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6.xml" ContentType="application/vnd.openxmlformats-officedocument.wordprocessingml.header+xml"/>
  <Override PartName="/word/footer11.xml" ContentType="application/vnd.openxmlformats-officedocument.wordprocessingml.footer+xml"/>
  <Override PartName="/word/header7.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header8.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header9.xml" ContentType="application/vnd.openxmlformats-officedocument.wordprocessingml.head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DD1B5F" w14:textId="6B21718F" w:rsidR="009652DA" w:rsidRPr="004330E0" w:rsidRDefault="009652DA" w:rsidP="009652DA">
      <w:pPr>
        <w:pStyle w:val="2f2"/>
      </w:pPr>
      <w:bookmarkStart w:id="0" w:name="_Toc107828187"/>
      <w:r w:rsidRPr="004330E0">
        <w:t xml:space="preserve">Приложение </w:t>
      </w:r>
      <w:r w:rsidR="00114C49">
        <w:rPr>
          <w:lang w:val="ru-RU"/>
        </w:rPr>
        <w:t>3</w:t>
      </w:r>
      <w:r w:rsidRPr="004330E0">
        <w:t>. Примерные рабочие программы учебных дисциплин</w:t>
      </w:r>
      <w:bookmarkEnd w:id="0"/>
      <w:r w:rsidRPr="004330E0">
        <w:t xml:space="preserve"> </w:t>
      </w:r>
    </w:p>
    <w:p w14:paraId="346FE56D" w14:textId="40FBFF24" w:rsidR="009652DA" w:rsidRPr="004330E0" w:rsidRDefault="009652DA" w:rsidP="009652DA">
      <w:pPr>
        <w:pStyle w:val="1"/>
        <w:spacing w:line="276" w:lineRule="auto"/>
        <w:ind w:firstLine="709"/>
        <w:jc w:val="right"/>
        <w:rPr>
          <w:rFonts w:ascii="Times New Roman" w:hAnsi="Times New Roman"/>
          <w:sz w:val="24"/>
        </w:rPr>
      </w:pPr>
      <w:r w:rsidRPr="004330E0">
        <w:rPr>
          <w:rFonts w:ascii="Times New Roman" w:hAnsi="Times New Roman"/>
          <w:sz w:val="24"/>
          <w:lang w:val="ru-RU"/>
        </w:rPr>
        <w:t xml:space="preserve">Приложение </w:t>
      </w:r>
      <w:r w:rsidR="00114C49">
        <w:rPr>
          <w:rFonts w:ascii="Times New Roman" w:hAnsi="Times New Roman"/>
          <w:sz w:val="24"/>
          <w:lang w:val="ru-RU"/>
        </w:rPr>
        <w:t>3</w:t>
      </w:r>
      <w:r w:rsidRPr="004330E0">
        <w:rPr>
          <w:rFonts w:ascii="Times New Roman" w:hAnsi="Times New Roman"/>
          <w:sz w:val="24"/>
          <w:lang w:val="ru-RU"/>
        </w:rPr>
        <w:t>.1</w:t>
      </w:r>
      <w:r>
        <w:rPr>
          <w:rFonts w:ascii="Times New Roman" w:hAnsi="Times New Roman"/>
          <w:sz w:val="24"/>
          <w:lang w:val="ru-RU"/>
        </w:rPr>
        <w:t xml:space="preserve"> </w:t>
      </w:r>
    </w:p>
    <w:p w14:paraId="43C15F3D" w14:textId="46BE5962" w:rsidR="009652DA" w:rsidRPr="004330E0" w:rsidRDefault="00114C49" w:rsidP="009652DA">
      <w:pPr>
        <w:spacing w:line="276" w:lineRule="auto"/>
        <w:jc w:val="right"/>
        <w:rPr>
          <w:bCs/>
        </w:rPr>
      </w:pPr>
      <w:r>
        <w:rPr>
          <w:bCs/>
          <w:lang w:eastAsia="x-none"/>
        </w:rPr>
        <w:t xml:space="preserve">к ПОП-П </w:t>
      </w:r>
      <w:r w:rsidR="009652DA" w:rsidRPr="004330E0">
        <w:rPr>
          <w:bCs/>
          <w:lang w:eastAsia="x-none"/>
        </w:rPr>
        <w:t xml:space="preserve">по </w:t>
      </w:r>
      <w:r w:rsidR="009652DA" w:rsidRPr="004330E0">
        <w:rPr>
          <w:bCs/>
        </w:rPr>
        <w:t xml:space="preserve">специальности </w:t>
      </w:r>
    </w:p>
    <w:p w14:paraId="6C6F7C6D" w14:textId="77777777" w:rsidR="009652DA" w:rsidRPr="004330E0" w:rsidRDefault="009652DA" w:rsidP="009652DA">
      <w:pPr>
        <w:spacing w:line="276" w:lineRule="auto"/>
        <w:jc w:val="right"/>
        <w:rPr>
          <w:bCs/>
          <w:lang w:eastAsia="x-none"/>
        </w:rPr>
      </w:pPr>
      <w:r w:rsidRPr="004330E0">
        <w:rPr>
          <w:bCs/>
          <w:lang w:eastAsia="x-none"/>
        </w:rPr>
        <w:t>38.02.01 Экономика и бухгалтерский учет (по отраслям)</w:t>
      </w:r>
    </w:p>
    <w:p w14:paraId="0C055690" w14:textId="77777777" w:rsidR="009652DA" w:rsidRPr="002067F6" w:rsidRDefault="009652DA" w:rsidP="009652DA">
      <w:pPr>
        <w:spacing w:line="276" w:lineRule="auto"/>
        <w:jc w:val="center"/>
        <w:rPr>
          <w:b/>
        </w:rPr>
      </w:pPr>
    </w:p>
    <w:p w14:paraId="43D69A9E" w14:textId="2F8BB399" w:rsidR="009652DA" w:rsidRPr="002067F6" w:rsidRDefault="00114C49" w:rsidP="009652DA">
      <w:pPr>
        <w:spacing w:line="276" w:lineRule="auto"/>
        <w:jc w:val="center"/>
        <w:rPr>
          <w:b/>
        </w:rPr>
      </w:pPr>
      <w:r>
        <w:rPr>
          <w:b/>
        </w:rPr>
        <w:t xml:space="preserve"> </w:t>
      </w:r>
    </w:p>
    <w:p w14:paraId="1AF6841B" w14:textId="77777777" w:rsidR="009652DA" w:rsidRPr="002067F6" w:rsidRDefault="009652DA" w:rsidP="009652DA">
      <w:pPr>
        <w:spacing w:line="276" w:lineRule="auto"/>
        <w:jc w:val="center"/>
        <w:rPr>
          <w:b/>
        </w:rPr>
      </w:pPr>
    </w:p>
    <w:p w14:paraId="7E36B814" w14:textId="77777777" w:rsidR="009652DA" w:rsidRPr="002067F6" w:rsidRDefault="009652DA" w:rsidP="009652DA">
      <w:pPr>
        <w:spacing w:line="276" w:lineRule="auto"/>
        <w:jc w:val="center"/>
        <w:rPr>
          <w:b/>
        </w:rPr>
      </w:pPr>
    </w:p>
    <w:p w14:paraId="1440C0EB" w14:textId="77777777" w:rsidR="009652DA" w:rsidRPr="002067F6" w:rsidRDefault="009652DA" w:rsidP="009652DA">
      <w:pPr>
        <w:spacing w:line="276" w:lineRule="auto"/>
        <w:jc w:val="center"/>
        <w:rPr>
          <w:b/>
        </w:rPr>
      </w:pPr>
    </w:p>
    <w:p w14:paraId="1335AF58" w14:textId="77777777" w:rsidR="009652DA" w:rsidRPr="002067F6" w:rsidRDefault="009652DA" w:rsidP="009652DA">
      <w:pPr>
        <w:spacing w:line="276" w:lineRule="auto"/>
        <w:jc w:val="center"/>
        <w:rPr>
          <w:b/>
        </w:rPr>
      </w:pPr>
    </w:p>
    <w:p w14:paraId="0D9490BF" w14:textId="77777777" w:rsidR="009652DA" w:rsidRDefault="009652DA" w:rsidP="009652DA">
      <w:pPr>
        <w:spacing w:line="276" w:lineRule="auto"/>
        <w:jc w:val="center"/>
        <w:rPr>
          <w:b/>
        </w:rPr>
      </w:pPr>
    </w:p>
    <w:p w14:paraId="1781B7B2" w14:textId="77777777" w:rsidR="009652DA" w:rsidRDefault="009652DA" w:rsidP="009652DA">
      <w:pPr>
        <w:spacing w:line="276" w:lineRule="auto"/>
        <w:jc w:val="center"/>
        <w:rPr>
          <w:b/>
        </w:rPr>
      </w:pPr>
    </w:p>
    <w:p w14:paraId="6670E601" w14:textId="77777777" w:rsidR="009652DA" w:rsidRDefault="009652DA" w:rsidP="009652DA">
      <w:pPr>
        <w:spacing w:line="276" w:lineRule="auto"/>
        <w:jc w:val="center"/>
        <w:rPr>
          <w:b/>
        </w:rPr>
      </w:pPr>
    </w:p>
    <w:p w14:paraId="14349300" w14:textId="77777777" w:rsidR="009652DA" w:rsidRDefault="009652DA" w:rsidP="009652DA">
      <w:pPr>
        <w:spacing w:line="276" w:lineRule="auto"/>
        <w:jc w:val="center"/>
        <w:rPr>
          <w:b/>
        </w:rPr>
      </w:pPr>
    </w:p>
    <w:p w14:paraId="3FF82A49" w14:textId="77777777" w:rsidR="009652DA" w:rsidRDefault="009652DA" w:rsidP="009652DA">
      <w:pPr>
        <w:spacing w:line="276" w:lineRule="auto"/>
        <w:jc w:val="center"/>
        <w:rPr>
          <w:b/>
        </w:rPr>
      </w:pPr>
    </w:p>
    <w:p w14:paraId="2E7B10B5" w14:textId="77777777" w:rsidR="009652DA" w:rsidRDefault="009652DA" w:rsidP="009652DA">
      <w:pPr>
        <w:spacing w:line="276" w:lineRule="auto"/>
        <w:jc w:val="center"/>
        <w:rPr>
          <w:b/>
        </w:rPr>
      </w:pPr>
    </w:p>
    <w:p w14:paraId="423CAF98" w14:textId="77777777" w:rsidR="009652DA" w:rsidRPr="002067F6" w:rsidRDefault="009652DA" w:rsidP="009652DA">
      <w:pPr>
        <w:spacing w:line="276" w:lineRule="auto"/>
        <w:jc w:val="center"/>
        <w:rPr>
          <w:b/>
        </w:rPr>
      </w:pPr>
    </w:p>
    <w:p w14:paraId="2D292AC5" w14:textId="77777777" w:rsidR="009652DA" w:rsidRDefault="009652DA" w:rsidP="009652DA">
      <w:pPr>
        <w:spacing w:before="100" w:beforeAutospacing="1" w:after="100" w:afterAutospacing="1" w:line="276" w:lineRule="auto"/>
        <w:jc w:val="center"/>
        <w:rPr>
          <w:b/>
        </w:rPr>
      </w:pPr>
      <w:bookmarkStart w:id="1" w:name="_Toc529540632"/>
      <w:r w:rsidRPr="004330E0">
        <w:rPr>
          <w:b/>
        </w:rPr>
        <w:t>ПРИМЕРНАЯ РАБОЧАЯ ПРОГРАММА УЧЕБНОЙ ДИСЦИПЛИНЫ</w:t>
      </w:r>
      <w:bookmarkStart w:id="2" w:name="_Toc486876332"/>
      <w:bookmarkStart w:id="3" w:name="_Toc487128950"/>
    </w:p>
    <w:p w14:paraId="1F5A8529" w14:textId="5D7287B2" w:rsidR="009652DA" w:rsidRPr="007B5FE0" w:rsidRDefault="009652DA" w:rsidP="009652DA">
      <w:pPr>
        <w:pStyle w:val="32"/>
        <w:rPr>
          <w:b/>
          <w:bCs w:val="0"/>
        </w:rPr>
      </w:pPr>
      <w:bookmarkStart w:id="4" w:name="_Toc107828188"/>
      <w:r w:rsidRPr="007B5FE0">
        <w:rPr>
          <w:b/>
          <w:bCs w:val="0"/>
        </w:rPr>
        <w:t xml:space="preserve">ОГСЭ.01 </w:t>
      </w:r>
      <w:r w:rsidR="00114C49" w:rsidRPr="007B5FE0">
        <w:rPr>
          <w:b/>
          <w:bCs w:val="0"/>
        </w:rPr>
        <w:t>Основы философии</w:t>
      </w:r>
      <w:bookmarkEnd w:id="1"/>
      <w:bookmarkEnd w:id="2"/>
      <w:bookmarkEnd w:id="3"/>
      <w:bookmarkEnd w:id="4"/>
    </w:p>
    <w:p w14:paraId="6EB33535" w14:textId="77777777" w:rsidR="009652DA" w:rsidRPr="004330E0" w:rsidRDefault="009652DA" w:rsidP="009652DA">
      <w:pPr>
        <w:spacing w:line="276" w:lineRule="auto"/>
        <w:jc w:val="center"/>
        <w:rPr>
          <w:bCs/>
        </w:rPr>
      </w:pPr>
    </w:p>
    <w:p w14:paraId="6C0D1EBF" w14:textId="77777777" w:rsidR="009652DA" w:rsidRPr="004330E0" w:rsidRDefault="009652DA" w:rsidP="009652DA">
      <w:pPr>
        <w:spacing w:line="276" w:lineRule="auto"/>
        <w:jc w:val="center"/>
        <w:rPr>
          <w:bCs/>
        </w:rPr>
      </w:pPr>
    </w:p>
    <w:p w14:paraId="4E618630" w14:textId="77777777" w:rsidR="009652DA" w:rsidRPr="004330E0" w:rsidRDefault="009652DA" w:rsidP="009652DA">
      <w:pPr>
        <w:spacing w:line="276" w:lineRule="auto"/>
        <w:jc w:val="center"/>
        <w:rPr>
          <w:bCs/>
        </w:rPr>
      </w:pPr>
    </w:p>
    <w:p w14:paraId="0E65C292" w14:textId="77777777" w:rsidR="009652DA" w:rsidRPr="004330E0" w:rsidRDefault="009652DA" w:rsidP="009652DA">
      <w:pPr>
        <w:spacing w:line="276" w:lineRule="auto"/>
        <w:jc w:val="center"/>
        <w:rPr>
          <w:bCs/>
        </w:rPr>
      </w:pPr>
    </w:p>
    <w:p w14:paraId="70E61A6D" w14:textId="77777777" w:rsidR="009652DA" w:rsidRPr="004330E0" w:rsidRDefault="009652DA" w:rsidP="009652DA">
      <w:pPr>
        <w:spacing w:line="276" w:lineRule="auto"/>
        <w:jc w:val="center"/>
        <w:rPr>
          <w:bCs/>
        </w:rPr>
      </w:pPr>
    </w:p>
    <w:p w14:paraId="4690BB10" w14:textId="77777777" w:rsidR="009652DA" w:rsidRPr="004330E0" w:rsidRDefault="009652DA" w:rsidP="009652DA">
      <w:pPr>
        <w:spacing w:line="276" w:lineRule="auto"/>
        <w:jc w:val="center"/>
        <w:rPr>
          <w:bCs/>
        </w:rPr>
      </w:pPr>
    </w:p>
    <w:p w14:paraId="39652B35" w14:textId="77777777" w:rsidR="009652DA" w:rsidRDefault="009652DA" w:rsidP="009652DA">
      <w:pPr>
        <w:spacing w:line="276" w:lineRule="auto"/>
        <w:jc w:val="center"/>
        <w:rPr>
          <w:bCs/>
        </w:rPr>
      </w:pPr>
    </w:p>
    <w:p w14:paraId="79375449" w14:textId="77777777" w:rsidR="009652DA" w:rsidRDefault="009652DA" w:rsidP="009652DA">
      <w:pPr>
        <w:spacing w:line="276" w:lineRule="auto"/>
        <w:jc w:val="center"/>
        <w:rPr>
          <w:bCs/>
        </w:rPr>
      </w:pPr>
    </w:p>
    <w:p w14:paraId="5AA97206" w14:textId="77777777" w:rsidR="009652DA" w:rsidRDefault="009652DA" w:rsidP="009652DA">
      <w:pPr>
        <w:spacing w:line="276" w:lineRule="auto"/>
        <w:jc w:val="center"/>
        <w:rPr>
          <w:bCs/>
        </w:rPr>
      </w:pPr>
    </w:p>
    <w:p w14:paraId="3188339C" w14:textId="77777777" w:rsidR="009652DA" w:rsidRDefault="009652DA" w:rsidP="009652DA">
      <w:pPr>
        <w:spacing w:line="276" w:lineRule="auto"/>
        <w:jc w:val="center"/>
        <w:rPr>
          <w:bCs/>
        </w:rPr>
      </w:pPr>
    </w:p>
    <w:p w14:paraId="5130C2EF" w14:textId="77777777" w:rsidR="009652DA" w:rsidRDefault="009652DA" w:rsidP="009652DA">
      <w:pPr>
        <w:spacing w:line="276" w:lineRule="auto"/>
        <w:jc w:val="center"/>
        <w:rPr>
          <w:bCs/>
        </w:rPr>
      </w:pPr>
    </w:p>
    <w:p w14:paraId="56B32DCE" w14:textId="77777777" w:rsidR="009652DA" w:rsidRDefault="009652DA" w:rsidP="009652DA">
      <w:pPr>
        <w:spacing w:line="276" w:lineRule="auto"/>
        <w:jc w:val="center"/>
        <w:rPr>
          <w:bCs/>
        </w:rPr>
      </w:pPr>
    </w:p>
    <w:p w14:paraId="32F10FA7" w14:textId="77777777" w:rsidR="009652DA" w:rsidRDefault="009652DA" w:rsidP="009652DA">
      <w:pPr>
        <w:spacing w:line="276" w:lineRule="auto"/>
        <w:jc w:val="center"/>
        <w:rPr>
          <w:bCs/>
        </w:rPr>
      </w:pPr>
    </w:p>
    <w:p w14:paraId="64F24F02" w14:textId="77777777" w:rsidR="009652DA" w:rsidRDefault="009652DA" w:rsidP="009652DA">
      <w:pPr>
        <w:spacing w:line="276" w:lineRule="auto"/>
        <w:jc w:val="center"/>
        <w:rPr>
          <w:bCs/>
        </w:rPr>
      </w:pPr>
    </w:p>
    <w:p w14:paraId="3ECDFBA9" w14:textId="77777777" w:rsidR="009652DA" w:rsidRDefault="009652DA" w:rsidP="009652DA">
      <w:pPr>
        <w:spacing w:line="276" w:lineRule="auto"/>
        <w:jc w:val="center"/>
        <w:rPr>
          <w:bCs/>
        </w:rPr>
      </w:pPr>
    </w:p>
    <w:p w14:paraId="7F3C4680" w14:textId="77777777" w:rsidR="009652DA" w:rsidRPr="004330E0" w:rsidRDefault="009652DA" w:rsidP="009652DA">
      <w:pPr>
        <w:spacing w:line="276" w:lineRule="auto"/>
        <w:jc w:val="center"/>
        <w:rPr>
          <w:bCs/>
        </w:rPr>
      </w:pPr>
    </w:p>
    <w:p w14:paraId="4669A0F9" w14:textId="3278B14C" w:rsidR="009652DA" w:rsidRPr="00FC601C" w:rsidRDefault="00114C49" w:rsidP="009652DA">
      <w:pPr>
        <w:spacing w:before="100" w:beforeAutospacing="1" w:after="100" w:afterAutospacing="1" w:line="276" w:lineRule="auto"/>
        <w:jc w:val="center"/>
        <w:rPr>
          <w:b/>
          <w:bCs/>
          <w:iCs/>
        </w:rPr>
      </w:pPr>
      <w:r>
        <w:rPr>
          <w:b/>
          <w:bCs/>
          <w:iCs/>
        </w:rPr>
        <w:t>2023 год</w:t>
      </w:r>
    </w:p>
    <w:p w14:paraId="5D514FB0" w14:textId="77777777" w:rsidR="009652DA" w:rsidRPr="004330E0" w:rsidRDefault="009652DA" w:rsidP="009652DA">
      <w:pPr>
        <w:spacing w:before="100" w:beforeAutospacing="1" w:after="100" w:afterAutospacing="1" w:line="276" w:lineRule="auto"/>
        <w:jc w:val="center"/>
        <w:rPr>
          <w:b/>
          <w:iCs/>
        </w:rPr>
      </w:pPr>
      <w:r w:rsidRPr="004330E0">
        <w:rPr>
          <w:b/>
          <w:i/>
        </w:rPr>
        <w:br w:type="page"/>
      </w:r>
      <w:r w:rsidRPr="004330E0">
        <w:rPr>
          <w:b/>
          <w:iCs/>
        </w:rPr>
        <w:lastRenderedPageBreak/>
        <w:t>СОДЕРЖАНИЕ</w:t>
      </w:r>
    </w:p>
    <w:p w14:paraId="136B0DF9" w14:textId="77777777" w:rsidR="009652DA" w:rsidRPr="00315F34" w:rsidRDefault="009652DA" w:rsidP="009652DA">
      <w:pPr>
        <w:rPr>
          <w:b/>
          <w:i/>
        </w:rPr>
      </w:pPr>
    </w:p>
    <w:tbl>
      <w:tblPr>
        <w:tblW w:w="0" w:type="auto"/>
        <w:tblLook w:val="01E0" w:firstRow="1" w:lastRow="1" w:firstColumn="1" w:lastColumn="1" w:noHBand="0" w:noVBand="0"/>
      </w:tblPr>
      <w:tblGrid>
        <w:gridCol w:w="7501"/>
        <w:gridCol w:w="1854"/>
      </w:tblGrid>
      <w:tr w:rsidR="009652DA" w:rsidRPr="00315F34" w14:paraId="71531D4F" w14:textId="77777777" w:rsidTr="00CB260E">
        <w:tc>
          <w:tcPr>
            <w:tcW w:w="7501" w:type="dxa"/>
          </w:tcPr>
          <w:p w14:paraId="0D03C6AD" w14:textId="77777777" w:rsidR="009652DA" w:rsidRPr="00315F34" w:rsidRDefault="009652DA" w:rsidP="003B736C">
            <w:pPr>
              <w:numPr>
                <w:ilvl w:val="0"/>
                <w:numId w:val="1"/>
              </w:numPr>
              <w:suppressAutoHyphens/>
              <w:spacing w:after="200" w:line="276" w:lineRule="auto"/>
              <w:rPr>
                <w:b/>
              </w:rPr>
            </w:pPr>
            <w:r w:rsidRPr="00315F34">
              <w:rPr>
                <w:b/>
              </w:rPr>
              <w:t xml:space="preserve">ОБЩАЯ ХАРАКТЕРИСТИКА </w:t>
            </w:r>
            <w:r w:rsidRPr="00315F34">
              <w:rPr>
                <w:b/>
                <w:color w:val="000000"/>
              </w:rPr>
              <w:t>ПРИМЕРНОЙ РАБОЧЕЙ ПРОГРАММЫ</w:t>
            </w:r>
            <w:r w:rsidRPr="00315F34">
              <w:rPr>
                <w:b/>
              </w:rPr>
              <w:t xml:space="preserve"> УЧЕБНОЙ ДИСЦИПЛИНЫ</w:t>
            </w:r>
          </w:p>
        </w:tc>
        <w:tc>
          <w:tcPr>
            <w:tcW w:w="1854" w:type="dxa"/>
          </w:tcPr>
          <w:p w14:paraId="64E99DAF" w14:textId="77777777" w:rsidR="009652DA" w:rsidRPr="00315F34" w:rsidRDefault="009652DA" w:rsidP="00CB260E">
            <w:pPr>
              <w:rPr>
                <w:b/>
              </w:rPr>
            </w:pPr>
          </w:p>
        </w:tc>
      </w:tr>
      <w:tr w:rsidR="009652DA" w:rsidRPr="00315F34" w14:paraId="73F41371" w14:textId="77777777" w:rsidTr="00CB260E">
        <w:tc>
          <w:tcPr>
            <w:tcW w:w="7501" w:type="dxa"/>
          </w:tcPr>
          <w:p w14:paraId="1C985EA1" w14:textId="77777777" w:rsidR="009652DA" w:rsidRPr="00315F34" w:rsidRDefault="009652DA" w:rsidP="003B736C">
            <w:pPr>
              <w:numPr>
                <w:ilvl w:val="0"/>
                <w:numId w:val="1"/>
              </w:numPr>
              <w:suppressAutoHyphens/>
              <w:spacing w:after="200" w:line="276" w:lineRule="auto"/>
              <w:rPr>
                <w:b/>
              </w:rPr>
            </w:pPr>
            <w:r w:rsidRPr="00315F34">
              <w:rPr>
                <w:b/>
              </w:rPr>
              <w:t>СТРУКТУРА И СОДЕРЖАНИЕ УЧЕБНОЙ ДИСЦИПЛИНЫ</w:t>
            </w:r>
          </w:p>
          <w:p w14:paraId="1C7314F1" w14:textId="77777777" w:rsidR="009652DA" w:rsidRPr="00315F34" w:rsidRDefault="009652DA" w:rsidP="003B736C">
            <w:pPr>
              <w:numPr>
                <w:ilvl w:val="0"/>
                <w:numId w:val="1"/>
              </w:numPr>
              <w:suppressAutoHyphens/>
              <w:spacing w:after="200" w:line="276" w:lineRule="auto"/>
              <w:rPr>
                <w:b/>
              </w:rPr>
            </w:pPr>
            <w:r w:rsidRPr="00315F34">
              <w:rPr>
                <w:b/>
              </w:rPr>
              <w:t>УСЛОВИЯ РЕАЛИЗАЦИИ УЧЕБНОЙ ДИСЦИПЛИНЫ</w:t>
            </w:r>
          </w:p>
        </w:tc>
        <w:tc>
          <w:tcPr>
            <w:tcW w:w="1854" w:type="dxa"/>
          </w:tcPr>
          <w:p w14:paraId="05F71BD9" w14:textId="77777777" w:rsidR="009652DA" w:rsidRPr="00315F34" w:rsidRDefault="009652DA" w:rsidP="00CB260E">
            <w:pPr>
              <w:ind w:left="644"/>
              <w:rPr>
                <w:b/>
              </w:rPr>
            </w:pPr>
          </w:p>
        </w:tc>
      </w:tr>
      <w:tr w:rsidR="009652DA" w:rsidRPr="00315F34" w14:paraId="24AA38D8" w14:textId="77777777" w:rsidTr="00CB260E">
        <w:tc>
          <w:tcPr>
            <w:tcW w:w="7501" w:type="dxa"/>
          </w:tcPr>
          <w:p w14:paraId="759ADE6B" w14:textId="77777777" w:rsidR="009652DA" w:rsidRPr="00315F34" w:rsidRDefault="009652DA" w:rsidP="003B736C">
            <w:pPr>
              <w:numPr>
                <w:ilvl w:val="0"/>
                <w:numId w:val="1"/>
              </w:numPr>
              <w:suppressAutoHyphens/>
              <w:spacing w:after="200" w:line="276" w:lineRule="auto"/>
              <w:rPr>
                <w:b/>
              </w:rPr>
            </w:pPr>
            <w:r w:rsidRPr="00315F34">
              <w:rPr>
                <w:b/>
              </w:rPr>
              <w:t>КОНТРОЛЬ И ОЦЕНКА РЕЗУЛЬТАТОВ ОСВОЕНИЯ УЧЕБНОЙ ДИСЦИПЛИНЫ</w:t>
            </w:r>
          </w:p>
          <w:p w14:paraId="51539F30" w14:textId="77777777" w:rsidR="009652DA" w:rsidRPr="00315F34" w:rsidRDefault="009652DA" w:rsidP="00CB260E">
            <w:pPr>
              <w:suppressAutoHyphens/>
              <w:rPr>
                <w:b/>
              </w:rPr>
            </w:pPr>
          </w:p>
        </w:tc>
        <w:tc>
          <w:tcPr>
            <w:tcW w:w="1854" w:type="dxa"/>
          </w:tcPr>
          <w:p w14:paraId="100ED912" w14:textId="77777777" w:rsidR="009652DA" w:rsidRPr="00315F34" w:rsidRDefault="009652DA" w:rsidP="00CB260E">
            <w:pPr>
              <w:rPr>
                <w:b/>
              </w:rPr>
            </w:pPr>
          </w:p>
        </w:tc>
      </w:tr>
    </w:tbl>
    <w:p w14:paraId="31537DE0" w14:textId="77777777" w:rsidR="009652DA" w:rsidRPr="004330E0" w:rsidRDefault="009652DA" w:rsidP="009652DA">
      <w:pPr>
        <w:suppressAutoHyphens/>
        <w:spacing w:line="276" w:lineRule="auto"/>
        <w:rPr>
          <w:b/>
        </w:rPr>
      </w:pPr>
    </w:p>
    <w:p w14:paraId="6B10D82F" w14:textId="3E9BA116" w:rsidR="009652DA" w:rsidRPr="007B5FE0" w:rsidRDefault="009652DA" w:rsidP="009652DA">
      <w:pPr>
        <w:shd w:val="clear" w:color="auto" w:fill="FFFFFF"/>
        <w:spacing w:line="276" w:lineRule="auto"/>
        <w:jc w:val="center"/>
        <w:rPr>
          <w:b/>
          <w:bCs/>
          <w:color w:val="000000"/>
          <w:shd w:val="clear" w:color="auto" w:fill="FFFFFF"/>
        </w:rPr>
      </w:pPr>
      <w:r w:rsidRPr="004330E0">
        <w:rPr>
          <w:bCs/>
          <w:color w:val="000000"/>
          <w:shd w:val="clear" w:color="auto" w:fill="FFFFFF"/>
        </w:rPr>
        <w:br w:type="page"/>
      </w:r>
      <w:r w:rsidRPr="007B5FE0">
        <w:rPr>
          <w:b/>
          <w:bCs/>
          <w:color w:val="000000"/>
          <w:shd w:val="clear" w:color="auto" w:fill="FFFFFF"/>
        </w:rPr>
        <w:lastRenderedPageBreak/>
        <w:t xml:space="preserve">1. ОБЩАЯ ХАРАКТЕРИСТИКА ПРИМЕРНОЙ РАБОЧЕЙ ПРОГРАММЫ УЧЕБНОЙ ДИСЦИПЛИНЫ </w:t>
      </w:r>
      <w:r>
        <w:rPr>
          <w:b/>
          <w:bCs/>
          <w:color w:val="000000"/>
          <w:shd w:val="clear" w:color="auto" w:fill="FFFFFF"/>
        </w:rPr>
        <w:br/>
      </w:r>
      <w:r w:rsidR="004F204B">
        <w:rPr>
          <w:b/>
          <w:bCs/>
        </w:rPr>
        <w:t>«</w:t>
      </w:r>
      <w:r w:rsidRPr="007B5FE0">
        <w:rPr>
          <w:b/>
          <w:bCs/>
        </w:rPr>
        <w:t xml:space="preserve">ОГСЭ.01 </w:t>
      </w:r>
      <w:r w:rsidR="00114C49" w:rsidRPr="007B5FE0">
        <w:rPr>
          <w:b/>
          <w:bCs/>
        </w:rPr>
        <w:t>Основы философии</w:t>
      </w:r>
      <w:r w:rsidR="004F204B">
        <w:rPr>
          <w:b/>
          <w:bCs/>
        </w:rPr>
        <w:t>»</w:t>
      </w:r>
    </w:p>
    <w:p w14:paraId="00426CCD" w14:textId="77777777" w:rsidR="009652DA" w:rsidRPr="007B5FE0" w:rsidRDefault="009652DA" w:rsidP="009652DA">
      <w:pPr>
        <w:shd w:val="clear" w:color="auto" w:fill="FFFFFF"/>
        <w:spacing w:line="276" w:lineRule="auto"/>
        <w:ind w:firstLine="709"/>
        <w:jc w:val="both"/>
        <w:rPr>
          <w:b/>
          <w:bCs/>
          <w:color w:val="000000"/>
          <w:shd w:val="clear" w:color="auto" w:fill="FFFFFF"/>
        </w:rPr>
      </w:pPr>
    </w:p>
    <w:p w14:paraId="0F54B357" w14:textId="77777777" w:rsidR="009652DA" w:rsidRPr="004330E0" w:rsidRDefault="009652DA" w:rsidP="009652DA">
      <w:pPr>
        <w:shd w:val="clear" w:color="auto" w:fill="FFFFFF"/>
        <w:spacing w:line="276" w:lineRule="auto"/>
        <w:ind w:firstLine="709"/>
        <w:jc w:val="both"/>
        <w:rPr>
          <w:b/>
          <w:bCs/>
          <w:color w:val="000000"/>
          <w:shd w:val="clear" w:color="auto" w:fill="FFFFFF"/>
        </w:rPr>
      </w:pPr>
      <w:r w:rsidRPr="004330E0">
        <w:rPr>
          <w:b/>
          <w:bCs/>
          <w:color w:val="000000"/>
          <w:shd w:val="clear" w:color="auto" w:fill="FFFFFF"/>
        </w:rPr>
        <w:t>1.1. Место дисциплины в структуре основной образовательной программы</w:t>
      </w:r>
    </w:p>
    <w:p w14:paraId="3F70D34B" w14:textId="173AEF03" w:rsidR="009652DA" w:rsidRPr="004330E0" w:rsidRDefault="009652DA" w:rsidP="009652DA">
      <w:pPr>
        <w:shd w:val="clear" w:color="auto" w:fill="FFFFFF"/>
        <w:spacing w:line="276" w:lineRule="auto"/>
        <w:ind w:firstLine="709"/>
        <w:jc w:val="both"/>
        <w:rPr>
          <w:bCs/>
          <w:color w:val="000000"/>
          <w:shd w:val="clear" w:color="auto" w:fill="FFFFFF"/>
        </w:rPr>
      </w:pPr>
      <w:r w:rsidRPr="004330E0">
        <w:rPr>
          <w:bCs/>
          <w:color w:val="000000"/>
          <w:shd w:val="clear" w:color="auto" w:fill="FFFFFF"/>
        </w:rPr>
        <w:t xml:space="preserve">Учебная дисциплина </w:t>
      </w:r>
      <w:r w:rsidRPr="004330E0">
        <w:rPr>
          <w:bCs/>
        </w:rPr>
        <w:t>ОГСЭ.01</w:t>
      </w:r>
      <w:r>
        <w:rPr>
          <w:bCs/>
        </w:rPr>
        <w:t>.</w:t>
      </w:r>
      <w:r w:rsidRPr="004330E0">
        <w:rPr>
          <w:bCs/>
        </w:rPr>
        <w:t xml:space="preserve"> Основы философии</w:t>
      </w:r>
      <w:r w:rsidRPr="004330E0">
        <w:rPr>
          <w:bCs/>
          <w:sz w:val="28"/>
          <w:szCs w:val="28"/>
        </w:rPr>
        <w:t xml:space="preserve"> </w:t>
      </w:r>
      <w:r w:rsidRPr="004330E0">
        <w:rPr>
          <w:bCs/>
          <w:color w:val="000000"/>
          <w:shd w:val="clear" w:color="auto" w:fill="FFFFFF"/>
        </w:rPr>
        <w:t xml:space="preserve">является обязательной частью общего гуманитарного и социально-экономического цикла </w:t>
      </w:r>
      <w:r w:rsidR="002546D5">
        <w:rPr>
          <w:bCs/>
          <w:color w:val="000000"/>
          <w:shd w:val="clear" w:color="auto" w:fill="FFFFFF"/>
        </w:rPr>
        <w:t>ПОП-П</w:t>
      </w:r>
      <w:r w:rsidRPr="004330E0">
        <w:rPr>
          <w:bCs/>
          <w:color w:val="000000"/>
          <w:shd w:val="clear" w:color="auto" w:fill="FFFFFF"/>
        </w:rPr>
        <w:t xml:space="preserve"> в соответствии с ФГОС СПО по специальности 38.02.01 Экономика и бухгалтерский учет (по отраслям).</w:t>
      </w:r>
    </w:p>
    <w:p w14:paraId="0ECA2964" w14:textId="37CCAF49" w:rsidR="009652DA" w:rsidRPr="004330E0" w:rsidRDefault="009652DA" w:rsidP="00114C49">
      <w:pPr>
        <w:shd w:val="clear" w:color="auto" w:fill="FFFFFF"/>
        <w:spacing w:line="276" w:lineRule="auto"/>
        <w:ind w:firstLine="709"/>
        <w:jc w:val="both"/>
        <w:rPr>
          <w:b/>
          <w:bCs/>
          <w:color w:val="000000"/>
          <w:shd w:val="clear" w:color="auto" w:fill="FFFFFF"/>
        </w:rPr>
      </w:pPr>
      <w:r w:rsidRPr="004330E0">
        <w:t xml:space="preserve">Особое значение дисциплина имеет при формировании и развитии </w:t>
      </w:r>
      <w:r w:rsidR="00114C49">
        <w:t xml:space="preserve">ОК 01, </w:t>
      </w:r>
      <w:r w:rsidRPr="004330E0">
        <w:t>ОК 02, ОК 03</w:t>
      </w:r>
      <w:r w:rsidR="00114C49">
        <w:t>.</w:t>
      </w:r>
      <w:r>
        <w:br/>
      </w:r>
      <w:r w:rsidR="00114C49">
        <w:rPr>
          <w:b/>
          <w:bCs/>
          <w:color w:val="000000"/>
          <w:shd w:val="clear" w:color="auto" w:fill="FFFFFF"/>
        </w:rPr>
        <w:t xml:space="preserve">             </w:t>
      </w:r>
      <w:r w:rsidRPr="004330E0">
        <w:rPr>
          <w:b/>
          <w:bCs/>
          <w:color w:val="000000"/>
          <w:shd w:val="clear" w:color="auto" w:fill="FFFFFF"/>
        </w:rPr>
        <w:t>1.2. Цель и планируемые результаты освоения дисциплины</w:t>
      </w:r>
    </w:p>
    <w:p w14:paraId="7CA299AC" w14:textId="77777777" w:rsidR="009652DA" w:rsidRPr="004330E0" w:rsidRDefault="009652DA" w:rsidP="009652DA">
      <w:pPr>
        <w:shd w:val="clear" w:color="auto" w:fill="FFFFFF"/>
        <w:spacing w:line="276" w:lineRule="auto"/>
        <w:ind w:firstLine="709"/>
        <w:jc w:val="both"/>
      </w:pPr>
      <w:r w:rsidRPr="004330E0">
        <w:rPr>
          <w:bCs/>
          <w:color w:val="000000"/>
          <w:shd w:val="clear" w:color="auto" w:fill="FFFFFF"/>
        </w:rPr>
        <w:t>В рамках программы учебной дисциплины обучающимися осваиваются следующие умения 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26"/>
        <w:gridCol w:w="1446"/>
        <w:gridCol w:w="2693"/>
        <w:gridCol w:w="1134"/>
        <w:gridCol w:w="2835"/>
      </w:tblGrid>
      <w:tr w:rsidR="00114C49" w:rsidRPr="004330E0" w14:paraId="7C6E4CE9" w14:textId="77777777" w:rsidTr="00114C49">
        <w:trPr>
          <w:trHeight w:val="649"/>
        </w:trPr>
        <w:tc>
          <w:tcPr>
            <w:tcW w:w="1526" w:type="dxa"/>
          </w:tcPr>
          <w:p w14:paraId="04EE4C1B" w14:textId="426D4934" w:rsidR="00114C49" w:rsidRPr="004330E0" w:rsidRDefault="00114C49" w:rsidP="00CB260E">
            <w:pPr>
              <w:suppressAutoHyphens/>
              <w:spacing w:line="276" w:lineRule="auto"/>
              <w:jc w:val="center"/>
              <w:rPr>
                <w:b/>
                <w:bCs/>
              </w:rPr>
            </w:pPr>
            <w:r w:rsidRPr="004330E0">
              <w:rPr>
                <w:b/>
                <w:bCs/>
              </w:rPr>
              <w:t xml:space="preserve">Код </w:t>
            </w:r>
          </w:p>
          <w:p w14:paraId="44EA5B96" w14:textId="5EAB3C8C" w:rsidR="00114C49" w:rsidRPr="004330E0" w:rsidRDefault="00114C49" w:rsidP="00CB260E">
            <w:pPr>
              <w:suppressAutoHyphens/>
              <w:spacing w:line="276" w:lineRule="auto"/>
              <w:jc w:val="center"/>
              <w:rPr>
                <w:b/>
                <w:bCs/>
                <w:lang w:eastAsia="en-US"/>
              </w:rPr>
            </w:pPr>
            <w:r w:rsidRPr="004330E0">
              <w:rPr>
                <w:b/>
                <w:bCs/>
              </w:rPr>
              <w:t>ПК, ОК</w:t>
            </w:r>
          </w:p>
        </w:tc>
        <w:tc>
          <w:tcPr>
            <w:tcW w:w="1446" w:type="dxa"/>
          </w:tcPr>
          <w:p w14:paraId="6EEF9223" w14:textId="21AFAF9B" w:rsidR="00114C49" w:rsidRPr="004330E0" w:rsidRDefault="00114C49" w:rsidP="00CB260E">
            <w:pPr>
              <w:suppressAutoHyphens/>
              <w:spacing w:line="276" w:lineRule="auto"/>
              <w:jc w:val="center"/>
              <w:rPr>
                <w:b/>
                <w:bCs/>
                <w:lang w:eastAsia="en-US"/>
              </w:rPr>
            </w:pPr>
            <w:r>
              <w:rPr>
                <w:b/>
                <w:bCs/>
                <w:lang w:eastAsia="en-US"/>
              </w:rPr>
              <w:t>Код умений</w:t>
            </w:r>
          </w:p>
        </w:tc>
        <w:tc>
          <w:tcPr>
            <w:tcW w:w="2693" w:type="dxa"/>
          </w:tcPr>
          <w:p w14:paraId="6DC850AC" w14:textId="62F1BD14" w:rsidR="00114C49" w:rsidRPr="004330E0" w:rsidRDefault="00114C49" w:rsidP="00CB260E">
            <w:pPr>
              <w:suppressAutoHyphens/>
              <w:spacing w:line="276" w:lineRule="auto"/>
              <w:jc w:val="center"/>
              <w:rPr>
                <w:b/>
                <w:bCs/>
                <w:lang w:eastAsia="en-US"/>
              </w:rPr>
            </w:pPr>
            <w:r w:rsidRPr="004330E0">
              <w:rPr>
                <w:b/>
                <w:bCs/>
                <w:lang w:eastAsia="en-US"/>
              </w:rPr>
              <w:t>Умения</w:t>
            </w:r>
          </w:p>
        </w:tc>
        <w:tc>
          <w:tcPr>
            <w:tcW w:w="1134" w:type="dxa"/>
          </w:tcPr>
          <w:p w14:paraId="339B8E63" w14:textId="7E9E7D9E" w:rsidR="00114C49" w:rsidRPr="004330E0" w:rsidRDefault="00114C49" w:rsidP="00CB260E">
            <w:pPr>
              <w:suppressAutoHyphens/>
              <w:spacing w:line="276" w:lineRule="auto"/>
              <w:jc w:val="center"/>
              <w:rPr>
                <w:b/>
                <w:bCs/>
                <w:lang w:eastAsia="en-US"/>
              </w:rPr>
            </w:pPr>
            <w:r>
              <w:rPr>
                <w:b/>
                <w:bCs/>
                <w:lang w:eastAsia="en-US"/>
              </w:rPr>
              <w:t>Код знаний</w:t>
            </w:r>
          </w:p>
        </w:tc>
        <w:tc>
          <w:tcPr>
            <w:tcW w:w="2835" w:type="dxa"/>
          </w:tcPr>
          <w:p w14:paraId="38CBC5C1" w14:textId="20F6B572" w:rsidR="00114C49" w:rsidRPr="004330E0" w:rsidRDefault="00114C49" w:rsidP="00CB260E">
            <w:pPr>
              <w:suppressAutoHyphens/>
              <w:spacing w:line="276" w:lineRule="auto"/>
              <w:jc w:val="center"/>
              <w:rPr>
                <w:b/>
                <w:bCs/>
                <w:lang w:eastAsia="en-US"/>
              </w:rPr>
            </w:pPr>
            <w:r w:rsidRPr="004330E0">
              <w:rPr>
                <w:b/>
                <w:bCs/>
                <w:lang w:eastAsia="en-US"/>
              </w:rPr>
              <w:t>Знания</w:t>
            </w:r>
          </w:p>
        </w:tc>
      </w:tr>
      <w:tr w:rsidR="00114C49" w:rsidRPr="004330E0" w14:paraId="5B7DB18D" w14:textId="77777777" w:rsidTr="00114C49">
        <w:trPr>
          <w:trHeight w:val="649"/>
        </w:trPr>
        <w:tc>
          <w:tcPr>
            <w:tcW w:w="1526" w:type="dxa"/>
          </w:tcPr>
          <w:p w14:paraId="606FC5F7" w14:textId="77777777" w:rsidR="00114C49" w:rsidRDefault="00114C49" w:rsidP="00CB260E">
            <w:pPr>
              <w:suppressAutoHyphens/>
              <w:spacing w:line="276" w:lineRule="auto"/>
              <w:jc w:val="center"/>
            </w:pPr>
            <w:r>
              <w:t>ОК 01</w:t>
            </w:r>
          </w:p>
          <w:p w14:paraId="2E8971A5" w14:textId="47179BD3" w:rsidR="00114C49" w:rsidRPr="004330E0" w:rsidRDefault="00114C49" w:rsidP="00114C49">
            <w:pPr>
              <w:suppressAutoHyphens/>
              <w:spacing w:line="276" w:lineRule="auto"/>
              <w:jc w:val="center"/>
            </w:pPr>
            <w:r w:rsidRPr="004330E0">
              <w:t xml:space="preserve">ОК 02 </w:t>
            </w:r>
            <w:r>
              <w:br/>
            </w:r>
            <w:r w:rsidRPr="004330E0">
              <w:t xml:space="preserve">ОК 03 </w:t>
            </w:r>
            <w:r>
              <w:br/>
            </w:r>
          </w:p>
          <w:p w14:paraId="4F010AF8" w14:textId="3B0A7C0F" w:rsidR="00114C49" w:rsidRPr="004330E0" w:rsidRDefault="00114C49" w:rsidP="00CB260E">
            <w:pPr>
              <w:suppressAutoHyphens/>
              <w:spacing w:line="276" w:lineRule="auto"/>
              <w:jc w:val="center"/>
            </w:pPr>
          </w:p>
        </w:tc>
        <w:tc>
          <w:tcPr>
            <w:tcW w:w="1446" w:type="dxa"/>
          </w:tcPr>
          <w:p w14:paraId="0AF127AE" w14:textId="77777777" w:rsidR="00114C49" w:rsidRPr="004330E0" w:rsidRDefault="00114C49" w:rsidP="00114C49">
            <w:pPr>
              <w:pStyle w:val="af"/>
              <w:spacing w:before="0" w:after="0" w:line="276" w:lineRule="auto"/>
              <w:ind w:left="173"/>
              <w:contextualSpacing/>
              <w:textAlignment w:val="baseline"/>
              <w:rPr>
                <w:color w:val="000000"/>
                <w:lang w:eastAsia="en-US"/>
              </w:rPr>
            </w:pPr>
          </w:p>
        </w:tc>
        <w:tc>
          <w:tcPr>
            <w:tcW w:w="2693" w:type="dxa"/>
          </w:tcPr>
          <w:p w14:paraId="760EA21C" w14:textId="77C63BCD" w:rsidR="00114C49" w:rsidRPr="004330E0" w:rsidRDefault="00114C49" w:rsidP="003B736C">
            <w:pPr>
              <w:pStyle w:val="af"/>
              <w:numPr>
                <w:ilvl w:val="0"/>
                <w:numId w:val="7"/>
              </w:numPr>
              <w:spacing w:before="0" w:after="0" w:line="276" w:lineRule="auto"/>
              <w:ind w:left="173" w:hanging="173"/>
              <w:contextualSpacing/>
              <w:textAlignment w:val="baseline"/>
              <w:rPr>
                <w:color w:val="000000"/>
                <w:lang w:eastAsia="en-US"/>
              </w:rPr>
            </w:pPr>
            <w:r w:rsidRPr="004330E0">
              <w:rPr>
                <w:color w:val="000000"/>
                <w:lang w:eastAsia="en-US"/>
              </w:rPr>
              <w:t>ориентироваться и дискутировать по наиболее общим философским онтологическим, гносеологическим и аксиологическим проблемам, как основам культуры гражданина, будущего специалиста;</w:t>
            </w:r>
          </w:p>
          <w:p w14:paraId="2A6DFA18" w14:textId="77777777" w:rsidR="00114C49" w:rsidRPr="004330E0" w:rsidRDefault="00114C49" w:rsidP="003B736C">
            <w:pPr>
              <w:pStyle w:val="af"/>
              <w:numPr>
                <w:ilvl w:val="0"/>
                <w:numId w:val="7"/>
              </w:numPr>
              <w:spacing w:before="0" w:after="0" w:line="276" w:lineRule="auto"/>
              <w:ind w:left="173" w:hanging="173"/>
              <w:contextualSpacing/>
              <w:textAlignment w:val="baseline"/>
              <w:rPr>
                <w:color w:val="000000"/>
                <w:lang w:eastAsia="en-US"/>
              </w:rPr>
            </w:pPr>
            <w:r w:rsidRPr="004330E0">
              <w:rPr>
                <w:color w:val="000000"/>
                <w:lang w:eastAsia="en-US"/>
              </w:rPr>
              <w:t>выстраивать взаимодействие на основе норм этики и морали</w:t>
            </w:r>
          </w:p>
        </w:tc>
        <w:tc>
          <w:tcPr>
            <w:tcW w:w="1134" w:type="dxa"/>
          </w:tcPr>
          <w:p w14:paraId="5D5DF654" w14:textId="77777777" w:rsidR="00114C49" w:rsidRPr="004330E0" w:rsidRDefault="00114C49" w:rsidP="00114C49">
            <w:pPr>
              <w:pStyle w:val="af"/>
              <w:spacing w:before="0" w:after="0" w:line="276" w:lineRule="auto"/>
              <w:ind w:left="341"/>
              <w:contextualSpacing/>
              <w:textAlignment w:val="baseline"/>
              <w:rPr>
                <w:color w:val="000000"/>
                <w:lang w:eastAsia="en-US"/>
              </w:rPr>
            </w:pPr>
          </w:p>
        </w:tc>
        <w:tc>
          <w:tcPr>
            <w:tcW w:w="2835" w:type="dxa"/>
          </w:tcPr>
          <w:p w14:paraId="5820302D" w14:textId="71B239BD" w:rsidR="00114C49" w:rsidRPr="004330E0" w:rsidRDefault="00114C49" w:rsidP="003B736C">
            <w:pPr>
              <w:pStyle w:val="af"/>
              <w:numPr>
                <w:ilvl w:val="0"/>
                <w:numId w:val="5"/>
              </w:numPr>
              <w:spacing w:before="0" w:after="0" w:line="276" w:lineRule="auto"/>
              <w:ind w:left="341" w:hanging="341"/>
              <w:contextualSpacing/>
              <w:textAlignment w:val="baseline"/>
              <w:rPr>
                <w:color w:val="000000"/>
                <w:lang w:eastAsia="en-US"/>
              </w:rPr>
            </w:pPr>
            <w:r w:rsidRPr="004330E0">
              <w:rPr>
                <w:color w:val="000000"/>
                <w:lang w:eastAsia="en-US"/>
              </w:rPr>
              <w:t>основные категории и понятия философии;</w:t>
            </w:r>
          </w:p>
          <w:p w14:paraId="65E516CC" w14:textId="77777777" w:rsidR="00114C49" w:rsidRPr="004330E0" w:rsidRDefault="00114C49" w:rsidP="003B736C">
            <w:pPr>
              <w:pStyle w:val="af"/>
              <w:numPr>
                <w:ilvl w:val="0"/>
                <w:numId w:val="5"/>
              </w:numPr>
              <w:spacing w:before="0" w:after="0" w:line="276" w:lineRule="auto"/>
              <w:ind w:left="341" w:hanging="341"/>
              <w:contextualSpacing/>
              <w:textAlignment w:val="baseline"/>
              <w:rPr>
                <w:color w:val="000000"/>
                <w:lang w:eastAsia="en-US"/>
              </w:rPr>
            </w:pPr>
            <w:r w:rsidRPr="004330E0">
              <w:rPr>
                <w:color w:val="000000"/>
                <w:lang w:eastAsia="en-US"/>
              </w:rPr>
              <w:t>основные вехи истории философии;</w:t>
            </w:r>
          </w:p>
          <w:p w14:paraId="20A871E5" w14:textId="77777777" w:rsidR="00114C49" w:rsidRPr="004330E0" w:rsidRDefault="00114C49" w:rsidP="003B736C">
            <w:pPr>
              <w:pStyle w:val="af"/>
              <w:numPr>
                <w:ilvl w:val="0"/>
                <w:numId w:val="5"/>
              </w:numPr>
              <w:spacing w:before="0" w:after="0" w:line="276" w:lineRule="auto"/>
              <w:ind w:left="341" w:hanging="341"/>
              <w:contextualSpacing/>
              <w:textAlignment w:val="baseline"/>
              <w:rPr>
                <w:color w:val="000000"/>
                <w:lang w:eastAsia="en-US"/>
              </w:rPr>
            </w:pPr>
            <w:r w:rsidRPr="004330E0">
              <w:rPr>
                <w:color w:val="000000"/>
                <w:lang w:eastAsia="en-US"/>
              </w:rPr>
              <w:t>периодизацию, строение и методологию философии;</w:t>
            </w:r>
          </w:p>
          <w:p w14:paraId="7926133D" w14:textId="77777777" w:rsidR="00114C49" w:rsidRPr="004330E0" w:rsidRDefault="00114C49" w:rsidP="003B736C">
            <w:pPr>
              <w:pStyle w:val="af"/>
              <w:numPr>
                <w:ilvl w:val="0"/>
                <w:numId w:val="5"/>
              </w:numPr>
              <w:spacing w:before="0" w:after="0" w:line="276" w:lineRule="auto"/>
              <w:ind w:left="341" w:hanging="341"/>
              <w:contextualSpacing/>
              <w:textAlignment w:val="baseline"/>
              <w:rPr>
                <w:color w:val="000000"/>
                <w:lang w:eastAsia="en-US"/>
              </w:rPr>
            </w:pPr>
            <w:r w:rsidRPr="004330E0">
              <w:rPr>
                <w:color w:val="000000"/>
                <w:lang w:eastAsia="en-US"/>
              </w:rPr>
              <w:t>роль философии в жизни человека и общества;</w:t>
            </w:r>
          </w:p>
          <w:p w14:paraId="44BCFC14" w14:textId="77777777" w:rsidR="00114C49" w:rsidRPr="004330E0" w:rsidRDefault="00114C49" w:rsidP="003B736C">
            <w:pPr>
              <w:pStyle w:val="af"/>
              <w:numPr>
                <w:ilvl w:val="0"/>
                <w:numId w:val="5"/>
              </w:numPr>
              <w:spacing w:before="0" w:after="0" w:line="276" w:lineRule="auto"/>
              <w:ind w:left="341" w:hanging="341"/>
              <w:contextualSpacing/>
              <w:textAlignment w:val="baseline"/>
              <w:rPr>
                <w:color w:val="000000"/>
                <w:lang w:eastAsia="en-US"/>
              </w:rPr>
            </w:pPr>
            <w:r w:rsidRPr="004330E0">
              <w:rPr>
                <w:color w:val="000000"/>
                <w:lang w:eastAsia="en-US"/>
              </w:rPr>
              <w:t>основы онтологии, гносеологии, аксиологии, этики и социальной философии;</w:t>
            </w:r>
          </w:p>
          <w:p w14:paraId="211F5AEB" w14:textId="77777777" w:rsidR="00114C49" w:rsidRPr="004330E0" w:rsidRDefault="00114C49" w:rsidP="003B736C">
            <w:pPr>
              <w:pStyle w:val="af"/>
              <w:numPr>
                <w:ilvl w:val="0"/>
                <w:numId w:val="5"/>
              </w:numPr>
              <w:spacing w:before="0" w:after="0" w:line="276" w:lineRule="auto"/>
              <w:ind w:left="341" w:hanging="341"/>
              <w:contextualSpacing/>
              <w:textAlignment w:val="baseline"/>
              <w:rPr>
                <w:color w:val="000000"/>
                <w:lang w:eastAsia="en-US"/>
              </w:rPr>
            </w:pPr>
            <w:r w:rsidRPr="004330E0">
              <w:rPr>
                <w:color w:val="000000"/>
                <w:lang w:eastAsia="en-US"/>
              </w:rPr>
              <w:t>основы научной, философской и религиозной картин мира;</w:t>
            </w:r>
          </w:p>
          <w:p w14:paraId="4AEFA012" w14:textId="77777777" w:rsidR="00114C49" w:rsidRPr="004330E0" w:rsidRDefault="00114C49" w:rsidP="003B736C">
            <w:pPr>
              <w:pStyle w:val="af"/>
              <w:numPr>
                <w:ilvl w:val="0"/>
                <w:numId w:val="5"/>
              </w:numPr>
              <w:spacing w:before="0" w:after="0" w:line="276" w:lineRule="auto"/>
              <w:ind w:left="341" w:hanging="341"/>
              <w:contextualSpacing/>
              <w:textAlignment w:val="baseline"/>
              <w:rPr>
                <w:color w:val="000000"/>
                <w:lang w:eastAsia="en-US"/>
              </w:rPr>
            </w:pPr>
            <w:r w:rsidRPr="004330E0">
              <w:rPr>
                <w:color w:val="000000"/>
                <w:lang w:eastAsia="en-US"/>
              </w:rPr>
              <w:t>проблемы бытия, истины и познаваемости мира;</w:t>
            </w:r>
          </w:p>
          <w:p w14:paraId="65DC9CF1" w14:textId="77777777" w:rsidR="00114C49" w:rsidRPr="004330E0" w:rsidRDefault="00114C49" w:rsidP="003B736C">
            <w:pPr>
              <w:pStyle w:val="af"/>
              <w:numPr>
                <w:ilvl w:val="0"/>
                <w:numId w:val="5"/>
              </w:numPr>
              <w:spacing w:before="0" w:after="0" w:line="276" w:lineRule="auto"/>
              <w:ind w:left="341" w:hanging="341"/>
              <w:contextualSpacing/>
              <w:textAlignment w:val="baseline"/>
              <w:rPr>
                <w:color w:val="000000"/>
                <w:lang w:eastAsia="en-US"/>
              </w:rPr>
            </w:pPr>
            <w:r w:rsidRPr="004330E0">
              <w:rPr>
                <w:color w:val="000000"/>
                <w:lang w:eastAsia="en-US"/>
              </w:rPr>
              <w:t xml:space="preserve">проблемы системы ценностей, добродетели и зла, свободы и ответственности, достижения техники и технологии и их </w:t>
            </w:r>
            <w:r w:rsidRPr="004330E0">
              <w:rPr>
                <w:color w:val="000000"/>
                <w:lang w:eastAsia="en-US"/>
              </w:rPr>
              <w:lastRenderedPageBreak/>
              <w:t>значение в профессиональной деятельности будущего специалиста</w:t>
            </w:r>
          </w:p>
        </w:tc>
      </w:tr>
    </w:tbl>
    <w:p w14:paraId="00114C90" w14:textId="77777777" w:rsidR="009652DA" w:rsidRPr="004330E0" w:rsidRDefault="009652DA" w:rsidP="009652DA">
      <w:pPr>
        <w:suppressAutoHyphens/>
        <w:spacing w:line="276" w:lineRule="auto"/>
        <w:rPr>
          <w:b/>
        </w:rPr>
      </w:pPr>
    </w:p>
    <w:p w14:paraId="32B2D7BA" w14:textId="6593856E" w:rsidR="009652DA" w:rsidRPr="004F3587" w:rsidRDefault="009652DA" w:rsidP="009652DA">
      <w:pPr>
        <w:suppressAutoHyphens/>
        <w:spacing w:after="240"/>
        <w:jc w:val="center"/>
        <w:rPr>
          <w:b/>
        </w:rPr>
      </w:pPr>
      <w:r w:rsidRPr="004F3587">
        <w:rPr>
          <w:b/>
        </w:rPr>
        <w:t>2. СТРУКТУРА И СОДЕРЖАНИЕ УЧЕБНОЙ ДИСЦИПЛИНЫ</w:t>
      </w:r>
    </w:p>
    <w:p w14:paraId="120AC2E1" w14:textId="77777777" w:rsidR="009652DA" w:rsidRPr="004F3587" w:rsidRDefault="009652DA" w:rsidP="009652DA">
      <w:pPr>
        <w:suppressAutoHyphens/>
        <w:spacing w:after="240"/>
        <w:ind w:firstLine="709"/>
        <w:rPr>
          <w:b/>
        </w:rPr>
      </w:pPr>
      <w:r w:rsidRPr="004F3587">
        <w:rPr>
          <w:b/>
        </w:rPr>
        <w:t>2.1. Объем учебной дисциплины и виды учебной работы</w:t>
      </w:r>
    </w:p>
    <w:tbl>
      <w:tblPr>
        <w:tblW w:w="4891" w:type="pct"/>
        <w:tblInd w:w="2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04"/>
        <w:gridCol w:w="2471"/>
      </w:tblGrid>
      <w:tr w:rsidR="009652DA" w:rsidRPr="004330E0" w14:paraId="072E624F" w14:textId="77777777" w:rsidTr="00CB260E">
        <w:trPr>
          <w:trHeight w:val="490"/>
        </w:trPr>
        <w:tc>
          <w:tcPr>
            <w:tcW w:w="3668" w:type="pct"/>
            <w:tcBorders>
              <w:top w:val="single" w:sz="6" w:space="0" w:color="000000"/>
              <w:left w:val="single" w:sz="6" w:space="0" w:color="000000"/>
              <w:bottom w:val="single" w:sz="6" w:space="0" w:color="000000"/>
              <w:right w:val="single" w:sz="6" w:space="0" w:color="000000"/>
            </w:tcBorders>
            <w:vAlign w:val="center"/>
            <w:hideMark/>
          </w:tcPr>
          <w:p w14:paraId="41E2FDB7" w14:textId="77777777" w:rsidR="009652DA" w:rsidRPr="004330E0" w:rsidRDefault="009652DA" w:rsidP="00CB260E">
            <w:pPr>
              <w:suppressAutoHyphens/>
              <w:spacing w:line="276" w:lineRule="auto"/>
              <w:jc w:val="center"/>
              <w:rPr>
                <w:b/>
                <w:lang w:eastAsia="en-US"/>
              </w:rPr>
            </w:pPr>
            <w:r w:rsidRPr="004330E0">
              <w:rPr>
                <w:b/>
                <w:lang w:eastAsia="en-US"/>
              </w:rPr>
              <w:t>Вид учебной работы</w:t>
            </w:r>
          </w:p>
        </w:tc>
        <w:tc>
          <w:tcPr>
            <w:tcW w:w="1332" w:type="pct"/>
            <w:tcBorders>
              <w:top w:val="single" w:sz="6" w:space="0" w:color="000000"/>
              <w:left w:val="single" w:sz="6" w:space="0" w:color="000000"/>
              <w:bottom w:val="single" w:sz="6" w:space="0" w:color="000000"/>
              <w:right w:val="single" w:sz="6" w:space="0" w:color="000000"/>
            </w:tcBorders>
            <w:vAlign w:val="center"/>
            <w:hideMark/>
          </w:tcPr>
          <w:p w14:paraId="3C2C365D" w14:textId="77777777" w:rsidR="009652DA" w:rsidRPr="004330E0" w:rsidRDefault="009652DA" w:rsidP="00CB260E">
            <w:pPr>
              <w:suppressAutoHyphens/>
              <w:spacing w:line="276" w:lineRule="auto"/>
              <w:jc w:val="center"/>
              <w:rPr>
                <w:b/>
                <w:iCs/>
                <w:lang w:eastAsia="en-US"/>
              </w:rPr>
            </w:pPr>
            <w:r w:rsidRPr="004330E0">
              <w:rPr>
                <w:b/>
                <w:iCs/>
                <w:lang w:eastAsia="en-US"/>
              </w:rPr>
              <w:t>Объем в часах</w:t>
            </w:r>
          </w:p>
        </w:tc>
      </w:tr>
      <w:tr w:rsidR="009652DA" w:rsidRPr="004330E0" w14:paraId="39C00354" w14:textId="77777777" w:rsidTr="00CB260E">
        <w:trPr>
          <w:trHeight w:val="490"/>
        </w:trPr>
        <w:tc>
          <w:tcPr>
            <w:tcW w:w="3668" w:type="pct"/>
            <w:tcBorders>
              <w:top w:val="single" w:sz="6" w:space="0" w:color="000000"/>
              <w:left w:val="single" w:sz="6" w:space="0" w:color="000000"/>
              <w:bottom w:val="single" w:sz="6" w:space="0" w:color="000000"/>
              <w:right w:val="single" w:sz="6" w:space="0" w:color="000000"/>
            </w:tcBorders>
            <w:vAlign w:val="center"/>
            <w:hideMark/>
          </w:tcPr>
          <w:p w14:paraId="197E1FFB" w14:textId="77777777" w:rsidR="009652DA" w:rsidRPr="004330E0" w:rsidRDefault="009652DA" w:rsidP="00CB260E">
            <w:pPr>
              <w:suppressAutoHyphens/>
              <w:spacing w:line="276" w:lineRule="auto"/>
              <w:rPr>
                <w:b/>
                <w:lang w:eastAsia="en-US"/>
              </w:rPr>
            </w:pPr>
            <w:r w:rsidRPr="004330E0">
              <w:rPr>
                <w:b/>
                <w:lang w:eastAsia="en-US"/>
              </w:rPr>
              <w:t>Объем образовательной программы учебной дисциплины</w:t>
            </w:r>
          </w:p>
        </w:tc>
        <w:tc>
          <w:tcPr>
            <w:tcW w:w="1332" w:type="pct"/>
            <w:tcBorders>
              <w:top w:val="single" w:sz="6" w:space="0" w:color="000000"/>
              <w:left w:val="single" w:sz="6" w:space="0" w:color="000000"/>
              <w:bottom w:val="single" w:sz="6" w:space="0" w:color="000000"/>
              <w:right w:val="single" w:sz="6" w:space="0" w:color="000000"/>
            </w:tcBorders>
            <w:vAlign w:val="center"/>
            <w:hideMark/>
          </w:tcPr>
          <w:p w14:paraId="169DAB44" w14:textId="6FCBDA7E" w:rsidR="009652DA" w:rsidRPr="004330E0" w:rsidRDefault="00114C49" w:rsidP="00CB260E">
            <w:pPr>
              <w:suppressAutoHyphens/>
              <w:spacing w:line="276" w:lineRule="auto"/>
              <w:jc w:val="center"/>
              <w:rPr>
                <w:iCs/>
                <w:lang w:eastAsia="en-US"/>
              </w:rPr>
            </w:pPr>
            <w:r>
              <w:rPr>
                <w:iCs/>
                <w:lang w:eastAsia="en-US"/>
              </w:rPr>
              <w:t>48-92</w:t>
            </w:r>
          </w:p>
        </w:tc>
      </w:tr>
      <w:tr w:rsidR="009652DA" w:rsidRPr="004330E0" w14:paraId="46EBDBE7" w14:textId="77777777" w:rsidTr="00CB260E">
        <w:trPr>
          <w:trHeight w:val="490"/>
        </w:trPr>
        <w:tc>
          <w:tcPr>
            <w:tcW w:w="3668" w:type="pct"/>
            <w:tcBorders>
              <w:top w:val="single" w:sz="6" w:space="0" w:color="000000"/>
              <w:left w:val="single" w:sz="6" w:space="0" w:color="000000"/>
              <w:bottom w:val="single" w:sz="6" w:space="0" w:color="000000"/>
              <w:right w:val="single" w:sz="6" w:space="0" w:color="000000"/>
            </w:tcBorders>
            <w:vAlign w:val="center"/>
          </w:tcPr>
          <w:p w14:paraId="164C8D21" w14:textId="77777777" w:rsidR="009652DA" w:rsidRPr="004330E0" w:rsidRDefault="009652DA" w:rsidP="00CB260E">
            <w:pPr>
              <w:suppressAutoHyphens/>
              <w:spacing w:line="276" w:lineRule="auto"/>
              <w:rPr>
                <w:b/>
                <w:lang w:eastAsia="en-US"/>
              </w:rPr>
            </w:pPr>
            <w:r w:rsidRPr="004330E0">
              <w:rPr>
                <w:b/>
                <w:lang w:eastAsia="en-US"/>
              </w:rPr>
              <w:t>в т.</w:t>
            </w:r>
            <w:r>
              <w:rPr>
                <w:b/>
                <w:lang w:eastAsia="en-US"/>
              </w:rPr>
              <w:t xml:space="preserve"> </w:t>
            </w:r>
            <w:r w:rsidRPr="004330E0">
              <w:rPr>
                <w:b/>
                <w:lang w:eastAsia="en-US"/>
              </w:rPr>
              <w:t>ч. в форме практической подготовки</w:t>
            </w:r>
          </w:p>
        </w:tc>
        <w:tc>
          <w:tcPr>
            <w:tcW w:w="1332" w:type="pct"/>
            <w:tcBorders>
              <w:top w:val="single" w:sz="6" w:space="0" w:color="000000"/>
              <w:left w:val="single" w:sz="6" w:space="0" w:color="000000"/>
              <w:bottom w:val="single" w:sz="6" w:space="0" w:color="000000"/>
              <w:right w:val="single" w:sz="6" w:space="0" w:color="000000"/>
            </w:tcBorders>
            <w:vAlign w:val="center"/>
          </w:tcPr>
          <w:p w14:paraId="11CED5C7" w14:textId="01683A66" w:rsidR="009652DA" w:rsidRPr="004330E0" w:rsidRDefault="00114C49" w:rsidP="00CB260E">
            <w:pPr>
              <w:suppressAutoHyphens/>
              <w:spacing w:line="276" w:lineRule="auto"/>
              <w:jc w:val="center"/>
              <w:rPr>
                <w:iCs/>
                <w:lang w:eastAsia="en-US"/>
              </w:rPr>
            </w:pPr>
            <w:r>
              <w:rPr>
                <w:iCs/>
                <w:lang w:eastAsia="en-US"/>
              </w:rPr>
              <w:t>14-36</w:t>
            </w:r>
          </w:p>
        </w:tc>
      </w:tr>
      <w:tr w:rsidR="009652DA" w:rsidRPr="004330E0" w14:paraId="3E853467" w14:textId="77777777" w:rsidTr="00CB260E">
        <w:trPr>
          <w:trHeight w:val="490"/>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616017FD" w14:textId="77777777" w:rsidR="009652DA" w:rsidRPr="004330E0" w:rsidRDefault="009652DA" w:rsidP="00CB260E">
            <w:pPr>
              <w:suppressAutoHyphens/>
              <w:spacing w:line="276" w:lineRule="auto"/>
              <w:rPr>
                <w:iCs/>
                <w:lang w:eastAsia="en-US"/>
              </w:rPr>
            </w:pPr>
            <w:r w:rsidRPr="004330E0">
              <w:rPr>
                <w:lang w:eastAsia="en-US"/>
              </w:rPr>
              <w:t>в т. ч.:</w:t>
            </w:r>
          </w:p>
        </w:tc>
      </w:tr>
      <w:tr w:rsidR="009652DA" w:rsidRPr="004330E0" w14:paraId="20335FF4" w14:textId="77777777" w:rsidTr="00CB260E">
        <w:trPr>
          <w:trHeight w:val="490"/>
        </w:trPr>
        <w:tc>
          <w:tcPr>
            <w:tcW w:w="3668" w:type="pct"/>
            <w:tcBorders>
              <w:top w:val="single" w:sz="6" w:space="0" w:color="000000"/>
              <w:left w:val="single" w:sz="6" w:space="0" w:color="000000"/>
              <w:bottom w:val="single" w:sz="6" w:space="0" w:color="000000"/>
              <w:right w:val="single" w:sz="6" w:space="0" w:color="000000"/>
            </w:tcBorders>
            <w:vAlign w:val="center"/>
            <w:hideMark/>
          </w:tcPr>
          <w:p w14:paraId="1738380D" w14:textId="77777777" w:rsidR="009652DA" w:rsidRPr="004330E0" w:rsidRDefault="009652DA" w:rsidP="00CB260E">
            <w:pPr>
              <w:suppressAutoHyphens/>
              <w:spacing w:line="276" w:lineRule="auto"/>
              <w:rPr>
                <w:lang w:eastAsia="en-US"/>
              </w:rPr>
            </w:pPr>
            <w:r w:rsidRPr="004330E0">
              <w:rPr>
                <w:lang w:eastAsia="en-US"/>
              </w:rPr>
              <w:t>теоретическое обучение</w:t>
            </w:r>
          </w:p>
        </w:tc>
        <w:tc>
          <w:tcPr>
            <w:tcW w:w="1332" w:type="pct"/>
            <w:tcBorders>
              <w:top w:val="single" w:sz="6" w:space="0" w:color="000000"/>
              <w:left w:val="single" w:sz="6" w:space="0" w:color="000000"/>
              <w:bottom w:val="single" w:sz="6" w:space="0" w:color="000000"/>
              <w:right w:val="single" w:sz="6" w:space="0" w:color="000000"/>
            </w:tcBorders>
            <w:vAlign w:val="center"/>
            <w:hideMark/>
          </w:tcPr>
          <w:p w14:paraId="62CAFC06" w14:textId="050A3F66" w:rsidR="009652DA" w:rsidRPr="004330E0" w:rsidRDefault="00114C49" w:rsidP="00CB260E">
            <w:pPr>
              <w:suppressAutoHyphens/>
              <w:spacing w:line="276" w:lineRule="auto"/>
              <w:jc w:val="center"/>
              <w:rPr>
                <w:iCs/>
                <w:lang w:eastAsia="en-US"/>
              </w:rPr>
            </w:pPr>
            <w:r>
              <w:rPr>
                <w:iCs/>
                <w:lang w:eastAsia="en-US"/>
              </w:rPr>
              <w:t>34-56</w:t>
            </w:r>
          </w:p>
        </w:tc>
      </w:tr>
      <w:tr w:rsidR="009652DA" w:rsidRPr="004330E0" w14:paraId="5BFBF5B5" w14:textId="77777777" w:rsidTr="00CB260E">
        <w:trPr>
          <w:trHeight w:val="490"/>
        </w:trPr>
        <w:tc>
          <w:tcPr>
            <w:tcW w:w="3668" w:type="pct"/>
            <w:tcBorders>
              <w:top w:val="single" w:sz="6" w:space="0" w:color="000000"/>
              <w:left w:val="single" w:sz="6" w:space="0" w:color="000000"/>
              <w:bottom w:val="single" w:sz="6" w:space="0" w:color="000000"/>
              <w:right w:val="single" w:sz="6" w:space="0" w:color="000000"/>
            </w:tcBorders>
            <w:vAlign w:val="center"/>
            <w:hideMark/>
          </w:tcPr>
          <w:p w14:paraId="6DF4CB16" w14:textId="77777777" w:rsidR="009652DA" w:rsidRPr="004330E0" w:rsidRDefault="009652DA" w:rsidP="00CB260E">
            <w:pPr>
              <w:suppressAutoHyphens/>
              <w:spacing w:line="276" w:lineRule="auto"/>
              <w:rPr>
                <w:lang w:eastAsia="en-US"/>
              </w:rPr>
            </w:pPr>
            <w:r w:rsidRPr="004330E0">
              <w:rPr>
                <w:lang w:eastAsia="en-US"/>
              </w:rPr>
              <w:t>практические занятия</w:t>
            </w:r>
            <w:r w:rsidRPr="004330E0">
              <w:rPr>
                <w:i/>
                <w:lang w:eastAsia="en-US"/>
              </w:rPr>
              <w:t xml:space="preserve"> </w:t>
            </w:r>
          </w:p>
        </w:tc>
        <w:tc>
          <w:tcPr>
            <w:tcW w:w="1332" w:type="pct"/>
            <w:tcBorders>
              <w:top w:val="single" w:sz="6" w:space="0" w:color="000000"/>
              <w:left w:val="single" w:sz="6" w:space="0" w:color="000000"/>
              <w:bottom w:val="single" w:sz="6" w:space="0" w:color="000000"/>
              <w:right w:val="single" w:sz="6" w:space="0" w:color="000000"/>
            </w:tcBorders>
            <w:vAlign w:val="center"/>
            <w:hideMark/>
          </w:tcPr>
          <w:p w14:paraId="631FF4B7" w14:textId="17405F52" w:rsidR="009652DA" w:rsidRPr="004330E0" w:rsidRDefault="00114C49" w:rsidP="00CB260E">
            <w:pPr>
              <w:suppressAutoHyphens/>
              <w:spacing w:line="276" w:lineRule="auto"/>
              <w:jc w:val="center"/>
              <w:rPr>
                <w:iCs/>
                <w:lang w:eastAsia="en-US"/>
              </w:rPr>
            </w:pPr>
            <w:r>
              <w:rPr>
                <w:iCs/>
                <w:lang w:eastAsia="en-US"/>
              </w:rPr>
              <w:t>14-36</w:t>
            </w:r>
          </w:p>
        </w:tc>
      </w:tr>
      <w:tr w:rsidR="009652DA" w:rsidRPr="004330E0" w14:paraId="600E7E18" w14:textId="77777777" w:rsidTr="00114C49">
        <w:trPr>
          <w:trHeight w:val="490"/>
        </w:trPr>
        <w:tc>
          <w:tcPr>
            <w:tcW w:w="3668" w:type="pct"/>
            <w:tcBorders>
              <w:top w:val="single" w:sz="6" w:space="0" w:color="000000"/>
              <w:left w:val="single" w:sz="6" w:space="0" w:color="000000"/>
              <w:bottom w:val="single" w:sz="6" w:space="0" w:color="000000"/>
              <w:right w:val="single" w:sz="6" w:space="0" w:color="000000"/>
            </w:tcBorders>
            <w:vAlign w:val="center"/>
            <w:hideMark/>
          </w:tcPr>
          <w:p w14:paraId="6C0E09CD" w14:textId="049BC7B3" w:rsidR="009652DA" w:rsidRPr="004330E0" w:rsidRDefault="00463752" w:rsidP="00CB260E">
            <w:pPr>
              <w:suppressAutoHyphens/>
              <w:spacing w:line="276" w:lineRule="auto"/>
              <w:rPr>
                <w:lang w:eastAsia="en-US"/>
              </w:rPr>
            </w:pPr>
            <w:r>
              <w:rPr>
                <w:lang w:eastAsia="en-US"/>
              </w:rPr>
              <w:t>Самостоятельная работа обучающихся</w:t>
            </w:r>
          </w:p>
        </w:tc>
        <w:tc>
          <w:tcPr>
            <w:tcW w:w="1332" w:type="pct"/>
            <w:tcBorders>
              <w:top w:val="single" w:sz="6" w:space="0" w:color="000000"/>
              <w:left w:val="single" w:sz="6" w:space="0" w:color="000000"/>
              <w:bottom w:val="single" w:sz="6" w:space="0" w:color="000000"/>
              <w:right w:val="single" w:sz="6" w:space="0" w:color="000000"/>
            </w:tcBorders>
            <w:vAlign w:val="center"/>
          </w:tcPr>
          <w:p w14:paraId="719AF0A2" w14:textId="6772A97F" w:rsidR="009652DA" w:rsidRPr="004330E0" w:rsidRDefault="009652DA" w:rsidP="00CB260E">
            <w:pPr>
              <w:suppressAutoHyphens/>
              <w:spacing w:line="276" w:lineRule="auto"/>
              <w:jc w:val="center"/>
              <w:rPr>
                <w:iCs/>
                <w:lang w:eastAsia="en-US"/>
              </w:rPr>
            </w:pPr>
          </w:p>
        </w:tc>
      </w:tr>
      <w:tr w:rsidR="009652DA" w:rsidRPr="004330E0" w14:paraId="704E5BD2" w14:textId="77777777" w:rsidTr="00114C49">
        <w:trPr>
          <w:trHeight w:val="375"/>
        </w:trPr>
        <w:tc>
          <w:tcPr>
            <w:tcW w:w="3668" w:type="pct"/>
            <w:tcBorders>
              <w:top w:val="single" w:sz="6" w:space="0" w:color="000000"/>
              <w:left w:val="single" w:sz="6" w:space="0" w:color="000000"/>
              <w:bottom w:val="single" w:sz="6" w:space="0" w:color="000000"/>
              <w:right w:val="single" w:sz="6" w:space="0" w:color="000000"/>
            </w:tcBorders>
            <w:vAlign w:val="center"/>
            <w:hideMark/>
          </w:tcPr>
          <w:p w14:paraId="270859AE" w14:textId="77777777" w:rsidR="009652DA" w:rsidRPr="004330E0" w:rsidRDefault="009652DA" w:rsidP="00CB260E">
            <w:pPr>
              <w:suppressAutoHyphens/>
              <w:spacing w:line="276" w:lineRule="auto"/>
              <w:rPr>
                <w:i/>
                <w:lang w:eastAsia="en-US"/>
              </w:rPr>
            </w:pPr>
            <w:r w:rsidRPr="004330E0">
              <w:rPr>
                <w:b/>
                <w:iCs/>
                <w:lang w:eastAsia="en-US"/>
              </w:rPr>
              <w:t xml:space="preserve">Промежуточная аттестация </w:t>
            </w:r>
          </w:p>
        </w:tc>
        <w:tc>
          <w:tcPr>
            <w:tcW w:w="1332" w:type="pct"/>
            <w:tcBorders>
              <w:top w:val="single" w:sz="6" w:space="0" w:color="000000"/>
              <w:left w:val="single" w:sz="6" w:space="0" w:color="000000"/>
              <w:bottom w:val="single" w:sz="6" w:space="0" w:color="000000"/>
              <w:right w:val="single" w:sz="6" w:space="0" w:color="000000"/>
            </w:tcBorders>
            <w:vAlign w:val="center"/>
          </w:tcPr>
          <w:p w14:paraId="06651E76" w14:textId="34DD537D" w:rsidR="009652DA" w:rsidRPr="004330E0" w:rsidRDefault="009652DA" w:rsidP="00CB260E">
            <w:pPr>
              <w:suppressAutoHyphens/>
              <w:spacing w:line="276" w:lineRule="auto"/>
              <w:jc w:val="center"/>
              <w:rPr>
                <w:iCs/>
                <w:lang w:eastAsia="en-US"/>
              </w:rPr>
            </w:pPr>
          </w:p>
        </w:tc>
      </w:tr>
    </w:tbl>
    <w:p w14:paraId="09258805" w14:textId="77777777" w:rsidR="009652DA" w:rsidRPr="004330E0" w:rsidRDefault="009652DA" w:rsidP="009652DA">
      <w:pPr>
        <w:spacing w:line="276" w:lineRule="auto"/>
        <w:rPr>
          <w:b/>
        </w:rPr>
        <w:sectPr w:rsidR="009652DA" w:rsidRPr="004330E0" w:rsidSect="00A00A1E">
          <w:headerReference w:type="even" r:id="rId8"/>
          <w:headerReference w:type="default" r:id="rId9"/>
          <w:pgSz w:w="11906" w:h="16838"/>
          <w:pgMar w:top="1134" w:right="848" w:bottom="1134" w:left="1560" w:header="708" w:footer="708" w:gutter="0"/>
          <w:cols w:space="720"/>
        </w:sectPr>
      </w:pPr>
    </w:p>
    <w:p w14:paraId="7FDFDDB0" w14:textId="77777777" w:rsidR="009652DA" w:rsidRDefault="009652DA" w:rsidP="003B736C">
      <w:pPr>
        <w:numPr>
          <w:ilvl w:val="1"/>
          <w:numId w:val="4"/>
        </w:numPr>
        <w:spacing w:line="276" w:lineRule="auto"/>
        <w:rPr>
          <w:b/>
        </w:rPr>
      </w:pPr>
      <w:r w:rsidRPr="004330E0">
        <w:rPr>
          <w:b/>
        </w:rPr>
        <w:lastRenderedPageBreak/>
        <w:t xml:space="preserve">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0"/>
        <w:gridCol w:w="6043"/>
        <w:gridCol w:w="2079"/>
        <w:gridCol w:w="1261"/>
        <w:gridCol w:w="1902"/>
        <w:gridCol w:w="1127"/>
      </w:tblGrid>
      <w:tr w:rsidR="00437682" w:rsidRPr="004330E0" w14:paraId="50000AD9" w14:textId="6E43662C" w:rsidTr="00437682">
        <w:trPr>
          <w:trHeight w:val="20"/>
        </w:trPr>
        <w:tc>
          <w:tcPr>
            <w:tcW w:w="738" w:type="pct"/>
            <w:vAlign w:val="center"/>
          </w:tcPr>
          <w:p w14:paraId="4A4899C7" w14:textId="3452EE43" w:rsidR="00437682" w:rsidRPr="004330E0" w:rsidRDefault="00437682" w:rsidP="00437682">
            <w:pPr>
              <w:suppressAutoHyphens/>
              <w:spacing w:line="276" w:lineRule="auto"/>
              <w:jc w:val="center"/>
              <w:rPr>
                <w:b/>
                <w:bCs/>
                <w:lang w:eastAsia="en-US"/>
              </w:rPr>
            </w:pPr>
            <w:r w:rsidRPr="00492D30">
              <w:rPr>
                <w:b/>
                <w:bCs/>
              </w:rPr>
              <w:t>Наименование разделов и тем</w:t>
            </w:r>
          </w:p>
        </w:tc>
        <w:tc>
          <w:tcPr>
            <w:tcW w:w="2075" w:type="pct"/>
            <w:vAlign w:val="center"/>
          </w:tcPr>
          <w:p w14:paraId="5E405669" w14:textId="38A50D2B" w:rsidR="00437682" w:rsidRPr="004330E0" w:rsidRDefault="00437682" w:rsidP="00437682">
            <w:pPr>
              <w:suppressAutoHyphens/>
              <w:spacing w:line="276" w:lineRule="auto"/>
              <w:jc w:val="center"/>
              <w:rPr>
                <w:b/>
                <w:bCs/>
                <w:lang w:eastAsia="en-US"/>
              </w:rPr>
            </w:pPr>
            <w:r w:rsidRPr="00492D30">
              <w:rPr>
                <w:b/>
                <w:bCs/>
              </w:rPr>
              <w:t>Содержание учебного материала и формы организации деятельности обучающихся</w:t>
            </w:r>
          </w:p>
        </w:tc>
        <w:tc>
          <w:tcPr>
            <w:tcW w:w="1147" w:type="pct"/>
            <w:gridSpan w:val="2"/>
            <w:vAlign w:val="center"/>
          </w:tcPr>
          <w:p w14:paraId="5ED94384" w14:textId="553F36DE" w:rsidR="00437682" w:rsidRPr="004330E0" w:rsidRDefault="00437682" w:rsidP="00437682">
            <w:pPr>
              <w:suppressAutoHyphens/>
              <w:spacing w:line="276" w:lineRule="auto"/>
              <w:jc w:val="center"/>
              <w:rPr>
                <w:b/>
                <w:bCs/>
                <w:lang w:eastAsia="en-US"/>
              </w:rPr>
            </w:pPr>
            <w:r w:rsidRPr="00492D30">
              <w:rPr>
                <w:b/>
                <w:bCs/>
              </w:rPr>
              <w:t>Объем, акад. ч / в том числе в форме практической подготовки, акад. ч</w:t>
            </w:r>
          </w:p>
        </w:tc>
        <w:tc>
          <w:tcPr>
            <w:tcW w:w="653" w:type="pct"/>
            <w:vAlign w:val="center"/>
          </w:tcPr>
          <w:p w14:paraId="7D533CB6" w14:textId="3660DE42" w:rsidR="00437682" w:rsidRPr="004330E0" w:rsidRDefault="00437682" w:rsidP="00437682">
            <w:pPr>
              <w:suppressAutoHyphens/>
              <w:spacing w:line="276" w:lineRule="auto"/>
              <w:jc w:val="center"/>
              <w:rPr>
                <w:b/>
                <w:bCs/>
              </w:rPr>
            </w:pPr>
            <w:r w:rsidRPr="00492D30">
              <w:rPr>
                <w:b/>
                <w:bCs/>
              </w:rPr>
              <w:t>Коды компетенций, формированию которых способствует элемент программы</w:t>
            </w:r>
          </w:p>
        </w:tc>
        <w:tc>
          <w:tcPr>
            <w:tcW w:w="387" w:type="pct"/>
            <w:vAlign w:val="center"/>
          </w:tcPr>
          <w:p w14:paraId="2AB386A5" w14:textId="265AC9AD" w:rsidR="00437682" w:rsidRPr="00A92C76" w:rsidRDefault="00437682" w:rsidP="00437682">
            <w:pPr>
              <w:jc w:val="center"/>
            </w:pPr>
            <w:r w:rsidRPr="00492D30">
              <w:rPr>
                <w:b/>
                <w:bCs/>
              </w:rPr>
              <w:t xml:space="preserve">Код Н, У, З, </w:t>
            </w:r>
            <w:proofErr w:type="spellStart"/>
            <w:r w:rsidRPr="00492D30">
              <w:rPr>
                <w:b/>
                <w:bCs/>
              </w:rPr>
              <w:t>Уо</w:t>
            </w:r>
            <w:proofErr w:type="spellEnd"/>
            <w:r w:rsidRPr="00492D30">
              <w:rPr>
                <w:b/>
                <w:bCs/>
              </w:rPr>
              <w:t xml:space="preserve">, </w:t>
            </w:r>
            <w:proofErr w:type="spellStart"/>
            <w:r w:rsidRPr="00492D30">
              <w:rPr>
                <w:b/>
                <w:bCs/>
              </w:rPr>
              <w:t>Зо</w:t>
            </w:r>
            <w:proofErr w:type="spellEnd"/>
          </w:p>
        </w:tc>
      </w:tr>
      <w:tr w:rsidR="00437682" w:rsidRPr="004330E0" w14:paraId="35495964" w14:textId="444127B5" w:rsidTr="00437682">
        <w:trPr>
          <w:trHeight w:val="20"/>
          <w:tblHeader/>
        </w:trPr>
        <w:tc>
          <w:tcPr>
            <w:tcW w:w="738" w:type="pct"/>
            <w:vAlign w:val="center"/>
          </w:tcPr>
          <w:p w14:paraId="2CAD1640" w14:textId="77777777" w:rsidR="00437682" w:rsidRPr="009518AE" w:rsidRDefault="00437682" w:rsidP="00437682">
            <w:pPr>
              <w:spacing w:line="276" w:lineRule="auto"/>
              <w:jc w:val="center"/>
              <w:rPr>
                <w:b/>
                <w:bCs/>
                <w:i/>
                <w:iCs/>
                <w:lang w:eastAsia="en-US"/>
              </w:rPr>
            </w:pPr>
            <w:r w:rsidRPr="009518AE">
              <w:rPr>
                <w:b/>
                <w:bCs/>
                <w:i/>
                <w:iCs/>
                <w:lang w:eastAsia="en-US"/>
              </w:rPr>
              <w:t>1</w:t>
            </w:r>
          </w:p>
        </w:tc>
        <w:tc>
          <w:tcPr>
            <w:tcW w:w="2075" w:type="pct"/>
            <w:vAlign w:val="center"/>
          </w:tcPr>
          <w:p w14:paraId="073B72EA" w14:textId="77777777" w:rsidR="00437682" w:rsidRPr="009518AE" w:rsidRDefault="00437682" w:rsidP="00437682">
            <w:pPr>
              <w:spacing w:line="276" w:lineRule="auto"/>
              <w:jc w:val="center"/>
              <w:rPr>
                <w:b/>
                <w:bCs/>
                <w:i/>
                <w:iCs/>
                <w:lang w:eastAsia="en-US"/>
              </w:rPr>
            </w:pPr>
            <w:r w:rsidRPr="009518AE">
              <w:rPr>
                <w:b/>
                <w:bCs/>
                <w:i/>
                <w:iCs/>
                <w:lang w:eastAsia="en-US"/>
              </w:rPr>
              <w:t>2</w:t>
            </w:r>
          </w:p>
        </w:tc>
        <w:tc>
          <w:tcPr>
            <w:tcW w:w="714" w:type="pct"/>
            <w:vAlign w:val="center"/>
          </w:tcPr>
          <w:p w14:paraId="0EB4306F" w14:textId="77777777" w:rsidR="00437682" w:rsidRPr="009518AE" w:rsidRDefault="00437682" w:rsidP="00437682">
            <w:pPr>
              <w:spacing w:line="276" w:lineRule="auto"/>
              <w:jc w:val="center"/>
              <w:rPr>
                <w:b/>
                <w:bCs/>
                <w:i/>
                <w:iCs/>
                <w:lang w:eastAsia="en-US"/>
              </w:rPr>
            </w:pPr>
            <w:r w:rsidRPr="009518AE">
              <w:rPr>
                <w:b/>
                <w:bCs/>
                <w:i/>
                <w:iCs/>
                <w:lang w:eastAsia="en-US"/>
              </w:rPr>
              <w:t>3</w:t>
            </w:r>
          </w:p>
        </w:tc>
        <w:tc>
          <w:tcPr>
            <w:tcW w:w="433" w:type="pct"/>
            <w:vAlign w:val="center"/>
          </w:tcPr>
          <w:p w14:paraId="31B2D95C" w14:textId="77777777" w:rsidR="00437682" w:rsidRPr="009518AE" w:rsidRDefault="00437682" w:rsidP="00437682">
            <w:pPr>
              <w:spacing w:line="276" w:lineRule="auto"/>
              <w:jc w:val="center"/>
              <w:rPr>
                <w:b/>
                <w:bCs/>
                <w:i/>
                <w:iCs/>
                <w:lang w:eastAsia="en-US"/>
              </w:rPr>
            </w:pPr>
            <w:r w:rsidRPr="009518AE">
              <w:rPr>
                <w:b/>
                <w:bCs/>
                <w:i/>
                <w:iCs/>
                <w:lang w:eastAsia="en-US"/>
              </w:rPr>
              <w:t>4</w:t>
            </w:r>
          </w:p>
        </w:tc>
        <w:tc>
          <w:tcPr>
            <w:tcW w:w="653" w:type="pct"/>
          </w:tcPr>
          <w:p w14:paraId="0FF5AEDA" w14:textId="155B6A39" w:rsidR="00437682" w:rsidRPr="009518AE" w:rsidRDefault="00437682" w:rsidP="00437682">
            <w:pPr>
              <w:spacing w:line="276" w:lineRule="auto"/>
              <w:jc w:val="center"/>
              <w:rPr>
                <w:b/>
                <w:bCs/>
                <w:i/>
                <w:iCs/>
                <w:lang w:eastAsia="en-US"/>
              </w:rPr>
            </w:pPr>
            <w:r w:rsidRPr="009518AE">
              <w:rPr>
                <w:b/>
                <w:bCs/>
                <w:i/>
                <w:iCs/>
                <w:lang w:eastAsia="en-US"/>
              </w:rPr>
              <w:t>5</w:t>
            </w:r>
          </w:p>
        </w:tc>
        <w:tc>
          <w:tcPr>
            <w:tcW w:w="387" w:type="pct"/>
          </w:tcPr>
          <w:p w14:paraId="129D1456" w14:textId="2F4F6ED3" w:rsidR="00437682" w:rsidRPr="009518AE" w:rsidRDefault="00437682" w:rsidP="00437682">
            <w:pPr>
              <w:spacing w:line="276" w:lineRule="auto"/>
              <w:jc w:val="center"/>
              <w:rPr>
                <w:b/>
                <w:bCs/>
                <w:i/>
                <w:iCs/>
                <w:lang w:eastAsia="en-US"/>
              </w:rPr>
            </w:pPr>
            <w:r w:rsidRPr="009518AE">
              <w:rPr>
                <w:b/>
                <w:bCs/>
                <w:i/>
                <w:iCs/>
                <w:lang w:eastAsia="en-US"/>
              </w:rPr>
              <w:t>6</w:t>
            </w:r>
          </w:p>
        </w:tc>
      </w:tr>
      <w:tr w:rsidR="00437682" w:rsidRPr="004330E0" w14:paraId="2D3D638C" w14:textId="77777777" w:rsidTr="00437682">
        <w:trPr>
          <w:trHeight w:val="20"/>
          <w:tblHeader/>
        </w:trPr>
        <w:tc>
          <w:tcPr>
            <w:tcW w:w="738" w:type="pct"/>
            <w:vAlign w:val="center"/>
          </w:tcPr>
          <w:p w14:paraId="286071A0" w14:textId="77777777" w:rsidR="00437682" w:rsidRPr="004330E0" w:rsidRDefault="00437682" w:rsidP="00437682">
            <w:pPr>
              <w:spacing w:line="276" w:lineRule="auto"/>
              <w:jc w:val="center"/>
              <w:rPr>
                <w:i/>
                <w:iCs/>
                <w:lang w:eastAsia="en-US"/>
              </w:rPr>
            </w:pPr>
          </w:p>
        </w:tc>
        <w:tc>
          <w:tcPr>
            <w:tcW w:w="2075" w:type="pct"/>
            <w:vAlign w:val="center"/>
          </w:tcPr>
          <w:p w14:paraId="16F3DF78" w14:textId="77777777" w:rsidR="00437682" w:rsidRPr="004330E0" w:rsidRDefault="00437682" w:rsidP="00437682">
            <w:pPr>
              <w:spacing w:line="276" w:lineRule="auto"/>
              <w:jc w:val="center"/>
              <w:rPr>
                <w:i/>
                <w:iCs/>
                <w:lang w:eastAsia="en-US"/>
              </w:rPr>
            </w:pPr>
          </w:p>
        </w:tc>
        <w:tc>
          <w:tcPr>
            <w:tcW w:w="714" w:type="pct"/>
          </w:tcPr>
          <w:p w14:paraId="24D0B7FE" w14:textId="456ECA10" w:rsidR="00437682" w:rsidRPr="004330E0" w:rsidRDefault="00437682" w:rsidP="00437682">
            <w:pPr>
              <w:spacing w:line="276" w:lineRule="auto"/>
              <w:jc w:val="center"/>
              <w:rPr>
                <w:i/>
                <w:iCs/>
                <w:lang w:eastAsia="en-US"/>
              </w:rPr>
            </w:pPr>
            <w:proofErr w:type="spellStart"/>
            <w:r>
              <w:rPr>
                <w:b/>
                <w:bCs/>
                <w:color w:val="000000"/>
              </w:rPr>
              <w:t>Обязат</w:t>
            </w:r>
            <w:proofErr w:type="spellEnd"/>
            <w:r>
              <w:rPr>
                <w:b/>
                <w:bCs/>
                <w:color w:val="000000"/>
              </w:rPr>
              <w:t>. часть ОП с учетом интенсификации 40%</w:t>
            </w:r>
          </w:p>
        </w:tc>
        <w:tc>
          <w:tcPr>
            <w:tcW w:w="433" w:type="pct"/>
          </w:tcPr>
          <w:p w14:paraId="762F43FE" w14:textId="464A97C3" w:rsidR="00437682" w:rsidRPr="004330E0" w:rsidRDefault="00437682" w:rsidP="00437682">
            <w:pPr>
              <w:spacing w:line="276" w:lineRule="auto"/>
              <w:jc w:val="center"/>
              <w:rPr>
                <w:i/>
                <w:iCs/>
                <w:lang w:eastAsia="en-US"/>
              </w:rPr>
            </w:pPr>
            <w:proofErr w:type="spellStart"/>
            <w:r>
              <w:rPr>
                <w:b/>
                <w:bCs/>
                <w:color w:val="000000"/>
              </w:rPr>
              <w:t>Обязат</w:t>
            </w:r>
            <w:proofErr w:type="spellEnd"/>
            <w:r>
              <w:rPr>
                <w:b/>
                <w:bCs/>
                <w:color w:val="000000"/>
              </w:rPr>
              <w:t>. часть ОП</w:t>
            </w:r>
          </w:p>
        </w:tc>
        <w:tc>
          <w:tcPr>
            <w:tcW w:w="653" w:type="pct"/>
          </w:tcPr>
          <w:p w14:paraId="0E50545F" w14:textId="77777777" w:rsidR="00437682" w:rsidRDefault="00437682" w:rsidP="00437682">
            <w:pPr>
              <w:spacing w:line="276" w:lineRule="auto"/>
              <w:jc w:val="center"/>
              <w:rPr>
                <w:i/>
                <w:iCs/>
                <w:lang w:eastAsia="en-US"/>
              </w:rPr>
            </w:pPr>
          </w:p>
        </w:tc>
        <w:tc>
          <w:tcPr>
            <w:tcW w:w="387" w:type="pct"/>
          </w:tcPr>
          <w:p w14:paraId="3AC185F9" w14:textId="77777777" w:rsidR="00437682" w:rsidRDefault="00437682" w:rsidP="00437682">
            <w:pPr>
              <w:spacing w:line="276" w:lineRule="auto"/>
              <w:jc w:val="center"/>
              <w:rPr>
                <w:i/>
                <w:iCs/>
                <w:lang w:eastAsia="en-US"/>
              </w:rPr>
            </w:pPr>
          </w:p>
        </w:tc>
      </w:tr>
      <w:tr w:rsidR="00437682" w:rsidRPr="004330E0" w14:paraId="77B7D65E" w14:textId="2F21E8F5" w:rsidTr="00437682">
        <w:trPr>
          <w:trHeight w:val="20"/>
        </w:trPr>
        <w:tc>
          <w:tcPr>
            <w:tcW w:w="2813" w:type="pct"/>
            <w:gridSpan w:val="2"/>
            <w:vAlign w:val="center"/>
          </w:tcPr>
          <w:p w14:paraId="59F7294B" w14:textId="77777777" w:rsidR="00437682" w:rsidRPr="004330E0" w:rsidRDefault="00437682" w:rsidP="00437682">
            <w:pPr>
              <w:spacing w:after="120" w:line="276" w:lineRule="auto"/>
              <w:rPr>
                <w:b/>
                <w:bCs/>
                <w:lang w:eastAsia="en-US"/>
              </w:rPr>
            </w:pPr>
            <w:r w:rsidRPr="004330E0">
              <w:rPr>
                <w:b/>
                <w:bCs/>
              </w:rPr>
              <w:t>Раздел 1. Теоретические основы философии и история философии</w:t>
            </w:r>
          </w:p>
        </w:tc>
        <w:tc>
          <w:tcPr>
            <w:tcW w:w="714" w:type="pct"/>
            <w:vAlign w:val="center"/>
          </w:tcPr>
          <w:p w14:paraId="79F80586" w14:textId="4E6E0CB8" w:rsidR="00437682" w:rsidRPr="004330E0" w:rsidRDefault="00437682" w:rsidP="00437682">
            <w:pPr>
              <w:suppressAutoHyphens/>
              <w:spacing w:line="276" w:lineRule="auto"/>
              <w:jc w:val="center"/>
              <w:rPr>
                <w:b/>
                <w:bCs/>
                <w:lang w:eastAsia="en-US"/>
              </w:rPr>
            </w:pPr>
            <w:r>
              <w:rPr>
                <w:b/>
                <w:bCs/>
                <w:lang w:eastAsia="en-US"/>
              </w:rPr>
              <w:t>17/7</w:t>
            </w:r>
          </w:p>
        </w:tc>
        <w:tc>
          <w:tcPr>
            <w:tcW w:w="433" w:type="pct"/>
            <w:vAlign w:val="center"/>
          </w:tcPr>
          <w:p w14:paraId="3AF8D95F" w14:textId="62DBA244" w:rsidR="00437682" w:rsidRPr="004330E0" w:rsidRDefault="00437682" w:rsidP="00437682">
            <w:pPr>
              <w:spacing w:line="276" w:lineRule="auto"/>
              <w:jc w:val="center"/>
              <w:rPr>
                <w:b/>
                <w:lang w:eastAsia="en-US"/>
              </w:rPr>
            </w:pPr>
            <w:r>
              <w:rPr>
                <w:b/>
                <w:lang w:eastAsia="en-US"/>
              </w:rPr>
              <w:t>28/18</w:t>
            </w:r>
          </w:p>
        </w:tc>
        <w:tc>
          <w:tcPr>
            <w:tcW w:w="653" w:type="pct"/>
          </w:tcPr>
          <w:p w14:paraId="7167625C" w14:textId="77777777" w:rsidR="00437682" w:rsidRPr="004330E0" w:rsidRDefault="00437682" w:rsidP="00437682">
            <w:pPr>
              <w:spacing w:line="276" w:lineRule="auto"/>
              <w:rPr>
                <w:b/>
                <w:lang w:eastAsia="en-US"/>
              </w:rPr>
            </w:pPr>
          </w:p>
        </w:tc>
        <w:tc>
          <w:tcPr>
            <w:tcW w:w="387" w:type="pct"/>
          </w:tcPr>
          <w:p w14:paraId="42F2BDF2" w14:textId="77777777" w:rsidR="00437682" w:rsidRPr="004330E0" w:rsidRDefault="00437682" w:rsidP="00437682">
            <w:pPr>
              <w:spacing w:line="276" w:lineRule="auto"/>
              <w:rPr>
                <w:b/>
                <w:lang w:eastAsia="en-US"/>
              </w:rPr>
            </w:pPr>
          </w:p>
        </w:tc>
      </w:tr>
      <w:tr w:rsidR="00437682" w:rsidRPr="004330E0" w14:paraId="38568766" w14:textId="756DB691" w:rsidTr="00437682">
        <w:trPr>
          <w:trHeight w:val="20"/>
        </w:trPr>
        <w:tc>
          <w:tcPr>
            <w:tcW w:w="738" w:type="pct"/>
            <w:vMerge w:val="restart"/>
          </w:tcPr>
          <w:p w14:paraId="62A7D194" w14:textId="77777777" w:rsidR="00437682" w:rsidRPr="004330E0" w:rsidRDefault="00437682" w:rsidP="0043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lang w:eastAsia="en-US"/>
              </w:rPr>
            </w:pPr>
            <w:r w:rsidRPr="004330E0">
              <w:rPr>
                <w:b/>
                <w:bCs/>
                <w:lang w:eastAsia="en-US"/>
              </w:rPr>
              <w:t>Тема 1.1</w:t>
            </w:r>
          </w:p>
          <w:p w14:paraId="5B1FF74D" w14:textId="77777777" w:rsidR="00437682" w:rsidRPr="004330E0" w:rsidRDefault="00437682" w:rsidP="00437682">
            <w:pPr>
              <w:spacing w:line="276" w:lineRule="auto"/>
              <w:rPr>
                <w:b/>
                <w:bCs/>
                <w:lang w:eastAsia="en-US"/>
              </w:rPr>
            </w:pPr>
            <w:r w:rsidRPr="004330E0">
              <w:rPr>
                <w:b/>
                <w:lang w:eastAsia="en-US"/>
              </w:rPr>
              <w:t>Теоретические основы философии</w:t>
            </w:r>
          </w:p>
        </w:tc>
        <w:tc>
          <w:tcPr>
            <w:tcW w:w="2075" w:type="pct"/>
            <w:vAlign w:val="center"/>
          </w:tcPr>
          <w:p w14:paraId="745F2B52" w14:textId="2494EE60" w:rsidR="00437682" w:rsidRPr="004330E0" w:rsidRDefault="00437682" w:rsidP="00437682">
            <w:pPr>
              <w:spacing w:after="60" w:line="276" w:lineRule="auto"/>
              <w:rPr>
                <w:b/>
                <w:bCs/>
              </w:rPr>
            </w:pPr>
            <w:r>
              <w:rPr>
                <w:b/>
                <w:bCs/>
              </w:rPr>
              <w:t>Содержание</w:t>
            </w:r>
            <w:r w:rsidRPr="004330E0">
              <w:rPr>
                <w:b/>
                <w:bCs/>
              </w:rPr>
              <w:t xml:space="preserve"> </w:t>
            </w:r>
          </w:p>
        </w:tc>
        <w:tc>
          <w:tcPr>
            <w:tcW w:w="714" w:type="pct"/>
          </w:tcPr>
          <w:p w14:paraId="020DEDA4" w14:textId="672BC278" w:rsidR="00437682" w:rsidRPr="004330E0" w:rsidRDefault="00437682" w:rsidP="00437682">
            <w:pPr>
              <w:suppressAutoHyphens/>
              <w:spacing w:line="276" w:lineRule="auto"/>
              <w:jc w:val="center"/>
              <w:rPr>
                <w:b/>
                <w:bCs/>
                <w:lang w:eastAsia="en-US"/>
              </w:rPr>
            </w:pPr>
          </w:p>
        </w:tc>
        <w:tc>
          <w:tcPr>
            <w:tcW w:w="433" w:type="pct"/>
          </w:tcPr>
          <w:p w14:paraId="6B626200" w14:textId="0119C547" w:rsidR="00437682" w:rsidRPr="004330E0" w:rsidRDefault="00437682" w:rsidP="00437682">
            <w:pPr>
              <w:spacing w:line="276" w:lineRule="auto"/>
              <w:rPr>
                <w:lang w:eastAsia="en-US"/>
              </w:rPr>
            </w:pPr>
          </w:p>
        </w:tc>
        <w:tc>
          <w:tcPr>
            <w:tcW w:w="653" w:type="pct"/>
            <w:vMerge w:val="restart"/>
          </w:tcPr>
          <w:p w14:paraId="33B552F3" w14:textId="77777777" w:rsidR="00437682" w:rsidRDefault="00437682" w:rsidP="00437682">
            <w:pPr>
              <w:spacing w:line="276" w:lineRule="auto"/>
              <w:rPr>
                <w:lang w:eastAsia="en-US"/>
              </w:rPr>
            </w:pPr>
            <w:r>
              <w:rPr>
                <w:lang w:eastAsia="en-US"/>
              </w:rPr>
              <w:t>ОК 01,</w:t>
            </w:r>
          </w:p>
          <w:p w14:paraId="6A10794D" w14:textId="4E3BF1DE" w:rsidR="00437682" w:rsidRPr="004330E0" w:rsidRDefault="00437682" w:rsidP="00437682">
            <w:pPr>
              <w:spacing w:line="276" w:lineRule="auto"/>
              <w:rPr>
                <w:lang w:eastAsia="en-US"/>
              </w:rPr>
            </w:pPr>
            <w:r w:rsidRPr="004330E0">
              <w:rPr>
                <w:lang w:eastAsia="en-US"/>
              </w:rPr>
              <w:t>ОК 02, ОК 03</w:t>
            </w:r>
          </w:p>
        </w:tc>
        <w:tc>
          <w:tcPr>
            <w:tcW w:w="387" w:type="pct"/>
            <w:vMerge w:val="restart"/>
          </w:tcPr>
          <w:p w14:paraId="0D01C7B9" w14:textId="77777777" w:rsidR="00437682" w:rsidRPr="004330E0" w:rsidRDefault="00437682" w:rsidP="00437682">
            <w:pPr>
              <w:spacing w:line="276" w:lineRule="auto"/>
              <w:rPr>
                <w:lang w:eastAsia="en-US"/>
              </w:rPr>
            </w:pPr>
          </w:p>
        </w:tc>
      </w:tr>
      <w:tr w:rsidR="00437682" w:rsidRPr="004330E0" w14:paraId="1F614B27" w14:textId="1857BF2E" w:rsidTr="00437682">
        <w:trPr>
          <w:trHeight w:val="20"/>
        </w:trPr>
        <w:tc>
          <w:tcPr>
            <w:tcW w:w="738" w:type="pct"/>
            <w:vMerge/>
            <w:vAlign w:val="center"/>
          </w:tcPr>
          <w:p w14:paraId="6A952619" w14:textId="77777777" w:rsidR="00437682" w:rsidRPr="004330E0" w:rsidRDefault="00437682" w:rsidP="00437682">
            <w:pPr>
              <w:spacing w:line="276" w:lineRule="auto"/>
              <w:rPr>
                <w:b/>
                <w:bCs/>
                <w:lang w:eastAsia="en-US"/>
              </w:rPr>
            </w:pPr>
          </w:p>
        </w:tc>
        <w:tc>
          <w:tcPr>
            <w:tcW w:w="2075" w:type="pct"/>
            <w:vAlign w:val="center"/>
          </w:tcPr>
          <w:p w14:paraId="76E3894F" w14:textId="77777777" w:rsidR="00437682" w:rsidRPr="004330E0" w:rsidRDefault="00437682" w:rsidP="0043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lang w:eastAsia="en-US"/>
              </w:rPr>
            </w:pPr>
            <w:r w:rsidRPr="004330E0">
              <w:rPr>
                <w:lang w:eastAsia="en-US"/>
              </w:rPr>
              <w:t xml:space="preserve">1. Философия и мировоззрение. Происхождение философии. </w:t>
            </w:r>
          </w:p>
        </w:tc>
        <w:tc>
          <w:tcPr>
            <w:tcW w:w="714" w:type="pct"/>
            <w:vMerge w:val="restart"/>
            <w:vAlign w:val="center"/>
          </w:tcPr>
          <w:p w14:paraId="1217A20C" w14:textId="77777777" w:rsidR="00437682" w:rsidRPr="004330E0" w:rsidRDefault="00437682" w:rsidP="00437682">
            <w:pPr>
              <w:spacing w:line="276" w:lineRule="auto"/>
              <w:jc w:val="center"/>
              <w:rPr>
                <w:b/>
                <w:bCs/>
                <w:lang w:eastAsia="en-US"/>
              </w:rPr>
            </w:pPr>
          </w:p>
        </w:tc>
        <w:tc>
          <w:tcPr>
            <w:tcW w:w="433" w:type="pct"/>
            <w:vMerge w:val="restart"/>
          </w:tcPr>
          <w:p w14:paraId="2FB07410" w14:textId="77777777" w:rsidR="00437682" w:rsidRPr="004330E0" w:rsidRDefault="00437682" w:rsidP="00437682">
            <w:pPr>
              <w:spacing w:line="276" w:lineRule="auto"/>
              <w:rPr>
                <w:lang w:eastAsia="en-US"/>
              </w:rPr>
            </w:pPr>
          </w:p>
        </w:tc>
        <w:tc>
          <w:tcPr>
            <w:tcW w:w="653" w:type="pct"/>
            <w:vMerge/>
          </w:tcPr>
          <w:p w14:paraId="4A42C69F" w14:textId="3F7CD99E" w:rsidR="00437682" w:rsidRPr="004330E0" w:rsidRDefault="00437682" w:rsidP="00437682">
            <w:pPr>
              <w:spacing w:line="276" w:lineRule="auto"/>
              <w:rPr>
                <w:lang w:eastAsia="en-US"/>
              </w:rPr>
            </w:pPr>
          </w:p>
        </w:tc>
        <w:tc>
          <w:tcPr>
            <w:tcW w:w="387" w:type="pct"/>
            <w:vMerge/>
          </w:tcPr>
          <w:p w14:paraId="794DF94F" w14:textId="77777777" w:rsidR="00437682" w:rsidRPr="004330E0" w:rsidRDefault="00437682" w:rsidP="00437682">
            <w:pPr>
              <w:spacing w:line="276" w:lineRule="auto"/>
              <w:rPr>
                <w:lang w:eastAsia="en-US"/>
              </w:rPr>
            </w:pPr>
          </w:p>
        </w:tc>
      </w:tr>
      <w:tr w:rsidR="00437682" w:rsidRPr="004330E0" w14:paraId="742337FC" w14:textId="3F625558" w:rsidTr="00437682">
        <w:trPr>
          <w:trHeight w:val="20"/>
        </w:trPr>
        <w:tc>
          <w:tcPr>
            <w:tcW w:w="738" w:type="pct"/>
            <w:vMerge/>
            <w:vAlign w:val="center"/>
          </w:tcPr>
          <w:p w14:paraId="728CD9A0" w14:textId="77777777" w:rsidR="00437682" w:rsidRPr="004330E0" w:rsidRDefault="00437682" w:rsidP="00437682">
            <w:pPr>
              <w:spacing w:line="276" w:lineRule="auto"/>
              <w:rPr>
                <w:b/>
                <w:bCs/>
                <w:lang w:eastAsia="en-US"/>
              </w:rPr>
            </w:pPr>
          </w:p>
        </w:tc>
        <w:tc>
          <w:tcPr>
            <w:tcW w:w="2075" w:type="pct"/>
            <w:vAlign w:val="center"/>
          </w:tcPr>
          <w:p w14:paraId="2085D3C0" w14:textId="77777777" w:rsidR="00437682" w:rsidRPr="004330E0" w:rsidRDefault="00437682" w:rsidP="0043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lang w:eastAsia="en-US"/>
              </w:rPr>
            </w:pPr>
            <w:r w:rsidRPr="004330E0">
              <w:rPr>
                <w:lang w:eastAsia="en-US"/>
              </w:rPr>
              <w:t>2. Предмет и определение философии. Задачи, функции философии. Основные вопросы философии.</w:t>
            </w:r>
          </w:p>
        </w:tc>
        <w:tc>
          <w:tcPr>
            <w:tcW w:w="714" w:type="pct"/>
            <w:vMerge/>
            <w:vAlign w:val="center"/>
          </w:tcPr>
          <w:p w14:paraId="491933B5" w14:textId="77777777" w:rsidR="00437682" w:rsidRPr="004330E0" w:rsidRDefault="00437682" w:rsidP="00437682">
            <w:pPr>
              <w:spacing w:line="276" w:lineRule="auto"/>
              <w:jc w:val="center"/>
              <w:rPr>
                <w:b/>
                <w:bCs/>
                <w:lang w:eastAsia="en-US"/>
              </w:rPr>
            </w:pPr>
          </w:p>
        </w:tc>
        <w:tc>
          <w:tcPr>
            <w:tcW w:w="433" w:type="pct"/>
            <w:vMerge/>
          </w:tcPr>
          <w:p w14:paraId="66E1811E" w14:textId="77777777" w:rsidR="00437682" w:rsidRPr="004330E0" w:rsidRDefault="00437682" w:rsidP="00437682">
            <w:pPr>
              <w:spacing w:line="276" w:lineRule="auto"/>
              <w:rPr>
                <w:lang w:eastAsia="en-US"/>
              </w:rPr>
            </w:pPr>
          </w:p>
        </w:tc>
        <w:tc>
          <w:tcPr>
            <w:tcW w:w="653" w:type="pct"/>
            <w:vMerge/>
          </w:tcPr>
          <w:p w14:paraId="3CE2DE93" w14:textId="77777777" w:rsidR="00437682" w:rsidRPr="004330E0" w:rsidRDefault="00437682" w:rsidP="00437682">
            <w:pPr>
              <w:spacing w:line="276" w:lineRule="auto"/>
              <w:rPr>
                <w:lang w:eastAsia="en-US"/>
              </w:rPr>
            </w:pPr>
          </w:p>
        </w:tc>
        <w:tc>
          <w:tcPr>
            <w:tcW w:w="387" w:type="pct"/>
            <w:vMerge/>
          </w:tcPr>
          <w:p w14:paraId="3A70DE5F" w14:textId="77777777" w:rsidR="00437682" w:rsidRPr="004330E0" w:rsidRDefault="00437682" w:rsidP="00437682">
            <w:pPr>
              <w:spacing w:line="276" w:lineRule="auto"/>
              <w:rPr>
                <w:lang w:eastAsia="en-US"/>
              </w:rPr>
            </w:pPr>
          </w:p>
        </w:tc>
      </w:tr>
      <w:tr w:rsidR="00437682" w:rsidRPr="004330E0" w14:paraId="32998808" w14:textId="77777777" w:rsidTr="00437682">
        <w:trPr>
          <w:trHeight w:val="20"/>
        </w:trPr>
        <w:tc>
          <w:tcPr>
            <w:tcW w:w="738" w:type="pct"/>
            <w:vMerge/>
            <w:vAlign w:val="center"/>
          </w:tcPr>
          <w:p w14:paraId="42898F38" w14:textId="77777777" w:rsidR="00437682" w:rsidRPr="004330E0" w:rsidRDefault="00437682" w:rsidP="00437682">
            <w:pPr>
              <w:spacing w:line="276" w:lineRule="auto"/>
              <w:rPr>
                <w:b/>
                <w:bCs/>
                <w:lang w:eastAsia="en-US"/>
              </w:rPr>
            </w:pPr>
          </w:p>
        </w:tc>
        <w:tc>
          <w:tcPr>
            <w:tcW w:w="2075" w:type="pct"/>
          </w:tcPr>
          <w:p w14:paraId="32481D8D" w14:textId="72F2D2C0" w:rsidR="00437682" w:rsidRPr="004330E0" w:rsidRDefault="00437682" w:rsidP="0043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lang w:eastAsia="en-US"/>
              </w:rPr>
            </w:pPr>
            <w:r>
              <w:rPr>
                <w:b/>
              </w:rPr>
              <w:t xml:space="preserve">В том числе практических занятий и лабораторных работ </w:t>
            </w:r>
          </w:p>
        </w:tc>
        <w:tc>
          <w:tcPr>
            <w:tcW w:w="714" w:type="pct"/>
            <w:vMerge/>
            <w:vAlign w:val="center"/>
          </w:tcPr>
          <w:p w14:paraId="13A28BA2" w14:textId="77777777" w:rsidR="00437682" w:rsidRPr="004330E0" w:rsidRDefault="00437682" w:rsidP="00437682">
            <w:pPr>
              <w:spacing w:line="276" w:lineRule="auto"/>
              <w:jc w:val="center"/>
              <w:rPr>
                <w:b/>
                <w:bCs/>
                <w:lang w:eastAsia="en-US"/>
              </w:rPr>
            </w:pPr>
          </w:p>
        </w:tc>
        <w:tc>
          <w:tcPr>
            <w:tcW w:w="433" w:type="pct"/>
            <w:vMerge/>
          </w:tcPr>
          <w:p w14:paraId="5DD37E6C" w14:textId="77777777" w:rsidR="00437682" w:rsidRPr="004330E0" w:rsidRDefault="00437682" w:rsidP="00437682">
            <w:pPr>
              <w:spacing w:line="276" w:lineRule="auto"/>
              <w:rPr>
                <w:lang w:eastAsia="en-US"/>
              </w:rPr>
            </w:pPr>
          </w:p>
        </w:tc>
        <w:tc>
          <w:tcPr>
            <w:tcW w:w="653" w:type="pct"/>
            <w:vMerge/>
          </w:tcPr>
          <w:p w14:paraId="15A5D465" w14:textId="77777777" w:rsidR="00437682" w:rsidRPr="004330E0" w:rsidRDefault="00437682" w:rsidP="00437682">
            <w:pPr>
              <w:spacing w:line="276" w:lineRule="auto"/>
              <w:rPr>
                <w:lang w:eastAsia="en-US"/>
              </w:rPr>
            </w:pPr>
          </w:p>
        </w:tc>
        <w:tc>
          <w:tcPr>
            <w:tcW w:w="387" w:type="pct"/>
            <w:vMerge/>
          </w:tcPr>
          <w:p w14:paraId="15D1F465" w14:textId="77777777" w:rsidR="00437682" w:rsidRPr="004330E0" w:rsidRDefault="00437682" w:rsidP="00437682">
            <w:pPr>
              <w:spacing w:line="276" w:lineRule="auto"/>
              <w:rPr>
                <w:lang w:eastAsia="en-US"/>
              </w:rPr>
            </w:pPr>
          </w:p>
        </w:tc>
      </w:tr>
      <w:tr w:rsidR="00437682" w:rsidRPr="004330E0" w14:paraId="6F0F27E1" w14:textId="77777777" w:rsidTr="00437682">
        <w:trPr>
          <w:trHeight w:val="20"/>
        </w:trPr>
        <w:tc>
          <w:tcPr>
            <w:tcW w:w="738" w:type="pct"/>
            <w:vMerge/>
            <w:vAlign w:val="center"/>
          </w:tcPr>
          <w:p w14:paraId="676557BC" w14:textId="77777777" w:rsidR="00437682" w:rsidRPr="004330E0" w:rsidRDefault="00437682" w:rsidP="00437682">
            <w:pPr>
              <w:spacing w:line="276" w:lineRule="auto"/>
              <w:rPr>
                <w:b/>
                <w:bCs/>
                <w:lang w:eastAsia="en-US"/>
              </w:rPr>
            </w:pPr>
          </w:p>
        </w:tc>
        <w:tc>
          <w:tcPr>
            <w:tcW w:w="2075" w:type="pct"/>
          </w:tcPr>
          <w:p w14:paraId="35E3C181" w14:textId="082907E0" w:rsidR="00437682" w:rsidRPr="004330E0" w:rsidRDefault="00437682" w:rsidP="0043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lang w:eastAsia="en-US"/>
              </w:rPr>
            </w:pPr>
            <w:r>
              <w:rPr>
                <w:b/>
              </w:rPr>
              <w:t>Самостоятельная работа обучающихся</w:t>
            </w:r>
          </w:p>
        </w:tc>
        <w:tc>
          <w:tcPr>
            <w:tcW w:w="714" w:type="pct"/>
            <w:vMerge/>
            <w:vAlign w:val="center"/>
          </w:tcPr>
          <w:p w14:paraId="7D835584" w14:textId="77777777" w:rsidR="00437682" w:rsidRPr="004330E0" w:rsidRDefault="00437682" w:rsidP="00437682">
            <w:pPr>
              <w:spacing w:line="276" w:lineRule="auto"/>
              <w:jc w:val="center"/>
              <w:rPr>
                <w:b/>
                <w:bCs/>
                <w:lang w:eastAsia="en-US"/>
              </w:rPr>
            </w:pPr>
          </w:p>
        </w:tc>
        <w:tc>
          <w:tcPr>
            <w:tcW w:w="433" w:type="pct"/>
            <w:vMerge/>
          </w:tcPr>
          <w:p w14:paraId="3274991F" w14:textId="77777777" w:rsidR="00437682" w:rsidRPr="004330E0" w:rsidRDefault="00437682" w:rsidP="00437682">
            <w:pPr>
              <w:spacing w:line="276" w:lineRule="auto"/>
              <w:rPr>
                <w:lang w:eastAsia="en-US"/>
              </w:rPr>
            </w:pPr>
          </w:p>
        </w:tc>
        <w:tc>
          <w:tcPr>
            <w:tcW w:w="653" w:type="pct"/>
            <w:vMerge/>
          </w:tcPr>
          <w:p w14:paraId="3E2310F4" w14:textId="77777777" w:rsidR="00437682" w:rsidRPr="004330E0" w:rsidRDefault="00437682" w:rsidP="00437682">
            <w:pPr>
              <w:spacing w:line="276" w:lineRule="auto"/>
              <w:rPr>
                <w:lang w:eastAsia="en-US"/>
              </w:rPr>
            </w:pPr>
          </w:p>
        </w:tc>
        <w:tc>
          <w:tcPr>
            <w:tcW w:w="387" w:type="pct"/>
            <w:vMerge/>
          </w:tcPr>
          <w:p w14:paraId="624E408C" w14:textId="77777777" w:rsidR="00437682" w:rsidRPr="004330E0" w:rsidRDefault="00437682" w:rsidP="00437682">
            <w:pPr>
              <w:spacing w:line="276" w:lineRule="auto"/>
              <w:rPr>
                <w:lang w:eastAsia="en-US"/>
              </w:rPr>
            </w:pPr>
          </w:p>
        </w:tc>
      </w:tr>
      <w:tr w:rsidR="00437682" w:rsidRPr="004330E0" w14:paraId="128C5C57" w14:textId="170FAE58" w:rsidTr="00437682">
        <w:trPr>
          <w:trHeight w:val="20"/>
        </w:trPr>
        <w:tc>
          <w:tcPr>
            <w:tcW w:w="738" w:type="pct"/>
            <w:vMerge w:val="restart"/>
          </w:tcPr>
          <w:p w14:paraId="0627A175" w14:textId="77777777" w:rsidR="00437682" w:rsidRPr="004330E0" w:rsidRDefault="00437682" w:rsidP="00437682">
            <w:pPr>
              <w:tabs>
                <w:tab w:val="center" w:pos="93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lang w:eastAsia="en-US"/>
              </w:rPr>
            </w:pPr>
            <w:r w:rsidRPr="004330E0">
              <w:rPr>
                <w:b/>
                <w:bCs/>
                <w:lang w:eastAsia="en-US"/>
              </w:rPr>
              <w:t>Тема 1.2</w:t>
            </w:r>
          </w:p>
          <w:p w14:paraId="3969AFFD" w14:textId="77777777" w:rsidR="00437682" w:rsidRPr="004330E0" w:rsidRDefault="00437682" w:rsidP="00437682">
            <w:pPr>
              <w:spacing w:line="276" w:lineRule="auto"/>
              <w:rPr>
                <w:b/>
                <w:bCs/>
                <w:lang w:eastAsia="en-US"/>
              </w:rPr>
            </w:pPr>
            <w:r w:rsidRPr="004330E0">
              <w:rPr>
                <w:b/>
                <w:bCs/>
                <w:lang w:eastAsia="en-US"/>
              </w:rPr>
              <w:t>Античная и средневековая философия</w:t>
            </w:r>
          </w:p>
        </w:tc>
        <w:tc>
          <w:tcPr>
            <w:tcW w:w="2075" w:type="pct"/>
            <w:vAlign w:val="center"/>
          </w:tcPr>
          <w:p w14:paraId="26915660" w14:textId="392A7B3D" w:rsidR="00437682" w:rsidRPr="004330E0" w:rsidRDefault="00437682" w:rsidP="00437682">
            <w:pPr>
              <w:spacing w:after="60" w:line="276" w:lineRule="auto"/>
              <w:rPr>
                <w:b/>
                <w:bCs/>
              </w:rPr>
            </w:pPr>
            <w:r>
              <w:rPr>
                <w:b/>
                <w:bCs/>
              </w:rPr>
              <w:t>Содержание</w:t>
            </w:r>
            <w:r w:rsidRPr="004330E0">
              <w:rPr>
                <w:b/>
                <w:bCs/>
              </w:rPr>
              <w:t xml:space="preserve"> </w:t>
            </w:r>
          </w:p>
        </w:tc>
        <w:tc>
          <w:tcPr>
            <w:tcW w:w="714" w:type="pct"/>
          </w:tcPr>
          <w:p w14:paraId="30AB7612" w14:textId="3B2BFDF2" w:rsidR="00437682" w:rsidRPr="004330E0" w:rsidRDefault="00437682" w:rsidP="00437682">
            <w:pPr>
              <w:spacing w:line="276" w:lineRule="auto"/>
              <w:jc w:val="center"/>
              <w:rPr>
                <w:b/>
                <w:bCs/>
                <w:lang w:eastAsia="en-US"/>
              </w:rPr>
            </w:pPr>
          </w:p>
        </w:tc>
        <w:tc>
          <w:tcPr>
            <w:tcW w:w="433" w:type="pct"/>
          </w:tcPr>
          <w:p w14:paraId="3CDD582C" w14:textId="3CF91874" w:rsidR="00437682" w:rsidRPr="004330E0" w:rsidRDefault="00437682" w:rsidP="00437682">
            <w:pPr>
              <w:spacing w:line="276" w:lineRule="auto"/>
            </w:pPr>
          </w:p>
        </w:tc>
        <w:tc>
          <w:tcPr>
            <w:tcW w:w="653" w:type="pct"/>
          </w:tcPr>
          <w:p w14:paraId="13AF55DE" w14:textId="77777777" w:rsidR="00437682" w:rsidRPr="004330E0" w:rsidRDefault="00437682" w:rsidP="00437682">
            <w:pPr>
              <w:spacing w:line="276" w:lineRule="auto"/>
              <w:rPr>
                <w:lang w:eastAsia="en-US"/>
              </w:rPr>
            </w:pPr>
          </w:p>
        </w:tc>
        <w:tc>
          <w:tcPr>
            <w:tcW w:w="387" w:type="pct"/>
          </w:tcPr>
          <w:p w14:paraId="4FA0128D" w14:textId="77777777" w:rsidR="00437682" w:rsidRPr="004330E0" w:rsidRDefault="00437682" w:rsidP="00437682">
            <w:pPr>
              <w:spacing w:line="276" w:lineRule="auto"/>
              <w:rPr>
                <w:lang w:eastAsia="en-US"/>
              </w:rPr>
            </w:pPr>
          </w:p>
        </w:tc>
      </w:tr>
      <w:tr w:rsidR="00437682" w:rsidRPr="004330E0" w14:paraId="3F93D62F" w14:textId="4AF487FC" w:rsidTr="00437682">
        <w:trPr>
          <w:trHeight w:val="20"/>
        </w:trPr>
        <w:tc>
          <w:tcPr>
            <w:tcW w:w="738" w:type="pct"/>
            <w:vMerge/>
            <w:vAlign w:val="center"/>
          </w:tcPr>
          <w:p w14:paraId="2DBF2C9B" w14:textId="77777777" w:rsidR="00437682" w:rsidRPr="004330E0" w:rsidRDefault="00437682" w:rsidP="00437682">
            <w:pPr>
              <w:spacing w:line="276" w:lineRule="auto"/>
              <w:rPr>
                <w:b/>
                <w:bCs/>
                <w:lang w:eastAsia="en-US"/>
              </w:rPr>
            </w:pPr>
          </w:p>
        </w:tc>
        <w:tc>
          <w:tcPr>
            <w:tcW w:w="2075" w:type="pct"/>
            <w:vAlign w:val="center"/>
          </w:tcPr>
          <w:p w14:paraId="1A1EF63A" w14:textId="77777777" w:rsidR="00437682" w:rsidRPr="004330E0" w:rsidRDefault="00437682" w:rsidP="0043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lang w:eastAsia="en-US"/>
              </w:rPr>
            </w:pPr>
            <w:r w:rsidRPr="004330E0">
              <w:rPr>
                <w:lang w:eastAsia="en-US"/>
              </w:rPr>
              <w:t xml:space="preserve">1. Античная философия: </w:t>
            </w:r>
            <w:proofErr w:type="spellStart"/>
            <w:r w:rsidRPr="004330E0">
              <w:rPr>
                <w:lang w:eastAsia="en-US"/>
              </w:rPr>
              <w:t>досократовский</w:t>
            </w:r>
            <w:proofErr w:type="spellEnd"/>
            <w:r w:rsidRPr="004330E0">
              <w:rPr>
                <w:lang w:eastAsia="en-US"/>
              </w:rPr>
              <w:t xml:space="preserve"> и сократовский период. Сократ. Платон. Аристотель. Философские школы античной философии.</w:t>
            </w:r>
            <w:r>
              <w:rPr>
                <w:lang w:eastAsia="en-US"/>
              </w:rPr>
              <w:t xml:space="preserve"> </w:t>
            </w:r>
          </w:p>
        </w:tc>
        <w:tc>
          <w:tcPr>
            <w:tcW w:w="714" w:type="pct"/>
            <w:vMerge w:val="restart"/>
            <w:vAlign w:val="center"/>
          </w:tcPr>
          <w:p w14:paraId="30D8C039" w14:textId="77777777" w:rsidR="00437682" w:rsidRPr="004330E0" w:rsidRDefault="00437682" w:rsidP="00437682">
            <w:pPr>
              <w:spacing w:line="276" w:lineRule="auto"/>
              <w:jc w:val="center"/>
              <w:rPr>
                <w:b/>
                <w:bCs/>
                <w:lang w:eastAsia="en-US"/>
              </w:rPr>
            </w:pPr>
          </w:p>
        </w:tc>
        <w:tc>
          <w:tcPr>
            <w:tcW w:w="433" w:type="pct"/>
            <w:vMerge w:val="restart"/>
            <w:vAlign w:val="center"/>
          </w:tcPr>
          <w:p w14:paraId="06532A8B" w14:textId="77777777" w:rsidR="00437682" w:rsidRPr="004330E0" w:rsidRDefault="00437682" w:rsidP="00437682">
            <w:pPr>
              <w:spacing w:line="276" w:lineRule="auto"/>
              <w:rPr>
                <w:lang w:eastAsia="en-US"/>
              </w:rPr>
            </w:pPr>
          </w:p>
        </w:tc>
        <w:tc>
          <w:tcPr>
            <w:tcW w:w="653" w:type="pct"/>
            <w:vMerge w:val="restart"/>
          </w:tcPr>
          <w:p w14:paraId="5E5F17CE" w14:textId="77777777" w:rsidR="00437682" w:rsidRDefault="00437682" w:rsidP="00437682">
            <w:pPr>
              <w:spacing w:line="276" w:lineRule="auto"/>
              <w:rPr>
                <w:lang w:eastAsia="en-US"/>
              </w:rPr>
            </w:pPr>
            <w:r>
              <w:rPr>
                <w:lang w:eastAsia="en-US"/>
              </w:rPr>
              <w:t>ОК 01,</w:t>
            </w:r>
          </w:p>
          <w:p w14:paraId="22694AFC" w14:textId="01212776" w:rsidR="00437682" w:rsidRPr="004330E0" w:rsidRDefault="00437682" w:rsidP="00437682">
            <w:pPr>
              <w:spacing w:line="276" w:lineRule="auto"/>
              <w:rPr>
                <w:lang w:eastAsia="en-US"/>
              </w:rPr>
            </w:pPr>
            <w:r w:rsidRPr="004330E0">
              <w:rPr>
                <w:lang w:eastAsia="en-US"/>
              </w:rPr>
              <w:t>ОК 02, ОК 03</w:t>
            </w:r>
          </w:p>
        </w:tc>
        <w:tc>
          <w:tcPr>
            <w:tcW w:w="387" w:type="pct"/>
            <w:vMerge w:val="restart"/>
          </w:tcPr>
          <w:p w14:paraId="2211A371" w14:textId="77777777" w:rsidR="00437682" w:rsidRPr="004330E0" w:rsidRDefault="00437682" w:rsidP="00437682">
            <w:pPr>
              <w:spacing w:line="276" w:lineRule="auto"/>
              <w:rPr>
                <w:lang w:eastAsia="en-US"/>
              </w:rPr>
            </w:pPr>
          </w:p>
        </w:tc>
      </w:tr>
      <w:tr w:rsidR="00437682" w:rsidRPr="004330E0" w14:paraId="5ADB6646" w14:textId="19B7F82D" w:rsidTr="00437682">
        <w:trPr>
          <w:trHeight w:val="397"/>
        </w:trPr>
        <w:tc>
          <w:tcPr>
            <w:tcW w:w="738" w:type="pct"/>
            <w:vMerge/>
            <w:vAlign w:val="center"/>
          </w:tcPr>
          <w:p w14:paraId="258CB20D" w14:textId="77777777" w:rsidR="00437682" w:rsidRPr="004330E0" w:rsidRDefault="00437682" w:rsidP="00437682">
            <w:pPr>
              <w:spacing w:line="276" w:lineRule="auto"/>
              <w:rPr>
                <w:b/>
                <w:bCs/>
                <w:lang w:eastAsia="en-US"/>
              </w:rPr>
            </w:pPr>
          </w:p>
        </w:tc>
        <w:tc>
          <w:tcPr>
            <w:tcW w:w="2075" w:type="pct"/>
            <w:vAlign w:val="center"/>
          </w:tcPr>
          <w:p w14:paraId="2197628F" w14:textId="77777777" w:rsidR="00437682" w:rsidRPr="004330E0" w:rsidRDefault="00437682" w:rsidP="0043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lang w:eastAsia="en-US"/>
              </w:rPr>
            </w:pPr>
            <w:r w:rsidRPr="004330E0">
              <w:rPr>
                <w:lang w:eastAsia="en-US"/>
              </w:rPr>
              <w:t>2. Восточная философия-философия древнего Китая.</w:t>
            </w:r>
          </w:p>
        </w:tc>
        <w:tc>
          <w:tcPr>
            <w:tcW w:w="714" w:type="pct"/>
            <w:vMerge/>
            <w:vAlign w:val="center"/>
          </w:tcPr>
          <w:p w14:paraId="47ACC684" w14:textId="77777777" w:rsidR="00437682" w:rsidRPr="004330E0" w:rsidRDefault="00437682" w:rsidP="00437682">
            <w:pPr>
              <w:spacing w:line="276" w:lineRule="auto"/>
              <w:jc w:val="center"/>
              <w:rPr>
                <w:b/>
                <w:bCs/>
                <w:lang w:eastAsia="en-US"/>
              </w:rPr>
            </w:pPr>
          </w:p>
        </w:tc>
        <w:tc>
          <w:tcPr>
            <w:tcW w:w="433" w:type="pct"/>
            <w:vMerge/>
            <w:vAlign w:val="center"/>
          </w:tcPr>
          <w:p w14:paraId="4A488321" w14:textId="77777777" w:rsidR="00437682" w:rsidRPr="004330E0" w:rsidRDefault="00437682" w:rsidP="00437682">
            <w:pPr>
              <w:spacing w:line="276" w:lineRule="auto"/>
              <w:rPr>
                <w:lang w:eastAsia="en-US"/>
              </w:rPr>
            </w:pPr>
          </w:p>
        </w:tc>
        <w:tc>
          <w:tcPr>
            <w:tcW w:w="653" w:type="pct"/>
            <w:vMerge/>
          </w:tcPr>
          <w:p w14:paraId="7242B6DD" w14:textId="77777777" w:rsidR="00437682" w:rsidRPr="004330E0" w:rsidRDefault="00437682" w:rsidP="00437682">
            <w:pPr>
              <w:spacing w:line="276" w:lineRule="auto"/>
              <w:rPr>
                <w:lang w:eastAsia="en-US"/>
              </w:rPr>
            </w:pPr>
          </w:p>
        </w:tc>
        <w:tc>
          <w:tcPr>
            <w:tcW w:w="387" w:type="pct"/>
            <w:vMerge/>
          </w:tcPr>
          <w:p w14:paraId="41B88CD2" w14:textId="77777777" w:rsidR="00437682" w:rsidRPr="004330E0" w:rsidRDefault="00437682" w:rsidP="00437682">
            <w:pPr>
              <w:spacing w:line="276" w:lineRule="auto"/>
              <w:rPr>
                <w:lang w:eastAsia="en-US"/>
              </w:rPr>
            </w:pPr>
          </w:p>
        </w:tc>
      </w:tr>
      <w:tr w:rsidR="00437682" w:rsidRPr="004330E0" w14:paraId="1982290B" w14:textId="5FFF3026" w:rsidTr="00437682">
        <w:trPr>
          <w:trHeight w:val="397"/>
        </w:trPr>
        <w:tc>
          <w:tcPr>
            <w:tcW w:w="738" w:type="pct"/>
            <w:vMerge/>
            <w:vAlign w:val="center"/>
          </w:tcPr>
          <w:p w14:paraId="2DEF6ABD" w14:textId="77777777" w:rsidR="00437682" w:rsidRPr="004330E0" w:rsidRDefault="00437682" w:rsidP="00437682">
            <w:pPr>
              <w:spacing w:line="276" w:lineRule="auto"/>
              <w:rPr>
                <w:b/>
                <w:bCs/>
                <w:lang w:eastAsia="en-US"/>
              </w:rPr>
            </w:pPr>
          </w:p>
        </w:tc>
        <w:tc>
          <w:tcPr>
            <w:tcW w:w="2075" w:type="pct"/>
            <w:vAlign w:val="center"/>
          </w:tcPr>
          <w:p w14:paraId="54DEB04C" w14:textId="77777777" w:rsidR="00437682" w:rsidRPr="004330E0" w:rsidRDefault="00437682" w:rsidP="0043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lang w:eastAsia="en-US"/>
              </w:rPr>
            </w:pPr>
            <w:r w:rsidRPr="004330E0">
              <w:rPr>
                <w:lang w:eastAsia="en-US"/>
              </w:rPr>
              <w:t>3.</w:t>
            </w:r>
            <w:r w:rsidRPr="004330E0">
              <w:t xml:space="preserve"> Восточная философия-философия древней Индии.</w:t>
            </w:r>
          </w:p>
        </w:tc>
        <w:tc>
          <w:tcPr>
            <w:tcW w:w="714" w:type="pct"/>
            <w:vMerge/>
            <w:vAlign w:val="center"/>
          </w:tcPr>
          <w:p w14:paraId="7E1E3311" w14:textId="77777777" w:rsidR="00437682" w:rsidRPr="004330E0" w:rsidRDefault="00437682" w:rsidP="00437682">
            <w:pPr>
              <w:spacing w:line="276" w:lineRule="auto"/>
              <w:jc w:val="center"/>
              <w:rPr>
                <w:b/>
                <w:bCs/>
                <w:lang w:eastAsia="en-US"/>
              </w:rPr>
            </w:pPr>
          </w:p>
        </w:tc>
        <w:tc>
          <w:tcPr>
            <w:tcW w:w="433" w:type="pct"/>
            <w:vMerge/>
            <w:vAlign w:val="center"/>
          </w:tcPr>
          <w:p w14:paraId="6799FCBF" w14:textId="77777777" w:rsidR="00437682" w:rsidRPr="004330E0" w:rsidRDefault="00437682" w:rsidP="00437682">
            <w:pPr>
              <w:spacing w:line="276" w:lineRule="auto"/>
              <w:rPr>
                <w:lang w:eastAsia="en-US"/>
              </w:rPr>
            </w:pPr>
          </w:p>
        </w:tc>
        <w:tc>
          <w:tcPr>
            <w:tcW w:w="653" w:type="pct"/>
            <w:vMerge/>
          </w:tcPr>
          <w:p w14:paraId="1280EB44" w14:textId="77777777" w:rsidR="00437682" w:rsidRPr="004330E0" w:rsidRDefault="00437682" w:rsidP="00437682">
            <w:pPr>
              <w:spacing w:line="276" w:lineRule="auto"/>
              <w:rPr>
                <w:lang w:eastAsia="en-US"/>
              </w:rPr>
            </w:pPr>
          </w:p>
        </w:tc>
        <w:tc>
          <w:tcPr>
            <w:tcW w:w="387" w:type="pct"/>
            <w:vMerge/>
          </w:tcPr>
          <w:p w14:paraId="5BE7162B" w14:textId="77777777" w:rsidR="00437682" w:rsidRPr="004330E0" w:rsidRDefault="00437682" w:rsidP="00437682">
            <w:pPr>
              <w:spacing w:line="276" w:lineRule="auto"/>
              <w:rPr>
                <w:lang w:eastAsia="en-US"/>
              </w:rPr>
            </w:pPr>
          </w:p>
        </w:tc>
      </w:tr>
      <w:tr w:rsidR="00437682" w:rsidRPr="004330E0" w14:paraId="6CEE50FA" w14:textId="4B4A4CD5" w:rsidTr="00437682">
        <w:trPr>
          <w:trHeight w:val="397"/>
        </w:trPr>
        <w:tc>
          <w:tcPr>
            <w:tcW w:w="738" w:type="pct"/>
            <w:vMerge/>
            <w:vAlign w:val="center"/>
          </w:tcPr>
          <w:p w14:paraId="316D55ED" w14:textId="77777777" w:rsidR="00437682" w:rsidRPr="004330E0" w:rsidRDefault="00437682" w:rsidP="00437682">
            <w:pPr>
              <w:spacing w:line="276" w:lineRule="auto"/>
              <w:rPr>
                <w:b/>
                <w:bCs/>
                <w:lang w:eastAsia="en-US"/>
              </w:rPr>
            </w:pPr>
          </w:p>
        </w:tc>
        <w:tc>
          <w:tcPr>
            <w:tcW w:w="2075" w:type="pct"/>
            <w:vAlign w:val="center"/>
          </w:tcPr>
          <w:p w14:paraId="4A863126" w14:textId="77777777" w:rsidR="00437682" w:rsidRPr="004330E0" w:rsidRDefault="00437682" w:rsidP="0043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lang w:eastAsia="en-US"/>
              </w:rPr>
            </w:pPr>
            <w:r w:rsidRPr="004330E0">
              <w:rPr>
                <w:lang w:eastAsia="en-US"/>
              </w:rPr>
              <w:t>4.</w:t>
            </w:r>
            <w:r w:rsidRPr="004330E0">
              <w:t xml:space="preserve"> </w:t>
            </w:r>
            <w:r w:rsidRPr="004330E0">
              <w:rPr>
                <w:lang w:eastAsia="en-US"/>
              </w:rPr>
              <w:t>Средневековая философия: патристика и схоластика</w:t>
            </w:r>
          </w:p>
        </w:tc>
        <w:tc>
          <w:tcPr>
            <w:tcW w:w="714" w:type="pct"/>
            <w:vMerge/>
            <w:vAlign w:val="center"/>
          </w:tcPr>
          <w:p w14:paraId="191866A8" w14:textId="77777777" w:rsidR="00437682" w:rsidRPr="004330E0" w:rsidRDefault="00437682" w:rsidP="00437682">
            <w:pPr>
              <w:spacing w:line="276" w:lineRule="auto"/>
              <w:jc w:val="center"/>
              <w:rPr>
                <w:b/>
                <w:bCs/>
                <w:lang w:eastAsia="en-US"/>
              </w:rPr>
            </w:pPr>
          </w:p>
        </w:tc>
        <w:tc>
          <w:tcPr>
            <w:tcW w:w="433" w:type="pct"/>
            <w:vMerge/>
            <w:vAlign w:val="center"/>
          </w:tcPr>
          <w:p w14:paraId="58270B6E" w14:textId="77777777" w:rsidR="00437682" w:rsidRPr="004330E0" w:rsidRDefault="00437682" w:rsidP="00437682">
            <w:pPr>
              <w:spacing w:line="276" w:lineRule="auto"/>
              <w:rPr>
                <w:lang w:eastAsia="en-US"/>
              </w:rPr>
            </w:pPr>
          </w:p>
        </w:tc>
        <w:tc>
          <w:tcPr>
            <w:tcW w:w="653" w:type="pct"/>
            <w:vMerge/>
          </w:tcPr>
          <w:p w14:paraId="63279F8B" w14:textId="77777777" w:rsidR="00437682" w:rsidRPr="004330E0" w:rsidRDefault="00437682" w:rsidP="00437682">
            <w:pPr>
              <w:spacing w:line="276" w:lineRule="auto"/>
              <w:rPr>
                <w:lang w:eastAsia="en-US"/>
              </w:rPr>
            </w:pPr>
          </w:p>
        </w:tc>
        <w:tc>
          <w:tcPr>
            <w:tcW w:w="387" w:type="pct"/>
            <w:vMerge/>
          </w:tcPr>
          <w:p w14:paraId="7C725FB7" w14:textId="77777777" w:rsidR="00437682" w:rsidRPr="004330E0" w:rsidRDefault="00437682" w:rsidP="00437682">
            <w:pPr>
              <w:spacing w:line="276" w:lineRule="auto"/>
              <w:rPr>
                <w:lang w:eastAsia="en-US"/>
              </w:rPr>
            </w:pPr>
          </w:p>
        </w:tc>
      </w:tr>
      <w:tr w:rsidR="00437682" w:rsidRPr="004330E0" w14:paraId="187D67EB" w14:textId="77777777" w:rsidTr="00437682">
        <w:trPr>
          <w:trHeight w:val="397"/>
        </w:trPr>
        <w:tc>
          <w:tcPr>
            <w:tcW w:w="738" w:type="pct"/>
            <w:vMerge/>
            <w:vAlign w:val="center"/>
          </w:tcPr>
          <w:p w14:paraId="2E5522C6" w14:textId="77777777" w:rsidR="00437682" w:rsidRPr="004330E0" w:rsidRDefault="00437682" w:rsidP="00437682">
            <w:pPr>
              <w:spacing w:line="276" w:lineRule="auto"/>
              <w:rPr>
                <w:b/>
                <w:bCs/>
                <w:lang w:eastAsia="en-US"/>
              </w:rPr>
            </w:pPr>
          </w:p>
        </w:tc>
        <w:tc>
          <w:tcPr>
            <w:tcW w:w="2075" w:type="pct"/>
            <w:vAlign w:val="center"/>
          </w:tcPr>
          <w:p w14:paraId="1323D355" w14:textId="611BCC13" w:rsidR="00437682" w:rsidRPr="004330E0" w:rsidRDefault="00437682" w:rsidP="0043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lang w:eastAsia="en-US"/>
              </w:rPr>
            </w:pPr>
            <w:r>
              <w:rPr>
                <w:b/>
              </w:rPr>
              <w:t xml:space="preserve">В том числе практических занятий и лабораторных работ </w:t>
            </w:r>
          </w:p>
        </w:tc>
        <w:tc>
          <w:tcPr>
            <w:tcW w:w="714" w:type="pct"/>
            <w:vMerge/>
            <w:vAlign w:val="center"/>
          </w:tcPr>
          <w:p w14:paraId="606F2FB4" w14:textId="77777777" w:rsidR="00437682" w:rsidRPr="004330E0" w:rsidRDefault="00437682" w:rsidP="00437682">
            <w:pPr>
              <w:spacing w:line="276" w:lineRule="auto"/>
              <w:jc w:val="center"/>
              <w:rPr>
                <w:b/>
                <w:bCs/>
                <w:lang w:eastAsia="en-US"/>
              </w:rPr>
            </w:pPr>
          </w:p>
        </w:tc>
        <w:tc>
          <w:tcPr>
            <w:tcW w:w="433" w:type="pct"/>
            <w:vMerge/>
            <w:vAlign w:val="center"/>
          </w:tcPr>
          <w:p w14:paraId="248605B4" w14:textId="77777777" w:rsidR="00437682" w:rsidRPr="004330E0" w:rsidRDefault="00437682" w:rsidP="00437682">
            <w:pPr>
              <w:spacing w:line="276" w:lineRule="auto"/>
              <w:rPr>
                <w:lang w:eastAsia="en-US"/>
              </w:rPr>
            </w:pPr>
          </w:p>
        </w:tc>
        <w:tc>
          <w:tcPr>
            <w:tcW w:w="653" w:type="pct"/>
            <w:vMerge/>
          </w:tcPr>
          <w:p w14:paraId="449580CA" w14:textId="77777777" w:rsidR="00437682" w:rsidRPr="004330E0" w:rsidRDefault="00437682" w:rsidP="00437682">
            <w:pPr>
              <w:spacing w:line="276" w:lineRule="auto"/>
              <w:rPr>
                <w:lang w:eastAsia="en-US"/>
              </w:rPr>
            </w:pPr>
          </w:p>
        </w:tc>
        <w:tc>
          <w:tcPr>
            <w:tcW w:w="387" w:type="pct"/>
            <w:vMerge/>
          </w:tcPr>
          <w:p w14:paraId="367A9A47" w14:textId="77777777" w:rsidR="00437682" w:rsidRPr="004330E0" w:rsidRDefault="00437682" w:rsidP="00437682">
            <w:pPr>
              <w:spacing w:line="276" w:lineRule="auto"/>
              <w:rPr>
                <w:lang w:eastAsia="en-US"/>
              </w:rPr>
            </w:pPr>
          </w:p>
        </w:tc>
      </w:tr>
      <w:tr w:rsidR="00437682" w:rsidRPr="004330E0" w14:paraId="68E1AD58" w14:textId="4ACEF59A" w:rsidTr="00437682">
        <w:trPr>
          <w:trHeight w:val="453"/>
        </w:trPr>
        <w:tc>
          <w:tcPr>
            <w:tcW w:w="738" w:type="pct"/>
            <w:vMerge/>
            <w:vAlign w:val="center"/>
          </w:tcPr>
          <w:p w14:paraId="0DA574BE" w14:textId="77777777" w:rsidR="00437682" w:rsidRPr="004330E0" w:rsidRDefault="00437682" w:rsidP="00437682">
            <w:pPr>
              <w:spacing w:line="276" w:lineRule="auto"/>
              <w:rPr>
                <w:b/>
                <w:bCs/>
                <w:lang w:eastAsia="en-US"/>
              </w:rPr>
            </w:pPr>
          </w:p>
        </w:tc>
        <w:tc>
          <w:tcPr>
            <w:tcW w:w="2075" w:type="pct"/>
            <w:vAlign w:val="center"/>
          </w:tcPr>
          <w:p w14:paraId="1F7C627C" w14:textId="47780D35" w:rsidR="00437682" w:rsidRPr="004330E0" w:rsidRDefault="00437682" w:rsidP="0043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rPr>
            </w:pPr>
            <w:r>
              <w:rPr>
                <w:b/>
                <w:bCs/>
              </w:rPr>
              <w:t>Самостоятельная работа обучающихся</w:t>
            </w:r>
            <w:r w:rsidRPr="004330E0">
              <w:rPr>
                <w:b/>
                <w:bCs/>
              </w:rPr>
              <w:t xml:space="preserve"> </w:t>
            </w:r>
          </w:p>
          <w:p w14:paraId="01DAF123" w14:textId="77777777" w:rsidR="00437682" w:rsidRPr="004330E0" w:rsidRDefault="00437682" w:rsidP="0043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lang w:eastAsia="en-US"/>
              </w:rPr>
            </w:pPr>
            <w:r w:rsidRPr="004330E0">
              <w:rPr>
                <w:lang w:eastAsia="en-US"/>
              </w:rPr>
              <w:t xml:space="preserve">Значение древнегреческой философии для развития мировой культуры. </w:t>
            </w:r>
          </w:p>
          <w:p w14:paraId="47618722" w14:textId="77777777" w:rsidR="00437682" w:rsidRPr="004330E0" w:rsidRDefault="00437682" w:rsidP="0043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lang w:eastAsia="en-US"/>
              </w:rPr>
            </w:pPr>
            <w:r w:rsidRPr="004330E0">
              <w:rPr>
                <w:lang w:eastAsia="en-US"/>
              </w:rPr>
              <w:t>Проблема соотношения веры и разума в философии средневековья.</w:t>
            </w:r>
          </w:p>
        </w:tc>
        <w:tc>
          <w:tcPr>
            <w:tcW w:w="714" w:type="pct"/>
            <w:vMerge/>
            <w:vAlign w:val="center"/>
          </w:tcPr>
          <w:p w14:paraId="0389FEC5" w14:textId="21BA04A8" w:rsidR="00437682" w:rsidRPr="00EA5373" w:rsidRDefault="00437682" w:rsidP="00437682">
            <w:pPr>
              <w:spacing w:line="276" w:lineRule="auto"/>
              <w:jc w:val="center"/>
              <w:rPr>
                <w:b/>
                <w:lang w:eastAsia="en-US"/>
              </w:rPr>
            </w:pPr>
          </w:p>
        </w:tc>
        <w:tc>
          <w:tcPr>
            <w:tcW w:w="433" w:type="pct"/>
            <w:vMerge/>
            <w:vAlign w:val="center"/>
          </w:tcPr>
          <w:p w14:paraId="5FFF86C2" w14:textId="77777777" w:rsidR="00437682" w:rsidRPr="004330E0" w:rsidRDefault="00437682" w:rsidP="00437682">
            <w:pPr>
              <w:spacing w:line="276" w:lineRule="auto"/>
              <w:rPr>
                <w:lang w:eastAsia="en-US"/>
              </w:rPr>
            </w:pPr>
          </w:p>
        </w:tc>
        <w:tc>
          <w:tcPr>
            <w:tcW w:w="653" w:type="pct"/>
            <w:vMerge/>
          </w:tcPr>
          <w:p w14:paraId="3482E111" w14:textId="77777777" w:rsidR="00437682" w:rsidRPr="004330E0" w:rsidRDefault="00437682" w:rsidP="00437682">
            <w:pPr>
              <w:spacing w:line="276" w:lineRule="auto"/>
              <w:rPr>
                <w:lang w:eastAsia="en-US"/>
              </w:rPr>
            </w:pPr>
          </w:p>
        </w:tc>
        <w:tc>
          <w:tcPr>
            <w:tcW w:w="387" w:type="pct"/>
            <w:vMerge/>
          </w:tcPr>
          <w:p w14:paraId="00B0F42F" w14:textId="77777777" w:rsidR="00437682" w:rsidRPr="004330E0" w:rsidRDefault="00437682" w:rsidP="00437682">
            <w:pPr>
              <w:spacing w:line="276" w:lineRule="auto"/>
              <w:rPr>
                <w:lang w:eastAsia="en-US"/>
              </w:rPr>
            </w:pPr>
          </w:p>
        </w:tc>
      </w:tr>
      <w:tr w:rsidR="00437682" w:rsidRPr="004330E0" w14:paraId="0DE89164" w14:textId="1F945D62" w:rsidTr="00437682">
        <w:trPr>
          <w:trHeight w:val="20"/>
        </w:trPr>
        <w:tc>
          <w:tcPr>
            <w:tcW w:w="738" w:type="pct"/>
            <w:vMerge w:val="restart"/>
          </w:tcPr>
          <w:p w14:paraId="34C40640" w14:textId="77777777" w:rsidR="00437682" w:rsidRPr="004330E0" w:rsidRDefault="00437682" w:rsidP="0043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lang w:eastAsia="en-US"/>
              </w:rPr>
            </w:pPr>
            <w:r w:rsidRPr="004330E0">
              <w:rPr>
                <w:b/>
                <w:bCs/>
                <w:lang w:eastAsia="en-US"/>
              </w:rPr>
              <w:t>Тема 1.3</w:t>
            </w:r>
          </w:p>
          <w:p w14:paraId="5F3093B3" w14:textId="2BDDEF1F" w:rsidR="00437682" w:rsidRPr="004330E0" w:rsidRDefault="00437682" w:rsidP="0043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lang w:eastAsia="en-US"/>
              </w:rPr>
            </w:pPr>
            <w:r w:rsidRPr="004330E0">
              <w:rPr>
                <w:b/>
                <w:bCs/>
                <w:lang w:eastAsia="en-US"/>
              </w:rPr>
              <w:t xml:space="preserve">Философия Возрождения и </w:t>
            </w:r>
            <w:proofErr w:type="spellStart"/>
            <w:r w:rsidRPr="004330E0">
              <w:rPr>
                <w:b/>
                <w:bCs/>
                <w:lang w:eastAsia="en-US"/>
              </w:rPr>
              <w:t>Новоговремени</w:t>
            </w:r>
            <w:proofErr w:type="spellEnd"/>
          </w:p>
        </w:tc>
        <w:tc>
          <w:tcPr>
            <w:tcW w:w="2075" w:type="pct"/>
            <w:vAlign w:val="center"/>
          </w:tcPr>
          <w:p w14:paraId="659F1AAF" w14:textId="3691FC8C" w:rsidR="00437682" w:rsidRPr="004330E0" w:rsidRDefault="00437682" w:rsidP="00437682">
            <w:pPr>
              <w:spacing w:after="60" w:line="276" w:lineRule="auto"/>
              <w:rPr>
                <w:b/>
                <w:bCs/>
              </w:rPr>
            </w:pPr>
            <w:r>
              <w:rPr>
                <w:b/>
                <w:bCs/>
              </w:rPr>
              <w:t>Содержание</w:t>
            </w:r>
          </w:p>
        </w:tc>
        <w:tc>
          <w:tcPr>
            <w:tcW w:w="714" w:type="pct"/>
          </w:tcPr>
          <w:p w14:paraId="23CF918E" w14:textId="15C8372B" w:rsidR="00437682" w:rsidRPr="004330E0" w:rsidRDefault="00437682" w:rsidP="00437682">
            <w:pPr>
              <w:spacing w:line="276" w:lineRule="auto"/>
              <w:jc w:val="center"/>
              <w:rPr>
                <w:b/>
                <w:bCs/>
                <w:lang w:eastAsia="en-US"/>
              </w:rPr>
            </w:pPr>
          </w:p>
        </w:tc>
        <w:tc>
          <w:tcPr>
            <w:tcW w:w="433" w:type="pct"/>
          </w:tcPr>
          <w:p w14:paraId="6D0FB03A" w14:textId="19F98DF9" w:rsidR="00437682" w:rsidRPr="004330E0" w:rsidRDefault="00437682" w:rsidP="00437682">
            <w:pPr>
              <w:spacing w:line="276" w:lineRule="auto"/>
            </w:pPr>
          </w:p>
        </w:tc>
        <w:tc>
          <w:tcPr>
            <w:tcW w:w="653" w:type="pct"/>
          </w:tcPr>
          <w:p w14:paraId="70F44CC8" w14:textId="77777777" w:rsidR="00437682" w:rsidRPr="004330E0" w:rsidRDefault="00437682" w:rsidP="00437682">
            <w:pPr>
              <w:spacing w:line="276" w:lineRule="auto"/>
              <w:rPr>
                <w:lang w:eastAsia="en-US"/>
              </w:rPr>
            </w:pPr>
          </w:p>
        </w:tc>
        <w:tc>
          <w:tcPr>
            <w:tcW w:w="387" w:type="pct"/>
          </w:tcPr>
          <w:p w14:paraId="19CF35D2" w14:textId="77777777" w:rsidR="00437682" w:rsidRPr="004330E0" w:rsidRDefault="00437682" w:rsidP="00437682">
            <w:pPr>
              <w:spacing w:line="276" w:lineRule="auto"/>
              <w:rPr>
                <w:lang w:eastAsia="en-US"/>
              </w:rPr>
            </w:pPr>
          </w:p>
        </w:tc>
      </w:tr>
      <w:tr w:rsidR="00437682" w:rsidRPr="004330E0" w14:paraId="09AE1A04" w14:textId="3D5087A1" w:rsidTr="00437682">
        <w:trPr>
          <w:trHeight w:val="20"/>
        </w:trPr>
        <w:tc>
          <w:tcPr>
            <w:tcW w:w="738" w:type="pct"/>
            <w:vMerge/>
          </w:tcPr>
          <w:p w14:paraId="2E1E6798" w14:textId="77777777" w:rsidR="00437682" w:rsidRPr="004330E0" w:rsidRDefault="00437682" w:rsidP="00437682">
            <w:pPr>
              <w:spacing w:line="276" w:lineRule="auto"/>
              <w:rPr>
                <w:b/>
                <w:bCs/>
                <w:lang w:eastAsia="en-US"/>
              </w:rPr>
            </w:pPr>
          </w:p>
        </w:tc>
        <w:tc>
          <w:tcPr>
            <w:tcW w:w="2075" w:type="pct"/>
            <w:vAlign w:val="center"/>
          </w:tcPr>
          <w:p w14:paraId="5F7909E2" w14:textId="77777777" w:rsidR="00437682" w:rsidRPr="004330E0" w:rsidRDefault="00437682" w:rsidP="0043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lang w:eastAsia="en-US"/>
              </w:rPr>
            </w:pPr>
            <w:r w:rsidRPr="004330E0">
              <w:rPr>
                <w:lang w:eastAsia="en-US"/>
              </w:rPr>
              <w:t>1. Гуманизм и антропоцентризм эпохи Возрождения. Особенности философии Нового времени: рационализм и эмпиризм в теории познания.</w:t>
            </w:r>
          </w:p>
        </w:tc>
        <w:tc>
          <w:tcPr>
            <w:tcW w:w="714" w:type="pct"/>
            <w:vMerge w:val="restart"/>
          </w:tcPr>
          <w:p w14:paraId="417D10DF" w14:textId="77777777" w:rsidR="00437682" w:rsidRPr="004330E0" w:rsidRDefault="00437682" w:rsidP="00437682">
            <w:pPr>
              <w:spacing w:line="276" w:lineRule="auto"/>
              <w:jc w:val="center"/>
              <w:rPr>
                <w:b/>
                <w:bCs/>
                <w:lang w:eastAsia="en-US"/>
              </w:rPr>
            </w:pPr>
          </w:p>
        </w:tc>
        <w:tc>
          <w:tcPr>
            <w:tcW w:w="433" w:type="pct"/>
            <w:vMerge w:val="restart"/>
          </w:tcPr>
          <w:p w14:paraId="75FD18D2" w14:textId="77777777" w:rsidR="00437682" w:rsidRPr="004330E0" w:rsidRDefault="00437682" w:rsidP="00437682">
            <w:pPr>
              <w:spacing w:line="276" w:lineRule="auto"/>
              <w:rPr>
                <w:lang w:eastAsia="en-US"/>
              </w:rPr>
            </w:pPr>
          </w:p>
        </w:tc>
        <w:tc>
          <w:tcPr>
            <w:tcW w:w="653" w:type="pct"/>
            <w:vMerge w:val="restart"/>
          </w:tcPr>
          <w:p w14:paraId="6FF38360" w14:textId="77777777" w:rsidR="00437682" w:rsidRDefault="00437682" w:rsidP="00437682">
            <w:pPr>
              <w:spacing w:line="276" w:lineRule="auto"/>
              <w:rPr>
                <w:lang w:eastAsia="en-US"/>
              </w:rPr>
            </w:pPr>
            <w:r>
              <w:rPr>
                <w:lang w:eastAsia="en-US"/>
              </w:rPr>
              <w:t>ОК 01,</w:t>
            </w:r>
          </w:p>
          <w:p w14:paraId="1AFB684B" w14:textId="6C03EBD7" w:rsidR="00437682" w:rsidRPr="004330E0" w:rsidRDefault="00437682" w:rsidP="00437682">
            <w:pPr>
              <w:spacing w:line="276" w:lineRule="auto"/>
              <w:rPr>
                <w:lang w:eastAsia="en-US"/>
              </w:rPr>
            </w:pPr>
            <w:r w:rsidRPr="004330E0">
              <w:rPr>
                <w:lang w:eastAsia="en-US"/>
              </w:rPr>
              <w:t>ОК 02, ОК 03</w:t>
            </w:r>
          </w:p>
        </w:tc>
        <w:tc>
          <w:tcPr>
            <w:tcW w:w="387" w:type="pct"/>
            <w:vMerge w:val="restart"/>
          </w:tcPr>
          <w:p w14:paraId="556FEE83" w14:textId="77777777" w:rsidR="00437682" w:rsidRPr="004330E0" w:rsidRDefault="00437682" w:rsidP="00437682">
            <w:pPr>
              <w:spacing w:line="276" w:lineRule="auto"/>
              <w:rPr>
                <w:lang w:eastAsia="en-US"/>
              </w:rPr>
            </w:pPr>
          </w:p>
        </w:tc>
      </w:tr>
      <w:tr w:rsidR="00437682" w:rsidRPr="004330E0" w14:paraId="3E3984BE" w14:textId="421DF09B" w:rsidTr="00437682">
        <w:trPr>
          <w:trHeight w:val="20"/>
        </w:trPr>
        <w:tc>
          <w:tcPr>
            <w:tcW w:w="738" w:type="pct"/>
            <w:vMerge/>
          </w:tcPr>
          <w:p w14:paraId="7728CA51" w14:textId="77777777" w:rsidR="00437682" w:rsidRPr="004330E0" w:rsidRDefault="00437682" w:rsidP="00437682">
            <w:pPr>
              <w:spacing w:line="276" w:lineRule="auto"/>
              <w:rPr>
                <w:b/>
                <w:bCs/>
                <w:lang w:eastAsia="en-US"/>
              </w:rPr>
            </w:pPr>
          </w:p>
        </w:tc>
        <w:tc>
          <w:tcPr>
            <w:tcW w:w="2075" w:type="pct"/>
            <w:vAlign w:val="center"/>
          </w:tcPr>
          <w:p w14:paraId="72E66E79" w14:textId="77777777" w:rsidR="00437682" w:rsidRPr="004330E0" w:rsidRDefault="00437682" w:rsidP="0043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lang w:eastAsia="en-US"/>
              </w:rPr>
            </w:pPr>
            <w:r w:rsidRPr="004330E0">
              <w:rPr>
                <w:lang w:eastAsia="en-US"/>
              </w:rPr>
              <w:t>2. Немецкая классическая философия. Философия позитивизма и эволюционизма.</w:t>
            </w:r>
          </w:p>
        </w:tc>
        <w:tc>
          <w:tcPr>
            <w:tcW w:w="714" w:type="pct"/>
            <w:vMerge/>
          </w:tcPr>
          <w:p w14:paraId="0D290B46" w14:textId="77777777" w:rsidR="00437682" w:rsidRPr="004330E0" w:rsidRDefault="00437682" w:rsidP="00437682">
            <w:pPr>
              <w:spacing w:line="276" w:lineRule="auto"/>
              <w:jc w:val="center"/>
              <w:rPr>
                <w:b/>
                <w:bCs/>
                <w:lang w:eastAsia="en-US"/>
              </w:rPr>
            </w:pPr>
          </w:p>
        </w:tc>
        <w:tc>
          <w:tcPr>
            <w:tcW w:w="433" w:type="pct"/>
            <w:vMerge/>
          </w:tcPr>
          <w:p w14:paraId="7AA244E2" w14:textId="77777777" w:rsidR="00437682" w:rsidRPr="004330E0" w:rsidRDefault="00437682" w:rsidP="00437682">
            <w:pPr>
              <w:spacing w:line="276" w:lineRule="auto"/>
              <w:rPr>
                <w:lang w:eastAsia="en-US"/>
              </w:rPr>
            </w:pPr>
          </w:p>
        </w:tc>
        <w:tc>
          <w:tcPr>
            <w:tcW w:w="653" w:type="pct"/>
            <w:vMerge/>
          </w:tcPr>
          <w:p w14:paraId="6702DC35" w14:textId="77777777" w:rsidR="00437682" w:rsidRPr="004330E0" w:rsidRDefault="00437682" w:rsidP="00437682">
            <w:pPr>
              <w:spacing w:line="276" w:lineRule="auto"/>
              <w:rPr>
                <w:lang w:eastAsia="en-US"/>
              </w:rPr>
            </w:pPr>
          </w:p>
        </w:tc>
        <w:tc>
          <w:tcPr>
            <w:tcW w:w="387" w:type="pct"/>
            <w:vMerge/>
          </w:tcPr>
          <w:p w14:paraId="11A43C0F" w14:textId="77777777" w:rsidR="00437682" w:rsidRPr="004330E0" w:rsidRDefault="00437682" w:rsidP="00437682">
            <w:pPr>
              <w:spacing w:line="276" w:lineRule="auto"/>
              <w:rPr>
                <w:lang w:eastAsia="en-US"/>
              </w:rPr>
            </w:pPr>
          </w:p>
        </w:tc>
      </w:tr>
      <w:tr w:rsidR="00437682" w:rsidRPr="004330E0" w14:paraId="3BF85BB8" w14:textId="64A0C571" w:rsidTr="00437682">
        <w:trPr>
          <w:trHeight w:val="20"/>
        </w:trPr>
        <w:tc>
          <w:tcPr>
            <w:tcW w:w="738" w:type="pct"/>
            <w:vMerge/>
          </w:tcPr>
          <w:p w14:paraId="3FA64391" w14:textId="77777777" w:rsidR="00437682" w:rsidRPr="004330E0" w:rsidRDefault="00437682" w:rsidP="00437682">
            <w:pPr>
              <w:spacing w:line="276" w:lineRule="auto"/>
              <w:rPr>
                <w:b/>
                <w:bCs/>
                <w:lang w:eastAsia="en-US"/>
              </w:rPr>
            </w:pPr>
          </w:p>
        </w:tc>
        <w:tc>
          <w:tcPr>
            <w:tcW w:w="2075" w:type="pct"/>
            <w:vAlign w:val="center"/>
          </w:tcPr>
          <w:p w14:paraId="4D7C2634" w14:textId="3F3923DB" w:rsidR="00437682" w:rsidRPr="004330E0" w:rsidRDefault="00437682" w:rsidP="0043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lang w:eastAsia="en-US"/>
              </w:rPr>
            </w:pPr>
            <w:r>
              <w:rPr>
                <w:b/>
                <w:bCs/>
              </w:rPr>
              <w:t xml:space="preserve">В том числе практических занятий и лабораторных работ </w:t>
            </w:r>
          </w:p>
        </w:tc>
        <w:tc>
          <w:tcPr>
            <w:tcW w:w="714" w:type="pct"/>
            <w:vMerge/>
          </w:tcPr>
          <w:p w14:paraId="2ED27CFF" w14:textId="05CC2F71" w:rsidR="00437682" w:rsidRPr="004330E0" w:rsidRDefault="00437682" w:rsidP="00437682">
            <w:pPr>
              <w:spacing w:line="276" w:lineRule="auto"/>
              <w:jc w:val="center"/>
              <w:rPr>
                <w:b/>
                <w:bCs/>
                <w:lang w:eastAsia="en-US"/>
              </w:rPr>
            </w:pPr>
          </w:p>
        </w:tc>
        <w:tc>
          <w:tcPr>
            <w:tcW w:w="433" w:type="pct"/>
            <w:vMerge/>
          </w:tcPr>
          <w:p w14:paraId="5C120FE3" w14:textId="77777777" w:rsidR="00437682" w:rsidRPr="004330E0" w:rsidRDefault="00437682" w:rsidP="00437682">
            <w:pPr>
              <w:spacing w:line="276" w:lineRule="auto"/>
              <w:rPr>
                <w:lang w:eastAsia="en-US"/>
              </w:rPr>
            </w:pPr>
          </w:p>
        </w:tc>
        <w:tc>
          <w:tcPr>
            <w:tcW w:w="653" w:type="pct"/>
            <w:vMerge/>
          </w:tcPr>
          <w:p w14:paraId="2E6A0BD8" w14:textId="77777777" w:rsidR="00437682" w:rsidRPr="004330E0" w:rsidRDefault="00437682" w:rsidP="00437682">
            <w:pPr>
              <w:spacing w:line="276" w:lineRule="auto"/>
              <w:rPr>
                <w:lang w:eastAsia="en-US"/>
              </w:rPr>
            </w:pPr>
          </w:p>
        </w:tc>
        <w:tc>
          <w:tcPr>
            <w:tcW w:w="387" w:type="pct"/>
            <w:vMerge/>
          </w:tcPr>
          <w:p w14:paraId="06C37086" w14:textId="77777777" w:rsidR="00437682" w:rsidRPr="004330E0" w:rsidRDefault="00437682" w:rsidP="00437682">
            <w:pPr>
              <w:spacing w:line="276" w:lineRule="auto"/>
              <w:rPr>
                <w:lang w:eastAsia="en-US"/>
              </w:rPr>
            </w:pPr>
          </w:p>
        </w:tc>
      </w:tr>
      <w:tr w:rsidR="00437682" w:rsidRPr="004330E0" w14:paraId="27249905" w14:textId="77777777" w:rsidTr="00437682">
        <w:trPr>
          <w:trHeight w:val="20"/>
        </w:trPr>
        <w:tc>
          <w:tcPr>
            <w:tcW w:w="738" w:type="pct"/>
            <w:vMerge/>
          </w:tcPr>
          <w:p w14:paraId="47ACC1CF" w14:textId="77777777" w:rsidR="00437682" w:rsidRPr="004330E0" w:rsidRDefault="00437682" w:rsidP="00437682">
            <w:pPr>
              <w:spacing w:line="276" w:lineRule="auto"/>
              <w:rPr>
                <w:b/>
                <w:bCs/>
                <w:lang w:eastAsia="en-US"/>
              </w:rPr>
            </w:pPr>
          </w:p>
        </w:tc>
        <w:tc>
          <w:tcPr>
            <w:tcW w:w="2075" w:type="pct"/>
            <w:vAlign w:val="center"/>
          </w:tcPr>
          <w:p w14:paraId="49940AA6" w14:textId="0CADF515" w:rsidR="00437682" w:rsidRDefault="00437682" w:rsidP="0043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rPr>
            </w:pPr>
            <w:r w:rsidRPr="004330E0">
              <w:rPr>
                <w:lang w:eastAsia="en-US"/>
              </w:rPr>
              <w:t xml:space="preserve">Семинарское занятие «Общие черты немецкой классической философии. Регуляторы поведения человека в обществе согласно философии </w:t>
            </w:r>
            <w:proofErr w:type="spellStart"/>
            <w:r w:rsidRPr="004330E0">
              <w:rPr>
                <w:lang w:eastAsia="en-US"/>
              </w:rPr>
              <w:t>И.Канта</w:t>
            </w:r>
            <w:proofErr w:type="spellEnd"/>
            <w:r w:rsidRPr="004330E0">
              <w:rPr>
                <w:lang w:eastAsia="en-US"/>
              </w:rPr>
              <w:t xml:space="preserve">. Роль мышления в эволюции мира согласно философии </w:t>
            </w:r>
            <w:proofErr w:type="spellStart"/>
            <w:r w:rsidRPr="004330E0">
              <w:rPr>
                <w:lang w:eastAsia="en-US"/>
              </w:rPr>
              <w:t>Г.Ф.Гегеля</w:t>
            </w:r>
            <w:proofErr w:type="spellEnd"/>
            <w:r w:rsidRPr="004330E0">
              <w:rPr>
                <w:lang w:eastAsia="en-US"/>
              </w:rPr>
              <w:t>.»</w:t>
            </w:r>
          </w:p>
        </w:tc>
        <w:tc>
          <w:tcPr>
            <w:tcW w:w="714" w:type="pct"/>
            <w:vMerge/>
          </w:tcPr>
          <w:p w14:paraId="4F696416" w14:textId="77777777" w:rsidR="00437682" w:rsidRPr="004330E0" w:rsidRDefault="00437682" w:rsidP="00437682">
            <w:pPr>
              <w:spacing w:line="276" w:lineRule="auto"/>
              <w:jc w:val="center"/>
              <w:rPr>
                <w:b/>
                <w:bCs/>
                <w:lang w:eastAsia="en-US"/>
              </w:rPr>
            </w:pPr>
          </w:p>
        </w:tc>
        <w:tc>
          <w:tcPr>
            <w:tcW w:w="433" w:type="pct"/>
            <w:vMerge/>
          </w:tcPr>
          <w:p w14:paraId="19317B68" w14:textId="77777777" w:rsidR="00437682" w:rsidRPr="004330E0" w:rsidRDefault="00437682" w:rsidP="00437682">
            <w:pPr>
              <w:spacing w:line="276" w:lineRule="auto"/>
              <w:rPr>
                <w:lang w:eastAsia="en-US"/>
              </w:rPr>
            </w:pPr>
          </w:p>
        </w:tc>
        <w:tc>
          <w:tcPr>
            <w:tcW w:w="653" w:type="pct"/>
            <w:vMerge/>
          </w:tcPr>
          <w:p w14:paraId="1A580F56" w14:textId="77777777" w:rsidR="00437682" w:rsidRPr="004330E0" w:rsidRDefault="00437682" w:rsidP="00437682">
            <w:pPr>
              <w:spacing w:line="276" w:lineRule="auto"/>
              <w:rPr>
                <w:lang w:eastAsia="en-US"/>
              </w:rPr>
            </w:pPr>
          </w:p>
        </w:tc>
        <w:tc>
          <w:tcPr>
            <w:tcW w:w="387" w:type="pct"/>
            <w:vMerge/>
          </w:tcPr>
          <w:p w14:paraId="3F5125D1" w14:textId="77777777" w:rsidR="00437682" w:rsidRPr="004330E0" w:rsidRDefault="00437682" w:rsidP="00437682">
            <w:pPr>
              <w:spacing w:line="276" w:lineRule="auto"/>
              <w:rPr>
                <w:lang w:eastAsia="en-US"/>
              </w:rPr>
            </w:pPr>
          </w:p>
        </w:tc>
      </w:tr>
      <w:tr w:rsidR="00437682" w:rsidRPr="004330E0" w14:paraId="3EA3A328" w14:textId="77777777" w:rsidTr="00437682">
        <w:trPr>
          <w:trHeight w:val="20"/>
        </w:trPr>
        <w:tc>
          <w:tcPr>
            <w:tcW w:w="738" w:type="pct"/>
            <w:vMerge/>
          </w:tcPr>
          <w:p w14:paraId="31ECFB18" w14:textId="77777777" w:rsidR="00437682" w:rsidRPr="004330E0" w:rsidRDefault="00437682" w:rsidP="00437682">
            <w:pPr>
              <w:spacing w:line="276" w:lineRule="auto"/>
              <w:rPr>
                <w:b/>
                <w:bCs/>
                <w:lang w:eastAsia="en-US"/>
              </w:rPr>
            </w:pPr>
          </w:p>
        </w:tc>
        <w:tc>
          <w:tcPr>
            <w:tcW w:w="2075" w:type="pct"/>
            <w:vAlign w:val="center"/>
          </w:tcPr>
          <w:p w14:paraId="6B69A860" w14:textId="7AC09132" w:rsidR="00437682" w:rsidRPr="00A92C76" w:rsidRDefault="00437682" w:rsidP="0043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rPr>
            </w:pPr>
            <w:r>
              <w:rPr>
                <w:b/>
                <w:bCs/>
              </w:rPr>
              <w:t>Самостоятельная работа обучающихся</w:t>
            </w:r>
            <w:r w:rsidRPr="004330E0">
              <w:rPr>
                <w:b/>
                <w:bCs/>
              </w:rPr>
              <w:t xml:space="preserve"> </w:t>
            </w:r>
          </w:p>
        </w:tc>
        <w:tc>
          <w:tcPr>
            <w:tcW w:w="714" w:type="pct"/>
            <w:vMerge/>
          </w:tcPr>
          <w:p w14:paraId="4F6D50DA" w14:textId="77777777" w:rsidR="00437682" w:rsidRPr="004330E0" w:rsidRDefault="00437682" w:rsidP="00437682">
            <w:pPr>
              <w:spacing w:line="276" w:lineRule="auto"/>
              <w:jc w:val="center"/>
              <w:rPr>
                <w:b/>
                <w:bCs/>
                <w:lang w:eastAsia="en-US"/>
              </w:rPr>
            </w:pPr>
          </w:p>
        </w:tc>
        <w:tc>
          <w:tcPr>
            <w:tcW w:w="433" w:type="pct"/>
            <w:vMerge/>
          </w:tcPr>
          <w:p w14:paraId="2FC39D47" w14:textId="77777777" w:rsidR="00437682" w:rsidRPr="004330E0" w:rsidRDefault="00437682" w:rsidP="00437682">
            <w:pPr>
              <w:spacing w:line="276" w:lineRule="auto"/>
              <w:rPr>
                <w:lang w:eastAsia="en-US"/>
              </w:rPr>
            </w:pPr>
          </w:p>
        </w:tc>
        <w:tc>
          <w:tcPr>
            <w:tcW w:w="653" w:type="pct"/>
            <w:vMerge/>
          </w:tcPr>
          <w:p w14:paraId="7E757DB6" w14:textId="77777777" w:rsidR="00437682" w:rsidRPr="004330E0" w:rsidRDefault="00437682" w:rsidP="00437682">
            <w:pPr>
              <w:spacing w:line="276" w:lineRule="auto"/>
              <w:rPr>
                <w:lang w:eastAsia="en-US"/>
              </w:rPr>
            </w:pPr>
          </w:p>
        </w:tc>
        <w:tc>
          <w:tcPr>
            <w:tcW w:w="387" w:type="pct"/>
            <w:vMerge/>
          </w:tcPr>
          <w:p w14:paraId="7C64B5E9" w14:textId="77777777" w:rsidR="00437682" w:rsidRPr="004330E0" w:rsidRDefault="00437682" w:rsidP="00437682">
            <w:pPr>
              <w:spacing w:line="276" w:lineRule="auto"/>
              <w:rPr>
                <w:lang w:eastAsia="en-US"/>
              </w:rPr>
            </w:pPr>
          </w:p>
        </w:tc>
      </w:tr>
      <w:tr w:rsidR="00437682" w:rsidRPr="004330E0" w14:paraId="02F26E14" w14:textId="12C06A72" w:rsidTr="00437682">
        <w:trPr>
          <w:trHeight w:val="20"/>
        </w:trPr>
        <w:tc>
          <w:tcPr>
            <w:tcW w:w="738" w:type="pct"/>
            <w:vMerge w:val="restart"/>
          </w:tcPr>
          <w:p w14:paraId="41E37D08" w14:textId="77777777" w:rsidR="00437682" w:rsidRPr="004330E0" w:rsidRDefault="00437682" w:rsidP="00437682">
            <w:pPr>
              <w:tabs>
                <w:tab w:val="center" w:pos="93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lang w:eastAsia="en-US"/>
              </w:rPr>
            </w:pPr>
            <w:r w:rsidRPr="004330E0">
              <w:rPr>
                <w:b/>
                <w:bCs/>
                <w:lang w:eastAsia="en-US"/>
              </w:rPr>
              <w:t>Тема 1.4</w:t>
            </w:r>
          </w:p>
          <w:p w14:paraId="4F4077EB" w14:textId="77777777" w:rsidR="00437682" w:rsidRPr="004330E0" w:rsidRDefault="00437682" w:rsidP="00437682">
            <w:pPr>
              <w:spacing w:line="276" w:lineRule="auto"/>
              <w:rPr>
                <w:b/>
                <w:bCs/>
                <w:lang w:eastAsia="en-US"/>
              </w:rPr>
            </w:pPr>
            <w:r w:rsidRPr="004330E0">
              <w:rPr>
                <w:b/>
                <w:bCs/>
                <w:lang w:eastAsia="en-US"/>
              </w:rPr>
              <w:t>Современная философия</w:t>
            </w:r>
          </w:p>
        </w:tc>
        <w:tc>
          <w:tcPr>
            <w:tcW w:w="2075" w:type="pct"/>
            <w:vAlign w:val="center"/>
          </w:tcPr>
          <w:p w14:paraId="77454E4E" w14:textId="1DC2D9A7" w:rsidR="00437682" w:rsidRPr="004330E0" w:rsidRDefault="00437682" w:rsidP="00437682">
            <w:pPr>
              <w:spacing w:after="60" w:line="276" w:lineRule="auto"/>
              <w:rPr>
                <w:b/>
                <w:bCs/>
              </w:rPr>
            </w:pPr>
            <w:r>
              <w:rPr>
                <w:b/>
                <w:bCs/>
              </w:rPr>
              <w:t>Содержание</w:t>
            </w:r>
          </w:p>
        </w:tc>
        <w:tc>
          <w:tcPr>
            <w:tcW w:w="714" w:type="pct"/>
          </w:tcPr>
          <w:p w14:paraId="38DA01AB" w14:textId="3947FE75" w:rsidR="00437682" w:rsidRPr="004330E0" w:rsidRDefault="00437682" w:rsidP="00437682">
            <w:pPr>
              <w:spacing w:line="276" w:lineRule="auto"/>
              <w:jc w:val="center"/>
              <w:rPr>
                <w:b/>
                <w:bCs/>
                <w:lang w:eastAsia="en-US"/>
              </w:rPr>
            </w:pPr>
          </w:p>
        </w:tc>
        <w:tc>
          <w:tcPr>
            <w:tcW w:w="433" w:type="pct"/>
          </w:tcPr>
          <w:p w14:paraId="1E7ED65D" w14:textId="0544BE5F" w:rsidR="00437682" w:rsidRPr="004330E0" w:rsidRDefault="00437682" w:rsidP="00437682">
            <w:pPr>
              <w:spacing w:line="276" w:lineRule="auto"/>
            </w:pPr>
          </w:p>
        </w:tc>
        <w:tc>
          <w:tcPr>
            <w:tcW w:w="653" w:type="pct"/>
          </w:tcPr>
          <w:p w14:paraId="1C8BD92C" w14:textId="77777777" w:rsidR="00437682" w:rsidRPr="004330E0" w:rsidRDefault="00437682" w:rsidP="00437682">
            <w:pPr>
              <w:spacing w:line="276" w:lineRule="auto"/>
              <w:rPr>
                <w:lang w:eastAsia="en-US"/>
              </w:rPr>
            </w:pPr>
          </w:p>
        </w:tc>
        <w:tc>
          <w:tcPr>
            <w:tcW w:w="387" w:type="pct"/>
          </w:tcPr>
          <w:p w14:paraId="7AC05FDE" w14:textId="77777777" w:rsidR="00437682" w:rsidRPr="004330E0" w:rsidRDefault="00437682" w:rsidP="00437682">
            <w:pPr>
              <w:spacing w:line="276" w:lineRule="auto"/>
              <w:rPr>
                <w:lang w:eastAsia="en-US"/>
              </w:rPr>
            </w:pPr>
          </w:p>
        </w:tc>
      </w:tr>
      <w:tr w:rsidR="00437682" w:rsidRPr="004330E0" w14:paraId="5076E177" w14:textId="412ABA4A" w:rsidTr="00437682">
        <w:trPr>
          <w:trHeight w:val="20"/>
        </w:trPr>
        <w:tc>
          <w:tcPr>
            <w:tcW w:w="738" w:type="pct"/>
            <w:vMerge/>
            <w:vAlign w:val="center"/>
          </w:tcPr>
          <w:p w14:paraId="2975A2E6" w14:textId="77777777" w:rsidR="00437682" w:rsidRPr="004330E0" w:rsidRDefault="00437682" w:rsidP="00437682">
            <w:pPr>
              <w:spacing w:line="276" w:lineRule="auto"/>
              <w:rPr>
                <w:b/>
                <w:bCs/>
                <w:lang w:eastAsia="en-US"/>
              </w:rPr>
            </w:pPr>
          </w:p>
        </w:tc>
        <w:tc>
          <w:tcPr>
            <w:tcW w:w="2075" w:type="pct"/>
            <w:vAlign w:val="center"/>
          </w:tcPr>
          <w:p w14:paraId="20F71CCA" w14:textId="77777777" w:rsidR="00437682" w:rsidRPr="004330E0" w:rsidRDefault="00437682" w:rsidP="0043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lang w:eastAsia="en-US"/>
              </w:rPr>
            </w:pPr>
            <w:r w:rsidRPr="004330E0">
              <w:rPr>
                <w:lang w:eastAsia="en-US"/>
              </w:rPr>
              <w:t xml:space="preserve">1. Основные направления философии ХХ века: неопозитивизм, прагматизм и экзистенциализм. Философия бессознательного. </w:t>
            </w:r>
          </w:p>
        </w:tc>
        <w:tc>
          <w:tcPr>
            <w:tcW w:w="714" w:type="pct"/>
            <w:vMerge w:val="restart"/>
          </w:tcPr>
          <w:p w14:paraId="43182396" w14:textId="77777777" w:rsidR="00437682" w:rsidRPr="004330E0" w:rsidRDefault="00437682" w:rsidP="00437682">
            <w:pPr>
              <w:spacing w:line="276" w:lineRule="auto"/>
              <w:jc w:val="center"/>
              <w:rPr>
                <w:b/>
                <w:bCs/>
                <w:lang w:eastAsia="en-US"/>
              </w:rPr>
            </w:pPr>
          </w:p>
        </w:tc>
        <w:tc>
          <w:tcPr>
            <w:tcW w:w="433" w:type="pct"/>
            <w:vMerge w:val="restart"/>
          </w:tcPr>
          <w:p w14:paraId="1019FFCC" w14:textId="77777777" w:rsidR="00437682" w:rsidRPr="004330E0" w:rsidRDefault="00437682" w:rsidP="00437682">
            <w:pPr>
              <w:spacing w:line="276" w:lineRule="auto"/>
              <w:rPr>
                <w:lang w:eastAsia="en-US"/>
              </w:rPr>
            </w:pPr>
          </w:p>
        </w:tc>
        <w:tc>
          <w:tcPr>
            <w:tcW w:w="653" w:type="pct"/>
            <w:vMerge w:val="restart"/>
          </w:tcPr>
          <w:p w14:paraId="6D7B871F" w14:textId="77777777" w:rsidR="00437682" w:rsidRDefault="00437682" w:rsidP="00437682">
            <w:pPr>
              <w:spacing w:line="276" w:lineRule="auto"/>
              <w:rPr>
                <w:lang w:eastAsia="en-US"/>
              </w:rPr>
            </w:pPr>
            <w:r>
              <w:rPr>
                <w:lang w:eastAsia="en-US"/>
              </w:rPr>
              <w:t>ОК 01,</w:t>
            </w:r>
          </w:p>
          <w:p w14:paraId="6227B3CA" w14:textId="36FB9F62" w:rsidR="00437682" w:rsidRPr="004330E0" w:rsidRDefault="00437682" w:rsidP="00437682">
            <w:pPr>
              <w:spacing w:line="276" w:lineRule="auto"/>
              <w:rPr>
                <w:lang w:eastAsia="en-US"/>
              </w:rPr>
            </w:pPr>
            <w:r w:rsidRPr="004330E0">
              <w:rPr>
                <w:lang w:eastAsia="en-US"/>
              </w:rPr>
              <w:t>ОК 02, ОК 03</w:t>
            </w:r>
          </w:p>
        </w:tc>
        <w:tc>
          <w:tcPr>
            <w:tcW w:w="387" w:type="pct"/>
            <w:vMerge w:val="restart"/>
          </w:tcPr>
          <w:p w14:paraId="1F397F6D" w14:textId="77777777" w:rsidR="00437682" w:rsidRPr="004330E0" w:rsidRDefault="00437682" w:rsidP="00437682">
            <w:pPr>
              <w:spacing w:line="276" w:lineRule="auto"/>
              <w:rPr>
                <w:lang w:eastAsia="en-US"/>
              </w:rPr>
            </w:pPr>
          </w:p>
        </w:tc>
      </w:tr>
      <w:tr w:rsidR="00437682" w:rsidRPr="004330E0" w14:paraId="58CD6F8A" w14:textId="7BDA4A91" w:rsidTr="00437682">
        <w:trPr>
          <w:trHeight w:val="20"/>
        </w:trPr>
        <w:tc>
          <w:tcPr>
            <w:tcW w:w="738" w:type="pct"/>
            <w:vMerge/>
            <w:vAlign w:val="center"/>
          </w:tcPr>
          <w:p w14:paraId="7BB48072" w14:textId="77777777" w:rsidR="00437682" w:rsidRPr="004330E0" w:rsidRDefault="00437682" w:rsidP="00437682">
            <w:pPr>
              <w:spacing w:line="276" w:lineRule="auto"/>
              <w:rPr>
                <w:b/>
                <w:bCs/>
                <w:lang w:eastAsia="en-US"/>
              </w:rPr>
            </w:pPr>
          </w:p>
        </w:tc>
        <w:tc>
          <w:tcPr>
            <w:tcW w:w="2075" w:type="pct"/>
            <w:vAlign w:val="center"/>
          </w:tcPr>
          <w:p w14:paraId="56B09D09" w14:textId="77777777" w:rsidR="00437682" w:rsidRPr="004330E0" w:rsidRDefault="00437682" w:rsidP="0043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lang w:eastAsia="en-US"/>
              </w:rPr>
            </w:pPr>
            <w:r w:rsidRPr="004330E0">
              <w:rPr>
                <w:lang w:eastAsia="en-US"/>
              </w:rPr>
              <w:t>2. Особенности русской философии. Русская идея.</w:t>
            </w:r>
          </w:p>
        </w:tc>
        <w:tc>
          <w:tcPr>
            <w:tcW w:w="714" w:type="pct"/>
            <w:vMerge/>
          </w:tcPr>
          <w:p w14:paraId="5085336B" w14:textId="77777777" w:rsidR="00437682" w:rsidRPr="004330E0" w:rsidRDefault="00437682" w:rsidP="00437682">
            <w:pPr>
              <w:spacing w:line="276" w:lineRule="auto"/>
              <w:jc w:val="center"/>
              <w:rPr>
                <w:b/>
                <w:bCs/>
                <w:lang w:eastAsia="en-US"/>
              </w:rPr>
            </w:pPr>
          </w:p>
        </w:tc>
        <w:tc>
          <w:tcPr>
            <w:tcW w:w="433" w:type="pct"/>
            <w:vMerge/>
          </w:tcPr>
          <w:p w14:paraId="21125ED9" w14:textId="77777777" w:rsidR="00437682" w:rsidRPr="004330E0" w:rsidRDefault="00437682" w:rsidP="00437682">
            <w:pPr>
              <w:spacing w:line="276" w:lineRule="auto"/>
              <w:rPr>
                <w:lang w:eastAsia="en-US"/>
              </w:rPr>
            </w:pPr>
          </w:p>
        </w:tc>
        <w:tc>
          <w:tcPr>
            <w:tcW w:w="653" w:type="pct"/>
            <w:vMerge/>
          </w:tcPr>
          <w:p w14:paraId="52637410" w14:textId="77777777" w:rsidR="00437682" w:rsidRPr="004330E0" w:rsidRDefault="00437682" w:rsidP="00437682">
            <w:pPr>
              <w:spacing w:line="276" w:lineRule="auto"/>
              <w:rPr>
                <w:lang w:eastAsia="en-US"/>
              </w:rPr>
            </w:pPr>
          </w:p>
        </w:tc>
        <w:tc>
          <w:tcPr>
            <w:tcW w:w="387" w:type="pct"/>
            <w:vMerge/>
          </w:tcPr>
          <w:p w14:paraId="006B91F1" w14:textId="77777777" w:rsidR="00437682" w:rsidRPr="004330E0" w:rsidRDefault="00437682" w:rsidP="00437682">
            <w:pPr>
              <w:spacing w:line="276" w:lineRule="auto"/>
              <w:rPr>
                <w:lang w:eastAsia="en-US"/>
              </w:rPr>
            </w:pPr>
          </w:p>
        </w:tc>
      </w:tr>
      <w:tr w:rsidR="00437682" w:rsidRPr="004330E0" w14:paraId="3C31117C" w14:textId="39CA885E" w:rsidTr="00437682">
        <w:trPr>
          <w:trHeight w:val="20"/>
        </w:trPr>
        <w:tc>
          <w:tcPr>
            <w:tcW w:w="738" w:type="pct"/>
            <w:vMerge/>
            <w:vAlign w:val="center"/>
          </w:tcPr>
          <w:p w14:paraId="5C3CF0A0" w14:textId="77777777" w:rsidR="00437682" w:rsidRPr="004330E0" w:rsidRDefault="00437682" w:rsidP="00437682">
            <w:pPr>
              <w:spacing w:line="276" w:lineRule="auto"/>
              <w:rPr>
                <w:b/>
                <w:bCs/>
                <w:lang w:eastAsia="en-US"/>
              </w:rPr>
            </w:pPr>
          </w:p>
        </w:tc>
        <w:tc>
          <w:tcPr>
            <w:tcW w:w="2075" w:type="pct"/>
            <w:vAlign w:val="center"/>
          </w:tcPr>
          <w:p w14:paraId="28E80EC1" w14:textId="31F9A988" w:rsidR="00437682" w:rsidRPr="004330E0" w:rsidRDefault="00437682" w:rsidP="0043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lang w:eastAsia="en-US"/>
              </w:rPr>
            </w:pPr>
            <w:r>
              <w:rPr>
                <w:b/>
                <w:bCs/>
              </w:rPr>
              <w:t xml:space="preserve">В том числе практических занятий и лабораторных работ </w:t>
            </w:r>
          </w:p>
          <w:p w14:paraId="698AD9C7" w14:textId="77777777" w:rsidR="00437682" w:rsidRPr="004330E0" w:rsidRDefault="00437682" w:rsidP="0043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lang w:eastAsia="en-US"/>
              </w:rPr>
            </w:pPr>
            <w:r w:rsidRPr="004330E0">
              <w:rPr>
                <w:lang w:eastAsia="en-US"/>
              </w:rPr>
              <w:t xml:space="preserve">Семинарское занятие «Особенность понятий «национальная идея» и «русская идея». Христианские идеалы, нашедшие свое отражение в русской </w:t>
            </w:r>
            <w:r w:rsidRPr="004330E0">
              <w:rPr>
                <w:lang w:eastAsia="en-US"/>
              </w:rPr>
              <w:lastRenderedPageBreak/>
              <w:t xml:space="preserve">религиозной философии. </w:t>
            </w:r>
            <w:proofErr w:type="spellStart"/>
            <w:r w:rsidRPr="004330E0">
              <w:rPr>
                <w:lang w:eastAsia="en-US"/>
              </w:rPr>
              <w:t>Н.А.Бердяев</w:t>
            </w:r>
            <w:proofErr w:type="spellEnd"/>
            <w:r w:rsidRPr="004330E0">
              <w:rPr>
                <w:lang w:eastAsia="en-US"/>
              </w:rPr>
              <w:t xml:space="preserve"> «О судьбе России»»</w:t>
            </w:r>
          </w:p>
        </w:tc>
        <w:tc>
          <w:tcPr>
            <w:tcW w:w="714" w:type="pct"/>
            <w:vMerge/>
          </w:tcPr>
          <w:p w14:paraId="0ED19511" w14:textId="5AABA455" w:rsidR="00437682" w:rsidRPr="004330E0" w:rsidRDefault="00437682" w:rsidP="00437682">
            <w:pPr>
              <w:spacing w:line="276" w:lineRule="auto"/>
              <w:jc w:val="center"/>
              <w:rPr>
                <w:b/>
                <w:bCs/>
                <w:lang w:eastAsia="en-US"/>
              </w:rPr>
            </w:pPr>
          </w:p>
        </w:tc>
        <w:tc>
          <w:tcPr>
            <w:tcW w:w="433" w:type="pct"/>
            <w:vMerge/>
          </w:tcPr>
          <w:p w14:paraId="195064A0" w14:textId="77777777" w:rsidR="00437682" w:rsidRPr="004330E0" w:rsidRDefault="00437682" w:rsidP="00437682">
            <w:pPr>
              <w:spacing w:line="276" w:lineRule="auto"/>
              <w:rPr>
                <w:lang w:eastAsia="en-US"/>
              </w:rPr>
            </w:pPr>
          </w:p>
        </w:tc>
        <w:tc>
          <w:tcPr>
            <w:tcW w:w="653" w:type="pct"/>
            <w:vMerge/>
          </w:tcPr>
          <w:p w14:paraId="5B0617E0" w14:textId="77777777" w:rsidR="00437682" w:rsidRPr="004330E0" w:rsidRDefault="00437682" w:rsidP="00437682">
            <w:pPr>
              <w:spacing w:line="276" w:lineRule="auto"/>
              <w:rPr>
                <w:lang w:eastAsia="en-US"/>
              </w:rPr>
            </w:pPr>
          </w:p>
        </w:tc>
        <w:tc>
          <w:tcPr>
            <w:tcW w:w="387" w:type="pct"/>
            <w:vMerge/>
          </w:tcPr>
          <w:p w14:paraId="29DE525F" w14:textId="77777777" w:rsidR="00437682" w:rsidRPr="004330E0" w:rsidRDefault="00437682" w:rsidP="00437682">
            <w:pPr>
              <w:spacing w:line="276" w:lineRule="auto"/>
              <w:rPr>
                <w:lang w:eastAsia="en-US"/>
              </w:rPr>
            </w:pPr>
          </w:p>
        </w:tc>
      </w:tr>
      <w:tr w:rsidR="00437682" w:rsidRPr="004330E0" w14:paraId="08918AC4" w14:textId="77777777" w:rsidTr="00437682">
        <w:trPr>
          <w:trHeight w:val="20"/>
        </w:trPr>
        <w:tc>
          <w:tcPr>
            <w:tcW w:w="738" w:type="pct"/>
            <w:vMerge/>
            <w:vAlign w:val="center"/>
          </w:tcPr>
          <w:p w14:paraId="57BB471A" w14:textId="77777777" w:rsidR="00437682" w:rsidRPr="004330E0" w:rsidRDefault="00437682" w:rsidP="00437682">
            <w:pPr>
              <w:spacing w:line="276" w:lineRule="auto"/>
              <w:rPr>
                <w:b/>
                <w:bCs/>
                <w:lang w:eastAsia="en-US"/>
              </w:rPr>
            </w:pPr>
          </w:p>
        </w:tc>
        <w:tc>
          <w:tcPr>
            <w:tcW w:w="2075" w:type="pct"/>
            <w:vAlign w:val="center"/>
          </w:tcPr>
          <w:p w14:paraId="46A38856" w14:textId="45143CE1" w:rsidR="00437682" w:rsidRDefault="00437682" w:rsidP="0043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rPr>
            </w:pPr>
            <w:r>
              <w:rPr>
                <w:b/>
                <w:bCs/>
              </w:rPr>
              <w:t>Самостоятельная работа обучающихся</w:t>
            </w:r>
          </w:p>
        </w:tc>
        <w:tc>
          <w:tcPr>
            <w:tcW w:w="714" w:type="pct"/>
            <w:vMerge/>
          </w:tcPr>
          <w:p w14:paraId="0AB2278F" w14:textId="77777777" w:rsidR="00437682" w:rsidRPr="004330E0" w:rsidRDefault="00437682" w:rsidP="00437682">
            <w:pPr>
              <w:spacing w:line="276" w:lineRule="auto"/>
              <w:jc w:val="center"/>
              <w:rPr>
                <w:b/>
                <w:bCs/>
                <w:lang w:eastAsia="en-US"/>
              </w:rPr>
            </w:pPr>
          </w:p>
        </w:tc>
        <w:tc>
          <w:tcPr>
            <w:tcW w:w="433" w:type="pct"/>
            <w:vMerge/>
          </w:tcPr>
          <w:p w14:paraId="6FA44408" w14:textId="77777777" w:rsidR="00437682" w:rsidRPr="004330E0" w:rsidRDefault="00437682" w:rsidP="00437682">
            <w:pPr>
              <w:spacing w:line="276" w:lineRule="auto"/>
              <w:rPr>
                <w:lang w:eastAsia="en-US"/>
              </w:rPr>
            </w:pPr>
          </w:p>
        </w:tc>
        <w:tc>
          <w:tcPr>
            <w:tcW w:w="653" w:type="pct"/>
            <w:vMerge/>
          </w:tcPr>
          <w:p w14:paraId="0BD2D1C2" w14:textId="77777777" w:rsidR="00437682" w:rsidRPr="004330E0" w:rsidRDefault="00437682" w:rsidP="00437682">
            <w:pPr>
              <w:spacing w:line="276" w:lineRule="auto"/>
              <w:rPr>
                <w:lang w:eastAsia="en-US"/>
              </w:rPr>
            </w:pPr>
          </w:p>
        </w:tc>
        <w:tc>
          <w:tcPr>
            <w:tcW w:w="387" w:type="pct"/>
            <w:vMerge/>
          </w:tcPr>
          <w:p w14:paraId="31C5B3DA" w14:textId="77777777" w:rsidR="00437682" w:rsidRPr="004330E0" w:rsidRDefault="00437682" w:rsidP="00437682">
            <w:pPr>
              <w:spacing w:line="276" w:lineRule="auto"/>
              <w:rPr>
                <w:lang w:eastAsia="en-US"/>
              </w:rPr>
            </w:pPr>
          </w:p>
        </w:tc>
      </w:tr>
      <w:tr w:rsidR="00437682" w:rsidRPr="004330E0" w14:paraId="696DEDA6" w14:textId="510ACBBF" w:rsidTr="00437682">
        <w:trPr>
          <w:trHeight w:val="125"/>
        </w:trPr>
        <w:tc>
          <w:tcPr>
            <w:tcW w:w="2813" w:type="pct"/>
            <w:gridSpan w:val="2"/>
            <w:vAlign w:val="center"/>
          </w:tcPr>
          <w:p w14:paraId="4178A733" w14:textId="77777777" w:rsidR="00437682" w:rsidRPr="004330E0" w:rsidRDefault="00437682" w:rsidP="00437682">
            <w:pPr>
              <w:spacing w:after="120" w:line="276" w:lineRule="auto"/>
              <w:rPr>
                <w:b/>
                <w:bCs/>
                <w:lang w:eastAsia="en-US"/>
              </w:rPr>
            </w:pPr>
            <w:r w:rsidRPr="004330E0">
              <w:rPr>
                <w:b/>
                <w:bCs/>
              </w:rPr>
              <w:t>Раздел 2. Методология и структура философии. Философские проблемы</w:t>
            </w:r>
          </w:p>
        </w:tc>
        <w:tc>
          <w:tcPr>
            <w:tcW w:w="714" w:type="pct"/>
            <w:vAlign w:val="center"/>
          </w:tcPr>
          <w:p w14:paraId="4CB3319C" w14:textId="6A1181DB" w:rsidR="00437682" w:rsidRPr="004330E0" w:rsidRDefault="00437682" w:rsidP="00437682">
            <w:pPr>
              <w:spacing w:line="276" w:lineRule="auto"/>
              <w:jc w:val="center"/>
              <w:rPr>
                <w:b/>
                <w:bCs/>
                <w:lang w:eastAsia="en-US"/>
              </w:rPr>
            </w:pPr>
            <w:r>
              <w:rPr>
                <w:b/>
                <w:bCs/>
                <w:lang w:eastAsia="en-US"/>
              </w:rPr>
              <w:t>17/7</w:t>
            </w:r>
          </w:p>
        </w:tc>
        <w:tc>
          <w:tcPr>
            <w:tcW w:w="433" w:type="pct"/>
            <w:vAlign w:val="center"/>
          </w:tcPr>
          <w:p w14:paraId="1182FE99" w14:textId="3CAF97AF" w:rsidR="00437682" w:rsidRPr="004330E0" w:rsidRDefault="00437682" w:rsidP="00437682">
            <w:pPr>
              <w:spacing w:line="276" w:lineRule="auto"/>
              <w:jc w:val="center"/>
              <w:rPr>
                <w:lang w:eastAsia="en-US"/>
              </w:rPr>
            </w:pPr>
            <w:r>
              <w:rPr>
                <w:b/>
                <w:lang w:eastAsia="en-US"/>
              </w:rPr>
              <w:t>28/18</w:t>
            </w:r>
          </w:p>
        </w:tc>
        <w:tc>
          <w:tcPr>
            <w:tcW w:w="653" w:type="pct"/>
          </w:tcPr>
          <w:p w14:paraId="7F09F87A" w14:textId="77777777" w:rsidR="00437682" w:rsidRPr="004330E0" w:rsidRDefault="00437682" w:rsidP="00437682">
            <w:pPr>
              <w:spacing w:line="276" w:lineRule="auto"/>
              <w:rPr>
                <w:lang w:eastAsia="en-US"/>
              </w:rPr>
            </w:pPr>
          </w:p>
        </w:tc>
        <w:tc>
          <w:tcPr>
            <w:tcW w:w="387" w:type="pct"/>
          </w:tcPr>
          <w:p w14:paraId="263731EF" w14:textId="77777777" w:rsidR="00437682" w:rsidRPr="004330E0" w:rsidRDefault="00437682" w:rsidP="00437682">
            <w:pPr>
              <w:spacing w:line="276" w:lineRule="auto"/>
              <w:rPr>
                <w:lang w:eastAsia="en-US"/>
              </w:rPr>
            </w:pPr>
          </w:p>
        </w:tc>
      </w:tr>
      <w:tr w:rsidR="00437682" w:rsidRPr="004330E0" w14:paraId="1137D64E" w14:textId="2E83659B" w:rsidTr="00437682">
        <w:trPr>
          <w:trHeight w:val="20"/>
        </w:trPr>
        <w:tc>
          <w:tcPr>
            <w:tcW w:w="738" w:type="pct"/>
            <w:vMerge w:val="restart"/>
          </w:tcPr>
          <w:p w14:paraId="3942F0BE" w14:textId="77777777" w:rsidR="00437682" w:rsidRPr="004330E0" w:rsidRDefault="00437682" w:rsidP="0043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lang w:eastAsia="en-US"/>
              </w:rPr>
            </w:pPr>
            <w:r w:rsidRPr="004330E0">
              <w:rPr>
                <w:b/>
                <w:bCs/>
                <w:lang w:eastAsia="en-US"/>
              </w:rPr>
              <w:t xml:space="preserve">Тема 2.1 </w:t>
            </w:r>
          </w:p>
          <w:p w14:paraId="581A7107" w14:textId="77777777" w:rsidR="00437682" w:rsidRPr="004330E0" w:rsidRDefault="00437682" w:rsidP="00437682">
            <w:pPr>
              <w:spacing w:line="276" w:lineRule="auto"/>
              <w:rPr>
                <w:b/>
                <w:bCs/>
                <w:lang w:eastAsia="en-US"/>
              </w:rPr>
            </w:pPr>
            <w:r w:rsidRPr="004330E0">
              <w:rPr>
                <w:b/>
                <w:bCs/>
              </w:rPr>
              <w:t>Методология и структура философии</w:t>
            </w:r>
          </w:p>
        </w:tc>
        <w:tc>
          <w:tcPr>
            <w:tcW w:w="2075" w:type="pct"/>
            <w:vAlign w:val="center"/>
          </w:tcPr>
          <w:p w14:paraId="096F08BD" w14:textId="32D33640" w:rsidR="00437682" w:rsidRPr="004330E0" w:rsidRDefault="00437682" w:rsidP="00437682">
            <w:pPr>
              <w:spacing w:after="120" w:line="276" w:lineRule="auto"/>
              <w:rPr>
                <w:b/>
                <w:bCs/>
              </w:rPr>
            </w:pPr>
            <w:r>
              <w:rPr>
                <w:b/>
                <w:bCs/>
              </w:rPr>
              <w:t>Содержание</w:t>
            </w:r>
          </w:p>
        </w:tc>
        <w:tc>
          <w:tcPr>
            <w:tcW w:w="714" w:type="pct"/>
          </w:tcPr>
          <w:p w14:paraId="03AF036B" w14:textId="2CF268FD" w:rsidR="00437682" w:rsidRPr="004330E0" w:rsidRDefault="00437682" w:rsidP="00437682">
            <w:pPr>
              <w:spacing w:line="276" w:lineRule="auto"/>
              <w:jc w:val="center"/>
              <w:rPr>
                <w:b/>
                <w:bCs/>
                <w:lang w:eastAsia="en-US"/>
              </w:rPr>
            </w:pPr>
          </w:p>
        </w:tc>
        <w:tc>
          <w:tcPr>
            <w:tcW w:w="433" w:type="pct"/>
          </w:tcPr>
          <w:p w14:paraId="6C22E1A8" w14:textId="255E47BA" w:rsidR="00437682" w:rsidRPr="004330E0" w:rsidRDefault="00437682" w:rsidP="00437682">
            <w:pPr>
              <w:spacing w:line="276" w:lineRule="auto"/>
            </w:pPr>
          </w:p>
        </w:tc>
        <w:tc>
          <w:tcPr>
            <w:tcW w:w="653" w:type="pct"/>
          </w:tcPr>
          <w:p w14:paraId="3B539ADC" w14:textId="77777777" w:rsidR="00437682" w:rsidRPr="004330E0" w:rsidRDefault="00437682" w:rsidP="00437682">
            <w:pPr>
              <w:spacing w:line="276" w:lineRule="auto"/>
              <w:rPr>
                <w:lang w:eastAsia="en-US"/>
              </w:rPr>
            </w:pPr>
          </w:p>
        </w:tc>
        <w:tc>
          <w:tcPr>
            <w:tcW w:w="387" w:type="pct"/>
          </w:tcPr>
          <w:p w14:paraId="01DDC59A" w14:textId="77777777" w:rsidR="00437682" w:rsidRPr="004330E0" w:rsidRDefault="00437682" w:rsidP="00437682">
            <w:pPr>
              <w:spacing w:line="276" w:lineRule="auto"/>
              <w:rPr>
                <w:lang w:eastAsia="en-US"/>
              </w:rPr>
            </w:pPr>
          </w:p>
        </w:tc>
      </w:tr>
      <w:tr w:rsidR="00437682" w:rsidRPr="004330E0" w14:paraId="1B4E10AE" w14:textId="33F253B4" w:rsidTr="00437682">
        <w:trPr>
          <w:trHeight w:val="20"/>
        </w:trPr>
        <w:tc>
          <w:tcPr>
            <w:tcW w:w="738" w:type="pct"/>
            <w:vMerge/>
            <w:vAlign w:val="center"/>
          </w:tcPr>
          <w:p w14:paraId="262533F2" w14:textId="77777777" w:rsidR="00437682" w:rsidRPr="004330E0" w:rsidRDefault="00437682" w:rsidP="00437682">
            <w:pPr>
              <w:spacing w:line="276" w:lineRule="auto"/>
              <w:rPr>
                <w:b/>
                <w:bCs/>
                <w:lang w:eastAsia="en-US"/>
              </w:rPr>
            </w:pPr>
          </w:p>
        </w:tc>
        <w:tc>
          <w:tcPr>
            <w:tcW w:w="2075" w:type="pct"/>
            <w:vAlign w:val="center"/>
          </w:tcPr>
          <w:p w14:paraId="7C469AEF" w14:textId="77777777" w:rsidR="00437682" w:rsidRPr="004330E0" w:rsidRDefault="00437682" w:rsidP="0043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lang w:eastAsia="en-US"/>
              </w:rPr>
            </w:pPr>
            <w:r w:rsidRPr="004330E0">
              <w:rPr>
                <w:bCs/>
                <w:lang w:eastAsia="en-US"/>
              </w:rPr>
              <w:t>1. Периодизация философии и основные картины мира.– философская (античность), религиозная (Средневековье), научная (Новое время, ХХ век). Методы философии.</w:t>
            </w:r>
          </w:p>
        </w:tc>
        <w:tc>
          <w:tcPr>
            <w:tcW w:w="714" w:type="pct"/>
            <w:vMerge w:val="restart"/>
          </w:tcPr>
          <w:p w14:paraId="3BB2C2BA" w14:textId="77777777" w:rsidR="00437682" w:rsidRPr="004330E0" w:rsidRDefault="00437682" w:rsidP="00437682">
            <w:pPr>
              <w:spacing w:line="276" w:lineRule="auto"/>
              <w:jc w:val="center"/>
              <w:rPr>
                <w:b/>
                <w:bCs/>
                <w:lang w:eastAsia="en-US"/>
              </w:rPr>
            </w:pPr>
          </w:p>
        </w:tc>
        <w:tc>
          <w:tcPr>
            <w:tcW w:w="433" w:type="pct"/>
            <w:vMerge w:val="restart"/>
            <w:vAlign w:val="center"/>
          </w:tcPr>
          <w:p w14:paraId="53E535CE" w14:textId="77777777" w:rsidR="00437682" w:rsidRPr="004330E0" w:rsidRDefault="00437682" w:rsidP="00437682">
            <w:pPr>
              <w:spacing w:line="276" w:lineRule="auto"/>
              <w:rPr>
                <w:lang w:eastAsia="en-US"/>
              </w:rPr>
            </w:pPr>
          </w:p>
        </w:tc>
        <w:tc>
          <w:tcPr>
            <w:tcW w:w="653" w:type="pct"/>
            <w:vMerge w:val="restart"/>
          </w:tcPr>
          <w:p w14:paraId="6E1E3476" w14:textId="77777777" w:rsidR="00437682" w:rsidRDefault="00437682" w:rsidP="00437682">
            <w:pPr>
              <w:spacing w:line="276" w:lineRule="auto"/>
              <w:rPr>
                <w:lang w:eastAsia="en-US"/>
              </w:rPr>
            </w:pPr>
            <w:r>
              <w:rPr>
                <w:lang w:eastAsia="en-US"/>
              </w:rPr>
              <w:t>ОК 01,</w:t>
            </w:r>
          </w:p>
          <w:p w14:paraId="7BFCB811" w14:textId="17CF861C" w:rsidR="00437682" w:rsidRPr="004330E0" w:rsidRDefault="00437682" w:rsidP="00437682">
            <w:pPr>
              <w:spacing w:line="276" w:lineRule="auto"/>
              <w:rPr>
                <w:lang w:eastAsia="en-US"/>
              </w:rPr>
            </w:pPr>
            <w:r w:rsidRPr="004330E0">
              <w:rPr>
                <w:lang w:eastAsia="en-US"/>
              </w:rPr>
              <w:t>ОК 02, ОК 03</w:t>
            </w:r>
          </w:p>
        </w:tc>
        <w:tc>
          <w:tcPr>
            <w:tcW w:w="387" w:type="pct"/>
            <w:vMerge w:val="restart"/>
          </w:tcPr>
          <w:p w14:paraId="7281E10E" w14:textId="77777777" w:rsidR="00437682" w:rsidRPr="004330E0" w:rsidRDefault="00437682" w:rsidP="00437682">
            <w:pPr>
              <w:spacing w:line="276" w:lineRule="auto"/>
              <w:rPr>
                <w:lang w:eastAsia="en-US"/>
              </w:rPr>
            </w:pPr>
          </w:p>
        </w:tc>
      </w:tr>
      <w:tr w:rsidR="00437682" w:rsidRPr="004330E0" w14:paraId="5B1F6271" w14:textId="7BA3BD8F" w:rsidTr="00437682">
        <w:trPr>
          <w:trHeight w:val="20"/>
        </w:trPr>
        <w:tc>
          <w:tcPr>
            <w:tcW w:w="738" w:type="pct"/>
            <w:vMerge/>
            <w:vAlign w:val="center"/>
          </w:tcPr>
          <w:p w14:paraId="1CE2ABD2" w14:textId="77777777" w:rsidR="00437682" w:rsidRPr="004330E0" w:rsidRDefault="00437682" w:rsidP="00437682">
            <w:pPr>
              <w:spacing w:line="276" w:lineRule="auto"/>
              <w:rPr>
                <w:b/>
                <w:bCs/>
                <w:lang w:eastAsia="en-US"/>
              </w:rPr>
            </w:pPr>
          </w:p>
        </w:tc>
        <w:tc>
          <w:tcPr>
            <w:tcW w:w="2075" w:type="pct"/>
            <w:vAlign w:val="center"/>
          </w:tcPr>
          <w:p w14:paraId="3EE64B24" w14:textId="77777777" w:rsidR="00437682" w:rsidRPr="004330E0" w:rsidRDefault="00437682" w:rsidP="0043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lang w:eastAsia="en-US"/>
              </w:rPr>
            </w:pPr>
            <w:r w:rsidRPr="004330E0">
              <w:rPr>
                <w:bCs/>
                <w:lang w:eastAsia="en-US"/>
              </w:rPr>
              <w:t>2. Строение философии и ее основные разделы.</w:t>
            </w:r>
          </w:p>
        </w:tc>
        <w:tc>
          <w:tcPr>
            <w:tcW w:w="714" w:type="pct"/>
            <w:vMerge/>
          </w:tcPr>
          <w:p w14:paraId="23DD723B" w14:textId="77777777" w:rsidR="00437682" w:rsidRPr="004330E0" w:rsidRDefault="00437682" w:rsidP="00437682">
            <w:pPr>
              <w:spacing w:line="276" w:lineRule="auto"/>
              <w:jc w:val="center"/>
              <w:rPr>
                <w:b/>
                <w:bCs/>
                <w:lang w:eastAsia="en-US"/>
              </w:rPr>
            </w:pPr>
          </w:p>
        </w:tc>
        <w:tc>
          <w:tcPr>
            <w:tcW w:w="433" w:type="pct"/>
            <w:vMerge/>
            <w:vAlign w:val="center"/>
          </w:tcPr>
          <w:p w14:paraId="01740639" w14:textId="77777777" w:rsidR="00437682" w:rsidRPr="004330E0" w:rsidRDefault="00437682" w:rsidP="00437682">
            <w:pPr>
              <w:spacing w:line="276" w:lineRule="auto"/>
              <w:rPr>
                <w:lang w:eastAsia="en-US"/>
              </w:rPr>
            </w:pPr>
          </w:p>
        </w:tc>
        <w:tc>
          <w:tcPr>
            <w:tcW w:w="653" w:type="pct"/>
            <w:vMerge/>
          </w:tcPr>
          <w:p w14:paraId="74A5455C" w14:textId="77777777" w:rsidR="00437682" w:rsidRPr="004330E0" w:rsidRDefault="00437682" w:rsidP="00437682">
            <w:pPr>
              <w:spacing w:line="276" w:lineRule="auto"/>
              <w:rPr>
                <w:lang w:eastAsia="en-US"/>
              </w:rPr>
            </w:pPr>
          </w:p>
        </w:tc>
        <w:tc>
          <w:tcPr>
            <w:tcW w:w="387" w:type="pct"/>
            <w:vMerge/>
          </w:tcPr>
          <w:p w14:paraId="53AC114E" w14:textId="77777777" w:rsidR="00437682" w:rsidRPr="004330E0" w:rsidRDefault="00437682" w:rsidP="00437682">
            <w:pPr>
              <w:spacing w:line="276" w:lineRule="auto"/>
              <w:rPr>
                <w:lang w:eastAsia="en-US"/>
              </w:rPr>
            </w:pPr>
          </w:p>
        </w:tc>
      </w:tr>
      <w:tr w:rsidR="00437682" w:rsidRPr="004330E0" w14:paraId="37CCEC37" w14:textId="0B20CF01" w:rsidTr="00437682">
        <w:trPr>
          <w:trHeight w:val="20"/>
        </w:trPr>
        <w:tc>
          <w:tcPr>
            <w:tcW w:w="738" w:type="pct"/>
            <w:vMerge/>
            <w:vAlign w:val="center"/>
          </w:tcPr>
          <w:p w14:paraId="5E10698F" w14:textId="77777777" w:rsidR="00437682" w:rsidRPr="004330E0" w:rsidRDefault="00437682" w:rsidP="00437682">
            <w:pPr>
              <w:spacing w:line="276" w:lineRule="auto"/>
              <w:rPr>
                <w:b/>
                <w:bCs/>
                <w:lang w:eastAsia="en-US"/>
              </w:rPr>
            </w:pPr>
          </w:p>
        </w:tc>
        <w:tc>
          <w:tcPr>
            <w:tcW w:w="2075" w:type="pct"/>
            <w:vAlign w:val="center"/>
          </w:tcPr>
          <w:p w14:paraId="36AE7674" w14:textId="0A48277A" w:rsidR="00437682" w:rsidRPr="004330E0" w:rsidRDefault="00437682" w:rsidP="0043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lang w:eastAsia="en-US"/>
              </w:rPr>
            </w:pPr>
            <w:r>
              <w:rPr>
                <w:b/>
                <w:bCs/>
              </w:rPr>
              <w:t xml:space="preserve">В том числе практических занятий и лабораторных работ </w:t>
            </w:r>
          </w:p>
          <w:p w14:paraId="5E03225F" w14:textId="77777777" w:rsidR="00437682" w:rsidRPr="004330E0" w:rsidRDefault="00437682" w:rsidP="0043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lang w:eastAsia="en-US"/>
              </w:rPr>
            </w:pPr>
            <w:r w:rsidRPr="004330E0">
              <w:rPr>
                <w:lang w:eastAsia="en-US"/>
              </w:rPr>
              <w:t>Семинарское занятие «</w:t>
            </w:r>
            <w:r w:rsidRPr="004330E0">
              <w:rPr>
                <w:bCs/>
                <w:lang w:eastAsia="en-US"/>
              </w:rPr>
              <w:t>Проблемы бытия в античной философии. Проблема бытия – как основной вопрос философии. Роль и место философии в структуре мировоззрения»</w:t>
            </w:r>
          </w:p>
        </w:tc>
        <w:tc>
          <w:tcPr>
            <w:tcW w:w="714" w:type="pct"/>
            <w:vMerge/>
          </w:tcPr>
          <w:p w14:paraId="394A755F" w14:textId="6AB27126" w:rsidR="00437682" w:rsidRPr="004330E0" w:rsidRDefault="00437682" w:rsidP="00437682">
            <w:pPr>
              <w:spacing w:line="276" w:lineRule="auto"/>
              <w:jc w:val="center"/>
              <w:rPr>
                <w:b/>
                <w:bCs/>
                <w:lang w:eastAsia="en-US"/>
              </w:rPr>
            </w:pPr>
          </w:p>
        </w:tc>
        <w:tc>
          <w:tcPr>
            <w:tcW w:w="433" w:type="pct"/>
            <w:vMerge/>
            <w:vAlign w:val="center"/>
          </w:tcPr>
          <w:p w14:paraId="788595B3" w14:textId="77777777" w:rsidR="00437682" w:rsidRPr="004330E0" w:rsidRDefault="00437682" w:rsidP="00437682">
            <w:pPr>
              <w:spacing w:line="276" w:lineRule="auto"/>
              <w:rPr>
                <w:lang w:eastAsia="en-US"/>
              </w:rPr>
            </w:pPr>
          </w:p>
        </w:tc>
        <w:tc>
          <w:tcPr>
            <w:tcW w:w="653" w:type="pct"/>
            <w:vMerge/>
          </w:tcPr>
          <w:p w14:paraId="7E5C4CA1" w14:textId="77777777" w:rsidR="00437682" w:rsidRPr="004330E0" w:rsidRDefault="00437682" w:rsidP="00437682">
            <w:pPr>
              <w:spacing w:line="276" w:lineRule="auto"/>
              <w:rPr>
                <w:lang w:eastAsia="en-US"/>
              </w:rPr>
            </w:pPr>
          </w:p>
        </w:tc>
        <w:tc>
          <w:tcPr>
            <w:tcW w:w="387" w:type="pct"/>
            <w:vMerge/>
          </w:tcPr>
          <w:p w14:paraId="04B221E6" w14:textId="77777777" w:rsidR="00437682" w:rsidRPr="004330E0" w:rsidRDefault="00437682" w:rsidP="00437682">
            <w:pPr>
              <w:spacing w:line="276" w:lineRule="auto"/>
              <w:rPr>
                <w:lang w:eastAsia="en-US"/>
              </w:rPr>
            </w:pPr>
          </w:p>
        </w:tc>
      </w:tr>
      <w:tr w:rsidR="00437682" w:rsidRPr="004330E0" w14:paraId="1B65E742" w14:textId="77777777" w:rsidTr="00437682">
        <w:trPr>
          <w:trHeight w:val="20"/>
        </w:trPr>
        <w:tc>
          <w:tcPr>
            <w:tcW w:w="738" w:type="pct"/>
            <w:vMerge/>
            <w:vAlign w:val="center"/>
          </w:tcPr>
          <w:p w14:paraId="7D678A75" w14:textId="77777777" w:rsidR="00437682" w:rsidRPr="004330E0" w:rsidRDefault="00437682" w:rsidP="00437682">
            <w:pPr>
              <w:spacing w:line="276" w:lineRule="auto"/>
              <w:rPr>
                <w:b/>
                <w:bCs/>
                <w:lang w:eastAsia="en-US"/>
              </w:rPr>
            </w:pPr>
          </w:p>
        </w:tc>
        <w:tc>
          <w:tcPr>
            <w:tcW w:w="2075" w:type="pct"/>
            <w:vAlign w:val="center"/>
          </w:tcPr>
          <w:p w14:paraId="0837B62D" w14:textId="54897688" w:rsidR="00437682" w:rsidRDefault="00437682" w:rsidP="0043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rPr>
            </w:pPr>
            <w:r>
              <w:rPr>
                <w:b/>
                <w:bCs/>
              </w:rPr>
              <w:t>Самостоятельная работа обучающихся</w:t>
            </w:r>
          </w:p>
        </w:tc>
        <w:tc>
          <w:tcPr>
            <w:tcW w:w="714" w:type="pct"/>
            <w:vMerge/>
          </w:tcPr>
          <w:p w14:paraId="5C547FA3" w14:textId="77777777" w:rsidR="00437682" w:rsidRPr="004330E0" w:rsidRDefault="00437682" w:rsidP="00437682">
            <w:pPr>
              <w:spacing w:line="276" w:lineRule="auto"/>
              <w:jc w:val="center"/>
              <w:rPr>
                <w:b/>
                <w:bCs/>
                <w:lang w:eastAsia="en-US"/>
              </w:rPr>
            </w:pPr>
          </w:p>
        </w:tc>
        <w:tc>
          <w:tcPr>
            <w:tcW w:w="433" w:type="pct"/>
            <w:vMerge/>
            <w:vAlign w:val="center"/>
          </w:tcPr>
          <w:p w14:paraId="30B17F43" w14:textId="77777777" w:rsidR="00437682" w:rsidRPr="004330E0" w:rsidRDefault="00437682" w:rsidP="00437682">
            <w:pPr>
              <w:spacing w:line="276" w:lineRule="auto"/>
              <w:rPr>
                <w:lang w:eastAsia="en-US"/>
              </w:rPr>
            </w:pPr>
          </w:p>
        </w:tc>
        <w:tc>
          <w:tcPr>
            <w:tcW w:w="653" w:type="pct"/>
            <w:vMerge/>
          </w:tcPr>
          <w:p w14:paraId="246BE829" w14:textId="77777777" w:rsidR="00437682" w:rsidRPr="004330E0" w:rsidRDefault="00437682" w:rsidP="00437682">
            <w:pPr>
              <w:spacing w:line="276" w:lineRule="auto"/>
              <w:rPr>
                <w:lang w:eastAsia="en-US"/>
              </w:rPr>
            </w:pPr>
          </w:p>
        </w:tc>
        <w:tc>
          <w:tcPr>
            <w:tcW w:w="387" w:type="pct"/>
            <w:vMerge/>
          </w:tcPr>
          <w:p w14:paraId="5AB636EC" w14:textId="77777777" w:rsidR="00437682" w:rsidRPr="004330E0" w:rsidRDefault="00437682" w:rsidP="00437682">
            <w:pPr>
              <w:spacing w:line="276" w:lineRule="auto"/>
              <w:rPr>
                <w:lang w:eastAsia="en-US"/>
              </w:rPr>
            </w:pPr>
          </w:p>
        </w:tc>
      </w:tr>
      <w:tr w:rsidR="00437682" w:rsidRPr="004330E0" w14:paraId="1A41817C" w14:textId="40CB2170" w:rsidTr="00437682">
        <w:trPr>
          <w:trHeight w:val="20"/>
        </w:trPr>
        <w:tc>
          <w:tcPr>
            <w:tcW w:w="738" w:type="pct"/>
            <w:vMerge w:val="restart"/>
          </w:tcPr>
          <w:p w14:paraId="4B8EBAF1" w14:textId="77777777" w:rsidR="00437682" w:rsidRPr="004330E0" w:rsidRDefault="00437682" w:rsidP="00437682">
            <w:pPr>
              <w:spacing w:line="276" w:lineRule="auto"/>
              <w:rPr>
                <w:b/>
                <w:bCs/>
                <w:lang w:eastAsia="en-US"/>
              </w:rPr>
            </w:pPr>
            <w:r w:rsidRPr="004330E0">
              <w:rPr>
                <w:b/>
                <w:bCs/>
                <w:lang w:eastAsia="en-US"/>
              </w:rPr>
              <w:t>Тема 2.2</w:t>
            </w:r>
          </w:p>
          <w:p w14:paraId="3DA69BE6" w14:textId="77777777" w:rsidR="00437682" w:rsidRPr="004330E0" w:rsidRDefault="00437682" w:rsidP="00437682">
            <w:pPr>
              <w:spacing w:line="276" w:lineRule="auto"/>
              <w:rPr>
                <w:b/>
                <w:bCs/>
                <w:lang w:eastAsia="en-US"/>
              </w:rPr>
            </w:pPr>
            <w:r w:rsidRPr="004330E0">
              <w:rPr>
                <w:b/>
                <w:bCs/>
                <w:lang w:eastAsia="en-US"/>
              </w:rPr>
              <w:t>Онтологические и гносеологические философские проблемы</w:t>
            </w:r>
          </w:p>
        </w:tc>
        <w:tc>
          <w:tcPr>
            <w:tcW w:w="2075" w:type="pct"/>
            <w:vAlign w:val="center"/>
          </w:tcPr>
          <w:p w14:paraId="3BB7930F" w14:textId="64D697E0" w:rsidR="00437682" w:rsidRPr="004330E0" w:rsidRDefault="00437682" w:rsidP="00437682">
            <w:pPr>
              <w:spacing w:after="120" w:line="276" w:lineRule="auto"/>
              <w:rPr>
                <w:b/>
                <w:bCs/>
              </w:rPr>
            </w:pPr>
            <w:r>
              <w:rPr>
                <w:b/>
                <w:bCs/>
              </w:rPr>
              <w:t>Содержание</w:t>
            </w:r>
          </w:p>
        </w:tc>
        <w:tc>
          <w:tcPr>
            <w:tcW w:w="714" w:type="pct"/>
          </w:tcPr>
          <w:p w14:paraId="0C916B63" w14:textId="6670B095" w:rsidR="00437682" w:rsidRPr="004330E0" w:rsidRDefault="00437682" w:rsidP="00437682">
            <w:pPr>
              <w:spacing w:line="276" w:lineRule="auto"/>
              <w:jc w:val="center"/>
              <w:rPr>
                <w:b/>
                <w:bCs/>
                <w:lang w:eastAsia="en-US"/>
              </w:rPr>
            </w:pPr>
          </w:p>
        </w:tc>
        <w:tc>
          <w:tcPr>
            <w:tcW w:w="433" w:type="pct"/>
          </w:tcPr>
          <w:p w14:paraId="41D16CA3" w14:textId="7C1C5834" w:rsidR="00437682" w:rsidRPr="004330E0" w:rsidRDefault="00437682" w:rsidP="00437682">
            <w:pPr>
              <w:spacing w:line="276" w:lineRule="auto"/>
            </w:pPr>
          </w:p>
        </w:tc>
        <w:tc>
          <w:tcPr>
            <w:tcW w:w="653" w:type="pct"/>
          </w:tcPr>
          <w:p w14:paraId="09B83B76" w14:textId="77777777" w:rsidR="00437682" w:rsidRPr="004330E0" w:rsidRDefault="00437682" w:rsidP="00437682">
            <w:pPr>
              <w:spacing w:line="276" w:lineRule="auto"/>
              <w:rPr>
                <w:lang w:eastAsia="en-US"/>
              </w:rPr>
            </w:pPr>
          </w:p>
        </w:tc>
        <w:tc>
          <w:tcPr>
            <w:tcW w:w="387" w:type="pct"/>
          </w:tcPr>
          <w:p w14:paraId="4BCE97F5" w14:textId="77777777" w:rsidR="00437682" w:rsidRPr="004330E0" w:rsidRDefault="00437682" w:rsidP="00437682">
            <w:pPr>
              <w:spacing w:line="276" w:lineRule="auto"/>
              <w:rPr>
                <w:lang w:eastAsia="en-US"/>
              </w:rPr>
            </w:pPr>
          </w:p>
        </w:tc>
      </w:tr>
      <w:tr w:rsidR="00437682" w:rsidRPr="004330E0" w14:paraId="79611414" w14:textId="4FA87CC7" w:rsidTr="00437682">
        <w:trPr>
          <w:trHeight w:val="20"/>
        </w:trPr>
        <w:tc>
          <w:tcPr>
            <w:tcW w:w="738" w:type="pct"/>
            <w:vMerge/>
          </w:tcPr>
          <w:p w14:paraId="5E112479" w14:textId="77777777" w:rsidR="00437682" w:rsidRPr="004330E0" w:rsidRDefault="00437682" w:rsidP="00437682">
            <w:pPr>
              <w:spacing w:line="276" w:lineRule="auto"/>
              <w:rPr>
                <w:b/>
                <w:bCs/>
                <w:lang w:eastAsia="en-US"/>
              </w:rPr>
            </w:pPr>
          </w:p>
        </w:tc>
        <w:tc>
          <w:tcPr>
            <w:tcW w:w="2075" w:type="pct"/>
            <w:vAlign w:val="center"/>
          </w:tcPr>
          <w:p w14:paraId="52B11929" w14:textId="77777777" w:rsidR="00437682" w:rsidRPr="004330E0" w:rsidRDefault="00437682" w:rsidP="00437682">
            <w:pPr>
              <w:spacing w:line="276" w:lineRule="auto"/>
              <w:rPr>
                <w:lang w:eastAsia="en-US"/>
              </w:rPr>
            </w:pPr>
            <w:r w:rsidRPr="004330E0">
              <w:rPr>
                <w:lang w:eastAsia="en-US"/>
              </w:rPr>
              <w:t>1. Онтология – учение о бытии. Проблемы происхождения и устройства мира, пространства, времени, причинности, цели и смысла жизни.</w:t>
            </w:r>
          </w:p>
        </w:tc>
        <w:tc>
          <w:tcPr>
            <w:tcW w:w="714" w:type="pct"/>
            <w:vMerge w:val="restart"/>
          </w:tcPr>
          <w:p w14:paraId="6F1F269D" w14:textId="77777777" w:rsidR="00437682" w:rsidRPr="004330E0" w:rsidRDefault="00437682" w:rsidP="00437682">
            <w:pPr>
              <w:spacing w:line="276" w:lineRule="auto"/>
              <w:jc w:val="center"/>
              <w:rPr>
                <w:b/>
                <w:bCs/>
                <w:lang w:eastAsia="en-US"/>
              </w:rPr>
            </w:pPr>
          </w:p>
        </w:tc>
        <w:tc>
          <w:tcPr>
            <w:tcW w:w="433" w:type="pct"/>
            <w:vMerge w:val="restart"/>
          </w:tcPr>
          <w:p w14:paraId="19194462" w14:textId="77777777" w:rsidR="00437682" w:rsidRPr="004330E0" w:rsidRDefault="00437682" w:rsidP="00437682">
            <w:pPr>
              <w:spacing w:line="276" w:lineRule="auto"/>
              <w:rPr>
                <w:lang w:eastAsia="en-US"/>
              </w:rPr>
            </w:pPr>
          </w:p>
        </w:tc>
        <w:tc>
          <w:tcPr>
            <w:tcW w:w="653" w:type="pct"/>
            <w:vMerge w:val="restart"/>
          </w:tcPr>
          <w:p w14:paraId="0F58A1BD" w14:textId="77777777" w:rsidR="00437682" w:rsidRDefault="00437682" w:rsidP="00437682">
            <w:pPr>
              <w:spacing w:line="276" w:lineRule="auto"/>
              <w:rPr>
                <w:lang w:eastAsia="en-US"/>
              </w:rPr>
            </w:pPr>
            <w:r>
              <w:rPr>
                <w:lang w:eastAsia="en-US"/>
              </w:rPr>
              <w:t>ОК 01,</w:t>
            </w:r>
          </w:p>
          <w:p w14:paraId="22C8046D" w14:textId="564180AA" w:rsidR="00437682" w:rsidRPr="004330E0" w:rsidRDefault="00437682" w:rsidP="00437682">
            <w:pPr>
              <w:spacing w:line="276" w:lineRule="auto"/>
              <w:rPr>
                <w:lang w:eastAsia="en-US"/>
              </w:rPr>
            </w:pPr>
            <w:r w:rsidRPr="004330E0">
              <w:rPr>
                <w:lang w:eastAsia="en-US"/>
              </w:rPr>
              <w:t>ОК 02, ОК 03</w:t>
            </w:r>
          </w:p>
        </w:tc>
        <w:tc>
          <w:tcPr>
            <w:tcW w:w="387" w:type="pct"/>
            <w:vMerge w:val="restart"/>
          </w:tcPr>
          <w:p w14:paraId="0DC7B1EB" w14:textId="77777777" w:rsidR="00437682" w:rsidRPr="004330E0" w:rsidRDefault="00437682" w:rsidP="00437682">
            <w:pPr>
              <w:spacing w:line="276" w:lineRule="auto"/>
              <w:rPr>
                <w:lang w:eastAsia="en-US"/>
              </w:rPr>
            </w:pPr>
          </w:p>
        </w:tc>
      </w:tr>
      <w:tr w:rsidR="00437682" w:rsidRPr="004330E0" w14:paraId="03672EAC" w14:textId="41012CC2" w:rsidTr="00437682">
        <w:trPr>
          <w:trHeight w:val="20"/>
        </w:trPr>
        <w:tc>
          <w:tcPr>
            <w:tcW w:w="738" w:type="pct"/>
            <w:vMerge/>
          </w:tcPr>
          <w:p w14:paraId="1C4C311D" w14:textId="77777777" w:rsidR="00437682" w:rsidRPr="004330E0" w:rsidRDefault="00437682" w:rsidP="00437682">
            <w:pPr>
              <w:spacing w:line="276" w:lineRule="auto"/>
              <w:rPr>
                <w:b/>
                <w:bCs/>
                <w:lang w:eastAsia="en-US"/>
              </w:rPr>
            </w:pPr>
          </w:p>
        </w:tc>
        <w:tc>
          <w:tcPr>
            <w:tcW w:w="2075" w:type="pct"/>
            <w:vAlign w:val="center"/>
          </w:tcPr>
          <w:p w14:paraId="3204E41A" w14:textId="77777777" w:rsidR="00437682" w:rsidRPr="004330E0" w:rsidRDefault="00437682" w:rsidP="00437682">
            <w:pPr>
              <w:spacing w:line="276" w:lineRule="auto"/>
              <w:rPr>
                <w:lang w:eastAsia="en-US"/>
              </w:rPr>
            </w:pPr>
            <w:r w:rsidRPr="004330E0">
              <w:rPr>
                <w:bCs/>
                <w:lang w:eastAsia="en-US"/>
              </w:rPr>
              <w:t>2. Гносеология – учение о познании. Проблемы соотношения абсолютной и относительной истины, соотношения философской, религиозной и научной истин. Проблема познаваемости мира.</w:t>
            </w:r>
          </w:p>
        </w:tc>
        <w:tc>
          <w:tcPr>
            <w:tcW w:w="714" w:type="pct"/>
            <w:vMerge/>
          </w:tcPr>
          <w:p w14:paraId="00AF86A0" w14:textId="77777777" w:rsidR="00437682" w:rsidRPr="004330E0" w:rsidRDefault="00437682" w:rsidP="00437682">
            <w:pPr>
              <w:spacing w:line="276" w:lineRule="auto"/>
              <w:jc w:val="center"/>
              <w:rPr>
                <w:b/>
                <w:bCs/>
                <w:lang w:eastAsia="en-US"/>
              </w:rPr>
            </w:pPr>
          </w:p>
        </w:tc>
        <w:tc>
          <w:tcPr>
            <w:tcW w:w="433" w:type="pct"/>
            <w:vMerge/>
          </w:tcPr>
          <w:p w14:paraId="68CC5F0C" w14:textId="77777777" w:rsidR="00437682" w:rsidRPr="004330E0" w:rsidRDefault="00437682" w:rsidP="00437682">
            <w:pPr>
              <w:spacing w:line="276" w:lineRule="auto"/>
              <w:rPr>
                <w:lang w:eastAsia="en-US"/>
              </w:rPr>
            </w:pPr>
          </w:p>
        </w:tc>
        <w:tc>
          <w:tcPr>
            <w:tcW w:w="653" w:type="pct"/>
            <w:vMerge/>
          </w:tcPr>
          <w:p w14:paraId="3CD6B235" w14:textId="77777777" w:rsidR="00437682" w:rsidRPr="004330E0" w:rsidRDefault="00437682" w:rsidP="00437682">
            <w:pPr>
              <w:spacing w:line="276" w:lineRule="auto"/>
              <w:rPr>
                <w:lang w:eastAsia="en-US"/>
              </w:rPr>
            </w:pPr>
          </w:p>
        </w:tc>
        <w:tc>
          <w:tcPr>
            <w:tcW w:w="387" w:type="pct"/>
            <w:vMerge/>
          </w:tcPr>
          <w:p w14:paraId="651EE4A4" w14:textId="77777777" w:rsidR="00437682" w:rsidRPr="004330E0" w:rsidRDefault="00437682" w:rsidP="00437682">
            <w:pPr>
              <w:spacing w:line="276" w:lineRule="auto"/>
              <w:rPr>
                <w:lang w:eastAsia="en-US"/>
              </w:rPr>
            </w:pPr>
          </w:p>
        </w:tc>
      </w:tr>
      <w:tr w:rsidR="00437682" w:rsidRPr="004330E0" w14:paraId="3BE74630" w14:textId="6D36636F" w:rsidTr="00437682">
        <w:trPr>
          <w:trHeight w:val="20"/>
        </w:trPr>
        <w:tc>
          <w:tcPr>
            <w:tcW w:w="738" w:type="pct"/>
            <w:vMerge/>
          </w:tcPr>
          <w:p w14:paraId="28763D39" w14:textId="77777777" w:rsidR="00437682" w:rsidRPr="004330E0" w:rsidRDefault="00437682" w:rsidP="00437682">
            <w:pPr>
              <w:spacing w:line="276" w:lineRule="auto"/>
              <w:rPr>
                <w:b/>
                <w:bCs/>
                <w:lang w:eastAsia="en-US"/>
              </w:rPr>
            </w:pPr>
          </w:p>
        </w:tc>
        <w:tc>
          <w:tcPr>
            <w:tcW w:w="2075" w:type="pct"/>
            <w:vAlign w:val="center"/>
          </w:tcPr>
          <w:p w14:paraId="5B178B26" w14:textId="7F87AD1F" w:rsidR="00437682" w:rsidRPr="004330E0" w:rsidRDefault="00437682" w:rsidP="0043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lang w:eastAsia="en-US"/>
              </w:rPr>
            </w:pPr>
            <w:r>
              <w:rPr>
                <w:b/>
                <w:bCs/>
              </w:rPr>
              <w:t xml:space="preserve">В том числе практических занятий и лабораторных работ </w:t>
            </w:r>
          </w:p>
          <w:p w14:paraId="314209AC" w14:textId="77777777" w:rsidR="00437682" w:rsidRPr="004330E0" w:rsidRDefault="00437682" w:rsidP="00437682">
            <w:pPr>
              <w:spacing w:line="276" w:lineRule="auto"/>
              <w:rPr>
                <w:bCs/>
                <w:lang w:eastAsia="en-US"/>
              </w:rPr>
            </w:pPr>
            <w:r w:rsidRPr="004330E0">
              <w:rPr>
                <w:lang w:eastAsia="en-US"/>
              </w:rPr>
              <w:t>Семинарское занятие</w:t>
            </w:r>
            <w:r w:rsidRPr="004330E0">
              <w:rPr>
                <w:bCs/>
                <w:lang w:eastAsia="en-US"/>
              </w:rPr>
              <w:t xml:space="preserve"> «Проблема познания мира - как определяющая тема развития философии. Характеристика познавательных способностей человека. Единство чувственного и рационального </w:t>
            </w:r>
            <w:r w:rsidRPr="004330E0">
              <w:rPr>
                <w:bCs/>
                <w:lang w:eastAsia="en-US"/>
              </w:rPr>
              <w:lastRenderedPageBreak/>
              <w:t>познания как основное определяющее теории познания».</w:t>
            </w:r>
          </w:p>
        </w:tc>
        <w:tc>
          <w:tcPr>
            <w:tcW w:w="714" w:type="pct"/>
            <w:vMerge/>
          </w:tcPr>
          <w:p w14:paraId="4D79CF4B" w14:textId="63D9FFF1" w:rsidR="00437682" w:rsidRPr="004A7EA5" w:rsidRDefault="00437682" w:rsidP="00437682">
            <w:pPr>
              <w:spacing w:line="276" w:lineRule="auto"/>
              <w:jc w:val="center"/>
              <w:rPr>
                <w:b/>
                <w:bCs/>
                <w:lang w:eastAsia="en-US"/>
              </w:rPr>
            </w:pPr>
          </w:p>
        </w:tc>
        <w:tc>
          <w:tcPr>
            <w:tcW w:w="433" w:type="pct"/>
            <w:vMerge/>
          </w:tcPr>
          <w:p w14:paraId="551258D8" w14:textId="77777777" w:rsidR="00437682" w:rsidRPr="004330E0" w:rsidRDefault="00437682" w:rsidP="00437682">
            <w:pPr>
              <w:spacing w:line="276" w:lineRule="auto"/>
              <w:rPr>
                <w:lang w:eastAsia="en-US"/>
              </w:rPr>
            </w:pPr>
          </w:p>
        </w:tc>
        <w:tc>
          <w:tcPr>
            <w:tcW w:w="653" w:type="pct"/>
            <w:vMerge/>
          </w:tcPr>
          <w:p w14:paraId="1D4E594A" w14:textId="77777777" w:rsidR="00437682" w:rsidRPr="004330E0" w:rsidRDefault="00437682" w:rsidP="00437682">
            <w:pPr>
              <w:spacing w:line="276" w:lineRule="auto"/>
              <w:rPr>
                <w:lang w:eastAsia="en-US"/>
              </w:rPr>
            </w:pPr>
          </w:p>
        </w:tc>
        <w:tc>
          <w:tcPr>
            <w:tcW w:w="387" w:type="pct"/>
            <w:vMerge/>
          </w:tcPr>
          <w:p w14:paraId="5A917CD4" w14:textId="77777777" w:rsidR="00437682" w:rsidRPr="004330E0" w:rsidRDefault="00437682" w:rsidP="00437682">
            <w:pPr>
              <w:spacing w:line="276" w:lineRule="auto"/>
              <w:rPr>
                <w:lang w:eastAsia="en-US"/>
              </w:rPr>
            </w:pPr>
          </w:p>
        </w:tc>
      </w:tr>
      <w:tr w:rsidR="00437682" w:rsidRPr="004330E0" w14:paraId="15D500B3" w14:textId="77777777" w:rsidTr="00437682">
        <w:trPr>
          <w:trHeight w:val="20"/>
        </w:trPr>
        <w:tc>
          <w:tcPr>
            <w:tcW w:w="738" w:type="pct"/>
            <w:vMerge/>
          </w:tcPr>
          <w:p w14:paraId="2FA6C28F" w14:textId="77777777" w:rsidR="00437682" w:rsidRPr="004330E0" w:rsidRDefault="00437682" w:rsidP="00437682">
            <w:pPr>
              <w:spacing w:line="276" w:lineRule="auto"/>
              <w:rPr>
                <w:b/>
                <w:bCs/>
                <w:lang w:eastAsia="en-US"/>
              </w:rPr>
            </w:pPr>
          </w:p>
        </w:tc>
        <w:tc>
          <w:tcPr>
            <w:tcW w:w="2075" w:type="pct"/>
            <w:vAlign w:val="center"/>
          </w:tcPr>
          <w:p w14:paraId="2B82C071" w14:textId="4EF88963" w:rsidR="00437682" w:rsidRDefault="00437682" w:rsidP="0043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rPr>
            </w:pPr>
            <w:r>
              <w:rPr>
                <w:b/>
                <w:bCs/>
              </w:rPr>
              <w:t>Самостоятельная работа обучающихся</w:t>
            </w:r>
          </w:p>
        </w:tc>
        <w:tc>
          <w:tcPr>
            <w:tcW w:w="714" w:type="pct"/>
            <w:vMerge/>
          </w:tcPr>
          <w:p w14:paraId="521D7662" w14:textId="77777777" w:rsidR="00437682" w:rsidRPr="004330E0" w:rsidRDefault="00437682" w:rsidP="00437682">
            <w:pPr>
              <w:spacing w:line="276" w:lineRule="auto"/>
              <w:jc w:val="center"/>
              <w:rPr>
                <w:b/>
                <w:bCs/>
                <w:lang w:val="en-US" w:eastAsia="en-US"/>
              </w:rPr>
            </w:pPr>
          </w:p>
        </w:tc>
        <w:tc>
          <w:tcPr>
            <w:tcW w:w="433" w:type="pct"/>
            <w:vMerge/>
          </w:tcPr>
          <w:p w14:paraId="4F536471" w14:textId="77777777" w:rsidR="00437682" w:rsidRPr="004330E0" w:rsidRDefault="00437682" w:rsidP="00437682">
            <w:pPr>
              <w:spacing w:line="276" w:lineRule="auto"/>
              <w:rPr>
                <w:lang w:eastAsia="en-US"/>
              </w:rPr>
            </w:pPr>
          </w:p>
        </w:tc>
        <w:tc>
          <w:tcPr>
            <w:tcW w:w="653" w:type="pct"/>
            <w:vMerge/>
          </w:tcPr>
          <w:p w14:paraId="4D4130E5" w14:textId="77777777" w:rsidR="00437682" w:rsidRPr="004330E0" w:rsidRDefault="00437682" w:rsidP="00437682">
            <w:pPr>
              <w:spacing w:line="276" w:lineRule="auto"/>
              <w:rPr>
                <w:lang w:eastAsia="en-US"/>
              </w:rPr>
            </w:pPr>
          </w:p>
        </w:tc>
        <w:tc>
          <w:tcPr>
            <w:tcW w:w="387" w:type="pct"/>
            <w:vMerge/>
          </w:tcPr>
          <w:p w14:paraId="58FDA5F8" w14:textId="77777777" w:rsidR="00437682" w:rsidRPr="004330E0" w:rsidRDefault="00437682" w:rsidP="00437682">
            <w:pPr>
              <w:spacing w:line="276" w:lineRule="auto"/>
              <w:rPr>
                <w:lang w:eastAsia="en-US"/>
              </w:rPr>
            </w:pPr>
          </w:p>
        </w:tc>
      </w:tr>
      <w:tr w:rsidR="00437682" w:rsidRPr="004330E0" w14:paraId="7F0A0E11" w14:textId="1A6EB340" w:rsidTr="00437682">
        <w:trPr>
          <w:trHeight w:val="20"/>
        </w:trPr>
        <w:tc>
          <w:tcPr>
            <w:tcW w:w="738" w:type="pct"/>
            <w:vMerge w:val="restart"/>
          </w:tcPr>
          <w:p w14:paraId="327C729C" w14:textId="77777777" w:rsidR="00437682" w:rsidRPr="004330E0" w:rsidRDefault="00437682" w:rsidP="0043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lang w:eastAsia="en-US"/>
              </w:rPr>
            </w:pPr>
            <w:r w:rsidRPr="004330E0">
              <w:rPr>
                <w:b/>
                <w:bCs/>
                <w:lang w:eastAsia="en-US"/>
              </w:rPr>
              <w:t>Тема 2.3</w:t>
            </w:r>
          </w:p>
          <w:p w14:paraId="6B4595F9" w14:textId="77777777" w:rsidR="00437682" w:rsidRPr="004330E0" w:rsidRDefault="00437682" w:rsidP="0043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lang w:eastAsia="en-US"/>
              </w:rPr>
            </w:pPr>
            <w:r w:rsidRPr="004330E0">
              <w:rPr>
                <w:b/>
                <w:bCs/>
                <w:lang w:eastAsia="en-US"/>
              </w:rPr>
              <w:t>Аксиологические и этические проблемы философии. Проблематика социальной философии</w:t>
            </w:r>
          </w:p>
          <w:p w14:paraId="67976059" w14:textId="77777777" w:rsidR="00437682" w:rsidRPr="004330E0" w:rsidRDefault="00437682" w:rsidP="0043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lang w:eastAsia="en-US"/>
              </w:rPr>
            </w:pPr>
          </w:p>
          <w:p w14:paraId="35582FF1" w14:textId="77777777" w:rsidR="00437682" w:rsidRPr="004330E0" w:rsidRDefault="00437682" w:rsidP="00437682">
            <w:pPr>
              <w:spacing w:line="276" w:lineRule="auto"/>
              <w:rPr>
                <w:b/>
                <w:bCs/>
                <w:lang w:eastAsia="en-US"/>
              </w:rPr>
            </w:pPr>
          </w:p>
        </w:tc>
        <w:tc>
          <w:tcPr>
            <w:tcW w:w="2075" w:type="pct"/>
            <w:vAlign w:val="center"/>
          </w:tcPr>
          <w:p w14:paraId="133402D3" w14:textId="235DEB8C" w:rsidR="00437682" w:rsidRPr="004330E0" w:rsidRDefault="00437682" w:rsidP="00437682">
            <w:pPr>
              <w:spacing w:after="120" w:line="276" w:lineRule="auto"/>
              <w:rPr>
                <w:b/>
                <w:bCs/>
              </w:rPr>
            </w:pPr>
            <w:r>
              <w:rPr>
                <w:b/>
                <w:bCs/>
              </w:rPr>
              <w:t>Содержание</w:t>
            </w:r>
          </w:p>
        </w:tc>
        <w:tc>
          <w:tcPr>
            <w:tcW w:w="714" w:type="pct"/>
          </w:tcPr>
          <w:p w14:paraId="4D5D1D10" w14:textId="3D3CA0AF" w:rsidR="00437682" w:rsidRPr="004330E0" w:rsidRDefault="00437682" w:rsidP="00437682">
            <w:pPr>
              <w:spacing w:line="276" w:lineRule="auto"/>
              <w:jc w:val="center"/>
              <w:rPr>
                <w:b/>
                <w:bCs/>
                <w:lang w:eastAsia="en-US"/>
              </w:rPr>
            </w:pPr>
          </w:p>
        </w:tc>
        <w:tc>
          <w:tcPr>
            <w:tcW w:w="433" w:type="pct"/>
          </w:tcPr>
          <w:p w14:paraId="519FEB13" w14:textId="5252206B" w:rsidR="00437682" w:rsidRPr="004330E0" w:rsidRDefault="00437682" w:rsidP="00437682">
            <w:pPr>
              <w:spacing w:line="276" w:lineRule="auto"/>
            </w:pPr>
          </w:p>
        </w:tc>
        <w:tc>
          <w:tcPr>
            <w:tcW w:w="653" w:type="pct"/>
          </w:tcPr>
          <w:p w14:paraId="3BA92175" w14:textId="77777777" w:rsidR="00437682" w:rsidRPr="004330E0" w:rsidRDefault="00437682" w:rsidP="00437682">
            <w:pPr>
              <w:spacing w:line="276" w:lineRule="auto"/>
              <w:rPr>
                <w:lang w:eastAsia="en-US"/>
              </w:rPr>
            </w:pPr>
          </w:p>
        </w:tc>
        <w:tc>
          <w:tcPr>
            <w:tcW w:w="387" w:type="pct"/>
          </w:tcPr>
          <w:p w14:paraId="23DF56BF" w14:textId="77777777" w:rsidR="00437682" w:rsidRPr="004330E0" w:rsidRDefault="00437682" w:rsidP="00437682">
            <w:pPr>
              <w:spacing w:line="276" w:lineRule="auto"/>
              <w:rPr>
                <w:lang w:eastAsia="en-US"/>
              </w:rPr>
            </w:pPr>
          </w:p>
        </w:tc>
      </w:tr>
      <w:tr w:rsidR="00437682" w:rsidRPr="004330E0" w14:paraId="53936BB0" w14:textId="4A0FB594" w:rsidTr="00437682">
        <w:trPr>
          <w:trHeight w:val="20"/>
        </w:trPr>
        <w:tc>
          <w:tcPr>
            <w:tcW w:w="738" w:type="pct"/>
            <w:vMerge/>
            <w:vAlign w:val="center"/>
          </w:tcPr>
          <w:p w14:paraId="3FCA9E08" w14:textId="77777777" w:rsidR="00437682" w:rsidRPr="004330E0" w:rsidRDefault="00437682" w:rsidP="00437682">
            <w:pPr>
              <w:spacing w:line="276" w:lineRule="auto"/>
              <w:rPr>
                <w:b/>
                <w:bCs/>
                <w:lang w:eastAsia="en-US"/>
              </w:rPr>
            </w:pPr>
          </w:p>
        </w:tc>
        <w:tc>
          <w:tcPr>
            <w:tcW w:w="2075" w:type="pct"/>
            <w:vAlign w:val="center"/>
          </w:tcPr>
          <w:p w14:paraId="5B1D7C7C" w14:textId="77777777" w:rsidR="00437682" w:rsidRPr="004330E0" w:rsidRDefault="00437682" w:rsidP="0043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lang w:eastAsia="en-US"/>
              </w:rPr>
            </w:pPr>
            <w:r w:rsidRPr="004330E0">
              <w:rPr>
                <w:bCs/>
                <w:lang w:eastAsia="en-US"/>
              </w:rPr>
              <w:t xml:space="preserve">1. Аксиология - учение о ценностях. </w:t>
            </w:r>
            <w:proofErr w:type="spellStart"/>
            <w:r w:rsidRPr="004330E0">
              <w:rPr>
                <w:bCs/>
                <w:lang w:eastAsia="en-US"/>
              </w:rPr>
              <w:t>Общезначимость</w:t>
            </w:r>
            <w:proofErr w:type="spellEnd"/>
            <w:r w:rsidRPr="004330E0">
              <w:rPr>
                <w:bCs/>
                <w:lang w:eastAsia="en-US"/>
              </w:rPr>
              <w:t xml:space="preserve"> этики. Проблемы системы ценностей, добродетели, удовольствия или аскетизма, свободы и ответственности, насилия и активного непротивления злу. Этические проблемы, связанные с развитием и использованием достижений науки, техники и технологий. Проблемы влияния природы на общество.</w:t>
            </w:r>
          </w:p>
        </w:tc>
        <w:tc>
          <w:tcPr>
            <w:tcW w:w="714" w:type="pct"/>
            <w:vMerge w:val="restart"/>
            <w:vAlign w:val="center"/>
          </w:tcPr>
          <w:p w14:paraId="153D8A40" w14:textId="77777777" w:rsidR="00437682" w:rsidRPr="004330E0" w:rsidRDefault="00437682" w:rsidP="00437682">
            <w:pPr>
              <w:spacing w:line="276" w:lineRule="auto"/>
              <w:jc w:val="center"/>
              <w:rPr>
                <w:b/>
                <w:bCs/>
                <w:lang w:eastAsia="en-US"/>
              </w:rPr>
            </w:pPr>
          </w:p>
        </w:tc>
        <w:tc>
          <w:tcPr>
            <w:tcW w:w="433" w:type="pct"/>
            <w:vMerge w:val="restart"/>
            <w:vAlign w:val="center"/>
          </w:tcPr>
          <w:p w14:paraId="74ED6D9F" w14:textId="77777777" w:rsidR="00437682" w:rsidRPr="004330E0" w:rsidRDefault="00437682" w:rsidP="00437682">
            <w:pPr>
              <w:spacing w:line="276" w:lineRule="auto"/>
              <w:rPr>
                <w:lang w:eastAsia="en-US"/>
              </w:rPr>
            </w:pPr>
          </w:p>
        </w:tc>
        <w:tc>
          <w:tcPr>
            <w:tcW w:w="653" w:type="pct"/>
            <w:vMerge w:val="restart"/>
          </w:tcPr>
          <w:p w14:paraId="29F1CBA8" w14:textId="77777777" w:rsidR="00437682" w:rsidRDefault="00437682" w:rsidP="00437682">
            <w:pPr>
              <w:spacing w:line="276" w:lineRule="auto"/>
              <w:rPr>
                <w:lang w:eastAsia="en-US"/>
              </w:rPr>
            </w:pPr>
            <w:r>
              <w:rPr>
                <w:lang w:eastAsia="en-US"/>
              </w:rPr>
              <w:t>ОК 01,</w:t>
            </w:r>
          </w:p>
          <w:p w14:paraId="4A959320" w14:textId="3C1EB3F7" w:rsidR="00437682" w:rsidRPr="004330E0" w:rsidRDefault="00437682" w:rsidP="00437682">
            <w:pPr>
              <w:spacing w:line="276" w:lineRule="auto"/>
              <w:rPr>
                <w:lang w:eastAsia="en-US"/>
              </w:rPr>
            </w:pPr>
            <w:r w:rsidRPr="004330E0">
              <w:rPr>
                <w:lang w:eastAsia="en-US"/>
              </w:rPr>
              <w:t>ОК 02, ОК 03</w:t>
            </w:r>
          </w:p>
        </w:tc>
        <w:tc>
          <w:tcPr>
            <w:tcW w:w="387" w:type="pct"/>
            <w:vMerge w:val="restart"/>
          </w:tcPr>
          <w:p w14:paraId="57B5C096" w14:textId="77777777" w:rsidR="00437682" w:rsidRPr="004330E0" w:rsidRDefault="00437682" w:rsidP="00437682">
            <w:pPr>
              <w:spacing w:line="276" w:lineRule="auto"/>
              <w:rPr>
                <w:lang w:eastAsia="en-US"/>
              </w:rPr>
            </w:pPr>
          </w:p>
        </w:tc>
      </w:tr>
      <w:tr w:rsidR="00437682" w:rsidRPr="004330E0" w14:paraId="06367701" w14:textId="72AA21D1" w:rsidTr="00437682">
        <w:trPr>
          <w:trHeight w:val="20"/>
        </w:trPr>
        <w:tc>
          <w:tcPr>
            <w:tcW w:w="738" w:type="pct"/>
            <w:vMerge/>
            <w:vAlign w:val="center"/>
          </w:tcPr>
          <w:p w14:paraId="599733C0" w14:textId="77777777" w:rsidR="00437682" w:rsidRPr="004330E0" w:rsidRDefault="00437682" w:rsidP="00437682">
            <w:pPr>
              <w:spacing w:line="276" w:lineRule="auto"/>
              <w:rPr>
                <w:b/>
                <w:bCs/>
                <w:lang w:eastAsia="en-US"/>
              </w:rPr>
            </w:pPr>
          </w:p>
        </w:tc>
        <w:tc>
          <w:tcPr>
            <w:tcW w:w="2075" w:type="pct"/>
            <w:vAlign w:val="center"/>
          </w:tcPr>
          <w:p w14:paraId="18A92D69" w14:textId="77777777" w:rsidR="00437682" w:rsidRPr="004330E0" w:rsidRDefault="00437682" w:rsidP="0043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lang w:eastAsia="en-US"/>
              </w:rPr>
            </w:pPr>
            <w:r w:rsidRPr="004330E0">
              <w:rPr>
                <w:bCs/>
                <w:lang w:eastAsia="en-US"/>
              </w:rPr>
              <w:t>2. Социальная философия: понятие, типы общества. Проблемы форм развития общества: ненаправленной динамики, цикличного развития, эволюционного развития. Проблемы формационного и цивилизационного подходов. Философия и глобальные проблемы современности</w:t>
            </w:r>
          </w:p>
        </w:tc>
        <w:tc>
          <w:tcPr>
            <w:tcW w:w="714" w:type="pct"/>
            <w:vMerge/>
            <w:vAlign w:val="center"/>
          </w:tcPr>
          <w:p w14:paraId="2D3FD4C3" w14:textId="77777777" w:rsidR="00437682" w:rsidRPr="004330E0" w:rsidRDefault="00437682" w:rsidP="00437682">
            <w:pPr>
              <w:spacing w:line="276" w:lineRule="auto"/>
              <w:jc w:val="center"/>
              <w:rPr>
                <w:b/>
                <w:bCs/>
                <w:lang w:eastAsia="en-US"/>
              </w:rPr>
            </w:pPr>
          </w:p>
        </w:tc>
        <w:tc>
          <w:tcPr>
            <w:tcW w:w="433" w:type="pct"/>
            <w:vMerge/>
            <w:vAlign w:val="center"/>
          </w:tcPr>
          <w:p w14:paraId="04D1F87D" w14:textId="77777777" w:rsidR="00437682" w:rsidRPr="004330E0" w:rsidRDefault="00437682" w:rsidP="00437682">
            <w:pPr>
              <w:spacing w:line="276" w:lineRule="auto"/>
              <w:rPr>
                <w:lang w:eastAsia="en-US"/>
              </w:rPr>
            </w:pPr>
          </w:p>
        </w:tc>
        <w:tc>
          <w:tcPr>
            <w:tcW w:w="653" w:type="pct"/>
            <w:vMerge/>
          </w:tcPr>
          <w:p w14:paraId="3919C19C" w14:textId="77777777" w:rsidR="00437682" w:rsidRPr="004330E0" w:rsidRDefault="00437682" w:rsidP="00437682">
            <w:pPr>
              <w:spacing w:line="276" w:lineRule="auto"/>
              <w:rPr>
                <w:lang w:eastAsia="en-US"/>
              </w:rPr>
            </w:pPr>
          </w:p>
        </w:tc>
        <w:tc>
          <w:tcPr>
            <w:tcW w:w="387" w:type="pct"/>
            <w:vMerge/>
          </w:tcPr>
          <w:p w14:paraId="03E03B47" w14:textId="77777777" w:rsidR="00437682" w:rsidRPr="004330E0" w:rsidRDefault="00437682" w:rsidP="00437682">
            <w:pPr>
              <w:spacing w:line="276" w:lineRule="auto"/>
              <w:rPr>
                <w:lang w:eastAsia="en-US"/>
              </w:rPr>
            </w:pPr>
          </w:p>
        </w:tc>
      </w:tr>
      <w:tr w:rsidR="00437682" w:rsidRPr="004330E0" w14:paraId="3E7EDE85" w14:textId="77777777" w:rsidTr="00437682">
        <w:trPr>
          <w:trHeight w:val="20"/>
        </w:trPr>
        <w:tc>
          <w:tcPr>
            <w:tcW w:w="738" w:type="pct"/>
            <w:vMerge/>
            <w:vAlign w:val="center"/>
          </w:tcPr>
          <w:p w14:paraId="5FA0669D" w14:textId="77777777" w:rsidR="00437682" w:rsidRPr="004330E0" w:rsidRDefault="00437682" w:rsidP="00437682">
            <w:pPr>
              <w:spacing w:line="276" w:lineRule="auto"/>
              <w:rPr>
                <w:b/>
                <w:bCs/>
                <w:lang w:eastAsia="en-US"/>
              </w:rPr>
            </w:pPr>
          </w:p>
        </w:tc>
        <w:tc>
          <w:tcPr>
            <w:tcW w:w="2075" w:type="pct"/>
          </w:tcPr>
          <w:p w14:paraId="278D8DD2" w14:textId="6EF7A4F5" w:rsidR="00437682" w:rsidRPr="004330E0" w:rsidRDefault="00437682" w:rsidP="0043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lang w:eastAsia="en-US"/>
              </w:rPr>
            </w:pPr>
            <w:r>
              <w:rPr>
                <w:b/>
              </w:rPr>
              <w:t xml:space="preserve">В том числе практических занятий и лабораторных работ </w:t>
            </w:r>
          </w:p>
        </w:tc>
        <w:tc>
          <w:tcPr>
            <w:tcW w:w="714" w:type="pct"/>
            <w:vMerge/>
            <w:vAlign w:val="center"/>
          </w:tcPr>
          <w:p w14:paraId="7C8683A2" w14:textId="77777777" w:rsidR="00437682" w:rsidRPr="004330E0" w:rsidRDefault="00437682" w:rsidP="00437682">
            <w:pPr>
              <w:spacing w:line="276" w:lineRule="auto"/>
              <w:jc w:val="center"/>
              <w:rPr>
                <w:b/>
                <w:bCs/>
                <w:lang w:eastAsia="en-US"/>
              </w:rPr>
            </w:pPr>
          </w:p>
        </w:tc>
        <w:tc>
          <w:tcPr>
            <w:tcW w:w="433" w:type="pct"/>
            <w:vMerge/>
            <w:vAlign w:val="center"/>
          </w:tcPr>
          <w:p w14:paraId="4F74CF98" w14:textId="77777777" w:rsidR="00437682" w:rsidRPr="004330E0" w:rsidRDefault="00437682" w:rsidP="00437682">
            <w:pPr>
              <w:spacing w:line="276" w:lineRule="auto"/>
              <w:rPr>
                <w:lang w:eastAsia="en-US"/>
              </w:rPr>
            </w:pPr>
          </w:p>
        </w:tc>
        <w:tc>
          <w:tcPr>
            <w:tcW w:w="653" w:type="pct"/>
            <w:vMerge/>
          </w:tcPr>
          <w:p w14:paraId="4F4CC9DE" w14:textId="77777777" w:rsidR="00437682" w:rsidRPr="004330E0" w:rsidRDefault="00437682" w:rsidP="00437682">
            <w:pPr>
              <w:spacing w:line="276" w:lineRule="auto"/>
              <w:rPr>
                <w:lang w:eastAsia="en-US"/>
              </w:rPr>
            </w:pPr>
          </w:p>
        </w:tc>
        <w:tc>
          <w:tcPr>
            <w:tcW w:w="387" w:type="pct"/>
            <w:vMerge/>
          </w:tcPr>
          <w:p w14:paraId="4FE926B5" w14:textId="77777777" w:rsidR="00437682" w:rsidRPr="004330E0" w:rsidRDefault="00437682" w:rsidP="00437682">
            <w:pPr>
              <w:spacing w:line="276" w:lineRule="auto"/>
              <w:rPr>
                <w:lang w:eastAsia="en-US"/>
              </w:rPr>
            </w:pPr>
          </w:p>
        </w:tc>
      </w:tr>
      <w:tr w:rsidR="00437682" w:rsidRPr="004330E0" w14:paraId="46303B6D" w14:textId="77777777" w:rsidTr="00437682">
        <w:trPr>
          <w:trHeight w:val="20"/>
        </w:trPr>
        <w:tc>
          <w:tcPr>
            <w:tcW w:w="738" w:type="pct"/>
            <w:vMerge/>
            <w:vAlign w:val="center"/>
          </w:tcPr>
          <w:p w14:paraId="71C38652" w14:textId="77777777" w:rsidR="00437682" w:rsidRPr="004330E0" w:rsidRDefault="00437682" w:rsidP="00437682">
            <w:pPr>
              <w:spacing w:line="276" w:lineRule="auto"/>
              <w:rPr>
                <w:b/>
                <w:bCs/>
                <w:lang w:eastAsia="en-US"/>
              </w:rPr>
            </w:pPr>
          </w:p>
        </w:tc>
        <w:tc>
          <w:tcPr>
            <w:tcW w:w="2075" w:type="pct"/>
          </w:tcPr>
          <w:p w14:paraId="7504E435" w14:textId="4928CA38" w:rsidR="00437682" w:rsidRPr="004330E0" w:rsidRDefault="00437682" w:rsidP="0043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lang w:eastAsia="en-US"/>
              </w:rPr>
            </w:pPr>
            <w:r>
              <w:rPr>
                <w:b/>
              </w:rPr>
              <w:t>Самостоятельная работа обучающихся</w:t>
            </w:r>
          </w:p>
        </w:tc>
        <w:tc>
          <w:tcPr>
            <w:tcW w:w="714" w:type="pct"/>
            <w:vMerge/>
            <w:vAlign w:val="center"/>
          </w:tcPr>
          <w:p w14:paraId="57B3BF29" w14:textId="77777777" w:rsidR="00437682" w:rsidRPr="004330E0" w:rsidRDefault="00437682" w:rsidP="00437682">
            <w:pPr>
              <w:spacing w:line="276" w:lineRule="auto"/>
              <w:jc w:val="center"/>
              <w:rPr>
                <w:b/>
                <w:bCs/>
                <w:lang w:eastAsia="en-US"/>
              </w:rPr>
            </w:pPr>
          </w:p>
        </w:tc>
        <w:tc>
          <w:tcPr>
            <w:tcW w:w="433" w:type="pct"/>
            <w:vMerge/>
            <w:vAlign w:val="center"/>
          </w:tcPr>
          <w:p w14:paraId="25B9761E" w14:textId="77777777" w:rsidR="00437682" w:rsidRPr="004330E0" w:rsidRDefault="00437682" w:rsidP="00437682">
            <w:pPr>
              <w:spacing w:line="276" w:lineRule="auto"/>
              <w:rPr>
                <w:lang w:eastAsia="en-US"/>
              </w:rPr>
            </w:pPr>
          </w:p>
        </w:tc>
        <w:tc>
          <w:tcPr>
            <w:tcW w:w="653" w:type="pct"/>
            <w:vMerge/>
          </w:tcPr>
          <w:p w14:paraId="56F517CA" w14:textId="77777777" w:rsidR="00437682" w:rsidRPr="004330E0" w:rsidRDefault="00437682" w:rsidP="00437682">
            <w:pPr>
              <w:spacing w:line="276" w:lineRule="auto"/>
              <w:rPr>
                <w:lang w:eastAsia="en-US"/>
              </w:rPr>
            </w:pPr>
          </w:p>
        </w:tc>
        <w:tc>
          <w:tcPr>
            <w:tcW w:w="387" w:type="pct"/>
            <w:vMerge/>
          </w:tcPr>
          <w:p w14:paraId="139E97BF" w14:textId="77777777" w:rsidR="00437682" w:rsidRPr="004330E0" w:rsidRDefault="00437682" w:rsidP="00437682">
            <w:pPr>
              <w:spacing w:line="276" w:lineRule="auto"/>
              <w:rPr>
                <w:lang w:eastAsia="en-US"/>
              </w:rPr>
            </w:pPr>
          </w:p>
        </w:tc>
      </w:tr>
      <w:tr w:rsidR="00437682" w:rsidRPr="004330E0" w14:paraId="22CAD3E0" w14:textId="4C4EB915" w:rsidTr="00437682">
        <w:trPr>
          <w:trHeight w:val="20"/>
        </w:trPr>
        <w:tc>
          <w:tcPr>
            <w:tcW w:w="738" w:type="pct"/>
            <w:vMerge w:val="restart"/>
            <w:vAlign w:val="center"/>
          </w:tcPr>
          <w:p w14:paraId="72801F8D" w14:textId="77777777" w:rsidR="00437682" w:rsidRPr="004330E0" w:rsidRDefault="00437682" w:rsidP="0043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lang w:eastAsia="en-US"/>
              </w:rPr>
            </w:pPr>
            <w:r w:rsidRPr="004330E0">
              <w:rPr>
                <w:b/>
                <w:bCs/>
                <w:lang w:eastAsia="en-US"/>
              </w:rPr>
              <w:t xml:space="preserve">Тема 2.4 </w:t>
            </w:r>
          </w:p>
          <w:p w14:paraId="38475B49" w14:textId="77777777" w:rsidR="00437682" w:rsidRPr="004330E0" w:rsidRDefault="00437682" w:rsidP="0043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lang w:eastAsia="en-US"/>
              </w:rPr>
            </w:pPr>
            <w:r w:rsidRPr="004330E0">
              <w:rPr>
                <w:b/>
                <w:bCs/>
                <w:lang w:eastAsia="en-US"/>
              </w:rPr>
              <w:t>Культура как философская проблема. Место философии в духовной культуре.</w:t>
            </w:r>
          </w:p>
        </w:tc>
        <w:tc>
          <w:tcPr>
            <w:tcW w:w="2075" w:type="pct"/>
            <w:vAlign w:val="center"/>
          </w:tcPr>
          <w:p w14:paraId="2485CB20" w14:textId="2FED6A10" w:rsidR="00437682" w:rsidRPr="004330E0" w:rsidRDefault="00437682" w:rsidP="00437682">
            <w:pPr>
              <w:spacing w:after="120" w:line="276" w:lineRule="auto"/>
              <w:rPr>
                <w:b/>
                <w:bCs/>
              </w:rPr>
            </w:pPr>
            <w:r>
              <w:rPr>
                <w:b/>
                <w:bCs/>
              </w:rPr>
              <w:t>Содержание</w:t>
            </w:r>
          </w:p>
        </w:tc>
        <w:tc>
          <w:tcPr>
            <w:tcW w:w="714" w:type="pct"/>
          </w:tcPr>
          <w:p w14:paraId="3BCE48AB" w14:textId="59ED3523" w:rsidR="00437682" w:rsidRPr="004330E0" w:rsidRDefault="00437682" w:rsidP="00437682">
            <w:pPr>
              <w:spacing w:line="276" w:lineRule="auto"/>
              <w:jc w:val="center"/>
              <w:rPr>
                <w:b/>
                <w:bCs/>
                <w:lang w:eastAsia="en-US"/>
              </w:rPr>
            </w:pPr>
          </w:p>
        </w:tc>
        <w:tc>
          <w:tcPr>
            <w:tcW w:w="433" w:type="pct"/>
            <w:vAlign w:val="center"/>
          </w:tcPr>
          <w:p w14:paraId="73C68AE1" w14:textId="33B28D0D" w:rsidR="00437682" w:rsidRPr="004330E0" w:rsidRDefault="00437682" w:rsidP="00437682">
            <w:pPr>
              <w:spacing w:line="276" w:lineRule="auto"/>
            </w:pPr>
          </w:p>
        </w:tc>
        <w:tc>
          <w:tcPr>
            <w:tcW w:w="653" w:type="pct"/>
          </w:tcPr>
          <w:p w14:paraId="2F1C93F4" w14:textId="77777777" w:rsidR="00437682" w:rsidRPr="004330E0" w:rsidRDefault="00437682" w:rsidP="00437682">
            <w:pPr>
              <w:spacing w:line="276" w:lineRule="auto"/>
              <w:rPr>
                <w:lang w:eastAsia="en-US"/>
              </w:rPr>
            </w:pPr>
          </w:p>
        </w:tc>
        <w:tc>
          <w:tcPr>
            <w:tcW w:w="387" w:type="pct"/>
          </w:tcPr>
          <w:p w14:paraId="031F2D81" w14:textId="77777777" w:rsidR="00437682" w:rsidRPr="004330E0" w:rsidRDefault="00437682" w:rsidP="00437682">
            <w:pPr>
              <w:spacing w:line="276" w:lineRule="auto"/>
              <w:rPr>
                <w:lang w:eastAsia="en-US"/>
              </w:rPr>
            </w:pPr>
          </w:p>
        </w:tc>
      </w:tr>
      <w:tr w:rsidR="00437682" w:rsidRPr="004330E0" w14:paraId="02E93870" w14:textId="5E215D4B" w:rsidTr="00437682">
        <w:trPr>
          <w:trHeight w:val="20"/>
        </w:trPr>
        <w:tc>
          <w:tcPr>
            <w:tcW w:w="738" w:type="pct"/>
            <w:vMerge/>
            <w:vAlign w:val="center"/>
          </w:tcPr>
          <w:p w14:paraId="5A2EEED9" w14:textId="77777777" w:rsidR="00437682" w:rsidRPr="004330E0" w:rsidRDefault="00437682" w:rsidP="00437682">
            <w:pPr>
              <w:spacing w:line="276" w:lineRule="auto"/>
              <w:rPr>
                <w:b/>
                <w:bCs/>
                <w:lang w:eastAsia="en-US"/>
              </w:rPr>
            </w:pPr>
          </w:p>
        </w:tc>
        <w:tc>
          <w:tcPr>
            <w:tcW w:w="2075" w:type="pct"/>
            <w:vAlign w:val="center"/>
          </w:tcPr>
          <w:p w14:paraId="558DD6B1" w14:textId="77777777" w:rsidR="00437682" w:rsidRPr="004330E0" w:rsidRDefault="00437682" w:rsidP="0043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lang w:eastAsia="en-US"/>
              </w:rPr>
            </w:pPr>
            <w:r w:rsidRPr="004330E0">
              <w:rPr>
                <w:bCs/>
                <w:lang w:eastAsia="en-US"/>
              </w:rPr>
              <w:t xml:space="preserve">1. Культурологические проблемы современной философии. Философия как рациональная отрасль духовной культуры. </w:t>
            </w:r>
          </w:p>
        </w:tc>
        <w:tc>
          <w:tcPr>
            <w:tcW w:w="714" w:type="pct"/>
            <w:vMerge w:val="restart"/>
            <w:vAlign w:val="center"/>
          </w:tcPr>
          <w:p w14:paraId="3D7238AA" w14:textId="77777777" w:rsidR="00437682" w:rsidRPr="004330E0" w:rsidRDefault="00437682" w:rsidP="00437682">
            <w:pPr>
              <w:spacing w:line="276" w:lineRule="auto"/>
              <w:jc w:val="center"/>
              <w:rPr>
                <w:b/>
                <w:bCs/>
                <w:lang w:eastAsia="en-US"/>
              </w:rPr>
            </w:pPr>
          </w:p>
        </w:tc>
        <w:tc>
          <w:tcPr>
            <w:tcW w:w="433" w:type="pct"/>
            <w:vMerge w:val="restart"/>
            <w:vAlign w:val="center"/>
          </w:tcPr>
          <w:p w14:paraId="61F4AEF8" w14:textId="77777777" w:rsidR="00437682" w:rsidRPr="004330E0" w:rsidRDefault="00437682" w:rsidP="00437682">
            <w:pPr>
              <w:spacing w:line="276" w:lineRule="auto"/>
              <w:rPr>
                <w:lang w:eastAsia="en-US"/>
              </w:rPr>
            </w:pPr>
          </w:p>
        </w:tc>
        <w:tc>
          <w:tcPr>
            <w:tcW w:w="653" w:type="pct"/>
            <w:vMerge w:val="restart"/>
          </w:tcPr>
          <w:p w14:paraId="00EACC99" w14:textId="77777777" w:rsidR="00437682" w:rsidRDefault="00437682" w:rsidP="00437682">
            <w:pPr>
              <w:spacing w:line="276" w:lineRule="auto"/>
              <w:rPr>
                <w:lang w:eastAsia="en-US"/>
              </w:rPr>
            </w:pPr>
            <w:r>
              <w:rPr>
                <w:lang w:eastAsia="en-US"/>
              </w:rPr>
              <w:t>ОК 01,</w:t>
            </w:r>
          </w:p>
          <w:p w14:paraId="1321803D" w14:textId="4AB7B018" w:rsidR="00437682" w:rsidRPr="004330E0" w:rsidRDefault="00437682" w:rsidP="00437682">
            <w:pPr>
              <w:spacing w:line="276" w:lineRule="auto"/>
              <w:rPr>
                <w:lang w:eastAsia="en-US"/>
              </w:rPr>
            </w:pPr>
            <w:r w:rsidRPr="004330E0">
              <w:rPr>
                <w:lang w:eastAsia="en-US"/>
              </w:rPr>
              <w:t>ОК 02, ОК 03</w:t>
            </w:r>
          </w:p>
        </w:tc>
        <w:tc>
          <w:tcPr>
            <w:tcW w:w="387" w:type="pct"/>
            <w:vMerge w:val="restart"/>
          </w:tcPr>
          <w:p w14:paraId="4104DF43" w14:textId="77777777" w:rsidR="00437682" w:rsidRPr="004330E0" w:rsidRDefault="00437682" w:rsidP="00437682">
            <w:pPr>
              <w:spacing w:line="276" w:lineRule="auto"/>
              <w:rPr>
                <w:lang w:eastAsia="en-US"/>
              </w:rPr>
            </w:pPr>
          </w:p>
        </w:tc>
      </w:tr>
      <w:tr w:rsidR="00437682" w:rsidRPr="004330E0" w14:paraId="7BB7DD91" w14:textId="72F5F616" w:rsidTr="00437682">
        <w:trPr>
          <w:trHeight w:val="20"/>
        </w:trPr>
        <w:tc>
          <w:tcPr>
            <w:tcW w:w="738" w:type="pct"/>
            <w:vMerge/>
            <w:vAlign w:val="center"/>
          </w:tcPr>
          <w:p w14:paraId="4826DA15" w14:textId="77777777" w:rsidR="00437682" w:rsidRPr="004330E0" w:rsidRDefault="00437682" w:rsidP="00437682">
            <w:pPr>
              <w:spacing w:line="276" w:lineRule="auto"/>
              <w:rPr>
                <w:b/>
                <w:bCs/>
                <w:lang w:eastAsia="en-US"/>
              </w:rPr>
            </w:pPr>
          </w:p>
        </w:tc>
        <w:tc>
          <w:tcPr>
            <w:tcW w:w="2075" w:type="pct"/>
            <w:vAlign w:val="center"/>
          </w:tcPr>
          <w:p w14:paraId="158936B8" w14:textId="77777777" w:rsidR="00437682" w:rsidRPr="004330E0" w:rsidRDefault="00437682" w:rsidP="0043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lang w:eastAsia="en-US"/>
              </w:rPr>
            </w:pPr>
            <w:r w:rsidRPr="004330E0">
              <w:rPr>
                <w:bCs/>
                <w:lang w:eastAsia="en-US"/>
              </w:rPr>
              <w:t>2. Сходство и отличие философии от искусства, религии, науки и идеологии. Структура философского творчества. Типы философствования. Роль философии в современном мире. Будущее философии.</w:t>
            </w:r>
          </w:p>
        </w:tc>
        <w:tc>
          <w:tcPr>
            <w:tcW w:w="714" w:type="pct"/>
            <w:vMerge/>
            <w:vAlign w:val="center"/>
          </w:tcPr>
          <w:p w14:paraId="4C04E837" w14:textId="77777777" w:rsidR="00437682" w:rsidRPr="004330E0" w:rsidRDefault="00437682" w:rsidP="00437682">
            <w:pPr>
              <w:spacing w:line="276" w:lineRule="auto"/>
              <w:jc w:val="center"/>
              <w:rPr>
                <w:b/>
                <w:bCs/>
                <w:lang w:eastAsia="en-US"/>
              </w:rPr>
            </w:pPr>
          </w:p>
        </w:tc>
        <w:tc>
          <w:tcPr>
            <w:tcW w:w="433" w:type="pct"/>
            <w:vMerge/>
            <w:vAlign w:val="center"/>
          </w:tcPr>
          <w:p w14:paraId="734D68BC" w14:textId="77777777" w:rsidR="00437682" w:rsidRPr="004330E0" w:rsidRDefault="00437682" w:rsidP="00437682">
            <w:pPr>
              <w:spacing w:line="276" w:lineRule="auto"/>
              <w:rPr>
                <w:lang w:eastAsia="en-US"/>
              </w:rPr>
            </w:pPr>
          </w:p>
        </w:tc>
        <w:tc>
          <w:tcPr>
            <w:tcW w:w="653" w:type="pct"/>
            <w:vMerge/>
          </w:tcPr>
          <w:p w14:paraId="74A8AD65" w14:textId="77777777" w:rsidR="00437682" w:rsidRPr="004330E0" w:rsidRDefault="00437682" w:rsidP="00437682">
            <w:pPr>
              <w:spacing w:line="276" w:lineRule="auto"/>
              <w:rPr>
                <w:lang w:eastAsia="en-US"/>
              </w:rPr>
            </w:pPr>
          </w:p>
        </w:tc>
        <w:tc>
          <w:tcPr>
            <w:tcW w:w="387" w:type="pct"/>
            <w:vMerge/>
          </w:tcPr>
          <w:p w14:paraId="60EEA7A5" w14:textId="77777777" w:rsidR="00437682" w:rsidRPr="004330E0" w:rsidRDefault="00437682" w:rsidP="00437682">
            <w:pPr>
              <w:spacing w:line="276" w:lineRule="auto"/>
              <w:rPr>
                <w:lang w:eastAsia="en-US"/>
              </w:rPr>
            </w:pPr>
          </w:p>
        </w:tc>
      </w:tr>
      <w:tr w:rsidR="00437682" w:rsidRPr="004330E0" w14:paraId="09B64263" w14:textId="77777777" w:rsidTr="00437682">
        <w:trPr>
          <w:trHeight w:val="20"/>
        </w:trPr>
        <w:tc>
          <w:tcPr>
            <w:tcW w:w="738" w:type="pct"/>
            <w:vMerge/>
            <w:vAlign w:val="center"/>
          </w:tcPr>
          <w:p w14:paraId="2B22EBC8" w14:textId="77777777" w:rsidR="00437682" w:rsidRPr="004330E0" w:rsidRDefault="00437682" w:rsidP="00437682">
            <w:pPr>
              <w:spacing w:line="276" w:lineRule="auto"/>
              <w:rPr>
                <w:b/>
                <w:bCs/>
                <w:lang w:eastAsia="en-US"/>
              </w:rPr>
            </w:pPr>
          </w:p>
        </w:tc>
        <w:tc>
          <w:tcPr>
            <w:tcW w:w="2075" w:type="pct"/>
          </w:tcPr>
          <w:p w14:paraId="75BC1B63" w14:textId="2B008263" w:rsidR="00437682" w:rsidRPr="004330E0" w:rsidRDefault="00437682" w:rsidP="0043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lang w:eastAsia="en-US"/>
              </w:rPr>
            </w:pPr>
            <w:r>
              <w:rPr>
                <w:b/>
              </w:rPr>
              <w:t xml:space="preserve">В том числе практических занятий и лабораторных работ </w:t>
            </w:r>
          </w:p>
        </w:tc>
        <w:tc>
          <w:tcPr>
            <w:tcW w:w="714" w:type="pct"/>
            <w:vMerge/>
            <w:vAlign w:val="center"/>
          </w:tcPr>
          <w:p w14:paraId="4C73ACF6" w14:textId="77777777" w:rsidR="00437682" w:rsidRPr="004330E0" w:rsidRDefault="00437682" w:rsidP="00437682">
            <w:pPr>
              <w:spacing w:line="276" w:lineRule="auto"/>
              <w:jc w:val="center"/>
              <w:rPr>
                <w:b/>
                <w:bCs/>
                <w:lang w:eastAsia="en-US"/>
              </w:rPr>
            </w:pPr>
          </w:p>
        </w:tc>
        <w:tc>
          <w:tcPr>
            <w:tcW w:w="433" w:type="pct"/>
            <w:vMerge/>
            <w:vAlign w:val="center"/>
          </w:tcPr>
          <w:p w14:paraId="0CBF26EC" w14:textId="77777777" w:rsidR="00437682" w:rsidRPr="004330E0" w:rsidRDefault="00437682" w:rsidP="00437682">
            <w:pPr>
              <w:spacing w:line="276" w:lineRule="auto"/>
              <w:rPr>
                <w:lang w:eastAsia="en-US"/>
              </w:rPr>
            </w:pPr>
          </w:p>
        </w:tc>
        <w:tc>
          <w:tcPr>
            <w:tcW w:w="653" w:type="pct"/>
            <w:vMerge/>
          </w:tcPr>
          <w:p w14:paraId="1C44DF23" w14:textId="77777777" w:rsidR="00437682" w:rsidRPr="004330E0" w:rsidRDefault="00437682" w:rsidP="00437682">
            <w:pPr>
              <w:spacing w:line="276" w:lineRule="auto"/>
              <w:rPr>
                <w:lang w:eastAsia="en-US"/>
              </w:rPr>
            </w:pPr>
          </w:p>
        </w:tc>
        <w:tc>
          <w:tcPr>
            <w:tcW w:w="387" w:type="pct"/>
            <w:vMerge/>
          </w:tcPr>
          <w:p w14:paraId="19310C6C" w14:textId="77777777" w:rsidR="00437682" w:rsidRPr="004330E0" w:rsidRDefault="00437682" w:rsidP="00437682">
            <w:pPr>
              <w:spacing w:line="276" w:lineRule="auto"/>
              <w:rPr>
                <w:lang w:eastAsia="en-US"/>
              </w:rPr>
            </w:pPr>
          </w:p>
        </w:tc>
      </w:tr>
      <w:tr w:rsidR="00437682" w:rsidRPr="004330E0" w14:paraId="24DD41DA" w14:textId="77777777" w:rsidTr="00437682">
        <w:trPr>
          <w:trHeight w:val="20"/>
        </w:trPr>
        <w:tc>
          <w:tcPr>
            <w:tcW w:w="738" w:type="pct"/>
            <w:vMerge/>
            <w:vAlign w:val="center"/>
          </w:tcPr>
          <w:p w14:paraId="39928320" w14:textId="77777777" w:rsidR="00437682" w:rsidRPr="004330E0" w:rsidRDefault="00437682" w:rsidP="00437682">
            <w:pPr>
              <w:spacing w:line="276" w:lineRule="auto"/>
              <w:rPr>
                <w:b/>
                <w:bCs/>
                <w:lang w:eastAsia="en-US"/>
              </w:rPr>
            </w:pPr>
          </w:p>
        </w:tc>
        <w:tc>
          <w:tcPr>
            <w:tcW w:w="2075" w:type="pct"/>
          </w:tcPr>
          <w:p w14:paraId="44BD38B8" w14:textId="5C5BE5ED" w:rsidR="00437682" w:rsidRPr="004330E0" w:rsidRDefault="00437682" w:rsidP="0043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lang w:eastAsia="en-US"/>
              </w:rPr>
            </w:pPr>
            <w:r>
              <w:rPr>
                <w:b/>
              </w:rPr>
              <w:t>Самостоятельная работа обучающихся</w:t>
            </w:r>
          </w:p>
        </w:tc>
        <w:tc>
          <w:tcPr>
            <w:tcW w:w="714" w:type="pct"/>
            <w:vMerge/>
            <w:vAlign w:val="center"/>
          </w:tcPr>
          <w:p w14:paraId="2A35B95F" w14:textId="77777777" w:rsidR="00437682" w:rsidRPr="004330E0" w:rsidRDefault="00437682" w:rsidP="00437682">
            <w:pPr>
              <w:spacing w:line="276" w:lineRule="auto"/>
              <w:jc w:val="center"/>
              <w:rPr>
                <w:b/>
                <w:bCs/>
                <w:lang w:eastAsia="en-US"/>
              </w:rPr>
            </w:pPr>
          </w:p>
        </w:tc>
        <w:tc>
          <w:tcPr>
            <w:tcW w:w="433" w:type="pct"/>
            <w:vMerge/>
            <w:vAlign w:val="center"/>
          </w:tcPr>
          <w:p w14:paraId="6A1532C6" w14:textId="77777777" w:rsidR="00437682" w:rsidRPr="004330E0" w:rsidRDefault="00437682" w:rsidP="00437682">
            <w:pPr>
              <w:spacing w:line="276" w:lineRule="auto"/>
              <w:rPr>
                <w:lang w:eastAsia="en-US"/>
              </w:rPr>
            </w:pPr>
          </w:p>
        </w:tc>
        <w:tc>
          <w:tcPr>
            <w:tcW w:w="653" w:type="pct"/>
            <w:vMerge/>
          </w:tcPr>
          <w:p w14:paraId="4A49B7C9" w14:textId="77777777" w:rsidR="00437682" w:rsidRPr="004330E0" w:rsidRDefault="00437682" w:rsidP="00437682">
            <w:pPr>
              <w:spacing w:line="276" w:lineRule="auto"/>
              <w:rPr>
                <w:lang w:eastAsia="en-US"/>
              </w:rPr>
            </w:pPr>
          </w:p>
        </w:tc>
        <w:tc>
          <w:tcPr>
            <w:tcW w:w="387" w:type="pct"/>
            <w:vMerge/>
          </w:tcPr>
          <w:p w14:paraId="091C7C67" w14:textId="77777777" w:rsidR="00437682" w:rsidRPr="004330E0" w:rsidRDefault="00437682" w:rsidP="00437682">
            <w:pPr>
              <w:spacing w:line="276" w:lineRule="auto"/>
              <w:rPr>
                <w:lang w:eastAsia="en-US"/>
              </w:rPr>
            </w:pPr>
          </w:p>
        </w:tc>
      </w:tr>
      <w:tr w:rsidR="00437682" w:rsidRPr="004330E0" w14:paraId="7A33B660" w14:textId="3EA2564F" w:rsidTr="00437682">
        <w:trPr>
          <w:trHeight w:val="327"/>
        </w:trPr>
        <w:tc>
          <w:tcPr>
            <w:tcW w:w="2813" w:type="pct"/>
            <w:gridSpan w:val="2"/>
          </w:tcPr>
          <w:p w14:paraId="3C7276F1" w14:textId="77777777" w:rsidR="00437682" w:rsidRPr="00475EBD" w:rsidRDefault="00437682" w:rsidP="00437682">
            <w:pPr>
              <w:suppressAutoHyphens/>
              <w:jc w:val="both"/>
              <w:rPr>
                <w:b/>
                <w:bCs/>
              </w:rPr>
            </w:pPr>
            <w:r w:rsidRPr="00475EBD">
              <w:rPr>
                <w:b/>
                <w:bCs/>
              </w:rPr>
              <w:lastRenderedPageBreak/>
              <w:t xml:space="preserve">Курсовой проект (работа) </w:t>
            </w:r>
          </w:p>
          <w:p w14:paraId="57BC0BD2" w14:textId="0E49E222" w:rsidR="00437682" w:rsidRPr="00A92C76" w:rsidRDefault="00437682" w:rsidP="0043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lang w:eastAsia="en-US"/>
              </w:rPr>
            </w:pPr>
            <w:r w:rsidRPr="00475EBD">
              <w:rPr>
                <w:b/>
                <w:bCs/>
              </w:rPr>
              <w:t>Тематика курсовых проектов (работ)</w:t>
            </w:r>
          </w:p>
        </w:tc>
        <w:tc>
          <w:tcPr>
            <w:tcW w:w="714" w:type="pct"/>
            <w:vAlign w:val="center"/>
          </w:tcPr>
          <w:p w14:paraId="641E52C6" w14:textId="24C5C638" w:rsidR="00437682" w:rsidRPr="004330E0" w:rsidRDefault="00437682" w:rsidP="00437682">
            <w:pPr>
              <w:spacing w:after="120" w:line="276" w:lineRule="auto"/>
              <w:jc w:val="center"/>
              <w:rPr>
                <w:b/>
                <w:bCs/>
                <w:lang w:eastAsia="en-US"/>
              </w:rPr>
            </w:pPr>
          </w:p>
        </w:tc>
        <w:tc>
          <w:tcPr>
            <w:tcW w:w="433" w:type="pct"/>
            <w:vAlign w:val="center"/>
          </w:tcPr>
          <w:p w14:paraId="7A5A6DD0" w14:textId="77777777" w:rsidR="00437682" w:rsidRPr="004330E0" w:rsidRDefault="00437682" w:rsidP="00437682">
            <w:pPr>
              <w:spacing w:after="120" w:line="276" w:lineRule="auto"/>
              <w:rPr>
                <w:lang w:eastAsia="en-US"/>
              </w:rPr>
            </w:pPr>
          </w:p>
        </w:tc>
        <w:tc>
          <w:tcPr>
            <w:tcW w:w="653" w:type="pct"/>
          </w:tcPr>
          <w:p w14:paraId="54D00F9C" w14:textId="77777777" w:rsidR="00437682" w:rsidRPr="004330E0" w:rsidRDefault="00437682" w:rsidP="00437682">
            <w:pPr>
              <w:spacing w:after="120" w:line="276" w:lineRule="auto"/>
              <w:rPr>
                <w:lang w:eastAsia="en-US"/>
              </w:rPr>
            </w:pPr>
          </w:p>
        </w:tc>
        <w:tc>
          <w:tcPr>
            <w:tcW w:w="387" w:type="pct"/>
          </w:tcPr>
          <w:p w14:paraId="74D5E7B8" w14:textId="77777777" w:rsidR="00437682" w:rsidRPr="004330E0" w:rsidRDefault="00437682" w:rsidP="00437682">
            <w:pPr>
              <w:spacing w:after="120" w:line="276" w:lineRule="auto"/>
              <w:rPr>
                <w:lang w:eastAsia="en-US"/>
              </w:rPr>
            </w:pPr>
          </w:p>
        </w:tc>
      </w:tr>
      <w:tr w:rsidR="00437682" w:rsidRPr="004330E0" w14:paraId="01058E8C" w14:textId="77777777" w:rsidTr="00437682">
        <w:trPr>
          <w:trHeight w:val="327"/>
        </w:trPr>
        <w:tc>
          <w:tcPr>
            <w:tcW w:w="2813" w:type="pct"/>
            <w:gridSpan w:val="2"/>
          </w:tcPr>
          <w:p w14:paraId="5160240C" w14:textId="4374D904" w:rsidR="00437682" w:rsidRPr="004330E0" w:rsidRDefault="00437682" w:rsidP="0043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lang w:eastAsia="en-US"/>
              </w:rPr>
            </w:pPr>
            <w:r w:rsidRPr="00475EBD">
              <w:rPr>
                <w:b/>
              </w:rPr>
              <w:t xml:space="preserve">Обязательные аудиторные учебные занятия </w:t>
            </w:r>
            <w:r w:rsidRPr="00475EBD">
              <w:rPr>
                <w:b/>
                <w:bCs/>
              </w:rPr>
              <w:t>по курсовому проекту (работе)</w:t>
            </w:r>
          </w:p>
        </w:tc>
        <w:tc>
          <w:tcPr>
            <w:tcW w:w="714" w:type="pct"/>
            <w:vAlign w:val="center"/>
          </w:tcPr>
          <w:p w14:paraId="7053C0F0" w14:textId="77777777" w:rsidR="00437682" w:rsidRDefault="00437682" w:rsidP="00437682">
            <w:pPr>
              <w:spacing w:after="120" w:line="276" w:lineRule="auto"/>
              <w:jc w:val="center"/>
              <w:rPr>
                <w:b/>
                <w:bCs/>
                <w:lang w:eastAsia="en-US"/>
              </w:rPr>
            </w:pPr>
          </w:p>
        </w:tc>
        <w:tc>
          <w:tcPr>
            <w:tcW w:w="433" w:type="pct"/>
            <w:vAlign w:val="center"/>
          </w:tcPr>
          <w:p w14:paraId="581DBC8F" w14:textId="77777777" w:rsidR="00437682" w:rsidRPr="004330E0" w:rsidRDefault="00437682" w:rsidP="00437682">
            <w:pPr>
              <w:spacing w:after="120" w:line="276" w:lineRule="auto"/>
              <w:rPr>
                <w:lang w:eastAsia="en-US"/>
              </w:rPr>
            </w:pPr>
          </w:p>
        </w:tc>
        <w:tc>
          <w:tcPr>
            <w:tcW w:w="653" w:type="pct"/>
          </w:tcPr>
          <w:p w14:paraId="07D7A015" w14:textId="77777777" w:rsidR="00437682" w:rsidRPr="004330E0" w:rsidRDefault="00437682" w:rsidP="00437682">
            <w:pPr>
              <w:spacing w:after="120" w:line="276" w:lineRule="auto"/>
              <w:rPr>
                <w:lang w:eastAsia="en-US"/>
              </w:rPr>
            </w:pPr>
          </w:p>
        </w:tc>
        <w:tc>
          <w:tcPr>
            <w:tcW w:w="387" w:type="pct"/>
          </w:tcPr>
          <w:p w14:paraId="7624E8D8" w14:textId="77777777" w:rsidR="00437682" w:rsidRPr="004330E0" w:rsidRDefault="00437682" w:rsidP="00437682">
            <w:pPr>
              <w:spacing w:after="120" w:line="276" w:lineRule="auto"/>
              <w:rPr>
                <w:lang w:eastAsia="en-US"/>
              </w:rPr>
            </w:pPr>
          </w:p>
        </w:tc>
      </w:tr>
      <w:tr w:rsidR="00437682" w:rsidRPr="004330E0" w14:paraId="55C2DABF" w14:textId="77777777" w:rsidTr="00437682">
        <w:trPr>
          <w:trHeight w:val="327"/>
        </w:trPr>
        <w:tc>
          <w:tcPr>
            <w:tcW w:w="2813" w:type="pct"/>
            <w:gridSpan w:val="2"/>
          </w:tcPr>
          <w:p w14:paraId="0EDE3E4B" w14:textId="74B63DCD" w:rsidR="00437682" w:rsidRPr="004330E0" w:rsidRDefault="00437682" w:rsidP="0043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lang w:eastAsia="en-US"/>
              </w:rPr>
            </w:pPr>
            <w:r w:rsidRPr="00475EBD">
              <w:rPr>
                <w:b/>
              </w:rPr>
              <w:t xml:space="preserve">Самостоятельная учебная работа обучающегося над курсовым проектом (работой) </w:t>
            </w:r>
          </w:p>
        </w:tc>
        <w:tc>
          <w:tcPr>
            <w:tcW w:w="714" w:type="pct"/>
            <w:vAlign w:val="center"/>
          </w:tcPr>
          <w:p w14:paraId="7F086D21" w14:textId="77777777" w:rsidR="00437682" w:rsidRDefault="00437682" w:rsidP="00437682">
            <w:pPr>
              <w:spacing w:after="120" w:line="276" w:lineRule="auto"/>
              <w:jc w:val="center"/>
              <w:rPr>
                <w:b/>
                <w:bCs/>
                <w:lang w:eastAsia="en-US"/>
              </w:rPr>
            </w:pPr>
          </w:p>
        </w:tc>
        <w:tc>
          <w:tcPr>
            <w:tcW w:w="433" w:type="pct"/>
            <w:vAlign w:val="center"/>
          </w:tcPr>
          <w:p w14:paraId="014F7970" w14:textId="77777777" w:rsidR="00437682" w:rsidRPr="004330E0" w:rsidRDefault="00437682" w:rsidP="00437682">
            <w:pPr>
              <w:spacing w:after="120" w:line="276" w:lineRule="auto"/>
              <w:rPr>
                <w:lang w:eastAsia="en-US"/>
              </w:rPr>
            </w:pPr>
          </w:p>
        </w:tc>
        <w:tc>
          <w:tcPr>
            <w:tcW w:w="653" w:type="pct"/>
          </w:tcPr>
          <w:p w14:paraId="60F26745" w14:textId="77777777" w:rsidR="00437682" w:rsidRPr="004330E0" w:rsidRDefault="00437682" w:rsidP="00437682">
            <w:pPr>
              <w:spacing w:after="120" w:line="276" w:lineRule="auto"/>
              <w:rPr>
                <w:lang w:eastAsia="en-US"/>
              </w:rPr>
            </w:pPr>
          </w:p>
        </w:tc>
        <w:tc>
          <w:tcPr>
            <w:tcW w:w="387" w:type="pct"/>
          </w:tcPr>
          <w:p w14:paraId="4E70BB00" w14:textId="77777777" w:rsidR="00437682" w:rsidRPr="004330E0" w:rsidRDefault="00437682" w:rsidP="00437682">
            <w:pPr>
              <w:spacing w:after="120" w:line="276" w:lineRule="auto"/>
              <w:rPr>
                <w:lang w:eastAsia="en-US"/>
              </w:rPr>
            </w:pPr>
          </w:p>
        </w:tc>
      </w:tr>
      <w:tr w:rsidR="00437682" w:rsidRPr="004330E0" w14:paraId="3146FA29" w14:textId="77777777" w:rsidTr="00437682">
        <w:trPr>
          <w:trHeight w:val="327"/>
        </w:trPr>
        <w:tc>
          <w:tcPr>
            <w:tcW w:w="2813" w:type="pct"/>
            <w:gridSpan w:val="2"/>
            <w:vAlign w:val="center"/>
          </w:tcPr>
          <w:p w14:paraId="3DF9EDEC" w14:textId="3CD6D9D2" w:rsidR="00437682" w:rsidRPr="004330E0" w:rsidRDefault="00437682" w:rsidP="0043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lang w:eastAsia="en-US"/>
              </w:rPr>
            </w:pPr>
            <w:r w:rsidRPr="004330E0">
              <w:rPr>
                <w:b/>
                <w:bCs/>
                <w:lang w:eastAsia="en-US"/>
              </w:rPr>
              <w:t>Промежуточная аттестация</w:t>
            </w:r>
          </w:p>
        </w:tc>
        <w:tc>
          <w:tcPr>
            <w:tcW w:w="714" w:type="pct"/>
            <w:vAlign w:val="center"/>
          </w:tcPr>
          <w:p w14:paraId="3829464F" w14:textId="77777777" w:rsidR="00437682" w:rsidRDefault="00437682" w:rsidP="00437682">
            <w:pPr>
              <w:spacing w:after="120" w:line="276" w:lineRule="auto"/>
              <w:jc w:val="center"/>
              <w:rPr>
                <w:b/>
                <w:bCs/>
                <w:lang w:eastAsia="en-US"/>
              </w:rPr>
            </w:pPr>
          </w:p>
        </w:tc>
        <w:tc>
          <w:tcPr>
            <w:tcW w:w="433" w:type="pct"/>
            <w:vAlign w:val="center"/>
          </w:tcPr>
          <w:p w14:paraId="227B1ACB" w14:textId="77777777" w:rsidR="00437682" w:rsidRPr="004330E0" w:rsidRDefault="00437682" w:rsidP="00437682">
            <w:pPr>
              <w:spacing w:after="120" w:line="276" w:lineRule="auto"/>
              <w:rPr>
                <w:lang w:eastAsia="en-US"/>
              </w:rPr>
            </w:pPr>
          </w:p>
        </w:tc>
        <w:tc>
          <w:tcPr>
            <w:tcW w:w="653" w:type="pct"/>
          </w:tcPr>
          <w:p w14:paraId="67BFAC45" w14:textId="77777777" w:rsidR="00437682" w:rsidRPr="004330E0" w:rsidRDefault="00437682" w:rsidP="00437682">
            <w:pPr>
              <w:spacing w:after="120" w:line="276" w:lineRule="auto"/>
              <w:rPr>
                <w:lang w:eastAsia="en-US"/>
              </w:rPr>
            </w:pPr>
          </w:p>
        </w:tc>
        <w:tc>
          <w:tcPr>
            <w:tcW w:w="387" w:type="pct"/>
          </w:tcPr>
          <w:p w14:paraId="3F40BAB1" w14:textId="77777777" w:rsidR="00437682" w:rsidRPr="004330E0" w:rsidRDefault="00437682" w:rsidP="00437682">
            <w:pPr>
              <w:spacing w:after="120" w:line="276" w:lineRule="auto"/>
              <w:rPr>
                <w:lang w:eastAsia="en-US"/>
              </w:rPr>
            </w:pPr>
          </w:p>
        </w:tc>
      </w:tr>
      <w:tr w:rsidR="00437682" w:rsidRPr="004330E0" w14:paraId="0C34021D" w14:textId="4D276193" w:rsidTr="00437682">
        <w:trPr>
          <w:trHeight w:val="20"/>
        </w:trPr>
        <w:tc>
          <w:tcPr>
            <w:tcW w:w="2813" w:type="pct"/>
            <w:gridSpan w:val="2"/>
            <w:vAlign w:val="center"/>
          </w:tcPr>
          <w:p w14:paraId="2CE87DC8" w14:textId="7526AE0B" w:rsidR="00437682" w:rsidRPr="004330E0" w:rsidRDefault="00437682" w:rsidP="00437682">
            <w:pPr>
              <w:spacing w:after="120" w:line="276" w:lineRule="auto"/>
              <w:rPr>
                <w:b/>
                <w:bCs/>
                <w:lang w:eastAsia="en-US"/>
              </w:rPr>
            </w:pPr>
            <w:r w:rsidRPr="004330E0">
              <w:rPr>
                <w:b/>
                <w:bCs/>
                <w:lang w:eastAsia="en-US"/>
              </w:rPr>
              <w:t>Всего</w:t>
            </w:r>
          </w:p>
        </w:tc>
        <w:tc>
          <w:tcPr>
            <w:tcW w:w="714" w:type="pct"/>
            <w:vAlign w:val="center"/>
          </w:tcPr>
          <w:p w14:paraId="6E2E33B3" w14:textId="78CDF79D" w:rsidR="00437682" w:rsidRPr="004330E0" w:rsidRDefault="00437682" w:rsidP="00437682">
            <w:pPr>
              <w:spacing w:after="120" w:line="276" w:lineRule="auto"/>
              <w:jc w:val="center"/>
              <w:rPr>
                <w:b/>
                <w:bCs/>
                <w:lang w:eastAsia="en-US"/>
              </w:rPr>
            </w:pPr>
            <w:r>
              <w:rPr>
                <w:b/>
                <w:bCs/>
                <w:lang w:eastAsia="en-US"/>
              </w:rPr>
              <w:t>48</w:t>
            </w:r>
          </w:p>
        </w:tc>
        <w:tc>
          <w:tcPr>
            <w:tcW w:w="433" w:type="pct"/>
            <w:vAlign w:val="center"/>
          </w:tcPr>
          <w:p w14:paraId="7D825641" w14:textId="1238355C" w:rsidR="00437682" w:rsidRPr="004330E0" w:rsidRDefault="00437682" w:rsidP="00437682">
            <w:pPr>
              <w:spacing w:after="120" w:line="276" w:lineRule="auto"/>
              <w:jc w:val="center"/>
              <w:rPr>
                <w:b/>
                <w:bCs/>
                <w:lang w:eastAsia="en-US"/>
              </w:rPr>
            </w:pPr>
            <w:r>
              <w:rPr>
                <w:b/>
                <w:bCs/>
                <w:lang w:eastAsia="en-US"/>
              </w:rPr>
              <w:t>92</w:t>
            </w:r>
          </w:p>
        </w:tc>
        <w:tc>
          <w:tcPr>
            <w:tcW w:w="653" w:type="pct"/>
          </w:tcPr>
          <w:p w14:paraId="3CB01C9D" w14:textId="77777777" w:rsidR="00437682" w:rsidRPr="004330E0" w:rsidRDefault="00437682" w:rsidP="00437682">
            <w:pPr>
              <w:spacing w:after="120" w:line="276" w:lineRule="auto"/>
              <w:rPr>
                <w:b/>
                <w:bCs/>
                <w:lang w:eastAsia="en-US"/>
              </w:rPr>
            </w:pPr>
          </w:p>
        </w:tc>
        <w:tc>
          <w:tcPr>
            <w:tcW w:w="387" w:type="pct"/>
          </w:tcPr>
          <w:p w14:paraId="7AD7153F" w14:textId="77777777" w:rsidR="00437682" w:rsidRPr="004330E0" w:rsidRDefault="00437682" w:rsidP="00437682">
            <w:pPr>
              <w:spacing w:after="120" w:line="276" w:lineRule="auto"/>
              <w:rPr>
                <w:b/>
                <w:bCs/>
                <w:lang w:eastAsia="en-US"/>
              </w:rPr>
            </w:pPr>
          </w:p>
        </w:tc>
      </w:tr>
    </w:tbl>
    <w:p w14:paraId="4241C7CF" w14:textId="77777777" w:rsidR="009652DA" w:rsidRPr="004330E0" w:rsidRDefault="009652DA" w:rsidP="009652DA">
      <w:pPr>
        <w:spacing w:line="276" w:lineRule="auto"/>
        <w:rPr>
          <w:b/>
          <w:bCs/>
        </w:rPr>
      </w:pPr>
    </w:p>
    <w:p w14:paraId="709B2FA8" w14:textId="77777777" w:rsidR="009652DA" w:rsidRPr="004330E0" w:rsidRDefault="009652DA" w:rsidP="009652DA">
      <w:pPr>
        <w:spacing w:line="276" w:lineRule="auto"/>
        <w:jc w:val="both"/>
      </w:pPr>
      <w:r w:rsidRPr="004330E0">
        <w:t>.</w:t>
      </w:r>
    </w:p>
    <w:p w14:paraId="0C80299C" w14:textId="77777777" w:rsidR="009652DA" w:rsidRPr="004330E0" w:rsidRDefault="009652DA" w:rsidP="009652DA">
      <w:pPr>
        <w:spacing w:line="276" w:lineRule="auto"/>
        <w:sectPr w:rsidR="009652DA" w:rsidRPr="004330E0" w:rsidSect="00A00A1E">
          <w:pgSz w:w="16840" w:h="11907" w:orient="landscape"/>
          <w:pgMar w:top="993" w:right="1134" w:bottom="567" w:left="1134" w:header="709" w:footer="709" w:gutter="0"/>
          <w:cols w:space="720"/>
        </w:sectPr>
      </w:pPr>
    </w:p>
    <w:p w14:paraId="2BC8F69A" w14:textId="77777777" w:rsidR="009652DA" w:rsidRPr="004330E0" w:rsidRDefault="009652DA" w:rsidP="009652DA">
      <w:pPr>
        <w:spacing w:line="276" w:lineRule="auto"/>
        <w:jc w:val="center"/>
        <w:rPr>
          <w:b/>
          <w:bCs/>
        </w:rPr>
      </w:pPr>
      <w:r w:rsidRPr="004330E0">
        <w:rPr>
          <w:b/>
          <w:bCs/>
        </w:rPr>
        <w:lastRenderedPageBreak/>
        <w:t>3. УСЛОВИЯ РЕАЛИЗАЦИИ УЧЕБНОЙ ДИСЦИПЛИНЫ</w:t>
      </w:r>
    </w:p>
    <w:p w14:paraId="57A93CDF" w14:textId="77777777" w:rsidR="009652DA" w:rsidRPr="004330E0" w:rsidRDefault="009652DA" w:rsidP="009652DA">
      <w:pPr>
        <w:suppressAutoHyphens/>
        <w:spacing w:before="240" w:after="120" w:line="276" w:lineRule="auto"/>
        <w:ind w:firstLine="709"/>
        <w:jc w:val="both"/>
        <w:rPr>
          <w:b/>
        </w:rPr>
      </w:pPr>
      <w:r w:rsidRPr="004330E0">
        <w:rPr>
          <w:b/>
        </w:rPr>
        <w:t>3.1. Для реализации программы учебной дисциплины должны быть предусмотрены следующие специальные помещения:</w:t>
      </w:r>
    </w:p>
    <w:p w14:paraId="1291296E" w14:textId="2DD51290" w:rsidR="009652DA" w:rsidRPr="004330E0" w:rsidRDefault="009652DA" w:rsidP="009652DA">
      <w:pPr>
        <w:suppressAutoHyphens/>
        <w:spacing w:line="276" w:lineRule="auto"/>
        <w:ind w:firstLine="660"/>
        <w:jc w:val="both"/>
        <w:rPr>
          <w:lang w:eastAsia="en-US"/>
        </w:rPr>
      </w:pPr>
      <w:bookmarkStart w:id="5" w:name="_Hlk106213242"/>
      <w:r w:rsidRPr="004330E0">
        <w:rPr>
          <w:bCs/>
        </w:rPr>
        <w:t xml:space="preserve">Кабинет </w:t>
      </w:r>
      <w:r>
        <w:rPr>
          <w:bCs/>
        </w:rPr>
        <w:t>о</w:t>
      </w:r>
      <w:r w:rsidRPr="004330E0">
        <w:rPr>
          <w:bCs/>
        </w:rPr>
        <w:t>бщегуманитарных наук</w:t>
      </w:r>
      <w:bookmarkEnd w:id="5"/>
      <w:r w:rsidRPr="004330E0">
        <w:rPr>
          <w:lang w:eastAsia="en-US"/>
        </w:rPr>
        <w:t xml:space="preserve">, </w:t>
      </w:r>
      <w:r w:rsidRPr="004330E0">
        <w:t xml:space="preserve">оснащенный </w:t>
      </w:r>
      <w:r w:rsidR="001A3BAC">
        <w:t xml:space="preserve">в соответствии с </w:t>
      </w:r>
      <w:r w:rsidR="001A3BAC" w:rsidRPr="006D1322">
        <w:t>п. 6.1.1.</w:t>
      </w:r>
      <w:r w:rsidR="001A3BAC">
        <w:t>2</w:t>
      </w:r>
      <w:r w:rsidR="001A3BAC" w:rsidRPr="006D1322">
        <w:t xml:space="preserve"> образовательной программы </w:t>
      </w:r>
      <w:r w:rsidR="001A3BAC" w:rsidRPr="006B68F5">
        <w:t>по специальности</w:t>
      </w:r>
      <w:r w:rsidR="001A3BAC">
        <w:t xml:space="preserve"> </w:t>
      </w:r>
      <w:r w:rsidR="001A3BAC">
        <w:rPr>
          <w:bCs/>
        </w:rPr>
        <w:t xml:space="preserve">38.02.01 </w:t>
      </w:r>
      <w:r w:rsidR="001A3BAC" w:rsidRPr="002466AF">
        <w:rPr>
          <w:bCs/>
          <w:iCs/>
        </w:rPr>
        <w:t>Экономика и бухгалтерский учет (по отраслям)</w:t>
      </w:r>
      <w:r w:rsidRPr="004330E0">
        <w:t>.</w:t>
      </w:r>
    </w:p>
    <w:p w14:paraId="65EF2272" w14:textId="77777777" w:rsidR="009652DA" w:rsidRPr="004330E0" w:rsidRDefault="009652DA" w:rsidP="009652DA">
      <w:pPr>
        <w:suppressAutoHyphens/>
        <w:spacing w:before="120" w:after="120" w:line="276" w:lineRule="auto"/>
        <w:ind w:firstLine="709"/>
        <w:rPr>
          <w:b/>
        </w:rPr>
      </w:pPr>
      <w:r w:rsidRPr="004330E0">
        <w:rPr>
          <w:b/>
        </w:rPr>
        <w:t>3.2. Информационное обеспечение реализации программы</w:t>
      </w:r>
    </w:p>
    <w:p w14:paraId="2209662D" w14:textId="77777777" w:rsidR="009652DA" w:rsidRDefault="009652DA" w:rsidP="009652DA">
      <w:pPr>
        <w:spacing w:line="276" w:lineRule="auto"/>
        <w:ind w:firstLine="709"/>
        <w:contextualSpacing/>
        <w:jc w:val="both"/>
        <w:rPr>
          <w:bCs/>
        </w:rPr>
      </w:pPr>
      <w:r w:rsidRPr="00B261DF">
        <w:rPr>
          <w:bCs/>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bCs/>
        </w:rPr>
        <w:br/>
      </w:r>
      <w:r w:rsidRPr="00B261DF">
        <w:rPr>
          <w:bCs/>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5DA1A25D" w14:textId="77777777" w:rsidR="009652DA" w:rsidRPr="004330E0" w:rsidRDefault="009652DA" w:rsidP="009652DA">
      <w:pPr>
        <w:suppressAutoHyphens/>
        <w:spacing w:before="120" w:after="120" w:line="276" w:lineRule="auto"/>
        <w:ind w:firstLine="709"/>
        <w:rPr>
          <w:b/>
        </w:rPr>
      </w:pPr>
      <w:r w:rsidRPr="004330E0">
        <w:rPr>
          <w:b/>
        </w:rPr>
        <w:t xml:space="preserve">3.2.1. </w:t>
      </w:r>
      <w:r>
        <w:rPr>
          <w:b/>
        </w:rPr>
        <w:t>Основные</w:t>
      </w:r>
      <w:r w:rsidRPr="004330E0">
        <w:rPr>
          <w:b/>
        </w:rPr>
        <w:t xml:space="preserve"> печатные </w:t>
      </w:r>
      <w:r>
        <w:rPr>
          <w:b/>
        </w:rPr>
        <w:t xml:space="preserve">и электронные </w:t>
      </w:r>
      <w:r w:rsidRPr="004330E0">
        <w:rPr>
          <w:b/>
        </w:rPr>
        <w:t>издания</w:t>
      </w:r>
    </w:p>
    <w:p w14:paraId="1CDEB7B5" w14:textId="77777777" w:rsidR="009652DA" w:rsidRPr="00D91B0E" w:rsidRDefault="009652DA" w:rsidP="003B736C">
      <w:pPr>
        <w:pStyle w:val="af"/>
        <w:numPr>
          <w:ilvl w:val="0"/>
          <w:numId w:val="157"/>
        </w:numPr>
        <w:tabs>
          <w:tab w:val="left" w:pos="1134"/>
        </w:tabs>
        <w:spacing w:line="276" w:lineRule="auto"/>
        <w:ind w:left="0" w:firstLine="709"/>
        <w:jc w:val="both"/>
        <w:rPr>
          <w:bCs/>
        </w:rPr>
      </w:pPr>
      <w:r w:rsidRPr="00D91B0E">
        <w:rPr>
          <w:bCs/>
        </w:rPr>
        <w:t>Губин, В. Д. Основы философии : учебное пособие / В.Д. Губин. — 4-е изд. — Москва : ФОРУМ : ИНФРА-М, 2022. — 288 с. — (Среднее профессиональное образование). - ISBN 978-5-00091-484-7. - Текст : электронный. - URL: https://znanium.com/catalog/product/1694043 (дата обращения: 04.05.2022). – Режим доступа: по подписке.</w:t>
      </w:r>
    </w:p>
    <w:p w14:paraId="273A6024" w14:textId="77777777" w:rsidR="009652DA" w:rsidRPr="00D91B0E" w:rsidRDefault="009652DA" w:rsidP="003B736C">
      <w:pPr>
        <w:pStyle w:val="af"/>
        <w:numPr>
          <w:ilvl w:val="0"/>
          <w:numId w:val="157"/>
        </w:numPr>
        <w:tabs>
          <w:tab w:val="left" w:pos="1134"/>
        </w:tabs>
        <w:spacing w:line="276" w:lineRule="auto"/>
        <w:ind w:left="0" w:firstLine="709"/>
        <w:contextualSpacing/>
        <w:jc w:val="both"/>
        <w:rPr>
          <w:bCs/>
        </w:rPr>
      </w:pPr>
      <w:r w:rsidRPr="00D91B0E">
        <w:rPr>
          <w:bCs/>
          <w:iCs/>
          <w:shd w:val="clear" w:color="auto" w:fill="FFFFFF"/>
        </w:rPr>
        <w:t>Ивин, А. А.</w:t>
      </w:r>
      <w:r>
        <w:rPr>
          <w:bCs/>
          <w:iCs/>
          <w:shd w:val="clear" w:color="auto" w:fill="FFFFFF"/>
        </w:rPr>
        <w:t xml:space="preserve"> </w:t>
      </w:r>
      <w:r w:rsidRPr="00D91B0E">
        <w:rPr>
          <w:bCs/>
          <w:iCs/>
          <w:shd w:val="clear" w:color="auto" w:fill="FFFFFF"/>
        </w:rPr>
        <w:t xml:space="preserve">Основы философии : учебник для среднего профессионального образования / А. А. Ивин, И. П. Никитина. — Москва : Издательство </w:t>
      </w:r>
      <w:proofErr w:type="spellStart"/>
      <w:r w:rsidRPr="00D91B0E">
        <w:rPr>
          <w:bCs/>
          <w:iCs/>
          <w:shd w:val="clear" w:color="auto" w:fill="FFFFFF"/>
        </w:rPr>
        <w:t>Юрайт</w:t>
      </w:r>
      <w:proofErr w:type="spellEnd"/>
      <w:r w:rsidRPr="00D91B0E">
        <w:rPr>
          <w:bCs/>
          <w:iCs/>
          <w:shd w:val="clear" w:color="auto" w:fill="FFFFFF"/>
        </w:rPr>
        <w:t xml:space="preserve">, 2022. — 478 с. — (Профессиональное образование). — ISBN 978-5-534-02437-1. — Текст : электронный // Образовательная платформа </w:t>
      </w:r>
      <w:proofErr w:type="spellStart"/>
      <w:r w:rsidRPr="00D91B0E">
        <w:rPr>
          <w:bCs/>
          <w:iCs/>
          <w:shd w:val="clear" w:color="auto" w:fill="FFFFFF"/>
        </w:rPr>
        <w:t>Юрайт</w:t>
      </w:r>
      <w:proofErr w:type="spellEnd"/>
      <w:r w:rsidRPr="00D91B0E">
        <w:rPr>
          <w:bCs/>
          <w:iCs/>
          <w:shd w:val="clear" w:color="auto" w:fill="FFFFFF"/>
        </w:rPr>
        <w:t xml:space="preserve"> [сайт]. — URL: https://urait.ru/bcode/490051 (дата обращения: 04.05.2022).</w:t>
      </w:r>
    </w:p>
    <w:p w14:paraId="05870033" w14:textId="77777777" w:rsidR="009652DA" w:rsidRPr="00D91B0E" w:rsidRDefault="009652DA" w:rsidP="003B736C">
      <w:pPr>
        <w:pStyle w:val="af"/>
        <w:numPr>
          <w:ilvl w:val="0"/>
          <w:numId w:val="157"/>
        </w:numPr>
        <w:tabs>
          <w:tab w:val="left" w:pos="1134"/>
        </w:tabs>
        <w:spacing w:line="276" w:lineRule="auto"/>
        <w:ind w:left="0" w:firstLine="709"/>
        <w:contextualSpacing/>
        <w:jc w:val="both"/>
        <w:rPr>
          <w:bCs/>
          <w:u w:val="single"/>
          <w:shd w:val="clear" w:color="auto" w:fill="FFFFFF"/>
        </w:rPr>
      </w:pPr>
      <w:r w:rsidRPr="00D91B0E">
        <w:rPr>
          <w:bCs/>
          <w:iCs/>
          <w:shd w:val="clear" w:color="auto" w:fill="FFFFFF"/>
        </w:rPr>
        <w:t>Кочеров, С. Н.</w:t>
      </w:r>
      <w:r>
        <w:rPr>
          <w:bCs/>
          <w:iCs/>
          <w:shd w:val="clear" w:color="auto" w:fill="FFFFFF"/>
        </w:rPr>
        <w:t xml:space="preserve"> </w:t>
      </w:r>
      <w:r w:rsidRPr="00D91B0E">
        <w:rPr>
          <w:bCs/>
          <w:iCs/>
          <w:shd w:val="clear" w:color="auto" w:fill="FFFFFF"/>
        </w:rPr>
        <w:t xml:space="preserve">Основы философии : учебное пособие для среднего профессионального образования / С. Н. Кочеров, Л. П. Сидорова. — 3-е изд., </w:t>
      </w:r>
      <w:proofErr w:type="spellStart"/>
      <w:r w:rsidRPr="00D91B0E">
        <w:rPr>
          <w:bCs/>
          <w:iCs/>
          <w:shd w:val="clear" w:color="auto" w:fill="FFFFFF"/>
        </w:rPr>
        <w:t>перераб</w:t>
      </w:r>
      <w:proofErr w:type="spellEnd"/>
      <w:r w:rsidRPr="00D91B0E">
        <w:rPr>
          <w:bCs/>
          <w:iCs/>
          <w:shd w:val="clear" w:color="auto" w:fill="FFFFFF"/>
        </w:rPr>
        <w:t xml:space="preserve">. и доп. — Москва : Издательство </w:t>
      </w:r>
      <w:proofErr w:type="spellStart"/>
      <w:r w:rsidRPr="00D91B0E">
        <w:rPr>
          <w:bCs/>
          <w:iCs/>
          <w:shd w:val="clear" w:color="auto" w:fill="FFFFFF"/>
        </w:rPr>
        <w:t>Юрайт</w:t>
      </w:r>
      <w:proofErr w:type="spellEnd"/>
      <w:r w:rsidRPr="00D91B0E">
        <w:rPr>
          <w:bCs/>
          <w:iCs/>
          <w:shd w:val="clear" w:color="auto" w:fill="FFFFFF"/>
        </w:rPr>
        <w:t xml:space="preserve">, 2022. — 177 с. — (Профессиональное образование). — ISBN 978-5-534-09669-9. — Текст : электронный // Образовательная платформа </w:t>
      </w:r>
      <w:proofErr w:type="spellStart"/>
      <w:r w:rsidRPr="00D91B0E">
        <w:rPr>
          <w:bCs/>
          <w:iCs/>
          <w:shd w:val="clear" w:color="auto" w:fill="FFFFFF"/>
        </w:rPr>
        <w:t>Юрайт</w:t>
      </w:r>
      <w:proofErr w:type="spellEnd"/>
      <w:r w:rsidRPr="00D91B0E">
        <w:rPr>
          <w:bCs/>
          <w:iCs/>
          <w:shd w:val="clear" w:color="auto" w:fill="FFFFFF"/>
        </w:rPr>
        <w:t xml:space="preserve"> [сайт]. — URL: https://urait.ru/bcode/491445 (дата обращения: 04.05.2022).</w:t>
      </w:r>
    </w:p>
    <w:p w14:paraId="271F6412" w14:textId="77777777" w:rsidR="009652DA" w:rsidRPr="00D91B0E" w:rsidRDefault="009652DA" w:rsidP="003B736C">
      <w:pPr>
        <w:pStyle w:val="af"/>
        <w:numPr>
          <w:ilvl w:val="0"/>
          <w:numId w:val="157"/>
        </w:numPr>
        <w:tabs>
          <w:tab w:val="left" w:pos="1134"/>
        </w:tabs>
        <w:spacing w:line="276" w:lineRule="auto"/>
        <w:ind w:left="0" w:firstLine="709"/>
        <w:jc w:val="both"/>
        <w:rPr>
          <w:bCs/>
        </w:rPr>
      </w:pPr>
      <w:r w:rsidRPr="00D91B0E">
        <w:rPr>
          <w:bCs/>
          <w:shd w:val="clear" w:color="auto" w:fill="FFFFFF"/>
        </w:rPr>
        <w:t>Лавриненко, В. Н.</w:t>
      </w:r>
      <w:r>
        <w:rPr>
          <w:bCs/>
          <w:shd w:val="clear" w:color="auto" w:fill="FFFFFF"/>
        </w:rPr>
        <w:t xml:space="preserve"> </w:t>
      </w:r>
      <w:r w:rsidRPr="00D91B0E">
        <w:rPr>
          <w:bCs/>
          <w:shd w:val="clear" w:color="auto" w:fill="FFFFFF"/>
        </w:rPr>
        <w:t xml:space="preserve">Основы философии : учебник и практикум для среднего профессионального образования / В. Н. Лавриненко, В. В. Кафтан, Л. И. Чернышова. — 8-е изд., </w:t>
      </w:r>
      <w:proofErr w:type="spellStart"/>
      <w:r w:rsidRPr="00D91B0E">
        <w:rPr>
          <w:bCs/>
          <w:shd w:val="clear" w:color="auto" w:fill="FFFFFF"/>
        </w:rPr>
        <w:t>перераб</w:t>
      </w:r>
      <w:proofErr w:type="spellEnd"/>
      <w:r w:rsidRPr="00D91B0E">
        <w:rPr>
          <w:bCs/>
          <w:shd w:val="clear" w:color="auto" w:fill="FFFFFF"/>
        </w:rPr>
        <w:t xml:space="preserve">. и доп. — Москва : Издательство </w:t>
      </w:r>
      <w:proofErr w:type="spellStart"/>
      <w:r w:rsidRPr="00D91B0E">
        <w:rPr>
          <w:bCs/>
          <w:shd w:val="clear" w:color="auto" w:fill="FFFFFF"/>
        </w:rPr>
        <w:t>Юрайт</w:t>
      </w:r>
      <w:proofErr w:type="spellEnd"/>
      <w:r w:rsidRPr="00D91B0E">
        <w:rPr>
          <w:bCs/>
          <w:shd w:val="clear" w:color="auto" w:fill="FFFFFF"/>
        </w:rPr>
        <w:t xml:space="preserve">, 2022. — 311 с. — (Профессиональное образование). — ISBN 978-5-534-00563-9. — Текст : электронный // Образовательная платформа </w:t>
      </w:r>
      <w:proofErr w:type="spellStart"/>
      <w:r w:rsidRPr="00D91B0E">
        <w:rPr>
          <w:bCs/>
          <w:shd w:val="clear" w:color="auto" w:fill="FFFFFF"/>
        </w:rPr>
        <w:t>Юрайт</w:t>
      </w:r>
      <w:proofErr w:type="spellEnd"/>
      <w:r w:rsidRPr="00D91B0E">
        <w:rPr>
          <w:bCs/>
          <w:shd w:val="clear" w:color="auto" w:fill="FFFFFF"/>
        </w:rPr>
        <w:t xml:space="preserve"> [сайт]. — URL: https://urait.ru/bcode/489674 (дата обращения: 04.05.2022).</w:t>
      </w:r>
    </w:p>
    <w:p w14:paraId="7A4EBB36" w14:textId="77777777" w:rsidR="009652DA" w:rsidRPr="00D91B0E" w:rsidRDefault="009652DA" w:rsidP="003B736C">
      <w:pPr>
        <w:pStyle w:val="af"/>
        <w:numPr>
          <w:ilvl w:val="0"/>
          <w:numId w:val="157"/>
        </w:numPr>
        <w:tabs>
          <w:tab w:val="left" w:pos="1134"/>
        </w:tabs>
        <w:spacing w:line="276" w:lineRule="auto"/>
        <w:ind w:left="0" w:firstLine="709"/>
        <w:contextualSpacing/>
        <w:jc w:val="both"/>
        <w:rPr>
          <w:bCs/>
        </w:rPr>
      </w:pPr>
      <w:r w:rsidRPr="00D91B0E">
        <w:rPr>
          <w:bCs/>
          <w:iCs/>
          <w:shd w:val="clear" w:color="auto" w:fill="FFFFFF"/>
        </w:rPr>
        <w:t>Спиркин, А. Г.</w:t>
      </w:r>
      <w:r>
        <w:rPr>
          <w:bCs/>
          <w:iCs/>
          <w:shd w:val="clear" w:color="auto" w:fill="FFFFFF"/>
        </w:rPr>
        <w:t xml:space="preserve"> </w:t>
      </w:r>
      <w:r w:rsidRPr="00D91B0E">
        <w:rPr>
          <w:bCs/>
          <w:iCs/>
          <w:shd w:val="clear" w:color="auto" w:fill="FFFFFF"/>
        </w:rPr>
        <w:t xml:space="preserve">Основы философии : учебник для среднего профессионального образования / А. Г. Спиркин. — Москва : Издательство </w:t>
      </w:r>
      <w:proofErr w:type="spellStart"/>
      <w:r w:rsidRPr="00D91B0E">
        <w:rPr>
          <w:bCs/>
          <w:iCs/>
          <w:shd w:val="clear" w:color="auto" w:fill="FFFFFF"/>
        </w:rPr>
        <w:t>Юрайт</w:t>
      </w:r>
      <w:proofErr w:type="spellEnd"/>
      <w:r w:rsidRPr="00D91B0E">
        <w:rPr>
          <w:bCs/>
          <w:iCs/>
          <w:shd w:val="clear" w:color="auto" w:fill="FFFFFF"/>
        </w:rPr>
        <w:t xml:space="preserve">, 2022. — 392 с. — (Профессиональное образование). — ISBN 978-5-534-00811-1. — Текст : электронный // Образовательная платформа </w:t>
      </w:r>
      <w:proofErr w:type="spellStart"/>
      <w:r w:rsidRPr="00D91B0E">
        <w:rPr>
          <w:bCs/>
          <w:iCs/>
          <w:shd w:val="clear" w:color="auto" w:fill="FFFFFF"/>
        </w:rPr>
        <w:t>Юрайт</w:t>
      </w:r>
      <w:proofErr w:type="spellEnd"/>
      <w:r w:rsidRPr="00D91B0E">
        <w:rPr>
          <w:bCs/>
          <w:iCs/>
          <w:shd w:val="clear" w:color="auto" w:fill="FFFFFF"/>
        </w:rPr>
        <w:t xml:space="preserve"> [сайт]. — URL: https://urait.ru/bcode/489642 (дата обращения: 04.05.2022).</w:t>
      </w:r>
    </w:p>
    <w:p w14:paraId="3970FB0E" w14:textId="77777777" w:rsidR="009652DA" w:rsidRPr="00D91B0E" w:rsidRDefault="009652DA" w:rsidP="003B736C">
      <w:pPr>
        <w:pStyle w:val="af"/>
        <w:numPr>
          <w:ilvl w:val="0"/>
          <w:numId w:val="157"/>
        </w:numPr>
        <w:tabs>
          <w:tab w:val="left" w:pos="1134"/>
        </w:tabs>
        <w:spacing w:line="276" w:lineRule="auto"/>
        <w:ind w:left="0" w:firstLine="709"/>
        <w:contextualSpacing/>
        <w:jc w:val="both"/>
        <w:rPr>
          <w:bCs/>
        </w:rPr>
      </w:pPr>
      <w:proofErr w:type="spellStart"/>
      <w:r w:rsidRPr="00D91B0E">
        <w:rPr>
          <w:bCs/>
          <w:iCs/>
          <w:shd w:val="clear" w:color="auto" w:fill="FFFFFF"/>
        </w:rPr>
        <w:t>Стрельник</w:t>
      </w:r>
      <w:proofErr w:type="spellEnd"/>
      <w:r w:rsidRPr="00D91B0E">
        <w:rPr>
          <w:bCs/>
          <w:iCs/>
          <w:shd w:val="clear" w:color="auto" w:fill="FFFFFF"/>
        </w:rPr>
        <w:t>, О. Н.</w:t>
      </w:r>
      <w:r>
        <w:rPr>
          <w:bCs/>
          <w:iCs/>
          <w:shd w:val="clear" w:color="auto" w:fill="FFFFFF"/>
        </w:rPr>
        <w:t xml:space="preserve"> </w:t>
      </w:r>
      <w:r w:rsidRPr="00D91B0E">
        <w:rPr>
          <w:bCs/>
          <w:iCs/>
          <w:shd w:val="clear" w:color="auto" w:fill="FFFFFF"/>
        </w:rPr>
        <w:t>Основы философии : учебник для среднего профессионального образования / О. Н. </w:t>
      </w:r>
      <w:proofErr w:type="spellStart"/>
      <w:r w:rsidRPr="00D91B0E">
        <w:rPr>
          <w:bCs/>
          <w:iCs/>
          <w:shd w:val="clear" w:color="auto" w:fill="FFFFFF"/>
        </w:rPr>
        <w:t>Стрельник</w:t>
      </w:r>
      <w:proofErr w:type="spellEnd"/>
      <w:r w:rsidRPr="00D91B0E">
        <w:rPr>
          <w:bCs/>
          <w:iCs/>
          <w:shd w:val="clear" w:color="auto" w:fill="FFFFFF"/>
        </w:rPr>
        <w:t xml:space="preserve">. — Москва : Издательство </w:t>
      </w:r>
      <w:proofErr w:type="spellStart"/>
      <w:r w:rsidRPr="00D91B0E">
        <w:rPr>
          <w:bCs/>
          <w:iCs/>
          <w:shd w:val="clear" w:color="auto" w:fill="FFFFFF"/>
        </w:rPr>
        <w:t>Юрайт</w:t>
      </w:r>
      <w:proofErr w:type="spellEnd"/>
      <w:r w:rsidRPr="00D91B0E">
        <w:rPr>
          <w:bCs/>
          <w:iCs/>
          <w:shd w:val="clear" w:color="auto" w:fill="FFFFFF"/>
        </w:rPr>
        <w:t xml:space="preserve">, 2022. — 312 с. — (Профессиональное образование). — ISBN 978-5-534-04151-4. — Текст : электронный // </w:t>
      </w:r>
      <w:r w:rsidRPr="00D91B0E">
        <w:rPr>
          <w:bCs/>
          <w:iCs/>
          <w:shd w:val="clear" w:color="auto" w:fill="FFFFFF"/>
        </w:rPr>
        <w:lastRenderedPageBreak/>
        <w:t xml:space="preserve">Образовательная платформа </w:t>
      </w:r>
      <w:proofErr w:type="spellStart"/>
      <w:r w:rsidRPr="00D91B0E">
        <w:rPr>
          <w:bCs/>
          <w:iCs/>
          <w:shd w:val="clear" w:color="auto" w:fill="FFFFFF"/>
        </w:rPr>
        <w:t>Юрайт</w:t>
      </w:r>
      <w:proofErr w:type="spellEnd"/>
      <w:r w:rsidRPr="00D91B0E">
        <w:rPr>
          <w:bCs/>
          <w:iCs/>
          <w:shd w:val="clear" w:color="auto" w:fill="FFFFFF"/>
        </w:rPr>
        <w:t xml:space="preserve"> [сайт]. — URL: https://urait.ru/bcode/488644 (дата обращения: 04.05.2022).</w:t>
      </w:r>
    </w:p>
    <w:p w14:paraId="3E5C2C6A" w14:textId="77777777" w:rsidR="009652DA" w:rsidRPr="00D91B0E" w:rsidRDefault="009652DA" w:rsidP="003B736C">
      <w:pPr>
        <w:pStyle w:val="af"/>
        <w:numPr>
          <w:ilvl w:val="0"/>
          <w:numId w:val="157"/>
        </w:numPr>
        <w:tabs>
          <w:tab w:val="left" w:pos="1134"/>
        </w:tabs>
        <w:spacing w:line="276" w:lineRule="auto"/>
        <w:ind w:left="0" w:firstLine="709"/>
        <w:contextualSpacing/>
        <w:jc w:val="both"/>
        <w:rPr>
          <w:bCs/>
          <w:shd w:val="clear" w:color="auto" w:fill="FFFFFF"/>
        </w:rPr>
      </w:pPr>
      <w:proofErr w:type="spellStart"/>
      <w:r w:rsidRPr="00D91B0E">
        <w:rPr>
          <w:bCs/>
          <w:iCs/>
          <w:shd w:val="clear" w:color="auto" w:fill="FFFFFF"/>
        </w:rPr>
        <w:t>Тюгашев</w:t>
      </w:r>
      <w:proofErr w:type="spellEnd"/>
      <w:r w:rsidRPr="00D91B0E">
        <w:rPr>
          <w:bCs/>
          <w:iCs/>
          <w:shd w:val="clear" w:color="auto" w:fill="FFFFFF"/>
        </w:rPr>
        <w:t>, Е. А.</w:t>
      </w:r>
      <w:r>
        <w:rPr>
          <w:bCs/>
          <w:iCs/>
          <w:shd w:val="clear" w:color="auto" w:fill="FFFFFF"/>
        </w:rPr>
        <w:t xml:space="preserve"> </w:t>
      </w:r>
      <w:r w:rsidRPr="00D91B0E">
        <w:rPr>
          <w:bCs/>
          <w:iCs/>
          <w:shd w:val="clear" w:color="auto" w:fill="FFFFFF"/>
        </w:rPr>
        <w:t>Основы философии : учебник для среднего профессионального образования / Е. А. </w:t>
      </w:r>
      <w:proofErr w:type="spellStart"/>
      <w:r w:rsidRPr="00D91B0E">
        <w:rPr>
          <w:bCs/>
          <w:iCs/>
          <w:shd w:val="clear" w:color="auto" w:fill="FFFFFF"/>
        </w:rPr>
        <w:t>Тюгашев</w:t>
      </w:r>
      <w:proofErr w:type="spellEnd"/>
      <w:r w:rsidRPr="00D91B0E">
        <w:rPr>
          <w:bCs/>
          <w:iCs/>
          <w:shd w:val="clear" w:color="auto" w:fill="FFFFFF"/>
        </w:rPr>
        <w:t xml:space="preserve">. — Москва : Издательство </w:t>
      </w:r>
      <w:proofErr w:type="spellStart"/>
      <w:r w:rsidRPr="00D91B0E">
        <w:rPr>
          <w:bCs/>
          <w:iCs/>
          <w:shd w:val="clear" w:color="auto" w:fill="FFFFFF"/>
        </w:rPr>
        <w:t>Юрайт</w:t>
      </w:r>
      <w:proofErr w:type="spellEnd"/>
      <w:r w:rsidRPr="00D91B0E">
        <w:rPr>
          <w:bCs/>
          <w:iCs/>
          <w:shd w:val="clear" w:color="auto" w:fill="FFFFFF"/>
        </w:rPr>
        <w:t xml:space="preserve">, 2022. — 252 с. — (Профессиональное образование). — ISBN 978-5-534-01608-6. — Текст : электронный // Образовательная платформа </w:t>
      </w:r>
      <w:proofErr w:type="spellStart"/>
      <w:r w:rsidRPr="00D91B0E">
        <w:rPr>
          <w:bCs/>
          <w:iCs/>
          <w:shd w:val="clear" w:color="auto" w:fill="FFFFFF"/>
        </w:rPr>
        <w:t>Юрайт</w:t>
      </w:r>
      <w:proofErr w:type="spellEnd"/>
      <w:r w:rsidRPr="00D91B0E">
        <w:rPr>
          <w:bCs/>
          <w:iCs/>
          <w:shd w:val="clear" w:color="auto" w:fill="FFFFFF"/>
        </w:rPr>
        <w:t xml:space="preserve"> [сайт]. — URL: https://urait.ru/bcode/491338 (дата обращения: 04.05.2022).</w:t>
      </w:r>
    </w:p>
    <w:p w14:paraId="7120C0A9" w14:textId="77777777" w:rsidR="009652DA" w:rsidRPr="004330E0" w:rsidRDefault="009652DA" w:rsidP="009652DA">
      <w:pPr>
        <w:suppressAutoHyphens/>
        <w:spacing w:before="120" w:after="120" w:line="276" w:lineRule="auto"/>
        <w:ind w:firstLine="709"/>
        <w:rPr>
          <w:b/>
        </w:rPr>
      </w:pPr>
      <w:r w:rsidRPr="004330E0">
        <w:rPr>
          <w:b/>
        </w:rPr>
        <w:t>3.2.</w:t>
      </w:r>
      <w:r>
        <w:rPr>
          <w:b/>
        </w:rPr>
        <w:t>2</w:t>
      </w:r>
      <w:r w:rsidRPr="004330E0">
        <w:rPr>
          <w:b/>
        </w:rPr>
        <w:t xml:space="preserve">. Дополнительные источники </w:t>
      </w:r>
    </w:p>
    <w:p w14:paraId="108C11A7" w14:textId="77777777" w:rsidR="009652DA" w:rsidRPr="00D91B0E" w:rsidRDefault="009652DA" w:rsidP="003B736C">
      <w:pPr>
        <w:pStyle w:val="af"/>
        <w:numPr>
          <w:ilvl w:val="0"/>
          <w:numId w:val="158"/>
        </w:numPr>
        <w:tabs>
          <w:tab w:val="left" w:pos="1134"/>
        </w:tabs>
        <w:spacing w:line="276" w:lineRule="auto"/>
        <w:ind w:left="0" w:firstLine="709"/>
        <w:contextualSpacing/>
        <w:jc w:val="both"/>
        <w:rPr>
          <w:bCs/>
        </w:rPr>
      </w:pPr>
      <w:r w:rsidRPr="004330E0">
        <w:t>Краткий философский словарь / Под ред. А.П. Алексеева. – М.: РГ-Пресс. 2021.</w:t>
      </w:r>
    </w:p>
    <w:p w14:paraId="688DE9B0" w14:textId="77777777" w:rsidR="009652DA" w:rsidRPr="00D91B0E" w:rsidRDefault="009652DA" w:rsidP="003B736C">
      <w:pPr>
        <w:pStyle w:val="af"/>
        <w:numPr>
          <w:ilvl w:val="0"/>
          <w:numId w:val="158"/>
        </w:numPr>
        <w:tabs>
          <w:tab w:val="left" w:pos="1134"/>
        </w:tabs>
        <w:spacing w:line="276" w:lineRule="auto"/>
        <w:ind w:left="0" w:firstLine="709"/>
        <w:contextualSpacing/>
        <w:jc w:val="both"/>
        <w:rPr>
          <w:bCs/>
        </w:rPr>
      </w:pPr>
      <w:r w:rsidRPr="004330E0">
        <w:t xml:space="preserve">Хрестоматия по философии: учебное пособие / П.В. Алексеев– М.: Проспект, 2015. </w:t>
      </w:r>
    </w:p>
    <w:p w14:paraId="274B03B8" w14:textId="77777777" w:rsidR="009652DA" w:rsidRPr="004330E0" w:rsidRDefault="009652DA" w:rsidP="003B736C">
      <w:pPr>
        <w:pStyle w:val="af"/>
        <w:numPr>
          <w:ilvl w:val="0"/>
          <w:numId w:val="158"/>
        </w:numPr>
        <w:tabs>
          <w:tab w:val="left" w:pos="1134"/>
        </w:tabs>
        <w:spacing w:line="276" w:lineRule="auto"/>
        <w:ind w:left="0" w:firstLine="709"/>
        <w:contextualSpacing/>
        <w:jc w:val="both"/>
      </w:pPr>
      <w:r w:rsidRPr="004330E0">
        <w:t>Философия в схемах и таблицах: учебное пособие/</w:t>
      </w:r>
      <w:proofErr w:type="spellStart"/>
      <w:r w:rsidRPr="004330E0">
        <w:t>С.Р.Аблеев</w:t>
      </w:r>
      <w:proofErr w:type="spellEnd"/>
      <w:r w:rsidRPr="004330E0">
        <w:t xml:space="preserve">. – М.: Высшая школа, 2004. </w:t>
      </w:r>
    </w:p>
    <w:p w14:paraId="03DA6A36" w14:textId="77777777" w:rsidR="009652DA" w:rsidRDefault="009652DA" w:rsidP="009652DA">
      <w:pPr>
        <w:spacing w:line="276" w:lineRule="auto"/>
        <w:ind w:firstLine="660"/>
        <w:contextualSpacing/>
        <w:jc w:val="both"/>
        <w:rPr>
          <w:b/>
        </w:rPr>
      </w:pPr>
    </w:p>
    <w:p w14:paraId="6D294E37" w14:textId="77777777" w:rsidR="009652DA" w:rsidRPr="004F3587" w:rsidRDefault="009652DA" w:rsidP="009652DA">
      <w:pPr>
        <w:contextualSpacing/>
        <w:jc w:val="center"/>
        <w:rPr>
          <w:b/>
        </w:rPr>
      </w:pPr>
      <w:r w:rsidRPr="004F3587">
        <w:rPr>
          <w:b/>
        </w:rPr>
        <w:t xml:space="preserve">4. КОНТРОЛЬ И ОЦЕНКА РЕЗУЛЬТАТОВ ОСВОЕНИЯ </w:t>
      </w:r>
      <w:r w:rsidRPr="004F3587">
        <w:rPr>
          <w:b/>
        </w:rPr>
        <w:br/>
        <w:t>УЧЕБНОЙ ДИСЦИПЛИНЫ</w:t>
      </w:r>
    </w:p>
    <w:p w14:paraId="64AA8173" w14:textId="77777777" w:rsidR="009652DA" w:rsidRPr="004F3587" w:rsidRDefault="009652DA" w:rsidP="009652DA">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8"/>
        <w:gridCol w:w="4640"/>
        <w:gridCol w:w="1961"/>
      </w:tblGrid>
      <w:tr w:rsidR="009652DA" w:rsidRPr="004330E0" w14:paraId="00D03007" w14:textId="77777777" w:rsidTr="00CB260E">
        <w:tc>
          <w:tcPr>
            <w:tcW w:w="1590" w:type="pct"/>
          </w:tcPr>
          <w:p w14:paraId="7C350126" w14:textId="77777777" w:rsidR="009652DA" w:rsidRPr="004330E0" w:rsidRDefault="009652DA" w:rsidP="00CB260E">
            <w:pPr>
              <w:suppressAutoHyphens/>
              <w:spacing w:line="276" w:lineRule="auto"/>
              <w:jc w:val="center"/>
              <w:rPr>
                <w:b/>
                <w:lang w:eastAsia="en-US"/>
              </w:rPr>
            </w:pPr>
            <w:r w:rsidRPr="004330E0">
              <w:rPr>
                <w:b/>
                <w:lang w:eastAsia="en-US"/>
              </w:rPr>
              <w:t>Результаты обучения</w:t>
            </w:r>
            <w:r w:rsidRPr="00D91B0E">
              <w:rPr>
                <w:i/>
                <w:vertAlign w:val="superscript"/>
              </w:rPr>
              <w:footnoteReference w:id="1"/>
            </w:r>
          </w:p>
        </w:tc>
        <w:tc>
          <w:tcPr>
            <w:tcW w:w="2427" w:type="pct"/>
          </w:tcPr>
          <w:p w14:paraId="187A0FFC" w14:textId="77777777" w:rsidR="009652DA" w:rsidRPr="004330E0" w:rsidRDefault="009652DA" w:rsidP="00CB260E">
            <w:pPr>
              <w:suppressAutoHyphens/>
              <w:spacing w:line="276" w:lineRule="auto"/>
              <w:jc w:val="center"/>
              <w:rPr>
                <w:b/>
                <w:lang w:eastAsia="en-US"/>
              </w:rPr>
            </w:pPr>
            <w:r w:rsidRPr="004330E0">
              <w:rPr>
                <w:b/>
                <w:lang w:eastAsia="en-US"/>
              </w:rPr>
              <w:t>Критерии оценки</w:t>
            </w:r>
          </w:p>
        </w:tc>
        <w:tc>
          <w:tcPr>
            <w:tcW w:w="983" w:type="pct"/>
          </w:tcPr>
          <w:p w14:paraId="1DC3EFB8" w14:textId="77777777" w:rsidR="009652DA" w:rsidRPr="004330E0" w:rsidRDefault="009652DA" w:rsidP="00CB260E">
            <w:pPr>
              <w:suppressAutoHyphens/>
              <w:spacing w:line="276" w:lineRule="auto"/>
              <w:jc w:val="center"/>
              <w:rPr>
                <w:b/>
                <w:lang w:eastAsia="en-US"/>
              </w:rPr>
            </w:pPr>
            <w:r w:rsidRPr="004330E0">
              <w:rPr>
                <w:b/>
                <w:lang w:eastAsia="en-US"/>
              </w:rPr>
              <w:t>Методы оценки</w:t>
            </w:r>
          </w:p>
        </w:tc>
      </w:tr>
      <w:tr w:rsidR="009652DA" w:rsidRPr="004330E0" w14:paraId="1F6F4D22" w14:textId="77777777" w:rsidTr="00CB260E">
        <w:tc>
          <w:tcPr>
            <w:tcW w:w="5000" w:type="pct"/>
            <w:gridSpan w:val="3"/>
          </w:tcPr>
          <w:p w14:paraId="4DCF2946" w14:textId="77777777" w:rsidR="009652DA" w:rsidRPr="004330E0" w:rsidRDefault="009652DA" w:rsidP="00CB260E">
            <w:pPr>
              <w:spacing w:line="276" w:lineRule="auto"/>
              <w:textAlignment w:val="baseline"/>
              <w:rPr>
                <w:color w:val="000000"/>
                <w:lang w:eastAsia="en-US"/>
              </w:rPr>
            </w:pPr>
            <w:r w:rsidRPr="00D22524">
              <w:rPr>
                <w:b/>
                <w:bCs/>
                <w:color w:val="000000"/>
                <w:lang w:eastAsia="en-US"/>
              </w:rPr>
              <w:t>Перечень знаний</w:t>
            </w:r>
            <w:r w:rsidRPr="004330E0">
              <w:rPr>
                <w:color w:val="000000"/>
                <w:lang w:eastAsia="en-US"/>
              </w:rPr>
              <w:t>, осваиваемых в рамках дисциплины:</w:t>
            </w:r>
          </w:p>
        </w:tc>
      </w:tr>
      <w:tr w:rsidR="009652DA" w:rsidRPr="004330E0" w14:paraId="1CAE8743" w14:textId="77777777" w:rsidTr="00CB260E">
        <w:trPr>
          <w:trHeight w:val="2268"/>
        </w:trPr>
        <w:tc>
          <w:tcPr>
            <w:tcW w:w="1590" w:type="pct"/>
            <w:vMerge w:val="restart"/>
          </w:tcPr>
          <w:p w14:paraId="0BEEC31C" w14:textId="77777777" w:rsidR="009652DA" w:rsidRPr="004330E0" w:rsidRDefault="009652DA" w:rsidP="003B736C">
            <w:pPr>
              <w:pStyle w:val="af"/>
              <w:numPr>
                <w:ilvl w:val="0"/>
                <w:numId w:val="6"/>
              </w:numPr>
              <w:spacing w:before="0" w:after="0" w:line="276" w:lineRule="auto"/>
              <w:ind w:left="173" w:hanging="173"/>
              <w:contextualSpacing/>
              <w:textAlignment w:val="baseline"/>
              <w:rPr>
                <w:color w:val="000000"/>
                <w:lang w:eastAsia="en-US"/>
              </w:rPr>
            </w:pPr>
            <w:r w:rsidRPr="004330E0">
              <w:rPr>
                <w:color w:val="000000"/>
                <w:lang w:eastAsia="en-US"/>
              </w:rPr>
              <w:t>основные категории и понятия философии;</w:t>
            </w:r>
          </w:p>
          <w:p w14:paraId="61BFADA9" w14:textId="77777777" w:rsidR="009652DA" w:rsidRPr="004330E0" w:rsidRDefault="009652DA" w:rsidP="003B736C">
            <w:pPr>
              <w:pStyle w:val="af"/>
              <w:numPr>
                <w:ilvl w:val="0"/>
                <w:numId w:val="6"/>
              </w:numPr>
              <w:spacing w:before="0" w:after="0" w:line="276" w:lineRule="auto"/>
              <w:ind w:left="173" w:hanging="173"/>
              <w:contextualSpacing/>
              <w:textAlignment w:val="baseline"/>
              <w:rPr>
                <w:color w:val="000000"/>
                <w:lang w:eastAsia="en-US"/>
              </w:rPr>
            </w:pPr>
            <w:r w:rsidRPr="004330E0">
              <w:rPr>
                <w:color w:val="000000"/>
                <w:lang w:eastAsia="en-US"/>
              </w:rPr>
              <w:t>основные вехи истории философии;</w:t>
            </w:r>
          </w:p>
          <w:p w14:paraId="117617D8" w14:textId="77777777" w:rsidR="009652DA" w:rsidRPr="004330E0" w:rsidRDefault="009652DA" w:rsidP="003B736C">
            <w:pPr>
              <w:pStyle w:val="af"/>
              <w:numPr>
                <w:ilvl w:val="0"/>
                <w:numId w:val="6"/>
              </w:numPr>
              <w:spacing w:before="0" w:after="0" w:line="276" w:lineRule="auto"/>
              <w:ind w:left="173" w:hanging="173"/>
              <w:contextualSpacing/>
              <w:textAlignment w:val="baseline"/>
              <w:rPr>
                <w:color w:val="000000"/>
                <w:lang w:eastAsia="en-US"/>
              </w:rPr>
            </w:pPr>
            <w:r w:rsidRPr="004330E0">
              <w:rPr>
                <w:color w:val="000000"/>
                <w:lang w:eastAsia="en-US"/>
              </w:rPr>
              <w:t>периодизацию, строение и методологию философии;</w:t>
            </w:r>
          </w:p>
          <w:p w14:paraId="7A7D7F13" w14:textId="77777777" w:rsidR="009652DA" w:rsidRPr="004330E0" w:rsidRDefault="009652DA" w:rsidP="003B736C">
            <w:pPr>
              <w:pStyle w:val="af"/>
              <w:numPr>
                <w:ilvl w:val="0"/>
                <w:numId w:val="6"/>
              </w:numPr>
              <w:spacing w:before="0" w:after="0" w:line="276" w:lineRule="auto"/>
              <w:ind w:left="173" w:hanging="173"/>
              <w:contextualSpacing/>
              <w:textAlignment w:val="baseline"/>
              <w:rPr>
                <w:color w:val="000000"/>
                <w:lang w:eastAsia="en-US"/>
              </w:rPr>
            </w:pPr>
            <w:r w:rsidRPr="004330E0">
              <w:rPr>
                <w:color w:val="000000"/>
                <w:lang w:eastAsia="en-US"/>
              </w:rPr>
              <w:t>роль философии в жизни человека и общества;</w:t>
            </w:r>
          </w:p>
          <w:p w14:paraId="3B80F24A" w14:textId="77777777" w:rsidR="009652DA" w:rsidRPr="004330E0" w:rsidRDefault="009652DA" w:rsidP="003B736C">
            <w:pPr>
              <w:pStyle w:val="af"/>
              <w:numPr>
                <w:ilvl w:val="0"/>
                <w:numId w:val="6"/>
              </w:numPr>
              <w:spacing w:before="0" w:after="0" w:line="276" w:lineRule="auto"/>
              <w:ind w:left="173" w:hanging="173"/>
              <w:contextualSpacing/>
              <w:textAlignment w:val="baseline"/>
              <w:rPr>
                <w:color w:val="000000"/>
                <w:lang w:eastAsia="en-US"/>
              </w:rPr>
            </w:pPr>
            <w:r w:rsidRPr="004330E0">
              <w:rPr>
                <w:color w:val="000000"/>
                <w:lang w:eastAsia="en-US"/>
              </w:rPr>
              <w:t>основы онтологии, гносеологии, аксиологии, этики и социальной философии;</w:t>
            </w:r>
          </w:p>
          <w:p w14:paraId="5CDBDA6C" w14:textId="77777777" w:rsidR="009652DA" w:rsidRPr="004330E0" w:rsidRDefault="009652DA" w:rsidP="003B736C">
            <w:pPr>
              <w:pStyle w:val="af"/>
              <w:numPr>
                <w:ilvl w:val="0"/>
                <w:numId w:val="6"/>
              </w:numPr>
              <w:spacing w:before="0" w:after="0" w:line="276" w:lineRule="auto"/>
              <w:ind w:left="173" w:hanging="173"/>
              <w:contextualSpacing/>
              <w:textAlignment w:val="baseline"/>
              <w:rPr>
                <w:color w:val="000000"/>
                <w:lang w:eastAsia="en-US"/>
              </w:rPr>
            </w:pPr>
            <w:r w:rsidRPr="004330E0">
              <w:rPr>
                <w:color w:val="000000"/>
                <w:lang w:eastAsia="en-US"/>
              </w:rPr>
              <w:t>основы научной, философской и религиозной картин мира;</w:t>
            </w:r>
          </w:p>
          <w:p w14:paraId="79573D65" w14:textId="77777777" w:rsidR="009652DA" w:rsidRPr="004330E0" w:rsidRDefault="009652DA" w:rsidP="003B736C">
            <w:pPr>
              <w:pStyle w:val="af"/>
              <w:numPr>
                <w:ilvl w:val="0"/>
                <w:numId w:val="6"/>
              </w:numPr>
              <w:spacing w:before="0" w:after="0" w:line="276" w:lineRule="auto"/>
              <w:ind w:left="173" w:hanging="173"/>
              <w:contextualSpacing/>
              <w:textAlignment w:val="baseline"/>
              <w:rPr>
                <w:color w:val="000000"/>
                <w:lang w:eastAsia="en-US"/>
              </w:rPr>
            </w:pPr>
            <w:r w:rsidRPr="004330E0">
              <w:rPr>
                <w:color w:val="000000"/>
                <w:lang w:eastAsia="en-US"/>
              </w:rPr>
              <w:t>проблемы бытия, истины и познаваемости мира;</w:t>
            </w:r>
          </w:p>
          <w:p w14:paraId="22DB3591" w14:textId="77777777" w:rsidR="009652DA" w:rsidRPr="004330E0" w:rsidRDefault="009652DA" w:rsidP="003B736C">
            <w:pPr>
              <w:pStyle w:val="af"/>
              <w:numPr>
                <w:ilvl w:val="0"/>
                <w:numId w:val="6"/>
              </w:numPr>
              <w:spacing w:before="0" w:after="0" w:line="276" w:lineRule="auto"/>
              <w:ind w:left="173" w:hanging="173"/>
              <w:contextualSpacing/>
              <w:textAlignment w:val="baseline"/>
              <w:rPr>
                <w:color w:val="000000"/>
                <w:lang w:eastAsia="en-US"/>
              </w:rPr>
            </w:pPr>
            <w:r w:rsidRPr="004330E0">
              <w:rPr>
                <w:color w:val="000000"/>
                <w:lang w:eastAsia="en-US"/>
              </w:rPr>
              <w:t xml:space="preserve">проблемы системы ценностей, добродетели и зла, свободы и ответственности, достижения техники и </w:t>
            </w:r>
            <w:r w:rsidRPr="004330E0">
              <w:rPr>
                <w:color w:val="000000"/>
                <w:lang w:eastAsia="en-US"/>
              </w:rPr>
              <w:lastRenderedPageBreak/>
              <w:t>технологии и их значение в профессиональной деятельности будущего специалиста;</w:t>
            </w:r>
          </w:p>
          <w:p w14:paraId="4EA2C87A" w14:textId="77777777" w:rsidR="009652DA" w:rsidRPr="004330E0" w:rsidRDefault="009652DA" w:rsidP="003B736C">
            <w:pPr>
              <w:pStyle w:val="af"/>
              <w:numPr>
                <w:ilvl w:val="0"/>
                <w:numId w:val="6"/>
              </w:numPr>
              <w:spacing w:before="0" w:after="0" w:line="276" w:lineRule="auto"/>
              <w:ind w:left="173" w:hanging="173"/>
              <w:contextualSpacing/>
              <w:textAlignment w:val="baseline"/>
              <w:rPr>
                <w:color w:val="000000"/>
                <w:lang w:eastAsia="en-US"/>
              </w:rPr>
            </w:pPr>
            <w:r w:rsidRPr="004330E0">
              <w:rPr>
                <w:color w:val="000000"/>
                <w:lang w:eastAsia="en-US"/>
              </w:rPr>
              <w:t>культурологические проблемы современной философии.</w:t>
            </w:r>
          </w:p>
        </w:tc>
        <w:tc>
          <w:tcPr>
            <w:tcW w:w="2427" w:type="pct"/>
          </w:tcPr>
          <w:p w14:paraId="55F1D120" w14:textId="77777777" w:rsidR="009652DA" w:rsidRPr="004330E0" w:rsidRDefault="009652DA" w:rsidP="00CB260E">
            <w:pPr>
              <w:spacing w:line="276" w:lineRule="auto"/>
              <w:rPr>
                <w:color w:val="000000"/>
              </w:rPr>
            </w:pPr>
            <w:r w:rsidRPr="004330E0">
              <w:rPr>
                <w:color w:val="000000"/>
              </w:rPr>
              <w:lastRenderedPageBreak/>
              <w:t xml:space="preserve">Оценка «5» </w:t>
            </w:r>
            <w:r>
              <w:rPr>
                <w:color w:val="000000"/>
              </w:rPr>
              <w:t>–</w:t>
            </w:r>
            <w:r w:rsidRPr="004330E0">
              <w:rPr>
                <w:color w:val="000000"/>
              </w:rPr>
              <w:t xml:space="preserve"> «отлично» ставится, если обучающийся полно излагает материал (отвечает на вопрос), дает правильное определение основных понятий; обнаруживает понимание материала, может обосновать свои суждения, применить знания на практике, привести необходимые примеры не только из учебника, но и самостоятельно составленные; излагает материал последовательно и правильно с точки зрения норм литературного языка.</w:t>
            </w:r>
          </w:p>
          <w:p w14:paraId="38F0AC8A" w14:textId="77777777" w:rsidR="009652DA" w:rsidRPr="004330E0" w:rsidRDefault="009652DA" w:rsidP="00CB260E">
            <w:pPr>
              <w:spacing w:line="276" w:lineRule="auto"/>
              <w:rPr>
                <w:color w:val="000000"/>
              </w:rPr>
            </w:pPr>
            <w:r w:rsidRPr="004330E0">
              <w:rPr>
                <w:color w:val="000000"/>
              </w:rPr>
              <w:t xml:space="preserve">Оценка «4» </w:t>
            </w:r>
            <w:r>
              <w:rPr>
                <w:color w:val="000000"/>
              </w:rPr>
              <w:t>–</w:t>
            </w:r>
            <w:r w:rsidRPr="004330E0">
              <w:rPr>
                <w:color w:val="000000"/>
              </w:rPr>
              <w:t xml:space="preserve"> «хорошо» ставится, если обучающийся дает ответ, удовлетворяющий тем же требованиям, что и для оценки «отлично», но допускает 1–2 ошибки, которые сам же исправляет, и 1–2 недочета в последовательности и языковом оформлении излагаемого.</w:t>
            </w:r>
          </w:p>
          <w:p w14:paraId="041803E7" w14:textId="77777777" w:rsidR="009652DA" w:rsidRPr="004330E0" w:rsidRDefault="009652DA" w:rsidP="00CB260E">
            <w:pPr>
              <w:spacing w:line="276" w:lineRule="auto"/>
              <w:rPr>
                <w:color w:val="000000"/>
              </w:rPr>
            </w:pPr>
            <w:r w:rsidRPr="004330E0">
              <w:rPr>
                <w:color w:val="000000"/>
              </w:rPr>
              <w:t xml:space="preserve">Оценка «3» </w:t>
            </w:r>
            <w:r>
              <w:rPr>
                <w:color w:val="000000"/>
              </w:rPr>
              <w:t>–</w:t>
            </w:r>
            <w:r w:rsidRPr="004330E0">
              <w:rPr>
                <w:color w:val="000000"/>
              </w:rPr>
              <w:t xml:space="preserve"> «удовлетворительно» ставится, если обучающийся обнаруживает знание и понимание основных положений данной темы, но излагает материал неполно и допускает неточности в определении понятий или </w:t>
            </w:r>
            <w:r w:rsidRPr="004330E0">
              <w:rPr>
                <w:color w:val="000000"/>
              </w:rPr>
              <w:lastRenderedPageBreak/>
              <w:t>формулировке правил; не умеет достаточно глубоко и доказательно обосновать свои суждения и привести свои примеры; излагает материал непоследовательно и допускает ошибки в языковом оформлении излагаемого.</w:t>
            </w:r>
          </w:p>
          <w:p w14:paraId="285A5943" w14:textId="77777777" w:rsidR="009652DA" w:rsidRPr="004330E0" w:rsidRDefault="009652DA" w:rsidP="00CB260E">
            <w:pPr>
              <w:spacing w:line="276" w:lineRule="auto"/>
              <w:rPr>
                <w:color w:val="000000"/>
              </w:rPr>
            </w:pPr>
            <w:r w:rsidRPr="004330E0">
              <w:rPr>
                <w:color w:val="000000"/>
              </w:rPr>
              <w:t xml:space="preserve">Оценка «2» </w:t>
            </w:r>
            <w:r>
              <w:rPr>
                <w:color w:val="000000"/>
              </w:rPr>
              <w:t>–</w:t>
            </w:r>
            <w:r w:rsidRPr="004330E0">
              <w:rPr>
                <w:color w:val="000000"/>
              </w:rPr>
              <w:t xml:space="preserve"> «неудовлетворительно» ставится, если обучающийся обнаруживает незнание большей части соответствующего вопроса, допускает ошибки в формулировке определений и правил, искажающие их смысл, беспорядочно и неуверенно излагает материал. Оценка «2» отмечает такие недостатки в подготовке, которые являются серьезным препятствием к успешному овладению последующим материалом.</w:t>
            </w:r>
          </w:p>
        </w:tc>
        <w:tc>
          <w:tcPr>
            <w:tcW w:w="983" w:type="pct"/>
          </w:tcPr>
          <w:p w14:paraId="2D1F167D" w14:textId="77777777" w:rsidR="009652DA" w:rsidRPr="004330E0" w:rsidRDefault="009652DA" w:rsidP="00CB260E">
            <w:pPr>
              <w:spacing w:line="276" w:lineRule="auto"/>
              <w:jc w:val="center"/>
              <w:textAlignment w:val="baseline"/>
              <w:rPr>
                <w:color w:val="000000"/>
              </w:rPr>
            </w:pPr>
            <w:r w:rsidRPr="004330E0">
              <w:rPr>
                <w:color w:val="000000"/>
              </w:rPr>
              <w:lastRenderedPageBreak/>
              <w:t>Письменный / устный опрос</w:t>
            </w:r>
          </w:p>
        </w:tc>
      </w:tr>
      <w:tr w:rsidR="009652DA" w:rsidRPr="004330E0" w14:paraId="13D41589" w14:textId="77777777" w:rsidTr="00CB260E">
        <w:trPr>
          <w:trHeight w:val="1871"/>
        </w:trPr>
        <w:tc>
          <w:tcPr>
            <w:tcW w:w="1590" w:type="pct"/>
            <w:vMerge/>
          </w:tcPr>
          <w:p w14:paraId="6E87E49D" w14:textId="77777777" w:rsidR="009652DA" w:rsidRPr="004330E0" w:rsidRDefault="009652DA" w:rsidP="00CB260E">
            <w:pPr>
              <w:pStyle w:val="af"/>
              <w:spacing w:after="0" w:line="276" w:lineRule="auto"/>
              <w:ind w:left="173"/>
              <w:textAlignment w:val="baseline"/>
              <w:rPr>
                <w:color w:val="000000"/>
                <w:lang w:eastAsia="en-US"/>
              </w:rPr>
            </w:pPr>
          </w:p>
        </w:tc>
        <w:tc>
          <w:tcPr>
            <w:tcW w:w="2427" w:type="pct"/>
          </w:tcPr>
          <w:p w14:paraId="6E5A3B9D" w14:textId="77777777" w:rsidR="009652DA" w:rsidRPr="004330E0" w:rsidRDefault="009652DA" w:rsidP="00CB260E">
            <w:pPr>
              <w:pStyle w:val="affffff0"/>
              <w:spacing w:line="276" w:lineRule="auto"/>
            </w:pPr>
            <w:r w:rsidRPr="004330E0">
              <w:t>85</w:t>
            </w:r>
            <w:r>
              <w:t>–</w:t>
            </w:r>
            <w:r w:rsidRPr="004330E0">
              <w:t>100% правильных ответов – «отлично»</w:t>
            </w:r>
          </w:p>
          <w:p w14:paraId="16ADFB7C" w14:textId="77777777" w:rsidR="009652DA" w:rsidRPr="004330E0" w:rsidRDefault="009652DA" w:rsidP="00CB260E">
            <w:pPr>
              <w:pStyle w:val="affffff0"/>
              <w:spacing w:line="276" w:lineRule="auto"/>
            </w:pPr>
            <w:r w:rsidRPr="004330E0">
              <w:t>69</w:t>
            </w:r>
            <w:r>
              <w:t>–</w:t>
            </w:r>
            <w:r w:rsidRPr="004330E0">
              <w:t>84% правильных ответов – «хорошо»</w:t>
            </w:r>
          </w:p>
          <w:p w14:paraId="2B958ADB" w14:textId="77777777" w:rsidR="009652DA" w:rsidRPr="004330E0" w:rsidRDefault="009652DA" w:rsidP="00CB260E">
            <w:pPr>
              <w:pStyle w:val="affffff0"/>
              <w:spacing w:line="276" w:lineRule="auto"/>
            </w:pPr>
            <w:r w:rsidRPr="004330E0">
              <w:t>51</w:t>
            </w:r>
            <w:r>
              <w:t>–</w:t>
            </w:r>
            <w:r w:rsidRPr="004330E0">
              <w:t>68% правильных ответов – «удовлетворительно»</w:t>
            </w:r>
          </w:p>
          <w:p w14:paraId="22FCBFFD" w14:textId="77777777" w:rsidR="009652DA" w:rsidRPr="004330E0" w:rsidRDefault="009652DA" w:rsidP="00CB260E">
            <w:pPr>
              <w:spacing w:line="276" w:lineRule="auto"/>
              <w:textAlignment w:val="baseline"/>
              <w:rPr>
                <w:color w:val="000000"/>
              </w:rPr>
            </w:pPr>
            <w:r w:rsidRPr="004330E0">
              <w:t>50% и менее – «неудовлетворительно»</w:t>
            </w:r>
          </w:p>
        </w:tc>
        <w:tc>
          <w:tcPr>
            <w:tcW w:w="983" w:type="pct"/>
          </w:tcPr>
          <w:p w14:paraId="555E0AE0" w14:textId="77777777" w:rsidR="009652DA" w:rsidRPr="004330E0" w:rsidRDefault="009652DA" w:rsidP="00CB260E">
            <w:pPr>
              <w:spacing w:line="276" w:lineRule="auto"/>
              <w:textAlignment w:val="baseline"/>
              <w:rPr>
                <w:color w:val="000000"/>
              </w:rPr>
            </w:pPr>
            <w:r w:rsidRPr="004330E0">
              <w:rPr>
                <w:color w:val="000000"/>
              </w:rPr>
              <w:t>тестирование</w:t>
            </w:r>
          </w:p>
        </w:tc>
      </w:tr>
      <w:tr w:rsidR="009652DA" w:rsidRPr="004330E0" w14:paraId="34A571EC" w14:textId="77777777" w:rsidTr="00CB260E">
        <w:trPr>
          <w:trHeight w:val="454"/>
        </w:trPr>
        <w:tc>
          <w:tcPr>
            <w:tcW w:w="5000" w:type="pct"/>
            <w:gridSpan w:val="3"/>
          </w:tcPr>
          <w:p w14:paraId="4A4ADA4C" w14:textId="77777777" w:rsidR="009652DA" w:rsidRPr="004330E0" w:rsidRDefault="009652DA" w:rsidP="00CB260E">
            <w:pPr>
              <w:spacing w:line="276" w:lineRule="auto"/>
              <w:textAlignment w:val="baseline"/>
              <w:rPr>
                <w:iCs/>
                <w:color w:val="000000"/>
                <w:lang w:eastAsia="en-US"/>
              </w:rPr>
            </w:pPr>
            <w:r w:rsidRPr="00D22524">
              <w:rPr>
                <w:b/>
                <w:bCs/>
                <w:iCs/>
                <w:color w:val="000000"/>
                <w:lang w:eastAsia="en-US"/>
              </w:rPr>
              <w:t>Перечень умений</w:t>
            </w:r>
            <w:r w:rsidRPr="004330E0">
              <w:rPr>
                <w:iCs/>
                <w:color w:val="000000"/>
                <w:lang w:eastAsia="en-US"/>
              </w:rPr>
              <w:t>, осваиваемых в рамках дисциплины:</w:t>
            </w:r>
          </w:p>
        </w:tc>
      </w:tr>
      <w:tr w:rsidR="009652DA" w:rsidRPr="004330E0" w14:paraId="113A8978" w14:textId="77777777" w:rsidTr="00CB260E">
        <w:trPr>
          <w:trHeight w:val="454"/>
        </w:trPr>
        <w:tc>
          <w:tcPr>
            <w:tcW w:w="1590" w:type="pct"/>
          </w:tcPr>
          <w:p w14:paraId="4A103C2E" w14:textId="77777777" w:rsidR="009652DA" w:rsidRPr="004330E0" w:rsidRDefault="009652DA" w:rsidP="003B736C">
            <w:pPr>
              <w:pStyle w:val="af"/>
              <w:numPr>
                <w:ilvl w:val="0"/>
                <w:numId w:val="7"/>
              </w:numPr>
              <w:spacing w:before="0" w:after="0" w:line="276" w:lineRule="auto"/>
              <w:ind w:left="173" w:hanging="173"/>
              <w:contextualSpacing/>
              <w:textAlignment w:val="baseline"/>
              <w:rPr>
                <w:color w:val="000000"/>
                <w:lang w:eastAsia="en-US"/>
              </w:rPr>
            </w:pPr>
            <w:r w:rsidRPr="004330E0">
              <w:rPr>
                <w:color w:val="000000"/>
                <w:lang w:eastAsia="en-US"/>
              </w:rPr>
              <w:t>ориентироваться и дискутировать по наиболее общим философским онтологическим, гносеологическим и аксиологическим проблемам, как основам культуры гражданина, будущего специалиста;</w:t>
            </w:r>
          </w:p>
          <w:p w14:paraId="6BE19B8E" w14:textId="77777777" w:rsidR="009652DA" w:rsidRPr="004330E0" w:rsidRDefault="009652DA" w:rsidP="003B736C">
            <w:pPr>
              <w:pStyle w:val="af"/>
              <w:numPr>
                <w:ilvl w:val="0"/>
                <w:numId w:val="7"/>
              </w:numPr>
              <w:spacing w:before="0" w:after="0" w:line="276" w:lineRule="auto"/>
              <w:ind w:left="173" w:hanging="173"/>
              <w:contextualSpacing/>
              <w:textAlignment w:val="baseline"/>
              <w:rPr>
                <w:color w:val="000000"/>
                <w:lang w:eastAsia="en-US"/>
              </w:rPr>
            </w:pPr>
            <w:r w:rsidRPr="004330E0">
              <w:rPr>
                <w:color w:val="000000"/>
                <w:lang w:eastAsia="en-US"/>
              </w:rPr>
              <w:t>выстраивать взаимодействие на основе норм этики и морали</w:t>
            </w:r>
          </w:p>
        </w:tc>
        <w:tc>
          <w:tcPr>
            <w:tcW w:w="2427" w:type="pct"/>
          </w:tcPr>
          <w:p w14:paraId="4919978A" w14:textId="77777777" w:rsidR="009652DA" w:rsidRPr="004330E0" w:rsidRDefault="009652DA" w:rsidP="00CB260E">
            <w:pPr>
              <w:spacing w:line="276" w:lineRule="auto"/>
              <w:textAlignment w:val="baseline"/>
              <w:rPr>
                <w:color w:val="000000"/>
              </w:rPr>
            </w:pPr>
            <w:r w:rsidRPr="004330E0">
              <w:rPr>
                <w:color w:val="000000"/>
              </w:rPr>
              <w:t xml:space="preserve">Актуальность темы, адекватность результатов поставленным целям, </w:t>
            </w:r>
          </w:p>
          <w:p w14:paraId="75D753D5" w14:textId="77777777" w:rsidR="009652DA" w:rsidRPr="004330E0" w:rsidRDefault="009652DA" w:rsidP="00CB260E">
            <w:pPr>
              <w:spacing w:line="276" w:lineRule="auto"/>
              <w:textAlignment w:val="baseline"/>
              <w:rPr>
                <w:color w:val="000000"/>
              </w:rPr>
            </w:pPr>
            <w:r w:rsidRPr="004330E0">
              <w:rPr>
                <w:color w:val="000000"/>
              </w:rPr>
              <w:t>полнота ответов, точность формулировок, адекватность применения терминологии</w:t>
            </w:r>
          </w:p>
        </w:tc>
        <w:tc>
          <w:tcPr>
            <w:tcW w:w="983" w:type="pct"/>
          </w:tcPr>
          <w:p w14:paraId="60B81640" w14:textId="77777777" w:rsidR="009652DA" w:rsidRPr="004330E0" w:rsidRDefault="009652DA" w:rsidP="00CB260E">
            <w:pPr>
              <w:spacing w:line="276" w:lineRule="auto"/>
              <w:textAlignment w:val="baseline"/>
              <w:rPr>
                <w:color w:val="000000"/>
              </w:rPr>
            </w:pPr>
            <w:r w:rsidRPr="004330E0">
              <w:rPr>
                <w:color w:val="000000"/>
              </w:rPr>
              <w:t>Оценка выступлений на семинарских занятиях, результатов самостоятельной работы (докладов, рефератов, учебных исследований)</w:t>
            </w:r>
          </w:p>
        </w:tc>
      </w:tr>
    </w:tbl>
    <w:p w14:paraId="0DB86982" w14:textId="77777777" w:rsidR="009652DA" w:rsidRPr="004330E0" w:rsidRDefault="009652DA" w:rsidP="009652DA">
      <w:pPr>
        <w:pStyle w:val="1"/>
        <w:spacing w:line="276" w:lineRule="auto"/>
        <w:ind w:firstLine="709"/>
        <w:jc w:val="right"/>
        <w:rPr>
          <w:rFonts w:ascii="Times New Roman" w:hAnsi="Times New Roman"/>
          <w:b w:val="0"/>
          <w:sz w:val="24"/>
          <w:szCs w:val="24"/>
          <w:lang w:val="ru-RU"/>
        </w:rPr>
      </w:pPr>
    </w:p>
    <w:p w14:paraId="76B45A71" w14:textId="056331D7" w:rsidR="009652DA" w:rsidRPr="004330E0" w:rsidRDefault="009652DA" w:rsidP="009652DA">
      <w:pPr>
        <w:spacing w:line="276" w:lineRule="auto"/>
        <w:jc w:val="right"/>
        <w:rPr>
          <w:b/>
          <w:bCs/>
        </w:rPr>
      </w:pPr>
      <w:r w:rsidRPr="004330E0">
        <w:rPr>
          <w:b/>
        </w:rPr>
        <w:br w:type="page"/>
      </w:r>
      <w:r w:rsidRPr="004330E0">
        <w:rPr>
          <w:b/>
          <w:bCs/>
        </w:rPr>
        <w:lastRenderedPageBreak/>
        <w:t xml:space="preserve">Приложение </w:t>
      </w:r>
      <w:r w:rsidR="001A3BAC">
        <w:rPr>
          <w:b/>
          <w:bCs/>
        </w:rPr>
        <w:t>3</w:t>
      </w:r>
      <w:r w:rsidRPr="004330E0">
        <w:rPr>
          <w:b/>
          <w:bCs/>
        </w:rPr>
        <w:t xml:space="preserve">.2 </w:t>
      </w:r>
    </w:p>
    <w:p w14:paraId="7FFEA66B" w14:textId="61AAFAD5" w:rsidR="009652DA" w:rsidRPr="002546D5" w:rsidRDefault="001A3BAC" w:rsidP="009652DA">
      <w:pPr>
        <w:spacing w:line="276" w:lineRule="auto"/>
        <w:jc w:val="right"/>
        <w:rPr>
          <w:bCs/>
        </w:rPr>
      </w:pPr>
      <w:r w:rsidRPr="002546D5">
        <w:rPr>
          <w:bCs/>
          <w:lang w:eastAsia="x-none"/>
        </w:rPr>
        <w:t>к</w:t>
      </w:r>
      <w:r w:rsidR="00114C49" w:rsidRPr="002546D5">
        <w:rPr>
          <w:bCs/>
          <w:lang w:eastAsia="x-none"/>
        </w:rPr>
        <w:t xml:space="preserve"> ПОП-П</w:t>
      </w:r>
      <w:r w:rsidRPr="002546D5">
        <w:rPr>
          <w:bCs/>
          <w:lang w:eastAsia="x-none"/>
        </w:rPr>
        <w:t xml:space="preserve"> </w:t>
      </w:r>
      <w:r w:rsidR="009652DA" w:rsidRPr="002546D5">
        <w:rPr>
          <w:bCs/>
          <w:lang w:eastAsia="x-none"/>
        </w:rPr>
        <w:t xml:space="preserve">по </w:t>
      </w:r>
      <w:r w:rsidR="009652DA" w:rsidRPr="002546D5">
        <w:rPr>
          <w:bCs/>
        </w:rPr>
        <w:t xml:space="preserve">специальности </w:t>
      </w:r>
    </w:p>
    <w:p w14:paraId="6743635C" w14:textId="77777777" w:rsidR="009652DA" w:rsidRPr="002546D5" w:rsidRDefault="009652DA" w:rsidP="009652DA">
      <w:pPr>
        <w:spacing w:line="276" w:lineRule="auto"/>
        <w:jc w:val="right"/>
        <w:rPr>
          <w:bCs/>
          <w:lang w:eastAsia="x-none"/>
        </w:rPr>
      </w:pPr>
      <w:r w:rsidRPr="002546D5">
        <w:rPr>
          <w:bCs/>
          <w:lang w:eastAsia="x-none"/>
        </w:rPr>
        <w:t>38.02.01 Экономика и бухгалтерский учет (по отраслям)</w:t>
      </w:r>
    </w:p>
    <w:p w14:paraId="1F47B071" w14:textId="77777777" w:rsidR="009652DA" w:rsidRPr="004330E0" w:rsidRDefault="009652DA" w:rsidP="009652DA">
      <w:pPr>
        <w:spacing w:line="276" w:lineRule="auto"/>
        <w:jc w:val="both"/>
        <w:rPr>
          <w:b/>
        </w:rPr>
      </w:pPr>
    </w:p>
    <w:p w14:paraId="1C48A7BC" w14:textId="77777777" w:rsidR="009652DA" w:rsidRPr="004330E0" w:rsidRDefault="009652DA" w:rsidP="009652DA">
      <w:pPr>
        <w:spacing w:line="276" w:lineRule="auto"/>
        <w:jc w:val="both"/>
        <w:rPr>
          <w:b/>
        </w:rPr>
      </w:pPr>
    </w:p>
    <w:p w14:paraId="2A57921E" w14:textId="77777777" w:rsidR="009652DA" w:rsidRPr="004330E0" w:rsidRDefault="009652DA" w:rsidP="009652DA">
      <w:pPr>
        <w:spacing w:line="276" w:lineRule="auto"/>
        <w:jc w:val="both"/>
        <w:rPr>
          <w:b/>
        </w:rPr>
      </w:pPr>
    </w:p>
    <w:p w14:paraId="7C8D52ED" w14:textId="77777777" w:rsidR="009652DA" w:rsidRPr="004330E0" w:rsidRDefault="009652DA" w:rsidP="009652DA">
      <w:pPr>
        <w:spacing w:line="276" w:lineRule="auto"/>
        <w:jc w:val="both"/>
        <w:rPr>
          <w:b/>
        </w:rPr>
      </w:pPr>
    </w:p>
    <w:p w14:paraId="54B3399E" w14:textId="77777777" w:rsidR="009652DA" w:rsidRPr="004330E0" w:rsidRDefault="009652DA" w:rsidP="009652DA">
      <w:pPr>
        <w:spacing w:line="276" w:lineRule="auto"/>
        <w:jc w:val="both"/>
        <w:rPr>
          <w:b/>
        </w:rPr>
      </w:pPr>
    </w:p>
    <w:p w14:paraId="7AB65569" w14:textId="77777777" w:rsidR="009652DA" w:rsidRPr="004330E0" w:rsidRDefault="009652DA" w:rsidP="009652DA">
      <w:pPr>
        <w:spacing w:line="276" w:lineRule="auto"/>
        <w:jc w:val="both"/>
        <w:rPr>
          <w:b/>
        </w:rPr>
      </w:pPr>
    </w:p>
    <w:p w14:paraId="3FF79661" w14:textId="77777777" w:rsidR="009652DA" w:rsidRDefault="009652DA" w:rsidP="009652DA">
      <w:pPr>
        <w:spacing w:line="276" w:lineRule="auto"/>
        <w:jc w:val="both"/>
        <w:rPr>
          <w:b/>
        </w:rPr>
      </w:pPr>
    </w:p>
    <w:p w14:paraId="1850DD2F" w14:textId="77777777" w:rsidR="009652DA" w:rsidRDefault="009652DA" w:rsidP="009652DA">
      <w:pPr>
        <w:spacing w:line="276" w:lineRule="auto"/>
        <w:jc w:val="both"/>
        <w:rPr>
          <w:b/>
        </w:rPr>
      </w:pPr>
    </w:p>
    <w:p w14:paraId="714214A9" w14:textId="77777777" w:rsidR="009652DA" w:rsidRDefault="009652DA" w:rsidP="009652DA">
      <w:pPr>
        <w:spacing w:line="276" w:lineRule="auto"/>
        <w:jc w:val="both"/>
        <w:rPr>
          <w:b/>
        </w:rPr>
      </w:pPr>
    </w:p>
    <w:p w14:paraId="0F1F8744" w14:textId="77777777" w:rsidR="009652DA" w:rsidRPr="004330E0" w:rsidRDefault="009652DA" w:rsidP="009652DA">
      <w:pPr>
        <w:spacing w:line="276" w:lineRule="auto"/>
        <w:jc w:val="both"/>
        <w:rPr>
          <w:b/>
        </w:rPr>
      </w:pPr>
    </w:p>
    <w:p w14:paraId="4794F686" w14:textId="77777777" w:rsidR="009652DA" w:rsidRPr="004330E0" w:rsidRDefault="009652DA" w:rsidP="009652DA">
      <w:pPr>
        <w:spacing w:line="276" w:lineRule="auto"/>
        <w:jc w:val="both"/>
        <w:rPr>
          <w:b/>
        </w:rPr>
      </w:pPr>
    </w:p>
    <w:p w14:paraId="38C23CB6" w14:textId="77777777" w:rsidR="009652DA" w:rsidRPr="004330E0" w:rsidRDefault="009652DA" w:rsidP="009652DA">
      <w:pPr>
        <w:spacing w:line="276" w:lineRule="auto"/>
        <w:jc w:val="both"/>
        <w:rPr>
          <w:b/>
        </w:rPr>
      </w:pPr>
    </w:p>
    <w:p w14:paraId="0E9FD748" w14:textId="77777777" w:rsidR="009652DA" w:rsidRPr="004330E0" w:rsidRDefault="009652DA" w:rsidP="009652DA">
      <w:pPr>
        <w:spacing w:line="276" w:lineRule="auto"/>
        <w:jc w:val="both"/>
        <w:rPr>
          <w:b/>
        </w:rPr>
      </w:pPr>
    </w:p>
    <w:p w14:paraId="25128B5F" w14:textId="77777777" w:rsidR="009652DA" w:rsidRPr="004330E0" w:rsidRDefault="009652DA" w:rsidP="009652DA">
      <w:pPr>
        <w:spacing w:line="276" w:lineRule="auto"/>
        <w:jc w:val="both"/>
        <w:rPr>
          <w:b/>
        </w:rPr>
      </w:pPr>
    </w:p>
    <w:p w14:paraId="5379876A" w14:textId="77777777" w:rsidR="009652DA" w:rsidRPr="001E6765" w:rsidRDefault="009652DA" w:rsidP="009652DA">
      <w:pPr>
        <w:spacing w:line="276" w:lineRule="auto"/>
        <w:jc w:val="both"/>
        <w:rPr>
          <w:b/>
        </w:rPr>
      </w:pPr>
      <w:bookmarkStart w:id="6" w:name="_Toc807265"/>
    </w:p>
    <w:p w14:paraId="784CC76B" w14:textId="77777777" w:rsidR="009652DA" w:rsidRPr="001E6765" w:rsidRDefault="009652DA" w:rsidP="009652DA">
      <w:pPr>
        <w:spacing w:line="276" w:lineRule="auto"/>
        <w:jc w:val="both"/>
        <w:rPr>
          <w:b/>
        </w:rPr>
      </w:pPr>
    </w:p>
    <w:p w14:paraId="348B52E0" w14:textId="77777777" w:rsidR="009652DA" w:rsidRPr="001E6765" w:rsidRDefault="009652DA" w:rsidP="009652DA">
      <w:pPr>
        <w:spacing w:line="276" w:lineRule="auto"/>
        <w:jc w:val="center"/>
        <w:rPr>
          <w:b/>
        </w:rPr>
      </w:pPr>
      <w:r w:rsidRPr="001E6765">
        <w:rPr>
          <w:b/>
        </w:rPr>
        <w:t>ПРИМЕРНАЯ РАБОЧАЯ ПРОГРАММА УЧЕБНОЙ ДИСЦИПЛИНЫ</w:t>
      </w:r>
    </w:p>
    <w:p w14:paraId="5FF730B7" w14:textId="77777777" w:rsidR="009652DA" w:rsidRPr="001E6765" w:rsidRDefault="009652DA" w:rsidP="009652DA">
      <w:pPr>
        <w:spacing w:line="276" w:lineRule="auto"/>
        <w:jc w:val="center"/>
        <w:rPr>
          <w:b/>
        </w:rPr>
      </w:pPr>
    </w:p>
    <w:p w14:paraId="2914D86A" w14:textId="75F60A19" w:rsidR="009652DA" w:rsidRPr="003A539C" w:rsidRDefault="009652DA" w:rsidP="009652DA">
      <w:pPr>
        <w:pStyle w:val="32"/>
        <w:rPr>
          <w:b/>
          <w:bCs w:val="0"/>
        </w:rPr>
      </w:pPr>
      <w:bookmarkStart w:id="7" w:name="_Toc486876334"/>
      <w:bookmarkStart w:id="8" w:name="_Toc487128952"/>
      <w:bookmarkStart w:id="9" w:name="_Toc89042329"/>
      <w:bookmarkStart w:id="10" w:name="_Toc107828189"/>
      <w:r w:rsidRPr="003A539C">
        <w:rPr>
          <w:b/>
          <w:bCs w:val="0"/>
        </w:rPr>
        <w:t xml:space="preserve">ОГСЭ.02 </w:t>
      </w:r>
      <w:r w:rsidR="002546D5" w:rsidRPr="003A539C">
        <w:rPr>
          <w:b/>
          <w:bCs w:val="0"/>
        </w:rPr>
        <w:t>История</w:t>
      </w:r>
      <w:bookmarkEnd w:id="7"/>
      <w:bookmarkEnd w:id="8"/>
      <w:bookmarkEnd w:id="9"/>
      <w:bookmarkEnd w:id="10"/>
    </w:p>
    <w:p w14:paraId="1FBF1E9F" w14:textId="77777777" w:rsidR="009652DA" w:rsidRPr="003A539C" w:rsidRDefault="009652DA" w:rsidP="009652DA">
      <w:pPr>
        <w:spacing w:line="276" w:lineRule="auto"/>
        <w:jc w:val="both"/>
        <w:rPr>
          <w:b/>
        </w:rPr>
      </w:pPr>
    </w:p>
    <w:p w14:paraId="02067183" w14:textId="77777777" w:rsidR="009652DA" w:rsidRPr="001E6765" w:rsidRDefault="009652DA" w:rsidP="009652DA">
      <w:pPr>
        <w:spacing w:line="276" w:lineRule="auto"/>
        <w:jc w:val="both"/>
        <w:rPr>
          <w:b/>
        </w:rPr>
      </w:pPr>
    </w:p>
    <w:p w14:paraId="4C3D6776" w14:textId="77777777" w:rsidR="009652DA" w:rsidRPr="001E6765" w:rsidRDefault="009652DA" w:rsidP="009652DA">
      <w:pPr>
        <w:spacing w:line="276" w:lineRule="auto"/>
        <w:jc w:val="both"/>
        <w:rPr>
          <w:b/>
        </w:rPr>
      </w:pPr>
    </w:p>
    <w:p w14:paraId="6AB6EE89" w14:textId="77777777" w:rsidR="009652DA" w:rsidRPr="001E6765" w:rsidRDefault="009652DA" w:rsidP="009652DA">
      <w:pPr>
        <w:spacing w:line="276" w:lineRule="auto"/>
        <w:jc w:val="both"/>
        <w:rPr>
          <w:b/>
        </w:rPr>
      </w:pPr>
    </w:p>
    <w:p w14:paraId="06E9F85B" w14:textId="77777777" w:rsidR="009652DA" w:rsidRPr="001E6765" w:rsidRDefault="009652DA" w:rsidP="009652DA">
      <w:pPr>
        <w:spacing w:line="276" w:lineRule="auto"/>
        <w:jc w:val="both"/>
        <w:rPr>
          <w:b/>
        </w:rPr>
      </w:pPr>
    </w:p>
    <w:p w14:paraId="58E974D4" w14:textId="77777777" w:rsidR="009652DA" w:rsidRPr="001E6765" w:rsidRDefault="009652DA" w:rsidP="009652DA">
      <w:pPr>
        <w:spacing w:line="276" w:lineRule="auto"/>
        <w:jc w:val="both"/>
        <w:rPr>
          <w:b/>
        </w:rPr>
      </w:pPr>
    </w:p>
    <w:p w14:paraId="0F33C495" w14:textId="77777777" w:rsidR="009652DA" w:rsidRPr="001E6765" w:rsidRDefault="009652DA" w:rsidP="009652DA">
      <w:pPr>
        <w:spacing w:line="276" w:lineRule="auto"/>
        <w:jc w:val="both"/>
        <w:rPr>
          <w:b/>
        </w:rPr>
      </w:pPr>
    </w:p>
    <w:p w14:paraId="50093A41" w14:textId="77777777" w:rsidR="009652DA" w:rsidRDefault="009652DA" w:rsidP="009652DA">
      <w:pPr>
        <w:spacing w:line="276" w:lineRule="auto"/>
        <w:jc w:val="both"/>
        <w:rPr>
          <w:b/>
        </w:rPr>
      </w:pPr>
    </w:p>
    <w:p w14:paraId="0D0CBD50" w14:textId="77777777" w:rsidR="009652DA" w:rsidRDefault="009652DA" w:rsidP="009652DA">
      <w:pPr>
        <w:spacing w:line="276" w:lineRule="auto"/>
        <w:jc w:val="both"/>
        <w:rPr>
          <w:b/>
        </w:rPr>
      </w:pPr>
    </w:p>
    <w:p w14:paraId="3CC7568B" w14:textId="77777777" w:rsidR="009652DA" w:rsidRDefault="009652DA" w:rsidP="009652DA">
      <w:pPr>
        <w:spacing w:line="276" w:lineRule="auto"/>
        <w:jc w:val="both"/>
        <w:rPr>
          <w:b/>
        </w:rPr>
      </w:pPr>
    </w:p>
    <w:p w14:paraId="464FD9FA" w14:textId="77777777" w:rsidR="009652DA" w:rsidRDefault="009652DA" w:rsidP="009652DA">
      <w:pPr>
        <w:spacing w:line="276" w:lineRule="auto"/>
        <w:jc w:val="both"/>
        <w:rPr>
          <w:b/>
        </w:rPr>
      </w:pPr>
    </w:p>
    <w:p w14:paraId="006A309A" w14:textId="77777777" w:rsidR="009652DA" w:rsidRDefault="009652DA" w:rsidP="009652DA">
      <w:pPr>
        <w:spacing w:line="276" w:lineRule="auto"/>
        <w:jc w:val="both"/>
        <w:rPr>
          <w:b/>
        </w:rPr>
      </w:pPr>
    </w:p>
    <w:p w14:paraId="04D74330" w14:textId="77777777" w:rsidR="009652DA" w:rsidRDefault="009652DA" w:rsidP="009652DA">
      <w:pPr>
        <w:spacing w:line="276" w:lineRule="auto"/>
        <w:jc w:val="both"/>
        <w:rPr>
          <w:b/>
        </w:rPr>
      </w:pPr>
    </w:p>
    <w:p w14:paraId="5139479A" w14:textId="77777777" w:rsidR="009652DA" w:rsidRDefault="009652DA" w:rsidP="009652DA">
      <w:pPr>
        <w:spacing w:line="276" w:lineRule="auto"/>
        <w:jc w:val="center"/>
        <w:rPr>
          <w:b/>
          <w:i/>
          <w:iCs/>
        </w:rPr>
      </w:pPr>
    </w:p>
    <w:p w14:paraId="1D7CC901" w14:textId="77777777" w:rsidR="009652DA" w:rsidRDefault="009652DA" w:rsidP="009652DA">
      <w:pPr>
        <w:spacing w:line="276" w:lineRule="auto"/>
        <w:jc w:val="center"/>
        <w:rPr>
          <w:b/>
          <w:i/>
          <w:iCs/>
        </w:rPr>
      </w:pPr>
    </w:p>
    <w:p w14:paraId="5737EEB9" w14:textId="2287C857" w:rsidR="009652DA" w:rsidRDefault="009652DA" w:rsidP="009652DA">
      <w:pPr>
        <w:spacing w:line="276" w:lineRule="auto"/>
        <w:jc w:val="center"/>
        <w:rPr>
          <w:b/>
        </w:rPr>
      </w:pPr>
      <w:r w:rsidRPr="004632F2">
        <w:rPr>
          <w:b/>
        </w:rPr>
        <w:t>202</w:t>
      </w:r>
      <w:r w:rsidR="002546D5">
        <w:rPr>
          <w:b/>
        </w:rPr>
        <w:t>3</w:t>
      </w:r>
      <w:r w:rsidRPr="004632F2">
        <w:rPr>
          <w:b/>
        </w:rPr>
        <w:t xml:space="preserve"> г</w:t>
      </w:r>
      <w:r>
        <w:rPr>
          <w:b/>
        </w:rPr>
        <w:t>од</w:t>
      </w:r>
    </w:p>
    <w:p w14:paraId="17CE145D" w14:textId="77777777" w:rsidR="009652DA" w:rsidRPr="00B86F32" w:rsidRDefault="009652DA" w:rsidP="009652DA">
      <w:pPr>
        <w:spacing w:line="360" w:lineRule="auto"/>
        <w:jc w:val="center"/>
        <w:rPr>
          <w:b/>
        </w:rPr>
      </w:pPr>
      <w:r>
        <w:rPr>
          <w:b/>
        </w:rPr>
        <w:br w:type="page"/>
      </w:r>
      <w:r w:rsidRPr="00B86F32">
        <w:rPr>
          <w:b/>
        </w:rPr>
        <w:lastRenderedPageBreak/>
        <w:t>СОДЕРЖАНИЕ</w:t>
      </w:r>
    </w:p>
    <w:p w14:paraId="57EFEF80" w14:textId="77777777" w:rsidR="009652DA" w:rsidRPr="001E6765" w:rsidRDefault="009652DA" w:rsidP="009652DA">
      <w:pPr>
        <w:spacing w:line="360" w:lineRule="auto"/>
        <w:jc w:val="both"/>
        <w:rPr>
          <w:b/>
          <w:i/>
        </w:rPr>
      </w:pPr>
    </w:p>
    <w:tbl>
      <w:tblPr>
        <w:tblW w:w="8897" w:type="dxa"/>
        <w:tblLook w:val="01E0" w:firstRow="1" w:lastRow="1" w:firstColumn="1" w:lastColumn="1" w:noHBand="0" w:noVBand="0"/>
      </w:tblPr>
      <w:tblGrid>
        <w:gridCol w:w="8897"/>
      </w:tblGrid>
      <w:tr w:rsidR="009652DA" w:rsidRPr="001E6765" w14:paraId="3B2C1774" w14:textId="77777777" w:rsidTr="00CB260E">
        <w:tc>
          <w:tcPr>
            <w:tcW w:w="8897" w:type="dxa"/>
          </w:tcPr>
          <w:p w14:paraId="2AC3F8CA" w14:textId="77777777" w:rsidR="009652DA" w:rsidRPr="001E6765" w:rsidRDefault="009652DA" w:rsidP="003B736C">
            <w:pPr>
              <w:numPr>
                <w:ilvl w:val="0"/>
                <w:numId w:val="8"/>
              </w:numPr>
              <w:suppressAutoHyphens/>
              <w:spacing w:line="360" w:lineRule="auto"/>
              <w:jc w:val="both"/>
              <w:rPr>
                <w:b/>
              </w:rPr>
            </w:pPr>
            <w:r w:rsidRPr="001E6765">
              <w:rPr>
                <w:b/>
              </w:rPr>
              <w:t>ОБЩАЯ ХАРАКТЕРИСТИКА ПРИМЕРНОЙ РАБОЧЕЙ ПРОГРАММЫ УЧЕБНОЙ ДИСЦИПЛИНЫ</w:t>
            </w:r>
          </w:p>
        </w:tc>
      </w:tr>
      <w:tr w:rsidR="009652DA" w:rsidRPr="001E6765" w14:paraId="42C501BE" w14:textId="77777777" w:rsidTr="00CB260E">
        <w:tc>
          <w:tcPr>
            <w:tcW w:w="8897" w:type="dxa"/>
          </w:tcPr>
          <w:p w14:paraId="258C8E37" w14:textId="77777777" w:rsidR="009652DA" w:rsidRPr="001E6765" w:rsidRDefault="009652DA" w:rsidP="003B736C">
            <w:pPr>
              <w:numPr>
                <w:ilvl w:val="0"/>
                <w:numId w:val="8"/>
              </w:numPr>
              <w:suppressAutoHyphens/>
              <w:spacing w:line="360" w:lineRule="auto"/>
              <w:jc w:val="both"/>
              <w:rPr>
                <w:b/>
              </w:rPr>
            </w:pPr>
            <w:r w:rsidRPr="001E6765">
              <w:rPr>
                <w:b/>
              </w:rPr>
              <w:t>СТРУКТУРА И СОДЕРЖАНИЕ УЧЕБНОЙ ДИСЦИПЛИНЫ</w:t>
            </w:r>
          </w:p>
          <w:p w14:paraId="1C389BFD" w14:textId="77777777" w:rsidR="009652DA" w:rsidRPr="001E6765" w:rsidRDefault="009652DA" w:rsidP="003B736C">
            <w:pPr>
              <w:numPr>
                <w:ilvl w:val="0"/>
                <w:numId w:val="8"/>
              </w:numPr>
              <w:suppressAutoHyphens/>
              <w:spacing w:line="360" w:lineRule="auto"/>
              <w:jc w:val="both"/>
              <w:rPr>
                <w:b/>
              </w:rPr>
            </w:pPr>
            <w:r w:rsidRPr="001E6765">
              <w:rPr>
                <w:b/>
              </w:rPr>
              <w:t>УСЛОВИЯ РЕАЛИЗАЦИИ УЧЕБНОЙ ДИСЦИПЛИНЫ</w:t>
            </w:r>
          </w:p>
        </w:tc>
      </w:tr>
      <w:tr w:rsidR="009652DA" w:rsidRPr="001E6765" w14:paraId="22417B53" w14:textId="77777777" w:rsidTr="00CB260E">
        <w:tc>
          <w:tcPr>
            <w:tcW w:w="8897" w:type="dxa"/>
          </w:tcPr>
          <w:p w14:paraId="1AE09EC8" w14:textId="77777777" w:rsidR="009652DA" w:rsidRPr="001E6765" w:rsidRDefault="009652DA" w:rsidP="003B736C">
            <w:pPr>
              <w:numPr>
                <w:ilvl w:val="0"/>
                <w:numId w:val="8"/>
              </w:numPr>
              <w:suppressAutoHyphens/>
              <w:spacing w:line="360" w:lineRule="auto"/>
              <w:jc w:val="both"/>
              <w:rPr>
                <w:b/>
              </w:rPr>
            </w:pPr>
            <w:r w:rsidRPr="001E6765">
              <w:rPr>
                <w:b/>
              </w:rPr>
              <w:t>КОНТРОЛЬ И ОЦЕНКА РЕЗУЛЬТАТОВ ОСВОЕНИЯ УЧЕБНОЙ ДИСЦИПЛИНЫ</w:t>
            </w:r>
          </w:p>
          <w:p w14:paraId="36382072" w14:textId="77777777" w:rsidR="009652DA" w:rsidRPr="001E6765" w:rsidRDefault="009652DA" w:rsidP="00CB260E">
            <w:pPr>
              <w:suppressAutoHyphens/>
              <w:spacing w:line="360" w:lineRule="auto"/>
              <w:jc w:val="both"/>
              <w:rPr>
                <w:b/>
              </w:rPr>
            </w:pPr>
          </w:p>
        </w:tc>
      </w:tr>
    </w:tbl>
    <w:p w14:paraId="4524E4B0" w14:textId="5EB395E7" w:rsidR="009652DA" w:rsidRPr="004632F2" w:rsidRDefault="009652DA" w:rsidP="009652DA">
      <w:pPr>
        <w:jc w:val="center"/>
        <w:rPr>
          <w:bCs/>
        </w:rPr>
      </w:pPr>
      <w:r w:rsidRPr="001E6765">
        <w:rPr>
          <w:b/>
        </w:rPr>
        <w:br w:type="page"/>
      </w:r>
      <w:r w:rsidRPr="001E6765">
        <w:rPr>
          <w:b/>
        </w:rPr>
        <w:lastRenderedPageBreak/>
        <w:t xml:space="preserve">1. ОБЩАЯ ХАРАКТЕРИСТИКА ПРИМЕРНОЙ РАБОЧЕЙ ПРОГРАММЫ </w:t>
      </w:r>
      <w:r>
        <w:rPr>
          <w:b/>
        </w:rPr>
        <w:br/>
      </w:r>
      <w:r w:rsidRPr="001E6765">
        <w:rPr>
          <w:b/>
        </w:rPr>
        <w:t>УЧЕБНОЙ ДИСЦИПЛИНЫ</w:t>
      </w:r>
      <w:r>
        <w:rPr>
          <w:b/>
        </w:rPr>
        <w:t xml:space="preserve"> </w:t>
      </w:r>
      <w:r>
        <w:rPr>
          <w:b/>
        </w:rPr>
        <w:br/>
      </w:r>
      <w:r w:rsidR="004F204B">
        <w:rPr>
          <w:b/>
        </w:rPr>
        <w:t>«</w:t>
      </w:r>
      <w:r w:rsidRPr="003A539C">
        <w:rPr>
          <w:b/>
        </w:rPr>
        <w:t xml:space="preserve">ОГСЭ.02 </w:t>
      </w:r>
      <w:r w:rsidR="002546D5" w:rsidRPr="003A539C">
        <w:rPr>
          <w:b/>
        </w:rPr>
        <w:t>История</w:t>
      </w:r>
      <w:r w:rsidR="004F204B">
        <w:rPr>
          <w:b/>
        </w:rPr>
        <w:t>»</w:t>
      </w:r>
    </w:p>
    <w:p w14:paraId="3365FCFE" w14:textId="77777777" w:rsidR="009652DA" w:rsidRPr="00B24ABF" w:rsidRDefault="009652DA" w:rsidP="009652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0"/>
        <w:ind w:firstLine="709"/>
        <w:jc w:val="both"/>
        <w:rPr>
          <w:color w:val="000000"/>
        </w:rPr>
      </w:pPr>
      <w:r w:rsidRPr="001E6765">
        <w:rPr>
          <w:b/>
        </w:rPr>
        <w:t xml:space="preserve">1.1. </w:t>
      </w:r>
      <w:r w:rsidRPr="00C4713C">
        <w:rPr>
          <w:b/>
        </w:rPr>
        <w:t>Место дисциплины в структуре основной образовательной программы:</w:t>
      </w:r>
      <w:r w:rsidRPr="00B24ABF">
        <w:rPr>
          <w:b/>
        </w:rPr>
        <w:t xml:space="preserve"> </w:t>
      </w:r>
      <w:r w:rsidRPr="00B24ABF">
        <w:rPr>
          <w:color w:val="000000"/>
        </w:rPr>
        <w:tab/>
      </w:r>
    </w:p>
    <w:p w14:paraId="6AA779EE" w14:textId="088CE563" w:rsidR="009652DA" w:rsidRPr="00C4713C" w:rsidRDefault="009652DA" w:rsidP="009652DA">
      <w:pPr>
        <w:ind w:firstLine="708"/>
        <w:jc w:val="both"/>
      </w:pPr>
      <w:r w:rsidRPr="00C4713C">
        <w:t>Учебная дисциплина ОГСЭ.02</w:t>
      </w:r>
      <w:r>
        <w:t>.</w:t>
      </w:r>
      <w:r w:rsidRPr="00C4713C">
        <w:t xml:space="preserve"> История является обязательной частью общего гуманитарного и социально-экономического цикла </w:t>
      </w:r>
      <w:r w:rsidR="002546D5">
        <w:t>ПОП-П</w:t>
      </w:r>
      <w:r w:rsidRPr="00C4713C">
        <w:t xml:space="preserve"> в соответствии с ФГОС СПО по специальности </w:t>
      </w:r>
      <w:r w:rsidRPr="004330E0">
        <w:rPr>
          <w:bCs/>
          <w:color w:val="000000"/>
          <w:shd w:val="clear" w:color="auto" w:fill="FFFFFF"/>
        </w:rPr>
        <w:t>38.02.01 Экономика и бухгалтерский учет (по отраслям)</w:t>
      </w:r>
      <w:r w:rsidRPr="00C4713C">
        <w:t>.</w:t>
      </w:r>
    </w:p>
    <w:p w14:paraId="35FDA19D" w14:textId="58E3345A" w:rsidR="009652DA" w:rsidRPr="00C4713C" w:rsidRDefault="009652DA" w:rsidP="009652DA">
      <w:pPr>
        <w:suppressAutoHyphens/>
        <w:ind w:firstLine="567"/>
        <w:jc w:val="both"/>
      </w:pPr>
      <w:r w:rsidRPr="00C4713C">
        <w:t>Особое значение дисциплина имеет при формировании и развитии общих компетенций:</w:t>
      </w:r>
      <w:r w:rsidRPr="00143A1D">
        <w:t xml:space="preserve"> </w:t>
      </w:r>
      <w:r w:rsidRPr="00C4713C">
        <w:t>ОК 02</w:t>
      </w:r>
      <w:r>
        <w:t xml:space="preserve">, </w:t>
      </w:r>
      <w:r w:rsidRPr="00C4713C">
        <w:t>ОК 03</w:t>
      </w:r>
      <w:r>
        <w:t xml:space="preserve">, </w:t>
      </w:r>
      <w:r w:rsidRPr="00C4713C">
        <w:t>ОК 04</w:t>
      </w:r>
      <w:r w:rsidR="002546D5">
        <w:t>.</w:t>
      </w:r>
      <w:r w:rsidRPr="00C4713C">
        <w:t xml:space="preserve"> </w:t>
      </w:r>
    </w:p>
    <w:p w14:paraId="5E2DCB11" w14:textId="77777777" w:rsidR="009652DA" w:rsidRPr="004632F2" w:rsidRDefault="009652DA" w:rsidP="009652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0"/>
        <w:ind w:firstLine="709"/>
        <w:jc w:val="both"/>
        <w:rPr>
          <w:b/>
        </w:rPr>
      </w:pPr>
      <w:r w:rsidRPr="004632F2">
        <w:rPr>
          <w:b/>
        </w:rPr>
        <w:t>1.2. Цель и планируемые результаты освоения дисциплины:</w:t>
      </w:r>
    </w:p>
    <w:p w14:paraId="1DD42C83" w14:textId="77777777" w:rsidR="009652DA" w:rsidRDefault="009652DA" w:rsidP="009652DA">
      <w:pPr>
        <w:spacing w:line="264" w:lineRule="auto"/>
        <w:ind w:firstLine="709"/>
        <w:jc w:val="both"/>
      </w:pPr>
      <w:r w:rsidRPr="001E6765">
        <w:t>В рамках программы учебной дисциплины обучающимися осваиваются умения и знания</w:t>
      </w:r>
    </w:p>
    <w:tbl>
      <w:tblPr>
        <w:tblW w:w="522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0"/>
        <w:gridCol w:w="1021"/>
        <w:gridCol w:w="3737"/>
        <w:gridCol w:w="1211"/>
        <w:gridCol w:w="2685"/>
      </w:tblGrid>
      <w:tr w:rsidR="00437682" w:rsidRPr="00472ACE" w14:paraId="28E1B63F" w14:textId="77777777" w:rsidTr="00437682">
        <w:trPr>
          <w:trHeight w:val="96"/>
        </w:trPr>
        <w:tc>
          <w:tcPr>
            <w:tcW w:w="704" w:type="pct"/>
          </w:tcPr>
          <w:p w14:paraId="6FBC4F31" w14:textId="287581C4" w:rsidR="00437682" w:rsidRDefault="00437682" w:rsidP="00CB260E">
            <w:pPr>
              <w:pStyle w:val="affffff6"/>
              <w:spacing w:line="264" w:lineRule="auto"/>
              <w:rPr>
                <w:lang w:eastAsia="en-US"/>
              </w:rPr>
            </w:pPr>
            <w:r w:rsidRPr="00472ACE">
              <w:rPr>
                <w:lang w:eastAsia="en-US"/>
              </w:rPr>
              <w:t>Код</w:t>
            </w:r>
            <w:r>
              <w:rPr>
                <w:lang w:eastAsia="en-US"/>
              </w:rPr>
              <w:t xml:space="preserve"> ПК,</w:t>
            </w:r>
          </w:p>
          <w:p w14:paraId="2636EE15" w14:textId="2029C770" w:rsidR="00437682" w:rsidRPr="00472ACE" w:rsidRDefault="00437682" w:rsidP="00CB260E">
            <w:pPr>
              <w:pStyle w:val="affffff6"/>
              <w:spacing w:line="264" w:lineRule="auto"/>
              <w:rPr>
                <w:lang w:eastAsia="en-US"/>
              </w:rPr>
            </w:pPr>
            <w:r w:rsidRPr="00472ACE">
              <w:rPr>
                <w:lang w:eastAsia="en-US"/>
              </w:rPr>
              <w:t>ОК</w:t>
            </w:r>
          </w:p>
        </w:tc>
        <w:tc>
          <w:tcPr>
            <w:tcW w:w="493" w:type="pct"/>
          </w:tcPr>
          <w:p w14:paraId="62CBFDE3" w14:textId="78D70420" w:rsidR="00437682" w:rsidRPr="00472ACE" w:rsidRDefault="00437682" w:rsidP="00CB260E">
            <w:pPr>
              <w:pStyle w:val="affffff6"/>
              <w:spacing w:line="264" w:lineRule="auto"/>
              <w:rPr>
                <w:lang w:eastAsia="en-US"/>
              </w:rPr>
            </w:pPr>
            <w:r>
              <w:rPr>
                <w:lang w:eastAsia="en-US"/>
              </w:rPr>
              <w:t>Код умений</w:t>
            </w:r>
          </w:p>
        </w:tc>
        <w:tc>
          <w:tcPr>
            <w:tcW w:w="1860" w:type="pct"/>
          </w:tcPr>
          <w:p w14:paraId="24586908" w14:textId="1DDDD89F" w:rsidR="00437682" w:rsidRPr="00472ACE" w:rsidRDefault="00437682" w:rsidP="00CB260E">
            <w:pPr>
              <w:pStyle w:val="affffff6"/>
              <w:spacing w:line="264" w:lineRule="auto"/>
              <w:rPr>
                <w:lang w:eastAsia="en-US"/>
              </w:rPr>
            </w:pPr>
            <w:r w:rsidRPr="00472ACE">
              <w:rPr>
                <w:lang w:eastAsia="en-US"/>
              </w:rPr>
              <w:t>Умения</w:t>
            </w:r>
          </w:p>
        </w:tc>
        <w:tc>
          <w:tcPr>
            <w:tcW w:w="605" w:type="pct"/>
          </w:tcPr>
          <w:p w14:paraId="1DAD0FFB" w14:textId="73C7A8DC" w:rsidR="00437682" w:rsidRPr="00472ACE" w:rsidRDefault="00437682" w:rsidP="00CB260E">
            <w:pPr>
              <w:pStyle w:val="affffff6"/>
              <w:spacing w:line="264" w:lineRule="auto"/>
              <w:rPr>
                <w:lang w:eastAsia="en-US"/>
              </w:rPr>
            </w:pPr>
            <w:r>
              <w:rPr>
                <w:lang w:eastAsia="en-US"/>
              </w:rPr>
              <w:t>Код знаний</w:t>
            </w:r>
          </w:p>
        </w:tc>
        <w:tc>
          <w:tcPr>
            <w:tcW w:w="1337" w:type="pct"/>
          </w:tcPr>
          <w:p w14:paraId="6EC223BB" w14:textId="5D1C31BD" w:rsidR="00437682" w:rsidRPr="00472ACE" w:rsidRDefault="00437682" w:rsidP="00CB260E">
            <w:pPr>
              <w:pStyle w:val="affffff6"/>
              <w:spacing w:line="264" w:lineRule="auto"/>
              <w:rPr>
                <w:lang w:eastAsia="en-US"/>
              </w:rPr>
            </w:pPr>
            <w:r w:rsidRPr="00472ACE">
              <w:rPr>
                <w:lang w:eastAsia="en-US"/>
              </w:rPr>
              <w:t>Знания</w:t>
            </w:r>
          </w:p>
        </w:tc>
      </w:tr>
      <w:tr w:rsidR="00437682" w:rsidRPr="00472ACE" w14:paraId="25B8E2C1" w14:textId="77777777" w:rsidTr="00437682">
        <w:trPr>
          <w:trHeight w:val="212"/>
        </w:trPr>
        <w:tc>
          <w:tcPr>
            <w:tcW w:w="704" w:type="pct"/>
          </w:tcPr>
          <w:p w14:paraId="7619455B" w14:textId="77777777" w:rsidR="00437682" w:rsidRPr="00472ACE" w:rsidRDefault="00437682" w:rsidP="00CB260E">
            <w:pPr>
              <w:pStyle w:val="affffff0"/>
              <w:spacing w:line="264" w:lineRule="auto"/>
              <w:jc w:val="center"/>
              <w:rPr>
                <w:lang w:eastAsia="en-US"/>
              </w:rPr>
            </w:pPr>
            <w:r w:rsidRPr="00472ACE">
              <w:rPr>
                <w:lang w:eastAsia="en-US"/>
              </w:rPr>
              <w:t>ОК</w:t>
            </w:r>
            <w:r>
              <w:rPr>
                <w:lang w:eastAsia="en-US"/>
              </w:rPr>
              <w:t xml:space="preserve"> </w:t>
            </w:r>
            <w:r w:rsidRPr="00472ACE">
              <w:rPr>
                <w:lang w:eastAsia="en-US"/>
              </w:rPr>
              <w:t>02</w:t>
            </w:r>
          </w:p>
          <w:p w14:paraId="4286B649" w14:textId="77777777" w:rsidR="00437682" w:rsidRDefault="00437682" w:rsidP="00CB260E">
            <w:pPr>
              <w:pStyle w:val="affffff0"/>
              <w:spacing w:line="264" w:lineRule="auto"/>
              <w:jc w:val="center"/>
              <w:rPr>
                <w:lang w:eastAsia="en-US"/>
              </w:rPr>
            </w:pPr>
            <w:r w:rsidRPr="00472ACE">
              <w:rPr>
                <w:lang w:eastAsia="en-US"/>
              </w:rPr>
              <w:t>ОК</w:t>
            </w:r>
            <w:r>
              <w:rPr>
                <w:lang w:eastAsia="en-US"/>
              </w:rPr>
              <w:t xml:space="preserve"> </w:t>
            </w:r>
            <w:r w:rsidRPr="00472ACE">
              <w:rPr>
                <w:lang w:eastAsia="en-US"/>
              </w:rPr>
              <w:t>03</w:t>
            </w:r>
          </w:p>
          <w:p w14:paraId="450BDCAB" w14:textId="77777777" w:rsidR="00437682" w:rsidRPr="00472ACE" w:rsidRDefault="00437682" w:rsidP="00CB260E">
            <w:pPr>
              <w:pStyle w:val="affffff0"/>
              <w:spacing w:line="264" w:lineRule="auto"/>
              <w:jc w:val="center"/>
              <w:rPr>
                <w:lang w:eastAsia="en-US"/>
              </w:rPr>
            </w:pPr>
            <w:r>
              <w:rPr>
                <w:lang w:eastAsia="en-US"/>
              </w:rPr>
              <w:t>ОК 04</w:t>
            </w:r>
          </w:p>
          <w:p w14:paraId="53C25EAB" w14:textId="77777777" w:rsidR="00437682" w:rsidRPr="004632F2" w:rsidRDefault="00437682" w:rsidP="002546D5">
            <w:pPr>
              <w:pStyle w:val="affffff0"/>
              <w:spacing w:line="264" w:lineRule="auto"/>
              <w:jc w:val="center"/>
              <w:rPr>
                <w:bCs/>
                <w:lang w:eastAsia="en-US"/>
              </w:rPr>
            </w:pPr>
          </w:p>
        </w:tc>
        <w:tc>
          <w:tcPr>
            <w:tcW w:w="493" w:type="pct"/>
          </w:tcPr>
          <w:p w14:paraId="61FF8ABC" w14:textId="77777777" w:rsidR="00437682" w:rsidRDefault="00437682" w:rsidP="00CB260E">
            <w:pPr>
              <w:pStyle w:val="affffff0"/>
              <w:spacing w:line="264" w:lineRule="auto"/>
            </w:pPr>
          </w:p>
        </w:tc>
        <w:tc>
          <w:tcPr>
            <w:tcW w:w="1860" w:type="pct"/>
          </w:tcPr>
          <w:p w14:paraId="62B6B1A4" w14:textId="46D7DB29" w:rsidR="00437682" w:rsidRPr="00472ACE" w:rsidRDefault="00437682" w:rsidP="00CB260E">
            <w:pPr>
              <w:pStyle w:val="affffff0"/>
              <w:spacing w:line="264" w:lineRule="auto"/>
            </w:pPr>
            <w:r>
              <w:t>-</w:t>
            </w:r>
            <w:r w:rsidRPr="00472ACE">
              <w:t>ориентироваться в современной экономической, политической и культурной ситуации в России и мире;</w:t>
            </w:r>
          </w:p>
          <w:p w14:paraId="15C9D385" w14:textId="77777777" w:rsidR="00437682" w:rsidRPr="00472ACE" w:rsidRDefault="00437682" w:rsidP="00CB260E">
            <w:pPr>
              <w:pStyle w:val="affffff0"/>
              <w:spacing w:line="264" w:lineRule="auto"/>
            </w:pPr>
            <w:r>
              <w:t>-</w:t>
            </w:r>
            <w:r w:rsidRPr="00472ACE">
              <w:t>определять основные тенденции социально-экономического, политического и культурного развития России и мира;</w:t>
            </w:r>
          </w:p>
          <w:p w14:paraId="7AC46137" w14:textId="77777777" w:rsidR="00437682" w:rsidRPr="00472ACE" w:rsidRDefault="00437682" w:rsidP="00CB260E">
            <w:pPr>
              <w:pStyle w:val="affffff0"/>
              <w:spacing w:line="264" w:lineRule="auto"/>
            </w:pPr>
            <w:r>
              <w:t>-</w:t>
            </w:r>
            <w:r w:rsidRPr="00472ACE">
              <w:t>выявлять взаимосвязь отечественных, региональных, мировых социально-экономических, политических и культурных процессов;</w:t>
            </w:r>
          </w:p>
          <w:p w14:paraId="5AD27B42" w14:textId="77777777" w:rsidR="00437682" w:rsidRPr="00472ACE" w:rsidRDefault="00437682" w:rsidP="00CB260E">
            <w:pPr>
              <w:pStyle w:val="affffff0"/>
              <w:spacing w:line="264" w:lineRule="auto"/>
            </w:pPr>
            <w:r>
              <w:t>-</w:t>
            </w:r>
            <w:r w:rsidRPr="00472ACE">
              <w:t>определять значимость профессиональной деятельности в решении современных финансово-экономических проблем;</w:t>
            </w:r>
          </w:p>
          <w:p w14:paraId="57CF6B9E" w14:textId="77777777" w:rsidR="00437682" w:rsidRPr="00472ACE" w:rsidRDefault="00437682" w:rsidP="00CB260E">
            <w:pPr>
              <w:pStyle w:val="affffff0"/>
              <w:spacing w:line="264" w:lineRule="auto"/>
            </w:pPr>
            <w:r>
              <w:t>-</w:t>
            </w:r>
            <w:r w:rsidRPr="00472ACE">
              <w:t>проявлять активную гражданскую позицию, основанную на демократических ценностях мировой истории</w:t>
            </w:r>
          </w:p>
        </w:tc>
        <w:tc>
          <w:tcPr>
            <w:tcW w:w="605" w:type="pct"/>
          </w:tcPr>
          <w:p w14:paraId="37DC0993" w14:textId="77777777" w:rsidR="00437682" w:rsidRDefault="00437682" w:rsidP="00CB260E">
            <w:pPr>
              <w:pStyle w:val="affffff0"/>
              <w:spacing w:line="264" w:lineRule="auto"/>
            </w:pPr>
          </w:p>
        </w:tc>
        <w:tc>
          <w:tcPr>
            <w:tcW w:w="1337" w:type="pct"/>
          </w:tcPr>
          <w:p w14:paraId="4B6061AB" w14:textId="134ACE61" w:rsidR="00437682" w:rsidRPr="00472ACE" w:rsidRDefault="00437682" w:rsidP="00CB260E">
            <w:pPr>
              <w:pStyle w:val="affffff0"/>
              <w:spacing w:line="264" w:lineRule="auto"/>
            </w:pPr>
            <w:r>
              <w:t>-</w:t>
            </w:r>
            <w:r w:rsidRPr="00472ACE">
              <w:t>ключевые понятия и явления истории середины ХХ - нач. ХХI вв.;</w:t>
            </w:r>
          </w:p>
          <w:p w14:paraId="4B8FABB8" w14:textId="77777777" w:rsidR="00437682" w:rsidRPr="00472ACE" w:rsidRDefault="00437682" w:rsidP="00CB260E">
            <w:pPr>
              <w:pStyle w:val="affffff0"/>
              <w:spacing w:line="264" w:lineRule="auto"/>
            </w:pPr>
            <w:r>
              <w:t>-</w:t>
            </w:r>
            <w:r w:rsidRPr="00472ACE">
              <w:t>основные тенденции развития России и мира в середине ХХ - нач. ХХI вв.;</w:t>
            </w:r>
          </w:p>
          <w:p w14:paraId="61BBA070" w14:textId="77777777" w:rsidR="00437682" w:rsidRPr="00EA5373" w:rsidRDefault="00437682" w:rsidP="00CB260E">
            <w:pPr>
              <w:pStyle w:val="affffff0"/>
              <w:spacing w:line="264" w:lineRule="auto"/>
              <w:rPr>
                <w:spacing w:val="-2"/>
              </w:rPr>
            </w:pPr>
            <w:r>
              <w:t>-</w:t>
            </w:r>
            <w:r w:rsidRPr="00472ACE">
              <w:t xml:space="preserve">сущность и причины локальных, региональных, межгосударственных </w:t>
            </w:r>
            <w:r w:rsidRPr="00EA5373">
              <w:rPr>
                <w:spacing w:val="-2"/>
              </w:rPr>
              <w:t>конфликтов в середине XX – начале XXI вв.;</w:t>
            </w:r>
          </w:p>
          <w:p w14:paraId="7606C66B" w14:textId="77777777" w:rsidR="00437682" w:rsidRPr="00472ACE" w:rsidRDefault="00437682" w:rsidP="00CB260E">
            <w:pPr>
              <w:pStyle w:val="affffff0"/>
              <w:spacing w:line="264" w:lineRule="auto"/>
            </w:pPr>
            <w:r>
              <w:t>-</w:t>
            </w:r>
            <w:r w:rsidRPr="00472ACE">
              <w:t>основные процессы (дезинтеграционные, интеграционные, поликультурные, миграционные и иные) политического и экономического развития России и мира;</w:t>
            </w:r>
          </w:p>
          <w:p w14:paraId="7CF6FFFD" w14:textId="77777777" w:rsidR="00437682" w:rsidRPr="00472ACE" w:rsidRDefault="00437682" w:rsidP="00CB260E">
            <w:pPr>
              <w:pStyle w:val="affffff0"/>
              <w:spacing w:line="264" w:lineRule="auto"/>
            </w:pPr>
            <w:r>
              <w:t>-</w:t>
            </w:r>
            <w:r w:rsidRPr="00472ACE">
              <w:t>назначение международных организаций и основные направления их деятельности;</w:t>
            </w:r>
          </w:p>
          <w:p w14:paraId="2AC77656" w14:textId="77777777" w:rsidR="00437682" w:rsidRPr="00472ACE" w:rsidRDefault="00437682" w:rsidP="00CB260E">
            <w:pPr>
              <w:pStyle w:val="affffff0"/>
              <w:spacing w:line="264" w:lineRule="auto"/>
            </w:pPr>
            <w:r w:rsidRPr="00472ACE">
              <w:t xml:space="preserve">особенности развития культуры </w:t>
            </w:r>
            <w:r>
              <w:br/>
            </w:r>
            <w:r w:rsidRPr="00472ACE">
              <w:t xml:space="preserve">в конце XX </w:t>
            </w:r>
            <w:r>
              <w:t>–</w:t>
            </w:r>
            <w:r w:rsidRPr="00472ACE">
              <w:t xml:space="preserve"> начале XXI вв.;</w:t>
            </w:r>
          </w:p>
          <w:p w14:paraId="41138A99" w14:textId="77777777" w:rsidR="00437682" w:rsidRPr="00472ACE" w:rsidRDefault="00437682" w:rsidP="00CB260E">
            <w:pPr>
              <w:pStyle w:val="affffff0"/>
              <w:spacing w:line="264" w:lineRule="auto"/>
            </w:pPr>
            <w:r>
              <w:lastRenderedPageBreak/>
              <w:t>-</w:t>
            </w:r>
            <w:r w:rsidRPr="00472ACE">
              <w:t xml:space="preserve">проблемы и перспективы развития России и мира в конце XX </w:t>
            </w:r>
            <w:r>
              <w:t>–</w:t>
            </w:r>
            <w:r w:rsidRPr="00472ACE">
              <w:t xml:space="preserve"> начале XXI вв. и их значение в профессиональной деятельности будущего специалиста</w:t>
            </w:r>
          </w:p>
        </w:tc>
      </w:tr>
    </w:tbl>
    <w:p w14:paraId="40DFD16B" w14:textId="77777777" w:rsidR="009652DA" w:rsidRPr="001E6765" w:rsidRDefault="009652DA" w:rsidP="009652DA">
      <w:pPr>
        <w:spacing w:line="360" w:lineRule="auto"/>
        <w:jc w:val="both"/>
      </w:pPr>
      <w:r>
        <w:lastRenderedPageBreak/>
        <w:t xml:space="preserve"> </w:t>
      </w:r>
    </w:p>
    <w:p w14:paraId="57A248AA" w14:textId="1CAE9AE2" w:rsidR="009652DA" w:rsidRPr="001E6765" w:rsidRDefault="009652DA" w:rsidP="00437682">
      <w:pPr>
        <w:jc w:val="center"/>
        <w:rPr>
          <w:b/>
        </w:rPr>
      </w:pPr>
      <w:r w:rsidRPr="001E6765">
        <w:rPr>
          <w:b/>
        </w:rPr>
        <w:t>2. СТРУКТУРА И СОДЕРЖАНИЕ УЧЕБНОЙ ДИСЦИПЛИНЫ</w:t>
      </w:r>
    </w:p>
    <w:p w14:paraId="07CA7408" w14:textId="77777777" w:rsidR="009652DA" w:rsidRPr="001E6765" w:rsidRDefault="009652DA" w:rsidP="009652DA">
      <w:pPr>
        <w:suppressAutoHyphens/>
        <w:spacing w:line="360" w:lineRule="auto"/>
        <w:ind w:firstLine="660"/>
        <w:jc w:val="both"/>
        <w:rPr>
          <w:b/>
        </w:rPr>
      </w:pPr>
      <w:r w:rsidRPr="001E6765">
        <w:rPr>
          <w:b/>
        </w:rPr>
        <w:t>2.1. Объем учебной дисциплины и виды учебной работы</w:t>
      </w:r>
    </w:p>
    <w:tbl>
      <w:tblPr>
        <w:tblW w:w="5000" w:type="pct"/>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168"/>
        <w:gridCol w:w="1455"/>
      </w:tblGrid>
      <w:tr w:rsidR="009652DA" w:rsidRPr="00C4713C" w14:paraId="6BB0891B" w14:textId="77777777" w:rsidTr="00437682">
        <w:trPr>
          <w:trHeight w:val="510"/>
        </w:trPr>
        <w:tc>
          <w:tcPr>
            <w:tcW w:w="4244" w:type="pct"/>
            <w:vAlign w:val="center"/>
          </w:tcPr>
          <w:p w14:paraId="7CD21B50" w14:textId="77777777" w:rsidR="009652DA" w:rsidRPr="00C4713C" w:rsidRDefault="009652DA" w:rsidP="00CB260E">
            <w:pPr>
              <w:suppressAutoHyphens/>
              <w:spacing w:line="288" w:lineRule="auto"/>
              <w:jc w:val="both"/>
              <w:rPr>
                <w:b/>
              </w:rPr>
            </w:pPr>
            <w:r w:rsidRPr="00C4713C">
              <w:rPr>
                <w:b/>
              </w:rPr>
              <w:t>Вид учебной работы</w:t>
            </w:r>
          </w:p>
        </w:tc>
        <w:tc>
          <w:tcPr>
            <w:tcW w:w="756" w:type="pct"/>
            <w:vAlign w:val="center"/>
          </w:tcPr>
          <w:p w14:paraId="236EC60C" w14:textId="77777777" w:rsidR="009652DA" w:rsidRPr="00C4713C" w:rsidRDefault="009652DA" w:rsidP="00CB260E">
            <w:pPr>
              <w:suppressAutoHyphens/>
              <w:spacing w:line="288" w:lineRule="auto"/>
              <w:jc w:val="center"/>
              <w:rPr>
                <w:b/>
                <w:iCs/>
              </w:rPr>
            </w:pPr>
            <w:r w:rsidRPr="00C4713C">
              <w:rPr>
                <w:b/>
                <w:iCs/>
              </w:rPr>
              <w:t xml:space="preserve">Объем </w:t>
            </w:r>
            <w:r>
              <w:rPr>
                <w:b/>
                <w:iCs/>
              </w:rPr>
              <w:t xml:space="preserve">в </w:t>
            </w:r>
            <w:r w:rsidRPr="00C4713C">
              <w:rPr>
                <w:b/>
                <w:iCs/>
              </w:rPr>
              <w:t>час</w:t>
            </w:r>
            <w:r>
              <w:rPr>
                <w:b/>
                <w:iCs/>
              </w:rPr>
              <w:t>ах</w:t>
            </w:r>
          </w:p>
        </w:tc>
      </w:tr>
      <w:tr w:rsidR="009652DA" w:rsidRPr="00C4713C" w14:paraId="06585A68" w14:textId="77777777" w:rsidTr="00437682">
        <w:trPr>
          <w:trHeight w:val="510"/>
        </w:trPr>
        <w:tc>
          <w:tcPr>
            <w:tcW w:w="4244" w:type="pct"/>
            <w:vAlign w:val="center"/>
          </w:tcPr>
          <w:p w14:paraId="6E88CD56" w14:textId="77777777" w:rsidR="009652DA" w:rsidRPr="00C4713C" w:rsidRDefault="009652DA" w:rsidP="00CB260E">
            <w:pPr>
              <w:suppressAutoHyphens/>
              <w:spacing w:line="288" w:lineRule="auto"/>
              <w:jc w:val="both"/>
              <w:rPr>
                <w:b/>
              </w:rPr>
            </w:pPr>
            <w:r w:rsidRPr="00C4713C">
              <w:rPr>
                <w:b/>
              </w:rPr>
              <w:t>Объем образовательной программы</w:t>
            </w:r>
          </w:p>
        </w:tc>
        <w:tc>
          <w:tcPr>
            <w:tcW w:w="756" w:type="pct"/>
            <w:vAlign w:val="center"/>
          </w:tcPr>
          <w:p w14:paraId="113A5840" w14:textId="5575725F" w:rsidR="009652DA" w:rsidRPr="00C4713C" w:rsidRDefault="002546D5" w:rsidP="00CB260E">
            <w:pPr>
              <w:suppressAutoHyphens/>
              <w:spacing w:line="288" w:lineRule="auto"/>
              <w:jc w:val="center"/>
              <w:rPr>
                <w:iCs/>
              </w:rPr>
            </w:pPr>
            <w:r>
              <w:rPr>
                <w:iCs/>
              </w:rPr>
              <w:t>48-92</w:t>
            </w:r>
          </w:p>
        </w:tc>
      </w:tr>
      <w:tr w:rsidR="009652DA" w:rsidRPr="00C4713C" w14:paraId="3388D94F" w14:textId="77777777" w:rsidTr="00437682">
        <w:trPr>
          <w:trHeight w:val="510"/>
        </w:trPr>
        <w:tc>
          <w:tcPr>
            <w:tcW w:w="4244" w:type="pct"/>
            <w:vAlign w:val="center"/>
          </w:tcPr>
          <w:p w14:paraId="06910261" w14:textId="77777777" w:rsidR="009652DA" w:rsidRPr="00C4713C" w:rsidRDefault="009652DA" w:rsidP="00CB260E">
            <w:pPr>
              <w:suppressAutoHyphens/>
              <w:spacing w:line="288" w:lineRule="auto"/>
              <w:jc w:val="both"/>
              <w:rPr>
                <w:b/>
              </w:rPr>
            </w:pPr>
            <w:r w:rsidRPr="001E3409">
              <w:rPr>
                <w:b/>
              </w:rPr>
              <w:t>в т.ч. в форме практической подготовки</w:t>
            </w:r>
          </w:p>
        </w:tc>
        <w:tc>
          <w:tcPr>
            <w:tcW w:w="756" w:type="pct"/>
            <w:vAlign w:val="center"/>
          </w:tcPr>
          <w:p w14:paraId="0414F85E" w14:textId="4617BD1D" w:rsidR="009652DA" w:rsidRPr="00C4713C" w:rsidRDefault="002546D5" w:rsidP="00CB260E">
            <w:pPr>
              <w:suppressAutoHyphens/>
              <w:spacing w:line="288" w:lineRule="auto"/>
              <w:jc w:val="center"/>
              <w:rPr>
                <w:iCs/>
              </w:rPr>
            </w:pPr>
            <w:r>
              <w:rPr>
                <w:iCs/>
              </w:rPr>
              <w:t>14-36</w:t>
            </w:r>
          </w:p>
        </w:tc>
      </w:tr>
      <w:tr w:rsidR="009652DA" w:rsidRPr="00C4713C" w14:paraId="00B8E9A4" w14:textId="77777777" w:rsidTr="00437682">
        <w:trPr>
          <w:trHeight w:val="510"/>
        </w:trPr>
        <w:tc>
          <w:tcPr>
            <w:tcW w:w="5000" w:type="pct"/>
            <w:gridSpan w:val="2"/>
            <w:vAlign w:val="center"/>
          </w:tcPr>
          <w:p w14:paraId="24057727" w14:textId="77777777" w:rsidR="009652DA" w:rsidRPr="00C4713C" w:rsidRDefault="009652DA" w:rsidP="00CB260E">
            <w:pPr>
              <w:suppressAutoHyphens/>
              <w:spacing w:line="288" w:lineRule="auto"/>
              <w:rPr>
                <w:iCs/>
              </w:rPr>
            </w:pPr>
            <w:r w:rsidRPr="00C4713C">
              <w:t>в том числе:</w:t>
            </w:r>
          </w:p>
        </w:tc>
      </w:tr>
      <w:tr w:rsidR="009652DA" w:rsidRPr="00C4713C" w14:paraId="2F2F5EFB" w14:textId="77777777" w:rsidTr="00437682">
        <w:trPr>
          <w:trHeight w:val="510"/>
        </w:trPr>
        <w:tc>
          <w:tcPr>
            <w:tcW w:w="4244" w:type="pct"/>
            <w:vAlign w:val="center"/>
          </w:tcPr>
          <w:p w14:paraId="50E7DD38" w14:textId="77777777" w:rsidR="009652DA" w:rsidRPr="00C4713C" w:rsidRDefault="009652DA" w:rsidP="00CB260E">
            <w:pPr>
              <w:suppressAutoHyphens/>
              <w:spacing w:line="288" w:lineRule="auto"/>
              <w:jc w:val="both"/>
            </w:pPr>
            <w:r w:rsidRPr="00C4713C">
              <w:t>теоретическое обучение</w:t>
            </w:r>
          </w:p>
        </w:tc>
        <w:tc>
          <w:tcPr>
            <w:tcW w:w="756" w:type="pct"/>
            <w:vAlign w:val="center"/>
          </w:tcPr>
          <w:p w14:paraId="6A1E805D" w14:textId="308900E8" w:rsidR="009652DA" w:rsidRPr="00C4713C" w:rsidRDefault="002546D5" w:rsidP="00CB260E">
            <w:pPr>
              <w:suppressAutoHyphens/>
              <w:spacing w:line="288" w:lineRule="auto"/>
              <w:jc w:val="center"/>
              <w:rPr>
                <w:iCs/>
              </w:rPr>
            </w:pPr>
            <w:r>
              <w:rPr>
                <w:iCs/>
              </w:rPr>
              <w:t>34-56</w:t>
            </w:r>
          </w:p>
        </w:tc>
      </w:tr>
      <w:tr w:rsidR="009652DA" w:rsidRPr="00C4713C" w14:paraId="0E73F584" w14:textId="77777777" w:rsidTr="00437682">
        <w:trPr>
          <w:trHeight w:val="510"/>
        </w:trPr>
        <w:tc>
          <w:tcPr>
            <w:tcW w:w="4244" w:type="pct"/>
            <w:vAlign w:val="center"/>
          </w:tcPr>
          <w:p w14:paraId="475B8BF0" w14:textId="77777777" w:rsidR="009652DA" w:rsidRPr="00C4713C" w:rsidRDefault="009652DA" w:rsidP="00CB260E">
            <w:pPr>
              <w:suppressAutoHyphens/>
              <w:spacing w:line="288" w:lineRule="auto"/>
              <w:jc w:val="both"/>
            </w:pPr>
            <w:r w:rsidRPr="00C4713C">
              <w:t xml:space="preserve">практические занятия </w:t>
            </w:r>
          </w:p>
        </w:tc>
        <w:tc>
          <w:tcPr>
            <w:tcW w:w="756" w:type="pct"/>
            <w:vAlign w:val="center"/>
          </w:tcPr>
          <w:p w14:paraId="1E145E57" w14:textId="62311093" w:rsidR="009652DA" w:rsidRPr="00C4713C" w:rsidRDefault="002546D5" w:rsidP="00CB260E">
            <w:pPr>
              <w:suppressAutoHyphens/>
              <w:spacing w:line="288" w:lineRule="auto"/>
              <w:jc w:val="center"/>
              <w:rPr>
                <w:iCs/>
              </w:rPr>
            </w:pPr>
            <w:r>
              <w:rPr>
                <w:iCs/>
              </w:rPr>
              <w:t>14-36</w:t>
            </w:r>
          </w:p>
        </w:tc>
      </w:tr>
      <w:tr w:rsidR="009652DA" w:rsidRPr="00C4713C" w14:paraId="797D24E3" w14:textId="77777777" w:rsidTr="00437682">
        <w:trPr>
          <w:trHeight w:val="510"/>
        </w:trPr>
        <w:tc>
          <w:tcPr>
            <w:tcW w:w="4244" w:type="pct"/>
            <w:tcBorders>
              <w:right w:val="single" w:sz="4" w:space="0" w:color="auto"/>
            </w:tcBorders>
            <w:vAlign w:val="center"/>
          </w:tcPr>
          <w:p w14:paraId="119E8E7D" w14:textId="28559ECB" w:rsidR="009652DA" w:rsidRPr="00C4713C" w:rsidRDefault="00463752" w:rsidP="00CB260E">
            <w:pPr>
              <w:suppressAutoHyphens/>
              <w:spacing w:line="288" w:lineRule="auto"/>
              <w:jc w:val="both"/>
            </w:pPr>
            <w:r>
              <w:t>Самостоятельная работа обучающихся</w:t>
            </w:r>
          </w:p>
        </w:tc>
        <w:tc>
          <w:tcPr>
            <w:tcW w:w="756" w:type="pct"/>
            <w:tcBorders>
              <w:left w:val="single" w:sz="4" w:space="0" w:color="auto"/>
            </w:tcBorders>
            <w:vAlign w:val="center"/>
          </w:tcPr>
          <w:p w14:paraId="0ACD1A78" w14:textId="0F55D044" w:rsidR="009652DA" w:rsidRPr="00C4713C" w:rsidRDefault="009652DA" w:rsidP="00CB260E">
            <w:pPr>
              <w:suppressAutoHyphens/>
              <w:spacing w:line="288" w:lineRule="auto"/>
              <w:jc w:val="center"/>
              <w:rPr>
                <w:iCs/>
              </w:rPr>
            </w:pPr>
          </w:p>
        </w:tc>
      </w:tr>
      <w:tr w:rsidR="009652DA" w:rsidRPr="00C4713C" w14:paraId="3981CB2A" w14:textId="77777777" w:rsidTr="00437682">
        <w:trPr>
          <w:trHeight w:val="510"/>
        </w:trPr>
        <w:tc>
          <w:tcPr>
            <w:tcW w:w="4244" w:type="pct"/>
            <w:tcBorders>
              <w:right w:val="single" w:sz="4" w:space="0" w:color="auto"/>
            </w:tcBorders>
            <w:vAlign w:val="center"/>
          </w:tcPr>
          <w:p w14:paraId="50FD1A9D" w14:textId="77777777" w:rsidR="009652DA" w:rsidRPr="00C4713C" w:rsidRDefault="009652DA" w:rsidP="00CB260E">
            <w:pPr>
              <w:suppressAutoHyphens/>
              <w:spacing w:line="288" w:lineRule="auto"/>
              <w:jc w:val="both"/>
              <w:rPr>
                <w:b/>
                <w:iCs/>
              </w:rPr>
            </w:pPr>
            <w:r w:rsidRPr="00C4713C">
              <w:rPr>
                <w:b/>
                <w:iCs/>
              </w:rPr>
              <w:t>Промежуточная аттестация</w:t>
            </w:r>
          </w:p>
        </w:tc>
        <w:tc>
          <w:tcPr>
            <w:tcW w:w="756" w:type="pct"/>
            <w:tcBorders>
              <w:left w:val="single" w:sz="4" w:space="0" w:color="auto"/>
            </w:tcBorders>
            <w:vAlign w:val="center"/>
          </w:tcPr>
          <w:p w14:paraId="18F2E682" w14:textId="6A2373A7" w:rsidR="009652DA" w:rsidRPr="00C4713C" w:rsidRDefault="009652DA" w:rsidP="00CB260E">
            <w:pPr>
              <w:suppressAutoHyphens/>
              <w:spacing w:line="288" w:lineRule="auto"/>
              <w:jc w:val="center"/>
              <w:rPr>
                <w:iCs/>
              </w:rPr>
            </w:pPr>
          </w:p>
        </w:tc>
      </w:tr>
    </w:tbl>
    <w:p w14:paraId="435BDE1A" w14:textId="77777777" w:rsidR="009652DA" w:rsidRPr="001E6765" w:rsidRDefault="009652DA" w:rsidP="009652DA">
      <w:pPr>
        <w:suppressAutoHyphens/>
        <w:spacing w:line="288" w:lineRule="auto"/>
        <w:jc w:val="both"/>
        <w:rPr>
          <w:b/>
        </w:rPr>
      </w:pPr>
    </w:p>
    <w:p w14:paraId="36646F1A" w14:textId="77777777" w:rsidR="009652DA" w:rsidRPr="001E6765" w:rsidRDefault="009652DA" w:rsidP="009652DA">
      <w:pPr>
        <w:spacing w:line="360" w:lineRule="auto"/>
        <w:jc w:val="both"/>
        <w:rPr>
          <w:b/>
        </w:rPr>
        <w:sectPr w:rsidR="009652DA" w:rsidRPr="001E6765" w:rsidSect="00D143B2">
          <w:pgSz w:w="11906" w:h="16838"/>
          <w:pgMar w:top="1134" w:right="849" w:bottom="1134" w:left="1418" w:header="708" w:footer="708" w:gutter="0"/>
          <w:cols w:space="720"/>
        </w:sectPr>
      </w:pPr>
    </w:p>
    <w:p w14:paraId="46070240" w14:textId="719DE926" w:rsidR="009652DA" w:rsidRDefault="00754963" w:rsidP="00754963">
      <w:pPr>
        <w:spacing w:line="360" w:lineRule="auto"/>
        <w:ind w:left="284"/>
        <w:jc w:val="both"/>
        <w:rPr>
          <w:b/>
        </w:rPr>
      </w:pPr>
      <w:r>
        <w:rPr>
          <w:b/>
        </w:rPr>
        <w:lastRenderedPageBreak/>
        <w:t>2.2.</w:t>
      </w:r>
      <w:r w:rsidR="00437682">
        <w:rPr>
          <w:b/>
        </w:rPr>
        <w:t xml:space="preserve"> </w:t>
      </w:r>
      <w:r w:rsidR="009652DA" w:rsidRPr="001E6765">
        <w:rPr>
          <w:b/>
        </w:rPr>
        <w:t xml:space="preserve">Тематический план и содержание учебной дисциплины </w:t>
      </w:r>
    </w:p>
    <w:tbl>
      <w:tblPr>
        <w:tblW w:w="5189"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8"/>
        <w:gridCol w:w="5530"/>
        <w:gridCol w:w="2079"/>
        <w:gridCol w:w="1919"/>
        <w:gridCol w:w="1919"/>
        <w:gridCol w:w="1916"/>
      </w:tblGrid>
      <w:tr w:rsidR="00437682" w:rsidRPr="002E30D6" w14:paraId="547D506C" w14:textId="6CFC68C7" w:rsidTr="00F64534">
        <w:trPr>
          <w:trHeight w:val="20"/>
        </w:trPr>
        <w:tc>
          <w:tcPr>
            <w:tcW w:w="745" w:type="pct"/>
            <w:vAlign w:val="center"/>
          </w:tcPr>
          <w:p w14:paraId="15EE27DF" w14:textId="7ABB809E" w:rsidR="00437682" w:rsidRPr="002E30D6" w:rsidRDefault="00437682" w:rsidP="00437682">
            <w:pPr>
              <w:suppressAutoHyphens/>
              <w:jc w:val="center"/>
              <w:rPr>
                <w:b/>
                <w:bCs/>
              </w:rPr>
            </w:pPr>
            <w:r w:rsidRPr="00492D30">
              <w:rPr>
                <w:b/>
                <w:bCs/>
              </w:rPr>
              <w:t>Наименование разделов и тем</w:t>
            </w:r>
          </w:p>
        </w:tc>
        <w:tc>
          <w:tcPr>
            <w:tcW w:w="1761" w:type="pct"/>
            <w:vAlign w:val="center"/>
          </w:tcPr>
          <w:p w14:paraId="6C7C4896" w14:textId="3260CFC4" w:rsidR="00437682" w:rsidRPr="002E30D6" w:rsidRDefault="00437682" w:rsidP="00437682">
            <w:pPr>
              <w:suppressAutoHyphens/>
              <w:jc w:val="center"/>
              <w:rPr>
                <w:b/>
                <w:bCs/>
              </w:rPr>
            </w:pPr>
            <w:r w:rsidRPr="00492D30">
              <w:rPr>
                <w:b/>
                <w:bCs/>
              </w:rPr>
              <w:t>Содержание учебного материала и формы организации деятельности обучающихся</w:t>
            </w:r>
          </w:p>
        </w:tc>
        <w:tc>
          <w:tcPr>
            <w:tcW w:w="1273" w:type="pct"/>
            <w:gridSpan w:val="2"/>
            <w:vAlign w:val="center"/>
          </w:tcPr>
          <w:p w14:paraId="5FA1927B" w14:textId="31F37EBC" w:rsidR="00437682" w:rsidRPr="002E30D6" w:rsidRDefault="00437682" w:rsidP="00437682">
            <w:pPr>
              <w:suppressAutoHyphens/>
              <w:jc w:val="center"/>
              <w:rPr>
                <w:b/>
                <w:bCs/>
              </w:rPr>
            </w:pPr>
            <w:r w:rsidRPr="00492D30">
              <w:rPr>
                <w:b/>
                <w:bCs/>
              </w:rPr>
              <w:t>Объем, акад. ч / в том числе в форме практической подготовки, акад. ч</w:t>
            </w:r>
          </w:p>
        </w:tc>
        <w:tc>
          <w:tcPr>
            <w:tcW w:w="611" w:type="pct"/>
            <w:vAlign w:val="center"/>
          </w:tcPr>
          <w:p w14:paraId="4C8A85F1" w14:textId="0CAF9C4C" w:rsidR="00437682" w:rsidRPr="002E30D6" w:rsidRDefault="00437682" w:rsidP="00437682">
            <w:pPr>
              <w:suppressAutoHyphens/>
              <w:jc w:val="center"/>
              <w:rPr>
                <w:b/>
                <w:bCs/>
              </w:rPr>
            </w:pPr>
            <w:r w:rsidRPr="00492D30">
              <w:rPr>
                <w:b/>
                <w:bCs/>
              </w:rPr>
              <w:t>Коды компетенций, формированию которых способствует элемент программы</w:t>
            </w:r>
          </w:p>
        </w:tc>
        <w:tc>
          <w:tcPr>
            <w:tcW w:w="610" w:type="pct"/>
            <w:vAlign w:val="center"/>
          </w:tcPr>
          <w:p w14:paraId="2A4C88BD" w14:textId="07700759" w:rsidR="00437682" w:rsidRPr="002E30D6" w:rsidRDefault="00437682" w:rsidP="00437682">
            <w:pPr>
              <w:suppressAutoHyphens/>
              <w:jc w:val="center"/>
              <w:rPr>
                <w:b/>
                <w:bCs/>
              </w:rPr>
            </w:pPr>
            <w:r w:rsidRPr="00492D30">
              <w:rPr>
                <w:b/>
                <w:bCs/>
              </w:rPr>
              <w:t xml:space="preserve">Код Н, У, З, </w:t>
            </w:r>
            <w:proofErr w:type="spellStart"/>
            <w:r w:rsidRPr="00492D30">
              <w:rPr>
                <w:b/>
                <w:bCs/>
              </w:rPr>
              <w:t>Уо</w:t>
            </w:r>
            <w:proofErr w:type="spellEnd"/>
            <w:r w:rsidRPr="00492D30">
              <w:rPr>
                <w:b/>
                <w:bCs/>
              </w:rPr>
              <w:t xml:space="preserve">, </w:t>
            </w:r>
            <w:proofErr w:type="spellStart"/>
            <w:r w:rsidRPr="00492D30">
              <w:rPr>
                <w:b/>
                <w:bCs/>
              </w:rPr>
              <w:t>Зо</w:t>
            </w:r>
            <w:proofErr w:type="spellEnd"/>
          </w:p>
        </w:tc>
      </w:tr>
      <w:tr w:rsidR="00437682" w:rsidRPr="002E30D6" w14:paraId="4FE071AE" w14:textId="55268A9C" w:rsidTr="00754963">
        <w:trPr>
          <w:trHeight w:val="20"/>
          <w:tblHeader/>
        </w:trPr>
        <w:tc>
          <w:tcPr>
            <w:tcW w:w="745" w:type="pct"/>
          </w:tcPr>
          <w:p w14:paraId="668333F8" w14:textId="77777777" w:rsidR="00437682" w:rsidRPr="002E30D6" w:rsidRDefault="00437682" w:rsidP="00437682">
            <w:pPr>
              <w:jc w:val="center"/>
              <w:rPr>
                <w:bCs/>
                <w:i/>
                <w:iCs/>
              </w:rPr>
            </w:pPr>
            <w:r w:rsidRPr="002E30D6">
              <w:rPr>
                <w:bCs/>
                <w:i/>
                <w:iCs/>
              </w:rPr>
              <w:t>1</w:t>
            </w:r>
          </w:p>
        </w:tc>
        <w:tc>
          <w:tcPr>
            <w:tcW w:w="1761" w:type="pct"/>
          </w:tcPr>
          <w:p w14:paraId="526DB125" w14:textId="77777777" w:rsidR="00437682" w:rsidRPr="002E30D6" w:rsidRDefault="00437682" w:rsidP="00437682">
            <w:pPr>
              <w:jc w:val="center"/>
              <w:rPr>
                <w:bCs/>
                <w:i/>
                <w:iCs/>
              </w:rPr>
            </w:pPr>
            <w:r w:rsidRPr="002E30D6">
              <w:rPr>
                <w:bCs/>
                <w:i/>
                <w:iCs/>
              </w:rPr>
              <w:t>2</w:t>
            </w:r>
          </w:p>
        </w:tc>
        <w:tc>
          <w:tcPr>
            <w:tcW w:w="662" w:type="pct"/>
          </w:tcPr>
          <w:p w14:paraId="5531C28A" w14:textId="77777777" w:rsidR="00437682" w:rsidRPr="002E30D6" w:rsidRDefault="00437682" w:rsidP="00437682">
            <w:pPr>
              <w:jc w:val="center"/>
              <w:rPr>
                <w:bCs/>
                <w:i/>
                <w:iCs/>
              </w:rPr>
            </w:pPr>
            <w:r w:rsidRPr="002E30D6">
              <w:rPr>
                <w:bCs/>
                <w:i/>
                <w:iCs/>
              </w:rPr>
              <w:t>3</w:t>
            </w:r>
          </w:p>
        </w:tc>
        <w:tc>
          <w:tcPr>
            <w:tcW w:w="611" w:type="pct"/>
          </w:tcPr>
          <w:p w14:paraId="710109C3" w14:textId="77777777" w:rsidR="00437682" w:rsidRPr="002E30D6" w:rsidRDefault="00437682" w:rsidP="00437682">
            <w:pPr>
              <w:jc w:val="center"/>
              <w:rPr>
                <w:bCs/>
                <w:i/>
                <w:iCs/>
              </w:rPr>
            </w:pPr>
            <w:r w:rsidRPr="002E30D6">
              <w:rPr>
                <w:bCs/>
                <w:i/>
                <w:iCs/>
              </w:rPr>
              <w:t>4</w:t>
            </w:r>
          </w:p>
        </w:tc>
        <w:tc>
          <w:tcPr>
            <w:tcW w:w="611" w:type="pct"/>
          </w:tcPr>
          <w:p w14:paraId="5AFB598C" w14:textId="47B50CB1" w:rsidR="00437682" w:rsidRPr="002E30D6" w:rsidRDefault="00437682" w:rsidP="00437682">
            <w:pPr>
              <w:jc w:val="center"/>
              <w:rPr>
                <w:bCs/>
                <w:i/>
                <w:iCs/>
              </w:rPr>
            </w:pPr>
            <w:r>
              <w:rPr>
                <w:bCs/>
                <w:i/>
                <w:iCs/>
              </w:rPr>
              <w:t>5</w:t>
            </w:r>
          </w:p>
        </w:tc>
        <w:tc>
          <w:tcPr>
            <w:tcW w:w="610" w:type="pct"/>
          </w:tcPr>
          <w:p w14:paraId="42A0553E" w14:textId="5C437B72" w:rsidR="00437682" w:rsidRPr="002E30D6" w:rsidRDefault="00437682" w:rsidP="00437682">
            <w:pPr>
              <w:jc w:val="center"/>
              <w:rPr>
                <w:bCs/>
                <w:i/>
                <w:iCs/>
              </w:rPr>
            </w:pPr>
            <w:r>
              <w:rPr>
                <w:bCs/>
                <w:i/>
                <w:iCs/>
              </w:rPr>
              <w:t>6</w:t>
            </w:r>
          </w:p>
        </w:tc>
      </w:tr>
      <w:tr w:rsidR="00437682" w:rsidRPr="002E30D6" w14:paraId="551B354F" w14:textId="77777777" w:rsidTr="00754963">
        <w:trPr>
          <w:trHeight w:val="20"/>
          <w:tblHeader/>
        </w:trPr>
        <w:tc>
          <w:tcPr>
            <w:tcW w:w="745" w:type="pct"/>
          </w:tcPr>
          <w:p w14:paraId="25FA3016" w14:textId="77777777" w:rsidR="00437682" w:rsidRPr="002E30D6" w:rsidRDefault="00437682" w:rsidP="00437682">
            <w:pPr>
              <w:jc w:val="center"/>
              <w:rPr>
                <w:bCs/>
                <w:i/>
                <w:iCs/>
              </w:rPr>
            </w:pPr>
          </w:p>
        </w:tc>
        <w:tc>
          <w:tcPr>
            <w:tcW w:w="1761" w:type="pct"/>
          </w:tcPr>
          <w:p w14:paraId="0A1378EA" w14:textId="77777777" w:rsidR="00437682" w:rsidRPr="002E30D6" w:rsidRDefault="00437682" w:rsidP="00437682">
            <w:pPr>
              <w:jc w:val="center"/>
              <w:rPr>
                <w:bCs/>
                <w:i/>
                <w:iCs/>
              </w:rPr>
            </w:pPr>
          </w:p>
        </w:tc>
        <w:tc>
          <w:tcPr>
            <w:tcW w:w="662" w:type="pct"/>
          </w:tcPr>
          <w:p w14:paraId="28124FF9" w14:textId="33F0B9D5" w:rsidR="00437682" w:rsidRPr="002E30D6" w:rsidRDefault="00437682" w:rsidP="00437682">
            <w:pPr>
              <w:jc w:val="center"/>
              <w:rPr>
                <w:bCs/>
                <w:i/>
                <w:iCs/>
              </w:rPr>
            </w:pPr>
            <w:proofErr w:type="spellStart"/>
            <w:r>
              <w:rPr>
                <w:b/>
                <w:bCs/>
                <w:color w:val="000000"/>
              </w:rPr>
              <w:t>Обязат</w:t>
            </w:r>
            <w:proofErr w:type="spellEnd"/>
            <w:r>
              <w:rPr>
                <w:b/>
                <w:bCs/>
                <w:color w:val="000000"/>
              </w:rPr>
              <w:t>. часть ОП с учетом интенсификации 40%</w:t>
            </w:r>
          </w:p>
        </w:tc>
        <w:tc>
          <w:tcPr>
            <w:tcW w:w="611" w:type="pct"/>
          </w:tcPr>
          <w:p w14:paraId="6192C850" w14:textId="3515DDAC" w:rsidR="00437682" w:rsidRPr="002E30D6" w:rsidRDefault="00437682" w:rsidP="00437682">
            <w:pPr>
              <w:jc w:val="center"/>
              <w:rPr>
                <w:bCs/>
                <w:i/>
                <w:iCs/>
              </w:rPr>
            </w:pPr>
            <w:proofErr w:type="spellStart"/>
            <w:r>
              <w:rPr>
                <w:b/>
                <w:bCs/>
                <w:color w:val="000000"/>
              </w:rPr>
              <w:t>Обязат</w:t>
            </w:r>
            <w:proofErr w:type="spellEnd"/>
            <w:r>
              <w:rPr>
                <w:b/>
                <w:bCs/>
                <w:color w:val="000000"/>
              </w:rPr>
              <w:t>. часть ОП</w:t>
            </w:r>
          </w:p>
        </w:tc>
        <w:tc>
          <w:tcPr>
            <w:tcW w:w="611" w:type="pct"/>
          </w:tcPr>
          <w:p w14:paraId="571BA27E" w14:textId="77777777" w:rsidR="00437682" w:rsidRDefault="00437682" w:rsidP="00437682">
            <w:pPr>
              <w:jc w:val="center"/>
              <w:rPr>
                <w:bCs/>
                <w:i/>
                <w:iCs/>
              </w:rPr>
            </w:pPr>
          </w:p>
        </w:tc>
        <w:tc>
          <w:tcPr>
            <w:tcW w:w="610" w:type="pct"/>
          </w:tcPr>
          <w:p w14:paraId="5A359829" w14:textId="77777777" w:rsidR="00437682" w:rsidRDefault="00437682" w:rsidP="00437682">
            <w:pPr>
              <w:jc w:val="center"/>
              <w:rPr>
                <w:bCs/>
                <w:i/>
                <w:iCs/>
              </w:rPr>
            </w:pPr>
          </w:p>
        </w:tc>
      </w:tr>
      <w:tr w:rsidR="00437682" w:rsidRPr="002E30D6" w14:paraId="39253304" w14:textId="1BF30BCF" w:rsidTr="00754963">
        <w:trPr>
          <w:trHeight w:val="20"/>
          <w:tblHeader/>
        </w:trPr>
        <w:tc>
          <w:tcPr>
            <w:tcW w:w="2506" w:type="pct"/>
            <w:gridSpan w:val="2"/>
          </w:tcPr>
          <w:p w14:paraId="7075F327" w14:textId="77777777" w:rsidR="00437682" w:rsidRPr="002E30D6" w:rsidRDefault="00437682" w:rsidP="00437682">
            <w:pPr>
              <w:jc w:val="both"/>
              <w:rPr>
                <w:b/>
                <w:bCs/>
              </w:rPr>
            </w:pPr>
            <w:r w:rsidRPr="002E30D6">
              <w:rPr>
                <w:b/>
                <w:bCs/>
              </w:rPr>
              <w:t>Раздел 1. Послевоенное мирное урегулирование. Начало холодной войны</w:t>
            </w:r>
          </w:p>
        </w:tc>
        <w:tc>
          <w:tcPr>
            <w:tcW w:w="662" w:type="pct"/>
          </w:tcPr>
          <w:p w14:paraId="77FE224A" w14:textId="276DDCA3" w:rsidR="00437682" w:rsidRPr="002E30D6" w:rsidRDefault="00437682" w:rsidP="00437682">
            <w:pPr>
              <w:suppressAutoHyphens/>
              <w:jc w:val="center"/>
              <w:rPr>
                <w:b/>
              </w:rPr>
            </w:pPr>
            <w:r>
              <w:rPr>
                <w:b/>
              </w:rPr>
              <w:t>11/5</w:t>
            </w:r>
          </w:p>
        </w:tc>
        <w:tc>
          <w:tcPr>
            <w:tcW w:w="611" w:type="pct"/>
          </w:tcPr>
          <w:p w14:paraId="6B766C4A" w14:textId="08A65958" w:rsidR="00437682" w:rsidRPr="002E30D6" w:rsidRDefault="00437682" w:rsidP="00437682">
            <w:pPr>
              <w:jc w:val="center"/>
              <w:rPr>
                <w:b/>
              </w:rPr>
            </w:pPr>
            <w:r>
              <w:rPr>
                <w:b/>
              </w:rPr>
              <w:t>19/12</w:t>
            </w:r>
          </w:p>
        </w:tc>
        <w:tc>
          <w:tcPr>
            <w:tcW w:w="611" w:type="pct"/>
          </w:tcPr>
          <w:p w14:paraId="650871E7" w14:textId="77777777" w:rsidR="00437682" w:rsidRPr="002E30D6" w:rsidRDefault="00437682" w:rsidP="00437682">
            <w:pPr>
              <w:jc w:val="both"/>
              <w:rPr>
                <w:b/>
              </w:rPr>
            </w:pPr>
          </w:p>
        </w:tc>
        <w:tc>
          <w:tcPr>
            <w:tcW w:w="610" w:type="pct"/>
          </w:tcPr>
          <w:p w14:paraId="5618C755" w14:textId="77777777" w:rsidR="00437682" w:rsidRPr="002E30D6" w:rsidRDefault="00437682" w:rsidP="00437682">
            <w:pPr>
              <w:jc w:val="both"/>
              <w:rPr>
                <w:b/>
              </w:rPr>
            </w:pPr>
          </w:p>
        </w:tc>
      </w:tr>
      <w:tr w:rsidR="00437682" w:rsidRPr="002E30D6" w14:paraId="1C836D47" w14:textId="0FA3FE7E" w:rsidTr="00754963">
        <w:trPr>
          <w:trHeight w:val="20"/>
          <w:tblHeader/>
        </w:trPr>
        <w:tc>
          <w:tcPr>
            <w:tcW w:w="745" w:type="pct"/>
            <w:vMerge w:val="restart"/>
          </w:tcPr>
          <w:p w14:paraId="6322FC17" w14:textId="77777777" w:rsidR="00437682" w:rsidRPr="002E30D6" w:rsidRDefault="00437682" w:rsidP="00437682">
            <w:pPr>
              <w:rPr>
                <w:b/>
              </w:rPr>
            </w:pPr>
            <w:r w:rsidRPr="002E30D6">
              <w:rPr>
                <w:b/>
                <w:bCs/>
              </w:rPr>
              <w:t>Тема 1.1</w:t>
            </w:r>
            <w:r w:rsidRPr="002E30D6">
              <w:rPr>
                <w:b/>
              </w:rPr>
              <w:t xml:space="preserve"> </w:t>
            </w:r>
          </w:p>
          <w:p w14:paraId="502DDDD0" w14:textId="77777777" w:rsidR="00437682" w:rsidRPr="002E30D6" w:rsidRDefault="00437682" w:rsidP="00437682">
            <w:pPr>
              <w:rPr>
                <w:bCs/>
              </w:rPr>
            </w:pPr>
            <w:r w:rsidRPr="002E30D6">
              <w:rPr>
                <w:b/>
              </w:rPr>
              <w:t>Послевоенное мирное урегулирование в Европе</w:t>
            </w:r>
          </w:p>
        </w:tc>
        <w:tc>
          <w:tcPr>
            <w:tcW w:w="1761" w:type="pct"/>
          </w:tcPr>
          <w:p w14:paraId="0AA35E24" w14:textId="3DC048C9" w:rsidR="00437682" w:rsidRPr="002E30D6" w:rsidRDefault="00437682" w:rsidP="00437682">
            <w:pPr>
              <w:jc w:val="both"/>
              <w:rPr>
                <w:b/>
                <w:bCs/>
              </w:rPr>
            </w:pPr>
            <w:r>
              <w:rPr>
                <w:b/>
                <w:bCs/>
              </w:rPr>
              <w:t>Содержание</w:t>
            </w:r>
            <w:r w:rsidRPr="002E30D6">
              <w:rPr>
                <w:b/>
                <w:bCs/>
              </w:rPr>
              <w:t xml:space="preserve"> </w:t>
            </w:r>
          </w:p>
        </w:tc>
        <w:tc>
          <w:tcPr>
            <w:tcW w:w="662" w:type="pct"/>
            <w:vMerge w:val="restart"/>
          </w:tcPr>
          <w:p w14:paraId="385F3BEF" w14:textId="5113AF3C" w:rsidR="00437682" w:rsidRPr="002E30D6" w:rsidRDefault="00437682" w:rsidP="00437682">
            <w:pPr>
              <w:suppressAutoHyphens/>
              <w:jc w:val="center"/>
              <w:rPr>
                <w:b/>
                <w:bCs/>
              </w:rPr>
            </w:pPr>
          </w:p>
        </w:tc>
        <w:tc>
          <w:tcPr>
            <w:tcW w:w="611" w:type="pct"/>
            <w:vMerge w:val="restart"/>
          </w:tcPr>
          <w:p w14:paraId="481D0631" w14:textId="513BAF65" w:rsidR="00437682" w:rsidRPr="002E30D6" w:rsidRDefault="00437682" w:rsidP="00437682">
            <w:pPr>
              <w:jc w:val="both"/>
            </w:pPr>
          </w:p>
        </w:tc>
        <w:tc>
          <w:tcPr>
            <w:tcW w:w="611" w:type="pct"/>
          </w:tcPr>
          <w:p w14:paraId="666D4925" w14:textId="77777777" w:rsidR="00437682" w:rsidRPr="00C53A3D" w:rsidRDefault="00437682" w:rsidP="00437682">
            <w:pPr>
              <w:jc w:val="both"/>
            </w:pPr>
          </w:p>
        </w:tc>
        <w:tc>
          <w:tcPr>
            <w:tcW w:w="610" w:type="pct"/>
          </w:tcPr>
          <w:p w14:paraId="2166EFDB" w14:textId="77777777" w:rsidR="00437682" w:rsidRPr="00C53A3D" w:rsidRDefault="00437682" w:rsidP="00437682">
            <w:pPr>
              <w:jc w:val="both"/>
            </w:pPr>
          </w:p>
        </w:tc>
      </w:tr>
      <w:tr w:rsidR="00437682" w:rsidRPr="002E30D6" w14:paraId="6BD1ECAC" w14:textId="050C745C" w:rsidTr="00754963">
        <w:trPr>
          <w:trHeight w:val="20"/>
          <w:tblHeader/>
        </w:trPr>
        <w:tc>
          <w:tcPr>
            <w:tcW w:w="745" w:type="pct"/>
            <w:vMerge/>
          </w:tcPr>
          <w:p w14:paraId="790410B6" w14:textId="77777777" w:rsidR="00437682" w:rsidRPr="002E30D6" w:rsidRDefault="00437682" w:rsidP="00437682">
            <w:pPr>
              <w:rPr>
                <w:bCs/>
              </w:rPr>
            </w:pPr>
          </w:p>
        </w:tc>
        <w:tc>
          <w:tcPr>
            <w:tcW w:w="1761" w:type="pct"/>
          </w:tcPr>
          <w:p w14:paraId="2C0200BE" w14:textId="77777777" w:rsidR="00437682" w:rsidRPr="002E30D6" w:rsidRDefault="00437682" w:rsidP="00437682">
            <w:pPr>
              <w:numPr>
                <w:ilvl w:val="0"/>
                <w:numId w:val="9"/>
              </w:numPr>
              <w:tabs>
                <w:tab w:val="left" w:pos="2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eastAsia="Calibri"/>
              </w:rPr>
            </w:pPr>
            <w:r w:rsidRPr="002E30D6">
              <w:t>Введение. Общая характеристика и периодизация новейшей истории</w:t>
            </w:r>
          </w:p>
          <w:p w14:paraId="63E33EC8" w14:textId="77777777" w:rsidR="00437682" w:rsidRPr="002E30D6" w:rsidRDefault="00437682" w:rsidP="00437682">
            <w:pPr>
              <w:numPr>
                <w:ilvl w:val="0"/>
                <w:numId w:val="9"/>
              </w:numPr>
              <w:tabs>
                <w:tab w:val="left" w:pos="2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eastAsia="Calibri"/>
              </w:rPr>
            </w:pPr>
            <w:r w:rsidRPr="002E30D6">
              <w:rPr>
                <w:rFonts w:eastAsia="Calibri"/>
                <w:bCs/>
              </w:rPr>
              <w:t xml:space="preserve">Интересы СССР, США, Великобритании и Франции в Европе и мире после войны. Выработка согласованной политики союзных держав в Германии. </w:t>
            </w:r>
          </w:p>
          <w:p w14:paraId="1FEC5C9E" w14:textId="77777777" w:rsidR="00437682" w:rsidRPr="002E30D6" w:rsidRDefault="00437682" w:rsidP="00437682">
            <w:pPr>
              <w:numPr>
                <w:ilvl w:val="0"/>
                <w:numId w:val="9"/>
              </w:numPr>
              <w:tabs>
                <w:tab w:val="left" w:pos="2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eastAsia="Calibri"/>
              </w:rPr>
            </w:pPr>
            <w:r w:rsidRPr="002E30D6">
              <w:rPr>
                <w:rFonts w:eastAsia="Calibri"/>
                <w:bCs/>
              </w:rPr>
              <w:t xml:space="preserve">Идея коллективной безопасности. Новый расклад сил на мировой арене. Речь Черчилля в Фултоне. </w:t>
            </w:r>
          </w:p>
          <w:p w14:paraId="49A9EAB2" w14:textId="77777777" w:rsidR="00437682" w:rsidRPr="002E30D6" w:rsidRDefault="00437682" w:rsidP="00437682">
            <w:pPr>
              <w:numPr>
                <w:ilvl w:val="0"/>
                <w:numId w:val="9"/>
              </w:numPr>
              <w:tabs>
                <w:tab w:val="left" w:pos="2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eastAsia="Calibri"/>
              </w:rPr>
            </w:pPr>
            <w:r w:rsidRPr="002E30D6">
              <w:rPr>
                <w:rFonts w:eastAsia="Calibri"/>
                <w:bCs/>
              </w:rPr>
              <w:t>Доктрина «сдерживания» Трумэна. План Маршалла. Начало «холодной войны».</w:t>
            </w:r>
          </w:p>
        </w:tc>
        <w:tc>
          <w:tcPr>
            <w:tcW w:w="662" w:type="pct"/>
            <w:vMerge/>
          </w:tcPr>
          <w:p w14:paraId="169D8B94" w14:textId="77777777" w:rsidR="00437682" w:rsidRPr="002E30D6" w:rsidRDefault="00437682" w:rsidP="00437682">
            <w:pPr>
              <w:jc w:val="center"/>
              <w:rPr>
                <w:b/>
                <w:bCs/>
              </w:rPr>
            </w:pPr>
          </w:p>
        </w:tc>
        <w:tc>
          <w:tcPr>
            <w:tcW w:w="611" w:type="pct"/>
            <w:vMerge/>
          </w:tcPr>
          <w:p w14:paraId="3500693C" w14:textId="77777777" w:rsidR="00437682" w:rsidRPr="002E30D6" w:rsidRDefault="00437682" w:rsidP="00437682">
            <w:pPr>
              <w:jc w:val="both"/>
            </w:pPr>
          </w:p>
        </w:tc>
        <w:tc>
          <w:tcPr>
            <w:tcW w:w="611" w:type="pct"/>
            <w:vMerge w:val="restart"/>
          </w:tcPr>
          <w:p w14:paraId="407FBAE9" w14:textId="79C48809" w:rsidR="00437682" w:rsidRPr="002E30D6" w:rsidRDefault="00437682" w:rsidP="00437682">
            <w:pPr>
              <w:jc w:val="both"/>
            </w:pPr>
            <w:r w:rsidRPr="00C53A3D">
              <w:t xml:space="preserve">ОК 02, ОК 03, </w:t>
            </w:r>
            <w:r>
              <w:t>ОК 04</w:t>
            </w:r>
          </w:p>
        </w:tc>
        <w:tc>
          <w:tcPr>
            <w:tcW w:w="610" w:type="pct"/>
            <w:vMerge w:val="restart"/>
          </w:tcPr>
          <w:p w14:paraId="49D8B20E" w14:textId="77777777" w:rsidR="00437682" w:rsidRPr="002E30D6" w:rsidRDefault="00437682" w:rsidP="00437682">
            <w:pPr>
              <w:jc w:val="both"/>
            </w:pPr>
          </w:p>
        </w:tc>
      </w:tr>
      <w:tr w:rsidR="00437682" w:rsidRPr="002E30D6" w14:paraId="26C10641" w14:textId="77777777" w:rsidTr="00754963">
        <w:trPr>
          <w:trHeight w:val="20"/>
          <w:tblHeader/>
        </w:trPr>
        <w:tc>
          <w:tcPr>
            <w:tcW w:w="745" w:type="pct"/>
            <w:vMerge/>
          </w:tcPr>
          <w:p w14:paraId="0AF39370" w14:textId="77777777" w:rsidR="00437682" w:rsidRPr="002E30D6" w:rsidRDefault="00437682" w:rsidP="00437682">
            <w:pPr>
              <w:rPr>
                <w:bCs/>
              </w:rPr>
            </w:pPr>
          </w:p>
        </w:tc>
        <w:tc>
          <w:tcPr>
            <w:tcW w:w="1761" w:type="pct"/>
          </w:tcPr>
          <w:p w14:paraId="3D6BEAE2" w14:textId="07A49493" w:rsidR="00437682" w:rsidRPr="002E30D6" w:rsidRDefault="00437682" w:rsidP="00437682">
            <w:pPr>
              <w:tabs>
                <w:tab w:val="left" w:pos="11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1"/>
            </w:pPr>
            <w:r>
              <w:rPr>
                <w:b/>
              </w:rPr>
              <w:t>В том числе практических занятий и лабораторных работ</w:t>
            </w:r>
          </w:p>
        </w:tc>
        <w:tc>
          <w:tcPr>
            <w:tcW w:w="662" w:type="pct"/>
            <w:vMerge/>
          </w:tcPr>
          <w:p w14:paraId="701EA69B" w14:textId="77777777" w:rsidR="00437682" w:rsidRPr="002E30D6" w:rsidRDefault="00437682" w:rsidP="00437682">
            <w:pPr>
              <w:jc w:val="center"/>
              <w:rPr>
                <w:b/>
                <w:bCs/>
              </w:rPr>
            </w:pPr>
          </w:p>
        </w:tc>
        <w:tc>
          <w:tcPr>
            <w:tcW w:w="611" w:type="pct"/>
            <w:vMerge/>
          </w:tcPr>
          <w:p w14:paraId="62EA8596" w14:textId="77777777" w:rsidR="00437682" w:rsidRPr="002E30D6" w:rsidRDefault="00437682" w:rsidP="00437682">
            <w:pPr>
              <w:jc w:val="both"/>
            </w:pPr>
          </w:p>
        </w:tc>
        <w:tc>
          <w:tcPr>
            <w:tcW w:w="611" w:type="pct"/>
            <w:vMerge/>
          </w:tcPr>
          <w:p w14:paraId="5A13C04E" w14:textId="77777777" w:rsidR="00437682" w:rsidRPr="00C53A3D" w:rsidRDefault="00437682" w:rsidP="00437682">
            <w:pPr>
              <w:jc w:val="both"/>
            </w:pPr>
          </w:p>
        </w:tc>
        <w:tc>
          <w:tcPr>
            <w:tcW w:w="610" w:type="pct"/>
            <w:vMerge/>
          </w:tcPr>
          <w:p w14:paraId="42C550FE" w14:textId="77777777" w:rsidR="00437682" w:rsidRPr="002E30D6" w:rsidRDefault="00437682" w:rsidP="00437682">
            <w:pPr>
              <w:jc w:val="both"/>
            </w:pPr>
          </w:p>
        </w:tc>
      </w:tr>
      <w:tr w:rsidR="00437682" w:rsidRPr="002E30D6" w14:paraId="4A4C30FA" w14:textId="77777777" w:rsidTr="00754963">
        <w:trPr>
          <w:trHeight w:val="20"/>
          <w:tblHeader/>
        </w:trPr>
        <w:tc>
          <w:tcPr>
            <w:tcW w:w="745" w:type="pct"/>
            <w:vMerge/>
          </w:tcPr>
          <w:p w14:paraId="537D9FF3" w14:textId="77777777" w:rsidR="00437682" w:rsidRPr="002E30D6" w:rsidRDefault="00437682" w:rsidP="00437682">
            <w:pPr>
              <w:rPr>
                <w:bCs/>
              </w:rPr>
            </w:pPr>
          </w:p>
        </w:tc>
        <w:tc>
          <w:tcPr>
            <w:tcW w:w="1761" w:type="pct"/>
          </w:tcPr>
          <w:p w14:paraId="156E0073" w14:textId="6451D61F" w:rsidR="00437682" w:rsidRPr="002E30D6" w:rsidRDefault="00437682" w:rsidP="00437682">
            <w:pPr>
              <w:tabs>
                <w:tab w:val="left" w:pos="11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1"/>
            </w:pPr>
            <w:r>
              <w:rPr>
                <w:b/>
              </w:rPr>
              <w:t>Самостоятельная работа обучающихся</w:t>
            </w:r>
          </w:p>
        </w:tc>
        <w:tc>
          <w:tcPr>
            <w:tcW w:w="662" w:type="pct"/>
            <w:vMerge/>
          </w:tcPr>
          <w:p w14:paraId="38140715" w14:textId="77777777" w:rsidR="00437682" w:rsidRPr="002E30D6" w:rsidRDefault="00437682" w:rsidP="00437682">
            <w:pPr>
              <w:jc w:val="center"/>
              <w:rPr>
                <w:b/>
                <w:bCs/>
              </w:rPr>
            </w:pPr>
          </w:p>
        </w:tc>
        <w:tc>
          <w:tcPr>
            <w:tcW w:w="611" w:type="pct"/>
            <w:vMerge/>
          </w:tcPr>
          <w:p w14:paraId="73607928" w14:textId="77777777" w:rsidR="00437682" w:rsidRPr="002E30D6" w:rsidRDefault="00437682" w:rsidP="00437682">
            <w:pPr>
              <w:jc w:val="both"/>
            </w:pPr>
          </w:p>
        </w:tc>
        <w:tc>
          <w:tcPr>
            <w:tcW w:w="611" w:type="pct"/>
            <w:vMerge/>
          </w:tcPr>
          <w:p w14:paraId="5714ED24" w14:textId="77777777" w:rsidR="00437682" w:rsidRPr="00C53A3D" w:rsidRDefault="00437682" w:rsidP="00437682">
            <w:pPr>
              <w:jc w:val="both"/>
            </w:pPr>
          </w:p>
        </w:tc>
        <w:tc>
          <w:tcPr>
            <w:tcW w:w="610" w:type="pct"/>
            <w:vMerge/>
          </w:tcPr>
          <w:p w14:paraId="58DA506C" w14:textId="77777777" w:rsidR="00437682" w:rsidRPr="002E30D6" w:rsidRDefault="00437682" w:rsidP="00437682">
            <w:pPr>
              <w:jc w:val="both"/>
            </w:pPr>
          </w:p>
        </w:tc>
      </w:tr>
      <w:tr w:rsidR="00437682" w:rsidRPr="002E30D6" w14:paraId="49E8BDA2" w14:textId="1933AB9D" w:rsidTr="00754963">
        <w:trPr>
          <w:trHeight w:val="20"/>
          <w:tblHeader/>
        </w:trPr>
        <w:tc>
          <w:tcPr>
            <w:tcW w:w="745" w:type="pct"/>
            <w:vMerge w:val="restart"/>
          </w:tcPr>
          <w:p w14:paraId="6F71866E" w14:textId="77777777" w:rsidR="00437682" w:rsidRPr="002E30D6" w:rsidRDefault="00437682" w:rsidP="00437682">
            <w:pPr>
              <w:rPr>
                <w:b/>
              </w:rPr>
            </w:pPr>
            <w:r w:rsidRPr="002E30D6">
              <w:rPr>
                <w:b/>
                <w:bCs/>
              </w:rPr>
              <w:t>Тема 1.2</w:t>
            </w:r>
            <w:r w:rsidRPr="002E30D6">
              <w:rPr>
                <w:b/>
              </w:rPr>
              <w:t xml:space="preserve"> </w:t>
            </w:r>
          </w:p>
          <w:p w14:paraId="713F2537" w14:textId="77777777" w:rsidR="00437682" w:rsidRPr="002E30D6" w:rsidRDefault="00437682" w:rsidP="00437682">
            <w:pPr>
              <w:rPr>
                <w:b/>
                <w:bCs/>
              </w:rPr>
            </w:pPr>
            <w:r w:rsidRPr="002E30D6">
              <w:rPr>
                <w:b/>
              </w:rPr>
              <w:t xml:space="preserve">Первые конфликты и </w:t>
            </w:r>
            <w:r w:rsidRPr="002E30D6">
              <w:rPr>
                <w:b/>
              </w:rPr>
              <w:lastRenderedPageBreak/>
              <w:t>кризисы холодной войны</w:t>
            </w:r>
          </w:p>
        </w:tc>
        <w:tc>
          <w:tcPr>
            <w:tcW w:w="1761" w:type="pct"/>
          </w:tcPr>
          <w:p w14:paraId="1E83A78B" w14:textId="00EEA9CD" w:rsidR="00437682" w:rsidRPr="002E30D6" w:rsidRDefault="00437682" w:rsidP="00437682">
            <w:pPr>
              <w:jc w:val="both"/>
              <w:rPr>
                <w:b/>
                <w:bCs/>
              </w:rPr>
            </w:pPr>
            <w:r>
              <w:rPr>
                <w:b/>
                <w:bCs/>
              </w:rPr>
              <w:lastRenderedPageBreak/>
              <w:t>Содержание</w:t>
            </w:r>
            <w:r w:rsidRPr="002E30D6">
              <w:rPr>
                <w:b/>
                <w:bCs/>
              </w:rPr>
              <w:t xml:space="preserve"> </w:t>
            </w:r>
          </w:p>
        </w:tc>
        <w:tc>
          <w:tcPr>
            <w:tcW w:w="662" w:type="pct"/>
            <w:vMerge w:val="restart"/>
          </w:tcPr>
          <w:p w14:paraId="3BBF3D03" w14:textId="754BF6DA" w:rsidR="00437682" w:rsidRPr="002E30D6" w:rsidRDefault="00437682" w:rsidP="00437682">
            <w:pPr>
              <w:jc w:val="center"/>
              <w:rPr>
                <w:b/>
                <w:bCs/>
              </w:rPr>
            </w:pPr>
          </w:p>
        </w:tc>
        <w:tc>
          <w:tcPr>
            <w:tcW w:w="611" w:type="pct"/>
            <w:vMerge w:val="restart"/>
          </w:tcPr>
          <w:p w14:paraId="0537D4BB" w14:textId="7B3682FC" w:rsidR="00437682" w:rsidRPr="002E30D6" w:rsidRDefault="00437682" w:rsidP="00437682">
            <w:pPr>
              <w:jc w:val="both"/>
            </w:pPr>
          </w:p>
        </w:tc>
        <w:tc>
          <w:tcPr>
            <w:tcW w:w="611" w:type="pct"/>
          </w:tcPr>
          <w:p w14:paraId="4915A5C1" w14:textId="77777777" w:rsidR="00437682" w:rsidRPr="002E30D6" w:rsidRDefault="00437682" w:rsidP="00437682">
            <w:pPr>
              <w:jc w:val="both"/>
            </w:pPr>
          </w:p>
        </w:tc>
        <w:tc>
          <w:tcPr>
            <w:tcW w:w="610" w:type="pct"/>
          </w:tcPr>
          <w:p w14:paraId="6E4B686B" w14:textId="77777777" w:rsidR="00437682" w:rsidRPr="002E30D6" w:rsidRDefault="00437682" w:rsidP="00437682">
            <w:pPr>
              <w:jc w:val="both"/>
            </w:pPr>
          </w:p>
        </w:tc>
      </w:tr>
      <w:tr w:rsidR="00437682" w:rsidRPr="002E30D6" w14:paraId="6A53613B" w14:textId="5DF1CE86" w:rsidTr="00754963">
        <w:trPr>
          <w:trHeight w:val="20"/>
          <w:tblHeader/>
        </w:trPr>
        <w:tc>
          <w:tcPr>
            <w:tcW w:w="745" w:type="pct"/>
            <w:vMerge/>
          </w:tcPr>
          <w:p w14:paraId="00BFD66F" w14:textId="77777777" w:rsidR="00437682" w:rsidRPr="002E30D6" w:rsidRDefault="00437682" w:rsidP="00437682">
            <w:pPr>
              <w:rPr>
                <w:b/>
                <w:bCs/>
              </w:rPr>
            </w:pPr>
          </w:p>
        </w:tc>
        <w:tc>
          <w:tcPr>
            <w:tcW w:w="1761" w:type="pct"/>
          </w:tcPr>
          <w:p w14:paraId="5A9206FC" w14:textId="77777777" w:rsidR="00437682" w:rsidRPr="002E30D6" w:rsidRDefault="00437682" w:rsidP="00437682">
            <w:pPr>
              <w:numPr>
                <w:ilvl w:val="0"/>
                <w:numId w:val="10"/>
              </w:numPr>
              <w:tabs>
                <w:tab w:val="left" w:pos="271"/>
              </w:tabs>
              <w:autoSpaceDE w:val="0"/>
              <w:autoSpaceDN w:val="0"/>
              <w:adjustRightInd w:val="0"/>
              <w:ind w:left="0" w:hanging="357"/>
              <w:rPr>
                <w:rFonts w:eastAsia="Calibri"/>
                <w:bCs/>
              </w:rPr>
            </w:pPr>
            <w:r w:rsidRPr="002E30D6">
              <w:rPr>
                <w:rFonts w:eastAsia="Calibri"/>
                <w:bCs/>
              </w:rPr>
              <w:t xml:space="preserve">1. Образование Организации Североатлантического договора (НАТО). </w:t>
            </w:r>
          </w:p>
          <w:p w14:paraId="2F22E743" w14:textId="77777777" w:rsidR="00437682" w:rsidRPr="002E30D6" w:rsidRDefault="00437682" w:rsidP="00437682">
            <w:pPr>
              <w:numPr>
                <w:ilvl w:val="0"/>
                <w:numId w:val="10"/>
              </w:numPr>
              <w:tabs>
                <w:tab w:val="left" w:pos="271"/>
              </w:tabs>
              <w:autoSpaceDE w:val="0"/>
              <w:autoSpaceDN w:val="0"/>
              <w:adjustRightInd w:val="0"/>
              <w:ind w:left="0" w:hanging="357"/>
            </w:pPr>
            <w:r w:rsidRPr="002E30D6">
              <w:rPr>
                <w:rFonts w:eastAsia="Calibri"/>
                <w:bCs/>
              </w:rPr>
              <w:lastRenderedPageBreak/>
              <w:t xml:space="preserve">2. Корейская война, как первый опыт эпохи «холодной войны». </w:t>
            </w:r>
          </w:p>
        </w:tc>
        <w:tc>
          <w:tcPr>
            <w:tcW w:w="662" w:type="pct"/>
            <w:vMerge/>
          </w:tcPr>
          <w:p w14:paraId="690EC1FD" w14:textId="77777777" w:rsidR="00437682" w:rsidRPr="002E30D6" w:rsidRDefault="00437682" w:rsidP="00437682">
            <w:pPr>
              <w:jc w:val="center"/>
              <w:rPr>
                <w:b/>
                <w:bCs/>
              </w:rPr>
            </w:pPr>
          </w:p>
        </w:tc>
        <w:tc>
          <w:tcPr>
            <w:tcW w:w="611" w:type="pct"/>
            <w:vMerge/>
          </w:tcPr>
          <w:p w14:paraId="76350024" w14:textId="77777777" w:rsidR="00437682" w:rsidRPr="002E30D6" w:rsidRDefault="00437682" w:rsidP="00437682">
            <w:pPr>
              <w:jc w:val="both"/>
            </w:pPr>
          </w:p>
        </w:tc>
        <w:tc>
          <w:tcPr>
            <w:tcW w:w="611" w:type="pct"/>
            <w:vMerge w:val="restart"/>
          </w:tcPr>
          <w:p w14:paraId="23910A25" w14:textId="28C6F7C1" w:rsidR="00437682" w:rsidRPr="002E30D6" w:rsidRDefault="00437682" w:rsidP="00437682">
            <w:pPr>
              <w:jc w:val="both"/>
            </w:pPr>
            <w:r w:rsidRPr="00C53A3D">
              <w:t xml:space="preserve">ОК 02, ОК 03, </w:t>
            </w:r>
            <w:r>
              <w:t>ОК 04</w:t>
            </w:r>
          </w:p>
        </w:tc>
        <w:tc>
          <w:tcPr>
            <w:tcW w:w="610" w:type="pct"/>
            <w:vMerge w:val="restart"/>
          </w:tcPr>
          <w:p w14:paraId="208CDC0C" w14:textId="77777777" w:rsidR="00437682" w:rsidRPr="002E30D6" w:rsidRDefault="00437682" w:rsidP="00437682">
            <w:pPr>
              <w:jc w:val="both"/>
            </w:pPr>
          </w:p>
        </w:tc>
      </w:tr>
      <w:tr w:rsidR="00437682" w:rsidRPr="002E30D6" w14:paraId="47465E66" w14:textId="77777777" w:rsidTr="00754963">
        <w:trPr>
          <w:trHeight w:val="20"/>
          <w:tblHeader/>
        </w:trPr>
        <w:tc>
          <w:tcPr>
            <w:tcW w:w="745" w:type="pct"/>
            <w:vMerge/>
          </w:tcPr>
          <w:p w14:paraId="0F8B8F08" w14:textId="77777777" w:rsidR="00437682" w:rsidRPr="002E30D6" w:rsidRDefault="00437682" w:rsidP="00437682">
            <w:pPr>
              <w:rPr>
                <w:b/>
                <w:bCs/>
              </w:rPr>
            </w:pPr>
          </w:p>
        </w:tc>
        <w:tc>
          <w:tcPr>
            <w:tcW w:w="1761" w:type="pct"/>
          </w:tcPr>
          <w:p w14:paraId="77FAD0E9" w14:textId="0E2BD529" w:rsidR="00437682" w:rsidRPr="002E30D6" w:rsidRDefault="00437682" w:rsidP="00437682">
            <w:pPr>
              <w:numPr>
                <w:ilvl w:val="0"/>
                <w:numId w:val="10"/>
              </w:numPr>
              <w:tabs>
                <w:tab w:val="left" w:pos="271"/>
              </w:tabs>
              <w:autoSpaceDE w:val="0"/>
              <w:autoSpaceDN w:val="0"/>
              <w:adjustRightInd w:val="0"/>
              <w:ind w:left="0" w:hanging="357"/>
              <w:rPr>
                <w:rFonts w:eastAsia="Calibri"/>
                <w:bCs/>
              </w:rPr>
            </w:pPr>
            <w:r>
              <w:rPr>
                <w:b/>
              </w:rPr>
              <w:t>В том числе практических занятий и лабораторных работ</w:t>
            </w:r>
          </w:p>
        </w:tc>
        <w:tc>
          <w:tcPr>
            <w:tcW w:w="662" w:type="pct"/>
            <w:vMerge/>
          </w:tcPr>
          <w:p w14:paraId="6C2D84E3" w14:textId="77777777" w:rsidR="00437682" w:rsidRPr="002E30D6" w:rsidRDefault="00437682" w:rsidP="00437682">
            <w:pPr>
              <w:jc w:val="center"/>
              <w:rPr>
                <w:b/>
                <w:bCs/>
              </w:rPr>
            </w:pPr>
          </w:p>
        </w:tc>
        <w:tc>
          <w:tcPr>
            <w:tcW w:w="611" w:type="pct"/>
            <w:vMerge/>
          </w:tcPr>
          <w:p w14:paraId="294FD740" w14:textId="77777777" w:rsidR="00437682" w:rsidRPr="002E30D6" w:rsidRDefault="00437682" w:rsidP="00437682">
            <w:pPr>
              <w:jc w:val="both"/>
            </w:pPr>
          </w:p>
        </w:tc>
        <w:tc>
          <w:tcPr>
            <w:tcW w:w="611" w:type="pct"/>
            <w:vMerge/>
          </w:tcPr>
          <w:p w14:paraId="7701838B" w14:textId="77777777" w:rsidR="00437682" w:rsidRPr="00C53A3D" w:rsidRDefault="00437682" w:rsidP="00437682">
            <w:pPr>
              <w:jc w:val="both"/>
            </w:pPr>
          </w:p>
        </w:tc>
        <w:tc>
          <w:tcPr>
            <w:tcW w:w="610" w:type="pct"/>
            <w:vMerge/>
          </w:tcPr>
          <w:p w14:paraId="10206EC6" w14:textId="77777777" w:rsidR="00437682" w:rsidRPr="002E30D6" w:rsidRDefault="00437682" w:rsidP="00437682">
            <w:pPr>
              <w:jc w:val="both"/>
            </w:pPr>
          </w:p>
        </w:tc>
      </w:tr>
      <w:tr w:rsidR="00437682" w:rsidRPr="002E30D6" w14:paraId="613BD2B8" w14:textId="77777777" w:rsidTr="00754963">
        <w:trPr>
          <w:trHeight w:val="20"/>
          <w:tblHeader/>
        </w:trPr>
        <w:tc>
          <w:tcPr>
            <w:tcW w:w="745" w:type="pct"/>
            <w:vMerge/>
          </w:tcPr>
          <w:p w14:paraId="3061A645" w14:textId="77777777" w:rsidR="00437682" w:rsidRPr="002E30D6" w:rsidRDefault="00437682" w:rsidP="00437682">
            <w:pPr>
              <w:rPr>
                <w:b/>
                <w:bCs/>
              </w:rPr>
            </w:pPr>
          </w:p>
        </w:tc>
        <w:tc>
          <w:tcPr>
            <w:tcW w:w="1761" w:type="pct"/>
          </w:tcPr>
          <w:p w14:paraId="2D346488" w14:textId="63623628" w:rsidR="00437682" w:rsidRPr="002E30D6" w:rsidRDefault="00437682" w:rsidP="00437682">
            <w:pPr>
              <w:numPr>
                <w:ilvl w:val="0"/>
                <w:numId w:val="10"/>
              </w:numPr>
              <w:tabs>
                <w:tab w:val="left" w:pos="271"/>
              </w:tabs>
              <w:autoSpaceDE w:val="0"/>
              <w:autoSpaceDN w:val="0"/>
              <w:adjustRightInd w:val="0"/>
              <w:ind w:left="0" w:hanging="357"/>
              <w:rPr>
                <w:rFonts w:eastAsia="Calibri"/>
                <w:bCs/>
              </w:rPr>
            </w:pPr>
            <w:r>
              <w:rPr>
                <w:b/>
              </w:rPr>
              <w:t>Самостоятельная работа обучающихся</w:t>
            </w:r>
          </w:p>
        </w:tc>
        <w:tc>
          <w:tcPr>
            <w:tcW w:w="662" w:type="pct"/>
            <w:vMerge/>
          </w:tcPr>
          <w:p w14:paraId="4E01897A" w14:textId="77777777" w:rsidR="00437682" w:rsidRPr="002E30D6" w:rsidRDefault="00437682" w:rsidP="00437682">
            <w:pPr>
              <w:jc w:val="center"/>
              <w:rPr>
                <w:b/>
                <w:bCs/>
              </w:rPr>
            </w:pPr>
          </w:p>
        </w:tc>
        <w:tc>
          <w:tcPr>
            <w:tcW w:w="611" w:type="pct"/>
            <w:vMerge/>
          </w:tcPr>
          <w:p w14:paraId="2C03DF85" w14:textId="77777777" w:rsidR="00437682" w:rsidRPr="002E30D6" w:rsidRDefault="00437682" w:rsidP="00437682">
            <w:pPr>
              <w:jc w:val="both"/>
            </w:pPr>
          </w:p>
        </w:tc>
        <w:tc>
          <w:tcPr>
            <w:tcW w:w="611" w:type="pct"/>
            <w:vMerge/>
          </w:tcPr>
          <w:p w14:paraId="2BA2AEC2" w14:textId="77777777" w:rsidR="00437682" w:rsidRPr="00C53A3D" w:rsidRDefault="00437682" w:rsidP="00437682">
            <w:pPr>
              <w:jc w:val="both"/>
            </w:pPr>
          </w:p>
        </w:tc>
        <w:tc>
          <w:tcPr>
            <w:tcW w:w="610" w:type="pct"/>
            <w:vMerge/>
          </w:tcPr>
          <w:p w14:paraId="1B172038" w14:textId="77777777" w:rsidR="00437682" w:rsidRPr="002E30D6" w:rsidRDefault="00437682" w:rsidP="00437682">
            <w:pPr>
              <w:jc w:val="both"/>
            </w:pPr>
          </w:p>
        </w:tc>
      </w:tr>
      <w:tr w:rsidR="00437682" w:rsidRPr="002E30D6" w14:paraId="20CEFA9F" w14:textId="56E28B61" w:rsidTr="00754963">
        <w:trPr>
          <w:trHeight w:val="20"/>
          <w:tblHeader/>
        </w:trPr>
        <w:tc>
          <w:tcPr>
            <w:tcW w:w="745" w:type="pct"/>
            <w:vMerge w:val="restart"/>
          </w:tcPr>
          <w:p w14:paraId="1BC613E4" w14:textId="77777777" w:rsidR="00437682" w:rsidRPr="002E30D6" w:rsidRDefault="00437682" w:rsidP="00437682">
            <w:pPr>
              <w:rPr>
                <w:b/>
                <w:bCs/>
              </w:rPr>
            </w:pPr>
            <w:r w:rsidRPr="002E30D6">
              <w:rPr>
                <w:b/>
                <w:bCs/>
              </w:rPr>
              <w:t>Тема 1.3</w:t>
            </w:r>
          </w:p>
          <w:p w14:paraId="18F5C42F" w14:textId="77777777" w:rsidR="00437682" w:rsidRPr="002E30D6" w:rsidRDefault="00437682" w:rsidP="00437682">
            <w:pPr>
              <w:rPr>
                <w:b/>
                <w:bCs/>
              </w:rPr>
            </w:pPr>
            <w:r w:rsidRPr="002E30D6">
              <w:rPr>
                <w:b/>
                <w:bCs/>
              </w:rPr>
              <w:t>Страны «третьего мира»: крах колониализма и борьба против отсталости</w:t>
            </w:r>
          </w:p>
        </w:tc>
        <w:tc>
          <w:tcPr>
            <w:tcW w:w="1761" w:type="pct"/>
          </w:tcPr>
          <w:p w14:paraId="2773F4F3" w14:textId="6F7CBD68" w:rsidR="00437682" w:rsidRPr="002E30D6" w:rsidRDefault="00437682" w:rsidP="00437682">
            <w:pPr>
              <w:jc w:val="both"/>
              <w:rPr>
                <w:b/>
                <w:bCs/>
              </w:rPr>
            </w:pPr>
            <w:r>
              <w:rPr>
                <w:b/>
                <w:bCs/>
              </w:rPr>
              <w:t>Содержание</w:t>
            </w:r>
          </w:p>
        </w:tc>
        <w:tc>
          <w:tcPr>
            <w:tcW w:w="662" w:type="pct"/>
            <w:vMerge w:val="restart"/>
          </w:tcPr>
          <w:p w14:paraId="2688D8C2" w14:textId="79CA5AA0" w:rsidR="00437682" w:rsidRPr="002E30D6" w:rsidRDefault="00437682" w:rsidP="00437682">
            <w:pPr>
              <w:jc w:val="center"/>
              <w:rPr>
                <w:b/>
                <w:bCs/>
              </w:rPr>
            </w:pPr>
          </w:p>
        </w:tc>
        <w:tc>
          <w:tcPr>
            <w:tcW w:w="611" w:type="pct"/>
            <w:vMerge w:val="restart"/>
          </w:tcPr>
          <w:p w14:paraId="20B026D8" w14:textId="7E4A0C64" w:rsidR="00437682" w:rsidRPr="002E30D6" w:rsidRDefault="00437682" w:rsidP="00437682">
            <w:pPr>
              <w:jc w:val="both"/>
            </w:pPr>
          </w:p>
        </w:tc>
        <w:tc>
          <w:tcPr>
            <w:tcW w:w="611" w:type="pct"/>
          </w:tcPr>
          <w:p w14:paraId="1E279EF5" w14:textId="77777777" w:rsidR="00437682" w:rsidRPr="002E30D6" w:rsidRDefault="00437682" w:rsidP="00437682">
            <w:pPr>
              <w:jc w:val="both"/>
            </w:pPr>
          </w:p>
        </w:tc>
        <w:tc>
          <w:tcPr>
            <w:tcW w:w="610" w:type="pct"/>
          </w:tcPr>
          <w:p w14:paraId="4C09EBF8" w14:textId="77777777" w:rsidR="00437682" w:rsidRPr="002E30D6" w:rsidRDefault="00437682" w:rsidP="00437682">
            <w:pPr>
              <w:jc w:val="both"/>
            </w:pPr>
          </w:p>
        </w:tc>
      </w:tr>
      <w:tr w:rsidR="00437682" w:rsidRPr="002E30D6" w14:paraId="4F90BDDD" w14:textId="33AE59DE" w:rsidTr="00754963">
        <w:trPr>
          <w:trHeight w:val="20"/>
          <w:tblHeader/>
        </w:trPr>
        <w:tc>
          <w:tcPr>
            <w:tcW w:w="745" w:type="pct"/>
            <w:vMerge/>
          </w:tcPr>
          <w:p w14:paraId="3F716A8C" w14:textId="77777777" w:rsidR="00437682" w:rsidRPr="002E30D6" w:rsidRDefault="00437682" w:rsidP="00437682">
            <w:pPr>
              <w:jc w:val="both"/>
              <w:rPr>
                <w:b/>
                <w:bCs/>
              </w:rPr>
            </w:pPr>
          </w:p>
        </w:tc>
        <w:tc>
          <w:tcPr>
            <w:tcW w:w="1761" w:type="pct"/>
          </w:tcPr>
          <w:p w14:paraId="7D114CF4" w14:textId="77777777" w:rsidR="00437682" w:rsidRPr="002E30D6" w:rsidRDefault="00437682" w:rsidP="0043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2E30D6">
              <w:rPr>
                <w:bCs/>
              </w:rPr>
              <w:t xml:space="preserve">1. Рост антиколониального движения. </w:t>
            </w:r>
          </w:p>
          <w:p w14:paraId="1BC23384" w14:textId="77777777" w:rsidR="00437682" w:rsidRPr="002E30D6" w:rsidRDefault="00437682" w:rsidP="0043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2E30D6">
              <w:rPr>
                <w:bCs/>
              </w:rPr>
              <w:t>2. Образование новых независимых государств вследствие крушения колониальных империй.</w:t>
            </w:r>
          </w:p>
        </w:tc>
        <w:tc>
          <w:tcPr>
            <w:tcW w:w="662" w:type="pct"/>
            <w:vMerge/>
          </w:tcPr>
          <w:p w14:paraId="043F00A2" w14:textId="77777777" w:rsidR="00437682" w:rsidRPr="002E30D6" w:rsidRDefault="00437682" w:rsidP="00437682">
            <w:pPr>
              <w:jc w:val="center"/>
              <w:rPr>
                <w:b/>
                <w:bCs/>
              </w:rPr>
            </w:pPr>
          </w:p>
        </w:tc>
        <w:tc>
          <w:tcPr>
            <w:tcW w:w="611" w:type="pct"/>
            <w:vMerge/>
          </w:tcPr>
          <w:p w14:paraId="00080ABE" w14:textId="77777777" w:rsidR="00437682" w:rsidRPr="002E30D6" w:rsidRDefault="00437682" w:rsidP="00437682">
            <w:pPr>
              <w:jc w:val="both"/>
              <w:rPr>
                <w:b/>
              </w:rPr>
            </w:pPr>
          </w:p>
        </w:tc>
        <w:tc>
          <w:tcPr>
            <w:tcW w:w="611" w:type="pct"/>
            <w:vMerge w:val="restart"/>
          </w:tcPr>
          <w:p w14:paraId="2410A802" w14:textId="741B782F" w:rsidR="00437682" w:rsidRPr="002E30D6" w:rsidRDefault="00437682" w:rsidP="00437682">
            <w:pPr>
              <w:jc w:val="both"/>
              <w:rPr>
                <w:b/>
              </w:rPr>
            </w:pPr>
            <w:r w:rsidRPr="00C53A3D">
              <w:t xml:space="preserve">ОК 02, ОК 03, </w:t>
            </w:r>
            <w:r>
              <w:t>ОК 04</w:t>
            </w:r>
          </w:p>
        </w:tc>
        <w:tc>
          <w:tcPr>
            <w:tcW w:w="610" w:type="pct"/>
            <w:vMerge w:val="restart"/>
          </w:tcPr>
          <w:p w14:paraId="42BA6C25" w14:textId="77777777" w:rsidR="00437682" w:rsidRPr="002E30D6" w:rsidRDefault="00437682" w:rsidP="00437682">
            <w:pPr>
              <w:jc w:val="both"/>
              <w:rPr>
                <w:b/>
              </w:rPr>
            </w:pPr>
          </w:p>
        </w:tc>
      </w:tr>
      <w:tr w:rsidR="00437682" w:rsidRPr="002E30D6" w14:paraId="36EA8B12" w14:textId="04D3A0C3" w:rsidTr="00754963">
        <w:trPr>
          <w:trHeight w:val="20"/>
          <w:tblHeader/>
        </w:trPr>
        <w:tc>
          <w:tcPr>
            <w:tcW w:w="745" w:type="pct"/>
            <w:vMerge/>
          </w:tcPr>
          <w:p w14:paraId="7ED0B2E1" w14:textId="77777777" w:rsidR="00437682" w:rsidRPr="002E30D6" w:rsidRDefault="00437682" w:rsidP="00437682">
            <w:pPr>
              <w:jc w:val="both"/>
              <w:rPr>
                <w:b/>
                <w:bCs/>
              </w:rPr>
            </w:pPr>
          </w:p>
        </w:tc>
        <w:tc>
          <w:tcPr>
            <w:tcW w:w="1761" w:type="pct"/>
          </w:tcPr>
          <w:p w14:paraId="276B6949" w14:textId="25BA1728" w:rsidR="00437682" w:rsidRPr="002E30D6" w:rsidRDefault="00437682" w:rsidP="0043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Pr>
                <w:b/>
              </w:rPr>
              <w:t>В том числе практических занятий и лабораторных работ</w:t>
            </w:r>
          </w:p>
        </w:tc>
        <w:tc>
          <w:tcPr>
            <w:tcW w:w="662" w:type="pct"/>
            <w:vMerge/>
          </w:tcPr>
          <w:p w14:paraId="5EB2DF9F" w14:textId="616FBC1B" w:rsidR="00437682" w:rsidRPr="00433B70" w:rsidRDefault="00437682" w:rsidP="00437682">
            <w:pPr>
              <w:jc w:val="center"/>
            </w:pPr>
          </w:p>
        </w:tc>
        <w:tc>
          <w:tcPr>
            <w:tcW w:w="611" w:type="pct"/>
            <w:vMerge/>
          </w:tcPr>
          <w:p w14:paraId="0F39C941" w14:textId="77777777" w:rsidR="00437682" w:rsidRPr="002E30D6" w:rsidRDefault="00437682" w:rsidP="00437682">
            <w:pPr>
              <w:jc w:val="both"/>
              <w:rPr>
                <w:b/>
              </w:rPr>
            </w:pPr>
          </w:p>
        </w:tc>
        <w:tc>
          <w:tcPr>
            <w:tcW w:w="611" w:type="pct"/>
            <w:vMerge/>
          </w:tcPr>
          <w:p w14:paraId="54A6E502" w14:textId="77777777" w:rsidR="00437682" w:rsidRPr="002E30D6" w:rsidRDefault="00437682" w:rsidP="00437682">
            <w:pPr>
              <w:jc w:val="both"/>
              <w:rPr>
                <w:b/>
              </w:rPr>
            </w:pPr>
          </w:p>
        </w:tc>
        <w:tc>
          <w:tcPr>
            <w:tcW w:w="610" w:type="pct"/>
            <w:vMerge/>
          </w:tcPr>
          <w:p w14:paraId="45CAF9BC" w14:textId="77777777" w:rsidR="00437682" w:rsidRPr="002E30D6" w:rsidRDefault="00437682" w:rsidP="00437682">
            <w:pPr>
              <w:jc w:val="both"/>
              <w:rPr>
                <w:b/>
              </w:rPr>
            </w:pPr>
          </w:p>
        </w:tc>
      </w:tr>
      <w:tr w:rsidR="00437682" w:rsidRPr="002E30D6" w14:paraId="2D9F5A1A" w14:textId="16DB712C" w:rsidTr="00726C9E">
        <w:trPr>
          <w:trHeight w:val="20"/>
          <w:tblHeader/>
        </w:trPr>
        <w:tc>
          <w:tcPr>
            <w:tcW w:w="745" w:type="pct"/>
            <w:vMerge/>
          </w:tcPr>
          <w:p w14:paraId="5EE5FDD1" w14:textId="77777777" w:rsidR="00437682" w:rsidRPr="002E30D6" w:rsidRDefault="00437682" w:rsidP="00437682">
            <w:pPr>
              <w:jc w:val="both"/>
              <w:rPr>
                <w:b/>
                <w:bCs/>
              </w:rPr>
            </w:pPr>
          </w:p>
        </w:tc>
        <w:tc>
          <w:tcPr>
            <w:tcW w:w="1761" w:type="pct"/>
            <w:tcBorders>
              <w:bottom w:val="single" w:sz="4" w:space="0" w:color="auto"/>
            </w:tcBorders>
          </w:tcPr>
          <w:p w14:paraId="38471152" w14:textId="77777777" w:rsidR="00437682" w:rsidRPr="002E30D6" w:rsidRDefault="00437682" w:rsidP="0043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2E30D6">
              <w:rPr>
                <w:bCs/>
              </w:rPr>
              <w:t xml:space="preserve">Семинарское занятие «Крушение колониальных империй». </w:t>
            </w:r>
          </w:p>
        </w:tc>
        <w:tc>
          <w:tcPr>
            <w:tcW w:w="662" w:type="pct"/>
            <w:vMerge/>
          </w:tcPr>
          <w:p w14:paraId="19703AD4" w14:textId="77777777" w:rsidR="00437682" w:rsidRPr="002E30D6" w:rsidRDefault="00437682" w:rsidP="00437682">
            <w:pPr>
              <w:jc w:val="center"/>
              <w:rPr>
                <w:b/>
                <w:bCs/>
              </w:rPr>
            </w:pPr>
          </w:p>
        </w:tc>
        <w:tc>
          <w:tcPr>
            <w:tcW w:w="611" w:type="pct"/>
            <w:vMerge/>
          </w:tcPr>
          <w:p w14:paraId="018D87CC" w14:textId="77777777" w:rsidR="00437682" w:rsidRPr="002E30D6" w:rsidRDefault="00437682" w:rsidP="00437682">
            <w:pPr>
              <w:jc w:val="both"/>
              <w:rPr>
                <w:b/>
              </w:rPr>
            </w:pPr>
          </w:p>
        </w:tc>
        <w:tc>
          <w:tcPr>
            <w:tcW w:w="611" w:type="pct"/>
            <w:vMerge/>
          </w:tcPr>
          <w:p w14:paraId="6A607617" w14:textId="77777777" w:rsidR="00437682" w:rsidRPr="002E30D6" w:rsidRDefault="00437682" w:rsidP="00437682">
            <w:pPr>
              <w:jc w:val="both"/>
              <w:rPr>
                <w:b/>
              </w:rPr>
            </w:pPr>
          </w:p>
        </w:tc>
        <w:tc>
          <w:tcPr>
            <w:tcW w:w="610" w:type="pct"/>
            <w:vMerge/>
          </w:tcPr>
          <w:p w14:paraId="7B917095" w14:textId="77777777" w:rsidR="00437682" w:rsidRPr="002E30D6" w:rsidRDefault="00437682" w:rsidP="00437682">
            <w:pPr>
              <w:jc w:val="both"/>
              <w:rPr>
                <w:b/>
              </w:rPr>
            </w:pPr>
          </w:p>
        </w:tc>
      </w:tr>
      <w:tr w:rsidR="00437682" w:rsidRPr="002E30D6" w14:paraId="6C6E3E79" w14:textId="77777777" w:rsidTr="00754963">
        <w:trPr>
          <w:trHeight w:val="20"/>
          <w:tblHeader/>
        </w:trPr>
        <w:tc>
          <w:tcPr>
            <w:tcW w:w="745" w:type="pct"/>
            <w:vMerge/>
            <w:tcBorders>
              <w:bottom w:val="single" w:sz="4" w:space="0" w:color="auto"/>
            </w:tcBorders>
          </w:tcPr>
          <w:p w14:paraId="5DFBAE54" w14:textId="77777777" w:rsidR="00437682" w:rsidRPr="002E30D6" w:rsidRDefault="00437682" w:rsidP="00437682">
            <w:pPr>
              <w:jc w:val="both"/>
              <w:rPr>
                <w:b/>
                <w:bCs/>
              </w:rPr>
            </w:pPr>
          </w:p>
        </w:tc>
        <w:tc>
          <w:tcPr>
            <w:tcW w:w="1761" w:type="pct"/>
            <w:tcBorders>
              <w:bottom w:val="single" w:sz="4" w:space="0" w:color="auto"/>
            </w:tcBorders>
          </w:tcPr>
          <w:p w14:paraId="1B5BC2E8" w14:textId="151CDCB9" w:rsidR="00437682" w:rsidRPr="002E30D6" w:rsidRDefault="00437682" w:rsidP="0043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
              </w:rPr>
              <w:t>Самостоятельная работа обучающихся</w:t>
            </w:r>
          </w:p>
        </w:tc>
        <w:tc>
          <w:tcPr>
            <w:tcW w:w="662" w:type="pct"/>
            <w:vMerge/>
            <w:tcBorders>
              <w:bottom w:val="single" w:sz="4" w:space="0" w:color="auto"/>
            </w:tcBorders>
          </w:tcPr>
          <w:p w14:paraId="2A50F175" w14:textId="77777777" w:rsidR="00437682" w:rsidRPr="002E30D6" w:rsidRDefault="00437682" w:rsidP="00437682">
            <w:pPr>
              <w:jc w:val="center"/>
              <w:rPr>
                <w:b/>
                <w:bCs/>
              </w:rPr>
            </w:pPr>
          </w:p>
        </w:tc>
        <w:tc>
          <w:tcPr>
            <w:tcW w:w="611" w:type="pct"/>
            <w:vMerge/>
            <w:tcBorders>
              <w:bottom w:val="single" w:sz="4" w:space="0" w:color="auto"/>
            </w:tcBorders>
          </w:tcPr>
          <w:p w14:paraId="7E4BF1AA" w14:textId="77777777" w:rsidR="00437682" w:rsidRPr="002E30D6" w:rsidRDefault="00437682" w:rsidP="00437682">
            <w:pPr>
              <w:jc w:val="both"/>
              <w:rPr>
                <w:b/>
              </w:rPr>
            </w:pPr>
          </w:p>
        </w:tc>
        <w:tc>
          <w:tcPr>
            <w:tcW w:w="611" w:type="pct"/>
            <w:vMerge/>
            <w:tcBorders>
              <w:bottom w:val="single" w:sz="4" w:space="0" w:color="auto"/>
            </w:tcBorders>
          </w:tcPr>
          <w:p w14:paraId="4282F0A2" w14:textId="77777777" w:rsidR="00437682" w:rsidRPr="002E30D6" w:rsidRDefault="00437682" w:rsidP="00437682">
            <w:pPr>
              <w:jc w:val="both"/>
              <w:rPr>
                <w:b/>
              </w:rPr>
            </w:pPr>
          </w:p>
        </w:tc>
        <w:tc>
          <w:tcPr>
            <w:tcW w:w="610" w:type="pct"/>
            <w:vMerge/>
            <w:tcBorders>
              <w:bottom w:val="single" w:sz="4" w:space="0" w:color="auto"/>
            </w:tcBorders>
          </w:tcPr>
          <w:p w14:paraId="345643A7" w14:textId="77777777" w:rsidR="00437682" w:rsidRPr="002E30D6" w:rsidRDefault="00437682" w:rsidP="00437682">
            <w:pPr>
              <w:jc w:val="both"/>
              <w:rPr>
                <w:b/>
              </w:rPr>
            </w:pPr>
          </w:p>
        </w:tc>
      </w:tr>
      <w:tr w:rsidR="00437682" w:rsidRPr="004632F2" w14:paraId="4F93594D" w14:textId="15990EE6" w:rsidTr="00754963">
        <w:trPr>
          <w:trHeight w:val="20"/>
        </w:trPr>
        <w:tc>
          <w:tcPr>
            <w:tcW w:w="2506" w:type="pct"/>
            <w:gridSpan w:val="2"/>
          </w:tcPr>
          <w:p w14:paraId="55506BBD" w14:textId="77777777" w:rsidR="00437682" w:rsidRPr="00C4713C" w:rsidRDefault="00437682" w:rsidP="00437682">
            <w:pPr>
              <w:rPr>
                <w:b/>
                <w:bCs/>
              </w:rPr>
            </w:pPr>
            <w:r w:rsidRPr="00C4713C">
              <w:rPr>
                <w:b/>
                <w:bCs/>
              </w:rPr>
              <w:t xml:space="preserve">Раздел 2. Основные социально-экономические и политические тенденции развития стран во второй половине </w:t>
            </w:r>
            <w:r w:rsidRPr="004632F2">
              <w:rPr>
                <w:b/>
                <w:bCs/>
              </w:rPr>
              <w:t>XX</w:t>
            </w:r>
            <w:r w:rsidRPr="00C4713C">
              <w:rPr>
                <w:b/>
                <w:bCs/>
              </w:rPr>
              <w:t xml:space="preserve"> века</w:t>
            </w:r>
          </w:p>
        </w:tc>
        <w:tc>
          <w:tcPr>
            <w:tcW w:w="662" w:type="pct"/>
          </w:tcPr>
          <w:p w14:paraId="09422444" w14:textId="6F4198B9" w:rsidR="00437682" w:rsidRPr="00433B70" w:rsidRDefault="00437682" w:rsidP="00437682">
            <w:pPr>
              <w:jc w:val="center"/>
              <w:rPr>
                <w:b/>
                <w:bCs/>
              </w:rPr>
            </w:pPr>
            <w:r>
              <w:rPr>
                <w:b/>
                <w:bCs/>
              </w:rPr>
              <w:t>11/5</w:t>
            </w:r>
          </w:p>
        </w:tc>
        <w:tc>
          <w:tcPr>
            <w:tcW w:w="611" w:type="pct"/>
          </w:tcPr>
          <w:p w14:paraId="49760464" w14:textId="3FB100B0" w:rsidR="00437682" w:rsidRPr="004632F2" w:rsidRDefault="00437682" w:rsidP="00437682">
            <w:pPr>
              <w:jc w:val="center"/>
              <w:rPr>
                <w:b/>
                <w:bCs/>
              </w:rPr>
            </w:pPr>
            <w:r>
              <w:rPr>
                <w:b/>
                <w:bCs/>
              </w:rPr>
              <w:t>19/12</w:t>
            </w:r>
          </w:p>
        </w:tc>
        <w:tc>
          <w:tcPr>
            <w:tcW w:w="611" w:type="pct"/>
          </w:tcPr>
          <w:p w14:paraId="237B8252" w14:textId="77777777" w:rsidR="00437682" w:rsidRPr="004632F2" w:rsidRDefault="00437682" w:rsidP="00437682">
            <w:pPr>
              <w:jc w:val="both"/>
              <w:rPr>
                <w:b/>
                <w:bCs/>
              </w:rPr>
            </w:pPr>
          </w:p>
        </w:tc>
        <w:tc>
          <w:tcPr>
            <w:tcW w:w="610" w:type="pct"/>
          </w:tcPr>
          <w:p w14:paraId="2BDD5051" w14:textId="77777777" w:rsidR="00437682" w:rsidRPr="004632F2" w:rsidRDefault="00437682" w:rsidP="00437682">
            <w:pPr>
              <w:jc w:val="both"/>
              <w:rPr>
                <w:b/>
                <w:bCs/>
              </w:rPr>
            </w:pPr>
          </w:p>
        </w:tc>
      </w:tr>
      <w:tr w:rsidR="00437682" w:rsidRPr="00C4713C" w14:paraId="07C6FA67" w14:textId="645F0732" w:rsidTr="00754963">
        <w:trPr>
          <w:trHeight w:val="20"/>
        </w:trPr>
        <w:tc>
          <w:tcPr>
            <w:tcW w:w="745" w:type="pct"/>
            <w:vMerge w:val="restart"/>
          </w:tcPr>
          <w:p w14:paraId="62D5CB2B" w14:textId="77777777" w:rsidR="00437682" w:rsidRPr="00C4713C" w:rsidRDefault="00437682" w:rsidP="0043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C4713C">
              <w:rPr>
                <w:b/>
                <w:bCs/>
              </w:rPr>
              <w:t>Тема 2.1.</w:t>
            </w:r>
          </w:p>
          <w:p w14:paraId="3EE0158D" w14:textId="77777777" w:rsidR="00437682" w:rsidRPr="00C4713C" w:rsidRDefault="00437682" w:rsidP="00437682">
            <w:pPr>
              <w:rPr>
                <w:b/>
                <w:bCs/>
              </w:rPr>
            </w:pPr>
            <w:r w:rsidRPr="00C4713C">
              <w:rPr>
                <w:b/>
              </w:rPr>
              <w:t>Крупнейшие страны мира. США</w:t>
            </w:r>
          </w:p>
        </w:tc>
        <w:tc>
          <w:tcPr>
            <w:tcW w:w="1761" w:type="pct"/>
          </w:tcPr>
          <w:p w14:paraId="35A78F66" w14:textId="54F5A943" w:rsidR="00437682" w:rsidRPr="00C4713C" w:rsidRDefault="00437682" w:rsidP="00437682">
            <w:pPr>
              <w:jc w:val="both"/>
              <w:rPr>
                <w:b/>
                <w:bCs/>
              </w:rPr>
            </w:pPr>
            <w:r>
              <w:rPr>
                <w:b/>
                <w:bCs/>
              </w:rPr>
              <w:t>Содержание</w:t>
            </w:r>
          </w:p>
        </w:tc>
        <w:tc>
          <w:tcPr>
            <w:tcW w:w="662" w:type="pct"/>
            <w:vMerge w:val="restart"/>
          </w:tcPr>
          <w:p w14:paraId="78351956" w14:textId="50038830" w:rsidR="00437682" w:rsidRPr="00C4713C" w:rsidRDefault="00437682" w:rsidP="00437682">
            <w:pPr>
              <w:jc w:val="center"/>
              <w:rPr>
                <w:b/>
                <w:bCs/>
              </w:rPr>
            </w:pPr>
          </w:p>
        </w:tc>
        <w:tc>
          <w:tcPr>
            <w:tcW w:w="611" w:type="pct"/>
            <w:vMerge w:val="restart"/>
          </w:tcPr>
          <w:p w14:paraId="082ED5A6" w14:textId="3779A033" w:rsidR="00437682" w:rsidRPr="00D80D3A" w:rsidRDefault="00437682" w:rsidP="00437682">
            <w:pPr>
              <w:rPr>
                <w:lang w:val="en-US"/>
              </w:rPr>
            </w:pPr>
          </w:p>
        </w:tc>
        <w:tc>
          <w:tcPr>
            <w:tcW w:w="611" w:type="pct"/>
          </w:tcPr>
          <w:p w14:paraId="323BB6E9" w14:textId="77777777" w:rsidR="00437682" w:rsidRPr="00D80D3A" w:rsidRDefault="00437682" w:rsidP="00437682">
            <w:pPr>
              <w:rPr>
                <w:lang w:val="en-US"/>
              </w:rPr>
            </w:pPr>
          </w:p>
        </w:tc>
        <w:tc>
          <w:tcPr>
            <w:tcW w:w="610" w:type="pct"/>
          </w:tcPr>
          <w:p w14:paraId="2CA3E5DA" w14:textId="77777777" w:rsidR="00437682" w:rsidRPr="00D80D3A" w:rsidRDefault="00437682" w:rsidP="00437682">
            <w:pPr>
              <w:rPr>
                <w:lang w:val="en-US"/>
              </w:rPr>
            </w:pPr>
          </w:p>
        </w:tc>
      </w:tr>
      <w:tr w:rsidR="00437682" w:rsidRPr="00C4713C" w14:paraId="0A350C26" w14:textId="26B5AA1F" w:rsidTr="00754963">
        <w:trPr>
          <w:trHeight w:val="20"/>
        </w:trPr>
        <w:tc>
          <w:tcPr>
            <w:tcW w:w="745" w:type="pct"/>
            <w:vMerge/>
          </w:tcPr>
          <w:p w14:paraId="778104A0" w14:textId="77777777" w:rsidR="00437682" w:rsidRPr="00C4713C" w:rsidRDefault="00437682" w:rsidP="0043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1761" w:type="pct"/>
          </w:tcPr>
          <w:p w14:paraId="2B9B6BB5" w14:textId="6817B550" w:rsidR="00437682" w:rsidRPr="00C4713C" w:rsidRDefault="00437682" w:rsidP="00437682">
            <w:pPr>
              <w:jc w:val="both"/>
              <w:rPr>
                <w:b/>
                <w:bCs/>
              </w:rPr>
            </w:pPr>
            <w:r>
              <w:rPr>
                <w:b/>
              </w:rPr>
              <w:t>В том числе практических занятий и лабораторных работ</w:t>
            </w:r>
          </w:p>
        </w:tc>
        <w:tc>
          <w:tcPr>
            <w:tcW w:w="662" w:type="pct"/>
            <w:vMerge/>
          </w:tcPr>
          <w:p w14:paraId="047FC2B8" w14:textId="77777777" w:rsidR="00437682" w:rsidRPr="00C4713C" w:rsidRDefault="00437682" w:rsidP="00437682">
            <w:pPr>
              <w:jc w:val="center"/>
              <w:rPr>
                <w:b/>
                <w:bCs/>
              </w:rPr>
            </w:pPr>
          </w:p>
        </w:tc>
        <w:tc>
          <w:tcPr>
            <w:tcW w:w="611" w:type="pct"/>
            <w:vMerge/>
          </w:tcPr>
          <w:p w14:paraId="345DB6A8" w14:textId="77777777" w:rsidR="00437682" w:rsidRPr="00C53A3D" w:rsidRDefault="00437682" w:rsidP="00437682">
            <w:pPr>
              <w:jc w:val="both"/>
            </w:pPr>
          </w:p>
        </w:tc>
        <w:tc>
          <w:tcPr>
            <w:tcW w:w="611" w:type="pct"/>
            <w:vMerge w:val="restart"/>
          </w:tcPr>
          <w:p w14:paraId="609E1A11" w14:textId="036064DB" w:rsidR="00437682" w:rsidRPr="00C53A3D" w:rsidRDefault="00437682" w:rsidP="00437682">
            <w:pPr>
              <w:jc w:val="both"/>
            </w:pPr>
            <w:r w:rsidRPr="00C53A3D">
              <w:t xml:space="preserve">ОК 02, ОК 03, </w:t>
            </w:r>
            <w:r>
              <w:t>ОК 04</w:t>
            </w:r>
          </w:p>
        </w:tc>
        <w:tc>
          <w:tcPr>
            <w:tcW w:w="610" w:type="pct"/>
            <w:vMerge w:val="restart"/>
          </w:tcPr>
          <w:p w14:paraId="224C3D82" w14:textId="77777777" w:rsidR="00437682" w:rsidRPr="00C53A3D" w:rsidRDefault="00437682" w:rsidP="00437682">
            <w:pPr>
              <w:jc w:val="both"/>
            </w:pPr>
          </w:p>
        </w:tc>
      </w:tr>
      <w:tr w:rsidR="00437682" w:rsidRPr="00C4713C" w14:paraId="32629C54" w14:textId="61E05A53" w:rsidTr="00754963">
        <w:trPr>
          <w:trHeight w:val="20"/>
        </w:trPr>
        <w:tc>
          <w:tcPr>
            <w:tcW w:w="745" w:type="pct"/>
            <w:vMerge/>
          </w:tcPr>
          <w:p w14:paraId="301FBB5D" w14:textId="77777777" w:rsidR="00437682" w:rsidRPr="00C4713C" w:rsidRDefault="00437682" w:rsidP="00437682">
            <w:pPr>
              <w:rPr>
                <w:b/>
                <w:bCs/>
              </w:rPr>
            </w:pPr>
          </w:p>
        </w:tc>
        <w:tc>
          <w:tcPr>
            <w:tcW w:w="1761" w:type="pct"/>
          </w:tcPr>
          <w:p w14:paraId="4C63A30B" w14:textId="77777777" w:rsidR="00437682" w:rsidRPr="00C4713C" w:rsidRDefault="00437682" w:rsidP="0043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Семинарское занятие. «</w:t>
            </w:r>
            <w:r w:rsidRPr="00C4713C">
              <w:t>Экономические, геополитические итоги второй мировой войны для США.</w:t>
            </w:r>
            <w:r>
              <w:t xml:space="preserve"> </w:t>
            </w:r>
            <w:r w:rsidRPr="00C4713C">
              <w:t>Превращение США в финансово-экономического и военно-политического лидера западного мира</w:t>
            </w:r>
            <w:r>
              <w:t>»</w:t>
            </w:r>
            <w:r w:rsidRPr="00C4713C">
              <w:t xml:space="preserve">. </w:t>
            </w:r>
          </w:p>
        </w:tc>
        <w:tc>
          <w:tcPr>
            <w:tcW w:w="662" w:type="pct"/>
            <w:vMerge/>
          </w:tcPr>
          <w:p w14:paraId="2572C90B" w14:textId="77777777" w:rsidR="00437682" w:rsidRPr="00C4713C" w:rsidRDefault="00437682" w:rsidP="00437682">
            <w:pPr>
              <w:jc w:val="center"/>
              <w:rPr>
                <w:b/>
                <w:bCs/>
              </w:rPr>
            </w:pPr>
          </w:p>
        </w:tc>
        <w:tc>
          <w:tcPr>
            <w:tcW w:w="611" w:type="pct"/>
            <w:vMerge/>
          </w:tcPr>
          <w:p w14:paraId="3F9781FD" w14:textId="77777777" w:rsidR="00437682" w:rsidRPr="00C4713C" w:rsidRDefault="00437682" w:rsidP="00437682">
            <w:pPr>
              <w:jc w:val="both"/>
              <w:rPr>
                <w:bCs/>
              </w:rPr>
            </w:pPr>
          </w:p>
        </w:tc>
        <w:tc>
          <w:tcPr>
            <w:tcW w:w="611" w:type="pct"/>
            <w:vMerge/>
          </w:tcPr>
          <w:p w14:paraId="345D2048" w14:textId="70944678" w:rsidR="00437682" w:rsidRPr="00C4713C" w:rsidRDefault="00437682" w:rsidP="00437682">
            <w:pPr>
              <w:jc w:val="both"/>
              <w:rPr>
                <w:bCs/>
              </w:rPr>
            </w:pPr>
          </w:p>
        </w:tc>
        <w:tc>
          <w:tcPr>
            <w:tcW w:w="610" w:type="pct"/>
            <w:vMerge/>
          </w:tcPr>
          <w:p w14:paraId="76F60188" w14:textId="77777777" w:rsidR="00437682" w:rsidRPr="00C4713C" w:rsidRDefault="00437682" w:rsidP="00437682">
            <w:pPr>
              <w:jc w:val="both"/>
              <w:rPr>
                <w:bCs/>
              </w:rPr>
            </w:pPr>
          </w:p>
        </w:tc>
      </w:tr>
      <w:tr w:rsidR="00437682" w:rsidRPr="00C4713C" w14:paraId="1E8D0DF2" w14:textId="77777777" w:rsidTr="00754963">
        <w:trPr>
          <w:trHeight w:val="20"/>
        </w:trPr>
        <w:tc>
          <w:tcPr>
            <w:tcW w:w="745" w:type="pct"/>
            <w:vMerge/>
          </w:tcPr>
          <w:p w14:paraId="03B407A0" w14:textId="77777777" w:rsidR="00437682" w:rsidRPr="00C4713C" w:rsidRDefault="00437682" w:rsidP="00437682">
            <w:pPr>
              <w:rPr>
                <w:b/>
                <w:bCs/>
              </w:rPr>
            </w:pPr>
          </w:p>
        </w:tc>
        <w:tc>
          <w:tcPr>
            <w:tcW w:w="1761" w:type="pct"/>
          </w:tcPr>
          <w:p w14:paraId="2C9537A1" w14:textId="0231BDE0" w:rsidR="00437682" w:rsidRDefault="00437682" w:rsidP="0043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rPr>
              <w:t>Самостоятельная работа обучающихся</w:t>
            </w:r>
          </w:p>
        </w:tc>
        <w:tc>
          <w:tcPr>
            <w:tcW w:w="662" w:type="pct"/>
            <w:vMerge/>
          </w:tcPr>
          <w:p w14:paraId="7383DF4C" w14:textId="77777777" w:rsidR="00437682" w:rsidRPr="00C4713C" w:rsidRDefault="00437682" w:rsidP="00437682">
            <w:pPr>
              <w:jc w:val="center"/>
              <w:rPr>
                <w:b/>
                <w:bCs/>
              </w:rPr>
            </w:pPr>
          </w:p>
        </w:tc>
        <w:tc>
          <w:tcPr>
            <w:tcW w:w="611" w:type="pct"/>
            <w:vMerge/>
          </w:tcPr>
          <w:p w14:paraId="251A4F36" w14:textId="77777777" w:rsidR="00437682" w:rsidRPr="00C4713C" w:rsidRDefault="00437682" w:rsidP="00437682">
            <w:pPr>
              <w:jc w:val="both"/>
              <w:rPr>
                <w:bCs/>
              </w:rPr>
            </w:pPr>
          </w:p>
        </w:tc>
        <w:tc>
          <w:tcPr>
            <w:tcW w:w="611" w:type="pct"/>
            <w:vMerge/>
          </w:tcPr>
          <w:p w14:paraId="7D5D93F8" w14:textId="77777777" w:rsidR="00437682" w:rsidRPr="00C53A3D" w:rsidRDefault="00437682" w:rsidP="00437682">
            <w:pPr>
              <w:jc w:val="both"/>
            </w:pPr>
          </w:p>
        </w:tc>
        <w:tc>
          <w:tcPr>
            <w:tcW w:w="610" w:type="pct"/>
            <w:vMerge/>
          </w:tcPr>
          <w:p w14:paraId="0A028AA2" w14:textId="77777777" w:rsidR="00437682" w:rsidRPr="00C4713C" w:rsidRDefault="00437682" w:rsidP="00437682">
            <w:pPr>
              <w:jc w:val="both"/>
              <w:rPr>
                <w:bCs/>
              </w:rPr>
            </w:pPr>
          </w:p>
        </w:tc>
      </w:tr>
      <w:tr w:rsidR="00437682" w:rsidRPr="00C4713C" w14:paraId="425212E5" w14:textId="56A5C760" w:rsidTr="00754963">
        <w:trPr>
          <w:trHeight w:val="20"/>
        </w:trPr>
        <w:tc>
          <w:tcPr>
            <w:tcW w:w="745" w:type="pct"/>
            <w:vMerge w:val="restart"/>
          </w:tcPr>
          <w:p w14:paraId="0C141F0E" w14:textId="77777777" w:rsidR="00437682" w:rsidRPr="00C4713C" w:rsidRDefault="00437682" w:rsidP="0043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C4713C">
              <w:rPr>
                <w:b/>
                <w:bCs/>
              </w:rPr>
              <w:t>Тема 2.2.</w:t>
            </w:r>
          </w:p>
          <w:p w14:paraId="7AF81C12" w14:textId="77777777" w:rsidR="00437682" w:rsidRPr="00C4713C" w:rsidRDefault="00437682" w:rsidP="00437682">
            <w:pPr>
              <w:rPr>
                <w:b/>
                <w:bCs/>
              </w:rPr>
            </w:pPr>
            <w:r w:rsidRPr="00C4713C">
              <w:rPr>
                <w:b/>
              </w:rPr>
              <w:t>Крупнейшие страны мира. Германия</w:t>
            </w:r>
          </w:p>
        </w:tc>
        <w:tc>
          <w:tcPr>
            <w:tcW w:w="1761" w:type="pct"/>
          </w:tcPr>
          <w:p w14:paraId="1B59E364" w14:textId="0092EA85" w:rsidR="00437682" w:rsidRPr="00C4713C" w:rsidRDefault="00437682" w:rsidP="00437682">
            <w:pPr>
              <w:jc w:val="both"/>
              <w:rPr>
                <w:b/>
                <w:bCs/>
              </w:rPr>
            </w:pPr>
            <w:r>
              <w:rPr>
                <w:b/>
                <w:bCs/>
              </w:rPr>
              <w:t>Содержание</w:t>
            </w:r>
          </w:p>
        </w:tc>
        <w:tc>
          <w:tcPr>
            <w:tcW w:w="662" w:type="pct"/>
            <w:vMerge w:val="restart"/>
          </w:tcPr>
          <w:p w14:paraId="627528C0" w14:textId="514EDB0B" w:rsidR="00437682" w:rsidRPr="00C4713C" w:rsidRDefault="00437682" w:rsidP="00437682">
            <w:pPr>
              <w:jc w:val="center"/>
              <w:rPr>
                <w:b/>
                <w:bCs/>
              </w:rPr>
            </w:pPr>
          </w:p>
        </w:tc>
        <w:tc>
          <w:tcPr>
            <w:tcW w:w="611" w:type="pct"/>
            <w:vMerge w:val="restart"/>
          </w:tcPr>
          <w:p w14:paraId="4E4EDBC6" w14:textId="328C741A" w:rsidR="00437682" w:rsidRPr="00C4713C" w:rsidRDefault="00437682" w:rsidP="00437682"/>
        </w:tc>
        <w:tc>
          <w:tcPr>
            <w:tcW w:w="611" w:type="pct"/>
          </w:tcPr>
          <w:p w14:paraId="30917824" w14:textId="77777777" w:rsidR="00437682" w:rsidRPr="00C4713C" w:rsidRDefault="00437682" w:rsidP="00437682"/>
        </w:tc>
        <w:tc>
          <w:tcPr>
            <w:tcW w:w="610" w:type="pct"/>
          </w:tcPr>
          <w:p w14:paraId="30DE8937" w14:textId="77777777" w:rsidR="00437682" w:rsidRPr="00C4713C" w:rsidRDefault="00437682" w:rsidP="00437682"/>
        </w:tc>
      </w:tr>
      <w:tr w:rsidR="00437682" w:rsidRPr="00C4713C" w14:paraId="3A0CC97D" w14:textId="6442C690" w:rsidTr="00754963">
        <w:trPr>
          <w:trHeight w:val="20"/>
        </w:trPr>
        <w:tc>
          <w:tcPr>
            <w:tcW w:w="745" w:type="pct"/>
            <w:vMerge/>
          </w:tcPr>
          <w:p w14:paraId="61ABBE78" w14:textId="77777777" w:rsidR="00437682" w:rsidRPr="00C4713C" w:rsidRDefault="00437682" w:rsidP="00437682">
            <w:pPr>
              <w:rPr>
                <w:b/>
                <w:bCs/>
              </w:rPr>
            </w:pPr>
          </w:p>
        </w:tc>
        <w:tc>
          <w:tcPr>
            <w:tcW w:w="1761" w:type="pct"/>
          </w:tcPr>
          <w:p w14:paraId="14B6F549" w14:textId="77777777" w:rsidR="00437682" w:rsidRPr="00C4713C" w:rsidRDefault="00437682" w:rsidP="00437682">
            <w:pPr>
              <w:tabs>
                <w:tab w:val="left" w:pos="30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C4713C">
              <w:t>1.</w:t>
            </w:r>
            <w:r w:rsidRPr="00C4713C">
              <w:tab/>
              <w:t xml:space="preserve">Провозглашение Федеративной Республики Германии и образование Германской Демократической Республики. </w:t>
            </w:r>
          </w:p>
          <w:p w14:paraId="49ECB661" w14:textId="77777777" w:rsidR="00437682" w:rsidRPr="00C4713C" w:rsidRDefault="00437682" w:rsidP="00437682">
            <w:pPr>
              <w:tabs>
                <w:tab w:val="left" w:pos="30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C4713C">
              <w:t>2.</w:t>
            </w:r>
            <w:r w:rsidRPr="00C4713C">
              <w:tab/>
              <w:t xml:space="preserve">ФРГ и «План Маршалла». Успешное восстановление экономики к 1950 г. </w:t>
            </w:r>
          </w:p>
          <w:p w14:paraId="191D7E4F" w14:textId="77777777" w:rsidR="00437682" w:rsidRPr="00C4713C" w:rsidRDefault="00437682" w:rsidP="00437682">
            <w:pPr>
              <w:tabs>
                <w:tab w:val="left" w:pos="30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C4713C">
              <w:t>3.</w:t>
            </w:r>
            <w:r w:rsidRPr="00C4713C">
              <w:tab/>
              <w:t>Доктрина национальной безопасности и внешняя политика Германии в период «холодной войны».</w:t>
            </w:r>
          </w:p>
        </w:tc>
        <w:tc>
          <w:tcPr>
            <w:tcW w:w="662" w:type="pct"/>
            <w:vMerge/>
          </w:tcPr>
          <w:p w14:paraId="1B8352BA" w14:textId="77777777" w:rsidR="00437682" w:rsidRPr="00C4713C" w:rsidRDefault="00437682" w:rsidP="00437682">
            <w:pPr>
              <w:jc w:val="center"/>
              <w:rPr>
                <w:b/>
                <w:bCs/>
              </w:rPr>
            </w:pPr>
          </w:p>
        </w:tc>
        <w:tc>
          <w:tcPr>
            <w:tcW w:w="611" w:type="pct"/>
            <w:vMerge/>
          </w:tcPr>
          <w:p w14:paraId="18095BA0" w14:textId="77777777" w:rsidR="00437682" w:rsidRPr="00C4713C" w:rsidRDefault="00437682" w:rsidP="00437682">
            <w:pPr>
              <w:jc w:val="both"/>
              <w:rPr>
                <w:bCs/>
              </w:rPr>
            </w:pPr>
          </w:p>
        </w:tc>
        <w:tc>
          <w:tcPr>
            <w:tcW w:w="611" w:type="pct"/>
            <w:vMerge w:val="restart"/>
          </w:tcPr>
          <w:p w14:paraId="33A06064" w14:textId="617E8B51" w:rsidR="00437682" w:rsidRPr="00C4713C" w:rsidRDefault="00437682" w:rsidP="00437682">
            <w:pPr>
              <w:jc w:val="both"/>
              <w:rPr>
                <w:bCs/>
              </w:rPr>
            </w:pPr>
            <w:r w:rsidRPr="00C53A3D">
              <w:t xml:space="preserve">ОК 02, ОК 03, </w:t>
            </w:r>
            <w:r>
              <w:t>ОК 04</w:t>
            </w:r>
          </w:p>
        </w:tc>
        <w:tc>
          <w:tcPr>
            <w:tcW w:w="610" w:type="pct"/>
            <w:vMerge w:val="restart"/>
          </w:tcPr>
          <w:p w14:paraId="70C87C5E" w14:textId="77777777" w:rsidR="00437682" w:rsidRPr="00C4713C" w:rsidRDefault="00437682" w:rsidP="00437682">
            <w:pPr>
              <w:jc w:val="both"/>
              <w:rPr>
                <w:bCs/>
              </w:rPr>
            </w:pPr>
          </w:p>
        </w:tc>
      </w:tr>
      <w:tr w:rsidR="00437682" w:rsidRPr="00C4713C" w14:paraId="4DD6CCF5" w14:textId="77777777" w:rsidTr="00754963">
        <w:trPr>
          <w:trHeight w:val="20"/>
        </w:trPr>
        <w:tc>
          <w:tcPr>
            <w:tcW w:w="745" w:type="pct"/>
            <w:vMerge/>
          </w:tcPr>
          <w:p w14:paraId="73790EF3" w14:textId="77777777" w:rsidR="00437682" w:rsidRPr="00C4713C" w:rsidRDefault="00437682" w:rsidP="00437682">
            <w:pPr>
              <w:rPr>
                <w:b/>
                <w:bCs/>
              </w:rPr>
            </w:pPr>
          </w:p>
        </w:tc>
        <w:tc>
          <w:tcPr>
            <w:tcW w:w="1761" w:type="pct"/>
          </w:tcPr>
          <w:p w14:paraId="063F717F" w14:textId="69C7041F" w:rsidR="00437682" w:rsidRPr="00C4713C" w:rsidRDefault="00437682" w:rsidP="00437682">
            <w:pPr>
              <w:tabs>
                <w:tab w:val="left" w:pos="1665"/>
              </w:tabs>
              <w:jc w:val="both"/>
            </w:pPr>
            <w:r>
              <w:rPr>
                <w:b/>
              </w:rPr>
              <w:t>В том числе практических занятий и лабораторных работ</w:t>
            </w:r>
          </w:p>
        </w:tc>
        <w:tc>
          <w:tcPr>
            <w:tcW w:w="662" w:type="pct"/>
            <w:vMerge/>
          </w:tcPr>
          <w:p w14:paraId="4AF1DA4C" w14:textId="77777777" w:rsidR="00437682" w:rsidRPr="00C4713C" w:rsidRDefault="00437682" w:rsidP="00437682">
            <w:pPr>
              <w:jc w:val="center"/>
              <w:rPr>
                <w:b/>
                <w:bCs/>
              </w:rPr>
            </w:pPr>
          </w:p>
        </w:tc>
        <w:tc>
          <w:tcPr>
            <w:tcW w:w="611" w:type="pct"/>
            <w:vMerge/>
          </w:tcPr>
          <w:p w14:paraId="3B506230" w14:textId="77777777" w:rsidR="00437682" w:rsidRPr="00C4713C" w:rsidRDefault="00437682" w:rsidP="00437682">
            <w:pPr>
              <w:jc w:val="both"/>
              <w:rPr>
                <w:bCs/>
              </w:rPr>
            </w:pPr>
          </w:p>
        </w:tc>
        <w:tc>
          <w:tcPr>
            <w:tcW w:w="611" w:type="pct"/>
            <w:vMerge/>
          </w:tcPr>
          <w:p w14:paraId="15D39758" w14:textId="77777777" w:rsidR="00437682" w:rsidRPr="00C53A3D" w:rsidRDefault="00437682" w:rsidP="00437682">
            <w:pPr>
              <w:jc w:val="both"/>
            </w:pPr>
          </w:p>
        </w:tc>
        <w:tc>
          <w:tcPr>
            <w:tcW w:w="610" w:type="pct"/>
            <w:vMerge/>
          </w:tcPr>
          <w:p w14:paraId="7161BE84" w14:textId="77777777" w:rsidR="00437682" w:rsidRPr="00C4713C" w:rsidRDefault="00437682" w:rsidP="00437682">
            <w:pPr>
              <w:jc w:val="both"/>
              <w:rPr>
                <w:bCs/>
              </w:rPr>
            </w:pPr>
          </w:p>
        </w:tc>
      </w:tr>
      <w:tr w:rsidR="00437682" w:rsidRPr="00C4713C" w14:paraId="6A1D680A" w14:textId="77777777" w:rsidTr="00754963">
        <w:trPr>
          <w:trHeight w:val="20"/>
        </w:trPr>
        <w:tc>
          <w:tcPr>
            <w:tcW w:w="745" w:type="pct"/>
            <w:vMerge/>
          </w:tcPr>
          <w:p w14:paraId="506C665D" w14:textId="77777777" w:rsidR="00437682" w:rsidRPr="00C4713C" w:rsidRDefault="00437682" w:rsidP="00437682">
            <w:pPr>
              <w:rPr>
                <w:b/>
                <w:bCs/>
              </w:rPr>
            </w:pPr>
          </w:p>
        </w:tc>
        <w:tc>
          <w:tcPr>
            <w:tcW w:w="1761" w:type="pct"/>
          </w:tcPr>
          <w:p w14:paraId="699FE8A1" w14:textId="4D57399F" w:rsidR="00437682" w:rsidRPr="00C4713C" w:rsidRDefault="00437682" w:rsidP="00437682">
            <w:pPr>
              <w:tabs>
                <w:tab w:val="left" w:pos="30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rPr>
              <w:t>Самостоятельная работа обучающихся</w:t>
            </w:r>
          </w:p>
        </w:tc>
        <w:tc>
          <w:tcPr>
            <w:tcW w:w="662" w:type="pct"/>
            <w:vMerge/>
          </w:tcPr>
          <w:p w14:paraId="36AC6971" w14:textId="77777777" w:rsidR="00437682" w:rsidRPr="00C4713C" w:rsidRDefault="00437682" w:rsidP="00437682">
            <w:pPr>
              <w:jc w:val="center"/>
              <w:rPr>
                <w:b/>
                <w:bCs/>
              </w:rPr>
            </w:pPr>
          </w:p>
        </w:tc>
        <w:tc>
          <w:tcPr>
            <w:tcW w:w="611" w:type="pct"/>
            <w:vMerge/>
          </w:tcPr>
          <w:p w14:paraId="0F55DEAF" w14:textId="77777777" w:rsidR="00437682" w:rsidRPr="00C4713C" w:rsidRDefault="00437682" w:rsidP="00437682">
            <w:pPr>
              <w:jc w:val="both"/>
              <w:rPr>
                <w:bCs/>
              </w:rPr>
            </w:pPr>
          </w:p>
        </w:tc>
        <w:tc>
          <w:tcPr>
            <w:tcW w:w="611" w:type="pct"/>
            <w:vMerge/>
          </w:tcPr>
          <w:p w14:paraId="6C4C8FC0" w14:textId="77777777" w:rsidR="00437682" w:rsidRPr="00C53A3D" w:rsidRDefault="00437682" w:rsidP="00437682">
            <w:pPr>
              <w:jc w:val="both"/>
            </w:pPr>
          </w:p>
        </w:tc>
        <w:tc>
          <w:tcPr>
            <w:tcW w:w="610" w:type="pct"/>
            <w:vMerge/>
          </w:tcPr>
          <w:p w14:paraId="5033B116" w14:textId="77777777" w:rsidR="00437682" w:rsidRPr="00C4713C" w:rsidRDefault="00437682" w:rsidP="00437682">
            <w:pPr>
              <w:jc w:val="both"/>
              <w:rPr>
                <w:bCs/>
              </w:rPr>
            </w:pPr>
          </w:p>
        </w:tc>
      </w:tr>
      <w:tr w:rsidR="00437682" w:rsidRPr="00C4713C" w14:paraId="70B75ACF" w14:textId="56581E3B" w:rsidTr="00754963">
        <w:trPr>
          <w:trHeight w:val="20"/>
        </w:trPr>
        <w:tc>
          <w:tcPr>
            <w:tcW w:w="745" w:type="pct"/>
            <w:vMerge w:val="restart"/>
          </w:tcPr>
          <w:p w14:paraId="179A9B60" w14:textId="77777777" w:rsidR="00437682" w:rsidRPr="00C4713C" w:rsidRDefault="00437682" w:rsidP="0043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C4713C">
              <w:rPr>
                <w:b/>
                <w:bCs/>
              </w:rPr>
              <w:t>Тема 2.3.</w:t>
            </w:r>
          </w:p>
          <w:p w14:paraId="214778FC" w14:textId="77777777" w:rsidR="00437682" w:rsidRPr="00C4713C" w:rsidRDefault="00437682" w:rsidP="00437682">
            <w:pPr>
              <w:rPr>
                <w:b/>
                <w:bCs/>
              </w:rPr>
            </w:pPr>
            <w:r w:rsidRPr="00C4713C">
              <w:rPr>
                <w:b/>
              </w:rPr>
              <w:t xml:space="preserve">Развитие стран Восточной Европы во второй половине </w:t>
            </w:r>
            <w:r w:rsidRPr="00C4713C">
              <w:rPr>
                <w:b/>
                <w:lang w:val="en-US"/>
              </w:rPr>
              <w:t>XX</w:t>
            </w:r>
            <w:r w:rsidRPr="00C4713C">
              <w:rPr>
                <w:b/>
              </w:rPr>
              <w:t xml:space="preserve"> в</w:t>
            </w:r>
            <w:r>
              <w:rPr>
                <w:b/>
              </w:rPr>
              <w:t>.</w:t>
            </w:r>
          </w:p>
        </w:tc>
        <w:tc>
          <w:tcPr>
            <w:tcW w:w="1761" w:type="pct"/>
          </w:tcPr>
          <w:p w14:paraId="4DF91D7C" w14:textId="4B7DD1A5" w:rsidR="00437682" w:rsidRPr="00C4713C" w:rsidRDefault="00437682" w:rsidP="00437682">
            <w:pPr>
              <w:jc w:val="both"/>
              <w:rPr>
                <w:b/>
                <w:bCs/>
              </w:rPr>
            </w:pPr>
            <w:r>
              <w:rPr>
                <w:b/>
                <w:bCs/>
              </w:rPr>
              <w:t>Содержание</w:t>
            </w:r>
          </w:p>
        </w:tc>
        <w:tc>
          <w:tcPr>
            <w:tcW w:w="662" w:type="pct"/>
            <w:vMerge w:val="restart"/>
          </w:tcPr>
          <w:p w14:paraId="68ECF1E4" w14:textId="08C76639" w:rsidR="00437682" w:rsidRPr="00C4713C" w:rsidRDefault="00437682" w:rsidP="00437682">
            <w:pPr>
              <w:jc w:val="center"/>
              <w:rPr>
                <w:b/>
                <w:bCs/>
              </w:rPr>
            </w:pPr>
          </w:p>
        </w:tc>
        <w:tc>
          <w:tcPr>
            <w:tcW w:w="611" w:type="pct"/>
            <w:vMerge w:val="restart"/>
          </w:tcPr>
          <w:p w14:paraId="1641ADDB" w14:textId="5936076A" w:rsidR="00437682" w:rsidRPr="00C4713C" w:rsidRDefault="00437682" w:rsidP="00437682"/>
        </w:tc>
        <w:tc>
          <w:tcPr>
            <w:tcW w:w="611" w:type="pct"/>
          </w:tcPr>
          <w:p w14:paraId="25FE9E73" w14:textId="77777777" w:rsidR="00437682" w:rsidRPr="00C4713C" w:rsidRDefault="00437682" w:rsidP="00437682"/>
        </w:tc>
        <w:tc>
          <w:tcPr>
            <w:tcW w:w="610" w:type="pct"/>
          </w:tcPr>
          <w:p w14:paraId="0D8C8F7C" w14:textId="77777777" w:rsidR="00437682" w:rsidRPr="00C4713C" w:rsidRDefault="00437682" w:rsidP="00437682"/>
        </w:tc>
      </w:tr>
      <w:tr w:rsidR="00437682" w:rsidRPr="00C4713C" w14:paraId="5143E26E" w14:textId="6469378D" w:rsidTr="00754963">
        <w:trPr>
          <w:trHeight w:val="20"/>
        </w:trPr>
        <w:tc>
          <w:tcPr>
            <w:tcW w:w="745" w:type="pct"/>
            <w:vMerge/>
          </w:tcPr>
          <w:p w14:paraId="4523B681" w14:textId="77777777" w:rsidR="00437682" w:rsidRPr="00C4713C" w:rsidRDefault="00437682" w:rsidP="00437682">
            <w:pPr>
              <w:rPr>
                <w:b/>
                <w:bCs/>
              </w:rPr>
            </w:pPr>
          </w:p>
        </w:tc>
        <w:tc>
          <w:tcPr>
            <w:tcW w:w="1761" w:type="pct"/>
          </w:tcPr>
          <w:p w14:paraId="061D3DB8" w14:textId="77777777" w:rsidR="00437682" w:rsidRPr="00C4713C" w:rsidRDefault="00437682" w:rsidP="0043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C4713C">
              <w:t xml:space="preserve">1. Страны Восточной Европы после второй мировой войны. </w:t>
            </w:r>
          </w:p>
          <w:p w14:paraId="2AD580EE" w14:textId="77777777" w:rsidR="00437682" w:rsidRPr="00C4713C" w:rsidRDefault="00437682" w:rsidP="0043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C4713C">
              <w:t>2. Образование социалистического лагеря.</w:t>
            </w:r>
          </w:p>
          <w:p w14:paraId="5BBFF011" w14:textId="77777777" w:rsidR="00437682" w:rsidRPr="00C4713C" w:rsidRDefault="00437682" w:rsidP="00437682">
            <w:pPr>
              <w:pStyle w:val="af"/>
              <w:numPr>
                <w:ilvl w:val="0"/>
                <w:numId w:val="10"/>
              </w:numPr>
              <w:tabs>
                <w:tab w:val="left" w:pos="285"/>
              </w:tabs>
              <w:autoSpaceDE w:val="0"/>
              <w:autoSpaceDN w:val="0"/>
              <w:adjustRightInd w:val="0"/>
              <w:spacing w:before="0" w:after="0"/>
              <w:ind w:left="0"/>
              <w:contextualSpacing/>
              <w:rPr>
                <w:lang w:eastAsia="ru-RU"/>
              </w:rPr>
            </w:pPr>
            <w:r w:rsidRPr="00C4713C">
              <w:rPr>
                <w:rFonts w:eastAsia="Calibri"/>
                <w:bCs/>
              </w:rPr>
              <w:t>Нарастание экономических и социальных проблем. Политические кризисы.</w:t>
            </w:r>
          </w:p>
        </w:tc>
        <w:tc>
          <w:tcPr>
            <w:tcW w:w="662" w:type="pct"/>
            <w:vMerge/>
          </w:tcPr>
          <w:p w14:paraId="6D69B28F" w14:textId="77777777" w:rsidR="00437682" w:rsidRPr="00C4713C" w:rsidRDefault="00437682" w:rsidP="00437682">
            <w:pPr>
              <w:jc w:val="center"/>
              <w:rPr>
                <w:b/>
                <w:bCs/>
              </w:rPr>
            </w:pPr>
          </w:p>
        </w:tc>
        <w:tc>
          <w:tcPr>
            <w:tcW w:w="611" w:type="pct"/>
            <w:vMerge/>
          </w:tcPr>
          <w:p w14:paraId="0AF417DB" w14:textId="77777777" w:rsidR="00437682" w:rsidRPr="00C4713C" w:rsidRDefault="00437682" w:rsidP="00437682">
            <w:pPr>
              <w:jc w:val="both"/>
              <w:rPr>
                <w:b/>
                <w:bCs/>
              </w:rPr>
            </w:pPr>
          </w:p>
        </w:tc>
        <w:tc>
          <w:tcPr>
            <w:tcW w:w="611" w:type="pct"/>
            <w:vMerge w:val="restart"/>
          </w:tcPr>
          <w:p w14:paraId="1B9846E7" w14:textId="4EB39883" w:rsidR="00437682" w:rsidRPr="00C4713C" w:rsidRDefault="00437682" w:rsidP="00437682">
            <w:pPr>
              <w:jc w:val="both"/>
              <w:rPr>
                <w:b/>
                <w:bCs/>
              </w:rPr>
            </w:pPr>
            <w:r w:rsidRPr="00C53A3D">
              <w:t xml:space="preserve">ОК 02, ОК 03, </w:t>
            </w:r>
            <w:r>
              <w:t>ОК 04</w:t>
            </w:r>
          </w:p>
        </w:tc>
        <w:tc>
          <w:tcPr>
            <w:tcW w:w="610" w:type="pct"/>
            <w:vMerge w:val="restart"/>
          </w:tcPr>
          <w:p w14:paraId="3384FC35" w14:textId="77777777" w:rsidR="00437682" w:rsidRPr="00C4713C" w:rsidRDefault="00437682" w:rsidP="00437682">
            <w:pPr>
              <w:jc w:val="both"/>
              <w:rPr>
                <w:b/>
                <w:bCs/>
              </w:rPr>
            </w:pPr>
          </w:p>
        </w:tc>
      </w:tr>
      <w:tr w:rsidR="00437682" w:rsidRPr="00C4713C" w14:paraId="0D9F566C" w14:textId="0FCC4AE2" w:rsidTr="00754963">
        <w:trPr>
          <w:trHeight w:val="20"/>
        </w:trPr>
        <w:tc>
          <w:tcPr>
            <w:tcW w:w="745" w:type="pct"/>
            <w:vMerge/>
          </w:tcPr>
          <w:p w14:paraId="345286CE" w14:textId="77777777" w:rsidR="00437682" w:rsidRPr="00C4713C" w:rsidRDefault="00437682" w:rsidP="00437682">
            <w:pPr>
              <w:rPr>
                <w:b/>
                <w:bCs/>
              </w:rPr>
            </w:pPr>
          </w:p>
        </w:tc>
        <w:tc>
          <w:tcPr>
            <w:tcW w:w="1761" w:type="pct"/>
          </w:tcPr>
          <w:p w14:paraId="5D0A5571" w14:textId="04085541" w:rsidR="00437682" w:rsidRPr="00C4713C" w:rsidRDefault="00437682" w:rsidP="00437682">
            <w:pPr>
              <w:jc w:val="both"/>
            </w:pPr>
            <w:r>
              <w:rPr>
                <w:b/>
              </w:rPr>
              <w:t>В том числе практических занятий и лабораторных работ</w:t>
            </w:r>
          </w:p>
        </w:tc>
        <w:tc>
          <w:tcPr>
            <w:tcW w:w="662" w:type="pct"/>
            <w:vMerge/>
          </w:tcPr>
          <w:p w14:paraId="707CAA43" w14:textId="64A93DB8" w:rsidR="00437682" w:rsidRPr="00433B70" w:rsidRDefault="00437682" w:rsidP="00437682">
            <w:pPr>
              <w:jc w:val="center"/>
            </w:pPr>
          </w:p>
        </w:tc>
        <w:tc>
          <w:tcPr>
            <w:tcW w:w="611" w:type="pct"/>
            <w:vMerge/>
          </w:tcPr>
          <w:p w14:paraId="799CC0DA" w14:textId="77777777" w:rsidR="00437682" w:rsidRPr="00C4713C" w:rsidRDefault="00437682" w:rsidP="00437682">
            <w:pPr>
              <w:jc w:val="both"/>
              <w:rPr>
                <w:b/>
                <w:bCs/>
              </w:rPr>
            </w:pPr>
          </w:p>
        </w:tc>
        <w:tc>
          <w:tcPr>
            <w:tcW w:w="611" w:type="pct"/>
            <w:vMerge/>
          </w:tcPr>
          <w:p w14:paraId="5515EEC1" w14:textId="77777777" w:rsidR="00437682" w:rsidRPr="00C4713C" w:rsidRDefault="00437682" w:rsidP="00437682">
            <w:pPr>
              <w:jc w:val="both"/>
              <w:rPr>
                <w:b/>
                <w:bCs/>
              </w:rPr>
            </w:pPr>
          </w:p>
        </w:tc>
        <w:tc>
          <w:tcPr>
            <w:tcW w:w="610" w:type="pct"/>
            <w:vMerge/>
          </w:tcPr>
          <w:p w14:paraId="2B617A79" w14:textId="77777777" w:rsidR="00437682" w:rsidRPr="00C4713C" w:rsidRDefault="00437682" w:rsidP="00437682">
            <w:pPr>
              <w:jc w:val="both"/>
              <w:rPr>
                <w:b/>
                <w:bCs/>
              </w:rPr>
            </w:pPr>
          </w:p>
        </w:tc>
      </w:tr>
      <w:tr w:rsidR="00437682" w:rsidRPr="00C4713C" w14:paraId="48ECF400" w14:textId="55A43A8A" w:rsidTr="00754963">
        <w:trPr>
          <w:trHeight w:val="20"/>
        </w:trPr>
        <w:tc>
          <w:tcPr>
            <w:tcW w:w="745" w:type="pct"/>
            <w:vMerge/>
          </w:tcPr>
          <w:p w14:paraId="34C31E04" w14:textId="77777777" w:rsidR="00437682" w:rsidRPr="00C4713C" w:rsidRDefault="00437682" w:rsidP="00437682">
            <w:pPr>
              <w:rPr>
                <w:b/>
                <w:bCs/>
              </w:rPr>
            </w:pPr>
          </w:p>
        </w:tc>
        <w:tc>
          <w:tcPr>
            <w:tcW w:w="1761" w:type="pct"/>
          </w:tcPr>
          <w:p w14:paraId="3C633C72" w14:textId="77777777" w:rsidR="00437682" w:rsidRPr="00C53A3D" w:rsidRDefault="00437682" w:rsidP="00437682">
            <w:pPr>
              <w:tabs>
                <w:tab w:val="left" w:pos="285"/>
              </w:tabs>
              <w:autoSpaceDE w:val="0"/>
              <w:autoSpaceDN w:val="0"/>
              <w:adjustRightInd w:val="0"/>
              <w:jc w:val="both"/>
              <w:rPr>
                <w:rFonts w:eastAsia="Calibri"/>
                <w:bCs/>
              </w:rPr>
            </w:pPr>
            <w:r w:rsidRPr="00C53A3D">
              <w:t xml:space="preserve">Семинарское занятие </w:t>
            </w:r>
            <w:r>
              <w:t>«</w:t>
            </w:r>
            <w:r w:rsidRPr="00C4713C">
              <w:t xml:space="preserve">Образование </w:t>
            </w:r>
            <w:r w:rsidRPr="00C4713C">
              <w:rPr>
                <w:rFonts w:eastAsia="Calibri"/>
                <w:bCs/>
              </w:rPr>
              <w:t>Совета Экономической Взаимопомощи</w:t>
            </w:r>
            <w:r w:rsidRPr="00C4713C">
              <w:t xml:space="preserve"> (СЭВ) и </w:t>
            </w:r>
            <w:r w:rsidRPr="00C4713C">
              <w:rPr>
                <w:rFonts w:eastAsia="Calibri"/>
                <w:bCs/>
              </w:rPr>
              <w:t>Организация Варшавского договора (ОВД)</w:t>
            </w:r>
            <w:r>
              <w:rPr>
                <w:rFonts w:eastAsia="Calibri"/>
                <w:bCs/>
              </w:rPr>
              <w:t>»</w:t>
            </w:r>
            <w:r w:rsidRPr="00C4713C">
              <w:rPr>
                <w:rFonts w:eastAsia="Calibri"/>
                <w:bCs/>
              </w:rPr>
              <w:t xml:space="preserve">. </w:t>
            </w:r>
          </w:p>
        </w:tc>
        <w:tc>
          <w:tcPr>
            <w:tcW w:w="662" w:type="pct"/>
            <w:vMerge/>
          </w:tcPr>
          <w:p w14:paraId="4612B5B5" w14:textId="77777777" w:rsidR="00437682" w:rsidRPr="00C4713C" w:rsidRDefault="00437682" w:rsidP="00437682">
            <w:pPr>
              <w:jc w:val="center"/>
              <w:rPr>
                <w:b/>
                <w:bCs/>
              </w:rPr>
            </w:pPr>
          </w:p>
        </w:tc>
        <w:tc>
          <w:tcPr>
            <w:tcW w:w="611" w:type="pct"/>
            <w:vMerge/>
          </w:tcPr>
          <w:p w14:paraId="56D1C7DB" w14:textId="77777777" w:rsidR="00437682" w:rsidRPr="00C4713C" w:rsidRDefault="00437682" w:rsidP="00437682">
            <w:pPr>
              <w:jc w:val="both"/>
              <w:rPr>
                <w:b/>
                <w:bCs/>
              </w:rPr>
            </w:pPr>
          </w:p>
        </w:tc>
        <w:tc>
          <w:tcPr>
            <w:tcW w:w="611" w:type="pct"/>
            <w:vMerge/>
          </w:tcPr>
          <w:p w14:paraId="3F05403E" w14:textId="77777777" w:rsidR="00437682" w:rsidRPr="00C4713C" w:rsidRDefault="00437682" w:rsidP="00437682">
            <w:pPr>
              <w:jc w:val="both"/>
              <w:rPr>
                <w:b/>
                <w:bCs/>
              </w:rPr>
            </w:pPr>
          </w:p>
        </w:tc>
        <w:tc>
          <w:tcPr>
            <w:tcW w:w="610" w:type="pct"/>
            <w:vMerge/>
          </w:tcPr>
          <w:p w14:paraId="18669E05" w14:textId="77777777" w:rsidR="00437682" w:rsidRPr="00C4713C" w:rsidRDefault="00437682" w:rsidP="00437682">
            <w:pPr>
              <w:jc w:val="both"/>
              <w:rPr>
                <w:b/>
                <w:bCs/>
              </w:rPr>
            </w:pPr>
          </w:p>
        </w:tc>
      </w:tr>
      <w:tr w:rsidR="00437682" w:rsidRPr="00C4713C" w14:paraId="48A8D2A5" w14:textId="77777777" w:rsidTr="00754963">
        <w:trPr>
          <w:trHeight w:val="20"/>
        </w:trPr>
        <w:tc>
          <w:tcPr>
            <w:tcW w:w="745" w:type="pct"/>
            <w:vMerge/>
          </w:tcPr>
          <w:p w14:paraId="444CD0BE" w14:textId="77777777" w:rsidR="00437682" w:rsidRPr="00C4713C" w:rsidRDefault="00437682" w:rsidP="00437682">
            <w:pPr>
              <w:rPr>
                <w:b/>
                <w:bCs/>
              </w:rPr>
            </w:pPr>
          </w:p>
        </w:tc>
        <w:tc>
          <w:tcPr>
            <w:tcW w:w="1761" w:type="pct"/>
          </w:tcPr>
          <w:p w14:paraId="51F0F3A5" w14:textId="0D009347" w:rsidR="00437682" w:rsidRPr="00C53A3D" w:rsidRDefault="00437682" w:rsidP="00437682">
            <w:pPr>
              <w:tabs>
                <w:tab w:val="left" w:pos="285"/>
              </w:tabs>
              <w:autoSpaceDE w:val="0"/>
              <w:autoSpaceDN w:val="0"/>
              <w:adjustRightInd w:val="0"/>
              <w:jc w:val="both"/>
            </w:pPr>
            <w:r>
              <w:rPr>
                <w:b/>
              </w:rPr>
              <w:t>Самостоятельная работа обучающихся</w:t>
            </w:r>
          </w:p>
        </w:tc>
        <w:tc>
          <w:tcPr>
            <w:tcW w:w="662" w:type="pct"/>
            <w:vMerge/>
          </w:tcPr>
          <w:p w14:paraId="23BFECFD" w14:textId="77777777" w:rsidR="00437682" w:rsidRPr="00C4713C" w:rsidRDefault="00437682" w:rsidP="00437682">
            <w:pPr>
              <w:jc w:val="center"/>
              <w:rPr>
                <w:b/>
                <w:bCs/>
              </w:rPr>
            </w:pPr>
          </w:p>
        </w:tc>
        <w:tc>
          <w:tcPr>
            <w:tcW w:w="611" w:type="pct"/>
            <w:vMerge/>
          </w:tcPr>
          <w:p w14:paraId="14F37CE8" w14:textId="77777777" w:rsidR="00437682" w:rsidRPr="00C4713C" w:rsidRDefault="00437682" w:rsidP="00437682">
            <w:pPr>
              <w:jc w:val="both"/>
              <w:rPr>
                <w:b/>
                <w:bCs/>
              </w:rPr>
            </w:pPr>
          </w:p>
        </w:tc>
        <w:tc>
          <w:tcPr>
            <w:tcW w:w="611" w:type="pct"/>
            <w:vMerge/>
          </w:tcPr>
          <w:p w14:paraId="5C0B7F56" w14:textId="77777777" w:rsidR="00437682" w:rsidRPr="00C4713C" w:rsidRDefault="00437682" w:rsidP="00437682">
            <w:pPr>
              <w:jc w:val="both"/>
              <w:rPr>
                <w:b/>
                <w:bCs/>
              </w:rPr>
            </w:pPr>
          </w:p>
        </w:tc>
        <w:tc>
          <w:tcPr>
            <w:tcW w:w="610" w:type="pct"/>
            <w:vMerge/>
          </w:tcPr>
          <w:p w14:paraId="4020E2C7" w14:textId="77777777" w:rsidR="00437682" w:rsidRPr="00C4713C" w:rsidRDefault="00437682" w:rsidP="00437682">
            <w:pPr>
              <w:jc w:val="both"/>
              <w:rPr>
                <w:b/>
                <w:bCs/>
              </w:rPr>
            </w:pPr>
          </w:p>
        </w:tc>
      </w:tr>
      <w:tr w:rsidR="00437682" w:rsidRPr="00C4713C" w14:paraId="3B8FF344" w14:textId="33C8F025" w:rsidTr="00754963">
        <w:trPr>
          <w:trHeight w:val="20"/>
        </w:trPr>
        <w:tc>
          <w:tcPr>
            <w:tcW w:w="745" w:type="pct"/>
            <w:vMerge w:val="restart"/>
          </w:tcPr>
          <w:p w14:paraId="45597CDD" w14:textId="77777777" w:rsidR="00437682" w:rsidRPr="00C4713C" w:rsidRDefault="00437682" w:rsidP="0043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C4713C">
              <w:rPr>
                <w:b/>
                <w:bCs/>
              </w:rPr>
              <w:t>Тема 2.4.</w:t>
            </w:r>
            <w:r>
              <w:rPr>
                <w:b/>
                <w:bCs/>
              </w:rPr>
              <w:t xml:space="preserve"> </w:t>
            </w:r>
            <w:r w:rsidRPr="00C4713C">
              <w:rPr>
                <w:b/>
              </w:rPr>
              <w:t>Социально-экономическое и политическое развитие государств Восточной и Южной Азии во второй половине XX в. Япония</w:t>
            </w:r>
          </w:p>
        </w:tc>
        <w:tc>
          <w:tcPr>
            <w:tcW w:w="1761" w:type="pct"/>
          </w:tcPr>
          <w:p w14:paraId="15181476" w14:textId="26F974ED" w:rsidR="00437682" w:rsidRPr="00C4713C" w:rsidRDefault="00437682" w:rsidP="00437682">
            <w:pPr>
              <w:jc w:val="both"/>
              <w:rPr>
                <w:b/>
                <w:bCs/>
              </w:rPr>
            </w:pPr>
            <w:r>
              <w:rPr>
                <w:b/>
                <w:bCs/>
              </w:rPr>
              <w:t>Содержание</w:t>
            </w:r>
          </w:p>
        </w:tc>
        <w:tc>
          <w:tcPr>
            <w:tcW w:w="662" w:type="pct"/>
            <w:vMerge w:val="restart"/>
          </w:tcPr>
          <w:p w14:paraId="57D5B51A" w14:textId="7AFB3BE0" w:rsidR="00437682" w:rsidRPr="00C4713C" w:rsidRDefault="00437682" w:rsidP="00437682">
            <w:pPr>
              <w:jc w:val="center"/>
              <w:rPr>
                <w:b/>
                <w:bCs/>
              </w:rPr>
            </w:pPr>
          </w:p>
        </w:tc>
        <w:tc>
          <w:tcPr>
            <w:tcW w:w="611" w:type="pct"/>
            <w:vMerge w:val="restart"/>
          </w:tcPr>
          <w:p w14:paraId="383A9C6E" w14:textId="4BB1B1B5" w:rsidR="00437682" w:rsidRPr="00C4713C" w:rsidRDefault="00437682" w:rsidP="00437682">
            <w:pPr>
              <w:jc w:val="both"/>
            </w:pPr>
          </w:p>
        </w:tc>
        <w:tc>
          <w:tcPr>
            <w:tcW w:w="611" w:type="pct"/>
          </w:tcPr>
          <w:p w14:paraId="55C36221" w14:textId="77777777" w:rsidR="00437682" w:rsidRPr="00C4713C" w:rsidRDefault="00437682" w:rsidP="00437682">
            <w:pPr>
              <w:jc w:val="both"/>
            </w:pPr>
          </w:p>
        </w:tc>
        <w:tc>
          <w:tcPr>
            <w:tcW w:w="610" w:type="pct"/>
          </w:tcPr>
          <w:p w14:paraId="3EB19C79" w14:textId="77777777" w:rsidR="00437682" w:rsidRPr="00C4713C" w:rsidRDefault="00437682" w:rsidP="00437682">
            <w:pPr>
              <w:jc w:val="both"/>
            </w:pPr>
          </w:p>
        </w:tc>
      </w:tr>
      <w:tr w:rsidR="00437682" w:rsidRPr="00C4713C" w14:paraId="0421274E" w14:textId="3ECCB06A" w:rsidTr="00754963">
        <w:trPr>
          <w:trHeight w:val="20"/>
        </w:trPr>
        <w:tc>
          <w:tcPr>
            <w:tcW w:w="745" w:type="pct"/>
            <w:vMerge/>
          </w:tcPr>
          <w:p w14:paraId="1C74403C" w14:textId="77777777" w:rsidR="00437682" w:rsidRPr="00C4713C" w:rsidRDefault="00437682" w:rsidP="00437682">
            <w:pPr>
              <w:jc w:val="both"/>
              <w:rPr>
                <w:b/>
                <w:bCs/>
              </w:rPr>
            </w:pPr>
          </w:p>
        </w:tc>
        <w:tc>
          <w:tcPr>
            <w:tcW w:w="1761" w:type="pct"/>
          </w:tcPr>
          <w:p w14:paraId="32D1110B" w14:textId="77777777" w:rsidR="00437682" w:rsidRPr="00C4713C" w:rsidRDefault="00437682" w:rsidP="00437682">
            <w:pPr>
              <w:tabs>
                <w:tab w:val="left" w:pos="30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C4713C">
              <w:t>1.</w:t>
            </w:r>
            <w:r w:rsidRPr="00C4713C">
              <w:tab/>
              <w:t xml:space="preserve">Экономическое и политическое положение Японии после второй мировой войны. </w:t>
            </w:r>
          </w:p>
          <w:p w14:paraId="1987A545" w14:textId="77777777" w:rsidR="00437682" w:rsidRPr="00C4713C" w:rsidRDefault="00437682" w:rsidP="00437682">
            <w:pPr>
              <w:tabs>
                <w:tab w:val="left" w:pos="30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C4713C">
              <w:t>2.</w:t>
            </w:r>
            <w:r w:rsidRPr="00C4713C">
              <w:tab/>
              <w:t>Утверждение самостоятельной роли Японии в мире.</w:t>
            </w:r>
          </w:p>
        </w:tc>
        <w:tc>
          <w:tcPr>
            <w:tcW w:w="662" w:type="pct"/>
            <w:vMerge/>
          </w:tcPr>
          <w:p w14:paraId="03DC0C7B" w14:textId="77777777" w:rsidR="00437682" w:rsidRPr="00C4713C" w:rsidRDefault="00437682" w:rsidP="00437682">
            <w:pPr>
              <w:jc w:val="center"/>
              <w:rPr>
                <w:b/>
                <w:bCs/>
              </w:rPr>
            </w:pPr>
          </w:p>
        </w:tc>
        <w:tc>
          <w:tcPr>
            <w:tcW w:w="611" w:type="pct"/>
            <w:vMerge/>
          </w:tcPr>
          <w:p w14:paraId="2BD777F1" w14:textId="77777777" w:rsidR="00437682" w:rsidRPr="00C4713C" w:rsidRDefault="00437682" w:rsidP="00437682">
            <w:pPr>
              <w:jc w:val="both"/>
              <w:rPr>
                <w:bCs/>
              </w:rPr>
            </w:pPr>
          </w:p>
        </w:tc>
        <w:tc>
          <w:tcPr>
            <w:tcW w:w="611" w:type="pct"/>
            <w:vMerge w:val="restart"/>
          </w:tcPr>
          <w:p w14:paraId="4B7E258C" w14:textId="5AEEBD9E" w:rsidR="00437682" w:rsidRPr="00C4713C" w:rsidRDefault="00437682" w:rsidP="00437682">
            <w:pPr>
              <w:jc w:val="both"/>
              <w:rPr>
                <w:bCs/>
              </w:rPr>
            </w:pPr>
            <w:r w:rsidRPr="00C53A3D">
              <w:t xml:space="preserve">ОК 02, ОК 03, </w:t>
            </w:r>
            <w:r>
              <w:t>ОК 04</w:t>
            </w:r>
          </w:p>
        </w:tc>
        <w:tc>
          <w:tcPr>
            <w:tcW w:w="610" w:type="pct"/>
            <w:vMerge w:val="restart"/>
          </w:tcPr>
          <w:p w14:paraId="4D989FE9" w14:textId="77777777" w:rsidR="00437682" w:rsidRPr="00C4713C" w:rsidRDefault="00437682" w:rsidP="00437682">
            <w:pPr>
              <w:jc w:val="both"/>
              <w:rPr>
                <w:bCs/>
              </w:rPr>
            </w:pPr>
          </w:p>
        </w:tc>
      </w:tr>
      <w:tr w:rsidR="00437682" w:rsidRPr="00C4713C" w14:paraId="0840FE10" w14:textId="77777777" w:rsidTr="00754963">
        <w:trPr>
          <w:trHeight w:val="20"/>
        </w:trPr>
        <w:tc>
          <w:tcPr>
            <w:tcW w:w="745" w:type="pct"/>
            <w:vMerge/>
          </w:tcPr>
          <w:p w14:paraId="46DB737C" w14:textId="77777777" w:rsidR="00437682" w:rsidRPr="00C4713C" w:rsidRDefault="00437682" w:rsidP="00437682">
            <w:pPr>
              <w:jc w:val="both"/>
              <w:rPr>
                <w:b/>
                <w:bCs/>
              </w:rPr>
            </w:pPr>
          </w:p>
        </w:tc>
        <w:tc>
          <w:tcPr>
            <w:tcW w:w="1761" w:type="pct"/>
          </w:tcPr>
          <w:p w14:paraId="6BEA34AF" w14:textId="03884B30" w:rsidR="00437682" w:rsidRPr="00C4713C" w:rsidRDefault="00437682" w:rsidP="00437682">
            <w:pPr>
              <w:tabs>
                <w:tab w:val="left" w:pos="30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rPr>
              <w:t>В том числе практических занятий и лабораторных работ</w:t>
            </w:r>
          </w:p>
        </w:tc>
        <w:tc>
          <w:tcPr>
            <w:tcW w:w="662" w:type="pct"/>
            <w:vMerge/>
          </w:tcPr>
          <w:p w14:paraId="12F41936" w14:textId="77777777" w:rsidR="00437682" w:rsidRPr="00C4713C" w:rsidRDefault="00437682" w:rsidP="00437682">
            <w:pPr>
              <w:jc w:val="center"/>
              <w:rPr>
                <w:b/>
                <w:bCs/>
              </w:rPr>
            </w:pPr>
          </w:p>
        </w:tc>
        <w:tc>
          <w:tcPr>
            <w:tcW w:w="611" w:type="pct"/>
            <w:vMerge/>
          </w:tcPr>
          <w:p w14:paraId="3977D501" w14:textId="77777777" w:rsidR="00437682" w:rsidRPr="00C4713C" w:rsidRDefault="00437682" w:rsidP="00437682">
            <w:pPr>
              <w:jc w:val="both"/>
              <w:rPr>
                <w:bCs/>
              </w:rPr>
            </w:pPr>
          </w:p>
        </w:tc>
        <w:tc>
          <w:tcPr>
            <w:tcW w:w="611" w:type="pct"/>
            <w:vMerge/>
          </w:tcPr>
          <w:p w14:paraId="45335D88" w14:textId="77777777" w:rsidR="00437682" w:rsidRPr="00C53A3D" w:rsidRDefault="00437682" w:rsidP="00437682">
            <w:pPr>
              <w:jc w:val="both"/>
            </w:pPr>
          </w:p>
        </w:tc>
        <w:tc>
          <w:tcPr>
            <w:tcW w:w="610" w:type="pct"/>
            <w:vMerge/>
          </w:tcPr>
          <w:p w14:paraId="5E97FFE6" w14:textId="77777777" w:rsidR="00437682" w:rsidRPr="00C4713C" w:rsidRDefault="00437682" w:rsidP="00437682">
            <w:pPr>
              <w:jc w:val="both"/>
              <w:rPr>
                <w:bCs/>
              </w:rPr>
            </w:pPr>
          </w:p>
        </w:tc>
      </w:tr>
      <w:tr w:rsidR="00437682" w:rsidRPr="00C4713C" w14:paraId="777A31DE" w14:textId="77777777" w:rsidTr="00754963">
        <w:trPr>
          <w:trHeight w:val="20"/>
        </w:trPr>
        <w:tc>
          <w:tcPr>
            <w:tcW w:w="745" w:type="pct"/>
            <w:vMerge/>
          </w:tcPr>
          <w:p w14:paraId="6C047163" w14:textId="77777777" w:rsidR="00437682" w:rsidRPr="00C4713C" w:rsidRDefault="00437682" w:rsidP="00437682">
            <w:pPr>
              <w:jc w:val="both"/>
              <w:rPr>
                <w:b/>
                <w:bCs/>
              </w:rPr>
            </w:pPr>
          </w:p>
        </w:tc>
        <w:tc>
          <w:tcPr>
            <w:tcW w:w="1761" w:type="pct"/>
          </w:tcPr>
          <w:p w14:paraId="017ECA38" w14:textId="3A47D9CA" w:rsidR="00437682" w:rsidRPr="00C4713C" w:rsidRDefault="00437682" w:rsidP="00437682">
            <w:pPr>
              <w:tabs>
                <w:tab w:val="left" w:pos="30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rPr>
              <w:t>Самостоятельная работа обучающихся</w:t>
            </w:r>
          </w:p>
        </w:tc>
        <w:tc>
          <w:tcPr>
            <w:tcW w:w="662" w:type="pct"/>
            <w:vMerge/>
          </w:tcPr>
          <w:p w14:paraId="78208581" w14:textId="77777777" w:rsidR="00437682" w:rsidRPr="00C4713C" w:rsidRDefault="00437682" w:rsidP="00437682">
            <w:pPr>
              <w:jc w:val="center"/>
              <w:rPr>
                <w:b/>
                <w:bCs/>
              </w:rPr>
            </w:pPr>
          </w:p>
        </w:tc>
        <w:tc>
          <w:tcPr>
            <w:tcW w:w="611" w:type="pct"/>
            <w:vMerge/>
          </w:tcPr>
          <w:p w14:paraId="12AEAACA" w14:textId="77777777" w:rsidR="00437682" w:rsidRPr="00C4713C" w:rsidRDefault="00437682" w:rsidP="00437682">
            <w:pPr>
              <w:jc w:val="both"/>
              <w:rPr>
                <w:bCs/>
              </w:rPr>
            </w:pPr>
          </w:p>
        </w:tc>
        <w:tc>
          <w:tcPr>
            <w:tcW w:w="611" w:type="pct"/>
            <w:vMerge/>
          </w:tcPr>
          <w:p w14:paraId="51DACF3D" w14:textId="77777777" w:rsidR="00437682" w:rsidRPr="00C53A3D" w:rsidRDefault="00437682" w:rsidP="00437682">
            <w:pPr>
              <w:jc w:val="both"/>
            </w:pPr>
          </w:p>
        </w:tc>
        <w:tc>
          <w:tcPr>
            <w:tcW w:w="610" w:type="pct"/>
            <w:vMerge/>
          </w:tcPr>
          <w:p w14:paraId="524D386B" w14:textId="77777777" w:rsidR="00437682" w:rsidRPr="00C4713C" w:rsidRDefault="00437682" w:rsidP="00437682">
            <w:pPr>
              <w:jc w:val="both"/>
              <w:rPr>
                <w:bCs/>
              </w:rPr>
            </w:pPr>
          </w:p>
        </w:tc>
      </w:tr>
      <w:tr w:rsidR="00437682" w:rsidRPr="00C4713C" w14:paraId="402632FD" w14:textId="733B7978" w:rsidTr="00754963">
        <w:trPr>
          <w:trHeight w:val="20"/>
        </w:trPr>
        <w:tc>
          <w:tcPr>
            <w:tcW w:w="745" w:type="pct"/>
            <w:vMerge w:val="restart"/>
          </w:tcPr>
          <w:p w14:paraId="06ED8B25" w14:textId="77777777" w:rsidR="00437682" w:rsidRPr="00C4713C" w:rsidRDefault="00437682" w:rsidP="00437682">
            <w:pPr>
              <w:rPr>
                <w:b/>
                <w:bCs/>
              </w:rPr>
            </w:pPr>
            <w:r w:rsidRPr="00C4713C">
              <w:rPr>
                <w:b/>
                <w:bCs/>
              </w:rPr>
              <w:t>Тема 2.5.</w:t>
            </w:r>
            <w:r w:rsidRPr="00C4713C">
              <w:rPr>
                <w:b/>
              </w:rPr>
              <w:t xml:space="preserve"> </w:t>
            </w:r>
            <w:r w:rsidRPr="00C4713C">
              <w:rPr>
                <w:b/>
                <w:bCs/>
              </w:rPr>
              <w:t xml:space="preserve">Социально-экономическое и политическое развитие государств Восточной и Южной Азии во второй половине </w:t>
            </w:r>
            <w:r w:rsidRPr="00C4713C">
              <w:rPr>
                <w:b/>
                <w:bCs/>
              </w:rPr>
              <w:lastRenderedPageBreak/>
              <w:t>XX века. Индия</w:t>
            </w:r>
            <w:r>
              <w:rPr>
                <w:b/>
                <w:bCs/>
              </w:rPr>
              <w:t>,</w:t>
            </w:r>
            <w:r w:rsidRPr="00C4713C">
              <w:rPr>
                <w:b/>
                <w:bCs/>
              </w:rPr>
              <w:t xml:space="preserve"> Китай</w:t>
            </w:r>
          </w:p>
        </w:tc>
        <w:tc>
          <w:tcPr>
            <w:tcW w:w="1761" w:type="pct"/>
          </w:tcPr>
          <w:p w14:paraId="61FFB992" w14:textId="79F3E726" w:rsidR="00437682" w:rsidRPr="00C4713C" w:rsidRDefault="00437682" w:rsidP="00437682">
            <w:pPr>
              <w:jc w:val="both"/>
              <w:rPr>
                <w:b/>
                <w:bCs/>
              </w:rPr>
            </w:pPr>
            <w:r>
              <w:rPr>
                <w:b/>
                <w:bCs/>
              </w:rPr>
              <w:lastRenderedPageBreak/>
              <w:t>Содержание</w:t>
            </w:r>
          </w:p>
        </w:tc>
        <w:tc>
          <w:tcPr>
            <w:tcW w:w="662" w:type="pct"/>
            <w:vMerge w:val="restart"/>
          </w:tcPr>
          <w:p w14:paraId="2A7EF98C" w14:textId="72500BED" w:rsidR="00437682" w:rsidRPr="00C4713C" w:rsidRDefault="00437682" w:rsidP="00437682">
            <w:pPr>
              <w:jc w:val="center"/>
              <w:rPr>
                <w:b/>
                <w:bCs/>
              </w:rPr>
            </w:pPr>
          </w:p>
        </w:tc>
        <w:tc>
          <w:tcPr>
            <w:tcW w:w="611" w:type="pct"/>
            <w:vMerge w:val="restart"/>
          </w:tcPr>
          <w:p w14:paraId="41F71D27" w14:textId="1334F963" w:rsidR="00437682" w:rsidRPr="00C4713C" w:rsidRDefault="00437682" w:rsidP="00437682">
            <w:pPr>
              <w:jc w:val="both"/>
            </w:pPr>
          </w:p>
        </w:tc>
        <w:tc>
          <w:tcPr>
            <w:tcW w:w="611" w:type="pct"/>
          </w:tcPr>
          <w:p w14:paraId="7C238E45" w14:textId="77777777" w:rsidR="00437682" w:rsidRPr="00C4713C" w:rsidRDefault="00437682" w:rsidP="00437682">
            <w:pPr>
              <w:jc w:val="both"/>
            </w:pPr>
          </w:p>
        </w:tc>
        <w:tc>
          <w:tcPr>
            <w:tcW w:w="610" w:type="pct"/>
          </w:tcPr>
          <w:p w14:paraId="4BAFE9E7" w14:textId="77777777" w:rsidR="00437682" w:rsidRPr="00C4713C" w:rsidRDefault="00437682" w:rsidP="00437682">
            <w:pPr>
              <w:jc w:val="both"/>
            </w:pPr>
          </w:p>
        </w:tc>
      </w:tr>
      <w:tr w:rsidR="00437682" w:rsidRPr="00C4713C" w14:paraId="7389DDC8" w14:textId="36AD1FC1" w:rsidTr="00754963">
        <w:trPr>
          <w:trHeight w:val="20"/>
        </w:trPr>
        <w:tc>
          <w:tcPr>
            <w:tcW w:w="745" w:type="pct"/>
            <w:vMerge/>
          </w:tcPr>
          <w:p w14:paraId="147EFB3D" w14:textId="77777777" w:rsidR="00437682" w:rsidRPr="00C4713C" w:rsidRDefault="00437682" w:rsidP="00437682">
            <w:pPr>
              <w:jc w:val="both"/>
              <w:rPr>
                <w:b/>
                <w:bCs/>
              </w:rPr>
            </w:pPr>
          </w:p>
        </w:tc>
        <w:tc>
          <w:tcPr>
            <w:tcW w:w="1761" w:type="pct"/>
          </w:tcPr>
          <w:p w14:paraId="66791924" w14:textId="77777777" w:rsidR="00437682" w:rsidRPr="00C4713C" w:rsidRDefault="00437682" w:rsidP="00437682">
            <w:pPr>
              <w:autoSpaceDE w:val="0"/>
              <w:snapToGrid w:val="0"/>
              <w:jc w:val="both"/>
            </w:pPr>
            <w:r w:rsidRPr="00C4713C">
              <w:t xml:space="preserve">1. Провозглашение Индии республикой и принятие конституции 1950 года. </w:t>
            </w:r>
          </w:p>
          <w:p w14:paraId="4EC66CF1" w14:textId="77777777" w:rsidR="00437682" w:rsidRPr="00C4713C" w:rsidRDefault="00437682" w:rsidP="00437682">
            <w:pPr>
              <w:autoSpaceDE w:val="0"/>
              <w:snapToGrid w:val="0"/>
              <w:jc w:val="both"/>
            </w:pPr>
            <w:r w:rsidRPr="00C4713C">
              <w:t>2. «Курс Неру»: социально-экономические реформы 1950-х и 1960-х гг.</w:t>
            </w:r>
          </w:p>
          <w:p w14:paraId="2D4E44D9" w14:textId="77777777" w:rsidR="00437682" w:rsidRDefault="00437682" w:rsidP="00437682">
            <w:pPr>
              <w:autoSpaceDE w:val="0"/>
              <w:snapToGrid w:val="0"/>
              <w:jc w:val="both"/>
              <w:rPr>
                <w:rFonts w:eastAsia="Calibri"/>
                <w:bCs/>
              </w:rPr>
            </w:pPr>
            <w:r w:rsidRPr="00C4713C">
              <w:t xml:space="preserve">3. </w:t>
            </w:r>
            <w:r w:rsidRPr="00C4713C">
              <w:rPr>
                <w:rFonts w:eastAsia="Calibri"/>
                <w:bCs/>
              </w:rPr>
              <w:t xml:space="preserve">Национальный вопрос в Индии. </w:t>
            </w:r>
          </w:p>
          <w:p w14:paraId="2EB416DE" w14:textId="77777777" w:rsidR="00437682" w:rsidRPr="00C4713C" w:rsidRDefault="00437682" w:rsidP="00437682">
            <w:pPr>
              <w:tabs>
                <w:tab w:val="left" w:pos="30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4</w:t>
            </w:r>
            <w:r w:rsidRPr="00C4713C">
              <w:t>.</w:t>
            </w:r>
            <w:r w:rsidRPr="00C4713C">
              <w:tab/>
              <w:t xml:space="preserve">Положение Китая после второй мировой войны: раскол страны на коммунистический Север и </w:t>
            </w:r>
            <w:proofErr w:type="spellStart"/>
            <w:r w:rsidRPr="00C4713C">
              <w:t>гоминьдановский</w:t>
            </w:r>
            <w:proofErr w:type="spellEnd"/>
            <w:r w:rsidRPr="00C4713C">
              <w:t xml:space="preserve"> Юг. </w:t>
            </w:r>
          </w:p>
          <w:p w14:paraId="4DDE1AEA" w14:textId="77777777" w:rsidR="00437682" w:rsidRPr="00C4713C" w:rsidRDefault="00437682" w:rsidP="00437682">
            <w:pPr>
              <w:autoSpaceDE w:val="0"/>
              <w:snapToGrid w:val="0"/>
              <w:jc w:val="both"/>
            </w:pPr>
            <w:r>
              <w:lastRenderedPageBreak/>
              <w:t>5</w:t>
            </w:r>
            <w:r w:rsidRPr="00C4713C">
              <w:t>.</w:t>
            </w:r>
            <w:r>
              <w:t xml:space="preserve"> </w:t>
            </w:r>
            <w:r w:rsidRPr="00C4713C">
              <w:t>Провозглашение курса на превращение КНР в «великое социалистическое государство».</w:t>
            </w:r>
          </w:p>
        </w:tc>
        <w:tc>
          <w:tcPr>
            <w:tcW w:w="662" w:type="pct"/>
            <w:vMerge/>
          </w:tcPr>
          <w:p w14:paraId="5CBB5BCC" w14:textId="77777777" w:rsidR="00437682" w:rsidRPr="00C4713C" w:rsidRDefault="00437682" w:rsidP="00437682">
            <w:pPr>
              <w:jc w:val="center"/>
              <w:rPr>
                <w:b/>
                <w:bCs/>
              </w:rPr>
            </w:pPr>
          </w:p>
        </w:tc>
        <w:tc>
          <w:tcPr>
            <w:tcW w:w="611" w:type="pct"/>
            <w:vMerge/>
          </w:tcPr>
          <w:p w14:paraId="1ABD8451" w14:textId="77777777" w:rsidR="00437682" w:rsidRPr="00C4713C" w:rsidRDefault="00437682" w:rsidP="00437682">
            <w:pPr>
              <w:jc w:val="both"/>
              <w:rPr>
                <w:b/>
                <w:bCs/>
              </w:rPr>
            </w:pPr>
          </w:p>
        </w:tc>
        <w:tc>
          <w:tcPr>
            <w:tcW w:w="611" w:type="pct"/>
            <w:vMerge w:val="restart"/>
          </w:tcPr>
          <w:p w14:paraId="0FC6E9A6" w14:textId="13ED430C" w:rsidR="00437682" w:rsidRPr="00C4713C" w:rsidRDefault="00437682" w:rsidP="00437682">
            <w:pPr>
              <w:jc w:val="both"/>
              <w:rPr>
                <w:b/>
                <w:bCs/>
              </w:rPr>
            </w:pPr>
            <w:r w:rsidRPr="00C53A3D">
              <w:t xml:space="preserve">ОК 02, ОК 03, </w:t>
            </w:r>
            <w:r>
              <w:t>ОК 04</w:t>
            </w:r>
          </w:p>
        </w:tc>
        <w:tc>
          <w:tcPr>
            <w:tcW w:w="610" w:type="pct"/>
            <w:vMerge w:val="restart"/>
          </w:tcPr>
          <w:p w14:paraId="2AA80AFA" w14:textId="77777777" w:rsidR="00437682" w:rsidRPr="00C4713C" w:rsidRDefault="00437682" w:rsidP="00437682">
            <w:pPr>
              <w:jc w:val="both"/>
              <w:rPr>
                <w:b/>
                <w:bCs/>
              </w:rPr>
            </w:pPr>
          </w:p>
        </w:tc>
      </w:tr>
      <w:tr w:rsidR="00437682" w:rsidRPr="00C4713C" w14:paraId="12FF820B" w14:textId="77777777" w:rsidTr="00754963">
        <w:trPr>
          <w:trHeight w:val="20"/>
        </w:trPr>
        <w:tc>
          <w:tcPr>
            <w:tcW w:w="745" w:type="pct"/>
            <w:vMerge/>
          </w:tcPr>
          <w:p w14:paraId="558C1399" w14:textId="77777777" w:rsidR="00437682" w:rsidRPr="00C4713C" w:rsidRDefault="00437682" w:rsidP="00437682">
            <w:pPr>
              <w:jc w:val="both"/>
              <w:rPr>
                <w:b/>
                <w:bCs/>
              </w:rPr>
            </w:pPr>
          </w:p>
        </w:tc>
        <w:tc>
          <w:tcPr>
            <w:tcW w:w="1761" w:type="pct"/>
          </w:tcPr>
          <w:p w14:paraId="79D8B5E9" w14:textId="3D7BB283" w:rsidR="00437682" w:rsidRPr="00C4713C" w:rsidRDefault="00437682" w:rsidP="00437682">
            <w:pPr>
              <w:autoSpaceDE w:val="0"/>
              <w:snapToGrid w:val="0"/>
              <w:jc w:val="both"/>
            </w:pPr>
            <w:r>
              <w:rPr>
                <w:b/>
              </w:rPr>
              <w:t>В том числе практических занятий и лабораторных работ</w:t>
            </w:r>
          </w:p>
        </w:tc>
        <w:tc>
          <w:tcPr>
            <w:tcW w:w="662" w:type="pct"/>
            <w:vMerge/>
          </w:tcPr>
          <w:p w14:paraId="09C7A9FA" w14:textId="77777777" w:rsidR="00437682" w:rsidRPr="00C4713C" w:rsidRDefault="00437682" w:rsidP="00437682">
            <w:pPr>
              <w:jc w:val="center"/>
              <w:rPr>
                <w:b/>
                <w:bCs/>
              </w:rPr>
            </w:pPr>
          </w:p>
        </w:tc>
        <w:tc>
          <w:tcPr>
            <w:tcW w:w="611" w:type="pct"/>
            <w:vMerge/>
          </w:tcPr>
          <w:p w14:paraId="4BD098E3" w14:textId="77777777" w:rsidR="00437682" w:rsidRPr="00C4713C" w:rsidRDefault="00437682" w:rsidP="00437682">
            <w:pPr>
              <w:jc w:val="both"/>
              <w:rPr>
                <w:b/>
                <w:bCs/>
              </w:rPr>
            </w:pPr>
          </w:p>
        </w:tc>
        <w:tc>
          <w:tcPr>
            <w:tcW w:w="611" w:type="pct"/>
            <w:vMerge/>
          </w:tcPr>
          <w:p w14:paraId="1C8617BB" w14:textId="77777777" w:rsidR="00437682" w:rsidRPr="00C53A3D" w:rsidRDefault="00437682" w:rsidP="00437682">
            <w:pPr>
              <w:jc w:val="both"/>
            </w:pPr>
          </w:p>
        </w:tc>
        <w:tc>
          <w:tcPr>
            <w:tcW w:w="610" w:type="pct"/>
            <w:vMerge/>
          </w:tcPr>
          <w:p w14:paraId="5F491D8D" w14:textId="77777777" w:rsidR="00437682" w:rsidRPr="00C4713C" w:rsidRDefault="00437682" w:rsidP="00437682">
            <w:pPr>
              <w:jc w:val="both"/>
              <w:rPr>
                <w:b/>
                <w:bCs/>
              </w:rPr>
            </w:pPr>
          </w:p>
        </w:tc>
      </w:tr>
      <w:tr w:rsidR="00437682" w:rsidRPr="00C4713C" w14:paraId="579E78D6" w14:textId="77777777" w:rsidTr="00754963">
        <w:trPr>
          <w:trHeight w:val="20"/>
        </w:trPr>
        <w:tc>
          <w:tcPr>
            <w:tcW w:w="745" w:type="pct"/>
            <w:vMerge/>
          </w:tcPr>
          <w:p w14:paraId="2C9B96D3" w14:textId="77777777" w:rsidR="00437682" w:rsidRPr="00C4713C" w:rsidRDefault="00437682" w:rsidP="00437682">
            <w:pPr>
              <w:jc w:val="both"/>
              <w:rPr>
                <w:b/>
                <w:bCs/>
              </w:rPr>
            </w:pPr>
          </w:p>
        </w:tc>
        <w:tc>
          <w:tcPr>
            <w:tcW w:w="1761" w:type="pct"/>
          </w:tcPr>
          <w:p w14:paraId="67F5E987" w14:textId="12969BCD" w:rsidR="00437682" w:rsidRPr="00C4713C" w:rsidRDefault="00437682" w:rsidP="00437682">
            <w:pPr>
              <w:autoSpaceDE w:val="0"/>
              <w:snapToGrid w:val="0"/>
              <w:jc w:val="both"/>
            </w:pPr>
            <w:r>
              <w:rPr>
                <w:b/>
              </w:rPr>
              <w:t>Самостоятельная работа обучающихся</w:t>
            </w:r>
          </w:p>
        </w:tc>
        <w:tc>
          <w:tcPr>
            <w:tcW w:w="662" w:type="pct"/>
            <w:vMerge/>
          </w:tcPr>
          <w:p w14:paraId="600CC7D1" w14:textId="77777777" w:rsidR="00437682" w:rsidRPr="00C4713C" w:rsidRDefault="00437682" w:rsidP="00437682">
            <w:pPr>
              <w:jc w:val="center"/>
              <w:rPr>
                <w:b/>
                <w:bCs/>
              </w:rPr>
            </w:pPr>
          </w:p>
        </w:tc>
        <w:tc>
          <w:tcPr>
            <w:tcW w:w="611" w:type="pct"/>
            <w:vMerge/>
          </w:tcPr>
          <w:p w14:paraId="655A8CB8" w14:textId="77777777" w:rsidR="00437682" w:rsidRPr="00C4713C" w:rsidRDefault="00437682" w:rsidP="00437682">
            <w:pPr>
              <w:jc w:val="both"/>
              <w:rPr>
                <w:b/>
                <w:bCs/>
              </w:rPr>
            </w:pPr>
          </w:p>
        </w:tc>
        <w:tc>
          <w:tcPr>
            <w:tcW w:w="611" w:type="pct"/>
            <w:vMerge/>
          </w:tcPr>
          <w:p w14:paraId="5DD548FB" w14:textId="77777777" w:rsidR="00437682" w:rsidRPr="00C53A3D" w:rsidRDefault="00437682" w:rsidP="00437682">
            <w:pPr>
              <w:jc w:val="both"/>
            </w:pPr>
          </w:p>
        </w:tc>
        <w:tc>
          <w:tcPr>
            <w:tcW w:w="610" w:type="pct"/>
            <w:vMerge/>
          </w:tcPr>
          <w:p w14:paraId="5A5DB2BA" w14:textId="77777777" w:rsidR="00437682" w:rsidRPr="00C4713C" w:rsidRDefault="00437682" w:rsidP="00437682">
            <w:pPr>
              <w:jc w:val="both"/>
              <w:rPr>
                <w:b/>
                <w:bCs/>
              </w:rPr>
            </w:pPr>
          </w:p>
        </w:tc>
      </w:tr>
      <w:tr w:rsidR="00437682" w:rsidRPr="00C4713C" w14:paraId="1CD55E78" w14:textId="0BB9E6D3" w:rsidTr="00754963">
        <w:trPr>
          <w:trHeight w:val="20"/>
        </w:trPr>
        <w:tc>
          <w:tcPr>
            <w:tcW w:w="745" w:type="pct"/>
            <w:vMerge w:val="restart"/>
          </w:tcPr>
          <w:p w14:paraId="0B0E3101" w14:textId="77777777" w:rsidR="00437682" w:rsidRPr="00C4713C" w:rsidRDefault="00437682" w:rsidP="00437682">
            <w:pPr>
              <w:rPr>
                <w:b/>
                <w:bCs/>
              </w:rPr>
            </w:pPr>
            <w:r w:rsidRPr="00C4713C">
              <w:rPr>
                <w:b/>
                <w:bCs/>
              </w:rPr>
              <w:t>Тема 2.6. Латинская Америка. Проблемы развития во второй половине XX-</w:t>
            </w:r>
            <w:r>
              <w:rPr>
                <w:b/>
                <w:bCs/>
              </w:rPr>
              <w:br/>
            </w:r>
            <w:r w:rsidRPr="00C4713C">
              <w:rPr>
                <w:b/>
                <w:bCs/>
              </w:rPr>
              <w:t xml:space="preserve">начале </w:t>
            </w:r>
            <w:r w:rsidRPr="00C4713C">
              <w:rPr>
                <w:b/>
                <w:bCs/>
                <w:lang w:val="en-US"/>
              </w:rPr>
              <w:t>XXI</w:t>
            </w:r>
            <w:r w:rsidRPr="00C4713C">
              <w:rPr>
                <w:b/>
                <w:bCs/>
              </w:rPr>
              <w:t xml:space="preserve"> в</w:t>
            </w:r>
            <w:r>
              <w:rPr>
                <w:b/>
                <w:bCs/>
              </w:rPr>
              <w:t>.</w:t>
            </w:r>
          </w:p>
        </w:tc>
        <w:tc>
          <w:tcPr>
            <w:tcW w:w="1761" w:type="pct"/>
          </w:tcPr>
          <w:p w14:paraId="3A7AA3D8" w14:textId="62AB2355" w:rsidR="00437682" w:rsidRPr="00C4713C" w:rsidRDefault="00437682" w:rsidP="00437682">
            <w:pPr>
              <w:autoSpaceDE w:val="0"/>
              <w:snapToGrid w:val="0"/>
              <w:jc w:val="both"/>
              <w:rPr>
                <w:b/>
              </w:rPr>
            </w:pPr>
            <w:r>
              <w:rPr>
                <w:b/>
              </w:rPr>
              <w:t>Содержание</w:t>
            </w:r>
          </w:p>
        </w:tc>
        <w:tc>
          <w:tcPr>
            <w:tcW w:w="662" w:type="pct"/>
            <w:vMerge w:val="restart"/>
          </w:tcPr>
          <w:p w14:paraId="0DEC5CF4" w14:textId="3A4E3511" w:rsidR="00437682" w:rsidRPr="00C4713C" w:rsidRDefault="00437682" w:rsidP="00437682">
            <w:pPr>
              <w:jc w:val="center"/>
              <w:rPr>
                <w:b/>
                <w:bCs/>
              </w:rPr>
            </w:pPr>
          </w:p>
        </w:tc>
        <w:tc>
          <w:tcPr>
            <w:tcW w:w="611" w:type="pct"/>
            <w:vMerge w:val="restart"/>
          </w:tcPr>
          <w:p w14:paraId="6032EDB0" w14:textId="03E66F73" w:rsidR="00437682" w:rsidRPr="001C1EEF" w:rsidRDefault="00437682" w:rsidP="00437682"/>
        </w:tc>
        <w:tc>
          <w:tcPr>
            <w:tcW w:w="611" w:type="pct"/>
          </w:tcPr>
          <w:p w14:paraId="21509142" w14:textId="77777777" w:rsidR="00437682" w:rsidRPr="001C1EEF" w:rsidRDefault="00437682" w:rsidP="00437682"/>
        </w:tc>
        <w:tc>
          <w:tcPr>
            <w:tcW w:w="610" w:type="pct"/>
          </w:tcPr>
          <w:p w14:paraId="75D8E37F" w14:textId="77777777" w:rsidR="00437682" w:rsidRPr="001C1EEF" w:rsidRDefault="00437682" w:rsidP="00437682"/>
        </w:tc>
      </w:tr>
      <w:tr w:rsidR="00437682" w:rsidRPr="00C4713C" w14:paraId="203680A4" w14:textId="1C9C7DD8" w:rsidTr="00754963">
        <w:trPr>
          <w:trHeight w:val="20"/>
        </w:trPr>
        <w:tc>
          <w:tcPr>
            <w:tcW w:w="745" w:type="pct"/>
            <w:vMerge/>
          </w:tcPr>
          <w:p w14:paraId="4095D9CA" w14:textId="77777777" w:rsidR="00437682" w:rsidRPr="00C4713C" w:rsidRDefault="00437682" w:rsidP="00437682">
            <w:pPr>
              <w:rPr>
                <w:b/>
                <w:bCs/>
              </w:rPr>
            </w:pPr>
          </w:p>
        </w:tc>
        <w:tc>
          <w:tcPr>
            <w:tcW w:w="1761" w:type="pct"/>
          </w:tcPr>
          <w:p w14:paraId="4FD0FD10" w14:textId="77777777" w:rsidR="00437682" w:rsidRPr="00514F91" w:rsidRDefault="00437682" w:rsidP="00437682">
            <w:pPr>
              <w:autoSpaceDE w:val="0"/>
              <w:snapToGrid w:val="0"/>
              <w:jc w:val="both"/>
            </w:pPr>
            <w:r w:rsidRPr="00C4713C">
              <w:t>Особенности социально-экономического и политического развития стран Латинской Америки во второй половине XX века.</w:t>
            </w:r>
          </w:p>
        </w:tc>
        <w:tc>
          <w:tcPr>
            <w:tcW w:w="662" w:type="pct"/>
            <w:vMerge/>
          </w:tcPr>
          <w:p w14:paraId="1F89311F" w14:textId="77777777" w:rsidR="00437682" w:rsidRPr="00C4713C" w:rsidRDefault="00437682" w:rsidP="00437682">
            <w:pPr>
              <w:jc w:val="center"/>
              <w:rPr>
                <w:b/>
                <w:bCs/>
              </w:rPr>
            </w:pPr>
          </w:p>
        </w:tc>
        <w:tc>
          <w:tcPr>
            <w:tcW w:w="611" w:type="pct"/>
            <w:vMerge/>
          </w:tcPr>
          <w:p w14:paraId="6D2E31B9" w14:textId="77777777" w:rsidR="00437682" w:rsidRPr="00C4713C" w:rsidRDefault="00437682" w:rsidP="00437682">
            <w:pPr>
              <w:jc w:val="both"/>
            </w:pPr>
          </w:p>
        </w:tc>
        <w:tc>
          <w:tcPr>
            <w:tcW w:w="611" w:type="pct"/>
            <w:vMerge w:val="restart"/>
          </w:tcPr>
          <w:p w14:paraId="23B1F246" w14:textId="1031E560" w:rsidR="00437682" w:rsidRPr="00C4713C" w:rsidRDefault="00437682" w:rsidP="00437682">
            <w:pPr>
              <w:jc w:val="both"/>
            </w:pPr>
            <w:r w:rsidRPr="00C53A3D">
              <w:t xml:space="preserve">ОК 02, ОК 03, </w:t>
            </w:r>
            <w:r>
              <w:t>ОК 04</w:t>
            </w:r>
          </w:p>
        </w:tc>
        <w:tc>
          <w:tcPr>
            <w:tcW w:w="610" w:type="pct"/>
            <w:vMerge w:val="restart"/>
          </w:tcPr>
          <w:p w14:paraId="3A9480F0" w14:textId="77777777" w:rsidR="00437682" w:rsidRPr="00C4713C" w:rsidRDefault="00437682" w:rsidP="00437682">
            <w:pPr>
              <w:jc w:val="both"/>
            </w:pPr>
          </w:p>
        </w:tc>
      </w:tr>
      <w:tr w:rsidR="00437682" w:rsidRPr="00C4713C" w14:paraId="31857C5D" w14:textId="77777777" w:rsidTr="00754963">
        <w:trPr>
          <w:trHeight w:val="20"/>
        </w:trPr>
        <w:tc>
          <w:tcPr>
            <w:tcW w:w="745" w:type="pct"/>
            <w:vMerge/>
          </w:tcPr>
          <w:p w14:paraId="3E63EE01" w14:textId="77777777" w:rsidR="00437682" w:rsidRPr="00C4713C" w:rsidRDefault="00437682" w:rsidP="00437682">
            <w:pPr>
              <w:rPr>
                <w:b/>
                <w:bCs/>
              </w:rPr>
            </w:pPr>
          </w:p>
        </w:tc>
        <w:tc>
          <w:tcPr>
            <w:tcW w:w="1761" w:type="pct"/>
          </w:tcPr>
          <w:p w14:paraId="1AAE686B" w14:textId="2C7B983E" w:rsidR="00437682" w:rsidRPr="00C4713C" w:rsidRDefault="00437682" w:rsidP="00437682">
            <w:pPr>
              <w:autoSpaceDE w:val="0"/>
              <w:snapToGrid w:val="0"/>
              <w:jc w:val="both"/>
            </w:pPr>
            <w:r>
              <w:rPr>
                <w:b/>
              </w:rPr>
              <w:t>В том числе практических занятий и лабораторных работ</w:t>
            </w:r>
          </w:p>
        </w:tc>
        <w:tc>
          <w:tcPr>
            <w:tcW w:w="662" w:type="pct"/>
            <w:vMerge/>
          </w:tcPr>
          <w:p w14:paraId="2FE8925C" w14:textId="77777777" w:rsidR="00437682" w:rsidRPr="00C4713C" w:rsidRDefault="00437682" w:rsidP="00437682">
            <w:pPr>
              <w:jc w:val="center"/>
              <w:rPr>
                <w:b/>
                <w:bCs/>
              </w:rPr>
            </w:pPr>
          </w:p>
        </w:tc>
        <w:tc>
          <w:tcPr>
            <w:tcW w:w="611" w:type="pct"/>
            <w:vMerge/>
          </w:tcPr>
          <w:p w14:paraId="0843A3D3" w14:textId="77777777" w:rsidR="00437682" w:rsidRPr="00C4713C" w:rsidRDefault="00437682" w:rsidP="00437682">
            <w:pPr>
              <w:jc w:val="both"/>
            </w:pPr>
          </w:p>
        </w:tc>
        <w:tc>
          <w:tcPr>
            <w:tcW w:w="611" w:type="pct"/>
            <w:vMerge/>
          </w:tcPr>
          <w:p w14:paraId="25F0854F" w14:textId="77777777" w:rsidR="00437682" w:rsidRPr="00C53A3D" w:rsidRDefault="00437682" w:rsidP="00437682">
            <w:pPr>
              <w:jc w:val="both"/>
            </w:pPr>
          </w:p>
        </w:tc>
        <w:tc>
          <w:tcPr>
            <w:tcW w:w="610" w:type="pct"/>
            <w:vMerge/>
          </w:tcPr>
          <w:p w14:paraId="1736EF42" w14:textId="77777777" w:rsidR="00437682" w:rsidRPr="00C4713C" w:rsidRDefault="00437682" w:rsidP="00437682">
            <w:pPr>
              <w:jc w:val="both"/>
            </w:pPr>
          </w:p>
        </w:tc>
      </w:tr>
      <w:tr w:rsidR="00437682" w:rsidRPr="00C4713C" w14:paraId="2B878A66" w14:textId="77777777" w:rsidTr="00754963">
        <w:trPr>
          <w:trHeight w:val="20"/>
        </w:trPr>
        <w:tc>
          <w:tcPr>
            <w:tcW w:w="745" w:type="pct"/>
            <w:vMerge/>
          </w:tcPr>
          <w:p w14:paraId="56EBC5C2" w14:textId="77777777" w:rsidR="00437682" w:rsidRPr="00C4713C" w:rsidRDefault="00437682" w:rsidP="00437682">
            <w:pPr>
              <w:rPr>
                <w:b/>
                <w:bCs/>
              </w:rPr>
            </w:pPr>
          </w:p>
        </w:tc>
        <w:tc>
          <w:tcPr>
            <w:tcW w:w="1761" w:type="pct"/>
          </w:tcPr>
          <w:p w14:paraId="2E0E7F44" w14:textId="582EDD78" w:rsidR="00437682" w:rsidRPr="00C4713C" w:rsidRDefault="00437682" w:rsidP="00437682">
            <w:pPr>
              <w:autoSpaceDE w:val="0"/>
              <w:snapToGrid w:val="0"/>
              <w:jc w:val="both"/>
            </w:pPr>
            <w:r>
              <w:rPr>
                <w:b/>
              </w:rPr>
              <w:t>Самостоятельная работа обучающихся</w:t>
            </w:r>
          </w:p>
        </w:tc>
        <w:tc>
          <w:tcPr>
            <w:tcW w:w="662" w:type="pct"/>
            <w:vMerge/>
          </w:tcPr>
          <w:p w14:paraId="7D351ABB" w14:textId="77777777" w:rsidR="00437682" w:rsidRPr="00C4713C" w:rsidRDefault="00437682" w:rsidP="00437682">
            <w:pPr>
              <w:jc w:val="center"/>
              <w:rPr>
                <w:b/>
                <w:bCs/>
              </w:rPr>
            </w:pPr>
          </w:p>
        </w:tc>
        <w:tc>
          <w:tcPr>
            <w:tcW w:w="611" w:type="pct"/>
            <w:vMerge/>
          </w:tcPr>
          <w:p w14:paraId="794F7FA0" w14:textId="77777777" w:rsidR="00437682" w:rsidRPr="00C4713C" w:rsidRDefault="00437682" w:rsidP="00437682">
            <w:pPr>
              <w:jc w:val="both"/>
            </w:pPr>
          </w:p>
        </w:tc>
        <w:tc>
          <w:tcPr>
            <w:tcW w:w="611" w:type="pct"/>
            <w:vMerge/>
          </w:tcPr>
          <w:p w14:paraId="79E01B87" w14:textId="77777777" w:rsidR="00437682" w:rsidRPr="00C53A3D" w:rsidRDefault="00437682" w:rsidP="00437682">
            <w:pPr>
              <w:jc w:val="both"/>
            </w:pPr>
          </w:p>
        </w:tc>
        <w:tc>
          <w:tcPr>
            <w:tcW w:w="610" w:type="pct"/>
            <w:vMerge/>
          </w:tcPr>
          <w:p w14:paraId="258CF45E" w14:textId="77777777" w:rsidR="00437682" w:rsidRPr="00C4713C" w:rsidRDefault="00437682" w:rsidP="00437682">
            <w:pPr>
              <w:jc w:val="both"/>
            </w:pPr>
          </w:p>
        </w:tc>
      </w:tr>
      <w:tr w:rsidR="00437682" w:rsidRPr="00C4713C" w14:paraId="2A77326C" w14:textId="6E235D3D" w:rsidTr="00754963">
        <w:trPr>
          <w:trHeight w:val="20"/>
        </w:trPr>
        <w:tc>
          <w:tcPr>
            <w:tcW w:w="745" w:type="pct"/>
            <w:vMerge w:val="restart"/>
          </w:tcPr>
          <w:p w14:paraId="65F1E5EC" w14:textId="77777777" w:rsidR="00437682" w:rsidRPr="00C4713C" w:rsidRDefault="00437682" w:rsidP="00437682">
            <w:pPr>
              <w:rPr>
                <w:b/>
                <w:bCs/>
              </w:rPr>
            </w:pPr>
            <w:r w:rsidRPr="00C4713C">
              <w:rPr>
                <w:b/>
                <w:bCs/>
              </w:rPr>
              <w:t>Тема 2.7. Международные отношения во второй половине XX века. От двухполюсной системы к новой политической модели</w:t>
            </w:r>
          </w:p>
        </w:tc>
        <w:tc>
          <w:tcPr>
            <w:tcW w:w="1761" w:type="pct"/>
          </w:tcPr>
          <w:p w14:paraId="0C0E807B" w14:textId="32234D05" w:rsidR="00437682" w:rsidRPr="004632F2" w:rsidRDefault="00437682" w:rsidP="00437682">
            <w:pPr>
              <w:jc w:val="both"/>
              <w:rPr>
                <w:b/>
                <w:bCs/>
              </w:rPr>
            </w:pPr>
            <w:r>
              <w:rPr>
                <w:b/>
                <w:bCs/>
              </w:rPr>
              <w:t>Содержание</w:t>
            </w:r>
          </w:p>
        </w:tc>
        <w:tc>
          <w:tcPr>
            <w:tcW w:w="662" w:type="pct"/>
            <w:vMerge w:val="restart"/>
          </w:tcPr>
          <w:p w14:paraId="236397D2" w14:textId="4746C227" w:rsidR="00437682" w:rsidRPr="00C4713C" w:rsidRDefault="00437682" w:rsidP="00437682">
            <w:pPr>
              <w:jc w:val="center"/>
              <w:rPr>
                <w:b/>
                <w:bCs/>
              </w:rPr>
            </w:pPr>
          </w:p>
        </w:tc>
        <w:tc>
          <w:tcPr>
            <w:tcW w:w="611" w:type="pct"/>
            <w:vMerge w:val="restart"/>
          </w:tcPr>
          <w:p w14:paraId="05690F28" w14:textId="6556A00B" w:rsidR="00437682" w:rsidRPr="001C1EEF" w:rsidRDefault="00437682" w:rsidP="00437682">
            <w:pPr>
              <w:jc w:val="both"/>
            </w:pPr>
          </w:p>
        </w:tc>
        <w:tc>
          <w:tcPr>
            <w:tcW w:w="611" w:type="pct"/>
          </w:tcPr>
          <w:p w14:paraId="5B13E5CF" w14:textId="77777777" w:rsidR="00437682" w:rsidRPr="001C1EEF" w:rsidRDefault="00437682" w:rsidP="00437682">
            <w:pPr>
              <w:jc w:val="both"/>
            </w:pPr>
          </w:p>
        </w:tc>
        <w:tc>
          <w:tcPr>
            <w:tcW w:w="610" w:type="pct"/>
          </w:tcPr>
          <w:p w14:paraId="5DBCD622" w14:textId="77777777" w:rsidR="00437682" w:rsidRPr="001C1EEF" w:rsidRDefault="00437682" w:rsidP="00437682">
            <w:pPr>
              <w:jc w:val="both"/>
            </w:pPr>
          </w:p>
        </w:tc>
      </w:tr>
      <w:tr w:rsidR="00437682" w:rsidRPr="00C4713C" w14:paraId="6917BDCE" w14:textId="306FC2A0" w:rsidTr="00666EEE">
        <w:trPr>
          <w:trHeight w:val="20"/>
        </w:trPr>
        <w:tc>
          <w:tcPr>
            <w:tcW w:w="745" w:type="pct"/>
            <w:vMerge/>
          </w:tcPr>
          <w:p w14:paraId="39D61840" w14:textId="77777777" w:rsidR="00437682" w:rsidRPr="00C4713C" w:rsidRDefault="00437682" w:rsidP="00437682">
            <w:pPr>
              <w:jc w:val="both"/>
              <w:rPr>
                <w:b/>
                <w:bCs/>
              </w:rPr>
            </w:pPr>
          </w:p>
        </w:tc>
        <w:tc>
          <w:tcPr>
            <w:tcW w:w="1761" w:type="pct"/>
            <w:tcBorders>
              <w:bottom w:val="single" w:sz="4" w:space="0" w:color="auto"/>
            </w:tcBorders>
          </w:tcPr>
          <w:p w14:paraId="656D1FDF" w14:textId="77777777" w:rsidR="00437682" w:rsidRPr="00634B26" w:rsidRDefault="00437682" w:rsidP="00437682">
            <w:pPr>
              <w:numPr>
                <w:ilvl w:val="0"/>
                <w:numId w:val="135"/>
              </w:numPr>
              <w:tabs>
                <w:tab w:val="left" w:pos="241"/>
              </w:tabs>
              <w:ind w:left="0" w:firstLine="60"/>
              <w:rPr>
                <w:rFonts w:eastAsia="Calibri"/>
              </w:rPr>
            </w:pPr>
            <w:r>
              <w:rPr>
                <w:rFonts w:eastAsia="Calibri"/>
              </w:rPr>
              <w:t xml:space="preserve"> Б</w:t>
            </w:r>
            <w:r w:rsidRPr="00634B26">
              <w:rPr>
                <w:rFonts w:eastAsia="Calibri"/>
              </w:rPr>
              <w:t xml:space="preserve">иполярный мир: от конфронтации к разрядке. </w:t>
            </w:r>
            <w:r w:rsidRPr="00C4713C">
              <w:rPr>
                <w:rFonts w:eastAsia="Calibri"/>
                <w:bCs/>
              </w:rPr>
              <w:t>Советско-американские переговоры об ограничении стратегических вооружений</w:t>
            </w:r>
            <w:r w:rsidRPr="00634B26">
              <w:rPr>
                <w:rFonts w:eastAsia="Calibri"/>
              </w:rPr>
              <w:t xml:space="preserve"> Гонка </w:t>
            </w:r>
            <w:r>
              <w:rPr>
                <w:rFonts w:eastAsia="Calibri"/>
              </w:rPr>
              <w:t xml:space="preserve">ядерных </w:t>
            </w:r>
            <w:r w:rsidRPr="00634B26">
              <w:rPr>
                <w:rFonts w:eastAsia="Calibri"/>
              </w:rPr>
              <w:t>вооружений;</w:t>
            </w:r>
          </w:p>
          <w:p w14:paraId="266C98F0" w14:textId="77777777" w:rsidR="00437682" w:rsidRDefault="00437682" w:rsidP="00437682">
            <w:pPr>
              <w:numPr>
                <w:ilvl w:val="0"/>
                <w:numId w:val="135"/>
              </w:numPr>
              <w:tabs>
                <w:tab w:val="left" w:pos="241"/>
              </w:tabs>
              <w:ind w:left="0" w:firstLine="60"/>
              <w:rPr>
                <w:rFonts w:eastAsia="Calibri"/>
              </w:rPr>
            </w:pPr>
            <w:r>
              <w:rPr>
                <w:rFonts w:eastAsia="Calibri"/>
              </w:rPr>
              <w:t xml:space="preserve"> </w:t>
            </w:r>
            <w:r w:rsidRPr="00634B26">
              <w:rPr>
                <w:rFonts w:eastAsia="Calibri"/>
              </w:rPr>
              <w:t>Организация по безопасности и сотрудничеству в Европе, Движение неприсоединения;</w:t>
            </w:r>
          </w:p>
          <w:p w14:paraId="2F33EA62" w14:textId="77777777" w:rsidR="00437682" w:rsidRPr="001C1EEF" w:rsidRDefault="00437682" w:rsidP="00437682">
            <w:pPr>
              <w:numPr>
                <w:ilvl w:val="0"/>
                <w:numId w:val="135"/>
              </w:numPr>
              <w:tabs>
                <w:tab w:val="left" w:pos="241"/>
              </w:tabs>
              <w:ind w:left="0" w:firstLine="60"/>
              <w:rPr>
                <w:rFonts w:eastAsia="Calibri"/>
              </w:rPr>
            </w:pPr>
            <w:r>
              <w:rPr>
                <w:rFonts w:eastAsia="Calibri"/>
              </w:rPr>
              <w:t xml:space="preserve"> М</w:t>
            </w:r>
            <w:r w:rsidRPr="00634B26">
              <w:rPr>
                <w:rFonts w:eastAsia="Calibri"/>
              </w:rPr>
              <w:t>еждународные и региональные конфликты 1950-х – 1980-х годов;</w:t>
            </w:r>
            <w:r>
              <w:rPr>
                <w:rFonts w:eastAsia="Calibri"/>
              </w:rPr>
              <w:t xml:space="preserve"> </w:t>
            </w:r>
            <w:r w:rsidRPr="001C1EEF">
              <w:rPr>
                <w:rFonts w:eastAsia="Calibri"/>
              </w:rPr>
              <w:t xml:space="preserve">Миротворческая роль Организации Объединенных Наций в регулировании конфликтов. </w:t>
            </w:r>
          </w:p>
        </w:tc>
        <w:tc>
          <w:tcPr>
            <w:tcW w:w="662" w:type="pct"/>
            <w:vMerge/>
          </w:tcPr>
          <w:p w14:paraId="75B3781B" w14:textId="77777777" w:rsidR="00437682" w:rsidRPr="00C4713C" w:rsidRDefault="00437682" w:rsidP="00437682">
            <w:pPr>
              <w:jc w:val="center"/>
              <w:rPr>
                <w:b/>
                <w:bCs/>
              </w:rPr>
            </w:pPr>
          </w:p>
        </w:tc>
        <w:tc>
          <w:tcPr>
            <w:tcW w:w="611" w:type="pct"/>
            <w:vMerge/>
          </w:tcPr>
          <w:p w14:paraId="0113A118" w14:textId="77777777" w:rsidR="00437682" w:rsidRPr="00C4713C" w:rsidRDefault="00437682" w:rsidP="00437682">
            <w:pPr>
              <w:jc w:val="both"/>
              <w:rPr>
                <w:bCs/>
              </w:rPr>
            </w:pPr>
          </w:p>
        </w:tc>
        <w:tc>
          <w:tcPr>
            <w:tcW w:w="611" w:type="pct"/>
            <w:vMerge w:val="restart"/>
          </w:tcPr>
          <w:p w14:paraId="0E6B7768" w14:textId="421802FE" w:rsidR="00437682" w:rsidRPr="00C4713C" w:rsidRDefault="00437682" w:rsidP="00437682">
            <w:pPr>
              <w:jc w:val="both"/>
              <w:rPr>
                <w:bCs/>
              </w:rPr>
            </w:pPr>
            <w:r w:rsidRPr="00C53A3D">
              <w:t xml:space="preserve">ОК 02, ОК 03, </w:t>
            </w:r>
            <w:r>
              <w:t>ОК 04</w:t>
            </w:r>
            <w:r w:rsidRPr="00C53A3D">
              <w:t xml:space="preserve"> </w:t>
            </w:r>
          </w:p>
        </w:tc>
        <w:tc>
          <w:tcPr>
            <w:tcW w:w="610" w:type="pct"/>
            <w:vMerge w:val="restart"/>
          </w:tcPr>
          <w:p w14:paraId="4A8A39A8" w14:textId="77777777" w:rsidR="00437682" w:rsidRPr="00C4713C" w:rsidRDefault="00437682" w:rsidP="00437682">
            <w:pPr>
              <w:jc w:val="both"/>
              <w:rPr>
                <w:bCs/>
              </w:rPr>
            </w:pPr>
          </w:p>
        </w:tc>
      </w:tr>
      <w:tr w:rsidR="00437682" w:rsidRPr="00C4713C" w14:paraId="57A9C890" w14:textId="77777777" w:rsidTr="00666EEE">
        <w:trPr>
          <w:trHeight w:val="20"/>
        </w:trPr>
        <w:tc>
          <w:tcPr>
            <w:tcW w:w="745" w:type="pct"/>
            <w:vMerge/>
          </w:tcPr>
          <w:p w14:paraId="5892B9AA" w14:textId="77777777" w:rsidR="00437682" w:rsidRPr="00C4713C" w:rsidRDefault="00437682" w:rsidP="00437682">
            <w:pPr>
              <w:jc w:val="both"/>
              <w:rPr>
                <w:b/>
                <w:bCs/>
              </w:rPr>
            </w:pPr>
          </w:p>
        </w:tc>
        <w:tc>
          <w:tcPr>
            <w:tcW w:w="1761" w:type="pct"/>
            <w:tcBorders>
              <w:bottom w:val="single" w:sz="4" w:space="0" w:color="auto"/>
            </w:tcBorders>
          </w:tcPr>
          <w:p w14:paraId="0FE9A4B3" w14:textId="4B7BDE9A" w:rsidR="00437682" w:rsidRDefault="00437682" w:rsidP="00437682">
            <w:pPr>
              <w:tabs>
                <w:tab w:val="left" w:pos="241"/>
              </w:tabs>
              <w:ind w:left="360"/>
              <w:rPr>
                <w:rFonts w:eastAsia="Calibri"/>
              </w:rPr>
            </w:pPr>
            <w:r>
              <w:rPr>
                <w:b/>
              </w:rPr>
              <w:t>В том числе практических занятий и лабораторных работ</w:t>
            </w:r>
          </w:p>
        </w:tc>
        <w:tc>
          <w:tcPr>
            <w:tcW w:w="662" w:type="pct"/>
            <w:vMerge/>
          </w:tcPr>
          <w:p w14:paraId="116016C3" w14:textId="77777777" w:rsidR="00437682" w:rsidRPr="00C4713C" w:rsidRDefault="00437682" w:rsidP="00437682">
            <w:pPr>
              <w:jc w:val="center"/>
              <w:rPr>
                <w:b/>
                <w:bCs/>
              </w:rPr>
            </w:pPr>
          </w:p>
        </w:tc>
        <w:tc>
          <w:tcPr>
            <w:tcW w:w="611" w:type="pct"/>
            <w:vMerge/>
          </w:tcPr>
          <w:p w14:paraId="2E55DF01" w14:textId="77777777" w:rsidR="00437682" w:rsidRPr="00C4713C" w:rsidRDefault="00437682" w:rsidP="00437682">
            <w:pPr>
              <w:jc w:val="both"/>
              <w:rPr>
                <w:bCs/>
              </w:rPr>
            </w:pPr>
          </w:p>
        </w:tc>
        <w:tc>
          <w:tcPr>
            <w:tcW w:w="611" w:type="pct"/>
            <w:vMerge/>
          </w:tcPr>
          <w:p w14:paraId="2F58EAA1" w14:textId="77777777" w:rsidR="00437682" w:rsidRPr="00C53A3D" w:rsidRDefault="00437682" w:rsidP="00437682">
            <w:pPr>
              <w:jc w:val="both"/>
            </w:pPr>
          </w:p>
        </w:tc>
        <w:tc>
          <w:tcPr>
            <w:tcW w:w="610" w:type="pct"/>
            <w:vMerge/>
          </w:tcPr>
          <w:p w14:paraId="012DDDFC" w14:textId="77777777" w:rsidR="00437682" w:rsidRPr="00C4713C" w:rsidRDefault="00437682" w:rsidP="00437682">
            <w:pPr>
              <w:jc w:val="both"/>
              <w:rPr>
                <w:bCs/>
              </w:rPr>
            </w:pPr>
          </w:p>
        </w:tc>
      </w:tr>
      <w:tr w:rsidR="00437682" w:rsidRPr="00C4713C" w14:paraId="598A5ADE" w14:textId="77777777" w:rsidTr="00754963">
        <w:trPr>
          <w:trHeight w:val="20"/>
        </w:trPr>
        <w:tc>
          <w:tcPr>
            <w:tcW w:w="745" w:type="pct"/>
            <w:vMerge/>
            <w:tcBorders>
              <w:bottom w:val="single" w:sz="4" w:space="0" w:color="auto"/>
            </w:tcBorders>
          </w:tcPr>
          <w:p w14:paraId="5F8BC49C" w14:textId="77777777" w:rsidR="00437682" w:rsidRPr="00C4713C" w:rsidRDefault="00437682" w:rsidP="00437682">
            <w:pPr>
              <w:jc w:val="both"/>
              <w:rPr>
                <w:b/>
                <w:bCs/>
              </w:rPr>
            </w:pPr>
          </w:p>
        </w:tc>
        <w:tc>
          <w:tcPr>
            <w:tcW w:w="1761" w:type="pct"/>
            <w:tcBorders>
              <w:bottom w:val="single" w:sz="4" w:space="0" w:color="auto"/>
            </w:tcBorders>
          </w:tcPr>
          <w:p w14:paraId="100277A8" w14:textId="41312204" w:rsidR="00437682" w:rsidRDefault="00437682" w:rsidP="00437682">
            <w:pPr>
              <w:tabs>
                <w:tab w:val="left" w:pos="241"/>
              </w:tabs>
              <w:ind w:left="360"/>
              <w:rPr>
                <w:rFonts w:eastAsia="Calibri"/>
              </w:rPr>
            </w:pPr>
            <w:r>
              <w:rPr>
                <w:b/>
              </w:rPr>
              <w:t>Самостоятельная работа обучающихся</w:t>
            </w:r>
          </w:p>
        </w:tc>
        <w:tc>
          <w:tcPr>
            <w:tcW w:w="662" w:type="pct"/>
            <w:vMerge/>
            <w:tcBorders>
              <w:bottom w:val="single" w:sz="4" w:space="0" w:color="auto"/>
            </w:tcBorders>
          </w:tcPr>
          <w:p w14:paraId="49B5197C" w14:textId="77777777" w:rsidR="00437682" w:rsidRPr="00C4713C" w:rsidRDefault="00437682" w:rsidP="00437682">
            <w:pPr>
              <w:jc w:val="center"/>
              <w:rPr>
                <w:b/>
                <w:bCs/>
              </w:rPr>
            </w:pPr>
          </w:p>
        </w:tc>
        <w:tc>
          <w:tcPr>
            <w:tcW w:w="611" w:type="pct"/>
            <w:vMerge/>
            <w:tcBorders>
              <w:bottom w:val="single" w:sz="4" w:space="0" w:color="auto"/>
            </w:tcBorders>
          </w:tcPr>
          <w:p w14:paraId="439F7F64" w14:textId="77777777" w:rsidR="00437682" w:rsidRPr="00C4713C" w:rsidRDefault="00437682" w:rsidP="00437682">
            <w:pPr>
              <w:jc w:val="both"/>
              <w:rPr>
                <w:bCs/>
              </w:rPr>
            </w:pPr>
          </w:p>
        </w:tc>
        <w:tc>
          <w:tcPr>
            <w:tcW w:w="611" w:type="pct"/>
            <w:vMerge/>
            <w:tcBorders>
              <w:bottom w:val="single" w:sz="4" w:space="0" w:color="auto"/>
            </w:tcBorders>
          </w:tcPr>
          <w:p w14:paraId="58E6F4E5" w14:textId="77777777" w:rsidR="00437682" w:rsidRPr="00C53A3D" w:rsidRDefault="00437682" w:rsidP="00437682">
            <w:pPr>
              <w:jc w:val="both"/>
            </w:pPr>
          </w:p>
        </w:tc>
        <w:tc>
          <w:tcPr>
            <w:tcW w:w="610" w:type="pct"/>
            <w:vMerge/>
            <w:tcBorders>
              <w:bottom w:val="single" w:sz="4" w:space="0" w:color="auto"/>
            </w:tcBorders>
          </w:tcPr>
          <w:p w14:paraId="2F4DDFAA" w14:textId="77777777" w:rsidR="00437682" w:rsidRPr="00C4713C" w:rsidRDefault="00437682" w:rsidP="00437682">
            <w:pPr>
              <w:jc w:val="both"/>
              <w:rPr>
                <w:bCs/>
              </w:rPr>
            </w:pPr>
          </w:p>
        </w:tc>
      </w:tr>
      <w:tr w:rsidR="00437682" w:rsidRPr="004632F2" w14:paraId="668817B3" w14:textId="33D2D173" w:rsidTr="00754963">
        <w:trPr>
          <w:trHeight w:val="20"/>
        </w:trPr>
        <w:tc>
          <w:tcPr>
            <w:tcW w:w="2506" w:type="pct"/>
            <w:gridSpan w:val="2"/>
          </w:tcPr>
          <w:p w14:paraId="4ED9687E" w14:textId="77777777" w:rsidR="00437682" w:rsidRPr="00C4713C" w:rsidRDefault="00437682" w:rsidP="00437682">
            <w:pPr>
              <w:jc w:val="both"/>
              <w:rPr>
                <w:b/>
                <w:bCs/>
              </w:rPr>
            </w:pPr>
            <w:r w:rsidRPr="00C4713C">
              <w:rPr>
                <w:b/>
                <w:bCs/>
              </w:rPr>
              <w:t xml:space="preserve">Раздел </w:t>
            </w:r>
            <w:r>
              <w:rPr>
                <w:b/>
                <w:bCs/>
              </w:rPr>
              <w:t>3</w:t>
            </w:r>
            <w:r w:rsidRPr="00C4713C">
              <w:rPr>
                <w:b/>
                <w:bCs/>
              </w:rPr>
              <w:t xml:space="preserve">. </w:t>
            </w:r>
            <w:r>
              <w:rPr>
                <w:b/>
                <w:bCs/>
              </w:rPr>
              <w:t>Россия и мир в конце ХХ – начале ХХ</w:t>
            </w:r>
            <w:r>
              <w:rPr>
                <w:b/>
                <w:bCs/>
                <w:lang w:val="en-US"/>
              </w:rPr>
              <w:t>I</w:t>
            </w:r>
            <w:r>
              <w:rPr>
                <w:b/>
                <w:bCs/>
              </w:rPr>
              <w:t xml:space="preserve"> века. </w:t>
            </w:r>
          </w:p>
        </w:tc>
        <w:tc>
          <w:tcPr>
            <w:tcW w:w="662" w:type="pct"/>
          </w:tcPr>
          <w:p w14:paraId="058A9B38" w14:textId="72998445" w:rsidR="00437682" w:rsidRPr="00754963" w:rsidRDefault="00437682" w:rsidP="00437682">
            <w:pPr>
              <w:jc w:val="center"/>
              <w:rPr>
                <w:b/>
                <w:bCs/>
              </w:rPr>
            </w:pPr>
            <w:r>
              <w:rPr>
                <w:b/>
                <w:bCs/>
              </w:rPr>
              <w:t>12/4</w:t>
            </w:r>
          </w:p>
        </w:tc>
        <w:tc>
          <w:tcPr>
            <w:tcW w:w="611" w:type="pct"/>
          </w:tcPr>
          <w:p w14:paraId="317166F8" w14:textId="09342A3E" w:rsidR="00437682" w:rsidRPr="004632F2" w:rsidRDefault="00437682" w:rsidP="00437682">
            <w:pPr>
              <w:jc w:val="center"/>
              <w:rPr>
                <w:b/>
                <w:bCs/>
              </w:rPr>
            </w:pPr>
            <w:r>
              <w:rPr>
                <w:b/>
                <w:bCs/>
              </w:rPr>
              <w:t>18/12</w:t>
            </w:r>
          </w:p>
        </w:tc>
        <w:tc>
          <w:tcPr>
            <w:tcW w:w="611" w:type="pct"/>
          </w:tcPr>
          <w:p w14:paraId="1A7CDD7F" w14:textId="77777777" w:rsidR="00437682" w:rsidRPr="004632F2" w:rsidRDefault="00437682" w:rsidP="00437682">
            <w:pPr>
              <w:jc w:val="both"/>
              <w:rPr>
                <w:b/>
                <w:bCs/>
              </w:rPr>
            </w:pPr>
          </w:p>
        </w:tc>
        <w:tc>
          <w:tcPr>
            <w:tcW w:w="610" w:type="pct"/>
          </w:tcPr>
          <w:p w14:paraId="39BA0670" w14:textId="77777777" w:rsidR="00437682" w:rsidRPr="004632F2" w:rsidRDefault="00437682" w:rsidP="00437682">
            <w:pPr>
              <w:jc w:val="both"/>
              <w:rPr>
                <w:b/>
                <w:bCs/>
              </w:rPr>
            </w:pPr>
          </w:p>
        </w:tc>
      </w:tr>
      <w:tr w:rsidR="00437682" w:rsidRPr="00C4713C" w14:paraId="0817C47B" w14:textId="3095D27A" w:rsidTr="00754963">
        <w:trPr>
          <w:trHeight w:val="20"/>
        </w:trPr>
        <w:tc>
          <w:tcPr>
            <w:tcW w:w="745" w:type="pct"/>
            <w:vMerge w:val="restart"/>
          </w:tcPr>
          <w:p w14:paraId="0E02258B" w14:textId="77777777" w:rsidR="00437682" w:rsidRPr="004632F2" w:rsidRDefault="00437682" w:rsidP="00437682">
            <w:pPr>
              <w:autoSpaceDE w:val="0"/>
              <w:snapToGrid w:val="0"/>
              <w:rPr>
                <w:b/>
                <w:bCs/>
              </w:rPr>
            </w:pPr>
            <w:r>
              <w:rPr>
                <w:b/>
                <w:bCs/>
              </w:rPr>
              <w:t xml:space="preserve">Тема 3.1. </w:t>
            </w:r>
            <w:r w:rsidRPr="00CE38B3">
              <w:rPr>
                <w:b/>
                <w:bCs/>
              </w:rPr>
              <w:t>Постсоветское пространство в 90-е гг. XX в</w:t>
            </w:r>
            <w:r>
              <w:rPr>
                <w:b/>
                <w:bCs/>
              </w:rPr>
              <w:t>.</w:t>
            </w:r>
          </w:p>
        </w:tc>
        <w:tc>
          <w:tcPr>
            <w:tcW w:w="1761" w:type="pct"/>
          </w:tcPr>
          <w:p w14:paraId="0366EE1C" w14:textId="52AAFC3B" w:rsidR="00437682" w:rsidRPr="00C4713C" w:rsidRDefault="00437682" w:rsidP="00437682">
            <w:pPr>
              <w:jc w:val="both"/>
              <w:rPr>
                <w:b/>
                <w:bCs/>
              </w:rPr>
            </w:pPr>
            <w:r>
              <w:rPr>
                <w:b/>
                <w:bCs/>
              </w:rPr>
              <w:t>Содержание</w:t>
            </w:r>
          </w:p>
        </w:tc>
        <w:tc>
          <w:tcPr>
            <w:tcW w:w="662" w:type="pct"/>
            <w:vMerge w:val="restart"/>
          </w:tcPr>
          <w:p w14:paraId="1EC96CE2" w14:textId="135707A7" w:rsidR="00437682" w:rsidRPr="00C4713C" w:rsidRDefault="00437682" w:rsidP="00437682">
            <w:pPr>
              <w:jc w:val="center"/>
              <w:rPr>
                <w:b/>
                <w:bCs/>
              </w:rPr>
            </w:pPr>
          </w:p>
        </w:tc>
        <w:tc>
          <w:tcPr>
            <w:tcW w:w="611" w:type="pct"/>
            <w:vMerge w:val="restart"/>
          </w:tcPr>
          <w:p w14:paraId="5CB43310" w14:textId="28EC7BD3" w:rsidR="00437682" w:rsidRPr="00C4713C" w:rsidRDefault="00437682" w:rsidP="00437682">
            <w:pPr>
              <w:jc w:val="both"/>
              <w:rPr>
                <w:bCs/>
              </w:rPr>
            </w:pPr>
          </w:p>
        </w:tc>
        <w:tc>
          <w:tcPr>
            <w:tcW w:w="611" w:type="pct"/>
          </w:tcPr>
          <w:p w14:paraId="08FED3F4" w14:textId="77777777" w:rsidR="00437682" w:rsidRPr="00C4713C" w:rsidRDefault="00437682" w:rsidP="00437682">
            <w:pPr>
              <w:jc w:val="both"/>
              <w:rPr>
                <w:bCs/>
              </w:rPr>
            </w:pPr>
          </w:p>
        </w:tc>
        <w:tc>
          <w:tcPr>
            <w:tcW w:w="610" w:type="pct"/>
          </w:tcPr>
          <w:p w14:paraId="7EB85959" w14:textId="77777777" w:rsidR="00437682" w:rsidRPr="00C4713C" w:rsidRDefault="00437682" w:rsidP="00437682">
            <w:pPr>
              <w:jc w:val="both"/>
              <w:rPr>
                <w:bCs/>
              </w:rPr>
            </w:pPr>
          </w:p>
        </w:tc>
      </w:tr>
      <w:tr w:rsidR="00437682" w:rsidRPr="00C4713C" w14:paraId="1B249351" w14:textId="0148B308" w:rsidTr="00754963">
        <w:trPr>
          <w:trHeight w:val="20"/>
        </w:trPr>
        <w:tc>
          <w:tcPr>
            <w:tcW w:w="745" w:type="pct"/>
            <w:vMerge/>
          </w:tcPr>
          <w:p w14:paraId="12D96A18" w14:textId="77777777" w:rsidR="00437682" w:rsidRPr="00C4713C" w:rsidRDefault="00437682" w:rsidP="00437682">
            <w:pPr>
              <w:autoSpaceDE w:val="0"/>
              <w:snapToGrid w:val="0"/>
              <w:jc w:val="both"/>
              <w:rPr>
                <w:b/>
                <w:bCs/>
              </w:rPr>
            </w:pPr>
          </w:p>
        </w:tc>
        <w:tc>
          <w:tcPr>
            <w:tcW w:w="1761" w:type="pct"/>
          </w:tcPr>
          <w:p w14:paraId="39C7D22B" w14:textId="77777777" w:rsidR="00437682" w:rsidRDefault="00437682" w:rsidP="00437682">
            <w:pPr>
              <w:autoSpaceDE w:val="0"/>
              <w:snapToGrid w:val="0"/>
              <w:jc w:val="both"/>
              <w:rPr>
                <w:bCs/>
              </w:rPr>
            </w:pPr>
            <w:r>
              <w:rPr>
                <w:bCs/>
              </w:rPr>
              <w:t xml:space="preserve">1. </w:t>
            </w:r>
            <w:r w:rsidRPr="00564B6E">
              <w:rPr>
                <w:bCs/>
              </w:rPr>
              <w:t xml:space="preserve">Локальные национальные и религиозные конфликты на пространстве бывшего СССР в 1990-е гг. </w:t>
            </w:r>
          </w:p>
          <w:p w14:paraId="41D67EFB" w14:textId="77777777" w:rsidR="00437682" w:rsidRDefault="00437682" w:rsidP="00437682">
            <w:pPr>
              <w:autoSpaceDE w:val="0"/>
              <w:snapToGrid w:val="0"/>
              <w:jc w:val="both"/>
              <w:rPr>
                <w:bCs/>
              </w:rPr>
            </w:pPr>
            <w:r>
              <w:rPr>
                <w:bCs/>
              </w:rPr>
              <w:lastRenderedPageBreak/>
              <w:t xml:space="preserve">2. </w:t>
            </w:r>
            <w:r w:rsidRPr="00564B6E">
              <w:rPr>
                <w:bCs/>
              </w:rPr>
              <w:t xml:space="preserve">Участие международных организаций (ООН, ЮНЕСКО) в разрешении конфликтов на постсоветском пространстве. </w:t>
            </w:r>
          </w:p>
          <w:p w14:paraId="5CD24856" w14:textId="77777777" w:rsidR="00437682" w:rsidRDefault="00437682" w:rsidP="00437682">
            <w:pPr>
              <w:autoSpaceDE w:val="0"/>
              <w:snapToGrid w:val="0"/>
              <w:jc w:val="both"/>
              <w:rPr>
                <w:bCs/>
              </w:rPr>
            </w:pPr>
            <w:r>
              <w:rPr>
                <w:bCs/>
              </w:rPr>
              <w:t xml:space="preserve">3. </w:t>
            </w:r>
            <w:r w:rsidRPr="00564B6E">
              <w:rPr>
                <w:bCs/>
              </w:rPr>
              <w:t xml:space="preserve">Российская Федерация в планах международных организаций: военно-политическая конкуренция и экономическое сотрудничество. </w:t>
            </w:r>
          </w:p>
          <w:p w14:paraId="0A2DED54" w14:textId="77777777" w:rsidR="00437682" w:rsidRPr="004632F2" w:rsidRDefault="00437682" w:rsidP="00437682">
            <w:pPr>
              <w:autoSpaceDE w:val="0"/>
              <w:snapToGrid w:val="0"/>
              <w:jc w:val="both"/>
            </w:pPr>
            <w:r>
              <w:rPr>
                <w:bCs/>
              </w:rPr>
              <w:t xml:space="preserve">4. </w:t>
            </w:r>
            <w:r w:rsidRPr="00564B6E">
              <w:rPr>
                <w:bCs/>
              </w:rPr>
              <w:t>Планы НАТО в отношении России.</w:t>
            </w:r>
          </w:p>
        </w:tc>
        <w:tc>
          <w:tcPr>
            <w:tcW w:w="662" w:type="pct"/>
            <w:vMerge/>
          </w:tcPr>
          <w:p w14:paraId="1EF65A14" w14:textId="77777777" w:rsidR="00437682" w:rsidRPr="00C4713C" w:rsidRDefault="00437682" w:rsidP="00437682">
            <w:pPr>
              <w:jc w:val="center"/>
              <w:rPr>
                <w:b/>
                <w:bCs/>
              </w:rPr>
            </w:pPr>
          </w:p>
        </w:tc>
        <w:tc>
          <w:tcPr>
            <w:tcW w:w="611" w:type="pct"/>
            <w:vMerge/>
          </w:tcPr>
          <w:p w14:paraId="6BEA6B55" w14:textId="77777777" w:rsidR="00437682" w:rsidRPr="00C4713C" w:rsidRDefault="00437682" w:rsidP="00437682">
            <w:pPr>
              <w:jc w:val="both"/>
              <w:rPr>
                <w:bCs/>
              </w:rPr>
            </w:pPr>
          </w:p>
        </w:tc>
        <w:tc>
          <w:tcPr>
            <w:tcW w:w="611" w:type="pct"/>
            <w:vMerge w:val="restart"/>
          </w:tcPr>
          <w:p w14:paraId="6AEF6F4F" w14:textId="2E37B4F9" w:rsidR="00437682" w:rsidRPr="00C4713C" w:rsidRDefault="00437682" w:rsidP="00437682">
            <w:pPr>
              <w:jc w:val="both"/>
              <w:rPr>
                <w:bCs/>
              </w:rPr>
            </w:pPr>
            <w:r w:rsidRPr="00C53A3D">
              <w:t xml:space="preserve">ОК 02, ОК 03, </w:t>
            </w:r>
            <w:r>
              <w:t>ОК 04</w:t>
            </w:r>
          </w:p>
        </w:tc>
        <w:tc>
          <w:tcPr>
            <w:tcW w:w="610" w:type="pct"/>
            <w:vMerge w:val="restart"/>
          </w:tcPr>
          <w:p w14:paraId="5D08EB95" w14:textId="77777777" w:rsidR="00437682" w:rsidRPr="00C4713C" w:rsidRDefault="00437682" w:rsidP="00437682">
            <w:pPr>
              <w:jc w:val="both"/>
              <w:rPr>
                <w:bCs/>
              </w:rPr>
            </w:pPr>
          </w:p>
        </w:tc>
      </w:tr>
      <w:tr w:rsidR="00437682" w:rsidRPr="00C4713C" w14:paraId="71CA2432" w14:textId="77777777" w:rsidTr="00C81CA8">
        <w:trPr>
          <w:trHeight w:val="608"/>
        </w:trPr>
        <w:tc>
          <w:tcPr>
            <w:tcW w:w="745" w:type="pct"/>
            <w:vMerge/>
          </w:tcPr>
          <w:p w14:paraId="05CCD297" w14:textId="77777777" w:rsidR="00437682" w:rsidRPr="00C4713C" w:rsidRDefault="00437682" w:rsidP="00437682">
            <w:pPr>
              <w:autoSpaceDE w:val="0"/>
              <w:snapToGrid w:val="0"/>
              <w:jc w:val="both"/>
              <w:rPr>
                <w:b/>
                <w:bCs/>
              </w:rPr>
            </w:pPr>
          </w:p>
        </w:tc>
        <w:tc>
          <w:tcPr>
            <w:tcW w:w="1761" w:type="pct"/>
          </w:tcPr>
          <w:p w14:paraId="1DB79F88" w14:textId="2473A45E" w:rsidR="00437682" w:rsidRDefault="00437682" w:rsidP="00437682">
            <w:pPr>
              <w:autoSpaceDE w:val="0"/>
              <w:snapToGrid w:val="0"/>
              <w:jc w:val="both"/>
              <w:rPr>
                <w:bCs/>
              </w:rPr>
            </w:pPr>
            <w:r>
              <w:rPr>
                <w:b/>
              </w:rPr>
              <w:t>В том числе практических занятий и лабораторных работ</w:t>
            </w:r>
          </w:p>
        </w:tc>
        <w:tc>
          <w:tcPr>
            <w:tcW w:w="662" w:type="pct"/>
            <w:vMerge/>
          </w:tcPr>
          <w:p w14:paraId="286FF27C" w14:textId="77777777" w:rsidR="00437682" w:rsidRPr="00C4713C" w:rsidRDefault="00437682" w:rsidP="00437682">
            <w:pPr>
              <w:jc w:val="center"/>
              <w:rPr>
                <w:b/>
                <w:bCs/>
              </w:rPr>
            </w:pPr>
          </w:p>
        </w:tc>
        <w:tc>
          <w:tcPr>
            <w:tcW w:w="611" w:type="pct"/>
            <w:vMerge/>
          </w:tcPr>
          <w:p w14:paraId="69B63CDC" w14:textId="77777777" w:rsidR="00437682" w:rsidRPr="00C4713C" w:rsidRDefault="00437682" w:rsidP="00437682">
            <w:pPr>
              <w:jc w:val="both"/>
              <w:rPr>
                <w:bCs/>
              </w:rPr>
            </w:pPr>
          </w:p>
        </w:tc>
        <w:tc>
          <w:tcPr>
            <w:tcW w:w="611" w:type="pct"/>
            <w:vMerge/>
          </w:tcPr>
          <w:p w14:paraId="0F49BE82" w14:textId="77777777" w:rsidR="00437682" w:rsidRPr="00C53A3D" w:rsidRDefault="00437682" w:rsidP="00437682">
            <w:pPr>
              <w:jc w:val="both"/>
            </w:pPr>
          </w:p>
        </w:tc>
        <w:tc>
          <w:tcPr>
            <w:tcW w:w="610" w:type="pct"/>
            <w:vMerge/>
          </w:tcPr>
          <w:p w14:paraId="1B1E3B00" w14:textId="77777777" w:rsidR="00437682" w:rsidRPr="00C4713C" w:rsidRDefault="00437682" w:rsidP="00437682">
            <w:pPr>
              <w:jc w:val="both"/>
              <w:rPr>
                <w:bCs/>
              </w:rPr>
            </w:pPr>
          </w:p>
        </w:tc>
      </w:tr>
      <w:tr w:rsidR="00437682" w:rsidRPr="00C4713C" w14:paraId="5EC795D9" w14:textId="77777777" w:rsidTr="00754963">
        <w:trPr>
          <w:trHeight w:val="20"/>
        </w:trPr>
        <w:tc>
          <w:tcPr>
            <w:tcW w:w="745" w:type="pct"/>
            <w:vMerge/>
          </w:tcPr>
          <w:p w14:paraId="4861BD43" w14:textId="77777777" w:rsidR="00437682" w:rsidRPr="00C4713C" w:rsidRDefault="00437682" w:rsidP="00437682">
            <w:pPr>
              <w:autoSpaceDE w:val="0"/>
              <w:snapToGrid w:val="0"/>
              <w:jc w:val="both"/>
              <w:rPr>
                <w:b/>
                <w:bCs/>
              </w:rPr>
            </w:pPr>
          </w:p>
        </w:tc>
        <w:tc>
          <w:tcPr>
            <w:tcW w:w="1761" w:type="pct"/>
          </w:tcPr>
          <w:p w14:paraId="68A69CFD" w14:textId="3FB51F32" w:rsidR="00437682" w:rsidRDefault="00437682" w:rsidP="00437682">
            <w:pPr>
              <w:autoSpaceDE w:val="0"/>
              <w:snapToGrid w:val="0"/>
              <w:jc w:val="both"/>
              <w:rPr>
                <w:bCs/>
              </w:rPr>
            </w:pPr>
            <w:r>
              <w:rPr>
                <w:b/>
              </w:rPr>
              <w:t>Самостоятельная работа обучающихся</w:t>
            </w:r>
          </w:p>
        </w:tc>
        <w:tc>
          <w:tcPr>
            <w:tcW w:w="662" w:type="pct"/>
            <w:vMerge/>
          </w:tcPr>
          <w:p w14:paraId="5AE17418" w14:textId="77777777" w:rsidR="00437682" w:rsidRPr="00C4713C" w:rsidRDefault="00437682" w:rsidP="00437682">
            <w:pPr>
              <w:jc w:val="center"/>
              <w:rPr>
                <w:b/>
                <w:bCs/>
              </w:rPr>
            </w:pPr>
          </w:p>
        </w:tc>
        <w:tc>
          <w:tcPr>
            <w:tcW w:w="611" w:type="pct"/>
            <w:vMerge/>
          </w:tcPr>
          <w:p w14:paraId="162FA2EC" w14:textId="77777777" w:rsidR="00437682" w:rsidRPr="00C4713C" w:rsidRDefault="00437682" w:rsidP="00437682">
            <w:pPr>
              <w:jc w:val="both"/>
              <w:rPr>
                <w:bCs/>
              </w:rPr>
            </w:pPr>
          </w:p>
        </w:tc>
        <w:tc>
          <w:tcPr>
            <w:tcW w:w="611" w:type="pct"/>
            <w:vMerge/>
          </w:tcPr>
          <w:p w14:paraId="3C8A0848" w14:textId="77777777" w:rsidR="00437682" w:rsidRPr="00C53A3D" w:rsidRDefault="00437682" w:rsidP="00437682">
            <w:pPr>
              <w:jc w:val="both"/>
            </w:pPr>
          </w:p>
        </w:tc>
        <w:tc>
          <w:tcPr>
            <w:tcW w:w="610" w:type="pct"/>
            <w:vMerge/>
          </w:tcPr>
          <w:p w14:paraId="166C961D" w14:textId="77777777" w:rsidR="00437682" w:rsidRPr="00C4713C" w:rsidRDefault="00437682" w:rsidP="00437682">
            <w:pPr>
              <w:jc w:val="center"/>
              <w:rPr>
                <w:bCs/>
              </w:rPr>
            </w:pPr>
          </w:p>
        </w:tc>
      </w:tr>
      <w:tr w:rsidR="00437682" w:rsidRPr="00C4713C" w14:paraId="34710A0A" w14:textId="3A429D61" w:rsidTr="00754963">
        <w:trPr>
          <w:trHeight w:val="20"/>
        </w:trPr>
        <w:tc>
          <w:tcPr>
            <w:tcW w:w="745" w:type="pct"/>
            <w:vMerge w:val="restart"/>
          </w:tcPr>
          <w:p w14:paraId="65345294" w14:textId="77777777" w:rsidR="00437682" w:rsidRPr="00C4713C" w:rsidRDefault="00437682" w:rsidP="00437682">
            <w:pPr>
              <w:rPr>
                <w:b/>
                <w:bCs/>
              </w:rPr>
            </w:pPr>
            <w:r>
              <w:rPr>
                <w:b/>
                <w:bCs/>
              </w:rPr>
              <w:t xml:space="preserve">Тема 3.2. </w:t>
            </w:r>
            <w:r w:rsidRPr="00CE38B3">
              <w:rPr>
                <w:b/>
                <w:bCs/>
              </w:rPr>
              <w:t>Укрепление влияния России на постсоветском пространстве</w:t>
            </w:r>
          </w:p>
        </w:tc>
        <w:tc>
          <w:tcPr>
            <w:tcW w:w="1761" w:type="pct"/>
          </w:tcPr>
          <w:p w14:paraId="2350F4E6" w14:textId="53BE0A43" w:rsidR="00437682" w:rsidRPr="004632F2" w:rsidRDefault="00437682" w:rsidP="00437682">
            <w:pPr>
              <w:jc w:val="both"/>
              <w:rPr>
                <w:b/>
                <w:bCs/>
              </w:rPr>
            </w:pPr>
            <w:r>
              <w:rPr>
                <w:b/>
                <w:bCs/>
              </w:rPr>
              <w:t>Содержание</w:t>
            </w:r>
          </w:p>
        </w:tc>
        <w:tc>
          <w:tcPr>
            <w:tcW w:w="662" w:type="pct"/>
            <w:vMerge w:val="restart"/>
          </w:tcPr>
          <w:p w14:paraId="73CFDC11" w14:textId="3940056C" w:rsidR="00437682" w:rsidRPr="00C4713C" w:rsidRDefault="00437682" w:rsidP="00437682">
            <w:pPr>
              <w:jc w:val="center"/>
              <w:rPr>
                <w:b/>
                <w:bCs/>
              </w:rPr>
            </w:pPr>
          </w:p>
        </w:tc>
        <w:tc>
          <w:tcPr>
            <w:tcW w:w="611" w:type="pct"/>
            <w:vMerge w:val="restart"/>
          </w:tcPr>
          <w:p w14:paraId="42AAFB21" w14:textId="0CCD40EA" w:rsidR="00437682" w:rsidRPr="00C4713C" w:rsidRDefault="00437682" w:rsidP="00437682">
            <w:pPr>
              <w:jc w:val="both"/>
              <w:rPr>
                <w:bCs/>
              </w:rPr>
            </w:pPr>
          </w:p>
        </w:tc>
        <w:tc>
          <w:tcPr>
            <w:tcW w:w="611" w:type="pct"/>
          </w:tcPr>
          <w:p w14:paraId="2D9CE3AB" w14:textId="77777777" w:rsidR="00437682" w:rsidRPr="00C4713C" w:rsidRDefault="00437682" w:rsidP="00437682">
            <w:pPr>
              <w:jc w:val="both"/>
              <w:rPr>
                <w:bCs/>
              </w:rPr>
            </w:pPr>
          </w:p>
        </w:tc>
        <w:tc>
          <w:tcPr>
            <w:tcW w:w="610" w:type="pct"/>
          </w:tcPr>
          <w:p w14:paraId="289C66E9" w14:textId="77777777" w:rsidR="00437682" w:rsidRPr="00C4713C" w:rsidRDefault="00437682" w:rsidP="00437682">
            <w:pPr>
              <w:jc w:val="both"/>
              <w:rPr>
                <w:bCs/>
              </w:rPr>
            </w:pPr>
          </w:p>
        </w:tc>
      </w:tr>
      <w:tr w:rsidR="00437682" w:rsidRPr="00C4713C" w14:paraId="680A4C2F" w14:textId="1324B5DD" w:rsidTr="00754963">
        <w:trPr>
          <w:trHeight w:val="20"/>
        </w:trPr>
        <w:tc>
          <w:tcPr>
            <w:tcW w:w="745" w:type="pct"/>
            <w:vMerge/>
          </w:tcPr>
          <w:p w14:paraId="6F9AEE6F" w14:textId="77777777" w:rsidR="00437682" w:rsidRPr="00C4713C" w:rsidRDefault="00437682" w:rsidP="00437682">
            <w:pPr>
              <w:jc w:val="both"/>
              <w:rPr>
                <w:b/>
                <w:bCs/>
              </w:rPr>
            </w:pPr>
          </w:p>
        </w:tc>
        <w:tc>
          <w:tcPr>
            <w:tcW w:w="1761" w:type="pct"/>
          </w:tcPr>
          <w:p w14:paraId="25B9F922" w14:textId="77777777" w:rsidR="00437682" w:rsidRDefault="00437682" w:rsidP="00437682">
            <w:pPr>
              <w:autoSpaceDE w:val="0"/>
              <w:snapToGrid w:val="0"/>
              <w:jc w:val="both"/>
              <w:rPr>
                <w:bCs/>
              </w:rPr>
            </w:pPr>
            <w:r>
              <w:rPr>
                <w:bCs/>
              </w:rPr>
              <w:t>1.</w:t>
            </w:r>
            <w:r w:rsidRPr="00CE38B3">
              <w:rPr>
                <w:bCs/>
              </w:rPr>
              <w:t xml:space="preserve"> Россия на постсоветском пространстве: договоры с Украиной, Белоруссией, Абхазией, Южной Осетией и пр.</w:t>
            </w:r>
          </w:p>
          <w:p w14:paraId="6A975AE6" w14:textId="77777777" w:rsidR="00437682" w:rsidRDefault="00437682" w:rsidP="00437682">
            <w:pPr>
              <w:autoSpaceDE w:val="0"/>
              <w:snapToGrid w:val="0"/>
              <w:jc w:val="both"/>
              <w:rPr>
                <w:bCs/>
              </w:rPr>
            </w:pPr>
            <w:r w:rsidRPr="00CE38B3">
              <w:rPr>
                <w:bCs/>
              </w:rPr>
              <w:t>2</w:t>
            </w:r>
            <w:r>
              <w:rPr>
                <w:bCs/>
              </w:rPr>
              <w:t xml:space="preserve">. </w:t>
            </w:r>
            <w:r w:rsidRPr="00CE38B3">
              <w:rPr>
                <w:bCs/>
              </w:rPr>
              <w:t>Внутренняя политика России на Северном Кавказе. Причины, участники, содержание, результаты вооруженного</w:t>
            </w:r>
            <w:r>
              <w:rPr>
                <w:bCs/>
              </w:rPr>
              <w:t xml:space="preserve"> </w:t>
            </w:r>
            <w:r w:rsidRPr="00CE38B3">
              <w:rPr>
                <w:bCs/>
              </w:rPr>
              <w:t xml:space="preserve">конфликта в этом регионе. </w:t>
            </w:r>
          </w:p>
          <w:p w14:paraId="4B8729AF" w14:textId="77777777" w:rsidR="00437682" w:rsidRPr="00C4713C" w:rsidRDefault="00437682" w:rsidP="00437682">
            <w:pPr>
              <w:tabs>
                <w:tab w:val="left" w:pos="266"/>
              </w:tabs>
              <w:autoSpaceDE w:val="0"/>
              <w:snapToGrid w:val="0"/>
              <w:jc w:val="both"/>
            </w:pPr>
            <w:r>
              <w:rPr>
                <w:bCs/>
              </w:rPr>
              <w:t xml:space="preserve">3. </w:t>
            </w:r>
            <w:r w:rsidRPr="00CE38B3">
              <w:rPr>
                <w:bCs/>
              </w:rPr>
              <w:t>Изменения в территориальном устройстве Российской Федерации.</w:t>
            </w:r>
          </w:p>
        </w:tc>
        <w:tc>
          <w:tcPr>
            <w:tcW w:w="662" w:type="pct"/>
            <w:vMerge/>
          </w:tcPr>
          <w:p w14:paraId="1B56E948" w14:textId="77777777" w:rsidR="00437682" w:rsidRPr="00C4713C" w:rsidRDefault="00437682" w:rsidP="00437682">
            <w:pPr>
              <w:jc w:val="center"/>
              <w:rPr>
                <w:b/>
                <w:bCs/>
              </w:rPr>
            </w:pPr>
          </w:p>
        </w:tc>
        <w:tc>
          <w:tcPr>
            <w:tcW w:w="611" w:type="pct"/>
            <w:vMerge/>
          </w:tcPr>
          <w:p w14:paraId="7040264D" w14:textId="77777777" w:rsidR="00437682" w:rsidRPr="00C4713C" w:rsidRDefault="00437682" w:rsidP="00437682">
            <w:pPr>
              <w:jc w:val="both"/>
              <w:rPr>
                <w:bCs/>
              </w:rPr>
            </w:pPr>
          </w:p>
        </w:tc>
        <w:tc>
          <w:tcPr>
            <w:tcW w:w="611" w:type="pct"/>
          </w:tcPr>
          <w:p w14:paraId="2CCA775B" w14:textId="2A26811C" w:rsidR="00437682" w:rsidRPr="00C4713C" w:rsidRDefault="00437682" w:rsidP="00437682">
            <w:pPr>
              <w:jc w:val="both"/>
              <w:rPr>
                <w:bCs/>
              </w:rPr>
            </w:pPr>
            <w:r w:rsidRPr="00C53A3D">
              <w:t xml:space="preserve">ОК 02, ОК 03, </w:t>
            </w:r>
            <w:r>
              <w:t>ОК 04</w:t>
            </w:r>
          </w:p>
        </w:tc>
        <w:tc>
          <w:tcPr>
            <w:tcW w:w="610" w:type="pct"/>
          </w:tcPr>
          <w:p w14:paraId="0261A220" w14:textId="77777777" w:rsidR="00437682" w:rsidRPr="00C4713C" w:rsidRDefault="00437682" w:rsidP="00437682">
            <w:pPr>
              <w:jc w:val="both"/>
              <w:rPr>
                <w:bCs/>
              </w:rPr>
            </w:pPr>
          </w:p>
        </w:tc>
      </w:tr>
      <w:tr w:rsidR="00437682" w:rsidRPr="00C4713C" w14:paraId="5F7E5A97" w14:textId="77777777" w:rsidTr="00754963">
        <w:trPr>
          <w:trHeight w:val="20"/>
        </w:trPr>
        <w:tc>
          <w:tcPr>
            <w:tcW w:w="745" w:type="pct"/>
            <w:vMerge/>
          </w:tcPr>
          <w:p w14:paraId="2387CA66" w14:textId="77777777" w:rsidR="00437682" w:rsidRPr="00C4713C" w:rsidRDefault="00437682" w:rsidP="00437682">
            <w:pPr>
              <w:jc w:val="both"/>
              <w:rPr>
                <w:b/>
                <w:bCs/>
              </w:rPr>
            </w:pPr>
          </w:p>
        </w:tc>
        <w:tc>
          <w:tcPr>
            <w:tcW w:w="1761" w:type="pct"/>
          </w:tcPr>
          <w:p w14:paraId="2B6C8139" w14:textId="4B8C72A8" w:rsidR="00437682" w:rsidRDefault="00437682" w:rsidP="00437682">
            <w:pPr>
              <w:autoSpaceDE w:val="0"/>
              <w:snapToGrid w:val="0"/>
              <w:jc w:val="both"/>
              <w:rPr>
                <w:bCs/>
              </w:rPr>
            </w:pPr>
            <w:r>
              <w:rPr>
                <w:b/>
              </w:rPr>
              <w:t>В том числе практических занятий и лабораторных работ</w:t>
            </w:r>
          </w:p>
        </w:tc>
        <w:tc>
          <w:tcPr>
            <w:tcW w:w="662" w:type="pct"/>
          </w:tcPr>
          <w:p w14:paraId="7CA63D32" w14:textId="77777777" w:rsidR="00437682" w:rsidRPr="00C4713C" w:rsidRDefault="00437682" w:rsidP="00437682">
            <w:pPr>
              <w:jc w:val="center"/>
              <w:rPr>
                <w:b/>
                <w:bCs/>
              </w:rPr>
            </w:pPr>
          </w:p>
        </w:tc>
        <w:tc>
          <w:tcPr>
            <w:tcW w:w="611" w:type="pct"/>
          </w:tcPr>
          <w:p w14:paraId="1086B109" w14:textId="77777777" w:rsidR="00437682" w:rsidRPr="00C4713C" w:rsidRDefault="00437682" w:rsidP="00437682">
            <w:pPr>
              <w:jc w:val="both"/>
              <w:rPr>
                <w:bCs/>
              </w:rPr>
            </w:pPr>
          </w:p>
        </w:tc>
        <w:tc>
          <w:tcPr>
            <w:tcW w:w="611" w:type="pct"/>
          </w:tcPr>
          <w:p w14:paraId="1A426224" w14:textId="77777777" w:rsidR="00437682" w:rsidRPr="00C53A3D" w:rsidRDefault="00437682" w:rsidP="00437682">
            <w:pPr>
              <w:jc w:val="both"/>
            </w:pPr>
          </w:p>
        </w:tc>
        <w:tc>
          <w:tcPr>
            <w:tcW w:w="610" w:type="pct"/>
          </w:tcPr>
          <w:p w14:paraId="7FBBB792" w14:textId="77777777" w:rsidR="00437682" w:rsidRPr="00C4713C" w:rsidRDefault="00437682" w:rsidP="00437682">
            <w:pPr>
              <w:jc w:val="both"/>
              <w:rPr>
                <w:bCs/>
              </w:rPr>
            </w:pPr>
          </w:p>
        </w:tc>
      </w:tr>
      <w:tr w:rsidR="00437682" w:rsidRPr="00C4713C" w14:paraId="0D4B0EEA" w14:textId="77777777" w:rsidTr="00754963">
        <w:trPr>
          <w:trHeight w:val="20"/>
        </w:trPr>
        <w:tc>
          <w:tcPr>
            <w:tcW w:w="745" w:type="pct"/>
            <w:vMerge/>
          </w:tcPr>
          <w:p w14:paraId="1035BB07" w14:textId="77777777" w:rsidR="00437682" w:rsidRPr="00C4713C" w:rsidRDefault="00437682" w:rsidP="00437682">
            <w:pPr>
              <w:jc w:val="both"/>
              <w:rPr>
                <w:b/>
                <w:bCs/>
              </w:rPr>
            </w:pPr>
          </w:p>
        </w:tc>
        <w:tc>
          <w:tcPr>
            <w:tcW w:w="1761" w:type="pct"/>
          </w:tcPr>
          <w:p w14:paraId="7854AD84" w14:textId="56767191" w:rsidR="00437682" w:rsidRDefault="00437682" w:rsidP="00437682">
            <w:pPr>
              <w:autoSpaceDE w:val="0"/>
              <w:snapToGrid w:val="0"/>
              <w:jc w:val="both"/>
              <w:rPr>
                <w:bCs/>
              </w:rPr>
            </w:pPr>
            <w:r>
              <w:rPr>
                <w:b/>
              </w:rPr>
              <w:t>Самостоятельная работа обучающихся</w:t>
            </w:r>
          </w:p>
        </w:tc>
        <w:tc>
          <w:tcPr>
            <w:tcW w:w="662" w:type="pct"/>
          </w:tcPr>
          <w:p w14:paraId="6391A713" w14:textId="77777777" w:rsidR="00437682" w:rsidRPr="00C4713C" w:rsidRDefault="00437682" w:rsidP="00437682">
            <w:pPr>
              <w:jc w:val="center"/>
              <w:rPr>
                <w:b/>
                <w:bCs/>
              </w:rPr>
            </w:pPr>
          </w:p>
        </w:tc>
        <w:tc>
          <w:tcPr>
            <w:tcW w:w="611" w:type="pct"/>
          </w:tcPr>
          <w:p w14:paraId="65C36322" w14:textId="77777777" w:rsidR="00437682" w:rsidRPr="00C4713C" w:rsidRDefault="00437682" w:rsidP="00437682">
            <w:pPr>
              <w:jc w:val="both"/>
              <w:rPr>
                <w:bCs/>
              </w:rPr>
            </w:pPr>
          </w:p>
        </w:tc>
        <w:tc>
          <w:tcPr>
            <w:tcW w:w="611" w:type="pct"/>
          </w:tcPr>
          <w:p w14:paraId="13BF0A63" w14:textId="77777777" w:rsidR="00437682" w:rsidRPr="00C53A3D" w:rsidRDefault="00437682" w:rsidP="00437682">
            <w:pPr>
              <w:jc w:val="both"/>
            </w:pPr>
          </w:p>
        </w:tc>
        <w:tc>
          <w:tcPr>
            <w:tcW w:w="610" w:type="pct"/>
          </w:tcPr>
          <w:p w14:paraId="22FE352F" w14:textId="77777777" w:rsidR="00437682" w:rsidRPr="00C4713C" w:rsidRDefault="00437682" w:rsidP="00437682">
            <w:pPr>
              <w:jc w:val="both"/>
              <w:rPr>
                <w:bCs/>
              </w:rPr>
            </w:pPr>
          </w:p>
        </w:tc>
      </w:tr>
      <w:tr w:rsidR="00437682" w:rsidRPr="00C4713C" w14:paraId="49E1FF50" w14:textId="769559FF" w:rsidTr="00754963">
        <w:trPr>
          <w:trHeight w:val="20"/>
        </w:trPr>
        <w:tc>
          <w:tcPr>
            <w:tcW w:w="745" w:type="pct"/>
            <w:vMerge w:val="restart"/>
          </w:tcPr>
          <w:p w14:paraId="6E199CC9" w14:textId="77777777" w:rsidR="00437682" w:rsidRPr="00C4713C" w:rsidRDefault="00437682" w:rsidP="00437682">
            <w:pPr>
              <w:rPr>
                <w:b/>
                <w:bCs/>
              </w:rPr>
            </w:pPr>
            <w:r>
              <w:rPr>
                <w:b/>
                <w:bCs/>
              </w:rPr>
              <w:t xml:space="preserve">Тема 3.3. </w:t>
            </w:r>
            <w:r w:rsidRPr="00CE38B3">
              <w:rPr>
                <w:b/>
                <w:bCs/>
              </w:rPr>
              <w:t>Россия и мировые интеграционные процессы</w:t>
            </w:r>
          </w:p>
        </w:tc>
        <w:tc>
          <w:tcPr>
            <w:tcW w:w="1761" w:type="pct"/>
          </w:tcPr>
          <w:p w14:paraId="67A0B291" w14:textId="5EABA3A9" w:rsidR="00437682" w:rsidRPr="004632F2" w:rsidRDefault="00437682" w:rsidP="00437682">
            <w:pPr>
              <w:jc w:val="both"/>
              <w:rPr>
                <w:b/>
                <w:bCs/>
              </w:rPr>
            </w:pPr>
            <w:r>
              <w:rPr>
                <w:b/>
                <w:bCs/>
              </w:rPr>
              <w:t>Содержание</w:t>
            </w:r>
          </w:p>
        </w:tc>
        <w:tc>
          <w:tcPr>
            <w:tcW w:w="662" w:type="pct"/>
            <w:vMerge w:val="restart"/>
          </w:tcPr>
          <w:p w14:paraId="1AEF6614" w14:textId="335BC9E8" w:rsidR="00437682" w:rsidRPr="00C4713C" w:rsidRDefault="00437682" w:rsidP="00437682">
            <w:pPr>
              <w:jc w:val="center"/>
              <w:rPr>
                <w:b/>
                <w:bCs/>
              </w:rPr>
            </w:pPr>
          </w:p>
        </w:tc>
        <w:tc>
          <w:tcPr>
            <w:tcW w:w="611" w:type="pct"/>
            <w:vMerge w:val="restart"/>
          </w:tcPr>
          <w:p w14:paraId="468A7CC9" w14:textId="681CC91A" w:rsidR="00437682" w:rsidRPr="00C4713C" w:rsidRDefault="00437682" w:rsidP="00437682">
            <w:pPr>
              <w:jc w:val="both"/>
              <w:rPr>
                <w:bCs/>
              </w:rPr>
            </w:pPr>
          </w:p>
        </w:tc>
        <w:tc>
          <w:tcPr>
            <w:tcW w:w="611" w:type="pct"/>
          </w:tcPr>
          <w:p w14:paraId="4B5CFA07" w14:textId="77777777" w:rsidR="00437682" w:rsidRPr="00C4713C" w:rsidRDefault="00437682" w:rsidP="00437682">
            <w:pPr>
              <w:jc w:val="both"/>
              <w:rPr>
                <w:bCs/>
              </w:rPr>
            </w:pPr>
          </w:p>
        </w:tc>
        <w:tc>
          <w:tcPr>
            <w:tcW w:w="610" w:type="pct"/>
          </w:tcPr>
          <w:p w14:paraId="5AAA8A91" w14:textId="77777777" w:rsidR="00437682" w:rsidRPr="00C4713C" w:rsidRDefault="00437682" w:rsidP="00437682">
            <w:pPr>
              <w:jc w:val="both"/>
              <w:rPr>
                <w:bCs/>
              </w:rPr>
            </w:pPr>
          </w:p>
        </w:tc>
      </w:tr>
      <w:tr w:rsidR="00437682" w:rsidRPr="00C4713C" w14:paraId="4C710681" w14:textId="5B92C20D" w:rsidTr="00754963">
        <w:trPr>
          <w:trHeight w:val="20"/>
        </w:trPr>
        <w:tc>
          <w:tcPr>
            <w:tcW w:w="745" w:type="pct"/>
            <w:vMerge/>
          </w:tcPr>
          <w:p w14:paraId="7E0C8729" w14:textId="77777777" w:rsidR="00437682" w:rsidRPr="00C4713C" w:rsidRDefault="00437682" w:rsidP="00437682">
            <w:pPr>
              <w:jc w:val="both"/>
              <w:rPr>
                <w:b/>
                <w:bCs/>
              </w:rPr>
            </w:pPr>
          </w:p>
        </w:tc>
        <w:tc>
          <w:tcPr>
            <w:tcW w:w="1761" w:type="pct"/>
          </w:tcPr>
          <w:p w14:paraId="41AA2DB3" w14:textId="77777777" w:rsidR="00437682" w:rsidRDefault="00437682" w:rsidP="00437682">
            <w:pPr>
              <w:autoSpaceDE w:val="0"/>
              <w:snapToGrid w:val="0"/>
              <w:jc w:val="both"/>
              <w:rPr>
                <w:bCs/>
              </w:rPr>
            </w:pPr>
            <w:r>
              <w:rPr>
                <w:bCs/>
              </w:rPr>
              <w:t xml:space="preserve">1. </w:t>
            </w:r>
            <w:r w:rsidRPr="00CE38B3">
              <w:rPr>
                <w:bCs/>
              </w:rPr>
              <w:t xml:space="preserve">Расширение Евросоюза, формирование мирового «рынка труда», глобальная программа НАТО и политические ориентиры России. </w:t>
            </w:r>
          </w:p>
          <w:p w14:paraId="38A804F8" w14:textId="77777777" w:rsidR="00437682" w:rsidRPr="00C4713C" w:rsidRDefault="00437682" w:rsidP="00437682">
            <w:pPr>
              <w:tabs>
                <w:tab w:val="left" w:pos="249"/>
              </w:tabs>
              <w:autoSpaceDE w:val="0"/>
              <w:snapToGrid w:val="0"/>
              <w:jc w:val="both"/>
            </w:pPr>
            <w:r>
              <w:rPr>
                <w:bCs/>
              </w:rPr>
              <w:t xml:space="preserve">2. </w:t>
            </w:r>
            <w:r w:rsidRPr="00CE38B3">
              <w:rPr>
                <w:bCs/>
              </w:rPr>
              <w:t>Формирование единого образовательного и культурного пространства в Европе и отдельных регионах мира. Участие России в этом процессе.</w:t>
            </w:r>
          </w:p>
        </w:tc>
        <w:tc>
          <w:tcPr>
            <w:tcW w:w="662" w:type="pct"/>
            <w:vMerge/>
          </w:tcPr>
          <w:p w14:paraId="20D368E0" w14:textId="77777777" w:rsidR="00437682" w:rsidRPr="00C4713C" w:rsidRDefault="00437682" w:rsidP="00437682">
            <w:pPr>
              <w:jc w:val="center"/>
              <w:rPr>
                <w:b/>
                <w:bCs/>
              </w:rPr>
            </w:pPr>
          </w:p>
        </w:tc>
        <w:tc>
          <w:tcPr>
            <w:tcW w:w="611" w:type="pct"/>
            <w:vMerge/>
          </w:tcPr>
          <w:p w14:paraId="696B177D" w14:textId="77777777" w:rsidR="00437682" w:rsidRPr="00C4713C" w:rsidRDefault="00437682" w:rsidP="00437682">
            <w:pPr>
              <w:jc w:val="both"/>
              <w:rPr>
                <w:b/>
                <w:bCs/>
              </w:rPr>
            </w:pPr>
          </w:p>
        </w:tc>
        <w:tc>
          <w:tcPr>
            <w:tcW w:w="611" w:type="pct"/>
          </w:tcPr>
          <w:p w14:paraId="5406EE7B" w14:textId="2233E20B" w:rsidR="00437682" w:rsidRPr="00C4713C" w:rsidRDefault="00437682" w:rsidP="00437682">
            <w:pPr>
              <w:jc w:val="both"/>
              <w:rPr>
                <w:b/>
                <w:bCs/>
              </w:rPr>
            </w:pPr>
            <w:r w:rsidRPr="00C53A3D">
              <w:t xml:space="preserve">ОК 02, ОК 03, </w:t>
            </w:r>
            <w:r>
              <w:t>ОК 04</w:t>
            </w:r>
          </w:p>
        </w:tc>
        <w:tc>
          <w:tcPr>
            <w:tcW w:w="610" w:type="pct"/>
            <w:vMerge w:val="restart"/>
          </w:tcPr>
          <w:p w14:paraId="282B63B6" w14:textId="77777777" w:rsidR="00437682" w:rsidRPr="00C4713C" w:rsidRDefault="00437682" w:rsidP="00437682">
            <w:pPr>
              <w:jc w:val="both"/>
              <w:rPr>
                <w:b/>
                <w:bCs/>
              </w:rPr>
            </w:pPr>
          </w:p>
        </w:tc>
      </w:tr>
      <w:tr w:rsidR="00437682" w:rsidRPr="00C4713C" w14:paraId="0A90C4A8" w14:textId="77777777" w:rsidTr="00754963">
        <w:trPr>
          <w:trHeight w:val="20"/>
        </w:trPr>
        <w:tc>
          <w:tcPr>
            <w:tcW w:w="745" w:type="pct"/>
            <w:vMerge/>
          </w:tcPr>
          <w:p w14:paraId="6EFCD72F" w14:textId="77777777" w:rsidR="00437682" w:rsidRPr="00C4713C" w:rsidRDefault="00437682" w:rsidP="00437682">
            <w:pPr>
              <w:jc w:val="both"/>
              <w:rPr>
                <w:b/>
                <w:bCs/>
              </w:rPr>
            </w:pPr>
          </w:p>
        </w:tc>
        <w:tc>
          <w:tcPr>
            <w:tcW w:w="1761" w:type="pct"/>
          </w:tcPr>
          <w:p w14:paraId="74D8297F" w14:textId="2A2FC542" w:rsidR="00437682" w:rsidRDefault="00437682" w:rsidP="00437682">
            <w:pPr>
              <w:autoSpaceDE w:val="0"/>
              <w:snapToGrid w:val="0"/>
              <w:jc w:val="both"/>
              <w:rPr>
                <w:bCs/>
              </w:rPr>
            </w:pPr>
            <w:r>
              <w:rPr>
                <w:b/>
              </w:rPr>
              <w:t>В том числе практических занятий и лабораторных работ</w:t>
            </w:r>
          </w:p>
        </w:tc>
        <w:tc>
          <w:tcPr>
            <w:tcW w:w="662" w:type="pct"/>
            <w:vMerge/>
          </w:tcPr>
          <w:p w14:paraId="23BCDE0E" w14:textId="77777777" w:rsidR="00437682" w:rsidRPr="00C4713C" w:rsidRDefault="00437682" w:rsidP="00437682">
            <w:pPr>
              <w:jc w:val="center"/>
              <w:rPr>
                <w:b/>
                <w:bCs/>
              </w:rPr>
            </w:pPr>
          </w:p>
        </w:tc>
        <w:tc>
          <w:tcPr>
            <w:tcW w:w="611" w:type="pct"/>
            <w:vMerge/>
          </w:tcPr>
          <w:p w14:paraId="1F9F8EBD" w14:textId="77777777" w:rsidR="00437682" w:rsidRPr="00C4713C" w:rsidRDefault="00437682" w:rsidP="00437682">
            <w:pPr>
              <w:jc w:val="both"/>
              <w:rPr>
                <w:b/>
                <w:bCs/>
              </w:rPr>
            </w:pPr>
          </w:p>
        </w:tc>
        <w:tc>
          <w:tcPr>
            <w:tcW w:w="611" w:type="pct"/>
            <w:vMerge w:val="restart"/>
          </w:tcPr>
          <w:p w14:paraId="47339F5C" w14:textId="77777777" w:rsidR="00437682" w:rsidRPr="00C53A3D" w:rsidRDefault="00437682" w:rsidP="00437682">
            <w:pPr>
              <w:jc w:val="both"/>
            </w:pPr>
          </w:p>
        </w:tc>
        <w:tc>
          <w:tcPr>
            <w:tcW w:w="610" w:type="pct"/>
            <w:vMerge/>
          </w:tcPr>
          <w:p w14:paraId="227556D4" w14:textId="77777777" w:rsidR="00437682" w:rsidRPr="00C4713C" w:rsidRDefault="00437682" w:rsidP="00437682">
            <w:pPr>
              <w:jc w:val="both"/>
              <w:rPr>
                <w:b/>
                <w:bCs/>
              </w:rPr>
            </w:pPr>
          </w:p>
        </w:tc>
      </w:tr>
      <w:tr w:rsidR="00437682" w:rsidRPr="00C4713C" w14:paraId="6C2BAE78" w14:textId="77777777" w:rsidTr="00754963">
        <w:trPr>
          <w:trHeight w:val="20"/>
        </w:trPr>
        <w:tc>
          <w:tcPr>
            <w:tcW w:w="745" w:type="pct"/>
            <w:vMerge/>
          </w:tcPr>
          <w:p w14:paraId="44483AD5" w14:textId="77777777" w:rsidR="00437682" w:rsidRPr="00C4713C" w:rsidRDefault="00437682" w:rsidP="00437682">
            <w:pPr>
              <w:jc w:val="both"/>
              <w:rPr>
                <w:b/>
                <w:bCs/>
              </w:rPr>
            </w:pPr>
          </w:p>
        </w:tc>
        <w:tc>
          <w:tcPr>
            <w:tcW w:w="1761" w:type="pct"/>
          </w:tcPr>
          <w:p w14:paraId="2205CAB5" w14:textId="3CFA0C48" w:rsidR="00437682" w:rsidRDefault="00437682" w:rsidP="00437682">
            <w:pPr>
              <w:autoSpaceDE w:val="0"/>
              <w:snapToGrid w:val="0"/>
              <w:jc w:val="both"/>
              <w:rPr>
                <w:bCs/>
              </w:rPr>
            </w:pPr>
            <w:r>
              <w:rPr>
                <w:b/>
              </w:rPr>
              <w:t>Самостоятельная работа обучающихся</w:t>
            </w:r>
          </w:p>
        </w:tc>
        <w:tc>
          <w:tcPr>
            <w:tcW w:w="662" w:type="pct"/>
            <w:vMerge/>
          </w:tcPr>
          <w:p w14:paraId="533E469D" w14:textId="77777777" w:rsidR="00437682" w:rsidRPr="00C4713C" w:rsidRDefault="00437682" w:rsidP="00437682">
            <w:pPr>
              <w:jc w:val="center"/>
              <w:rPr>
                <w:b/>
                <w:bCs/>
              </w:rPr>
            </w:pPr>
          </w:p>
        </w:tc>
        <w:tc>
          <w:tcPr>
            <w:tcW w:w="611" w:type="pct"/>
            <w:vMerge/>
          </w:tcPr>
          <w:p w14:paraId="1727CC1B" w14:textId="77777777" w:rsidR="00437682" w:rsidRPr="00C4713C" w:rsidRDefault="00437682" w:rsidP="00437682">
            <w:pPr>
              <w:jc w:val="both"/>
              <w:rPr>
                <w:b/>
                <w:bCs/>
              </w:rPr>
            </w:pPr>
          </w:p>
        </w:tc>
        <w:tc>
          <w:tcPr>
            <w:tcW w:w="611" w:type="pct"/>
            <w:vMerge/>
          </w:tcPr>
          <w:p w14:paraId="6CCDDDD4" w14:textId="77777777" w:rsidR="00437682" w:rsidRPr="00C53A3D" w:rsidRDefault="00437682" w:rsidP="00437682">
            <w:pPr>
              <w:jc w:val="both"/>
            </w:pPr>
          </w:p>
        </w:tc>
        <w:tc>
          <w:tcPr>
            <w:tcW w:w="610" w:type="pct"/>
            <w:vMerge/>
          </w:tcPr>
          <w:p w14:paraId="30C40CCC" w14:textId="77777777" w:rsidR="00437682" w:rsidRPr="00C4713C" w:rsidRDefault="00437682" w:rsidP="00437682">
            <w:pPr>
              <w:jc w:val="both"/>
              <w:rPr>
                <w:b/>
                <w:bCs/>
              </w:rPr>
            </w:pPr>
          </w:p>
        </w:tc>
      </w:tr>
      <w:tr w:rsidR="00437682" w:rsidRPr="00C4713C" w14:paraId="6E8740D1" w14:textId="239D01AE" w:rsidTr="00754963">
        <w:trPr>
          <w:trHeight w:val="20"/>
        </w:trPr>
        <w:tc>
          <w:tcPr>
            <w:tcW w:w="745" w:type="pct"/>
            <w:vMerge w:val="restart"/>
          </w:tcPr>
          <w:p w14:paraId="27135284" w14:textId="77777777" w:rsidR="00437682" w:rsidRPr="00C4713C" w:rsidRDefault="00437682" w:rsidP="00437682">
            <w:pPr>
              <w:rPr>
                <w:b/>
                <w:bCs/>
              </w:rPr>
            </w:pPr>
            <w:r w:rsidRPr="00BA7A03">
              <w:rPr>
                <w:b/>
              </w:rPr>
              <w:t xml:space="preserve">Тема </w:t>
            </w:r>
            <w:r>
              <w:rPr>
                <w:b/>
              </w:rPr>
              <w:t>3.</w:t>
            </w:r>
            <w:r w:rsidRPr="00BA7A03">
              <w:rPr>
                <w:b/>
              </w:rPr>
              <w:t>4. Развитие культуры в России</w:t>
            </w:r>
          </w:p>
        </w:tc>
        <w:tc>
          <w:tcPr>
            <w:tcW w:w="1761" w:type="pct"/>
          </w:tcPr>
          <w:p w14:paraId="2B5148A7" w14:textId="50650DCC" w:rsidR="00437682" w:rsidRPr="004632F2" w:rsidRDefault="00437682" w:rsidP="00437682">
            <w:pPr>
              <w:jc w:val="both"/>
              <w:rPr>
                <w:b/>
                <w:bCs/>
              </w:rPr>
            </w:pPr>
            <w:r>
              <w:rPr>
                <w:b/>
                <w:bCs/>
              </w:rPr>
              <w:t>Содержание</w:t>
            </w:r>
          </w:p>
        </w:tc>
        <w:tc>
          <w:tcPr>
            <w:tcW w:w="662" w:type="pct"/>
            <w:vMerge w:val="restart"/>
          </w:tcPr>
          <w:p w14:paraId="685CF912" w14:textId="16E394FE" w:rsidR="00437682" w:rsidRPr="00C4713C" w:rsidRDefault="00437682" w:rsidP="00437682">
            <w:pPr>
              <w:jc w:val="center"/>
              <w:rPr>
                <w:b/>
                <w:bCs/>
              </w:rPr>
            </w:pPr>
          </w:p>
        </w:tc>
        <w:tc>
          <w:tcPr>
            <w:tcW w:w="611" w:type="pct"/>
            <w:vMerge w:val="restart"/>
          </w:tcPr>
          <w:p w14:paraId="02616C60" w14:textId="635D8C7D" w:rsidR="00437682" w:rsidRPr="00C4713C" w:rsidRDefault="00437682" w:rsidP="00437682">
            <w:pPr>
              <w:jc w:val="both"/>
              <w:rPr>
                <w:bCs/>
              </w:rPr>
            </w:pPr>
          </w:p>
        </w:tc>
        <w:tc>
          <w:tcPr>
            <w:tcW w:w="611" w:type="pct"/>
          </w:tcPr>
          <w:p w14:paraId="46D00443" w14:textId="77777777" w:rsidR="00437682" w:rsidRPr="00C4713C" w:rsidRDefault="00437682" w:rsidP="00437682">
            <w:pPr>
              <w:jc w:val="both"/>
              <w:rPr>
                <w:bCs/>
              </w:rPr>
            </w:pPr>
          </w:p>
        </w:tc>
        <w:tc>
          <w:tcPr>
            <w:tcW w:w="610" w:type="pct"/>
          </w:tcPr>
          <w:p w14:paraId="59562B67" w14:textId="77777777" w:rsidR="00437682" w:rsidRPr="00C4713C" w:rsidRDefault="00437682" w:rsidP="00437682">
            <w:pPr>
              <w:jc w:val="both"/>
              <w:rPr>
                <w:bCs/>
              </w:rPr>
            </w:pPr>
          </w:p>
        </w:tc>
      </w:tr>
      <w:tr w:rsidR="00437682" w:rsidRPr="00C4713C" w14:paraId="49C0C45F" w14:textId="59CBFB4A" w:rsidTr="00754963">
        <w:trPr>
          <w:trHeight w:val="20"/>
        </w:trPr>
        <w:tc>
          <w:tcPr>
            <w:tcW w:w="745" w:type="pct"/>
            <w:vMerge/>
          </w:tcPr>
          <w:p w14:paraId="55CE76A1" w14:textId="77777777" w:rsidR="00437682" w:rsidRPr="00C4713C" w:rsidRDefault="00437682" w:rsidP="00437682">
            <w:pPr>
              <w:jc w:val="both"/>
              <w:rPr>
                <w:b/>
                <w:bCs/>
              </w:rPr>
            </w:pPr>
          </w:p>
        </w:tc>
        <w:tc>
          <w:tcPr>
            <w:tcW w:w="1761" w:type="pct"/>
          </w:tcPr>
          <w:p w14:paraId="6CA9F433" w14:textId="77777777" w:rsidR="00437682" w:rsidRDefault="00437682" w:rsidP="00437682">
            <w:pPr>
              <w:autoSpaceDE w:val="0"/>
              <w:snapToGrid w:val="0"/>
              <w:jc w:val="both"/>
              <w:rPr>
                <w:bCs/>
              </w:rPr>
            </w:pPr>
            <w:r>
              <w:rPr>
                <w:bCs/>
              </w:rPr>
              <w:t xml:space="preserve">1. </w:t>
            </w:r>
            <w:r w:rsidRPr="00BA7A03">
              <w:rPr>
                <w:bCs/>
              </w:rPr>
              <w:t xml:space="preserve">Проблема экспансии в Россию западной системы ценностей и формирование «массовой культуры». </w:t>
            </w:r>
          </w:p>
          <w:p w14:paraId="4F0A3014" w14:textId="77777777" w:rsidR="00437682" w:rsidRDefault="00437682" w:rsidP="00437682">
            <w:pPr>
              <w:autoSpaceDE w:val="0"/>
              <w:snapToGrid w:val="0"/>
              <w:jc w:val="both"/>
              <w:rPr>
                <w:bCs/>
              </w:rPr>
            </w:pPr>
            <w:r>
              <w:rPr>
                <w:bCs/>
              </w:rPr>
              <w:t xml:space="preserve">2. </w:t>
            </w:r>
            <w:r w:rsidRPr="00BA7A03">
              <w:rPr>
                <w:bCs/>
              </w:rPr>
              <w:t xml:space="preserve">Тенденции сохранения национальных, религиозных, культурных традиций и «свобода совести» в России. </w:t>
            </w:r>
          </w:p>
          <w:p w14:paraId="54E34A4D" w14:textId="77777777" w:rsidR="00437682" w:rsidRPr="00865928" w:rsidRDefault="00437682" w:rsidP="00437682">
            <w:pPr>
              <w:autoSpaceDE w:val="0"/>
              <w:snapToGrid w:val="0"/>
              <w:jc w:val="both"/>
              <w:rPr>
                <w:bCs/>
              </w:rPr>
            </w:pPr>
            <w:r>
              <w:rPr>
                <w:bCs/>
              </w:rPr>
              <w:t xml:space="preserve">3. </w:t>
            </w:r>
            <w:r w:rsidRPr="00BA7A03">
              <w:rPr>
                <w:bCs/>
              </w:rPr>
              <w:t>Идеи «</w:t>
            </w:r>
            <w:proofErr w:type="spellStart"/>
            <w:r w:rsidRPr="00BA7A03">
              <w:rPr>
                <w:bCs/>
              </w:rPr>
              <w:t>поликультурности</w:t>
            </w:r>
            <w:proofErr w:type="spellEnd"/>
            <w:r w:rsidRPr="00BA7A03">
              <w:rPr>
                <w:bCs/>
              </w:rPr>
              <w:t>» и молодежные экстремистские движения.</w:t>
            </w:r>
          </w:p>
        </w:tc>
        <w:tc>
          <w:tcPr>
            <w:tcW w:w="662" w:type="pct"/>
            <w:vMerge/>
          </w:tcPr>
          <w:p w14:paraId="2EA6606A" w14:textId="77777777" w:rsidR="00437682" w:rsidRPr="00C4713C" w:rsidRDefault="00437682" w:rsidP="00437682">
            <w:pPr>
              <w:jc w:val="center"/>
              <w:rPr>
                <w:b/>
                <w:bCs/>
              </w:rPr>
            </w:pPr>
          </w:p>
        </w:tc>
        <w:tc>
          <w:tcPr>
            <w:tcW w:w="611" w:type="pct"/>
            <w:vMerge/>
          </w:tcPr>
          <w:p w14:paraId="3FCD8053" w14:textId="77777777" w:rsidR="00437682" w:rsidRPr="00C4713C" w:rsidRDefault="00437682" w:rsidP="00437682">
            <w:pPr>
              <w:jc w:val="both"/>
              <w:rPr>
                <w:b/>
                <w:bCs/>
              </w:rPr>
            </w:pPr>
          </w:p>
        </w:tc>
        <w:tc>
          <w:tcPr>
            <w:tcW w:w="611" w:type="pct"/>
            <w:vMerge w:val="restart"/>
          </w:tcPr>
          <w:p w14:paraId="7EB7C312" w14:textId="3B7395CA" w:rsidR="00437682" w:rsidRPr="00C4713C" w:rsidRDefault="00437682" w:rsidP="00437682">
            <w:pPr>
              <w:jc w:val="both"/>
              <w:rPr>
                <w:b/>
                <w:bCs/>
              </w:rPr>
            </w:pPr>
            <w:r w:rsidRPr="00C53A3D">
              <w:t xml:space="preserve">ОК 02, ОК 03, </w:t>
            </w:r>
            <w:r>
              <w:t>ОК 04</w:t>
            </w:r>
          </w:p>
        </w:tc>
        <w:tc>
          <w:tcPr>
            <w:tcW w:w="610" w:type="pct"/>
            <w:vMerge w:val="restart"/>
          </w:tcPr>
          <w:p w14:paraId="01741CCE" w14:textId="77777777" w:rsidR="00437682" w:rsidRPr="00C4713C" w:rsidRDefault="00437682" w:rsidP="00437682">
            <w:pPr>
              <w:jc w:val="both"/>
              <w:rPr>
                <w:b/>
                <w:bCs/>
              </w:rPr>
            </w:pPr>
          </w:p>
        </w:tc>
      </w:tr>
      <w:tr w:rsidR="00437682" w:rsidRPr="00C4713C" w14:paraId="5AE604E1" w14:textId="77777777" w:rsidTr="00754963">
        <w:trPr>
          <w:trHeight w:val="20"/>
        </w:trPr>
        <w:tc>
          <w:tcPr>
            <w:tcW w:w="745" w:type="pct"/>
            <w:vMerge/>
          </w:tcPr>
          <w:p w14:paraId="6E10115E" w14:textId="77777777" w:rsidR="00437682" w:rsidRPr="00C4713C" w:rsidRDefault="00437682" w:rsidP="00437682">
            <w:pPr>
              <w:jc w:val="both"/>
              <w:rPr>
                <w:b/>
                <w:bCs/>
              </w:rPr>
            </w:pPr>
          </w:p>
        </w:tc>
        <w:tc>
          <w:tcPr>
            <w:tcW w:w="1761" w:type="pct"/>
          </w:tcPr>
          <w:p w14:paraId="79773676" w14:textId="2DFA216E" w:rsidR="00437682" w:rsidRDefault="00437682" w:rsidP="00437682">
            <w:pPr>
              <w:autoSpaceDE w:val="0"/>
              <w:snapToGrid w:val="0"/>
              <w:jc w:val="both"/>
              <w:rPr>
                <w:bCs/>
              </w:rPr>
            </w:pPr>
            <w:r>
              <w:rPr>
                <w:b/>
              </w:rPr>
              <w:t>В том числе практических занятий и лабораторных работ</w:t>
            </w:r>
          </w:p>
        </w:tc>
        <w:tc>
          <w:tcPr>
            <w:tcW w:w="662" w:type="pct"/>
            <w:vMerge/>
          </w:tcPr>
          <w:p w14:paraId="6D713BAF" w14:textId="77777777" w:rsidR="00437682" w:rsidRPr="00C4713C" w:rsidRDefault="00437682" w:rsidP="00437682">
            <w:pPr>
              <w:jc w:val="center"/>
              <w:rPr>
                <w:b/>
                <w:bCs/>
              </w:rPr>
            </w:pPr>
          </w:p>
        </w:tc>
        <w:tc>
          <w:tcPr>
            <w:tcW w:w="611" w:type="pct"/>
            <w:vMerge/>
          </w:tcPr>
          <w:p w14:paraId="2C0B9B4A" w14:textId="77777777" w:rsidR="00437682" w:rsidRPr="00C4713C" w:rsidRDefault="00437682" w:rsidP="00437682">
            <w:pPr>
              <w:jc w:val="both"/>
              <w:rPr>
                <w:b/>
                <w:bCs/>
              </w:rPr>
            </w:pPr>
          </w:p>
        </w:tc>
        <w:tc>
          <w:tcPr>
            <w:tcW w:w="611" w:type="pct"/>
            <w:vMerge/>
          </w:tcPr>
          <w:p w14:paraId="54514351" w14:textId="77777777" w:rsidR="00437682" w:rsidRPr="00C53A3D" w:rsidRDefault="00437682" w:rsidP="00437682">
            <w:pPr>
              <w:jc w:val="both"/>
            </w:pPr>
          </w:p>
        </w:tc>
        <w:tc>
          <w:tcPr>
            <w:tcW w:w="610" w:type="pct"/>
            <w:vMerge/>
          </w:tcPr>
          <w:p w14:paraId="4C9067AC" w14:textId="77777777" w:rsidR="00437682" w:rsidRPr="00C4713C" w:rsidRDefault="00437682" w:rsidP="00437682">
            <w:pPr>
              <w:jc w:val="both"/>
              <w:rPr>
                <w:b/>
                <w:bCs/>
              </w:rPr>
            </w:pPr>
          </w:p>
        </w:tc>
      </w:tr>
      <w:tr w:rsidR="00437682" w:rsidRPr="00C4713C" w14:paraId="510576FD" w14:textId="77777777" w:rsidTr="00754963">
        <w:trPr>
          <w:trHeight w:val="20"/>
        </w:trPr>
        <w:tc>
          <w:tcPr>
            <w:tcW w:w="745" w:type="pct"/>
            <w:vMerge/>
          </w:tcPr>
          <w:p w14:paraId="6B1F509F" w14:textId="77777777" w:rsidR="00437682" w:rsidRPr="00C4713C" w:rsidRDefault="00437682" w:rsidP="00437682">
            <w:pPr>
              <w:jc w:val="both"/>
              <w:rPr>
                <w:b/>
                <w:bCs/>
              </w:rPr>
            </w:pPr>
          </w:p>
        </w:tc>
        <w:tc>
          <w:tcPr>
            <w:tcW w:w="1761" w:type="pct"/>
          </w:tcPr>
          <w:p w14:paraId="2B64D8BB" w14:textId="60AF9366" w:rsidR="00437682" w:rsidRDefault="00437682" w:rsidP="00437682">
            <w:pPr>
              <w:autoSpaceDE w:val="0"/>
              <w:snapToGrid w:val="0"/>
              <w:jc w:val="both"/>
              <w:rPr>
                <w:bCs/>
              </w:rPr>
            </w:pPr>
            <w:r>
              <w:rPr>
                <w:b/>
              </w:rPr>
              <w:t>Самостоятельная работа обучающихся</w:t>
            </w:r>
          </w:p>
        </w:tc>
        <w:tc>
          <w:tcPr>
            <w:tcW w:w="662" w:type="pct"/>
            <w:vMerge/>
          </w:tcPr>
          <w:p w14:paraId="56DB36CE" w14:textId="77777777" w:rsidR="00437682" w:rsidRPr="00C4713C" w:rsidRDefault="00437682" w:rsidP="00437682">
            <w:pPr>
              <w:jc w:val="center"/>
              <w:rPr>
                <w:b/>
                <w:bCs/>
              </w:rPr>
            </w:pPr>
          </w:p>
        </w:tc>
        <w:tc>
          <w:tcPr>
            <w:tcW w:w="611" w:type="pct"/>
            <w:vMerge/>
          </w:tcPr>
          <w:p w14:paraId="32D25182" w14:textId="77777777" w:rsidR="00437682" w:rsidRPr="00C4713C" w:rsidRDefault="00437682" w:rsidP="00437682">
            <w:pPr>
              <w:jc w:val="both"/>
              <w:rPr>
                <w:b/>
                <w:bCs/>
              </w:rPr>
            </w:pPr>
          </w:p>
        </w:tc>
        <w:tc>
          <w:tcPr>
            <w:tcW w:w="611" w:type="pct"/>
            <w:vMerge/>
          </w:tcPr>
          <w:p w14:paraId="498DA571" w14:textId="77777777" w:rsidR="00437682" w:rsidRPr="00C53A3D" w:rsidRDefault="00437682" w:rsidP="00437682">
            <w:pPr>
              <w:jc w:val="both"/>
            </w:pPr>
          </w:p>
        </w:tc>
        <w:tc>
          <w:tcPr>
            <w:tcW w:w="610" w:type="pct"/>
            <w:vMerge/>
          </w:tcPr>
          <w:p w14:paraId="5A10C940" w14:textId="77777777" w:rsidR="00437682" w:rsidRPr="00C4713C" w:rsidRDefault="00437682" w:rsidP="00437682">
            <w:pPr>
              <w:jc w:val="both"/>
              <w:rPr>
                <w:b/>
                <w:bCs/>
              </w:rPr>
            </w:pPr>
          </w:p>
        </w:tc>
      </w:tr>
      <w:tr w:rsidR="00437682" w:rsidRPr="00C4713C" w14:paraId="4F4E5B77" w14:textId="5E81B2EC" w:rsidTr="00754963">
        <w:trPr>
          <w:trHeight w:val="20"/>
        </w:trPr>
        <w:tc>
          <w:tcPr>
            <w:tcW w:w="745" w:type="pct"/>
            <w:vMerge w:val="restart"/>
          </w:tcPr>
          <w:p w14:paraId="033A50A6" w14:textId="77777777" w:rsidR="00437682" w:rsidRPr="00C4713C" w:rsidRDefault="00437682" w:rsidP="00437682">
            <w:pPr>
              <w:spacing w:line="264" w:lineRule="auto"/>
              <w:rPr>
                <w:b/>
                <w:bCs/>
              </w:rPr>
            </w:pPr>
            <w:r w:rsidRPr="00BC5327">
              <w:rPr>
                <w:b/>
              </w:rPr>
              <w:t xml:space="preserve">Тема </w:t>
            </w:r>
            <w:r>
              <w:rPr>
                <w:b/>
              </w:rPr>
              <w:t>3.</w:t>
            </w:r>
            <w:r w:rsidRPr="00BC5327">
              <w:rPr>
                <w:b/>
              </w:rPr>
              <w:t>5. Перспективы развития Р</w:t>
            </w:r>
            <w:r>
              <w:rPr>
                <w:b/>
              </w:rPr>
              <w:t xml:space="preserve">оссийской </w:t>
            </w:r>
            <w:r w:rsidRPr="00BC5327">
              <w:rPr>
                <w:b/>
              </w:rPr>
              <w:t>Ф</w:t>
            </w:r>
            <w:r>
              <w:rPr>
                <w:b/>
              </w:rPr>
              <w:t>едерации</w:t>
            </w:r>
            <w:r w:rsidRPr="00BC5327">
              <w:rPr>
                <w:b/>
              </w:rPr>
              <w:t xml:space="preserve"> в современном мире</w:t>
            </w:r>
          </w:p>
        </w:tc>
        <w:tc>
          <w:tcPr>
            <w:tcW w:w="1761" w:type="pct"/>
          </w:tcPr>
          <w:p w14:paraId="6F34A580" w14:textId="5B24F4CA" w:rsidR="00437682" w:rsidRPr="001C1EEF" w:rsidRDefault="00437682" w:rsidP="00437682">
            <w:pPr>
              <w:jc w:val="both"/>
              <w:rPr>
                <w:b/>
                <w:bCs/>
              </w:rPr>
            </w:pPr>
            <w:r>
              <w:rPr>
                <w:b/>
                <w:bCs/>
              </w:rPr>
              <w:t>Содержание</w:t>
            </w:r>
          </w:p>
        </w:tc>
        <w:tc>
          <w:tcPr>
            <w:tcW w:w="662" w:type="pct"/>
          </w:tcPr>
          <w:p w14:paraId="51BE1E5B" w14:textId="33D7983C" w:rsidR="00437682" w:rsidRPr="00C4713C" w:rsidRDefault="00437682" w:rsidP="00437682">
            <w:pPr>
              <w:spacing w:line="264" w:lineRule="auto"/>
              <w:jc w:val="center"/>
              <w:rPr>
                <w:b/>
                <w:bCs/>
              </w:rPr>
            </w:pPr>
          </w:p>
        </w:tc>
        <w:tc>
          <w:tcPr>
            <w:tcW w:w="611" w:type="pct"/>
          </w:tcPr>
          <w:p w14:paraId="059F6766" w14:textId="77777777" w:rsidR="00437682" w:rsidRPr="00C4713C" w:rsidRDefault="00437682" w:rsidP="00437682">
            <w:pPr>
              <w:spacing w:line="264" w:lineRule="auto"/>
              <w:jc w:val="both"/>
              <w:rPr>
                <w:b/>
                <w:bCs/>
              </w:rPr>
            </w:pPr>
          </w:p>
        </w:tc>
        <w:tc>
          <w:tcPr>
            <w:tcW w:w="611" w:type="pct"/>
          </w:tcPr>
          <w:p w14:paraId="6B8AC421" w14:textId="77777777" w:rsidR="00437682" w:rsidRPr="00C4713C" w:rsidRDefault="00437682" w:rsidP="00437682">
            <w:pPr>
              <w:spacing w:line="264" w:lineRule="auto"/>
              <w:jc w:val="both"/>
              <w:rPr>
                <w:b/>
                <w:bCs/>
              </w:rPr>
            </w:pPr>
          </w:p>
        </w:tc>
        <w:tc>
          <w:tcPr>
            <w:tcW w:w="610" w:type="pct"/>
          </w:tcPr>
          <w:p w14:paraId="30B9E865" w14:textId="77777777" w:rsidR="00437682" w:rsidRPr="00C4713C" w:rsidRDefault="00437682" w:rsidP="00437682">
            <w:pPr>
              <w:spacing w:line="264" w:lineRule="auto"/>
              <w:jc w:val="both"/>
              <w:rPr>
                <w:b/>
                <w:bCs/>
              </w:rPr>
            </w:pPr>
          </w:p>
        </w:tc>
      </w:tr>
      <w:tr w:rsidR="00437682" w:rsidRPr="00C4713C" w14:paraId="487C098A" w14:textId="671535C4" w:rsidTr="00754963">
        <w:trPr>
          <w:trHeight w:val="20"/>
        </w:trPr>
        <w:tc>
          <w:tcPr>
            <w:tcW w:w="745" w:type="pct"/>
            <w:vMerge/>
          </w:tcPr>
          <w:p w14:paraId="0C17D2E7" w14:textId="77777777" w:rsidR="00437682" w:rsidRPr="00C4713C" w:rsidRDefault="00437682" w:rsidP="00437682">
            <w:pPr>
              <w:spacing w:line="264" w:lineRule="auto"/>
              <w:rPr>
                <w:b/>
                <w:bCs/>
              </w:rPr>
            </w:pPr>
          </w:p>
        </w:tc>
        <w:tc>
          <w:tcPr>
            <w:tcW w:w="1761" w:type="pct"/>
          </w:tcPr>
          <w:p w14:paraId="0902A643" w14:textId="77777777" w:rsidR="00437682" w:rsidRDefault="00437682" w:rsidP="00437682">
            <w:pPr>
              <w:autoSpaceDE w:val="0"/>
              <w:snapToGrid w:val="0"/>
              <w:spacing w:line="264" w:lineRule="auto"/>
              <w:jc w:val="both"/>
              <w:rPr>
                <w:bCs/>
              </w:rPr>
            </w:pPr>
            <w:r>
              <w:rPr>
                <w:bCs/>
              </w:rPr>
              <w:t xml:space="preserve">1. </w:t>
            </w:r>
            <w:r w:rsidRPr="00BC5327">
              <w:rPr>
                <w:bCs/>
              </w:rPr>
              <w:t xml:space="preserve">Перспективные направления и основные проблемы развития РФ на современном этапе. </w:t>
            </w:r>
          </w:p>
          <w:p w14:paraId="45B1109C" w14:textId="77777777" w:rsidR="00437682" w:rsidRDefault="00437682" w:rsidP="00437682">
            <w:pPr>
              <w:autoSpaceDE w:val="0"/>
              <w:snapToGrid w:val="0"/>
              <w:spacing w:line="264" w:lineRule="auto"/>
              <w:jc w:val="both"/>
              <w:rPr>
                <w:bCs/>
              </w:rPr>
            </w:pPr>
            <w:r>
              <w:rPr>
                <w:bCs/>
              </w:rPr>
              <w:t xml:space="preserve">2. </w:t>
            </w:r>
            <w:r w:rsidRPr="00BC5327">
              <w:rPr>
                <w:bCs/>
              </w:rPr>
              <w:t xml:space="preserve">Территориальная целостность России, уважение прав ее населения и соседних народов </w:t>
            </w:r>
            <w:r>
              <w:rPr>
                <w:bCs/>
              </w:rPr>
              <w:t>-</w:t>
            </w:r>
            <w:r w:rsidRPr="00BC5327">
              <w:rPr>
                <w:bCs/>
              </w:rPr>
              <w:t xml:space="preserve"> главное условие политического развития. </w:t>
            </w:r>
          </w:p>
          <w:p w14:paraId="34D71A52" w14:textId="77777777" w:rsidR="00437682" w:rsidRDefault="00437682" w:rsidP="00437682">
            <w:pPr>
              <w:autoSpaceDE w:val="0"/>
              <w:snapToGrid w:val="0"/>
              <w:spacing w:line="264" w:lineRule="auto"/>
              <w:jc w:val="both"/>
              <w:rPr>
                <w:bCs/>
              </w:rPr>
            </w:pPr>
            <w:r>
              <w:rPr>
                <w:bCs/>
              </w:rPr>
              <w:t xml:space="preserve">3. </w:t>
            </w:r>
            <w:r w:rsidRPr="00BC5327">
              <w:rPr>
                <w:bCs/>
              </w:rPr>
              <w:t xml:space="preserve">Инновационная деятельность </w:t>
            </w:r>
            <w:r>
              <w:rPr>
                <w:bCs/>
              </w:rPr>
              <w:t>-</w:t>
            </w:r>
            <w:r w:rsidRPr="00BC5327">
              <w:rPr>
                <w:bCs/>
              </w:rPr>
              <w:t xml:space="preserve"> приоритетное направление в науке и экономике. </w:t>
            </w:r>
          </w:p>
          <w:p w14:paraId="3B1999F9" w14:textId="77777777" w:rsidR="00437682" w:rsidRDefault="00437682" w:rsidP="00437682">
            <w:pPr>
              <w:autoSpaceDE w:val="0"/>
              <w:snapToGrid w:val="0"/>
              <w:spacing w:line="264" w:lineRule="auto"/>
              <w:jc w:val="both"/>
              <w:rPr>
                <w:bCs/>
              </w:rPr>
            </w:pPr>
            <w:r>
              <w:rPr>
                <w:bCs/>
              </w:rPr>
              <w:t xml:space="preserve">4. </w:t>
            </w:r>
            <w:r w:rsidRPr="00BC5327">
              <w:rPr>
                <w:bCs/>
              </w:rPr>
              <w:t xml:space="preserve">Сохранение традиционных нравственных ценностей и индивидуальных свобод человека </w:t>
            </w:r>
            <w:r>
              <w:rPr>
                <w:bCs/>
              </w:rPr>
              <w:t>-</w:t>
            </w:r>
            <w:r w:rsidRPr="00BC5327">
              <w:rPr>
                <w:bCs/>
              </w:rPr>
              <w:t xml:space="preserve"> основа развития культуры в РФ.</w:t>
            </w:r>
          </w:p>
        </w:tc>
        <w:tc>
          <w:tcPr>
            <w:tcW w:w="662" w:type="pct"/>
            <w:vMerge w:val="restart"/>
          </w:tcPr>
          <w:p w14:paraId="6034CBA8" w14:textId="77777777" w:rsidR="00437682" w:rsidRPr="00C4713C" w:rsidRDefault="00437682" w:rsidP="00437682">
            <w:pPr>
              <w:spacing w:line="264" w:lineRule="auto"/>
              <w:jc w:val="center"/>
              <w:rPr>
                <w:b/>
                <w:bCs/>
              </w:rPr>
            </w:pPr>
          </w:p>
        </w:tc>
        <w:tc>
          <w:tcPr>
            <w:tcW w:w="611" w:type="pct"/>
            <w:vMerge w:val="restart"/>
          </w:tcPr>
          <w:p w14:paraId="19901B82" w14:textId="70F805F8" w:rsidR="00437682" w:rsidRPr="00C4713C" w:rsidRDefault="00437682" w:rsidP="00437682">
            <w:pPr>
              <w:spacing w:line="264" w:lineRule="auto"/>
              <w:jc w:val="both"/>
              <w:rPr>
                <w:b/>
                <w:bCs/>
              </w:rPr>
            </w:pPr>
          </w:p>
        </w:tc>
        <w:tc>
          <w:tcPr>
            <w:tcW w:w="611" w:type="pct"/>
            <w:vMerge w:val="restart"/>
          </w:tcPr>
          <w:p w14:paraId="364FF874" w14:textId="5C463F65" w:rsidR="00437682" w:rsidRPr="00C4713C" w:rsidRDefault="00437682" w:rsidP="00437682">
            <w:pPr>
              <w:spacing w:line="264" w:lineRule="auto"/>
              <w:jc w:val="both"/>
              <w:rPr>
                <w:b/>
                <w:bCs/>
              </w:rPr>
            </w:pPr>
            <w:r w:rsidRPr="00C53A3D">
              <w:t xml:space="preserve">ОК 02, ОК 03, </w:t>
            </w:r>
            <w:r>
              <w:t>ОК 04</w:t>
            </w:r>
          </w:p>
        </w:tc>
        <w:tc>
          <w:tcPr>
            <w:tcW w:w="610" w:type="pct"/>
            <w:vMerge w:val="restart"/>
          </w:tcPr>
          <w:p w14:paraId="33BCA08E" w14:textId="77777777" w:rsidR="00437682" w:rsidRPr="00C4713C" w:rsidRDefault="00437682" w:rsidP="00437682">
            <w:pPr>
              <w:spacing w:line="264" w:lineRule="auto"/>
              <w:jc w:val="both"/>
              <w:rPr>
                <w:b/>
                <w:bCs/>
              </w:rPr>
            </w:pPr>
          </w:p>
        </w:tc>
      </w:tr>
      <w:tr w:rsidR="00437682" w:rsidRPr="00C4713C" w14:paraId="3363A73B" w14:textId="66684731" w:rsidTr="00754963">
        <w:trPr>
          <w:trHeight w:val="20"/>
        </w:trPr>
        <w:tc>
          <w:tcPr>
            <w:tcW w:w="745" w:type="pct"/>
            <w:vMerge/>
          </w:tcPr>
          <w:p w14:paraId="5986DFA1" w14:textId="77777777" w:rsidR="00437682" w:rsidRPr="00C4713C" w:rsidRDefault="00437682" w:rsidP="00437682">
            <w:pPr>
              <w:spacing w:line="264" w:lineRule="auto"/>
              <w:rPr>
                <w:b/>
                <w:bCs/>
              </w:rPr>
            </w:pPr>
          </w:p>
        </w:tc>
        <w:tc>
          <w:tcPr>
            <w:tcW w:w="1761" w:type="pct"/>
          </w:tcPr>
          <w:p w14:paraId="33435027" w14:textId="3392AC6E" w:rsidR="00437682" w:rsidRDefault="00437682" w:rsidP="00437682">
            <w:pPr>
              <w:autoSpaceDE w:val="0"/>
              <w:snapToGrid w:val="0"/>
              <w:spacing w:line="264" w:lineRule="auto"/>
              <w:rPr>
                <w:bCs/>
              </w:rPr>
            </w:pPr>
            <w:r>
              <w:rPr>
                <w:b/>
              </w:rPr>
              <w:t>В том числе практических занятий и лабораторных работ</w:t>
            </w:r>
          </w:p>
        </w:tc>
        <w:tc>
          <w:tcPr>
            <w:tcW w:w="662" w:type="pct"/>
            <w:vMerge/>
          </w:tcPr>
          <w:p w14:paraId="3866C6F4" w14:textId="77777777" w:rsidR="00437682" w:rsidRPr="00C4713C" w:rsidRDefault="00437682" w:rsidP="00437682">
            <w:pPr>
              <w:spacing w:line="264" w:lineRule="auto"/>
              <w:jc w:val="center"/>
              <w:rPr>
                <w:b/>
                <w:bCs/>
              </w:rPr>
            </w:pPr>
          </w:p>
        </w:tc>
        <w:tc>
          <w:tcPr>
            <w:tcW w:w="611" w:type="pct"/>
            <w:vMerge/>
          </w:tcPr>
          <w:p w14:paraId="59EB4FDD" w14:textId="77777777" w:rsidR="00437682" w:rsidRPr="00C4713C" w:rsidRDefault="00437682" w:rsidP="00437682">
            <w:pPr>
              <w:spacing w:line="264" w:lineRule="auto"/>
              <w:jc w:val="both"/>
              <w:rPr>
                <w:b/>
                <w:bCs/>
              </w:rPr>
            </w:pPr>
          </w:p>
        </w:tc>
        <w:tc>
          <w:tcPr>
            <w:tcW w:w="611" w:type="pct"/>
            <w:vMerge/>
          </w:tcPr>
          <w:p w14:paraId="25425EDB" w14:textId="77777777" w:rsidR="00437682" w:rsidRPr="00C4713C" w:rsidRDefault="00437682" w:rsidP="00437682">
            <w:pPr>
              <w:spacing w:line="264" w:lineRule="auto"/>
              <w:jc w:val="both"/>
              <w:rPr>
                <w:b/>
                <w:bCs/>
              </w:rPr>
            </w:pPr>
          </w:p>
        </w:tc>
        <w:tc>
          <w:tcPr>
            <w:tcW w:w="610" w:type="pct"/>
            <w:vMerge/>
          </w:tcPr>
          <w:p w14:paraId="49801A50" w14:textId="77777777" w:rsidR="00437682" w:rsidRPr="00C4713C" w:rsidRDefault="00437682" w:rsidP="00437682">
            <w:pPr>
              <w:spacing w:line="264" w:lineRule="auto"/>
              <w:jc w:val="both"/>
              <w:rPr>
                <w:b/>
                <w:bCs/>
              </w:rPr>
            </w:pPr>
          </w:p>
        </w:tc>
      </w:tr>
      <w:tr w:rsidR="00437682" w:rsidRPr="00C4713C" w14:paraId="7DE7BB24" w14:textId="77777777" w:rsidTr="00754963">
        <w:trPr>
          <w:trHeight w:val="20"/>
        </w:trPr>
        <w:tc>
          <w:tcPr>
            <w:tcW w:w="745" w:type="pct"/>
            <w:vMerge/>
          </w:tcPr>
          <w:p w14:paraId="3E68E786" w14:textId="77777777" w:rsidR="00437682" w:rsidRPr="00C4713C" w:rsidRDefault="00437682" w:rsidP="00437682">
            <w:pPr>
              <w:spacing w:line="264" w:lineRule="auto"/>
              <w:rPr>
                <w:b/>
                <w:bCs/>
              </w:rPr>
            </w:pPr>
          </w:p>
        </w:tc>
        <w:tc>
          <w:tcPr>
            <w:tcW w:w="1761" w:type="pct"/>
          </w:tcPr>
          <w:p w14:paraId="5986DE50" w14:textId="597E54B9" w:rsidR="00437682" w:rsidRPr="00F16CBB" w:rsidRDefault="00437682" w:rsidP="00437682">
            <w:pPr>
              <w:autoSpaceDE w:val="0"/>
              <w:snapToGrid w:val="0"/>
              <w:spacing w:line="264" w:lineRule="auto"/>
              <w:rPr>
                <w:b/>
              </w:rPr>
            </w:pPr>
            <w:r>
              <w:rPr>
                <w:b/>
              </w:rPr>
              <w:t>Самостоятельная работа обучающихся</w:t>
            </w:r>
          </w:p>
        </w:tc>
        <w:tc>
          <w:tcPr>
            <w:tcW w:w="662" w:type="pct"/>
          </w:tcPr>
          <w:p w14:paraId="260B8CB7" w14:textId="77777777" w:rsidR="00437682" w:rsidRPr="00C4713C" w:rsidRDefault="00437682" w:rsidP="00437682">
            <w:pPr>
              <w:spacing w:line="264" w:lineRule="auto"/>
              <w:jc w:val="center"/>
              <w:rPr>
                <w:b/>
                <w:bCs/>
              </w:rPr>
            </w:pPr>
          </w:p>
        </w:tc>
        <w:tc>
          <w:tcPr>
            <w:tcW w:w="611" w:type="pct"/>
          </w:tcPr>
          <w:p w14:paraId="2422004E" w14:textId="77777777" w:rsidR="00437682" w:rsidRPr="00C4713C" w:rsidRDefault="00437682" w:rsidP="00437682">
            <w:pPr>
              <w:spacing w:line="264" w:lineRule="auto"/>
              <w:jc w:val="both"/>
              <w:rPr>
                <w:b/>
                <w:bCs/>
              </w:rPr>
            </w:pPr>
          </w:p>
        </w:tc>
        <w:tc>
          <w:tcPr>
            <w:tcW w:w="611" w:type="pct"/>
          </w:tcPr>
          <w:p w14:paraId="4772702D" w14:textId="77777777" w:rsidR="00437682" w:rsidRPr="00C4713C" w:rsidRDefault="00437682" w:rsidP="00437682">
            <w:pPr>
              <w:spacing w:line="264" w:lineRule="auto"/>
              <w:jc w:val="both"/>
              <w:rPr>
                <w:b/>
                <w:bCs/>
              </w:rPr>
            </w:pPr>
          </w:p>
        </w:tc>
        <w:tc>
          <w:tcPr>
            <w:tcW w:w="610" w:type="pct"/>
          </w:tcPr>
          <w:p w14:paraId="0C463EE6" w14:textId="77777777" w:rsidR="00437682" w:rsidRPr="00C4713C" w:rsidRDefault="00437682" w:rsidP="00437682">
            <w:pPr>
              <w:spacing w:line="264" w:lineRule="auto"/>
              <w:jc w:val="both"/>
              <w:rPr>
                <w:b/>
                <w:bCs/>
              </w:rPr>
            </w:pPr>
          </w:p>
        </w:tc>
      </w:tr>
      <w:tr w:rsidR="00437682" w:rsidRPr="00C4713C" w14:paraId="1301B658" w14:textId="527E3E09" w:rsidTr="00754963">
        <w:trPr>
          <w:trHeight w:val="291"/>
        </w:trPr>
        <w:tc>
          <w:tcPr>
            <w:tcW w:w="745" w:type="pct"/>
            <w:vMerge w:val="restart"/>
          </w:tcPr>
          <w:p w14:paraId="11134306" w14:textId="77777777" w:rsidR="00437682" w:rsidRPr="00C4713C" w:rsidRDefault="00437682" w:rsidP="00437682">
            <w:pPr>
              <w:spacing w:line="264" w:lineRule="auto"/>
              <w:rPr>
                <w:b/>
                <w:bCs/>
              </w:rPr>
            </w:pPr>
            <w:r w:rsidRPr="00C4713C">
              <w:rPr>
                <w:b/>
                <w:bCs/>
              </w:rPr>
              <w:t xml:space="preserve">Тема </w:t>
            </w:r>
            <w:r>
              <w:rPr>
                <w:b/>
                <w:bCs/>
              </w:rPr>
              <w:t>3</w:t>
            </w:r>
            <w:r w:rsidRPr="00C4713C">
              <w:rPr>
                <w:b/>
                <w:bCs/>
              </w:rPr>
              <w:t>.</w:t>
            </w:r>
            <w:r>
              <w:rPr>
                <w:b/>
                <w:bCs/>
              </w:rPr>
              <w:t>6</w:t>
            </w:r>
            <w:r w:rsidRPr="00C4713C">
              <w:rPr>
                <w:b/>
                <w:bCs/>
              </w:rPr>
              <w:t xml:space="preserve">. </w:t>
            </w:r>
            <w:r w:rsidRPr="00003D2A">
              <w:rPr>
                <w:b/>
                <w:bCs/>
              </w:rPr>
              <w:t>Глобализация и глобальные вызовы человеческой цивилизации, мировая политик</w:t>
            </w:r>
            <w:r>
              <w:rPr>
                <w:b/>
                <w:bCs/>
              </w:rPr>
              <w:t>а</w:t>
            </w:r>
          </w:p>
        </w:tc>
        <w:tc>
          <w:tcPr>
            <w:tcW w:w="1761" w:type="pct"/>
          </w:tcPr>
          <w:p w14:paraId="2AFF06B0" w14:textId="46F996ED" w:rsidR="00437682" w:rsidRPr="001C1EEF" w:rsidRDefault="00437682" w:rsidP="00437682">
            <w:pPr>
              <w:jc w:val="both"/>
              <w:rPr>
                <w:b/>
                <w:bCs/>
              </w:rPr>
            </w:pPr>
            <w:r>
              <w:rPr>
                <w:b/>
                <w:bCs/>
              </w:rPr>
              <w:t>Содержание</w:t>
            </w:r>
          </w:p>
        </w:tc>
        <w:tc>
          <w:tcPr>
            <w:tcW w:w="662" w:type="pct"/>
          </w:tcPr>
          <w:p w14:paraId="14B048AF" w14:textId="5AF19EB6" w:rsidR="00437682" w:rsidRPr="00C4713C" w:rsidRDefault="00437682" w:rsidP="00437682">
            <w:pPr>
              <w:spacing w:line="264" w:lineRule="auto"/>
              <w:jc w:val="center"/>
              <w:rPr>
                <w:b/>
                <w:bCs/>
              </w:rPr>
            </w:pPr>
          </w:p>
        </w:tc>
        <w:tc>
          <w:tcPr>
            <w:tcW w:w="611" w:type="pct"/>
            <w:vMerge w:val="restart"/>
          </w:tcPr>
          <w:p w14:paraId="5D474A7E" w14:textId="5CAFAFA1" w:rsidR="00437682" w:rsidRPr="00C4713C" w:rsidRDefault="00437682" w:rsidP="00437682">
            <w:pPr>
              <w:spacing w:line="264" w:lineRule="auto"/>
              <w:rPr>
                <w:b/>
                <w:bCs/>
              </w:rPr>
            </w:pPr>
          </w:p>
        </w:tc>
        <w:tc>
          <w:tcPr>
            <w:tcW w:w="611" w:type="pct"/>
          </w:tcPr>
          <w:p w14:paraId="1F13A73A" w14:textId="77777777" w:rsidR="00437682" w:rsidRPr="00C4713C" w:rsidRDefault="00437682" w:rsidP="00437682">
            <w:pPr>
              <w:spacing w:line="264" w:lineRule="auto"/>
              <w:rPr>
                <w:b/>
                <w:bCs/>
              </w:rPr>
            </w:pPr>
          </w:p>
        </w:tc>
        <w:tc>
          <w:tcPr>
            <w:tcW w:w="610" w:type="pct"/>
          </w:tcPr>
          <w:p w14:paraId="501ECA57" w14:textId="77777777" w:rsidR="00437682" w:rsidRPr="00C4713C" w:rsidRDefault="00437682" w:rsidP="00437682">
            <w:pPr>
              <w:spacing w:line="264" w:lineRule="auto"/>
              <w:rPr>
                <w:b/>
                <w:bCs/>
              </w:rPr>
            </w:pPr>
          </w:p>
        </w:tc>
      </w:tr>
      <w:tr w:rsidR="00437682" w:rsidRPr="00C4713C" w14:paraId="77226A8D" w14:textId="48455B19" w:rsidTr="00754963">
        <w:trPr>
          <w:trHeight w:val="20"/>
        </w:trPr>
        <w:tc>
          <w:tcPr>
            <w:tcW w:w="745" w:type="pct"/>
            <w:vMerge/>
          </w:tcPr>
          <w:p w14:paraId="43BCF708" w14:textId="77777777" w:rsidR="00437682" w:rsidRPr="00C4713C" w:rsidRDefault="00437682" w:rsidP="00437682">
            <w:pPr>
              <w:spacing w:line="264" w:lineRule="auto"/>
              <w:rPr>
                <w:b/>
                <w:bCs/>
              </w:rPr>
            </w:pPr>
          </w:p>
        </w:tc>
        <w:tc>
          <w:tcPr>
            <w:tcW w:w="1761" w:type="pct"/>
          </w:tcPr>
          <w:p w14:paraId="435DB610" w14:textId="67F8CC47" w:rsidR="00437682" w:rsidRPr="001C1EEF" w:rsidRDefault="00437682" w:rsidP="00437682">
            <w:pPr>
              <w:jc w:val="both"/>
              <w:rPr>
                <w:b/>
                <w:bCs/>
              </w:rPr>
            </w:pPr>
            <w:r>
              <w:rPr>
                <w:b/>
                <w:bCs/>
              </w:rPr>
              <w:t>В том числе практических занятий и лабораторных работ</w:t>
            </w:r>
          </w:p>
        </w:tc>
        <w:tc>
          <w:tcPr>
            <w:tcW w:w="662" w:type="pct"/>
          </w:tcPr>
          <w:p w14:paraId="7D1E5A93" w14:textId="02628330" w:rsidR="00437682" w:rsidRPr="00C4713C" w:rsidRDefault="00437682" w:rsidP="00437682">
            <w:pPr>
              <w:spacing w:line="264" w:lineRule="auto"/>
              <w:jc w:val="center"/>
              <w:rPr>
                <w:b/>
                <w:bCs/>
              </w:rPr>
            </w:pPr>
          </w:p>
        </w:tc>
        <w:tc>
          <w:tcPr>
            <w:tcW w:w="611" w:type="pct"/>
            <w:vMerge/>
          </w:tcPr>
          <w:p w14:paraId="1085C6A5" w14:textId="77777777" w:rsidR="00437682" w:rsidRPr="00C4713C" w:rsidRDefault="00437682" w:rsidP="00437682">
            <w:pPr>
              <w:spacing w:line="264" w:lineRule="auto"/>
              <w:jc w:val="both"/>
              <w:rPr>
                <w:b/>
                <w:bCs/>
              </w:rPr>
            </w:pPr>
          </w:p>
        </w:tc>
        <w:tc>
          <w:tcPr>
            <w:tcW w:w="611" w:type="pct"/>
            <w:vMerge w:val="restart"/>
          </w:tcPr>
          <w:p w14:paraId="24B10EE8" w14:textId="147958B4" w:rsidR="00437682" w:rsidRPr="00C4713C" w:rsidRDefault="00437682" w:rsidP="00437682">
            <w:pPr>
              <w:spacing w:line="264" w:lineRule="auto"/>
              <w:jc w:val="both"/>
              <w:rPr>
                <w:b/>
                <w:bCs/>
              </w:rPr>
            </w:pPr>
            <w:r w:rsidRPr="00C53A3D">
              <w:t xml:space="preserve">ОК 02, ОК 03, </w:t>
            </w:r>
            <w:r>
              <w:t>ОК 04</w:t>
            </w:r>
          </w:p>
        </w:tc>
        <w:tc>
          <w:tcPr>
            <w:tcW w:w="610" w:type="pct"/>
            <w:vMerge w:val="restart"/>
          </w:tcPr>
          <w:p w14:paraId="27C4B2B6" w14:textId="77777777" w:rsidR="00437682" w:rsidRPr="00C4713C" w:rsidRDefault="00437682" w:rsidP="00437682">
            <w:pPr>
              <w:spacing w:line="264" w:lineRule="auto"/>
              <w:jc w:val="both"/>
              <w:rPr>
                <w:b/>
                <w:bCs/>
              </w:rPr>
            </w:pPr>
          </w:p>
        </w:tc>
      </w:tr>
      <w:tr w:rsidR="00437682" w:rsidRPr="00C4713C" w14:paraId="3FFE6035" w14:textId="4008C7C9" w:rsidTr="00754963">
        <w:trPr>
          <w:trHeight w:val="20"/>
        </w:trPr>
        <w:tc>
          <w:tcPr>
            <w:tcW w:w="745" w:type="pct"/>
            <w:vMerge/>
          </w:tcPr>
          <w:p w14:paraId="7E5E8F6A" w14:textId="77777777" w:rsidR="00437682" w:rsidRPr="00C4713C" w:rsidRDefault="00437682" w:rsidP="00437682">
            <w:pPr>
              <w:spacing w:line="264" w:lineRule="auto"/>
              <w:rPr>
                <w:b/>
                <w:bCs/>
              </w:rPr>
            </w:pPr>
          </w:p>
        </w:tc>
        <w:tc>
          <w:tcPr>
            <w:tcW w:w="1761" w:type="pct"/>
          </w:tcPr>
          <w:p w14:paraId="0CB0E0CE" w14:textId="77777777" w:rsidR="00437682" w:rsidRDefault="00437682" w:rsidP="00437682">
            <w:pPr>
              <w:autoSpaceDE w:val="0"/>
              <w:snapToGrid w:val="0"/>
              <w:spacing w:line="264" w:lineRule="auto"/>
              <w:jc w:val="both"/>
              <w:rPr>
                <w:bCs/>
              </w:rPr>
            </w:pPr>
            <w:r>
              <w:t xml:space="preserve">Деловая игра (урок-дебаты) </w:t>
            </w:r>
            <w:r w:rsidRPr="00003D2A">
              <w:t>«Глобализация: причины, последствия, проблемы, роль в мировой экономике</w:t>
            </w:r>
            <w:r>
              <w:t xml:space="preserve">. </w:t>
            </w:r>
            <w:r w:rsidRPr="00E14F53">
              <w:t>Интернационализация мировой экономики</w:t>
            </w:r>
            <w:r w:rsidRPr="00003D2A">
              <w:t>»</w:t>
            </w:r>
          </w:p>
        </w:tc>
        <w:tc>
          <w:tcPr>
            <w:tcW w:w="662" w:type="pct"/>
            <w:vMerge w:val="restart"/>
          </w:tcPr>
          <w:p w14:paraId="78ACE5B8" w14:textId="77777777" w:rsidR="00437682" w:rsidRPr="00C4713C" w:rsidRDefault="00437682" w:rsidP="00437682">
            <w:pPr>
              <w:spacing w:line="264" w:lineRule="auto"/>
              <w:jc w:val="center"/>
              <w:rPr>
                <w:b/>
                <w:bCs/>
              </w:rPr>
            </w:pPr>
          </w:p>
        </w:tc>
        <w:tc>
          <w:tcPr>
            <w:tcW w:w="611" w:type="pct"/>
            <w:vMerge/>
          </w:tcPr>
          <w:p w14:paraId="1BF5CE77" w14:textId="77777777" w:rsidR="00437682" w:rsidRPr="00C4713C" w:rsidRDefault="00437682" w:rsidP="00437682">
            <w:pPr>
              <w:spacing w:line="264" w:lineRule="auto"/>
              <w:jc w:val="both"/>
              <w:rPr>
                <w:b/>
                <w:bCs/>
              </w:rPr>
            </w:pPr>
          </w:p>
        </w:tc>
        <w:tc>
          <w:tcPr>
            <w:tcW w:w="611" w:type="pct"/>
            <w:vMerge/>
          </w:tcPr>
          <w:p w14:paraId="02DBB594" w14:textId="05C5E89C" w:rsidR="00437682" w:rsidRPr="00C4713C" w:rsidRDefault="00437682" w:rsidP="00437682">
            <w:pPr>
              <w:spacing w:line="264" w:lineRule="auto"/>
              <w:jc w:val="both"/>
              <w:rPr>
                <w:b/>
                <w:bCs/>
              </w:rPr>
            </w:pPr>
          </w:p>
        </w:tc>
        <w:tc>
          <w:tcPr>
            <w:tcW w:w="610" w:type="pct"/>
            <w:vMerge/>
          </w:tcPr>
          <w:p w14:paraId="2BE5316E" w14:textId="77777777" w:rsidR="00437682" w:rsidRPr="00C4713C" w:rsidRDefault="00437682" w:rsidP="00437682">
            <w:pPr>
              <w:spacing w:line="264" w:lineRule="auto"/>
              <w:jc w:val="both"/>
              <w:rPr>
                <w:b/>
                <w:bCs/>
              </w:rPr>
            </w:pPr>
          </w:p>
        </w:tc>
      </w:tr>
      <w:tr w:rsidR="00437682" w:rsidRPr="00C4713C" w14:paraId="0D216D07" w14:textId="77777777" w:rsidTr="00754963">
        <w:trPr>
          <w:trHeight w:val="20"/>
        </w:trPr>
        <w:tc>
          <w:tcPr>
            <w:tcW w:w="745" w:type="pct"/>
            <w:vMerge/>
          </w:tcPr>
          <w:p w14:paraId="6E4180CC" w14:textId="77777777" w:rsidR="00437682" w:rsidRPr="00C4713C" w:rsidRDefault="00437682" w:rsidP="00437682">
            <w:pPr>
              <w:spacing w:line="264" w:lineRule="auto"/>
              <w:rPr>
                <w:b/>
                <w:bCs/>
              </w:rPr>
            </w:pPr>
          </w:p>
        </w:tc>
        <w:tc>
          <w:tcPr>
            <w:tcW w:w="1761" w:type="pct"/>
          </w:tcPr>
          <w:p w14:paraId="61F6F4B7" w14:textId="33563315" w:rsidR="00437682" w:rsidRDefault="00437682" w:rsidP="00437682">
            <w:pPr>
              <w:autoSpaceDE w:val="0"/>
              <w:snapToGrid w:val="0"/>
              <w:spacing w:line="264" w:lineRule="auto"/>
              <w:jc w:val="both"/>
            </w:pPr>
            <w:r>
              <w:rPr>
                <w:b/>
              </w:rPr>
              <w:t>Самостоятельная работа обучающихся</w:t>
            </w:r>
          </w:p>
        </w:tc>
        <w:tc>
          <w:tcPr>
            <w:tcW w:w="662" w:type="pct"/>
            <w:vMerge/>
          </w:tcPr>
          <w:p w14:paraId="5A16EBD1" w14:textId="77777777" w:rsidR="00437682" w:rsidRPr="00C4713C" w:rsidRDefault="00437682" w:rsidP="00437682">
            <w:pPr>
              <w:spacing w:line="264" w:lineRule="auto"/>
              <w:jc w:val="center"/>
              <w:rPr>
                <w:b/>
                <w:bCs/>
              </w:rPr>
            </w:pPr>
          </w:p>
        </w:tc>
        <w:tc>
          <w:tcPr>
            <w:tcW w:w="611" w:type="pct"/>
            <w:vMerge/>
          </w:tcPr>
          <w:p w14:paraId="3C619AE0" w14:textId="77777777" w:rsidR="00437682" w:rsidRPr="00C4713C" w:rsidRDefault="00437682" w:rsidP="00437682">
            <w:pPr>
              <w:spacing w:line="264" w:lineRule="auto"/>
              <w:jc w:val="both"/>
              <w:rPr>
                <w:b/>
                <w:bCs/>
              </w:rPr>
            </w:pPr>
          </w:p>
        </w:tc>
        <w:tc>
          <w:tcPr>
            <w:tcW w:w="611" w:type="pct"/>
            <w:vMerge/>
          </w:tcPr>
          <w:p w14:paraId="077F5713" w14:textId="77777777" w:rsidR="00437682" w:rsidRPr="00C53A3D" w:rsidRDefault="00437682" w:rsidP="00437682">
            <w:pPr>
              <w:spacing w:line="264" w:lineRule="auto"/>
              <w:jc w:val="both"/>
            </w:pPr>
          </w:p>
        </w:tc>
        <w:tc>
          <w:tcPr>
            <w:tcW w:w="610" w:type="pct"/>
            <w:vMerge/>
          </w:tcPr>
          <w:p w14:paraId="3B3C2342" w14:textId="77777777" w:rsidR="00437682" w:rsidRPr="00C4713C" w:rsidRDefault="00437682" w:rsidP="00437682">
            <w:pPr>
              <w:spacing w:line="264" w:lineRule="auto"/>
              <w:jc w:val="both"/>
              <w:rPr>
                <w:b/>
                <w:bCs/>
              </w:rPr>
            </w:pPr>
          </w:p>
        </w:tc>
      </w:tr>
      <w:tr w:rsidR="00437682" w:rsidRPr="00C4713C" w14:paraId="64CB46D8" w14:textId="12A60069" w:rsidTr="00754963">
        <w:trPr>
          <w:trHeight w:val="20"/>
        </w:trPr>
        <w:tc>
          <w:tcPr>
            <w:tcW w:w="2506" w:type="pct"/>
            <w:gridSpan w:val="2"/>
          </w:tcPr>
          <w:p w14:paraId="23E7B27E" w14:textId="77777777" w:rsidR="00437682" w:rsidRPr="00475EBD" w:rsidRDefault="00437682" w:rsidP="00437682">
            <w:pPr>
              <w:suppressAutoHyphens/>
              <w:jc w:val="both"/>
              <w:rPr>
                <w:b/>
                <w:bCs/>
              </w:rPr>
            </w:pPr>
            <w:r w:rsidRPr="00475EBD">
              <w:rPr>
                <w:b/>
                <w:bCs/>
              </w:rPr>
              <w:lastRenderedPageBreak/>
              <w:t xml:space="preserve">Курсовой проект (работа) </w:t>
            </w:r>
          </w:p>
          <w:p w14:paraId="1CBD94D7" w14:textId="0AB743F9" w:rsidR="00437682" w:rsidRPr="00C4713C" w:rsidRDefault="00437682" w:rsidP="00437682">
            <w:pPr>
              <w:spacing w:line="264" w:lineRule="auto"/>
              <w:jc w:val="both"/>
              <w:rPr>
                <w:b/>
                <w:bCs/>
              </w:rPr>
            </w:pPr>
            <w:r w:rsidRPr="00475EBD">
              <w:rPr>
                <w:b/>
                <w:bCs/>
              </w:rPr>
              <w:t>Тематика курсовых проектов (работ)</w:t>
            </w:r>
          </w:p>
        </w:tc>
        <w:tc>
          <w:tcPr>
            <w:tcW w:w="662" w:type="pct"/>
          </w:tcPr>
          <w:p w14:paraId="3003CFCD" w14:textId="184F7E77" w:rsidR="00437682" w:rsidRPr="00C4713C" w:rsidRDefault="00437682" w:rsidP="00437682">
            <w:pPr>
              <w:spacing w:line="264" w:lineRule="auto"/>
              <w:jc w:val="center"/>
              <w:rPr>
                <w:b/>
                <w:bCs/>
              </w:rPr>
            </w:pPr>
          </w:p>
        </w:tc>
        <w:tc>
          <w:tcPr>
            <w:tcW w:w="611" w:type="pct"/>
          </w:tcPr>
          <w:p w14:paraId="1D47C131" w14:textId="77777777" w:rsidR="00437682" w:rsidRPr="00C4713C" w:rsidRDefault="00437682" w:rsidP="00437682">
            <w:pPr>
              <w:spacing w:line="264" w:lineRule="auto"/>
              <w:jc w:val="both"/>
              <w:rPr>
                <w:b/>
                <w:bCs/>
              </w:rPr>
            </w:pPr>
          </w:p>
        </w:tc>
        <w:tc>
          <w:tcPr>
            <w:tcW w:w="611" w:type="pct"/>
          </w:tcPr>
          <w:p w14:paraId="22F66E71" w14:textId="77777777" w:rsidR="00437682" w:rsidRPr="00C4713C" w:rsidRDefault="00437682" w:rsidP="00437682">
            <w:pPr>
              <w:spacing w:line="264" w:lineRule="auto"/>
              <w:jc w:val="both"/>
              <w:rPr>
                <w:b/>
                <w:bCs/>
              </w:rPr>
            </w:pPr>
          </w:p>
        </w:tc>
        <w:tc>
          <w:tcPr>
            <w:tcW w:w="610" w:type="pct"/>
          </w:tcPr>
          <w:p w14:paraId="056A7F82" w14:textId="77777777" w:rsidR="00437682" w:rsidRPr="00C4713C" w:rsidRDefault="00437682" w:rsidP="00437682">
            <w:pPr>
              <w:spacing w:line="264" w:lineRule="auto"/>
              <w:jc w:val="both"/>
              <w:rPr>
                <w:b/>
                <w:bCs/>
              </w:rPr>
            </w:pPr>
          </w:p>
        </w:tc>
      </w:tr>
      <w:tr w:rsidR="00437682" w:rsidRPr="00C4713C" w14:paraId="7C3C746D" w14:textId="77777777" w:rsidTr="00754963">
        <w:trPr>
          <w:trHeight w:val="20"/>
        </w:trPr>
        <w:tc>
          <w:tcPr>
            <w:tcW w:w="2506" w:type="pct"/>
            <w:gridSpan w:val="2"/>
          </w:tcPr>
          <w:p w14:paraId="254360C9" w14:textId="33B763C6" w:rsidR="00437682" w:rsidRPr="00C4713C" w:rsidRDefault="00437682" w:rsidP="00437682">
            <w:pPr>
              <w:spacing w:line="264" w:lineRule="auto"/>
              <w:jc w:val="both"/>
              <w:rPr>
                <w:b/>
                <w:bCs/>
              </w:rPr>
            </w:pPr>
            <w:r w:rsidRPr="00475EBD">
              <w:rPr>
                <w:b/>
              </w:rPr>
              <w:t xml:space="preserve">Обязательные аудиторные учебные занятия </w:t>
            </w:r>
            <w:r w:rsidRPr="00475EBD">
              <w:rPr>
                <w:b/>
                <w:bCs/>
              </w:rPr>
              <w:t>по курсовому проекту (работе)</w:t>
            </w:r>
          </w:p>
        </w:tc>
        <w:tc>
          <w:tcPr>
            <w:tcW w:w="662" w:type="pct"/>
          </w:tcPr>
          <w:p w14:paraId="24E4C60E" w14:textId="77777777" w:rsidR="00437682" w:rsidRPr="00C4713C" w:rsidRDefault="00437682" w:rsidP="00437682">
            <w:pPr>
              <w:spacing w:line="264" w:lineRule="auto"/>
              <w:jc w:val="center"/>
              <w:rPr>
                <w:b/>
                <w:bCs/>
              </w:rPr>
            </w:pPr>
          </w:p>
        </w:tc>
        <w:tc>
          <w:tcPr>
            <w:tcW w:w="611" w:type="pct"/>
          </w:tcPr>
          <w:p w14:paraId="778EC20D" w14:textId="77777777" w:rsidR="00437682" w:rsidRPr="00C4713C" w:rsidRDefault="00437682" w:rsidP="00437682">
            <w:pPr>
              <w:spacing w:line="264" w:lineRule="auto"/>
              <w:jc w:val="both"/>
              <w:rPr>
                <w:b/>
                <w:bCs/>
              </w:rPr>
            </w:pPr>
          </w:p>
        </w:tc>
        <w:tc>
          <w:tcPr>
            <w:tcW w:w="611" w:type="pct"/>
          </w:tcPr>
          <w:p w14:paraId="3AB76B0D" w14:textId="77777777" w:rsidR="00437682" w:rsidRPr="00C4713C" w:rsidRDefault="00437682" w:rsidP="00437682">
            <w:pPr>
              <w:spacing w:line="264" w:lineRule="auto"/>
              <w:jc w:val="both"/>
              <w:rPr>
                <w:b/>
                <w:bCs/>
              </w:rPr>
            </w:pPr>
          </w:p>
        </w:tc>
        <w:tc>
          <w:tcPr>
            <w:tcW w:w="610" w:type="pct"/>
          </w:tcPr>
          <w:p w14:paraId="2992B527" w14:textId="77777777" w:rsidR="00437682" w:rsidRPr="00C4713C" w:rsidRDefault="00437682" w:rsidP="00437682">
            <w:pPr>
              <w:spacing w:line="264" w:lineRule="auto"/>
              <w:jc w:val="both"/>
              <w:rPr>
                <w:b/>
                <w:bCs/>
              </w:rPr>
            </w:pPr>
          </w:p>
        </w:tc>
      </w:tr>
      <w:tr w:rsidR="00437682" w:rsidRPr="00C4713C" w14:paraId="12C84CD4" w14:textId="77777777" w:rsidTr="00754963">
        <w:trPr>
          <w:trHeight w:val="20"/>
        </w:trPr>
        <w:tc>
          <w:tcPr>
            <w:tcW w:w="2506" w:type="pct"/>
            <w:gridSpan w:val="2"/>
          </w:tcPr>
          <w:p w14:paraId="6B712B1F" w14:textId="1D7B853D" w:rsidR="00437682" w:rsidRPr="00C4713C" w:rsidRDefault="00437682" w:rsidP="00437682">
            <w:pPr>
              <w:spacing w:line="264" w:lineRule="auto"/>
              <w:jc w:val="both"/>
              <w:rPr>
                <w:b/>
                <w:bCs/>
              </w:rPr>
            </w:pPr>
            <w:r w:rsidRPr="00475EBD">
              <w:rPr>
                <w:b/>
              </w:rPr>
              <w:t xml:space="preserve">Самостоятельная учебная работа обучающегося над курсовым проектом (работой) </w:t>
            </w:r>
          </w:p>
        </w:tc>
        <w:tc>
          <w:tcPr>
            <w:tcW w:w="662" w:type="pct"/>
          </w:tcPr>
          <w:p w14:paraId="6F9042D0" w14:textId="77777777" w:rsidR="00437682" w:rsidRPr="00C4713C" w:rsidRDefault="00437682" w:rsidP="00437682">
            <w:pPr>
              <w:spacing w:line="264" w:lineRule="auto"/>
              <w:jc w:val="center"/>
              <w:rPr>
                <w:b/>
                <w:bCs/>
              </w:rPr>
            </w:pPr>
          </w:p>
        </w:tc>
        <w:tc>
          <w:tcPr>
            <w:tcW w:w="611" w:type="pct"/>
          </w:tcPr>
          <w:p w14:paraId="0C601DD3" w14:textId="77777777" w:rsidR="00437682" w:rsidRPr="00C4713C" w:rsidRDefault="00437682" w:rsidP="00437682">
            <w:pPr>
              <w:spacing w:line="264" w:lineRule="auto"/>
              <w:jc w:val="both"/>
              <w:rPr>
                <w:b/>
                <w:bCs/>
              </w:rPr>
            </w:pPr>
          </w:p>
        </w:tc>
        <w:tc>
          <w:tcPr>
            <w:tcW w:w="611" w:type="pct"/>
          </w:tcPr>
          <w:p w14:paraId="5E64EFA8" w14:textId="77777777" w:rsidR="00437682" w:rsidRPr="00C4713C" w:rsidRDefault="00437682" w:rsidP="00437682">
            <w:pPr>
              <w:spacing w:line="264" w:lineRule="auto"/>
              <w:jc w:val="both"/>
              <w:rPr>
                <w:b/>
                <w:bCs/>
              </w:rPr>
            </w:pPr>
          </w:p>
        </w:tc>
        <w:tc>
          <w:tcPr>
            <w:tcW w:w="610" w:type="pct"/>
          </w:tcPr>
          <w:p w14:paraId="614AEF39" w14:textId="77777777" w:rsidR="00437682" w:rsidRPr="00C4713C" w:rsidRDefault="00437682" w:rsidP="00437682">
            <w:pPr>
              <w:spacing w:line="264" w:lineRule="auto"/>
              <w:jc w:val="both"/>
              <w:rPr>
                <w:b/>
                <w:bCs/>
              </w:rPr>
            </w:pPr>
          </w:p>
        </w:tc>
      </w:tr>
      <w:tr w:rsidR="00437682" w:rsidRPr="00C4713C" w14:paraId="392BC173" w14:textId="77777777" w:rsidTr="00754963">
        <w:trPr>
          <w:trHeight w:val="20"/>
        </w:trPr>
        <w:tc>
          <w:tcPr>
            <w:tcW w:w="2506" w:type="pct"/>
            <w:gridSpan w:val="2"/>
          </w:tcPr>
          <w:p w14:paraId="381FB48E" w14:textId="02256EB2" w:rsidR="00437682" w:rsidRPr="00C4713C" w:rsidRDefault="00437682" w:rsidP="00437682">
            <w:pPr>
              <w:spacing w:line="264" w:lineRule="auto"/>
              <w:jc w:val="both"/>
              <w:rPr>
                <w:b/>
                <w:bCs/>
              </w:rPr>
            </w:pPr>
            <w:r w:rsidRPr="00C4713C">
              <w:rPr>
                <w:b/>
                <w:bCs/>
              </w:rPr>
              <w:t>Промежуточная аттестация</w:t>
            </w:r>
          </w:p>
        </w:tc>
        <w:tc>
          <w:tcPr>
            <w:tcW w:w="662" w:type="pct"/>
          </w:tcPr>
          <w:p w14:paraId="335E741E" w14:textId="77777777" w:rsidR="00437682" w:rsidRPr="00C4713C" w:rsidRDefault="00437682" w:rsidP="00437682">
            <w:pPr>
              <w:spacing w:line="264" w:lineRule="auto"/>
              <w:jc w:val="center"/>
              <w:rPr>
                <w:b/>
                <w:bCs/>
              </w:rPr>
            </w:pPr>
          </w:p>
        </w:tc>
        <w:tc>
          <w:tcPr>
            <w:tcW w:w="611" w:type="pct"/>
          </w:tcPr>
          <w:p w14:paraId="49997625" w14:textId="77777777" w:rsidR="00437682" w:rsidRPr="00C4713C" w:rsidRDefault="00437682" w:rsidP="00437682">
            <w:pPr>
              <w:spacing w:line="264" w:lineRule="auto"/>
              <w:jc w:val="both"/>
              <w:rPr>
                <w:b/>
                <w:bCs/>
              </w:rPr>
            </w:pPr>
          </w:p>
        </w:tc>
        <w:tc>
          <w:tcPr>
            <w:tcW w:w="611" w:type="pct"/>
          </w:tcPr>
          <w:p w14:paraId="1F563BB7" w14:textId="77777777" w:rsidR="00437682" w:rsidRPr="00C4713C" w:rsidRDefault="00437682" w:rsidP="00437682">
            <w:pPr>
              <w:spacing w:line="264" w:lineRule="auto"/>
              <w:jc w:val="both"/>
              <w:rPr>
                <w:b/>
                <w:bCs/>
              </w:rPr>
            </w:pPr>
          </w:p>
        </w:tc>
        <w:tc>
          <w:tcPr>
            <w:tcW w:w="610" w:type="pct"/>
          </w:tcPr>
          <w:p w14:paraId="4A3D9FE4" w14:textId="77777777" w:rsidR="00437682" w:rsidRPr="00C4713C" w:rsidRDefault="00437682" w:rsidP="00437682">
            <w:pPr>
              <w:spacing w:line="264" w:lineRule="auto"/>
              <w:jc w:val="both"/>
              <w:rPr>
                <w:b/>
                <w:bCs/>
              </w:rPr>
            </w:pPr>
          </w:p>
        </w:tc>
      </w:tr>
      <w:tr w:rsidR="00437682" w:rsidRPr="00C4713C" w14:paraId="0C1C0037" w14:textId="61AA5D04" w:rsidTr="00754963">
        <w:trPr>
          <w:trHeight w:val="20"/>
        </w:trPr>
        <w:tc>
          <w:tcPr>
            <w:tcW w:w="2506" w:type="pct"/>
            <w:gridSpan w:val="2"/>
          </w:tcPr>
          <w:p w14:paraId="6569C8B3" w14:textId="508F60DA" w:rsidR="00437682" w:rsidRPr="00C4713C" w:rsidRDefault="00437682" w:rsidP="00437682">
            <w:pPr>
              <w:spacing w:line="264" w:lineRule="auto"/>
              <w:jc w:val="both"/>
              <w:rPr>
                <w:b/>
                <w:bCs/>
              </w:rPr>
            </w:pPr>
            <w:r w:rsidRPr="00C4713C">
              <w:rPr>
                <w:b/>
                <w:bCs/>
              </w:rPr>
              <w:t>Всего</w:t>
            </w:r>
          </w:p>
        </w:tc>
        <w:tc>
          <w:tcPr>
            <w:tcW w:w="662" w:type="pct"/>
          </w:tcPr>
          <w:p w14:paraId="26455B03" w14:textId="43F6B232" w:rsidR="00437682" w:rsidRPr="00C4713C" w:rsidRDefault="00437682" w:rsidP="00437682">
            <w:pPr>
              <w:spacing w:line="264" w:lineRule="auto"/>
              <w:jc w:val="center"/>
              <w:rPr>
                <w:b/>
                <w:bCs/>
              </w:rPr>
            </w:pPr>
            <w:r>
              <w:rPr>
                <w:b/>
                <w:bCs/>
              </w:rPr>
              <w:t>48</w:t>
            </w:r>
          </w:p>
        </w:tc>
        <w:tc>
          <w:tcPr>
            <w:tcW w:w="611" w:type="pct"/>
          </w:tcPr>
          <w:p w14:paraId="4DC14FB7" w14:textId="41777F3A" w:rsidR="00437682" w:rsidRPr="00C4713C" w:rsidRDefault="00437682" w:rsidP="00437682">
            <w:pPr>
              <w:spacing w:line="264" w:lineRule="auto"/>
              <w:jc w:val="center"/>
              <w:rPr>
                <w:b/>
                <w:bCs/>
              </w:rPr>
            </w:pPr>
            <w:r>
              <w:rPr>
                <w:b/>
                <w:bCs/>
              </w:rPr>
              <w:t>92</w:t>
            </w:r>
          </w:p>
        </w:tc>
        <w:tc>
          <w:tcPr>
            <w:tcW w:w="611" w:type="pct"/>
          </w:tcPr>
          <w:p w14:paraId="50751B46" w14:textId="77777777" w:rsidR="00437682" w:rsidRPr="00C4713C" w:rsidRDefault="00437682" w:rsidP="00437682">
            <w:pPr>
              <w:spacing w:line="264" w:lineRule="auto"/>
              <w:jc w:val="both"/>
              <w:rPr>
                <w:b/>
                <w:bCs/>
              </w:rPr>
            </w:pPr>
          </w:p>
        </w:tc>
        <w:tc>
          <w:tcPr>
            <w:tcW w:w="610" w:type="pct"/>
          </w:tcPr>
          <w:p w14:paraId="5FBF4488" w14:textId="77777777" w:rsidR="00437682" w:rsidRPr="00C4713C" w:rsidRDefault="00437682" w:rsidP="00437682">
            <w:pPr>
              <w:spacing w:line="264" w:lineRule="auto"/>
              <w:jc w:val="both"/>
              <w:rPr>
                <w:b/>
                <w:bCs/>
              </w:rPr>
            </w:pPr>
          </w:p>
        </w:tc>
      </w:tr>
    </w:tbl>
    <w:p w14:paraId="29410491" w14:textId="77777777" w:rsidR="009652DA" w:rsidRPr="00C4713C" w:rsidRDefault="009652DA" w:rsidP="009652DA">
      <w:pPr>
        <w:spacing w:line="360" w:lineRule="auto"/>
        <w:jc w:val="both"/>
        <w:rPr>
          <w:lang w:val="x-none" w:eastAsia="x-none"/>
        </w:rPr>
        <w:sectPr w:rsidR="009652DA" w:rsidRPr="00C4713C" w:rsidSect="00D143B2">
          <w:pgSz w:w="16840" w:h="11907" w:orient="landscape"/>
          <w:pgMar w:top="1134" w:right="567" w:bottom="1134" w:left="1134" w:header="709" w:footer="709" w:gutter="0"/>
          <w:cols w:space="720"/>
        </w:sectPr>
      </w:pPr>
    </w:p>
    <w:p w14:paraId="3E58E633" w14:textId="77777777" w:rsidR="009652DA" w:rsidRPr="00C4713C" w:rsidRDefault="009652DA" w:rsidP="009652DA">
      <w:pPr>
        <w:spacing w:after="120" w:line="360" w:lineRule="auto"/>
        <w:jc w:val="center"/>
        <w:rPr>
          <w:b/>
          <w:bCs/>
        </w:rPr>
      </w:pPr>
      <w:r w:rsidRPr="00C4713C">
        <w:rPr>
          <w:b/>
          <w:bCs/>
        </w:rPr>
        <w:lastRenderedPageBreak/>
        <w:t>3. УСЛОВИЯ РЕАЛИЗАЦИИ УЧЕБНОЙ ДИСЦИПЛИНЫ</w:t>
      </w:r>
    </w:p>
    <w:p w14:paraId="7383FCDA" w14:textId="77777777" w:rsidR="009652DA" w:rsidRPr="004632F2" w:rsidRDefault="009652DA" w:rsidP="009652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0"/>
        <w:ind w:firstLine="709"/>
        <w:jc w:val="both"/>
        <w:rPr>
          <w:b/>
        </w:rPr>
      </w:pPr>
      <w:r w:rsidRPr="004632F2">
        <w:rPr>
          <w:b/>
        </w:rPr>
        <w:t>3.1. Для реализации программы учебной дисциплины должно быть предусмотрено следующее специальное помещение:</w:t>
      </w:r>
    </w:p>
    <w:p w14:paraId="29883E98" w14:textId="29DF6793" w:rsidR="009652DA" w:rsidRPr="00C4713C" w:rsidRDefault="009652DA" w:rsidP="009652DA">
      <w:pPr>
        <w:suppressAutoHyphens/>
        <w:autoSpaceDE w:val="0"/>
        <w:autoSpaceDN w:val="0"/>
        <w:adjustRightInd w:val="0"/>
        <w:ind w:firstLine="660"/>
        <w:jc w:val="both"/>
      </w:pPr>
      <w:r w:rsidRPr="00C4713C">
        <w:rPr>
          <w:bCs/>
        </w:rPr>
        <w:t xml:space="preserve">Кабинет </w:t>
      </w:r>
      <w:r>
        <w:rPr>
          <w:bCs/>
        </w:rPr>
        <w:t>общегуманитарных наук</w:t>
      </w:r>
      <w:r w:rsidRPr="00C4713C">
        <w:t xml:space="preserve">, оснащенный </w:t>
      </w:r>
      <w:r w:rsidR="0077071C">
        <w:t xml:space="preserve">в соответствии с </w:t>
      </w:r>
      <w:r w:rsidR="0077071C" w:rsidRPr="006D1322">
        <w:t>п. 6.1.</w:t>
      </w:r>
      <w:r w:rsidR="0077071C">
        <w:t>2.</w:t>
      </w:r>
      <w:r w:rsidR="0077071C" w:rsidRPr="006D1322">
        <w:t xml:space="preserve">1 образовательной программы </w:t>
      </w:r>
      <w:r w:rsidR="0077071C" w:rsidRPr="006B68F5">
        <w:t>по специальности</w:t>
      </w:r>
      <w:r w:rsidR="0077071C">
        <w:t xml:space="preserve"> </w:t>
      </w:r>
      <w:r w:rsidR="0077071C">
        <w:rPr>
          <w:bCs/>
        </w:rPr>
        <w:t xml:space="preserve">38.02.01 </w:t>
      </w:r>
      <w:r w:rsidR="0077071C" w:rsidRPr="002466AF">
        <w:rPr>
          <w:bCs/>
          <w:iCs/>
        </w:rPr>
        <w:t>Экономика и бухгалтерский учет (по отраслям)</w:t>
      </w:r>
      <w:r w:rsidR="0077071C">
        <w:rPr>
          <w:bCs/>
          <w:iCs/>
        </w:rPr>
        <w:t>.</w:t>
      </w:r>
    </w:p>
    <w:p w14:paraId="6AD60962" w14:textId="77777777" w:rsidR="009652DA" w:rsidRPr="004632F2" w:rsidRDefault="009652DA" w:rsidP="009652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0"/>
        <w:ind w:firstLine="709"/>
        <w:jc w:val="both"/>
        <w:rPr>
          <w:b/>
        </w:rPr>
      </w:pPr>
      <w:r w:rsidRPr="004632F2">
        <w:rPr>
          <w:b/>
        </w:rPr>
        <w:t>3.2. Информационное обеспечение реализации программы</w:t>
      </w:r>
    </w:p>
    <w:p w14:paraId="3032EF56" w14:textId="77777777" w:rsidR="009652DA" w:rsidRDefault="009652DA" w:rsidP="009652DA">
      <w:pPr>
        <w:spacing w:line="276" w:lineRule="auto"/>
        <w:ind w:firstLine="709"/>
        <w:contextualSpacing/>
        <w:jc w:val="both"/>
        <w:rPr>
          <w:bCs/>
        </w:rPr>
      </w:pPr>
      <w:bookmarkStart w:id="11" w:name="_Hlk81045425"/>
      <w:r w:rsidRPr="00B261DF">
        <w:rPr>
          <w:bCs/>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2D147E1A" w14:textId="77777777" w:rsidR="009652DA" w:rsidRPr="001E6765" w:rsidRDefault="009652DA" w:rsidP="009652DA">
      <w:pPr>
        <w:suppressAutoHyphens/>
        <w:ind w:firstLine="709"/>
        <w:jc w:val="both"/>
      </w:pPr>
    </w:p>
    <w:p w14:paraId="06366658" w14:textId="77777777" w:rsidR="009652DA" w:rsidRPr="004632F2" w:rsidRDefault="009652DA" w:rsidP="009652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0"/>
        <w:ind w:firstLine="709"/>
        <w:jc w:val="both"/>
        <w:rPr>
          <w:b/>
        </w:rPr>
      </w:pPr>
      <w:r w:rsidRPr="001E6765">
        <w:rPr>
          <w:b/>
        </w:rPr>
        <w:t xml:space="preserve">3.2.1. </w:t>
      </w:r>
      <w:r>
        <w:rPr>
          <w:b/>
        </w:rPr>
        <w:t>Основные</w:t>
      </w:r>
      <w:r w:rsidRPr="004632F2">
        <w:rPr>
          <w:b/>
        </w:rPr>
        <w:t xml:space="preserve"> печатные</w:t>
      </w:r>
      <w:r>
        <w:rPr>
          <w:b/>
        </w:rPr>
        <w:t xml:space="preserve"> и электронные</w:t>
      </w:r>
      <w:r w:rsidRPr="004632F2">
        <w:rPr>
          <w:b/>
        </w:rPr>
        <w:t xml:space="preserve"> издания</w:t>
      </w:r>
    </w:p>
    <w:p w14:paraId="7000E89A" w14:textId="77777777" w:rsidR="009652DA" w:rsidRPr="008E5586" w:rsidRDefault="009652DA" w:rsidP="009652DA">
      <w:pPr>
        <w:ind w:firstLine="709"/>
        <w:contextualSpacing/>
        <w:jc w:val="both"/>
      </w:pPr>
      <w:r>
        <w:t>1</w:t>
      </w:r>
      <w:r w:rsidRPr="008841F4">
        <w:t xml:space="preserve">. Артемов, В.В. История: учебник для студентов учреждений сред. проф. образования / В.В. Артемов, Ю.Н. </w:t>
      </w:r>
      <w:proofErr w:type="spellStart"/>
      <w:r w:rsidRPr="008841F4">
        <w:t>Лубченков</w:t>
      </w:r>
      <w:proofErr w:type="spellEnd"/>
      <w:r w:rsidRPr="008841F4">
        <w:t>. -</w:t>
      </w:r>
      <w:r>
        <w:t xml:space="preserve"> </w:t>
      </w:r>
      <w:r w:rsidRPr="008841F4">
        <w:t xml:space="preserve">20-е изд., </w:t>
      </w:r>
      <w:proofErr w:type="spellStart"/>
      <w:r w:rsidRPr="008841F4">
        <w:t>перераб</w:t>
      </w:r>
      <w:proofErr w:type="spellEnd"/>
      <w:r w:rsidRPr="008841F4">
        <w:t>. и доп. - М</w:t>
      </w:r>
      <w:r>
        <w:t>осква</w:t>
      </w:r>
      <w:r w:rsidRPr="008841F4">
        <w:t>: Академия, 202</w:t>
      </w:r>
      <w:r>
        <w:t>1</w:t>
      </w:r>
      <w:r w:rsidRPr="008841F4">
        <w:t>. - 448 с.</w:t>
      </w:r>
      <w:r>
        <w:t xml:space="preserve"> – </w:t>
      </w:r>
      <w:r>
        <w:rPr>
          <w:lang w:val="en-US"/>
        </w:rPr>
        <w:t>URL</w:t>
      </w:r>
      <w:r>
        <w:t xml:space="preserve">: </w:t>
      </w:r>
      <w:r w:rsidRPr="008E5586">
        <w:t>https://academia-moscow.ru/catalogue/5390/553669/</w:t>
      </w:r>
    </w:p>
    <w:p w14:paraId="6DE84358" w14:textId="77777777" w:rsidR="009652DA" w:rsidRDefault="009652DA" w:rsidP="009652DA">
      <w:pPr>
        <w:tabs>
          <w:tab w:val="left" w:pos="3015"/>
        </w:tabs>
        <w:ind w:firstLine="709"/>
        <w:jc w:val="both"/>
        <w:rPr>
          <w:iCs/>
          <w:shd w:val="clear" w:color="auto" w:fill="FFFFFF"/>
        </w:rPr>
      </w:pPr>
      <w:r>
        <w:rPr>
          <w:iCs/>
          <w:shd w:val="clear" w:color="auto" w:fill="FFFFFF"/>
        </w:rPr>
        <w:t xml:space="preserve">2. </w:t>
      </w:r>
      <w:r w:rsidRPr="005F42B9">
        <w:rPr>
          <w:iCs/>
          <w:shd w:val="clear" w:color="auto" w:fill="FFFFFF"/>
        </w:rPr>
        <w:t xml:space="preserve">История новейшего времени : учебник и практикум для среднего профессионального образования / под редакцией В. Л. Хейфеца. — Москва : Издательство </w:t>
      </w:r>
      <w:proofErr w:type="spellStart"/>
      <w:r w:rsidRPr="005F42B9">
        <w:rPr>
          <w:iCs/>
          <w:shd w:val="clear" w:color="auto" w:fill="FFFFFF"/>
        </w:rPr>
        <w:t>Юрайт</w:t>
      </w:r>
      <w:proofErr w:type="spellEnd"/>
      <w:r w:rsidRPr="005F42B9">
        <w:rPr>
          <w:iCs/>
          <w:shd w:val="clear" w:color="auto" w:fill="FFFFFF"/>
        </w:rPr>
        <w:t xml:space="preserve">, 2022. — 345 с. — (Профессиональное образование). — ISBN 978-5-534-09887-7. — Текст : электронный // Образовательная платформа </w:t>
      </w:r>
      <w:proofErr w:type="spellStart"/>
      <w:r w:rsidRPr="005F42B9">
        <w:rPr>
          <w:iCs/>
          <w:shd w:val="clear" w:color="auto" w:fill="FFFFFF"/>
        </w:rPr>
        <w:t>Юрайт</w:t>
      </w:r>
      <w:proofErr w:type="spellEnd"/>
      <w:r w:rsidRPr="005F42B9">
        <w:rPr>
          <w:iCs/>
          <w:shd w:val="clear" w:color="auto" w:fill="FFFFFF"/>
        </w:rPr>
        <w:t xml:space="preserve"> [сайт]. — URL: https://urait.ru/bcode/495045 (дата обращения: 04.05.2022).</w:t>
      </w:r>
    </w:p>
    <w:p w14:paraId="026C7A4A" w14:textId="77777777" w:rsidR="009652DA" w:rsidRDefault="009652DA" w:rsidP="009652DA">
      <w:pPr>
        <w:tabs>
          <w:tab w:val="left" w:pos="3015"/>
        </w:tabs>
        <w:ind w:firstLine="709"/>
        <w:jc w:val="both"/>
        <w:rPr>
          <w:iCs/>
          <w:shd w:val="clear" w:color="auto" w:fill="FFFFFF"/>
        </w:rPr>
      </w:pPr>
      <w:r>
        <w:rPr>
          <w:iCs/>
          <w:shd w:val="clear" w:color="auto" w:fill="FFFFFF"/>
        </w:rPr>
        <w:t xml:space="preserve">3. </w:t>
      </w:r>
      <w:r w:rsidRPr="005F42B9">
        <w:rPr>
          <w:iCs/>
          <w:shd w:val="clear" w:color="auto" w:fill="FFFFFF"/>
        </w:rPr>
        <w:t>Кириллов, В. В.</w:t>
      </w:r>
      <w:r>
        <w:rPr>
          <w:iCs/>
          <w:shd w:val="clear" w:color="auto" w:fill="FFFFFF"/>
        </w:rPr>
        <w:t xml:space="preserve"> </w:t>
      </w:r>
      <w:r w:rsidRPr="005F42B9">
        <w:rPr>
          <w:iCs/>
          <w:shd w:val="clear" w:color="auto" w:fill="FFFFFF"/>
        </w:rPr>
        <w:t xml:space="preserve">История России в 2 ч. Часть 1. До ХХ века : учебник для среднего профессионального образования / В. В. Кириллов. — 8-е изд., </w:t>
      </w:r>
      <w:proofErr w:type="spellStart"/>
      <w:r w:rsidRPr="005F42B9">
        <w:rPr>
          <w:iCs/>
          <w:shd w:val="clear" w:color="auto" w:fill="FFFFFF"/>
        </w:rPr>
        <w:t>перераб</w:t>
      </w:r>
      <w:proofErr w:type="spellEnd"/>
      <w:r w:rsidRPr="005F42B9">
        <w:rPr>
          <w:iCs/>
          <w:shd w:val="clear" w:color="auto" w:fill="FFFFFF"/>
        </w:rPr>
        <w:t xml:space="preserve">. и доп. — Москва : Издательство </w:t>
      </w:r>
      <w:proofErr w:type="spellStart"/>
      <w:r w:rsidRPr="005F42B9">
        <w:rPr>
          <w:iCs/>
          <w:shd w:val="clear" w:color="auto" w:fill="FFFFFF"/>
        </w:rPr>
        <w:t>Юрайт</w:t>
      </w:r>
      <w:proofErr w:type="spellEnd"/>
      <w:r w:rsidRPr="005F42B9">
        <w:rPr>
          <w:iCs/>
          <w:shd w:val="clear" w:color="auto" w:fill="FFFFFF"/>
        </w:rPr>
        <w:t xml:space="preserve">, 2022. — 352 с. — (Профессиональное образование). — ISBN 978-5-534-08565-5. — Текст : электронный // Образовательная платформа </w:t>
      </w:r>
      <w:proofErr w:type="spellStart"/>
      <w:r w:rsidRPr="005F42B9">
        <w:rPr>
          <w:iCs/>
          <w:shd w:val="clear" w:color="auto" w:fill="FFFFFF"/>
        </w:rPr>
        <w:t>Юрайт</w:t>
      </w:r>
      <w:proofErr w:type="spellEnd"/>
      <w:r w:rsidRPr="005F42B9">
        <w:rPr>
          <w:iCs/>
          <w:shd w:val="clear" w:color="auto" w:fill="FFFFFF"/>
        </w:rPr>
        <w:t xml:space="preserve"> [сайт]. — URL: https://urait.ru/bcode/491578 (дата обращения: 04.05.2022).</w:t>
      </w:r>
    </w:p>
    <w:p w14:paraId="169C0AFA" w14:textId="77777777" w:rsidR="009652DA" w:rsidRDefault="009652DA" w:rsidP="009652DA">
      <w:pPr>
        <w:tabs>
          <w:tab w:val="left" w:pos="3015"/>
        </w:tabs>
        <w:ind w:firstLine="709"/>
        <w:jc w:val="both"/>
        <w:rPr>
          <w:iCs/>
          <w:shd w:val="clear" w:color="auto" w:fill="FFFFFF"/>
        </w:rPr>
      </w:pPr>
      <w:r>
        <w:rPr>
          <w:iCs/>
          <w:shd w:val="clear" w:color="auto" w:fill="FFFFFF"/>
        </w:rPr>
        <w:t xml:space="preserve">4. </w:t>
      </w:r>
      <w:r w:rsidRPr="005F42B9">
        <w:rPr>
          <w:iCs/>
          <w:shd w:val="clear" w:color="auto" w:fill="FFFFFF"/>
        </w:rPr>
        <w:t>Кириллов, В. В.</w:t>
      </w:r>
      <w:r>
        <w:rPr>
          <w:iCs/>
          <w:shd w:val="clear" w:color="auto" w:fill="FFFFFF"/>
        </w:rPr>
        <w:t xml:space="preserve"> </w:t>
      </w:r>
      <w:r w:rsidRPr="005F42B9">
        <w:rPr>
          <w:iCs/>
          <w:shd w:val="clear" w:color="auto" w:fill="FFFFFF"/>
        </w:rPr>
        <w:t xml:space="preserve">История России в 2 ч. Часть 2. ХХ век — начало ХХI века : учебник для среднего профессионального образования / В. В. Кириллов. — 8-е изд., </w:t>
      </w:r>
      <w:proofErr w:type="spellStart"/>
      <w:r w:rsidRPr="005F42B9">
        <w:rPr>
          <w:iCs/>
          <w:shd w:val="clear" w:color="auto" w:fill="FFFFFF"/>
        </w:rPr>
        <w:t>перераб</w:t>
      </w:r>
      <w:proofErr w:type="spellEnd"/>
      <w:r w:rsidRPr="005F42B9">
        <w:rPr>
          <w:iCs/>
          <w:shd w:val="clear" w:color="auto" w:fill="FFFFFF"/>
        </w:rPr>
        <w:t xml:space="preserve">. и доп. — Москва : Издательство </w:t>
      </w:r>
      <w:proofErr w:type="spellStart"/>
      <w:r w:rsidRPr="005F42B9">
        <w:rPr>
          <w:iCs/>
          <w:shd w:val="clear" w:color="auto" w:fill="FFFFFF"/>
        </w:rPr>
        <w:t>Юрайт</w:t>
      </w:r>
      <w:proofErr w:type="spellEnd"/>
      <w:r w:rsidRPr="005F42B9">
        <w:rPr>
          <w:iCs/>
          <w:shd w:val="clear" w:color="auto" w:fill="FFFFFF"/>
        </w:rPr>
        <w:t xml:space="preserve">, 2022. — 257 с. — (Профессиональное образование). — ISBN 978-5-534-08561-7. — Текст : электронный // Образовательная платформа </w:t>
      </w:r>
      <w:proofErr w:type="spellStart"/>
      <w:r w:rsidRPr="005F42B9">
        <w:rPr>
          <w:iCs/>
          <w:shd w:val="clear" w:color="auto" w:fill="FFFFFF"/>
        </w:rPr>
        <w:t>Юрайт</w:t>
      </w:r>
      <w:proofErr w:type="spellEnd"/>
      <w:r w:rsidRPr="005F42B9">
        <w:rPr>
          <w:iCs/>
          <w:shd w:val="clear" w:color="auto" w:fill="FFFFFF"/>
        </w:rPr>
        <w:t xml:space="preserve"> [сайт]. — URL: https://urait.ru/bcode/491579 (дата обращения: 04.05.2022).</w:t>
      </w:r>
    </w:p>
    <w:p w14:paraId="7B5DE519" w14:textId="77777777" w:rsidR="009652DA" w:rsidRDefault="009652DA" w:rsidP="009652DA">
      <w:pPr>
        <w:tabs>
          <w:tab w:val="left" w:pos="3015"/>
        </w:tabs>
        <w:ind w:firstLine="709"/>
        <w:jc w:val="both"/>
        <w:rPr>
          <w:iCs/>
          <w:shd w:val="clear" w:color="auto" w:fill="FFFFFF"/>
        </w:rPr>
      </w:pPr>
      <w:r>
        <w:rPr>
          <w:iCs/>
          <w:shd w:val="clear" w:color="auto" w:fill="FFFFFF"/>
        </w:rPr>
        <w:t xml:space="preserve">5. </w:t>
      </w:r>
      <w:proofErr w:type="spellStart"/>
      <w:r w:rsidRPr="005F42B9">
        <w:rPr>
          <w:iCs/>
          <w:shd w:val="clear" w:color="auto" w:fill="FFFFFF"/>
        </w:rPr>
        <w:t>Пленков</w:t>
      </w:r>
      <w:proofErr w:type="spellEnd"/>
      <w:r w:rsidRPr="005F42B9">
        <w:rPr>
          <w:iCs/>
          <w:shd w:val="clear" w:color="auto" w:fill="FFFFFF"/>
        </w:rPr>
        <w:t>, О. Ю.</w:t>
      </w:r>
      <w:r>
        <w:rPr>
          <w:iCs/>
          <w:shd w:val="clear" w:color="auto" w:fill="FFFFFF"/>
        </w:rPr>
        <w:t xml:space="preserve"> </w:t>
      </w:r>
      <w:r w:rsidRPr="005F42B9">
        <w:rPr>
          <w:iCs/>
          <w:shd w:val="clear" w:color="auto" w:fill="FFFFFF"/>
        </w:rPr>
        <w:t>История новейшего времени для колледжей : учебное пособие для среднего профессионального образования / О. Ю. </w:t>
      </w:r>
      <w:proofErr w:type="spellStart"/>
      <w:r w:rsidRPr="005F42B9">
        <w:rPr>
          <w:iCs/>
          <w:shd w:val="clear" w:color="auto" w:fill="FFFFFF"/>
        </w:rPr>
        <w:t>Пленков</w:t>
      </w:r>
      <w:proofErr w:type="spellEnd"/>
      <w:r w:rsidRPr="005F42B9">
        <w:rPr>
          <w:iCs/>
          <w:shd w:val="clear" w:color="auto" w:fill="FFFFFF"/>
        </w:rPr>
        <w:t xml:space="preserve">. — 2-е изд., </w:t>
      </w:r>
      <w:proofErr w:type="spellStart"/>
      <w:r w:rsidRPr="005F42B9">
        <w:rPr>
          <w:iCs/>
          <w:shd w:val="clear" w:color="auto" w:fill="FFFFFF"/>
        </w:rPr>
        <w:t>испр</w:t>
      </w:r>
      <w:proofErr w:type="spellEnd"/>
      <w:r w:rsidRPr="005F42B9">
        <w:rPr>
          <w:iCs/>
          <w:shd w:val="clear" w:color="auto" w:fill="FFFFFF"/>
        </w:rPr>
        <w:t xml:space="preserve">. и доп. — Москва : Издательство </w:t>
      </w:r>
      <w:proofErr w:type="spellStart"/>
      <w:r w:rsidRPr="005F42B9">
        <w:rPr>
          <w:iCs/>
          <w:shd w:val="clear" w:color="auto" w:fill="FFFFFF"/>
        </w:rPr>
        <w:t>Юрайт</w:t>
      </w:r>
      <w:proofErr w:type="spellEnd"/>
      <w:r w:rsidRPr="005F42B9">
        <w:rPr>
          <w:iCs/>
          <w:shd w:val="clear" w:color="auto" w:fill="FFFFFF"/>
        </w:rPr>
        <w:t xml:space="preserve">, 2022. — 368 с. — (Профессиональное образование). — ISBN 978-5-534-11113-2. — Текст : электронный // Образовательная платформа </w:t>
      </w:r>
      <w:proofErr w:type="spellStart"/>
      <w:r w:rsidRPr="005F42B9">
        <w:rPr>
          <w:iCs/>
          <w:shd w:val="clear" w:color="auto" w:fill="FFFFFF"/>
        </w:rPr>
        <w:t>Юрайт</w:t>
      </w:r>
      <w:proofErr w:type="spellEnd"/>
      <w:r w:rsidRPr="005F42B9">
        <w:rPr>
          <w:iCs/>
          <w:shd w:val="clear" w:color="auto" w:fill="FFFFFF"/>
        </w:rPr>
        <w:t xml:space="preserve"> [сайт]. — URL: https://urait.ru/bcode/494771 (дата обращения: 04.05.2022).</w:t>
      </w:r>
    </w:p>
    <w:p w14:paraId="5C2ADD7A" w14:textId="77777777" w:rsidR="009652DA" w:rsidRPr="005C2957" w:rsidRDefault="009652DA" w:rsidP="009652DA">
      <w:pPr>
        <w:tabs>
          <w:tab w:val="left" w:pos="3015"/>
        </w:tabs>
        <w:ind w:firstLine="709"/>
        <w:jc w:val="both"/>
        <w:rPr>
          <w:iCs/>
          <w:color w:val="0000FF"/>
          <w:u w:val="single"/>
          <w:shd w:val="clear" w:color="auto" w:fill="FFFFFF"/>
        </w:rPr>
      </w:pPr>
    </w:p>
    <w:p w14:paraId="737F72A6" w14:textId="77777777" w:rsidR="009652DA" w:rsidRPr="004632F2" w:rsidRDefault="009652DA" w:rsidP="009652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0"/>
        <w:ind w:firstLine="709"/>
        <w:jc w:val="both"/>
        <w:rPr>
          <w:b/>
        </w:rPr>
      </w:pPr>
      <w:r w:rsidRPr="004632F2">
        <w:rPr>
          <w:b/>
        </w:rPr>
        <w:t xml:space="preserve">3.2.3. Дополнительные источники </w:t>
      </w:r>
    </w:p>
    <w:bookmarkEnd w:id="11"/>
    <w:p w14:paraId="7B5E48A1" w14:textId="77777777" w:rsidR="009652DA" w:rsidRDefault="009652DA" w:rsidP="009652DA">
      <w:pPr>
        <w:ind w:firstLine="770"/>
        <w:contextualSpacing/>
        <w:jc w:val="both"/>
        <w:rPr>
          <w:bCs/>
        </w:rPr>
      </w:pPr>
      <w:r>
        <w:rPr>
          <w:bCs/>
        </w:rPr>
        <w:t xml:space="preserve">1. </w:t>
      </w:r>
      <w:r w:rsidRPr="009362A9">
        <w:rPr>
          <w:bCs/>
        </w:rPr>
        <w:t xml:space="preserve">Бакирова, А. М. История: учебное пособие для СПО / А. М. Бакирова, Е. Ф. Томина. - Саратов : Профобразование, 2020. - 366 c. - ISBN 978-5-4488-0536-3. - Текст: электронный // Электронный ресурс цифровой образовательной среды СПО </w:t>
      </w:r>
      <w:proofErr w:type="spellStart"/>
      <w:r w:rsidRPr="009362A9">
        <w:rPr>
          <w:bCs/>
        </w:rPr>
        <w:t>PROFобразование</w:t>
      </w:r>
      <w:proofErr w:type="spellEnd"/>
      <w:r w:rsidRPr="009362A9">
        <w:rPr>
          <w:bCs/>
        </w:rPr>
        <w:t xml:space="preserve"> : [сайт]. — URL: </w:t>
      </w:r>
      <w:hyperlink r:id="rId10" w:history="1">
        <w:r w:rsidRPr="005F42B9">
          <w:rPr>
            <w:rStyle w:val="ae"/>
            <w:bCs/>
          </w:rPr>
          <w:t>https://profspo.ru/books/91876.html</w:t>
        </w:r>
      </w:hyperlink>
    </w:p>
    <w:p w14:paraId="6B155247" w14:textId="77777777" w:rsidR="009652DA" w:rsidRDefault="009652DA" w:rsidP="009652DA">
      <w:pPr>
        <w:ind w:firstLine="770"/>
        <w:contextualSpacing/>
        <w:jc w:val="both"/>
        <w:rPr>
          <w:bCs/>
        </w:rPr>
      </w:pPr>
      <w:r>
        <w:rPr>
          <w:bCs/>
        </w:rPr>
        <w:t>2</w:t>
      </w:r>
      <w:r w:rsidRPr="009362A9">
        <w:rPr>
          <w:bCs/>
        </w:rPr>
        <w:t xml:space="preserve">. Бугров, К. Д. История России: учебное пособие для СПО / К. Д. Бугров, С. В. Соколов. - 2-е изд. - Саратов : Профобразование, 2021. - 125 c. - ISBN 978-5-4488-1105-0. - </w:t>
      </w:r>
      <w:r w:rsidRPr="009362A9">
        <w:rPr>
          <w:bCs/>
        </w:rPr>
        <w:lastRenderedPageBreak/>
        <w:t xml:space="preserve">Текст : электронный // Электронный ресурс цифровой образовательной среды СПО </w:t>
      </w:r>
      <w:proofErr w:type="spellStart"/>
      <w:r w:rsidRPr="009362A9">
        <w:rPr>
          <w:bCs/>
        </w:rPr>
        <w:t>PROFобразование</w:t>
      </w:r>
      <w:proofErr w:type="spellEnd"/>
      <w:r w:rsidRPr="009362A9">
        <w:rPr>
          <w:bCs/>
        </w:rPr>
        <w:t xml:space="preserve"> : [сайт]. - URL: </w:t>
      </w:r>
      <w:hyperlink r:id="rId11" w:history="1">
        <w:r w:rsidRPr="005F42B9">
          <w:rPr>
            <w:rStyle w:val="ae"/>
            <w:bCs/>
          </w:rPr>
          <w:t>https://profspo.ru/books/104903.html1</w:t>
        </w:r>
      </w:hyperlink>
      <w:r>
        <w:rPr>
          <w:bCs/>
        </w:rPr>
        <w:t>.</w:t>
      </w:r>
    </w:p>
    <w:p w14:paraId="2C026F7F" w14:textId="77777777" w:rsidR="009652DA" w:rsidRDefault="009652DA" w:rsidP="009652DA">
      <w:pPr>
        <w:ind w:firstLine="770"/>
        <w:contextualSpacing/>
        <w:jc w:val="both"/>
        <w:rPr>
          <w:bCs/>
        </w:rPr>
      </w:pPr>
      <w:r>
        <w:rPr>
          <w:bCs/>
        </w:rPr>
        <w:t xml:space="preserve"> 3</w:t>
      </w:r>
      <w:r w:rsidRPr="009362A9">
        <w:rPr>
          <w:bCs/>
        </w:rPr>
        <w:t xml:space="preserve">. История: учебное пособие для СПО / В. Н. Курятников, Е. Ю. Семенова, Н. А. </w:t>
      </w:r>
      <w:proofErr w:type="spellStart"/>
      <w:r w:rsidRPr="009362A9">
        <w:rPr>
          <w:bCs/>
        </w:rPr>
        <w:t>Татаренкова</w:t>
      </w:r>
      <w:proofErr w:type="spellEnd"/>
      <w:r w:rsidRPr="009362A9">
        <w:rPr>
          <w:bCs/>
        </w:rPr>
        <w:t xml:space="preserve">, В. В. Федотов. - Саратов : Профобразование, 2021. - 433 c. - ISBN 978-5-4488-1226-2. - Текст: электронный // Электронный ресурс цифровой образовательной среды СПО </w:t>
      </w:r>
      <w:proofErr w:type="spellStart"/>
      <w:r w:rsidRPr="009362A9">
        <w:rPr>
          <w:bCs/>
        </w:rPr>
        <w:t>PROFобразование</w:t>
      </w:r>
      <w:proofErr w:type="spellEnd"/>
      <w:r w:rsidRPr="009362A9">
        <w:rPr>
          <w:bCs/>
        </w:rPr>
        <w:t xml:space="preserve">: [сайт]. - URL: </w:t>
      </w:r>
      <w:hyperlink r:id="rId12" w:history="1">
        <w:r w:rsidRPr="005F42B9">
          <w:rPr>
            <w:rStyle w:val="ae"/>
            <w:bCs/>
          </w:rPr>
          <w:t>https://profspo.ru/books/106826.html</w:t>
        </w:r>
      </w:hyperlink>
    </w:p>
    <w:p w14:paraId="747C1ECB" w14:textId="77777777" w:rsidR="009652DA" w:rsidRDefault="009652DA" w:rsidP="009652DA">
      <w:pPr>
        <w:ind w:firstLine="770"/>
        <w:contextualSpacing/>
        <w:jc w:val="both"/>
        <w:rPr>
          <w:bCs/>
        </w:rPr>
      </w:pPr>
      <w:r>
        <w:rPr>
          <w:bCs/>
        </w:rPr>
        <w:t xml:space="preserve">4. </w:t>
      </w:r>
      <w:r w:rsidRPr="002E78DD">
        <w:rPr>
          <w:bCs/>
        </w:rPr>
        <w:t>История России в 2 ч.</w:t>
      </w:r>
      <w:r>
        <w:rPr>
          <w:bCs/>
        </w:rPr>
        <w:t>:</w:t>
      </w:r>
      <w:r w:rsidRPr="002E78DD">
        <w:rPr>
          <w:bCs/>
        </w:rPr>
        <w:t xml:space="preserve"> Часть 1. 1914</w:t>
      </w:r>
      <w:r>
        <w:rPr>
          <w:bCs/>
        </w:rPr>
        <w:t xml:space="preserve"> - </w:t>
      </w:r>
      <w:r w:rsidRPr="002E78DD">
        <w:rPr>
          <w:bCs/>
        </w:rPr>
        <w:t xml:space="preserve">1941: учебник для среднего профессионального образования / М. В. </w:t>
      </w:r>
      <w:proofErr w:type="spellStart"/>
      <w:r w:rsidRPr="002E78DD">
        <w:rPr>
          <w:bCs/>
        </w:rPr>
        <w:t>Ходяков</w:t>
      </w:r>
      <w:proofErr w:type="spellEnd"/>
      <w:r w:rsidRPr="002E78DD">
        <w:rPr>
          <w:bCs/>
        </w:rPr>
        <w:t xml:space="preserve"> [и др.]; под редакцией М. В. </w:t>
      </w:r>
      <w:proofErr w:type="spellStart"/>
      <w:r w:rsidRPr="002E78DD">
        <w:rPr>
          <w:bCs/>
        </w:rPr>
        <w:t>Ходякова</w:t>
      </w:r>
      <w:proofErr w:type="spellEnd"/>
      <w:r w:rsidRPr="002E78DD">
        <w:rPr>
          <w:bCs/>
        </w:rPr>
        <w:t xml:space="preserve">. </w:t>
      </w:r>
      <w:r>
        <w:rPr>
          <w:bCs/>
        </w:rPr>
        <w:t xml:space="preserve">- </w:t>
      </w:r>
      <w:r w:rsidRPr="002E78DD">
        <w:rPr>
          <w:bCs/>
        </w:rPr>
        <w:t xml:space="preserve">8-е изд., </w:t>
      </w:r>
      <w:proofErr w:type="spellStart"/>
      <w:r w:rsidRPr="002E78DD">
        <w:rPr>
          <w:bCs/>
        </w:rPr>
        <w:t>перераб</w:t>
      </w:r>
      <w:proofErr w:type="spellEnd"/>
      <w:r w:rsidRPr="002E78DD">
        <w:rPr>
          <w:bCs/>
        </w:rPr>
        <w:t xml:space="preserve">. и доп. </w:t>
      </w:r>
      <w:r>
        <w:rPr>
          <w:bCs/>
        </w:rPr>
        <w:t xml:space="preserve">- </w:t>
      </w:r>
      <w:r w:rsidRPr="002E78DD">
        <w:rPr>
          <w:bCs/>
        </w:rPr>
        <w:t>М</w:t>
      </w:r>
      <w:r>
        <w:rPr>
          <w:bCs/>
        </w:rPr>
        <w:t>.</w:t>
      </w:r>
      <w:r w:rsidRPr="002E78DD">
        <w:rPr>
          <w:bCs/>
        </w:rPr>
        <w:t xml:space="preserve">: Издательство </w:t>
      </w:r>
      <w:proofErr w:type="spellStart"/>
      <w:r w:rsidRPr="002E78DD">
        <w:rPr>
          <w:bCs/>
        </w:rPr>
        <w:t>Юрайт</w:t>
      </w:r>
      <w:proofErr w:type="spellEnd"/>
      <w:r w:rsidRPr="002E78DD">
        <w:rPr>
          <w:bCs/>
        </w:rPr>
        <w:t xml:space="preserve">, 2019. </w:t>
      </w:r>
      <w:r>
        <w:rPr>
          <w:bCs/>
        </w:rPr>
        <w:t>-</w:t>
      </w:r>
      <w:r w:rsidRPr="002E78DD">
        <w:rPr>
          <w:bCs/>
        </w:rPr>
        <w:t xml:space="preserve"> 270 с. </w:t>
      </w:r>
      <w:r>
        <w:rPr>
          <w:bCs/>
        </w:rPr>
        <w:t>-</w:t>
      </w:r>
      <w:r w:rsidRPr="004761B4">
        <w:rPr>
          <w:bCs/>
        </w:rPr>
        <w:t xml:space="preserve"> (Профессиональное образование). </w:t>
      </w:r>
      <w:r>
        <w:rPr>
          <w:bCs/>
        </w:rPr>
        <w:t>-</w:t>
      </w:r>
      <w:r w:rsidRPr="004761B4">
        <w:rPr>
          <w:bCs/>
        </w:rPr>
        <w:t xml:space="preserve"> ISBN 978-5-534-04767-7. </w:t>
      </w:r>
      <w:r>
        <w:rPr>
          <w:bCs/>
        </w:rPr>
        <w:t>-</w:t>
      </w:r>
      <w:r w:rsidRPr="004761B4">
        <w:rPr>
          <w:bCs/>
        </w:rPr>
        <w:t xml:space="preserve"> Текст: электронный // ЭБС </w:t>
      </w:r>
      <w:proofErr w:type="spellStart"/>
      <w:r w:rsidRPr="004761B4">
        <w:rPr>
          <w:bCs/>
        </w:rPr>
        <w:t>Юрайт</w:t>
      </w:r>
      <w:proofErr w:type="spellEnd"/>
      <w:r w:rsidRPr="004761B4">
        <w:rPr>
          <w:bCs/>
        </w:rPr>
        <w:t xml:space="preserve"> [сайт]. </w:t>
      </w:r>
      <w:r>
        <w:rPr>
          <w:bCs/>
        </w:rPr>
        <w:t>-</w:t>
      </w:r>
      <w:r w:rsidRPr="004761B4">
        <w:rPr>
          <w:bCs/>
        </w:rPr>
        <w:t xml:space="preserve"> URL: </w:t>
      </w:r>
      <w:hyperlink r:id="rId13" w:history="1">
        <w:r w:rsidRPr="005F42B9">
          <w:rPr>
            <w:rStyle w:val="ae"/>
            <w:bCs/>
          </w:rPr>
          <w:t>https://urait.ru/index.php/bcode/436505</w:t>
        </w:r>
      </w:hyperlink>
    </w:p>
    <w:p w14:paraId="58B652C5" w14:textId="77777777" w:rsidR="009652DA" w:rsidRDefault="009652DA" w:rsidP="009652DA">
      <w:pPr>
        <w:ind w:firstLine="770"/>
        <w:contextualSpacing/>
        <w:jc w:val="both"/>
        <w:rPr>
          <w:bCs/>
        </w:rPr>
      </w:pPr>
      <w:r>
        <w:rPr>
          <w:bCs/>
        </w:rPr>
        <w:t xml:space="preserve">5. </w:t>
      </w:r>
      <w:r w:rsidRPr="0042718E">
        <w:rPr>
          <w:bCs/>
        </w:rPr>
        <w:t>История России в 2 ч.</w:t>
      </w:r>
      <w:r>
        <w:rPr>
          <w:bCs/>
        </w:rPr>
        <w:t>:</w:t>
      </w:r>
      <w:r w:rsidRPr="0042718E">
        <w:rPr>
          <w:bCs/>
        </w:rPr>
        <w:t xml:space="preserve"> Часть 2. 1941</w:t>
      </w:r>
      <w:r>
        <w:rPr>
          <w:bCs/>
        </w:rPr>
        <w:t xml:space="preserve"> - </w:t>
      </w:r>
      <w:r w:rsidRPr="0042718E">
        <w:rPr>
          <w:bCs/>
        </w:rPr>
        <w:t xml:space="preserve">2015: учебник для среднего профессионального образования / М. В. </w:t>
      </w:r>
      <w:proofErr w:type="spellStart"/>
      <w:r w:rsidRPr="0042718E">
        <w:rPr>
          <w:bCs/>
        </w:rPr>
        <w:t>Ходяков</w:t>
      </w:r>
      <w:proofErr w:type="spellEnd"/>
      <w:r w:rsidRPr="0042718E">
        <w:rPr>
          <w:bCs/>
        </w:rPr>
        <w:t xml:space="preserve"> [и др.]; под редакцией М. В. </w:t>
      </w:r>
      <w:proofErr w:type="spellStart"/>
      <w:r w:rsidRPr="0042718E">
        <w:rPr>
          <w:bCs/>
        </w:rPr>
        <w:t>Ходякова</w:t>
      </w:r>
      <w:proofErr w:type="spellEnd"/>
      <w:r w:rsidRPr="0042718E">
        <w:rPr>
          <w:bCs/>
        </w:rPr>
        <w:t xml:space="preserve">. </w:t>
      </w:r>
      <w:r>
        <w:rPr>
          <w:bCs/>
        </w:rPr>
        <w:t>-</w:t>
      </w:r>
      <w:r w:rsidRPr="0042718E">
        <w:rPr>
          <w:bCs/>
        </w:rPr>
        <w:t xml:space="preserve"> 8-е изд., </w:t>
      </w:r>
      <w:proofErr w:type="spellStart"/>
      <w:r w:rsidRPr="0042718E">
        <w:rPr>
          <w:bCs/>
        </w:rPr>
        <w:t>перераб</w:t>
      </w:r>
      <w:proofErr w:type="spellEnd"/>
      <w:r w:rsidRPr="0042718E">
        <w:rPr>
          <w:bCs/>
        </w:rPr>
        <w:t xml:space="preserve">. и доп. </w:t>
      </w:r>
      <w:r>
        <w:rPr>
          <w:bCs/>
        </w:rPr>
        <w:t>-</w:t>
      </w:r>
      <w:r w:rsidRPr="0042718E">
        <w:rPr>
          <w:bCs/>
        </w:rPr>
        <w:t xml:space="preserve"> М</w:t>
      </w:r>
      <w:r>
        <w:rPr>
          <w:bCs/>
        </w:rPr>
        <w:t>.</w:t>
      </w:r>
      <w:r w:rsidRPr="0042718E">
        <w:rPr>
          <w:bCs/>
        </w:rPr>
        <w:t xml:space="preserve">: Издательство </w:t>
      </w:r>
      <w:proofErr w:type="spellStart"/>
      <w:r w:rsidRPr="0042718E">
        <w:rPr>
          <w:bCs/>
        </w:rPr>
        <w:t>Юрайт</w:t>
      </w:r>
      <w:proofErr w:type="spellEnd"/>
      <w:r w:rsidRPr="0042718E">
        <w:rPr>
          <w:bCs/>
        </w:rPr>
        <w:t xml:space="preserve">, 2018. </w:t>
      </w:r>
      <w:r>
        <w:rPr>
          <w:bCs/>
        </w:rPr>
        <w:t>-</w:t>
      </w:r>
      <w:r w:rsidRPr="0042718E">
        <w:rPr>
          <w:bCs/>
        </w:rPr>
        <w:t xml:space="preserve"> 300 с.</w:t>
      </w:r>
      <w:r w:rsidRPr="004761B4">
        <w:t xml:space="preserve"> </w:t>
      </w:r>
      <w:r>
        <w:rPr>
          <w:bCs/>
        </w:rPr>
        <w:t>-</w:t>
      </w:r>
      <w:r w:rsidRPr="004761B4">
        <w:rPr>
          <w:bCs/>
        </w:rPr>
        <w:t xml:space="preserve"> (Профессиональное образование). </w:t>
      </w:r>
      <w:r>
        <w:rPr>
          <w:bCs/>
        </w:rPr>
        <w:t>-</w:t>
      </w:r>
      <w:r w:rsidRPr="004761B4">
        <w:rPr>
          <w:bCs/>
        </w:rPr>
        <w:t xml:space="preserve"> ISBN 978-5-534-04769-1. </w:t>
      </w:r>
      <w:r>
        <w:rPr>
          <w:bCs/>
        </w:rPr>
        <w:t>-</w:t>
      </w:r>
      <w:r w:rsidRPr="004761B4">
        <w:rPr>
          <w:bCs/>
        </w:rPr>
        <w:t xml:space="preserve"> Текст: электронный // ЭБС </w:t>
      </w:r>
      <w:proofErr w:type="spellStart"/>
      <w:r w:rsidRPr="004761B4">
        <w:rPr>
          <w:bCs/>
        </w:rPr>
        <w:t>Юрайт</w:t>
      </w:r>
      <w:proofErr w:type="spellEnd"/>
      <w:r w:rsidRPr="004761B4">
        <w:rPr>
          <w:bCs/>
        </w:rPr>
        <w:t xml:space="preserve"> [сайт]. </w:t>
      </w:r>
      <w:r>
        <w:rPr>
          <w:bCs/>
        </w:rPr>
        <w:t>-</w:t>
      </w:r>
      <w:r w:rsidRPr="004761B4">
        <w:rPr>
          <w:bCs/>
        </w:rPr>
        <w:t xml:space="preserve"> URL: </w:t>
      </w:r>
      <w:hyperlink r:id="rId14" w:history="1">
        <w:r w:rsidRPr="005F42B9">
          <w:rPr>
            <w:rStyle w:val="ae"/>
            <w:bCs/>
          </w:rPr>
          <w:t>https://urait.ru/bcode/420959</w:t>
        </w:r>
      </w:hyperlink>
    </w:p>
    <w:p w14:paraId="659247AD" w14:textId="77777777" w:rsidR="009652DA" w:rsidRDefault="009652DA" w:rsidP="009652DA">
      <w:pPr>
        <w:ind w:firstLine="770"/>
        <w:contextualSpacing/>
        <w:jc w:val="both"/>
        <w:rPr>
          <w:bCs/>
        </w:rPr>
      </w:pPr>
      <w:r>
        <w:rPr>
          <w:bCs/>
        </w:rPr>
        <w:t xml:space="preserve">6. </w:t>
      </w:r>
      <w:r w:rsidRPr="004B58E4">
        <w:rPr>
          <w:bCs/>
        </w:rPr>
        <w:t xml:space="preserve">История. (СПО). Учебник. / Самыгин С.И., Самыгин П.С., Шевелев В.Н. </w:t>
      </w:r>
      <w:r>
        <w:rPr>
          <w:bCs/>
        </w:rPr>
        <w:t>–</w:t>
      </w:r>
      <w:r w:rsidRPr="004B58E4">
        <w:rPr>
          <w:bCs/>
        </w:rPr>
        <w:t xml:space="preserve"> М</w:t>
      </w:r>
      <w:r>
        <w:rPr>
          <w:bCs/>
        </w:rPr>
        <w:t>.</w:t>
      </w:r>
      <w:r w:rsidRPr="004B58E4">
        <w:rPr>
          <w:bCs/>
        </w:rPr>
        <w:t xml:space="preserve">: </w:t>
      </w:r>
      <w:proofErr w:type="spellStart"/>
      <w:r w:rsidRPr="004B58E4">
        <w:rPr>
          <w:bCs/>
        </w:rPr>
        <w:t>КноРус</w:t>
      </w:r>
      <w:proofErr w:type="spellEnd"/>
      <w:r w:rsidRPr="004B58E4">
        <w:rPr>
          <w:bCs/>
        </w:rPr>
        <w:t>, 2021. - 306 с.</w:t>
      </w:r>
      <w:r>
        <w:rPr>
          <w:bCs/>
        </w:rPr>
        <w:t xml:space="preserve">1. </w:t>
      </w:r>
      <w:r w:rsidRPr="004B58E4">
        <w:rPr>
          <w:bCs/>
        </w:rPr>
        <w:t>Некрасова М. Б.</w:t>
      </w:r>
      <w:r>
        <w:rPr>
          <w:bCs/>
        </w:rPr>
        <w:t xml:space="preserve"> </w:t>
      </w:r>
      <w:r w:rsidRPr="004B58E4">
        <w:rPr>
          <w:bCs/>
        </w:rPr>
        <w:t xml:space="preserve">История России: учебник и практикум для среднего профессионального образования / М. Б. Некрасова. </w:t>
      </w:r>
      <w:r w:rsidRPr="00A0578C">
        <w:rPr>
          <w:bCs/>
        </w:rPr>
        <w:t>-</w:t>
      </w:r>
      <w:r w:rsidRPr="004B58E4">
        <w:rPr>
          <w:bCs/>
        </w:rPr>
        <w:t xml:space="preserve"> 5-е изд., </w:t>
      </w:r>
      <w:proofErr w:type="spellStart"/>
      <w:r w:rsidRPr="004B58E4">
        <w:rPr>
          <w:bCs/>
        </w:rPr>
        <w:t>перераб</w:t>
      </w:r>
      <w:proofErr w:type="spellEnd"/>
      <w:r w:rsidRPr="004B58E4">
        <w:rPr>
          <w:bCs/>
        </w:rPr>
        <w:t xml:space="preserve">. и доп. </w:t>
      </w:r>
      <w:r>
        <w:rPr>
          <w:bCs/>
        </w:rPr>
        <w:t>–</w:t>
      </w:r>
      <w:r w:rsidRPr="004B58E4">
        <w:rPr>
          <w:bCs/>
        </w:rPr>
        <w:t xml:space="preserve"> М</w:t>
      </w:r>
      <w:r>
        <w:rPr>
          <w:bCs/>
        </w:rPr>
        <w:t>.</w:t>
      </w:r>
      <w:r w:rsidRPr="004B58E4">
        <w:rPr>
          <w:bCs/>
        </w:rPr>
        <w:t xml:space="preserve">: Издательство </w:t>
      </w:r>
      <w:proofErr w:type="spellStart"/>
      <w:r w:rsidRPr="004B58E4">
        <w:rPr>
          <w:bCs/>
        </w:rPr>
        <w:t>Юрайт</w:t>
      </w:r>
      <w:proofErr w:type="spellEnd"/>
      <w:r w:rsidRPr="004B58E4">
        <w:rPr>
          <w:bCs/>
        </w:rPr>
        <w:t xml:space="preserve">, 2020. </w:t>
      </w:r>
      <w:r>
        <w:rPr>
          <w:bCs/>
        </w:rPr>
        <w:t xml:space="preserve">- </w:t>
      </w:r>
      <w:r w:rsidRPr="004B58E4">
        <w:rPr>
          <w:bCs/>
        </w:rPr>
        <w:t>363 с.</w:t>
      </w:r>
      <w:r w:rsidRPr="004761B4">
        <w:t xml:space="preserve"> </w:t>
      </w:r>
      <w:r>
        <w:rPr>
          <w:bCs/>
        </w:rPr>
        <w:t xml:space="preserve">- </w:t>
      </w:r>
      <w:r w:rsidRPr="004761B4">
        <w:rPr>
          <w:bCs/>
        </w:rPr>
        <w:t xml:space="preserve">(Профессиональное образование). </w:t>
      </w:r>
      <w:r>
        <w:rPr>
          <w:bCs/>
        </w:rPr>
        <w:t xml:space="preserve">- </w:t>
      </w:r>
      <w:r w:rsidRPr="004761B4">
        <w:rPr>
          <w:bCs/>
        </w:rPr>
        <w:t xml:space="preserve">SBN 978-5-534-05027-1. </w:t>
      </w:r>
      <w:r>
        <w:rPr>
          <w:bCs/>
        </w:rPr>
        <w:t xml:space="preserve">- </w:t>
      </w:r>
      <w:r w:rsidRPr="004761B4">
        <w:rPr>
          <w:bCs/>
        </w:rPr>
        <w:t xml:space="preserve">Текст: электронный // ЭБС </w:t>
      </w:r>
      <w:proofErr w:type="spellStart"/>
      <w:r w:rsidRPr="004761B4">
        <w:rPr>
          <w:bCs/>
        </w:rPr>
        <w:t>Юрайт</w:t>
      </w:r>
      <w:proofErr w:type="spellEnd"/>
      <w:r w:rsidRPr="004761B4">
        <w:rPr>
          <w:bCs/>
        </w:rPr>
        <w:t xml:space="preserve"> [сайт]. </w:t>
      </w:r>
      <w:r>
        <w:rPr>
          <w:bCs/>
        </w:rPr>
        <w:t>-</w:t>
      </w:r>
      <w:r w:rsidRPr="004761B4">
        <w:rPr>
          <w:bCs/>
        </w:rPr>
        <w:t xml:space="preserve"> URL: </w:t>
      </w:r>
      <w:hyperlink r:id="rId15" w:history="1">
        <w:r w:rsidRPr="005F42B9">
          <w:rPr>
            <w:rStyle w:val="ae"/>
            <w:bCs/>
          </w:rPr>
          <w:t>https://urait.ru/bcode/469466</w:t>
        </w:r>
      </w:hyperlink>
    </w:p>
    <w:p w14:paraId="37D49835" w14:textId="77777777" w:rsidR="009652DA" w:rsidRDefault="009652DA" w:rsidP="009652DA">
      <w:pPr>
        <w:ind w:firstLine="708"/>
        <w:contextualSpacing/>
        <w:jc w:val="both"/>
        <w:rPr>
          <w:bCs/>
        </w:rPr>
      </w:pPr>
      <w:r>
        <w:rPr>
          <w:bCs/>
        </w:rPr>
        <w:t xml:space="preserve">7. </w:t>
      </w:r>
      <w:r w:rsidRPr="002E78DD">
        <w:rPr>
          <w:bCs/>
        </w:rPr>
        <w:t>Князев, Е. А.</w:t>
      </w:r>
      <w:r>
        <w:rPr>
          <w:bCs/>
        </w:rPr>
        <w:t xml:space="preserve"> </w:t>
      </w:r>
      <w:r w:rsidRPr="002E78DD">
        <w:rPr>
          <w:bCs/>
        </w:rPr>
        <w:t xml:space="preserve">История России. Вторая половина XIX </w:t>
      </w:r>
      <w:r>
        <w:rPr>
          <w:bCs/>
        </w:rPr>
        <w:t>-</w:t>
      </w:r>
      <w:r w:rsidRPr="002E78DD">
        <w:rPr>
          <w:bCs/>
        </w:rPr>
        <w:t xml:space="preserve"> начало ХХ века: учебник для среднего </w:t>
      </w:r>
      <w:r>
        <w:rPr>
          <w:bCs/>
        </w:rPr>
        <w:t>профессионального</w:t>
      </w:r>
      <w:r w:rsidRPr="002E78DD">
        <w:rPr>
          <w:bCs/>
        </w:rPr>
        <w:t xml:space="preserve"> образования / Е. А. Князев. </w:t>
      </w:r>
      <w:r>
        <w:rPr>
          <w:bCs/>
        </w:rPr>
        <w:t>-</w:t>
      </w:r>
      <w:r w:rsidRPr="002E78DD">
        <w:rPr>
          <w:bCs/>
        </w:rPr>
        <w:t xml:space="preserve"> 2-е изд., </w:t>
      </w:r>
      <w:proofErr w:type="spellStart"/>
      <w:r w:rsidRPr="002E78DD">
        <w:rPr>
          <w:bCs/>
        </w:rPr>
        <w:t>испр</w:t>
      </w:r>
      <w:proofErr w:type="spellEnd"/>
      <w:r w:rsidRPr="002E78DD">
        <w:rPr>
          <w:bCs/>
        </w:rPr>
        <w:t xml:space="preserve">. и доп. </w:t>
      </w:r>
      <w:r>
        <w:rPr>
          <w:bCs/>
        </w:rPr>
        <w:t>–</w:t>
      </w:r>
      <w:r w:rsidRPr="002E78DD">
        <w:rPr>
          <w:bCs/>
        </w:rPr>
        <w:t xml:space="preserve"> М</w:t>
      </w:r>
      <w:r>
        <w:rPr>
          <w:bCs/>
        </w:rPr>
        <w:t>.</w:t>
      </w:r>
      <w:r w:rsidRPr="002E78DD">
        <w:rPr>
          <w:bCs/>
        </w:rPr>
        <w:t xml:space="preserve">: Издательство </w:t>
      </w:r>
      <w:proofErr w:type="spellStart"/>
      <w:r w:rsidRPr="002E78DD">
        <w:rPr>
          <w:bCs/>
        </w:rPr>
        <w:t>Юрайт</w:t>
      </w:r>
      <w:proofErr w:type="spellEnd"/>
      <w:r w:rsidRPr="002E78DD">
        <w:rPr>
          <w:bCs/>
        </w:rPr>
        <w:t xml:space="preserve">, 2020. </w:t>
      </w:r>
      <w:r>
        <w:rPr>
          <w:bCs/>
        </w:rPr>
        <w:t>-</w:t>
      </w:r>
      <w:r w:rsidRPr="002E78DD">
        <w:rPr>
          <w:bCs/>
        </w:rPr>
        <w:t xml:space="preserve"> 296 с.</w:t>
      </w:r>
      <w:r w:rsidRPr="008841F4">
        <w:t xml:space="preserve"> </w:t>
      </w:r>
      <w:r>
        <w:rPr>
          <w:bCs/>
        </w:rPr>
        <w:t>-</w:t>
      </w:r>
      <w:r w:rsidRPr="008841F4">
        <w:rPr>
          <w:bCs/>
        </w:rPr>
        <w:t xml:space="preserve"> (Профессиональное образование). </w:t>
      </w:r>
      <w:r>
        <w:rPr>
          <w:bCs/>
        </w:rPr>
        <w:t>-</w:t>
      </w:r>
      <w:r w:rsidRPr="008841F4">
        <w:rPr>
          <w:bCs/>
        </w:rPr>
        <w:t xml:space="preserve"> ISBN 978-5-534-12282-4. </w:t>
      </w:r>
      <w:r>
        <w:rPr>
          <w:bCs/>
        </w:rPr>
        <w:t>-</w:t>
      </w:r>
      <w:r w:rsidRPr="008841F4">
        <w:rPr>
          <w:bCs/>
        </w:rPr>
        <w:t xml:space="preserve"> Текст: электронный // ЭБС </w:t>
      </w:r>
      <w:proofErr w:type="spellStart"/>
      <w:r w:rsidRPr="008841F4">
        <w:rPr>
          <w:bCs/>
        </w:rPr>
        <w:t>Юрайт</w:t>
      </w:r>
      <w:proofErr w:type="spellEnd"/>
      <w:r w:rsidRPr="008841F4">
        <w:rPr>
          <w:bCs/>
        </w:rPr>
        <w:t xml:space="preserve"> [сайт]. </w:t>
      </w:r>
      <w:r>
        <w:rPr>
          <w:bCs/>
        </w:rPr>
        <w:t>-</w:t>
      </w:r>
      <w:r w:rsidRPr="008841F4">
        <w:rPr>
          <w:bCs/>
        </w:rPr>
        <w:t xml:space="preserve"> URL: </w:t>
      </w:r>
      <w:hyperlink r:id="rId16" w:history="1">
        <w:r w:rsidRPr="005F42B9">
          <w:rPr>
            <w:rStyle w:val="ae"/>
            <w:bCs/>
          </w:rPr>
          <w:t>https://urait.ru/bcode/456186</w:t>
        </w:r>
      </w:hyperlink>
    </w:p>
    <w:p w14:paraId="71DFF35B" w14:textId="77777777" w:rsidR="009652DA" w:rsidRDefault="009652DA" w:rsidP="009652DA">
      <w:pPr>
        <w:ind w:firstLine="770"/>
        <w:contextualSpacing/>
        <w:jc w:val="both"/>
        <w:rPr>
          <w:rStyle w:val="ae"/>
          <w:b w:val="0"/>
          <w:bCs/>
        </w:rPr>
      </w:pPr>
      <w:r w:rsidRPr="00A0578C">
        <w:rPr>
          <w:bCs/>
        </w:rPr>
        <w:t>8</w:t>
      </w:r>
      <w:r>
        <w:rPr>
          <w:bCs/>
        </w:rPr>
        <w:t xml:space="preserve">. </w:t>
      </w:r>
      <w:r w:rsidRPr="004B58E4">
        <w:rPr>
          <w:bCs/>
        </w:rPr>
        <w:t>Некрасова</w:t>
      </w:r>
      <w:r>
        <w:rPr>
          <w:bCs/>
        </w:rPr>
        <w:t>,</w:t>
      </w:r>
      <w:r w:rsidRPr="004B58E4">
        <w:rPr>
          <w:bCs/>
        </w:rPr>
        <w:t xml:space="preserve"> М. Б.</w:t>
      </w:r>
      <w:r>
        <w:rPr>
          <w:bCs/>
        </w:rPr>
        <w:t xml:space="preserve"> </w:t>
      </w:r>
      <w:r w:rsidRPr="004B58E4">
        <w:rPr>
          <w:bCs/>
        </w:rPr>
        <w:t xml:space="preserve">История России: учебник и практикум для среднего профессионального образования / М. Б. Некрасова. </w:t>
      </w:r>
      <w:r w:rsidRPr="00A0578C">
        <w:rPr>
          <w:bCs/>
        </w:rPr>
        <w:t>-</w:t>
      </w:r>
      <w:r w:rsidRPr="004B58E4">
        <w:rPr>
          <w:bCs/>
        </w:rPr>
        <w:t xml:space="preserve"> 5-е изд., </w:t>
      </w:r>
      <w:proofErr w:type="spellStart"/>
      <w:r w:rsidRPr="004B58E4">
        <w:rPr>
          <w:bCs/>
        </w:rPr>
        <w:t>перераб</w:t>
      </w:r>
      <w:proofErr w:type="spellEnd"/>
      <w:r w:rsidRPr="004B58E4">
        <w:rPr>
          <w:bCs/>
        </w:rPr>
        <w:t xml:space="preserve">. и доп. </w:t>
      </w:r>
      <w:r>
        <w:rPr>
          <w:bCs/>
        </w:rPr>
        <w:t>–</w:t>
      </w:r>
      <w:r w:rsidRPr="004B58E4">
        <w:rPr>
          <w:bCs/>
        </w:rPr>
        <w:t xml:space="preserve"> М</w:t>
      </w:r>
      <w:r>
        <w:rPr>
          <w:bCs/>
        </w:rPr>
        <w:t>.</w:t>
      </w:r>
      <w:r w:rsidRPr="004B58E4">
        <w:rPr>
          <w:bCs/>
        </w:rPr>
        <w:t xml:space="preserve">: Издательство </w:t>
      </w:r>
      <w:proofErr w:type="spellStart"/>
      <w:r w:rsidRPr="004B58E4">
        <w:rPr>
          <w:bCs/>
        </w:rPr>
        <w:t>Юрайт</w:t>
      </w:r>
      <w:proofErr w:type="spellEnd"/>
      <w:r w:rsidRPr="004B58E4">
        <w:rPr>
          <w:bCs/>
        </w:rPr>
        <w:t xml:space="preserve">, 2020. </w:t>
      </w:r>
      <w:r>
        <w:rPr>
          <w:bCs/>
        </w:rPr>
        <w:t xml:space="preserve">- </w:t>
      </w:r>
      <w:r w:rsidRPr="004B58E4">
        <w:rPr>
          <w:bCs/>
        </w:rPr>
        <w:t>363 с.</w:t>
      </w:r>
      <w:r w:rsidRPr="004761B4">
        <w:t xml:space="preserve"> </w:t>
      </w:r>
      <w:r>
        <w:rPr>
          <w:bCs/>
        </w:rPr>
        <w:t xml:space="preserve">- </w:t>
      </w:r>
      <w:r w:rsidRPr="004761B4">
        <w:rPr>
          <w:bCs/>
        </w:rPr>
        <w:t xml:space="preserve">(Профессиональное образование). </w:t>
      </w:r>
      <w:r>
        <w:rPr>
          <w:bCs/>
        </w:rPr>
        <w:t xml:space="preserve">- </w:t>
      </w:r>
      <w:r w:rsidRPr="004761B4">
        <w:rPr>
          <w:bCs/>
        </w:rPr>
        <w:t xml:space="preserve">SBN 978-5-534-05027-1. </w:t>
      </w:r>
      <w:r>
        <w:rPr>
          <w:bCs/>
        </w:rPr>
        <w:t xml:space="preserve">- </w:t>
      </w:r>
      <w:r w:rsidRPr="004761B4">
        <w:rPr>
          <w:bCs/>
        </w:rPr>
        <w:t xml:space="preserve">Текст: электронный // ЭБС </w:t>
      </w:r>
      <w:proofErr w:type="spellStart"/>
      <w:r w:rsidRPr="004761B4">
        <w:rPr>
          <w:bCs/>
        </w:rPr>
        <w:t>Юрайт</w:t>
      </w:r>
      <w:proofErr w:type="spellEnd"/>
      <w:r w:rsidRPr="004761B4">
        <w:rPr>
          <w:bCs/>
        </w:rPr>
        <w:t xml:space="preserve"> [сайт]. </w:t>
      </w:r>
      <w:r>
        <w:rPr>
          <w:bCs/>
        </w:rPr>
        <w:t>-</w:t>
      </w:r>
      <w:r w:rsidRPr="004761B4">
        <w:rPr>
          <w:bCs/>
        </w:rPr>
        <w:t xml:space="preserve"> URL: </w:t>
      </w:r>
      <w:hyperlink r:id="rId17" w:history="1">
        <w:r w:rsidRPr="005F42B9">
          <w:rPr>
            <w:rStyle w:val="ae"/>
            <w:bCs/>
          </w:rPr>
          <w:t>https://urait.ru/bcode/469466</w:t>
        </w:r>
      </w:hyperlink>
    </w:p>
    <w:p w14:paraId="3787DC8D" w14:textId="77777777" w:rsidR="009652DA" w:rsidRDefault="009652DA" w:rsidP="009652DA">
      <w:pPr>
        <w:ind w:firstLine="770"/>
        <w:contextualSpacing/>
        <w:jc w:val="both"/>
        <w:rPr>
          <w:bCs/>
        </w:rPr>
      </w:pPr>
      <w:r>
        <w:rPr>
          <w:bCs/>
        </w:rPr>
        <w:t>9</w:t>
      </w:r>
      <w:r w:rsidRPr="008E5586">
        <w:rPr>
          <w:bCs/>
        </w:rPr>
        <w:t>. Федеральный портал История России [Электронный ресурс]. URL: http://histrf.ru</w:t>
      </w:r>
    </w:p>
    <w:p w14:paraId="7224D5AD" w14:textId="77777777" w:rsidR="009652DA" w:rsidRDefault="009652DA" w:rsidP="009652DA">
      <w:pPr>
        <w:spacing w:after="120" w:line="276" w:lineRule="auto"/>
        <w:jc w:val="center"/>
        <w:rPr>
          <w:bCs/>
        </w:rPr>
      </w:pPr>
    </w:p>
    <w:p w14:paraId="0A26407E" w14:textId="77777777" w:rsidR="009652DA" w:rsidRPr="00957EA0" w:rsidRDefault="009652DA" w:rsidP="009652DA">
      <w:pPr>
        <w:spacing w:after="120" w:line="276" w:lineRule="auto"/>
        <w:jc w:val="center"/>
        <w:rPr>
          <w:b/>
          <w:bCs/>
        </w:rPr>
      </w:pPr>
      <w:r w:rsidRPr="00957EA0">
        <w:rPr>
          <w:b/>
          <w:bCs/>
        </w:rPr>
        <w:t xml:space="preserve">4. КОНТРОЛЬ И ОЦЕНКА РЕЗУЛЬТАТОВ ОСВОЕНИЯ </w:t>
      </w:r>
      <w:r>
        <w:rPr>
          <w:b/>
          <w:bCs/>
        </w:rPr>
        <w:br/>
      </w:r>
      <w:r w:rsidRPr="00957EA0">
        <w:rPr>
          <w:b/>
          <w:bCs/>
        </w:rPr>
        <w:t>УЧЕБНОЙ ДИСЦИПЛИНЫ</w:t>
      </w:r>
    </w:p>
    <w:tbl>
      <w:tblPr>
        <w:tblW w:w="95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3810"/>
        <w:gridCol w:w="2669"/>
      </w:tblGrid>
      <w:tr w:rsidR="009652DA" w:rsidRPr="00744518" w14:paraId="2A075CAC" w14:textId="77777777" w:rsidTr="00CB260E">
        <w:tc>
          <w:tcPr>
            <w:tcW w:w="3119" w:type="dxa"/>
            <w:shd w:val="clear" w:color="auto" w:fill="auto"/>
          </w:tcPr>
          <w:p w14:paraId="7884D1F3" w14:textId="77777777" w:rsidR="009652DA" w:rsidRPr="00744518" w:rsidRDefault="009652DA" w:rsidP="00CB260E">
            <w:pPr>
              <w:pStyle w:val="af"/>
              <w:spacing w:line="264" w:lineRule="auto"/>
              <w:ind w:left="0"/>
              <w:jc w:val="center"/>
              <w:rPr>
                <w:b/>
                <w:lang w:eastAsia="ru-RU"/>
              </w:rPr>
            </w:pPr>
            <w:r w:rsidRPr="00744518">
              <w:rPr>
                <w:b/>
                <w:bCs/>
                <w:lang w:eastAsia="ru-RU"/>
              </w:rPr>
              <w:t>Результаты обучения</w:t>
            </w:r>
          </w:p>
        </w:tc>
        <w:tc>
          <w:tcPr>
            <w:tcW w:w="3810" w:type="dxa"/>
            <w:shd w:val="clear" w:color="auto" w:fill="auto"/>
          </w:tcPr>
          <w:p w14:paraId="1A774F9D" w14:textId="77777777" w:rsidR="009652DA" w:rsidRPr="00744518" w:rsidRDefault="009652DA" w:rsidP="00CB260E">
            <w:pPr>
              <w:pStyle w:val="af"/>
              <w:spacing w:line="264" w:lineRule="auto"/>
              <w:ind w:left="0"/>
              <w:jc w:val="center"/>
              <w:rPr>
                <w:b/>
                <w:lang w:eastAsia="ru-RU"/>
              </w:rPr>
            </w:pPr>
            <w:r w:rsidRPr="00744518">
              <w:rPr>
                <w:b/>
                <w:bCs/>
                <w:lang w:eastAsia="ru-RU"/>
              </w:rPr>
              <w:t>Критерии оценки</w:t>
            </w:r>
          </w:p>
        </w:tc>
        <w:tc>
          <w:tcPr>
            <w:tcW w:w="2667" w:type="dxa"/>
            <w:shd w:val="clear" w:color="auto" w:fill="auto"/>
          </w:tcPr>
          <w:p w14:paraId="6E360915" w14:textId="77777777" w:rsidR="009652DA" w:rsidRPr="00744518" w:rsidRDefault="009652DA" w:rsidP="00CB260E">
            <w:pPr>
              <w:pStyle w:val="af"/>
              <w:spacing w:line="264" w:lineRule="auto"/>
              <w:ind w:left="0"/>
              <w:jc w:val="center"/>
              <w:rPr>
                <w:b/>
                <w:lang w:eastAsia="ru-RU"/>
              </w:rPr>
            </w:pPr>
            <w:r w:rsidRPr="00744518">
              <w:rPr>
                <w:b/>
                <w:bCs/>
                <w:lang w:eastAsia="ru-RU"/>
              </w:rPr>
              <w:t>Методы оценки</w:t>
            </w:r>
          </w:p>
        </w:tc>
      </w:tr>
      <w:tr w:rsidR="009652DA" w:rsidRPr="000F7E5F" w14:paraId="437B4185" w14:textId="77777777" w:rsidTr="00CB260E">
        <w:tc>
          <w:tcPr>
            <w:tcW w:w="9598" w:type="dxa"/>
            <w:gridSpan w:val="3"/>
            <w:shd w:val="clear" w:color="auto" w:fill="auto"/>
          </w:tcPr>
          <w:p w14:paraId="777AF7A4" w14:textId="77777777" w:rsidR="009652DA" w:rsidRPr="00D106D4" w:rsidRDefault="009652DA" w:rsidP="00CB260E">
            <w:pPr>
              <w:pStyle w:val="af"/>
              <w:spacing w:line="264" w:lineRule="auto"/>
              <w:ind w:left="0"/>
              <w:rPr>
                <w:b/>
                <w:bCs/>
                <w:lang w:val="ru-RU" w:eastAsia="ru-RU"/>
              </w:rPr>
            </w:pPr>
            <w:r w:rsidRPr="00D106D4">
              <w:rPr>
                <w:b/>
                <w:bCs/>
                <w:lang w:val="ru-RU" w:eastAsia="ru-RU"/>
              </w:rPr>
              <w:t>Перечень знаний, осваиваемых в рамках дисциплины</w:t>
            </w:r>
          </w:p>
        </w:tc>
      </w:tr>
      <w:tr w:rsidR="009652DA" w14:paraId="44641E40" w14:textId="77777777" w:rsidTr="00CB260E">
        <w:trPr>
          <w:trHeight w:val="963"/>
        </w:trPr>
        <w:tc>
          <w:tcPr>
            <w:tcW w:w="3119" w:type="dxa"/>
            <w:vMerge w:val="restart"/>
            <w:shd w:val="clear" w:color="auto" w:fill="auto"/>
          </w:tcPr>
          <w:p w14:paraId="6A8D575E" w14:textId="77777777" w:rsidR="009652DA" w:rsidRPr="000F7E5F" w:rsidRDefault="009652DA" w:rsidP="00CB260E">
            <w:pPr>
              <w:pStyle w:val="affffff0"/>
              <w:spacing w:line="264" w:lineRule="auto"/>
              <w:rPr>
                <w:lang w:eastAsia="en-US"/>
              </w:rPr>
            </w:pPr>
            <w:r w:rsidRPr="000F7E5F">
              <w:rPr>
                <w:lang w:eastAsia="en-US"/>
              </w:rPr>
              <w:t>-ключевые понятия и явления истории середины ХХ - нач. ХХI вв.;</w:t>
            </w:r>
          </w:p>
          <w:p w14:paraId="4B5D9900" w14:textId="77777777" w:rsidR="009652DA" w:rsidRPr="000F7E5F" w:rsidRDefault="009652DA" w:rsidP="00CB260E">
            <w:pPr>
              <w:pStyle w:val="affffff0"/>
              <w:spacing w:line="264" w:lineRule="auto"/>
              <w:rPr>
                <w:lang w:eastAsia="en-US"/>
              </w:rPr>
            </w:pPr>
            <w:r w:rsidRPr="000F7E5F">
              <w:rPr>
                <w:lang w:eastAsia="en-US"/>
              </w:rPr>
              <w:t>-основные тенденции развития России и мира в середине ХХ - нач. ХХI вв.;</w:t>
            </w:r>
          </w:p>
          <w:p w14:paraId="60C36565" w14:textId="77777777" w:rsidR="009652DA" w:rsidRPr="000F7E5F" w:rsidRDefault="009652DA" w:rsidP="00CB260E">
            <w:pPr>
              <w:pStyle w:val="affffff0"/>
              <w:spacing w:line="264" w:lineRule="auto"/>
              <w:rPr>
                <w:lang w:eastAsia="en-US"/>
              </w:rPr>
            </w:pPr>
            <w:r w:rsidRPr="000F7E5F">
              <w:rPr>
                <w:lang w:eastAsia="en-US"/>
              </w:rPr>
              <w:t xml:space="preserve">-сущность и причины локальных, региональных, межгосударственных конфликтов в середине </w:t>
            </w:r>
            <w:r>
              <w:rPr>
                <w:lang w:eastAsia="en-US"/>
              </w:rPr>
              <w:br/>
            </w:r>
            <w:r w:rsidRPr="000F7E5F">
              <w:rPr>
                <w:lang w:eastAsia="en-US"/>
              </w:rPr>
              <w:t>XX - начале XXI вв.;</w:t>
            </w:r>
          </w:p>
          <w:p w14:paraId="4315D013" w14:textId="77777777" w:rsidR="009652DA" w:rsidRPr="000F7E5F" w:rsidRDefault="009652DA" w:rsidP="00CB260E">
            <w:pPr>
              <w:pStyle w:val="affffff0"/>
              <w:spacing w:line="264" w:lineRule="auto"/>
              <w:rPr>
                <w:lang w:eastAsia="en-US"/>
              </w:rPr>
            </w:pPr>
            <w:r w:rsidRPr="000F7E5F">
              <w:rPr>
                <w:lang w:eastAsia="en-US"/>
              </w:rPr>
              <w:lastRenderedPageBreak/>
              <w:t>- основные процессы (дезинтеграционные, интеграционные, поликультурные, миграционные и иные) политического и экономического развития России и мира;</w:t>
            </w:r>
          </w:p>
          <w:p w14:paraId="36DC3076" w14:textId="77777777" w:rsidR="009652DA" w:rsidRPr="000F7E5F" w:rsidRDefault="009652DA" w:rsidP="00CB260E">
            <w:pPr>
              <w:pStyle w:val="affffff0"/>
              <w:spacing w:line="264" w:lineRule="auto"/>
              <w:rPr>
                <w:lang w:eastAsia="en-US"/>
              </w:rPr>
            </w:pPr>
            <w:r w:rsidRPr="000F7E5F">
              <w:rPr>
                <w:lang w:eastAsia="en-US"/>
              </w:rPr>
              <w:t>-назначение международных организаций и основные направления их деятельности;</w:t>
            </w:r>
          </w:p>
          <w:p w14:paraId="383BE440" w14:textId="77777777" w:rsidR="009652DA" w:rsidRPr="000F7E5F" w:rsidRDefault="009652DA" w:rsidP="00CB260E">
            <w:pPr>
              <w:pStyle w:val="affffff0"/>
              <w:spacing w:line="264" w:lineRule="auto"/>
              <w:rPr>
                <w:lang w:eastAsia="en-US"/>
              </w:rPr>
            </w:pPr>
            <w:r w:rsidRPr="000F7E5F">
              <w:rPr>
                <w:lang w:eastAsia="en-US"/>
              </w:rPr>
              <w:t>особенности развития культуры в конце XX - начале XXI вв.;</w:t>
            </w:r>
          </w:p>
          <w:p w14:paraId="6CB04CBB" w14:textId="77777777" w:rsidR="009652DA" w:rsidRPr="00D106D4" w:rsidRDefault="009652DA" w:rsidP="00CB260E">
            <w:pPr>
              <w:pStyle w:val="affffff0"/>
              <w:spacing w:line="264" w:lineRule="auto"/>
              <w:rPr>
                <w:bCs/>
                <w:lang w:eastAsia="en-US"/>
              </w:rPr>
            </w:pPr>
            <w:r w:rsidRPr="000F7E5F">
              <w:rPr>
                <w:lang w:eastAsia="en-US"/>
              </w:rPr>
              <w:t>-проблемы и перспективы развития России и мира в конце XX - начале XXI вв. и их значение в профессиональной деятельности будущего специалиста</w:t>
            </w:r>
          </w:p>
        </w:tc>
        <w:tc>
          <w:tcPr>
            <w:tcW w:w="3810" w:type="dxa"/>
            <w:shd w:val="clear" w:color="auto" w:fill="auto"/>
          </w:tcPr>
          <w:p w14:paraId="427C87D6" w14:textId="77777777" w:rsidR="009652DA" w:rsidRPr="00D106D4" w:rsidRDefault="009652DA" w:rsidP="00CB260E">
            <w:pPr>
              <w:pStyle w:val="af"/>
              <w:spacing w:before="0" w:line="264" w:lineRule="auto"/>
              <w:ind w:left="0"/>
              <w:rPr>
                <w:bCs/>
                <w:lang w:eastAsia="ru-RU"/>
              </w:rPr>
            </w:pPr>
            <w:r w:rsidRPr="00D106D4">
              <w:rPr>
                <w:bCs/>
                <w:lang w:eastAsia="ru-RU"/>
              </w:rPr>
              <w:lastRenderedPageBreak/>
              <w:t>Полнота изложения материала, правильное определение основных понятий, понимание материала, обоснованность суждений, точность формулировок, адекватность применения терминологии, последовательное изложение материала</w:t>
            </w:r>
          </w:p>
        </w:tc>
        <w:tc>
          <w:tcPr>
            <w:tcW w:w="2667" w:type="dxa"/>
            <w:shd w:val="clear" w:color="auto" w:fill="auto"/>
          </w:tcPr>
          <w:p w14:paraId="3E73F7C8" w14:textId="77777777" w:rsidR="009652DA" w:rsidRPr="00D106D4" w:rsidRDefault="009652DA" w:rsidP="00CB260E">
            <w:pPr>
              <w:pStyle w:val="af"/>
              <w:spacing w:before="0" w:after="0" w:line="276" w:lineRule="auto"/>
              <w:ind w:left="0"/>
              <w:rPr>
                <w:bCs/>
                <w:lang w:eastAsia="ru-RU"/>
              </w:rPr>
            </w:pPr>
            <w:r w:rsidRPr="00D106D4">
              <w:rPr>
                <w:bCs/>
                <w:lang w:eastAsia="ru-RU"/>
              </w:rPr>
              <w:t>Текущий контроль</w:t>
            </w:r>
          </w:p>
          <w:p w14:paraId="01F581BC" w14:textId="77777777" w:rsidR="009652DA" w:rsidRPr="00D106D4" w:rsidRDefault="009652DA" w:rsidP="00CB260E">
            <w:pPr>
              <w:pStyle w:val="af"/>
              <w:spacing w:before="0" w:after="0" w:line="276" w:lineRule="auto"/>
              <w:ind w:left="0"/>
              <w:rPr>
                <w:bCs/>
                <w:lang w:eastAsia="ru-RU"/>
              </w:rPr>
            </w:pPr>
            <w:r w:rsidRPr="00D106D4">
              <w:rPr>
                <w:bCs/>
                <w:lang w:eastAsia="ru-RU"/>
              </w:rPr>
              <w:t>при проведении:</w:t>
            </w:r>
          </w:p>
          <w:p w14:paraId="427EC71D" w14:textId="77777777" w:rsidR="009652DA" w:rsidRPr="00D106D4" w:rsidRDefault="009652DA" w:rsidP="00CB260E">
            <w:pPr>
              <w:pStyle w:val="af"/>
              <w:spacing w:before="0" w:after="0" w:line="276" w:lineRule="auto"/>
              <w:ind w:left="0"/>
              <w:rPr>
                <w:b/>
                <w:lang w:eastAsia="ru-RU"/>
              </w:rPr>
            </w:pPr>
            <w:r w:rsidRPr="00D106D4">
              <w:rPr>
                <w:bCs/>
                <w:lang w:eastAsia="ru-RU"/>
              </w:rPr>
              <w:t>-письменного, устного опроса</w:t>
            </w:r>
          </w:p>
          <w:p w14:paraId="14A977C3" w14:textId="77777777" w:rsidR="009652DA" w:rsidRPr="00D106D4" w:rsidRDefault="009652DA" w:rsidP="00CB260E">
            <w:pPr>
              <w:pStyle w:val="af"/>
              <w:spacing w:before="0" w:after="0" w:line="276" w:lineRule="auto"/>
              <w:ind w:left="0"/>
              <w:rPr>
                <w:b/>
                <w:lang w:eastAsia="ru-RU"/>
              </w:rPr>
            </w:pPr>
            <w:r w:rsidRPr="00D106D4">
              <w:rPr>
                <w:bCs/>
                <w:lang w:eastAsia="ru-RU"/>
              </w:rPr>
              <w:t>-тестирование</w:t>
            </w:r>
          </w:p>
        </w:tc>
      </w:tr>
      <w:tr w:rsidR="009652DA" w14:paraId="4A84332E" w14:textId="77777777" w:rsidTr="00CB260E">
        <w:tc>
          <w:tcPr>
            <w:tcW w:w="3119" w:type="dxa"/>
            <w:vMerge/>
            <w:shd w:val="clear" w:color="auto" w:fill="auto"/>
          </w:tcPr>
          <w:p w14:paraId="4FE94FBF" w14:textId="77777777" w:rsidR="009652DA" w:rsidRPr="00D106D4" w:rsidRDefault="009652DA" w:rsidP="00CB260E">
            <w:pPr>
              <w:pStyle w:val="af"/>
              <w:spacing w:line="264" w:lineRule="auto"/>
              <w:ind w:left="0"/>
              <w:rPr>
                <w:b/>
                <w:lang w:eastAsia="ru-RU"/>
              </w:rPr>
            </w:pPr>
          </w:p>
        </w:tc>
        <w:tc>
          <w:tcPr>
            <w:tcW w:w="3810" w:type="dxa"/>
            <w:shd w:val="clear" w:color="auto" w:fill="auto"/>
          </w:tcPr>
          <w:p w14:paraId="44A52BB4" w14:textId="77777777" w:rsidR="009652DA" w:rsidRPr="00D106D4" w:rsidRDefault="009652DA" w:rsidP="00CB260E">
            <w:pPr>
              <w:pStyle w:val="af"/>
              <w:spacing w:before="0" w:line="264" w:lineRule="auto"/>
              <w:ind w:left="0"/>
              <w:rPr>
                <w:bCs/>
                <w:lang w:eastAsia="ru-RU"/>
              </w:rPr>
            </w:pPr>
            <w:r w:rsidRPr="00D106D4">
              <w:rPr>
                <w:bCs/>
                <w:lang w:eastAsia="ru-RU"/>
              </w:rPr>
              <w:t xml:space="preserve">Актуальность темы, соответствие содержания заявленной теме, раскрытие темы на теоретическом уровне, в связях и с </w:t>
            </w:r>
            <w:r w:rsidRPr="00D106D4">
              <w:rPr>
                <w:bCs/>
                <w:lang w:eastAsia="ru-RU"/>
              </w:rPr>
              <w:lastRenderedPageBreak/>
              <w:t>обоснованиями, с корректным использованием терминов и понятий в контексте темы; аргументированная позиция с опорой на факты общественной жизни</w:t>
            </w:r>
          </w:p>
        </w:tc>
        <w:tc>
          <w:tcPr>
            <w:tcW w:w="2667" w:type="dxa"/>
            <w:shd w:val="clear" w:color="auto" w:fill="auto"/>
          </w:tcPr>
          <w:p w14:paraId="0F8A5FA7" w14:textId="77777777" w:rsidR="009652DA" w:rsidRPr="00D106D4" w:rsidRDefault="009652DA" w:rsidP="00CB260E">
            <w:pPr>
              <w:pStyle w:val="af"/>
              <w:spacing w:before="0" w:after="0" w:line="276" w:lineRule="auto"/>
              <w:ind w:left="0"/>
              <w:rPr>
                <w:bCs/>
                <w:lang w:eastAsia="ru-RU"/>
              </w:rPr>
            </w:pPr>
            <w:r w:rsidRPr="00D106D4">
              <w:rPr>
                <w:bCs/>
                <w:lang w:eastAsia="ru-RU"/>
              </w:rPr>
              <w:lastRenderedPageBreak/>
              <w:t>Подготовка докладов и эссе</w:t>
            </w:r>
          </w:p>
        </w:tc>
      </w:tr>
      <w:tr w:rsidR="009652DA" w14:paraId="687438D4" w14:textId="77777777" w:rsidTr="00CB260E">
        <w:tc>
          <w:tcPr>
            <w:tcW w:w="3119" w:type="dxa"/>
            <w:vMerge/>
            <w:shd w:val="clear" w:color="auto" w:fill="auto"/>
          </w:tcPr>
          <w:p w14:paraId="4CAC3750" w14:textId="77777777" w:rsidR="009652DA" w:rsidRPr="00D106D4" w:rsidRDefault="009652DA" w:rsidP="00CB260E">
            <w:pPr>
              <w:pStyle w:val="af"/>
              <w:spacing w:line="264" w:lineRule="auto"/>
              <w:ind w:left="0"/>
              <w:jc w:val="both"/>
              <w:rPr>
                <w:b/>
                <w:lang w:eastAsia="ru-RU"/>
              </w:rPr>
            </w:pPr>
          </w:p>
        </w:tc>
        <w:tc>
          <w:tcPr>
            <w:tcW w:w="3810" w:type="dxa"/>
            <w:shd w:val="clear" w:color="auto" w:fill="auto"/>
          </w:tcPr>
          <w:p w14:paraId="05D2DC78" w14:textId="77777777" w:rsidR="009652DA" w:rsidRPr="00D106D4" w:rsidRDefault="009652DA" w:rsidP="00CB260E">
            <w:pPr>
              <w:pStyle w:val="af"/>
              <w:spacing w:before="0" w:line="264" w:lineRule="auto"/>
              <w:ind w:left="0"/>
              <w:rPr>
                <w:bCs/>
                <w:lang w:eastAsia="ru-RU"/>
              </w:rPr>
            </w:pPr>
            <w:r w:rsidRPr="00D106D4">
              <w:rPr>
                <w:bCs/>
                <w:lang w:eastAsia="ru-RU"/>
              </w:rPr>
              <w:t>Актуальность темы, соответствие содержания заявленной теме, соответствие общим требованиям написания и техническим требованиям оформления индивидуального/группового проекта, грамотность изложения материала, наличие чёткой композиции и структуры; логика в представлении материала,</w:t>
            </w:r>
            <w:r>
              <w:rPr>
                <w:bCs/>
                <w:lang w:eastAsia="ru-RU"/>
              </w:rPr>
              <w:t xml:space="preserve"> </w:t>
            </w:r>
            <w:r w:rsidRPr="00D106D4">
              <w:rPr>
                <w:bCs/>
                <w:lang w:eastAsia="ru-RU"/>
              </w:rPr>
              <w:t>полнота раскрытия проблемы, умение выделять главное, анализировать, правильно отбирать фактический материал для аргументации, сравнивать реферируемые источники, разные точки зрения, проект представляет собой самостоятельное исследование, представлен качественный анализ найденного материала</w:t>
            </w:r>
          </w:p>
        </w:tc>
        <w:tc>
          <w:tcPr>
            <w:tcW w:w="2667" w:type="dxa"/>
            <w:shd w:val="clear" w:color="auto" w:fill="auto"/>
          </w:tcPr>
          <w:p w14:paraId="0560AA5C" w14:textId="77777777" w:rsidR="009652DA" w:rsidRPr="00D106D4" w:rsidRDefault="009652DA" w:rsidP="00CB260E">
            <w:pPr>
              <w:rPr>
                <w:bCs/>
                <w:lang w:eastAsia="en-US"/>
              </w:rPr>
            </w:pPr>
            <w:r w:rsidRPr="00D106D4">
              <w:rPr>
                <w:bCs/>
                <w:lang w:eastAsia="en-US"/>
              </w:rPr>
              <w:t>Подготовка и защита индивидуальных и групповых проектов</w:t>
            </w:r>
          </w:p>
        </w:tc>
      </w:tr>
      <w:tr w:rsidR="009652DA" w:rsidRPr="000F7E5F" w14:paraId="73660D94" w14:textId="77777777" w:rsidTr="00CB260E">
        <w:tc>
          <w:tcPr>
            <w:tcW w:w="3119" w:type="dxa"/>
            <w:vMerge/>
            <w:shd w:val="clear" w:color="auto" w:fill="auto"/>
          </w:tcPr>
          <w:p w14:paraId="4DB4F9B4" w14:textId="77777777" w:rsidR="009652DA" w:rsidRPr="00D106D4" w:rsidRDefault="009652DA" w:rsidP="00CB260E">
            <w:pPr>
              <w:pStyle w:val="af"/>
              <w:spacing w:line="264" w:lineRule="auto"/>
              <w:ind w:left="0"/>
              <w:jc w:val="both"/>
              <w:rPr>
                <w:bCs/>
                <w:lang w:eastAsia="ru-RU"/>
              </w:rPr>
            </w:pPr>
          </w:p>
        </w:tc>
        <w:tc>
          <w:tcPr>
            <w:tcW w:w="3810" w:type="dxa"/>
            <w:shd w:val="clear" w:color="auto" w:fill="auto"/>
          </w:tcPr>
          <w:p w14:paraId="32DC3C51" w14:textId="77777777" w:rsidR="009652DA" w:rsidRPr="00D106D4" w:rsidRDefault="009652DA" w:rsidP="00CB260E">
            <w:pPr>
              <w:pStyle w:val="af"/>
              <w:spacing w:before="0" w:line="264" w:lineRule="auto"/>
              <w:ind w:left="0"/>
              <w:rPr>
                <w:bCs/>
                <w:lang w:eastAsia="ru-RU"/>
              </w:rPr>
            </w:pPr>
            <w:r w:rsidRPr="00D106D4">
              <w:rPr>
                <w:bCs/>
                <w:lang w:eastAsia="ru-RU"/>
              </w:rPr>
              <w:t>Промежуточная аттестация в форме защиты исследовательского проекта</w:t>
            </w:r>
          </w:p>
        </w:tc>
        <w:tc>
          <w:tcPr>
            <w:tcW w:w="2667" w:type="dxa"/>
            <w:shd w:val="clear" w:color="auto" w:fill="auto"/>
          </w:tcPr>
          <w:p w14:paraId="4602C5AB" w14:textId="77777777" w:rsidR="009652DA" w:rsidRPr="00D106D4" w:rsidRDefault="009652DA" w:rsidP="00CB260E">
            <w:pPr>
              <w:pStyle w:val="af"/>
              <w:spacing w:before="0" w:line="264" w:lineRule="auto"/>
              <w:ind w:left="0"/>
              <w:rPr>
                <w:bCs/>
                <w:lang w:eastAsia="ru-RU"/>
              </w:rPr>
            </w:pPr>
            <w:r w:rsidRPr="00D106D4">
              <w:rPr>
                <w:bCs/>
                <w:lang w:eastAsia="ru-RU"/>
              </w:rPr>
              <w:t>Дифференцированный зачет</w:t>
            </w:r>
          </w:p>
        </w:tc>
      </w:tr>
      <w:tr w:rsidR="009652DA" w14:paraId="56354045" w14:textId="77777777" w:rsidTr="00CB260E">
        <w:tc>
          <w:tcPr>
            <w:tcW w:w="9598" w:type="dxa"/>
            <w:gridSpan w:val="3"/>
            <w:shd w:val="clear" w:color="auto" w:fill="auto"/>
          </w:tcPr>
          <w:p w14:paraId="2D23EC84" w14:textId="77777777" w:rsidR="009652DA" w:rsidRPr="00D106D4" w:rsidRDefault="009652DA" w:rsidP="00CB260E">
            <w:pPr>
              <w:spacing w:line="264" w:lineRule="auto"/>
              <w:rPr>
                <w:bCs/>
                <w:lang w:eastAsia="en-US"/>
              </w:rPr>
            </w:pPr>
            <w:r w:rsidRPr="00D106D4">
              <w:rPr>
                <w:b/>
                <w:bCs/>
                <w:lang w:eastAsia="en-US"/>
              </w:rPr>
              <w:t>Перечень умений, осваиваемых в рамках дисциплины</w:t>
            </w:r>
          </w:p>
        </w:tc>
      </w:tr>
      <w:tr w:rsidR="009652DA" w:rsidRPr="000F7E5F" w14:paraId="4FEA16D7" w14:textId="77777777" w:rsidTr="00CB260E">
        <w:tc>
          <w:tcPr>
            <w:tcW w:w="3119" w:type="dxa"/>
            <w:vMerge w:val="restart"/>
            <w:shd w:val="clear" w:color="auto" w:fill="auto"/>
          </w:tcPr>
          <w:p w14:paraId="53EF795F" w14:textId="77777777" w:rsidR="009652DA" w:rsidRPr="00D106D4" w:rsidRDefault="009652DA" w:rsidP="00CB260E">
            <w:pPr>
              <w:pStyle w:val="af"/>
              <w:spacing w:before="0" w:after="0" w:line="264" w:lineRule="auto"/>
              <w:ind w:left="40"/>
              <w:rPr>
                <w:bCs/>
                <w:lang w:eastAsia="ru-RU"/>
              </w:rPr>
            </w:pPr>
            <w:r w:rsidRPr="00D106D4">
              <w:rPr>
                <w:bCs/>
                <w:lang w:eastAsia="ru-RU"/>
              </w:rPr>
              <w:t>-ориентироваться в современной экономической, политической и культурной ситуации в России и мире;</w:t>
            </w:r>
          </w:p>
          <w:p w14:paraId="25101757" w14:textId="77777777" w:rsidR="009652DA" w:rsidRPr="00D106D4" w:rsidRDefault="009652DA" w:rsidP="00CB260E">
            <w:pPr>
              <w:pStyle w:val="af"/>
              <w:spacing w:before="0" w:after="0" w:line="264" w:lineRule="auto"/>
              <w:ind w:left="40"/>
              <w:rPr>
                <w:bCs/>
                <w:lang w:eastAsia="ru-RU"/>
              </w:rPr>
            </w:pPr>
            <w:r w:rsidRPr="00D106D4">
              <w:rPr>
                <w:bCs/>
                <w:lang w:eastAsia="ru-RU"/>
              </w:rPr>
              <w:t>-определять основные тенденции социально-экономического, политического и культурного развития России и мира;</w:t>
            </w:r>
          </w:p>
          <w:p w14:paraId="755C38AC" w14:textId="77777777" w:rsidR="009652DA" w:rsidRPr="00D106D4" w:rsidRDefault="009652DA" w:rsidP="00CB260E">
            <w:pPr>
              <w:pStyle w:val="af"/>
              <w:spacing w:before="0" w:after="0" w:line="264" w:lineRule="auto"/>
              <w:ind w:left="40"/>
              <w:rPr>
                <w:bCs/>
                <w:lang w:eastAsia="ru-RU"/>
              </w:rPr>
            </w:pPr>
            <w:r w:rsidRPr="00D106D4">
              <w:rPr>
                <w:bCs/>
                <w:lang w:eastAsia="ru-RU"/>
              </w:rPr>
              <w:t xml:space="preserve">-выявлять взаимосвязь отечественных, региональных, мировых социально-экономических, </w:t>
            </w:r>
            <w:r w:rsidRPr="00D106D4">
              <w:rPr>
                <w:bCs/>
                <w:lang w:eastAsia="ru-RU"/>
              </w:rPr>
              <w:lastRenderedPageBreak/>
              <w:t>политических и культурных процессов;</w:t>
            </w:r>
          </w:p>
          <w:p w14:paraId="6DF7170B" w14:textId="77777777" w:rsidR="009652DA" w:rsidRPr="00D106D4" w:rsidRDefault="009652DA" w:rsidP="00CB260E">
            <w:pPr>
              <w:pStyle w:val="af"/>
              <w:spacing w:before="0" w:after="0" w:line="264" w:lineRule="auto"/>
              <w:ind w:left="40"/>
              <w:rPr>
                <w:bCs/>
                <w:lang w:eastAsia="ru-RU"/>
              </w:rPr>
            </w:pPr>
            <w:r w:rsidRPr="00D106D4">
              <w:rPr>
                <w:bCs/>
                <w:lang w:eastAsia="ru-RU"/>
              </w:rPr>
              <w:t>-определять значимость профессиональной деятельности в решении современных финансово-экономических проблем;</w:t>
            </w:r>
          </w:p>
          <w:p w14:paraId="3B3BE4E0" w14:textId="77777777" w:rsidR="009652DA" w:rsidRPr="00D106D4" w:rsidRDefault="009652DA" w:rsidP="00CB260E">
            <w:pPr>
              <w:pStyle w:val="af"/>
              <w:spacing w:before="0" w:after="0" w:line="264" w:lineRule="auto"/>
              <w:ind w:left="40"/>
              <w:rPr>
                <w:bCs/>
                <w:lang w:eastAsia="ru-RU"/>
              </w:rPr>
            </w:pPr>
            <w:r w:rsidRPr="00D106D4">
              <w:rPr>
                <w:bCs/>
                <w:lang w:eastAsia="ru-RU"/>
              </w:rPr>
              <w:t>-проявлять активную гражданскую позицию, основанную на демократических ценностях мировой истории</w:t>
            </w:r>
          </w:p>
        </w:tc>
        <w:tc>
          <w:tcPr>
            <w:tcW w:w="3810" w:type="dxa"/>
            <w:shd w:val="clear" w:color="auto" w:fill="auto"/>
          </w:tcPr>
          <w:p w14:paraId="03C8442A" w14:textId="77777777" w:rsidR="009652DA" w:rsidRPr="00D106D4" w:rsidRDefault="009652DA" w:rsidP="00CB260E">
            <w:pPr>
              <w:pStyle w:val="af"/>
              <w:spacing w:line="264" w:lineRule="auto"/>
              <w:ind w:left="26" w:hanging="26"/>
              <w:rPr>
                <w:bCs/>
                <w:lang w:eastAsia="ru-RU"/>
              </w:rPr>
            </w:pPr>
            <w:r w:rsidRPr="00D106D4">
              <w:rPr>
                <w:bCs/>
                <w:lang w:eastAsia="ru-RU"/>
              </w:rPr>
              <w:lastRenderedPageBreak/>
              <w:t>Степень реализации плана семинарского занятия (полная, частичная); степень полноты и детальности рассмотрения основных вопросов в ходе. занятия; степень реализации умений студентов рассуждать, дискутировать</w:t>
            </w:r>
          </w:p>
        </w:tc>
        <w:tc>
          <w:tcPr>
            <w:tcW w:w="2667" w:type="dxa"/>
            <w:shd w:val="clear" w:color="auto" w:fill="auto"/>
          </w:tcPr>
          <w:p w14:paraId="34EBAA1E" w14:textId="77777777" w:rsidR="009652DA" w:rsidRPr="00D106D4" w:rsidRDefault="009652DA" w:rsidP="00CB260E">
            <w:pPr>
              <w:spacing w:line="264" w:lineRule="auto"/>
              <w:jc w:val="both"/>
              <w:rPr>
                <w:bCs/>
                <w:lang w:eastAsia="en-US"/>
              </w:rPr>
            </w:pPr>
            <w:r w:rsidRPr="00D106D4">
              <w:rPr>
                <w:bCs/>
                <w:lang w:eastAsia="en-US"/>
              </w:rPr>
              <w:t>Оценка результатов выполнения практической работы (семинарские занятия)</w:t>
            </w:r>
          </w:p>
        </w:tc>
      </w:tr>
      <w:tr w:rsidR="009652DA" w14:paraId="24AA6ED0" w14:textId="77777777" w:rsidTr="00CB260E">
        <w:tc>
          <w:tcPr>
            <w:tcW w:w="3119" w:type="dxa"/>
            <w:vMerge/>
            <w:shd w:val="clear" w:color="auto" w:fill="auto"/>
          </w:tcPr>
          <w:p w14:paraId="627B1D0E" w14:textId="77777777" w:rsidR="009652DA" w:rsidRPr="00D106D4" w:rsidRDefault="009652DA" w:rsidP="00CB260E">
            <w:pPr>
              <w:pStyle w:val="af"/>
              <w:spacing w:line="264" w:lineRule="auto"/>
              <w:ind w:left="37"/>
              <w:jc w:val="both"/>
              <w:rPr>
                <w:bCs/>
                <w:lang w:eastAsia="ru-RU"/>
              </w:rPr>
            </w:pPr>
          </w:p>
        </w:tc>
        <w:tc>
          <w:tcPr>
            <w:tcW w:w="3810" w:type="dxa"/>
            <w:shd w:val="clear" w:color="auto" w:fill="auto"/>
          </w:tcPr>
          <w:p w14:paraId="281691F5" w14:textId="77777777" w:rsidR="009652DA" w:rsidRPr="00D106D4" w:rsidRDefault="009652DA" w:rsidP="00CB260E">
            <w:pPr>
              <w:rPr>
                <w:bCs/>
                <w:lang w:eastAsia="en-US"/>
              </w:rPr>
            </w:pPr>
            <w:r w:rsidRPr="00D106D4">
              <w:rPr>
                <w:bCs/>
                <w:lang w:eastAsia="en-US"/>
              </w:rPr>
              <w:t xml:space="preserve">Степень усвоения материала любой степени сложности; умения и навыки работы в команде, наблюдения и принятия решения, способностей контактировать и слушать других, риторические способности, лидерские качества; умение доказывать и отстаивать </w:t>
            </w:r>
            <w:r w:rsidRPr="00D106D4">
              <w:rPr>
                <w:bCs/>
                <w:lang w:eastAsia="en-US"/>
              </w:rPr>
              <w:lastRenderedPageBreak/>
              <w:t>свою точку зрения, организаторские способности</w:t>
            </w:r>
          </w:p>
        </w:tc>
        <w:tc>
          <w:tcPr>
            <w:tcW w:w="2667" w:type="dxa"/>
            <w:shd w:val="clear" w:color="auto" w:fill="auto"/>
          </w:tcPr>
          <w:p w14:paraId="04EA1EC0" w14:textId="77777777" w:rsidR="009652DA" w:rsidRPr="00D106D4" w:rsidRDefault="009652DA" w:rsidP="00CB260E">
            <w:pPr>
              <w:spacing w:line="264" w:lineRule="auto"/>
              <w:jc w:val="both"/>
              <w:rPr>
                <w:bCs/>
                <w:lang w:eastAsia="en-US"/>
              </w:rPr>
            </w:pPr>
            <w:r w:rsidRPr="00D106D4">
              <w:rPr>
                <w:bCs/>
                <w:lang w:eastAsia="en-US"/>
              </w:rPr>
              <w:lastRenderedPageBreak/>
              <w:t>Деловая игра (урок-дебаты)</w:t>
            </w:r>
          </w:p>
        </w:tc>
      </w:tr>
    </w:tbl>
    <w:p w14:paraId="3969EAD8" w14:textId="77777777" w:rsidR="009652DA" w:rsidRDefault="009652DA" w:rsidP="009652DA">
      <w:pPr>
        <w:sectPr w:rsidR="009652DA" w:rsidSect="00744518">
          <w:pgSz w:w="11900" w:h="16840"/>
          <w:pgMar w:top="1134" w:right="851" w:bottom="1134" w:left="1701" w:header="709" w:footer="709" w:gutter="0"/>
          <w:cols w:space="708"/>
          <w:docGrid w:linePitch="360"/>
        </w:sectPr>
      </w:pPr>
    </w:p>
    <w:p w14:paraId="2F632CAC" w14:textId="4A1F74C7" w:rsidR="009652DA" w:rsidRPr="00664B28" w:rsidRDefault="009652DA" w:rsidP="009652DA">
      <w:pPr>
        <w:pStyle w:val="1"/>
        <w:spacing w:line="276" w:lineRule="auto"/>
        <w:jc w:val="right"/>
        <w:rPr>
          <w:rFonts w:ascii="Times New Roman" w:eastAsia="Calibri" w:hAnsi="Times New Roman"/>
          <w:bCs w:val="0"/>
          <w:sz w:val="24"/>
          <w:szCs w:val="24"/>
          <w:u w:color="000000"/>
          <w:bdr w:val="nil"/>
        </w:rPr>
      </w:pPr>
      <w:r w:rsidRPr="00664B28">
        <w:rPr>
          <w:rFonts w:ascii="Times New Roman" w:eastAsia="Calibri" w:hAnsi="Times New Roman"/>
          <w:bCs w:val="0"/>
          <w:sz w:val="24"/>
          <w:szCs w:val="24"/>
          <w:u w:color="000000"/>
          <w:bdr w:val="nil"/>
        </w:rPr>
        <w:lastRenderedPageBreak/>
        <w:t xml:space="preserve">Приложение </w:t>
      </w:r>
      <w:r w:rsidR="0077071C">
        <w:rPr>
          <w:rFonts w:ascii="Times New Roman" w:eastAsia="Calibri" w:hAnsi="Times New Roman"/>
          <w:bCs w:val="0"/>
          <w:sz w:val="24"/>
          <w:szCs w:val="24"/>
          <w:u w:color="000000"/>
          <w:bdr w:val="nil"/>
          <w:lang w:val="ru-RU"/>
        </w:rPr>
        <w:t>3</w:t>
      </w:r>
      <w:r w:rsidRPr="00664B28">
        <w:rPr>
          <w:rFonts w:ascii="Times New Roman" w:eastAsia="Calibri" w:hAnsi="Times New Roman"/>
          <w:bCs w:val="0"/>
          <w:sz w:val="24"/>
          <w:szCs w:val="24"/>
          <w:u w:color="000000"/>
          <w:bdr w:val="nil"/>
        </w:rPr>
        <w:t>.3</w:t>
      </w:r>
      <w:bookmarkEnd w:id="6"/>
    </w:p>
    <w:p w14:paraId="0AB591E9" w14:textId="13E36D54" w:rsidR="009652DA" w:rsidRPr="0077071C" w:rsidRDefault="00114C49" w:rsidP="009652DA">
      <w:pPr>
        <w:spacing w:line="276" w:lineRule="auto"/>
        <w:jc w:val="right"/>
        <w:rPr>
          <w:rFonts w:eastAsia="Calibri"/>
          <w:iCs/>
        </w:rPr>
      </w:pPr>
      <w:r w:rsidRPr="0077071C">
        <w:rPr>
          <w:rFonts w:eastAsia="Calibri"/>
          <w:iCs/>
        </w:rPr>
        <w:t>к ПОП-П</w:t>
      </w:r>
      <w:r w:rsidR="0077071C">
        <w:rPr>
          <w:rFonts w:eastAsia="Calibri"/>
          <w:iCs/>
        </w:rPr>
        <w:t xml:space="preserve"> </w:t>
      </w:r>
      <w:r w:rsidR="009652DA" w:rsidRPr="0077071C">
        <w:rPr>
          <w:rFonts w:eastAsia="Calibri"/>
          <w:iCs/>
        </w:rPr>
        <w:t xml:space="preserve">по специальности </w:t>
      </w:r>
    </w:p>
    <w:p w14:paraId="72AB5FCC" w14:textId="77777777" w:rsidR="009652DA" w:rsidRPr="00F2086F" w:rsidRDefault="009652DA" w:rsidP="009652DA">
      <w:pPr>
        <w:spacing w:line="276" w:lineRule="auto"/>
        <w:jc w:val="right"/>
        <w:rPr>
          <w:rFonts w:eastAsia="Calibri"/>
          <w:b/>
          <w:bCs/>
          <w:iCs/>
        </w:rPr>
      </w:pPr>
      <w:r w:rsidRPr="0077071C">
        <w:rPr>
          <w:rFonts w:eastAsia="Calibri"/>
          <w:iCs/>
        </w:rPr>
        <w:t>38.02.01 Экономика и бухгалтерский учет (по отраслям)</w:t>
      </w:r>
    </w:p>
    <w:p w14:paraId="3387123E" w14:textId="77777777" w:rsidR="009652DA" w:rsidRPr="004330E0" w:rsidRDefault="009652DA" w:rsidP="009652DA">
      <w:pPr>
        <w:spacing w:line="276" w:lineRule="auto"/>
        <w:jc w:val="right"/>
        <w:rPr>
          <w:rFonts w:eastAsia="Calibri"/>
          <w:b/>
        </w:rPr>
      </w:pPr>
    </w:p>
    <w:p w14:paraId="5FD3952F" w14:textId="77777777" w:rsidR="009652DA" w:rsidRPr="004330E0" w:rsidRDefault="009652DA" w:rsidP="009652DA">
      <w:pPr>
        <w:spacing w:line="276" w:lineRule="auto"/>
        <w:jc w:val="center"/>
        <w:rPr>
          <w:rFonts w:eastAsia="Calibri"/>
        </w:rPr>
      </w:pPr>
    </w:p>
    <w:p w14:paraId="530F22E9" w14:textId="77777777" w:rsidR="009652DA" w:rsidRPr="000B2988" w:rsidRDefault="009652DA" w:rsidP="009652DA">
      <w:pPr>
        <w:spacing w:line="276" w:lineRule="auto"/>
        <w:jc w:val="center"/>
        <w:rPr>
          <w:rFonts w:eastAsia="Calibri"/>
        </w:rPr>
      </w:pPr>
    </w:p>
    <w:p w14:paraId="06BB21A2" w14:textId="77777777" w:rsidR="009652DA" w:rsidRPr="000B2988" w:rsidRDefault="009652DA" w:rsidP="009652DA">
      <w:pPr>
        <w:spacing w:line="276" w:lineRule="auto"/>
        <w:jc w:val="center"/>
        <w:rPr>
          <w:rFonts w:eastAsia="Calibri"/>
        </w:rPr>
      </w:pPr>
    </w:p>
    <w:p w14:paraId="54060749" w14:textId="77777777" w:rsidR="009652DA" w:rsidRPr="000B2988" w:rsidRDefault="009652DA" w:rsidP="009652DA">
      <w:pPr>
        <w:spacing w:line="276" w:lineRule="auto"/>
        <w:jc w:val="center"/>
        <w:rPr>
          <w:rFonts w:eastAsia="Calibri"/>
        </w:rPr>
      </w:pPr>
    </w:p>
    <w:p w14:paraId="065267A5" w14:textId="77777777" w:rsidR="009652DA" w:rsidRPr="000B2988" w:rsidRDefault="009652DA" w:rsidP="009652DA">
      <w:pPr>
        <w:spacing w:line="276" w:lineRule="auto"/>
        <w:jc w:val="center"/>
        <w:rPr>
          <w:rFonts w:eastAsia="Calibri"/>
        </w:rPr>
      </w:pPr>
    </w:p>
    <w:p w14:paraId="225EDC8A" w14:textId="77777777" w:rsidR="009652DA" w:rsidRPr="000B2988" w:rsidRDefault="009652DA" w:rsidP="009652DA">
      <w:pPr>
        <w:spacing w:line="276" w:lineRule="auto"/>
        <w:jc w:val="center"/>
        <w:rPr>
          <w:rFonts w:eastAsia="Calibri"/>
        </w:rPr>
      </w:pPr>
    </w:p>
    <w:p w14:paraId="2C3F6B6E" w14:textId="77777777" w:rsidR="009652DA" w:rsidRPr="000B2988" w:rsidRDefault="009652DA" w:rsidP="009652DA">
      <w:pPr>
        <w:spacing w:line="276" w:lineRule="auto"/>
        <w:jc w:val="center"/>
        <w:rPr>
          <w:rFonts w:eastAsia="Calibri"/>
        </w:rPr>
      </w:pPr>
    </w:p>
    <w:p w14:paraId="180937E0" w14:textId="77777777" w:rsidR="009652DA" w:rsidRPr="000B2988" w:rsidRDefault="009652DA" w:rsidP="009652DA">
      <w:pPr>
        <w:spacing w:line="276" w:lineRule="auto"/>
        <w:jc w:val="center"/>
        <w:rPr>
          <w:rFonts w:eastAsia="Calibri"/>
        </w:rPr>
      </w:pPr>
    </w:p>
    <w:p w14:paraId="34B148D8" w14:textId="77777777" w:rsidR="009652DA" w:rsidRPr="000B2988" w:rsidRDefault="009652DA" w:rsidP="009652DA">
      <w:pPr>
        <w:spacing w:line="276" w:lineRule="auto"/>
        <w:jc w:val="center"/>
        <w:rPr>
          <w:rFonts w:eastAsia="Calibri"/>
        </w:rPr>
      </w:pPr>
    </w:p>
    <w:p w14:paraId="1044505A" w14:textId="77777777" w:rsidR="009652DA" w:rsidRPr="00196FEF" w:rsidRDefault="009652DA" w:rsidP="009652DA">
      <w:pPr>
        <w:spacing w:line="276" w:lineRule="auto"/>
        <w:jc w:val="center"/>
        <w:rPr>
          <w:rFonts w:eastAsia="Calibri"/>
        </w:rPr>
      </w:pPr>
    </w:p>
    <w:p w14:paraId="27CB43EB" w14:textId="77777777" w:rsidR="009652DA" w:rsidRPr="000B2988" w:rsidRDefault="009652DA" w:rsidP="009652DA">
      <w:pPr>
        <w:spacing w:line="276" w:lineRule="auto"/>
        <w:jc w:val="center"/>
        <w:rPr>
          <w:rFonts w:eastAsia="Calibri"/>
        </w:rPr>
      </w:pPr>
    </w:p>
    <w:p w14:paraId="3BF96331" w14:textId="77777777" w:rsidR="009652DA" w:rsidRPr="000B2988" w:rsidRDefault="009652DA" w:rsidP="009652DA">
      <w:pPr>
        <w:spacing w:line="276" w:lineRule="auto"/>
        <w:jc w:val="center"/>
        <w:rPr>
          <w:rFonts w:eastAsia="Calibri"/>
        </w:rPr>
      </w:pPr>
    </w:p>
    <w:p w14:paraId="695F19F4" w14:textId="77777777" w:rsidR="009652DA" w:rsidRPr="000B2988" w:rsidRDefault="009652DA" w:rsidP="009652DA">
      <w:pPr>
        <w:spacing w:line="276" w:lineRule="auto"/>
        <w:jc w:val="center"/>
        <w:rPr>
          <w:rFonts w:eastAsia="Calibri"/>
        </w:rPr>
      </w:pPr>
    </w:p>
    <w:p w14:paraId="0073869A" w14:textId="77777777" w:rsidR="009652DA" w:rsidRPr="000B2988" w:rsidRDefault="009652DA" w:rsidP="009652DA">
      <w:pPr>
        <w:spacing w:line="276" w:lineRule="auto"/>
        <w:jc w:val="center"/>
        <w:rPr>
          <w:rFonts w:eastAsia="Calibri"/>
        </w:rPr>
      </w:pPr>
    </w:p>
    <w:p w14:paraId="6AFF7711" w14:textId="77777777" w:rsidR="009652DA" w:rsidRPr="000B2988" w:rsidRDefault="009652DA" w:rsidP="009652DA">
      <w:pPr>
        <w:spacing w:line="276" w:lineRule="auto"/>
        <w:jc w:val="center"/>
        <w:rPr>
          <w:rFonts w:eastAsia="Calibri"/>
          <w:b/>
        </w:rPr>
      </w:pPr>
    </w:p>
    <w:p w14:paraId="6587BF0F" w14:textId="77777777" w:rsidR="009652DA" w:rsidRPr="000B2988" w:rsidRDefault="009652DA" w:rsidP="009652DA">
      <w:pPr>
        <w:spacing w:line="276" w:lineRule="auto"/>
        <w:jc w:val="center"/>
        <w:rPr>
          <w:rFonts w:eastAsia="Calibri"/>
          <w:b/>
        </w:rPr>
      </w:pPr>
    </w:p>
    <w:p w14:paraId="23B99FCE" w14:textId="77777777" w:rsidR="009652DA" w:rsidRDefault="009652DA" w:rsidP="009652DA">
      <w:pPr>
        <w:spacing w:before="100" w:beforeAutospacing="1" w:after="100" w:afterAutospacing="1" w:line="276" w:lineRule="auto"/>
        <w:jc w:val="center"/>
        <w:rPr>
          <w:rFonts w:eastAsia="Calibri"/>
          <w:b/>
        </w:rPr>
      </w:pPr>
      <w:bookmarkStart w:id="12" w:name="_Toc529540634"/>
      <w:r w:rsidRPr="004330E0">
        <w:rPr>
          <w:rFonts w:eastAsia="Calibri"/>
          <w:b/>
        </w:rPr>
        <w:t>ПРИМЕРНАЯ РАБОЧАЯ ПРОГРАММА УЧЕБНОЙ ДИСЦИПЛИНЫ</w:t>
      </w:r>
    </w:p>
    <w:p w14:paraId="23347742" w14:textId="793934E1" w:rsidR="009652DA" w:rsidRPr="00744518" w:rsidRDefault="009652DA" w:rsidP="009652DA">
      <w:pPr>
        <w:pStyle w:val="32"/>
        <w:rPr>
          <w:rFonts w:eastAsia="Calibri"/>
          <w:b/>
          <w:bCs w:val="0"/>
          <w:caps/>
        </w:rPr>
      </w:pPr>
      <w:bookmarkStart w:id="13" w:name="_Toc107828190"/>
      <w:r w:rsidRPr="00744518">
        <w:rPr>
          <w:rFonts w:eastAsia="Calibri"/>
          <w:b/>
          <w:bCs w:val="0"/>
          <w:caps/>
        </w:rPr>
        <w:t xml:space="preserve">ОГСЭ.03 </w:t>
      </w:r>
      <w:r w:rsidR="0077071C" w:rsidRPr="00744518">
        <w:rPr>
          <w:rFonts w:eastAsia="Calibri"/>
          <w:b/>
          <w:bCs w:val="0"/>
        </w:rPr>
        <w:t>Иностранный язык в профессиональной деятельности</w:t>
      </w:r>
      <w:bookmarkEnd w:id="12"/>
      <w:bookmarkEnd w:id="13"/>
    </w:p>
    <w:p w14:paraId="2ECFD527" w14:textId="77777777" w:rsidR="009652DA" w:rsidRPr="004330E0" w:rsidRDefault="009652DA" w:rsidP="009652DA">
      <w:pPr>
        <w:spacing w:line="276" w:lineRule="auto"/>
        <w:jc w:val="center"/>
        <w:rPr>
          <w:rFonts w:eastAsia="Calibri"/>
          <w:caps/>
        </w:rPr>
      </w:pPr>
    </w:p>
    <w:p w14:paraId="7630F927" w14:textId="77777777" w:rsidR="009652DA" w:rsidRPr="004330E0" w:rsidRDefault="009652DA" w:rsidP="009652DA">
      <w:pPr>
        <w:spacing w:line="276" w:lineRule="auto"/>
        <w:jc w:val="center"/>
        <w:rPr>
          <w:rFonts w:eastAsia="Calibri"/>
          <w:caps/>
        </w:rPr>
      </w:pPr>
    </w:p>
    <w:p w14:paraId="4FD35204" w14:textId="77777777" w:rsidR="009652DA" w:rsidRPr="004330E0" w:rsidRDefault="009652DA" w:rsidP="009652DA">
      <w:pPr>
        <w:spacing w:line="276" w:lineRule="auto"/>
        <w:jc w:val="center"/>
        <w:rPr>
          <w:rFonts w:eastAsia="Calibri"/>
          <w:caps/>
        </w:rPr>
      </w:pPr>
    </w:p>
    <w:p w14:paraId="78FE3F3D" w14:textId="77777777" w:rsidR="009652DA" w:rsidRPr="004330E0" w:rsidRDefault="009652DA" w:rsidP="009652DA">
      <w:pPr>
        <w:spacing w:line="276" w:lineRule="auto"/>
        <w:jc w:val="center"/>
        <w:rPr>
          <w:rFonts w:eastAsia="Calibri"/>
          <w:caps/>
        </w:rPr>
      </w:pPr>
    </w:p>
    <w:p w14:paraId="4CCCF48E" w14:textId="77777777" w:rsidR="009652DA" w:rsidRDefault="009652DA" w:rsidP="009652DA">
      <w:pPr>
        <w:spacing w:line="276" w:lineRule="auto"/>
        <w:jc w:val="center"/>
        <w:rPr>
          <w:rFonts w:eastAsia="Calibri"/>
          <w:caps/>
        </w:rPr>
      </w:pPr>
    </w:p>
    <w:p w14:paraId="6DCECCEA" w14:textId="77777777" w:rsidR="009652DA" w:rsidRDefault="009652DA" w:rsidP="009652DA">
      <w:pPr>
        <w:spacing w:line="276" w:lineRule="auto"/>
        <w:jc w:val="center"/>
        <w:rPr>
          <w:rFonts w:eastAsia="Calibri"/>
          <w:caps/>
        </w:rPr>
      </w:pPr>
    </w:p>
    <w:p w14:paraId="31982B57" w14:textId="77777777" w:rsidR="009652DA" w:rsidRPr="004330E0" w:rsidRDefault="009652DA" w:rsidP="009652DA">
      <w:pPr>
        <w:spacing w:line="276" w:lineRule="auto"/>
        <w:jc w:val="center"/>
        <w:rPr>
          <w:rFonts w:eastAsia="Calibri"/>
          <w:caps/>
        </w:rPr>
      </w:pPr>
    </w:p>
    <w:p w14:paraId="35C365AC" w14:textId="77777777" w:rsidR="009652DA" w:rsidRDefault="009652DA" w:rsidP="009652DA">
      <w:pPr>
        <w:spacing w:line="276" w:lineRule="auto"/>
        <w:jc w:val="center"/>
        <w:rPr>
          <w:rFonts w:eastAsia="Calibri"/>
          <w:caps/>
        </w:rPr>
      </w:pPr>
    </w:p>
    <w:p w14:paraId="242052C0" w14:textId="77777777" w:rsidR="009652DA" w:rsidRDefault="009652DA" w:rsidP="009652DA">
      <w:pPr>
        <w:spacing w:line="276" w:lineRule="auto"/>
        <w:jc w:val="center"/>
        <w:rPr>
          <w:rFonts w:eastAsia="Calibri"/>
          <w:caps/>
        </w:rPr>
      </w:pPr>
    </w:p>
    <w:p w14:paraId="07134C5F" w14:textId="77777777" w:rsidR="009652DA" w:rsidRDefault="009652DA" w:rsidP="009652DA">
      <w:pPr>
        <w:spacing w:line="276" w:lineRule="auto"/>
        <w:jc w:val="center"/>
        <w:rPr>
          <w:rFonts w:eastAsia="Calibri"/>
          <w:caps/>
        </w:rPr>
      </w:pPr>
    </w:p>
    <w:p w14:paraId="0A6589F8" w14:textId="77777777" w:rsidR="009652DA" w:rsidRDefault="009652DA" w:rsidP="009652DA">
      <w:pPr>
        <w:spacing w:line="276" w:lineRule="auto"/>
        <w:jc w:val="center"/>
        <w:rPr>
          <w:rFonts w:eastAsia="Calibri"/>
          <w:caps/>
        </w:rPr>
      </w:pPr>
    </w:p>
    <w:p w14:paraId="746A9E12" w14:textId="77777777" w:rsidR="009652DA" w:rsidRPr="004330E0" w:rsidRDefault="009652DA" w:rsidP="009652DA">
      <w:pPr>
        <w:spacing w:line="276" w:lineRule="auto"/>
        <w:jc w:val="center"/>
        <w:rPr>
          <w:rFonts w:eastAsia="Calibri"/>
          <w:caps/>
        </w:rPr>
      </w:pPr>
    </w:p>
    <w:p w14:paraId="393F1479" w14:textId="77777777" w:rsidR="009652DA" w:rsidRPr="004330E0" w:rsidRDefault="009652DA" w:rsidP="009652DA">
      <w:pPr>
        <w:spacing w:line="276" w:lineRule="auto"/>
        <w:jc w:val="center"/>
        <w:rPr>
          <w:rFonts w:eastAsia="Calibri"/>
          <w:caps/>
        </w:rPr>
      </w:pPr>
    </w:p>
    <w:p w14:paraId="44012A37" w14:textId="77777777" w:rsidR="009652DA" w:rsidRPr="004330E0" w:rsidRDefault="009652DA" w:rsidP="009652DA">
      <w:pPr>
        <w:spacing w:line="276" w:lineRule="auto"/>
        <w:jc w:val="center"/>
        <w:rPr>
          <w:rFonts w:eastAsia="Calibri"/>
          <w:caps/>
        </w:rPr>
      </w:pPr>
    </w:p>
    <w:p w14:paraId="7BBD6C06" w14:textId="77777777" w:rsidR="009652DA" w:rsidRPr="004330E0" w:rsidRDefault="009652DA" w:rsidP="009652DA">
      <w:pPr>
        <w:spacing w:line="276" w:lineRule="auto"/>
        <w:jc w:val="center"/>
        <w:rPr>
          <w:rFonts w:eastAsia="Calibri"/>
          <w:caps/>
        </w:rPr>
      </w:pPr>
    </w:p>
    <w:p w14:paraId="2CE61F89" w14:textId="20143920" w:rsidR="009652DA" w:rsidRDefault="009652DA" w:rsidP="009652DA">
      <w:pPr>
        <w:spacing w:before="100" w:beforeAutospacing="1" w:after="100" w:afterAutospacing="1" w:line="276" w:lineRule="auto"/>
        <w:jc w:val="center"/>
        <w:rPr>
          <w:rFonts w:eastAsia="Calibri"/>
          <w:b/>
          <w:iCs/>
        </w:rPr>
      </w:pPr>
      <w:r w:rsidRPr="00284317">
        <w:rPr>
          <w:rFonts w:eastAsia="Calibri"/>
          <w:b/>
          <w:iCs/>
          <w:caps/>
        </w:rPr>
        <w:t>202</w:t>
      </w:r>
      <w:r w:rsidR="0077071C">
        <w:rPr>
          <w:rFonts w:eastAsia="Calibri"/>
          <w:b/>
          <w:iCs/>
          <w:caps/>
        </w:rPr>
        <w:t>3</w:t>
      </w:r>
      <w:r w:rsidRPr="00284317">
        <w:rPr>
          <w:rFonts w:eastAsia="Calibri"/>
          <w:b/>
          <w:iCs/>
          <w:caps/>
        </w:rPr>
        <w:t xml:space="preserve"> </w:t>
      </w:r>
      <w:r>
        <w:rPr>
          <w:rFonts w:eastAsia="Calibri"/>
          <w:b/>
          <w:iCs/>
        </w:rPr>
        <w:t>год</w:t>
      </w:r>
      <w:r w:rsidRPr="00284317">
        <w:rPr>
          <w:rFonts w:eastAsia="Calibri"/>
          <w:b/>
          <w:iCs/>
        </w:rPr>
        <w:t xml:space="preserve"> </w:t>
      </w:r>
    </w:p>
    <w:p w14:paraId="1354A044" w14:textId="77777777" w:rsidR="009652DA" w:rsidRPr="004330E0" w:rsidRDefault="009652DA" w:rsidP="009652DA">
      <w:pPr>
        <w:spacing w:before="100" w:beforeAutospacing="1" w:after="100" w:afterAutospacing="1" w:line="276" w:lineRule="auto"/>
        <w:jc w:val="center"/>
        <w:rPr>
          <w:rFonts w:eastAsia="Calibri"/>
          <w:b/>
          <w:iCs/>
        </w:rPr>
      </w:pPr>
      <w:r>
        <w:rPr>
          <w:rFonts w:eastAsia="Calibri"/>
          <w:b/>
          <w:iCs/>
        </w:rPr>
        <w:br w:type="page"/>
      </w:r>
      <w:r w:rsidRPr="004330E0">
        <w:rPr>
          <w:rFonts w:eastAsia="Calibri"/>
          <w:b/>
          <w:iCs/>
        </w:rPr>
        <w:lastRenderedPageBreak/>
        <w:t>СОДЕРЖАНИЕ</w:t>
      </w:r>
    </w:p>
    <w:p w14:paraId="30950DD9" w14:textId="77777777" w:rsidR="009652DA" w:rsidRPr="004330E0" w:rsidRDefault="009652DA" w:rsidP="009652DA">
      <w:pPr>
        <w:spacing w:line="276" w:lineRule="auto"/>
        <w:rPr>
          <w:rFonts w:eastAsia="Calibri"/>
          <w:b/>
          <w:i/>
        </w:rPr>
      </w:pPr>
    </w:p>
    <w:tbl>
      <w:tblPr>
        <w:tblW w:w="9730" w:type="dxa"/>
        <w:tblLook w:val="01E0" w:firstRow="1" w:lastRow="1" w:firstColumn="1" w:lastColumn="1" w:noHBand="0" w:noVBand="0"/>
      </w:tblPr>
      <w:tblGrid>
        <w:gridCol w:w="9730"/>
      </w:tblGrid>
      <w:tr w:rsidR="009652DA" w:rsidRPr="004330E0" w14:paraId="5720A4AA" w14:textId="77777777" w:rsidTr="00CB260E">
        <w:trPr>
          <w:trHeight w:val="3830"/>
        </w:trPr>
        <w:tc>
          <w:tcPr>
            <w:tcW w:w="9730" w:type="dxa"/>
          </w:tcPr>
          <w:p w14:paraId="6140F9B3" w14:textId="77777777" w:rsidR="009652DA" w:rsidRPr="004330E0" w:rsidRDefault="009652DA" w:rsidP="003B736C">
            <w:pPr>
              <w:numPr>
                <w:ilvl w:val="0"/>
                <w:numId w:val="3"/>
              </w:numPr>
              <w:suppressAutoHyphens/>
              <w:spacing w:after="120" w:line="276" w:lineRule="auto"/>
              <w:rPr>
                <w:rFonts w:eastAsia="Calibri"/>
                <w:b/>
              </w:rPr>
            </w:pPr>
            <w:r w:rsidRPr="004330E0">
              <w:rPr>
                <w:rFonts w:eastAsia="Calibri"/>
                <w:b/>
              </w:rPr>
              <w:t xml:space="preserve">ОБЩАЯ ХАРАКТЕРИСТИКА ПРИМЕРНОЙ </w:t>
            </w:r>
            <w:r>
              <w:rPr>
                <w:rFonts w:eastAsia="Calibri"/>
                <w:b/>
              </w:rPr>
              <w:br/>
            </w:r>
            <w:r w:rsidRPr="004330E0">
              <w:rPr>
                <w:rFonts w:eastAsia="Calibri"/>
                <w:b/>
              </w:rPr>
              <w:t>РАБОЧЕЙ ПРОГРАММЫ УЧЕБНОЙ ДИСЦИПЛИНЫ</w:t>
            </w:r>
          </w:p>
          <w:p w14:paraId="14B826E4" w14:textId="77777777" w:rsidR="009652DA" w:rsidRPr="004330E0" w:rsidRDefault="009652DA" w:rsidP="003B736C">
            <w:pPr>
              <w:numPr>
                <w:ilvl w:val="0"/>
                <w:numId w:val="3"/>
              </w:numPr>
              <w:suppressAutoHyphens/>
              <w:spacing w:after="120" w:line="276" w:lineRule="auto"/>
              <w:jc w:val="both"/>
              <w:rPr>
                <w:rFonts w:eastAsia="Calibri"/>
                <w:b/>
              </w:rPr>
            </w:pPr>
            <w:r w:rsidRPr="004330E0">
              <w:rPr>
                <w:rFonts w:eastAsia="Calibri"/>
                <w:b/>
              </w:rPr>
              <w:t>СТРУКТУРА И СОДЕРЖАНИЕ УЧЕБНОЙ ДИСЦИПЛИНЫ</w:t>
            </w:r>
          </w:p>
          <w:p w14:paraId="77B8AAA7" w14:textId="77777777" w:rsidR="009652DA" w:rsidRPr="004330E0" w:rsidRDefault="009652DA" w:rsidP="003B736C">
            <w:pPr>
              <w:numPr>
                <w:ilvl w:val="0"/>
                <w:numId w:val="3"/>
              </w:numPr>
              <w:suppressAutoHyphens/>
              <w:spacing w:after="120" w:line="276" w:lineRule="auto"/>
              <w:jc w:val="both"/>
              <w:rPr>
                <w:rFonts w:eastAsia="Calibri"/>
                <w:b/>
              </w:rPr>
            </w:pPr>
            <w:r w:rsidRPr="004330E0">
              <w:rPr>
                <w:rFonts w:eastAsia="Calibri"/>
                <w:b/>
              </w:rPr>
              <w:t>УСЛОВИЯ РЕАЛИЗАЦИИ</w:t>
            </w:r>
            <w:r w:rsidRPr="004330E0">
              <w:rPr>
                <w:rFonts w:eastAsia="Calibri"/>
                <w:b/>
                <w:lang w:val="en-US"/>
              </w:rPr>
              <w:t xml:space="preserve"> </w:t>
            </w:r>
            <w:r w:rsidRPr="004330E0">
              <w:rPr>
                <w:rFonts w:eastAsia="Calibri"/>
                <w:b/>
              </w:rPr>
              <w:t>УЧЕБНОЙ ДИСЦИПЛИНЫ</w:t>
            </w:r>
          </w:p>
          <w:p w14:paraId="0277C0DB" w14:textId="77777777" w:rsidR="009652DA" w:rsidRPr="004330E0" w:rsidRDefault="009652DA" w:rsidP="003B736C">
            <w:pPr>
              <w:numPr>
                <w:ilvl w:val="0"/>
                <w:numId w:val="3"/>
              </w:numPr>
              <w:suppressAutoHyphens/>
              <w:spacing w:after="120" w:line="276" w:lineRule="auto"/>
              <w:rPr>
                <w:rFonts w:eastAsia="Calibri"/>
                <w:b/>
              </w:rPr>
            </w:pPr>
            <w:r w:rsidRPr="004330E0">
              <w:rPr>
                <w:rFonts w:eastAsia="Calibri"/>
                <w:b/>
              </w:rPr>
              <w:t xml:space="preserve">КОНТРОЛЬ И ОЦЕНКА РЕЗУЛЬТАТОВ ОСВОЕНИЯ </w:t>
            </w:r>
            <w:r>
              <w:rPr>
                <w:rFonts w:eastAsia="Calibri"/>
                <w:b/>
              </w:rPr>
              <w:br/>
            </w:r>
            <w:r w:rsidRPr="004330E0">
              <w:rPr>
                <w:rFonts w:eastAsia="Calibri"/>
                <w:b/>
              </w:rPr>
              <w:t>УЧЕБНОЙ ДИСЦИПЛИНЫ</w:t>
            </w:r>
          </w:p>
          <w:p w14:paraId="472E5285" w14:textId="77777777" w:rsidR="009652DA" w:rsidRPr="004330E0" w:rsidRDefault="009652DA" w:rsidP="00CB260E">
            <w:pPr>
              <w:spacing w:after="120" w:line="276" w:lineRule="auto"/>
              <w:rPr>
                <w:rFonts w:eastAsia="Calibri"/>
                <w:b/>
              </w:rPr>
            </w:pPr>
          </w:p>
        </w:tc>
      </w:tr>
    </w:tbl>
    <w:p w14:paraId="1A59F144" w14:textId="2D25FDA2" w:rsidR="009652DA" w:rsidRPr="004330E0" w:rsidRDefault="009652DA" w:rsidP="009652DA">
      <w:pPr>
        <w:shd w:val="clear" w:color="auto" w:fill="FFFFFF"/>
        <w:spacing w:line="276" w:lineRule="auto"/>
        <w:jc w:val="center"/>
        <w:rPr>
          <w:rFonts w:eastAsia="Calibri"/>
          <w:b/>
          <w:bCs/>
          <w:color w:val="000000"/>
          <w:shd w:val="clear" w:color="auto" w:fill="FFFFFF"/>
        </w:rPr>
      </w:pPr>
      <w:r w:rsidRPr="004330E0">
        <w:rPr>
          <w:rFonts w:eastAsia="Calibri"/>
          <w:bCs/>
          <w:i/>
          <w:color w:val="000000"/>
          <w:u w:val="single"/>
          <w:shd w:val="clear" w:color="auto" w:fill="FFFFFF"/>
        </w:rPr>
        <w:br w:type="page"/>
      </w:r>
      <w:r w:rsidRPr="004330E0">
        <w:rPr>
          <w:rFonts w:eastAsia="Calibri"/>
          <w:b/>
          <w:bCs/>
          <w:color w:val="000000"/>
          <w:shd w:val="clear" w:color="auto" w:fill="FFFFFF"/>
        </w:rPr>
        <w:lastRenderedPageBreak/>
        <w:t xml:space="preserve">1. ОБЩАЯ ХАРАКТЕРИСТИКА ПРИМЕРНОЙ РАБОЧЕЙ ПРОГРАММЫ УЧЕБНОЙ ДИСЦИПЛИНЫ </w:t>
      </w:r>
      <w:r>
        <w:rPr>
          <w:rFonts w:eastAsia="Calibri"/>
          <w:b/>
          <w:bCs/>
          <w:color w:val="000000"/>
          <w:shd w:val="clear" w:color="auto" w:fill="FFFFFF"/>
        </w:rPr>
        <w:br/>
      </w:r>
      <w:r w:rsidR="004F204B">
        <w:rPr>
          <w:rFonts w:eastAsia="Calibri"/>
          <w:b/>
          <w:bCs/>
          <w:color w:val="000000"/>
          <w:shd w:val="clear" w:color="auto" w:fill="FFFFFF"/>
        </w:rPr>
        <w:t>«</w:t>
      </w:r>
      <w:r w:rsidRPr="004330E0">
        <w:rPr>
          <w:rFonts w:eastAsia="Calibri"/>
          <w:b/>
          <w:bCs/>
          <w:color w:val="000000"/>
          <w:shd w:val="clear" w:color="auto" w:fill="FFFFFF"/>
        </w:rPr>
        <w:t xml:space="preserve">ОГСЭ.03 </w:t>
      </w:r>
      <w:r w:rsidR="0077071C">
        <w:rPr>
          <w:rFonts w:eastAsia="Calibri"/>
          <w:b/>
          <w:bCs/>
          <w:color w:val="000000"/>
          <w:shd w:val="clear" w:color="auto" w:fill="FFFFFF"/>
        </w:rPr>
        <w:t>И</w:t>
      </w:r>
      <w:r w:rsidR="0077071C" w:rsidRPr="004330E0">
        <w:rPr>
          <w:rFonts w:eastAsia="Calibri"/>
          <w:b/>
          <w:bCs/>
          <w:color w:val="000000"/>
          <w:shd w:val="clear" w:color="auto" w:fill="FFFFFF"/>
        </w:rPr>
        <w:t>ностранный язык в профессиональной деятельности</w:t>
      </w:r>
      <w:r w:rsidR="004F204B">
        <w:rPr>
          <w:rFonts w:eastAsia="Calibri"/>
          <w:b/>
          <w:bCs/>
          <w:color w:val="000000"/>
          <w:shd w:val="clear" w:color="auto" w:fill="FFFFFF"/>
        </w:rPr>
        <w:t>»</w:t>
      </w:r>
    </w:p>
    <w:p w14:paraId="07897993" w14:textId="77777777" w:rsidR="009652DA" w:rsidRPr="004330E0" w:rsidRDefault="009652DA" w:rsidP="009652DA">
      <w:pPr>
        <w:shd w:val="clear" w:color="auto" w:fill="FFFFFF"/>
        <w:spacing w:before="120" w:after="120" w:line="276" w:lineRule="auto"/>
        <w:ind w:firstLine="709"/>
        <w:jc w:val="both"/>
        <w:rPr>
          <w:rFonts w:eastAsia="Calibri"/>
          <w:b/>
          <w:bCs/>
          <w:color w:val="000000"/>
          <w:shd w:val="clear" w:color="auto" w:fill="FFFFFF"/>
        </w:rPr>
      </w:pPr>
      <w:r w:rsidRPr="004330E0">
        <w:rPr>
          <w:rFonts w:eastAsia="Calibri"/>
          <w:b/>
          <w:bCs/>
          <w:color w:val="000000"/>
          <w:shd w:val="clear" w:color="auto" w:fill="FFFFFF"/>
        </w:rPr>
        <w:t>1.1. Место дисциплины в структуре основной образовательной программы:</w:t>
      </w:r>
    </w:p>
    <w:p w14:paraId="4009B4E6" w14:textId="468288BA" w:rsidR="009652DA" w:rsidRPr="004330E0" w:rsidRDefault="009652DA" w:rsidP="009652DA">
      <w:pPr>
        <w:shd w:val="clear" w:color="auto" w:fill="FFFFFF"/>
        <w:spacing w:line="276" w:lineRule="auto"/>
        <w:ind w:firstLine="709"/>
        <w:jc w:val="both"/>
        <w:rPr>
          <w:rFonts w:eastAsia="Calibri"/>
          <w:bCs/>
          <w:color w:val="000000"/>
          <w:shd w:val="clear" w:color="auto" w:fill="FFFFFF"/>
        </w:rPr>
      </w:pPr>
      <w:r w:rsidRPr="004330E0">
        <w:rPr>
          <w:rFonts w:eastAsia="Calibri"/>
          <w:bCs/>
          <w:color w:val="000000"/>
          <w:shd w:val="clear" w:color="auto" w:fill="FFFFFF"/>
        </w:rPr>
        <w:t>Учебная дисциплина ОГСЭ.03</w:t>
      </w:r>
      <w:r>
        <w:rPr>
          <w:rFonts w:eastAsia="Calibri"/>
          <w:bCs/>
          <w:color w:val="000000"/>
          <w:shd w:val="clear" w:color="auto" w:fill="FFFFFF"/>
        </w:rPr>
        <w:t>.</w:t>
      </w:r>
      <w:r w:rsidRPr="004330E0">
        <w:rPr>
          <w:rFonts w:eastAsia="Calibri"/>
          <w:bCs/>
          <w:color w:val="000000"/>
          <w:shd w:val="clear" w:color="auto" w:fill="FFFFFF"/>
        </w:rPr>
        <w:t xml:space="preserve"> Иностранный язык в профессиональной деятельности является обязательной частью общего гуманитарного и социально-экономического цикла </w:t>
      </w:r>
      <w:r w:rsidR="0077071C">
        <w:rPr>
          <w:rFonts w:eastAsia="Calibri"/>
          <w:bCs/>
          <w:color w:val="000000"/>
          <w:shd w:val="clear" w:color="auto" w:fill="FFFFFF"/>
        </w:rPr>
        <w:t>ПОП-П</w:t>
      </w:r>
      <w:r w:rsidRPr="004330E0">
        <w:rPr>
          <w:rFonts w:eastAsia="Calibri"/>
          <w:bCs/>
          <w:color w:val="000000"/>
          <w:shd w:val="clear" w:color="auto" w:fill="FFFFFF"/>
        </w:rPr>
        <w:t xml:space="preserve"> в соответствии с ФГОС</w:t>
      </w:r>
      <w:r>
        <w:rPr>
          <w:rFonts w:eastAsia="Calibri"/>
          <w:bCs/>
          <w:color w:val="000000"/>
          <w:shd w:val="clear" w:color="auto" w:fill="FFFFFF"/>
        </w:rPr>
        <w:t xml:space="preserve"> СПО</w:t>
      </w:r>
      <w:r w:rsidRPr="004330E0">
        <w:rPr>
          <w:rFonts w:eastAsia="Calibri"/>
          <w:bCs/>
          <w:color w:val="000000"/>
          <w:shd w:val="clear" w:color="auto" w:fill="FFFFFF"/>
        </w:rPr>
        <w:t xml:space="preserve"> по специальности 38.02.01 Экономика и бухгалтерский учет (по отраслям).</w:t>
      </w:r>
    </w:p>
    <w:p w14:paraId="4F6DB3BF" w14:textId="13E4EB52" w:rsidR="009652DA" w:rsidRPr="004330E0" w:rsidRDefault="009652DA" w:rsidP="009652DA">
      <w:pPr>
        <w:shd w:val="clear" w:color="auto" w:fill="FFFFFF"/>
        <w:spacing w:line="276" w:lineRule="auto"/>
        <w:ind w:firstLine="709"/>
        <w:jc w:val="both"/>
        <w:rPr>
          <w:rFonts w:eastAsia="Calibri"/>
          <w:bCs/>
          <w:color w:val="000000"/>
          <w:shd w:val="clear" w:color="auto" w:fill="FFFFFF"/>
        </w:rPr>
      </w:pPr>
      <w:r w:rsidRPr="004330E0">
        <w:rPr>
          <w:rFonts w:eastAsia="Calibri"/>
          <w:bCs/>
          <w:color w:val="000000"/>
          <w:shd w:val="clear" w:color="auto" w:fill="FFFFFF"/>
        </w:rPr>
        <w:t xml:space="preserve">Особое значение дисциплина имеет при формировании и развитии ОК 02, </w:t>
      </w:r>
      <w:r w:rsidR="0077071C">
        <w:rPr>
          <w:rFonts w:eastAsia="Calibri"/>
          <w:bCs/>
          <w:color w:val="000000"/>
          <w:shd w:val="clear" w:color="auto" w:fill="FFFFFF"/>
        </w:rPr>
        <w:t>ОК 03, ОК 09.</w:t>
      </w:r>
    </w:p>
    <w:p w14:paraId="3E957835" w14:textId="77777777" w:rsidR="009652DA" w:rsidRPr="004330E0" w:rsidRDefault="009652DA" w:rsidP="009652DA">
      <w:pPr>
        <w:shd w:val="clear" w:color="auto" w:fill="FFFFFF"/>
        <w:spacing w:before="120" w:after="120" w:line="276" w:lineRule="auto"/>
        <w:ind w:firstLine="709"/>
        <w:jc w:val="both"/>
        <w:rPr>
          <w:rFonts w:eastAsia="Calibri"/>
          <w:b/>
          <w:bCs/>
          <w:color w:val="000000"/>
          <w:shd w:val="clear" w:color="auto" w:fill="FFFFFF"/>
        </w:rPr>
      </w:pPr>
      <w:r w:rsidRPr="004330E0">
        <w:rPr>
          <w:rFonts w:eastAsia="Calibri"/>
          <w:b/>
          <w:bCs/>
          <w:color w:val="000000"/>
          <w:shd w:val="clear" w:color="auto" w:fill="FFFFFF"/>
        </w:rPr>
        <w:t>1.2. Цель и планируемые результаты освоения дисциплины</w:t>
      </w:r>
    </w:p>
    <w:p w14:paraId="07317095" w14:textId="77777777" w:rsidR="009652DA" w:rsidRPr="004330E0" w:rsidRDefault="009652DA" w:rsidP="009652DA">
      <w:pPr>
        <w:shd w:val="clear" w:color="auto" w:fill="FFFFFF"/>
        <w:spacing w:line="276" w:lineRule="auto"/>
        <w:ind w:firstLine="709"/>
        <w:jc w:val="both"/>
        <w:rPr>
          <w:rFonts w:eastAsia="Calibri"/>
          <w:lang w:eastAsia="en-US"/>
        </w:rPr>
      </w:pPr>
      <w:r w:rsidRPr="004330E0">
        <w:rPr>
          <w:rFonts w:eastAsia="Calibri"/>
          <w:bCs/>
          <w:color w:val="000000"/>
          <w:shd w:val="clear" w:color="auto" w:fill="FFFFFF"/>
        </w:rPr>
        <w:t>В рамках программы учебной дисциплины обучающимися осваиваются умения 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4"/>
        <w:gridCol w:w="1305"/>
        <w:gridCol w:w="2409"/>
        <w:gridCol w:w="1418"/>
        <w:gridCol w:w="3118"/>
      </w:tblGrid>
      <w:tr w:rsidR="00BD3A1C" w:rsidRPr="004330E0" w14:paraId="25115D62" w14:textId="77777777" w:rsidTr="00BD3A1C">
        <w:trPr>
          <w:trHeight w:val="649"/>
        </w:trPr>
        <w:tc>
          <w:tcPr>
            <w:tcW w:w="1384" w:type="dxa"/>
          </w:tcPr>
          <w:p w14:paraId="0EB8CA1E" w14:textId="77777777" w:rsidR="00BD3A1C" w:rsidRPr="004330E0" w:rsidRDefault="00BD3A1C" w:rsidP="00CB260E">
            <w:pPr>
              <w:suppressAutoHyphens/>
              <w:spacing w:line="276" w:lineRule="auto"/>
              <w:jc w:val="center"/>
              <w:rPr>
                <w:rFonts w:eastAsia="Calibri"/>
                <w:b/>
                <w:vertAlign w:val="superscript"/>
              </w:rPr>
            </w:pPr>
            <w:r w:rsidRPr="004330E0">
              <w:rPr>
                <w:rFonts w:eastAsia="Calibri"/>
                <w:b/>
              </w:rPr>
              <w:t xml:space="preserve">Код </w:t>
            </w:r>
          </w:p>
          <w:p w14:paraId="622E8709" w14:textId="15883954" w:rsidR="00BD3A1C" w:rsidRPr="004330E0" w:rsidRDefault="00BD3A1C" w:rsidP="00CB260E">
            <w:pPr>
              <w:suppressAutoHyphens/>
              <w:spacing w:line="276" w:lineRule="auto"/>
              <w:jc w:val="center"/>
              <w:rPr>
                <w:rFonts w:eastAsia="Calibri"/>
                <w:b/>
              </w:rPr>
            </w:pPr>
            <w:r w:rsidRPr="004330E0">
              <w:rPr>
                <w:rFonts w:eastAsia="Calibri"/>
                <w:b/>
              </w:rPr>
              <w:t>ПК, ОК</w:t>
            </w:r>
          </w:p>
        </w:tc>
        <w:tc>
          <w:tcPr>
            <w:tcW w:w="1305" w:type="dxa"/>
          </w:tcPr>
          <w:p w14:paraId="12982497" w14:textId="3D30D7D7" w:rsidR="00BD3A1C" w:rsidRPr="004330E0" w:rsidRDefault="00BD3A1C" w:rsidP="00CB260E">
            <w:pPr>
              <w:suppressAutoHyphens/>
              <w:spacing w:line="276" w:lineRule="auto"/>
              <w:jc w:val="center"/>
              <w:rPr>
                <w:rFonts w:eastAsia="Calibri"/>
                <w:b/>
              </w:rPr>
            </w:pPr>
            <w:r>
              <w:rPr>
                <w:rFonts w:eastAsia="Calibri"/>
                <w:b/>
              </w:rPr>
              <w:t>Код умений</w:t>
            </w:r>
          </w:p>
        </w:tc>
        <w:tc>
          <w:tcPr>
            <w:tcW w:w="2409" w:type="dxa"/>
          </w:tcPr>
          <w:p w14:paraId="2DFF4F91" w14:textId="610186AA" w:rsidR="00BD3A1C" w:rsidRPr="004330E0" w:rsidRDefault="00BD3A1C" w:rsidP="00CB260E">
            <w:pPr>
              <w:suppressAutoHyphens/>
              <w:spacing w:line="276" w:lineRule="auto"/>
              <w:jc w:val="center"/>
              <w:rPr>
                <w:rFonts w:eastAsia="Calibri"/>
                <w:b/>
              </w:rPr>
            </w:pPr>
            <w:r w:rsidRPr="004330E0">
              <w:rPr>
                <w:rFonts w:eastAsia="Calibri"/>
                <w:b/>
              </w:rPr>
              <w:t>Умения</w:t>
            </w:r>
          </w:p>
        </w:tc>
        <w:tc>
          <w:tcPr>
            <w:tcW w:w="1418" w:type="dxa"/>
          </w:tcPr>
          <w:p w14:paraId="638D5075" w14:textId="58D88D2F" w:rsidR="00BD3A1C" w:rsidRPr="004330E0" w:rsidRDefault="00BD3A1C" w:rsidP="00CB260E">
            <w:pPr>
              <w:suppressAutoHyphens/>
              <w:spacing w:line="276" w:lineRule="auto"/>
              <w:jc w:val="center"/>
              <w:rPr>
                <w:rFonts w:eastAsia="Calibri"/>
                <w:b/>
              </w:rPr>
            </w:pPr>
            <w:r>
              <w:rPr>
                <w:rFonts w:eastAsia="Calibri"/>
                <w:b/>
              </w:rPr>
              <w:t>Код знаний</w:t>
            </w:r>
          </w:p>
        </w:tc>
        <w:tc>
          <w:tcPr>
            <w:tcW w:w="3118" w:type="dxa"/>
          </w:tcPr>
          <w:p w14:paraId="369C4BB6" w14:textId="5A5AAC35" w:rsidR="00BD3A1C" w:rsidRPr="004330E0" w:rsidRDefault="00BD3A1C" w:rsidP="00CB260E">
            <w:pPr>
              <w:suppressAutoHyphens/>
              <w:spacing w:line="276" w:lineRule="auto"/>
              <w:jc w:val="center"/>
              <w:rPr>
                <w:rFonts w:eastAsia="Calibri"/>
                <w:b/>
              </w:rPr>
            </w:pPr>
            <w:r w:rsidRPr="004330E0">
              <w:rPr>
                <w:rFonts w:eastAsia="Calibri"/>
                <w:b/>
              </w:rPr>
              <w:t>Знания</w:t>
            </w:r>
          </w:p>
        </w:tc>
      </w:tr>
      <w:tr w:rsidR="00BD3A1C" w:rsidRPr="004330E0" w14:paraId="1675CC4A" w14:textId="77777777" w:rsidTr="00BD3A1C">
        <w:trPr>
          <w:trHeight w:val="212"/>
        </w:trPr>
        <w:tc>
          <w:tcPr>
            <w:tcW w:w="1384" w:type="dxa"/>
          </w:tcPr>
          <w:p w14:paraId="36BAB237" w14:textId="77777777" w:rsidR="00BD3A1C" w:rsidRDefault="00BD3A1C" w:rsidP="00CB260E">
            <w:pPr>
              <w:widowControl w:val="0"/>
              <w:shd w:val="clear" w:color="auto" w:fill="FFFFFF"/>
              <w:spacing w:line="276" w:lineRule="auto"/>
              <w:jc w:val="both"/>
              <w:rPr>
                <w:rFonts w:eastAsia="Calibri"/>
                <w:bCs/>
                <w:color w:val="000000"/>
                <w:shd w:val="clear" w:color="auto" w:fill="FFFFFF"/>
              </w:rPr>
            </w:pPr>
            <w:r w:rsidRPr="004330E0">
              <w:rPr>
                <w:rFonts w:eastAsia="Calibri"/>
                <w:bCs/>
                <w:color w:val="000000"/>
                <w:shd w:val="clear" w:color="auto" w:fill="FFFFFF"/>
              </w:rPr>
              <w:t xml:space="preserve">ОК 02, </w:t>
            </w:r>
          </w:p>
          <w:p w14:paraId="2E36F2DC" w14:textId="77777777" w:rsidR="00BD3A1C" w:rsidRDefault="00BD3A1C" w:rsidP="00CB260E">
            <w:pPr>
              <w:widowControl w:val="0"/>
              <w:shd w:val="clear" w:color="auto" w:fill="FFFFFF"/>
              <w:spacing w:line="276" w:lineRule="auto"/>
              <w:jc w:val="both"/>
              <w:rPr>
                <w:rFonts w:eastAsia="Calibri"/>
                <w:bCs/>
                <w:color w:val="000000"/>
                <w:shd w:val="clear" w:color="auto" w:fill="FFFFFF"/>
              </w:rPr>
            </w:pPr>
            <w:r>
              <w:rPr>
                <w:rFonts w:eastAsia="Calibri"/>
                <w:bCs/>
                <w:color w:val="000000"/>
                <w:shd w:val="clear" w:color="auto" w:fill="FFFFFF"/>
              </w:rPr>
              <w:t xml:space="preserve">ОК 03, </w:t>
            </w:r>
          </w:p>
          <w:p w14:paraId="14A45AC1" w14:textId="3353BAED" w:rsidR="00BD3A1C" w:rsidRPr="004330E0" w:rsidRDefault="00BD3A1C" w:rsidP="00CB260E">
            <w:pPr>
              <w:widowControl w:val="0"/>
              <w:shd w:val="clear" w:color="auto" w:fill="FFFFFF"/>
              <w:spacing w:line="276" w:lineRule="auto"/>
              <w:jc w:val="both"/>
              <w:rPr>
                <w:lang w:eastAsia="nl-NL"/>
              </w:rPr>
            </w:pPr>
            <w:r>
              <w:rPr>
                <w:rFonts w:eastAsia="Calibri"/>
                <w:bCs/>
                <w:color w:val="000000"/>
                <w:shd w:val="clear" w:color="auto" w:fill="FFFFFF"/>
              </w:rPr>
              <w:t>ОК 09</w:t>
            </w:r>
          </w:p>
        </w:tc>
        <w:tc>
          <w:tcPr>
            <w:tcW w:w="1305" w:type="dxa"/>
          </w:tcPr>
          <w:p w14:paraId="00F5EDF2" w14:textId="77777777" w:rsidR="00BD3A1C" w:rsidRDefault="00BD3A1C" w:rsidP="0077071C">
            <w:pPr>
              <w:spacing w:line="276" w:lineRule="auto"/>
            </w:pPr>
          </w:p>
        </w:tc>
        <w:tc>
          <w:tcPr>
            <w:tcW w:w="2409" w:type="dxa"/>
          </w:tcPr>
          <w:p w14:paraId="7481D842" w14:textId="71C07FDB" w:rsidR="00BD3A1C" w:rsidRDefault="00BD3A1C" w:rsidP="0077071C">
            <w:pPr>
              <w:spacing w:line="276" w:lineRule="auto"/>
            </w:pPr>
            <w:r>
              <w:t>определять задачи для поиска информации</w:t>
            </w:r>
          </w:p>
          <w:p w14:paraId="34526459" w14:textId="77777777" w:rsidR="00BD3A1C" w:rsidRDefault="00BD3A1C" w:rsidP="0077071C">
            <w:pPr>
              <w:spacing w:line="276" w:lineRule="auto"/>
            </w:pPr>
            <w:r>
              <w:t>определять необходимые источники информации</w:t>
            </w:r>
          </w:p>
          <w:p w14:paraId="57E07449" w14:textId="77777777" w:rsidR="00BD3A1C" w:rsidRDefault="00BD3A1C" w:rsidP="0077071C">
            <w:pPr>
              <w:spacing w:line="276" w:lineRule="auto"/>
            </w:pPr>
            <w:r>
              <w:t>планировать процесс поиска; структурировать получаемую информацию</w:t>
            </w:r>
          </w:p>
          <w:p w14:paraId="58D9F912" w14:textId="77777777" w:rsidR="00BD3A1C" w:rsidRDefault="00BD3A1C" w:rsidP="0077071C">
            <w:pPr>
              <w:spacing w:line="276" w:lineRule="auto"/>
            </w:pPr>
            <w:r>
              <w:t>выделять наиболее значимое в перечне информации</w:t>
            </w:r>
          </w:p>
          <w:p w14:paraId="3D351E9A" w14:textId="77777777" w:rsidR="00BD3A1C" w:rsidRDefault="00BD3A1C" w:rsidP="0077071C">
            <w:pPr>
              <w:spacing w:line="276" w:lineRule="auto"/>
            </w:pPr>
            <w:r>
              <w:t>оценивать практическую значимость результатов поиска</w:t>
            </w:r>
          </w:p>
          <w:p w14:paraId="39E3C579" w14:textId="77777777" w:rsidR="00BD3A1C" w:rsidRDefault="00BD3A1C" w:rsidP="0077071C">
            <w:pPr>
              <w:spacing w:line="276" w:lineRule="auto"/>
            </w:pPr>
            <w:r>
              <w:t>оформлять результаты поиска, применять средства информационных технологий для решения профессиональных задач</w:t>
            </w:r>
          </w:p>
          <w:p w14:paraId="721B9064" w14:textId="77777777" w:rsidR="00BD3A1C" w:rsidRDefault="00BD3A1C" w:rsidP="0077071C">
            <w:pPr>
              <w:spacing w:line="276" w:lineRule="auto"/>
            </w:pPr>
            <w:r>
              <w:lastRenderedPageBreak/>
              <w:t>использовать современное программное обеспечение</w:t>
            </w:r>
          </w:p>
          <w:p w14:paraId="512F250F" w14:textId="77777777" w:rsidR="00BD3A1C" w:rsidRDefault="00BD3A1C" w:rsidP="0077071C">
            <w:pPr>
              <w:spacing w:line="276" w:lineRule="auto"/>
            </w:pPr>
            <w:r>
              <w:t>использовать различные цифровые средства для решения профессиональных задач</w:t>
            </w:r>
          </w:p>
          <w:p w14:paraId="545B1660" w14:textId="79D08FF2" w:rsidR="00BD3A1C" w:rsidRDefault="00BD3A1C" w:rsidP="0077071C">
            <w:pPr>
              <w:spacing w:line="276" w:lineRule="auto"/>
            </w:pPr>
            <w:r>
              <w:t>определять актуальность нормативно-правовой документации в профессиональной деятельности</w:t>
            </w:r>
          </w:p>
          <w:p w14:paraId="45764D39" w14:textId="77777777" w:rsidR="00BD3A1C" w:rsidRDefault="00BD3A1C" w:rsidP="0077071C">
            <w:pPr>
              <w:spacing w:line="276" w:lineRule="auto"/>
            </w:pPr>
            <w:r>
              <w:t>применять современную научную профессиональную терминологию</w:t>
            </w:r>
          </w:p>
          <w:p w14:paraId="667D5035" w14:textId="77777777" w:rsidR="00BD3A1C" w:rsidRDefault="00BD3A1C" w:rsidP="0077071C">
            <w:pPr>
              <w:spacing w:line="276" w:lineRule="auto"/>
            </w:pPr>
            <w:r>
              <w:t>определять и выстраивать траектории профессионального развития и самообразования</w:t>
            </w:r>
          </w:p>
          <w:p w14:paraId="707AEC8C" w14:textId="77777777" w:rsidR="00BD3A1C" w:rsidRDefault="00BD3A1C" w:rsidP="0077071C">
            <w:pPr>
              <w:spacing w:line="276" w:lineRule="auto"/>
            </w:pPr>
            <w:r>
              <w:t>выявлять достоинства и недостатки коммерческой идеи</w:t>
            </w:r>
          </w:p>
          <w:p w14:paraId="36D1BB42" w14:textId="77777777" w:rsidR="00BD3A1C" w:rsidRDefault="00BD3A1C" w:rsidP="0077071C">
            <w:pPr>
              <w:spacing w:line="276" w:lineRule="auto"/>
            </w:pPr>
            <w:r>
              <w:t>презентовать идеи открытия собственного дела в профессиональной деятельности; оформлять бизнес-план</w:t>
            </w:r>
          </w:p>
          <w:p w14:paraId="2709AB52" w14:textId="77777777" w:rsidR="00BD3A1C" w:rsidRDefault="00BD3A1C" w:rsidP="0077071C">
            <w:pPr>
              <w:spacing w:line="276" w:lineRule="auto"/>
            </w:pPr>
            <w:r>
              <w:t>рассчитывать размеры выплат по процентным ставкам кредитования</w:t>
            </w:r>
          </w:p>
          <w:p w14:paraId="38FE222F" w14:textId="77777777" w:rsidR="00BD3A1C" w:rsidRDefault="00BD3A1C" w:rsidP="0077071C">
            <w:pPr>
              <w:spacing w:line="276" w:lineRule="auto"/>
            </w:pPr>
            <w:r>
              <w:t xml:space="preserve">определять инвестиционную </w:t>
            </w:r>
            <w:r>
              <w:lastRenderedPageBreak/>
              <w:t>привлекательность коммерческих идей в рамках профессиональной деятельности</w:t>
            </w:r>
          </w:p>
          <w:p w14:paraId="08724429" w14:textId="77777777" w:rsidR="00BD3A1C" w:rsidRDefault="00BD3A1C" w:rsidP="0077071C">
            <w:pPr>
              <w:spacing w:line="276" w:lineRule="auto"/>
            </w:pPr>
            <w:r>
              <w:t>презентовать бизнес-идею</w:t>
            </w:r>
          </w:p>
          <w:p w14:paraId="7B4B345C" w14:textId="77777777" w:rsidR="00BD3A1C" w:rsidRDefault="00BD3A1C" w:rsidP="0077071C">
            <w:pPr>
              <w:spacing w:line="276" w:lineRule="auto"/>
            </w:pPr>
            <w:r>
              <w:t>определять источники финансирования</w:t>
            </w:r>
          </w:p>
          <w:p w14:paraId="1FB2AC34" w14:textId="79D1A8F2" w:rsidR="00BD3A1C" w:rsidRDefault="00BD3A1C" w:rsidP="0077071C">
            <w:pPr>
              <w:spacing w:line="276" w:lineRule="auto"/>
            </w:pPr>
            <w: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484FF2A" w14:textId="77777777" w:rsidR="00BD3A1C" w:rsidRDefault="00BD3A1C" w:rsidP="0077071C">
            <w:pPr>
              <w:spacing w:line="276" w:lineRule="auto"/>
            </w:pPr>
            <w:r>
              <w:t xml:space="preserve">участвовать в диалогах на знакомые общие </w:t>
            </w:r>
          </w:p>
          <w:p w14:paraId="1D3DB18C" w14:textId="77777777" w:rsidR="00BD3A1C" w:rsidRDefault="00BD3A1C" w:rsidP="0077071C">
            <w:pPr>
              <w:spacing w:line="276" w:lineRule="auto"/>
            </w:pPr>
            <w:r>
              <w:t>и профессиональные темы</w:t>
            </w:r>
          </w:p>
          <w:p w14:paraId="62D0FFAE" w14:textId="77777777" w:rsidR="00BD3A1C" w:rsidRDefault="00BD3A1C" w:rsidP="0077071C">
            <w:pPr>
              <w:spacing w:line="276" w:lineRule="auto"/>
            </w:pPr>
            <w:r>
              <w:t>строить простые высказывания о себе и о своей профессиональной деятельности</w:t>
            </w:r>
          </w:p>
          <w:p w14:paraId="06ED9C6B" w14:textId="77777777" w:rsidR="00BD3A1C" w:rsidRDefault="00BD3A1C" w:rsidP="0077071C">
            <w:pPr>
              <w:spacing w:line="276" w:lineRule="auto"/>
            </w:pPr>
            <w:r>
              <w:t>кратко обосновывать и объяснять свои действия (текущие и планируемые)</w:t>
            </w:r>
          </w:p>
          <w:p w14:paraId="20E40889" w14:textId="64965F0E" w:rsidR="00BD3A1C" w:rsidRPr="004330E0" w:rsidRDefault="00BD3A1C" w:rsidP="0077071C">
            <w:pPr>
              <w:spacing w:line="276" w:lineRule="auto"/>
            </w:pPr>
            <w:r>
              <w:t>писать простые связные сообщения на знакомые или интересующие профессиональные темы</w:t>
            </w:r>
          </w:p>
        </w:tc>
        <w:tc>
          <w:tcPr>
            <w:tcW w:w="1418" w:type="dxa"/>
          </w:tcPr>
          <w:p w14:paraId="2887CB0D" w14:textId="77777777" w:rsidR="00BD3A1C" w:rsidRDefault="00BD3A1C" w:rsidP="0077071C">
            <w:pPr>
              <w:spacing w:line="276" w:lineRule="auto"/>
            </w:pPr>
          </w:p>
        </w:tc>
        <w:tc>
          <w:tcPr>
            <w:tcW w:w="3118" w:type="dxa"/>
          </w:tcPr>
          <w:p w14:paraId="62BC7E6D" w14:textId="3F54853A" w:rsidR="00BD3A1C" w:rsidRDefault="00BD3A1C" w:rsidP="0077071C">
            <w:pPr>
              <w:spacing w:line="276" w:lineRule="auto"/>
            </w:pPr>
            <w:r>
              <w:t>номенклатура информационных источников, применяемых в профессиональной деятельности</w:t>
            </w:r>
          </w:p>
          <w:p w14:paraId="744AFEF3" w14:textId="77777777" w:rsidR="00BD3A1C" w:rsidRDefault="00BD3A1C" w:rsidP="0077071C">
            <w:pPr>
              <w:spacing w:line="276" w:lineRule="auto"/>
            </w:pPr>
            <w:r>
              <w:t>приемы структурирования информации</w:t>
            </w:r>
          </w:p>
          <w:p w14:paraId="7C23AAEE" w14:textId="77777777" w:rsidR="00BD3A1C" w:rsidRDefault="00BD3A1C" w:rsidP="0077071C">
            <w:pPr>
              <w:spacing w:line="276" w:lineRule="auto"/>
            </w:pPr>
            <w:r>
              <w:t>формат оформления результатов поиска информации, современные средства и устройства информатизации</w:t>
            </w:r>
          </w:p>
          <w:p w14:paraId="585AE0D5" w14:textId="77777777" w:rsidR="00BD3A1C" w:rsidRDefault="00BD3A1C" w:rsidP="0077071C">
            <w:pPr>
              <w:spacing w:line="276" w:lineRule="auto"/>
            </w:pPr>
            <w:r>
              <w:t>порядок их применения и программное обеспечение в профессиональной деятельности в том числе с использованием цифровых средств</w:t>
            </w:r>
          </w:p>
          <w:p w14:paraId="214F9B6A" w14:textId="5992307C" w:rsidR="00BD3A1C" w:rsidRDefault="00BD3A1C" w:rsidP="0077071C">
            <w:pPr>
              <w:spacing w:line="276" w:lineRule="auto"/>
            </w:pPr>
            <w:r>
              <w:t>содержание актуальной нормативно-правовой документации</w:t>
            </w:r>
          </w:p>
          <w:p w14:paraId="0609F446" w14:textId="77777777" w:rsidR="00BD3A1C" w:rsidRDefault="00BD3A1C" w:rsidP="0077071C">
            <w:pPr>
              <w:spacing w:line="276" w:lineRule="auto"/>
            </w:pPr>
            <w:r>
              <w:t>современная научная и профессиональная терминология</w:t>
            </w:r>
          </w:p>
          <w:p w14:paraId="46ECCED6" w14:textId="77777777" w:rsidR="00BD3A1C" w:rsidRDefault="00BD3A1C" w:rsidP="0077071C">
            <w:pPr>
              <w:spacing w:line="276" w:lineRule="auto"/>
            </w:pPr>
            <w:r>
              <w:t>возможные траектории профессионального развития и самообразования</w:t>
            </w:r>
          </w:p>
          <w:p w14:paraId="05C7C46F" w14:textId="77777777" w:rsidR="00BD3A1C" w:rsidRDefault="00BD3A1C" w:rsidP="0077071C">
            <w:pPr>
              <w:spacing w:line="276" w:lineRule="auto"/>
            </w:pPr>
            <w:r>
              <w:t>основы предпринимательской деятельности; основы финансовой грамотности</w:t>
            </w:r>
          </w:p>
          <w:p w14:paraId="5BC77DE3" w14:textId="77777777" w:rsidR="00BD3A1C" w:rsidRDefault="00BD3A1C" w:rsidP="0077071C">
            <w:pPr>
              <w:spacing w:line="276" w:lineRule="auto"/>
            </w:pPr>
            <w:r>
              <w:t>правила разработки бизнес-планов</w:t>
            </w:r>
          </w:p>
          <w:p w14:paraId="0F3543B6" w14:textId="77777777" w:rsidR="00BD3A1C" w:rsidRDefault="00BD3A1C" w:rsidP="0077071C">
            <w:pPr>
              <w:spacing w:line="276" w:lineRule="auto"/>
            </w:pPr>
            <w:r>
              <w:t>порядок выстраивания презентации</w:t>
            </w:r>
          </w:p>
          <w:p w14:paraId="10E78665" w14:textId="77777777" w:rsidR="00BD3A1C" w:rsidRDefault="00BD3A1C" w:rsidP="0077071C">
            <w:pPr>
              <w:spacing w:line="276" w:lineRule="auto"/>
            </w:pPr>
            <w:r>
              <w:t>кредитные банковские продукты</w:t>
            </w:r>
          </w:p>
          <w:p w14:paraId="39BEFA0C" w14:textId="284C445E" w:rsidR="00BD3A1C" w:rsidRDefault="00BD3A1C" w:rsidP="0077071C">
            <w:pPr>
              <w:spacing w:line="276" w:lineRule="auto"/>
            </w:pPr>
            <w: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E8B683C" w14:textId="77777777" w:rsidR="00BD3A1C" w:rsidRDefault="00BD3A1C" w:rsidP="0077071C">
            <w:pPr>
              <w:spacing w:line="276" w:lineRule="auto"/>
            </w:pPr>
            <w:r>
              <w:t xml:space="preserve">участвовать в диалогах на знакомые общие </w:t>
            </w:r>
          </w:p>
          <w:p w14:paraId="752AC9BE" w14:textId="77777777" w:rsidR="00BD3A1C" w:rsidRDefault="00BD3A1C" w:rsidP="0077071C">
            <w:pPr>
              <w:spacing w:line="276" w:lineRule="auto"/>
            </w:pPr>
            <w:r>
              <w:t>и профессиональные темы</w:t>
            </w:r>
          </w:p>
          <w:p w14:paraId="058A7949" w14:textId="77777777" w:rsidR="00BD3A1C" w:rsidRDefault="00BD3A1C" w:rsidP="0077071C">
            <w:pPr>
              <w:spacing w:line="276" w:lineRule="auto"/>
            </w:pPr>
            <w:r>
              <w:t>строить простые высказывания о себе и о своей профессиональной деятельности</w:t>
            </w:r>
          </w:p>
          <w:p w14:paraId="2C5B915B" w14:textId="77777777" w:rsidR="00BD3A1C" w:rsidRDefault="00BD3A1C" w:rsidP="0077071C">
            <w:pPr>
              <w:spacing w:line="276" w:lineRule="auto"/>
            </w:pPr>
            <w:r>
              <w:t>кратко обосновывать и объяснять свои действия (текущие и планируемые)</w:t>
            </w:r>
          </w:p>
          <w:p w14:paraId="289C7D0B" w14:textId="4FE40D80" w:rsidR="00BD3A1C" w:rsidRPr="00104278" w:rsidRDefault="00BD3A1C" w:rsidP="0077071C">
            <w:pPr>
              <w:spacing w:line="276" w:lineRule="auto"/>
            </w:pPr>
            <w:r>
              <w:t>писать простые связные сообщения на знакомые или интересующие профессиональные темы</w:t>
            </w:r>
          </w:p>
        </w:tc>
      </w:tr>
    </w:tbl>
    <w:p w14:paraId="402AFCB0" w14:textId="77777777" w:rsidR="009652DA" w:rsidRPr="004330E0" w:rsidRDefault="009652DA" w:rsidP="009652DA">
      <w:pPr>
        <w:suppressAutoHyphens/>
        <w:spacing w:line="276" w:lineRule="auto"/>
        <w:jc w:val="both"/>
        <w:rPr>
          <w:rFonts w:eastAsia="Calibri"/>
          <w:i/>
        </w:rPr>
      </w:pPr>
    </w:p>
    <w:p w14:paraId="4C2CC28E" w14:textId="77777777" w:rsidR="009652DA" w:rsidRPr="004330E0" w:rsidRDefault="009652DA" w:rsidP="009652DA">
      <w:pPr>
        <w:suppressAutoHyphens/>
        <w:spacing w:line="276" w:lineRule="auto"/>
        <w:jc w:val="center"/>
        <w:rPr>
          <w:rFonts w:eastAsia="Calibri"/>
          <w:b/>
        </w:rPr>
      </w:pPr>
      <w:r w:rsidRPr="004330E0">
        <w:rPr>
          <w:rFonts w:eastAsia="Calibri"/>
          <w:b/>
        </w:rPr>
        <w:br w:type="page"/>
      </w:r>
      <w:r w:rsidRPr="004330E0">
        <w:rPr>
          <w:rFonts w:eastAsia="Calibri"/>
          <w:b/>
        </w:rPr>
        <w:lastRenderedPageBreak/>
        <w:t>2. СТРУКТУРА И СОДЕРЖАНИЕ УЧЕБНОЙ ДИСЦИПЛИНЫ</w:t>
      </w:r>
    </w:p>
    <w:p w14:paraId="6C309A86" w14:textId="77777777" w:rsidR="009652DA" w:rsidRPr="004330E0" w:rsidRDefault="009652DA" w:rsidP="009652DA">
      <w:pPr>
        <w:suppressAutoHyphens/>
        <w:spacing w:line="276" w:lineRule="auto"/>
        <w:jc w:val="center"/>
        <w:rPr>
          <w:rFonts w:eastAsia="Calibri"/>
          <w:b/>
          <w:i/>
        </w:rPr>
      </w:pPr>
    </w:p>
    <w:p w14:paraId="1FA4F7D3" w14:textId="77777777" w:rsidR="009652DA" w:rsidRDefault="009652DA" w:rsidP="009652DA">
      <w:pPr>
        <w:ind w:firstLine="709"/>
        <w:rPr>
          <w:rFonts w:eastAsia="Calibri"/>
          <w:b/>
          <w:bCs/>
        </w:rPr>
      </w:pPr>
      <w:r w:rsidRPr="00541BB0">
        <w:rPr>
          <w:rFonts w:eastAsia="Calibri"/>
          <w:b/>
          <w:bCs/>
        </w:rPr>
        <w:t>2.1. Объем учебной дисциплины и виды учебной работы</w:t>
      </w:r>
    </w:p>
    <w:p w14:paraId="16C417EC" w14:textId="77777777" w:rsidR="009652DA" w:rsidRPr="00541BB0" w:rsidRDefault="009652DA" w:rsidP="009652DA">
      <w:pPr>
        <w:ind w:firstLine="709"/>
        <w:rPr>
          <w:rFonts w:eastAsia="Calibri"/>
          <w:b/>
          <w:bCs/>
        </w:rPr>
      </w:pPr>
    </w:p>
    <w:tbl>
      <w:tblPr>
        <w:tblW w:w="4880" w:type="pct"/>
        <w:tblInd w:w="1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198"/>
        <w:gridCol w:w="1641"/>
      </w:tblGrid>
      <w:tr w:rsidR="009652DA" w:rsidRPr="004330E0" w14:paraId="2B636285" w14:textId="77777777" w:rsidTr="00CB260E">
        <w:trPr>
          <w:trHeight w:val="490"/>
        </w:trPr>
        <w:tc>
          <w:tcPr>
            <w:tcW w:w="4072" w:type="pct"/>
            <w:vAlign w:val="center"/>
          </w:tcPr>
          <w:p w14:paraId="7BD66A09" w14:textId="77777777" w:rsidR="009652DA" w:rsidRPr="004330E0" w:rsidRDefault="009652DA" w:rsidP="00CB260E">
            <w:pPr>
              <w:suppressAutoHyphens/>
              <w:spacing w:line="276" w:lineRule="auto"/>
              <w:jc w:val="center"/>
              <w:rPr>
                <w:rFonts w:eastAsia="Calibri"/>
                <w:b/>
              </w:rPr>
            </w:pPr>
            <w:r w:rsidRPr="004330E0">
              <w:rPr>
                <w:rFonts w:eastAsia="Calibri"/>
                <w:b/>
              </w:rPr>
              <w:t>Вид учебной работы</w:t>
            </w:r>
          </w:p>
        </w:tc>
        <w:tc>
          <w:tcPr>
            <w:tcW w:w="928" w:type="pct"/>
            <w:vAlign w:val="center"/>
          </w:tcPr>
          <w:p w14:paraId="6BAEC90A" w14:textId="77777777" w:rsidR="009652DA" w:rsidRPr="004330E0" w:rsidRDefault="009652DA" w:rsidP="00CB260E">
            <w:pPr>
              <w:suppressAutoHyphens/>
              <w:spacing w:line="276" w:lineRule="auto"/>
              <w:jc w:val="center"/>
              <w:rPr>
                <w:rFonts w:eastAsia="Calibri"/>
                <w:b/>
                <w:iCs/>
              </w:rPr>
            </w:pPr>
            <w:r w:rsidRPr="004330E0">
              <w:rPr>
                <w:rFonts w:eastAsia="Calibri"/>
                <w:b/>
                <w:iCs/>
              </w:rPr>
              <w:t>Объем в часах</w:t>
            </w:r>
          </w:p>
        </w:tc>
      </w:tr>
      <w:tr w:rsidR="009652DA" w:rsidRPr="004330E0" w14:paraId="7B06F0CD" w14:textId="77777777" w:rsidTr="00CB260E">
        <w:trPr>
          <w:trHeight w:val="490"/>
        </w:trPr>
        <w:tc>
          <w:tcPr>
            <w:tcW w:w="4072" w:type="pct"/>
            <w:vAlign w:val="center"/>
          </w:tcPr>
          <w:p w14:paraId="1EC752B9" w14:textId="77777777" w:rsidR="009652DA" w:rsidRPr="004330E0" w:rsidRDefault="009652DA" w:rsidP="00CB260E">
            <w:pPr>
              <w:suppressAutoHyphens/>
              <w:spacing w:line="276" w:lineRule="auto"/>
              <w:rPr>
                <w:rFonts w:eastAsia="Calibri"/>
                <w:b/>
              </w:rPr>
            </w:pPr>
            <w:r w:rsidRPr="004330E0">
              <w:rPr>
                <w:rFonts w:eastAsia="Calibri"/>
                <w:b/>
              </w:rPr>
              <w:t>Объем образовательной программы учебной дисциплины</w:t>
            </w:r>
          </w:p>
        </w:tc>
        <w:tc>
          <w:tcPr>
            <w:tcW w:w="928" w:type="pct"/>
            <w:vAlign w:val="center"/>
          </w:tcPr>
          <w:p w14:paraId="5FBD44D8" w14:textId="7D9F47AD" w:rsidR="009652DA" w:rsidRPr="004330E0" w:rsidRDefault="00BD3A1C" w:rsidP="00CB260E">
            <w:pPr>
              <w:suppressAutoHyphens/>
              <w:spacing w:line="276" w:lineRule="auto"/>
              <w:jc w:val="center"/>
              <w:rPr>
                <w:rFonts w:eastAsia="Calibri"/>
                <w:iCs/>
              </w:rPr>
            </w:pPr>
            <w:r>
              <w:rPr>
                <w:rFonts w:eastAsia="Calibri"/>
                <w:iCs/>
              </w:rPr>
              <w:t>108-198</w:t>
            </w:r>
          </w:p>
        </w:tc>
      </w:tr>
      <w:tr w:rsidR="009652DA" w:rsidRPr="004330E0" w14:paraId="64F31D0C" w14:textId="77777777" w:rsidTr="00CB260E">
        <w:trPr>
          <w:trHeight w:val="490"/>
        </w:trPr>
        <w:tc>
          <w:tcPr>
            <w:tcW w:w="4072" w:type="pct"/>
            <w:vAlign w:val="center"/>
          </w:tcPr>
          <w:p w14:paraId="5450DC9C" w14:textId="77777777" w:rsidR="009652DA" w:rsidRPr="004330E0" w:rsidRDefault="009652DA" w:rsidP="00CB260E">
            <w:pPr>
              <w:suppressAutoHyphens/>
              <w:spacing w:line="276" w:lineRule="auto"/>
              <w:rPr>
                <w:rFonts w:eastAsia="Calibri"/>
              </w:rPr>
            </w:pPr>
            <w:r w:rsidRPr="004330E0">
              <w:rPr>
                <w:rFonts w:eastAsia="Calibri"/>
              </w:rPr>
              <w:t>в т.ч. в форме практической подготовки</w:t>
            </w:r>
          </w:p>
        </w:tc>
        <w:tc>
          <w:tcPr>
            <w:tcW w:w="928" w:type="pct"/>
            <w:vAlign w:val="center"/>
          </w:tcPr>
          <w:p w14:paraId="3D2C3B7E" w14:textId="512F1786" w:rsidR="009652DA" w:rsidRPr="004330E0" w:rsidRDefault="00BD3A1C" w:rsidP="00CB260E">
            <w:pPr>
              <w:suppressAutoHyphens/>
              <w:spacing w:line="276" w:lineRule="auto"/>
              <w:jc w:val="center"/>
              <w:rPr>
                <w:rFonts w:eastAsia="Calibri"/>
                <w:iCs/>
              </w:rPr>
            </w:pPr>
            <w:r>
              <w:rPr>
                <w:rFonts w:eastAsia="Calibri"/>
                <w:iCs/>
              </w:rPr>
              <w:t>48-80</w:t>
            </w:r>
          </w:p>
        </w:tc>
      </w:tr>
      <w:tr w:rsidR="009652DA" w:rsidRPr="004330E0" w14:paraId="03910CF0" w14:textId="77777777" w:rsidTr="00CB260E">
        <w:trPr>
          <w:trHeight w:val="490"/>
        </w:trPr>
        <w:tc>
          <w:tcPr>
            <w:tcW w:w="5000" w:type="pct"/>
            <w:gridSpan w:val="2"/>
            <w:vAlign w:val="center"/>
          </w:tcPr>
          <w:p w14:paraId="5DAE521D" w14:textId="77777777" w:rsidR="009652DA" w:rsidRPr="004330E0" w:rsidRDefault="009652DA" w:rsidP="00CB260E">
            <w:pPr>
              <w:suppressAutoHyphens/>
              <w:spacing w:line="276" w:lineRule="auto"/>
              <w:rPr>
                <w:rFonts w:eastAsia="Calibri"/>
                <w:iCs/>
              </w:rPr>
            </w:pPr>
            <w:r w:rsidRPr="004330E0">
              <w:rPr>
                <w:rFonts w:eastAsia="Calibri"/>
              </w:rPr>
              <w:t>в т.ч.:</w:t>
            </w:r>
          </w:p>
        </w:tc>
      </w:tr>
      <w:tr w:rsidR="009652DA" w:rsidRPr="004330E0" w14:paraId="092E6671" w14:textId="77777777" w:rsidTr="00CB260E">
        <w:trPr>
          <w:trHeight w:val="490"/>
        </w:trPr>
        <w:tc>
          <w:tcPr>
            <w:tcW w:w="4072" w:type="pct"/>
            <w:vAlign w:val="center"/>
          </w:tcPr>
          <w:p w14:paraId="6EAA03F7" w14:textId="77777777" w:rsidR="009652DA" w:rsidRPr="004330E0" w:rsidRDefault="009652DA" w:rsidP="00CB260E">
            <w:pPr>
              <w:suppressAutoHyphens/>
              <w:spacing w:line="276" w:lineRule="auto"/>
              <w:rPr>
                <w:rFonts w:eastAsia="Calibri"/>
              </w:rPr>
            </w:pPr>
            <w:r w:rsidRPr="004330E0">
              <w:rPr>
                <w:rFonts w:eastAsia="Calibri"/>
              </w:rPr>
              <w:t>теоретическое обучение</w:t>
            </w:r>
          </w:p>
        </w:tc>
        <w:tc>
          <w:tcPr>
            <w:tcW w:w="928" w:type="pct"/>
            <w:vAlign w:val="center"/>
          </w:tcPr>
          <w:p w14:paraId="0B66FE17" w14:textId="1D862405" w:rsidR="009652DA" w:rsidRPr="004330E0" w:rsidRDefault="00BD3A1C" w:rsidP="00CB260E">
            <w:pPr>
              <w:suppressAutoHyphens/>
              <w:spacing w:line="276" w:lineRule="auto"/>
              <w:jc w:val="center"/>
              <w:rPr>
                <w:rFonts w:eastAsia="Calibri"/>
                <w:iCs/>
              </w:rPr>
            </w:pPr>
            <w:r>
              <w:rPr>
                <w:rFonts w:eastAsia="Calibri"/>
                <w:iCs/>
              </w:rPr>
              <w:t>60-118</w:t>
            </w:r>
          </w:p>
        </w:tc>
      </w:tr>
      <w:tr w:rsidR="009652DA" w:rsidRPr="004330E0" w14:paraId="376C3029" w14:textId="77777777" w:rsidTr="00CB260E">
        <w:trPr>
          <w:trHeight w:val="490"/>
        </w:trPr>
        <w:tc>
          <w:tcPr>
            <w:tcW w:w="4072" w:type="pct"/>
            <w:vAlign w:val="center"/>
          </w:tcPr>
          <w:p w14:paraId="541CA55C" w14:textId="77777777" w:rsidR="009652DA" w:rsidRPr="004330E0" w:rsidRDefault="009652DA" w:rsidP="00CB260E">
            <w:pPr>
              <w:suppressAutoHyphens/>
              <w:spacing w:line="276" w:lineRule="auto"/>
              <w:rPr>
                <w:rFonts w:eastAsia="Calibri"/>
              </w:rPr>
            </w:pPr>
            <w:r w:rsidRPr="004330E0">
              <w:rPr>
                <w:rFonts w:eastAsia="Calibri"/>
              </w:rPr>
              <w:t>практические занятия</w:t>
            </w:r>
            <w:r w:rsidRPr="004330E0">
              <w:rPr>
                <w:rFonts w:eastAsia="Calibri"/>
                <w:i/>
              </w:rPr>
              <w:t xml:space="preserve"> </w:t>
            </w:r>
          </w:p>
        </w:tc>
        <w:tc>
          <w:tcPr>
            <w:tcW w:w="928" w:type="pct"/>
            <w:vAlign w:val="center"/>
          </w:tcPr>
          <w:p w14:paraId="6A00AFFB" w14:textId="07A0DF7D" w:rsidR="009652DA" w:rsidRPr="004330E0" w:rsidRDefault="00BD3A1C" w:rsidP="00CB260E">
            <w:pPr>
              <w:suppressAutoHyphens/>
              <w:spacing w:line="276" w:lineRule="auto"/>
              <w:jc w:val="center"/>
              <w:rPr>
                <w:rFonts w:eastAsia="Calibri"/>
                <w:iCs/>
              </w:rPr>
            </w:pPr>
            <w:r>
              <w:rPr>
                <w:rFonts w:eastAsia="Calibri"/>
                <w:iCs/>
              </w:rPr>
              <w:t>48-80</w:t>
            </w:r>
          </w:p>
        </w:tc>
      </w:tr>
      <w:tr w:rsidR="009652DA" w:rsidRPr="004330E0" w14:paraId="6CCB94EC" w14:textId="77777777" w:rsidTr="00CB260E">
        <w:trPr>
          <w:trHeight w:val="490"/>
        </w:trPr>
        <w:tc>
          <w:tcPr>
            <w:tcW w:w="4072" w:type="pct"/>
            <w:vAlign w:val="center"/>
          </w:tcPr>
          <w:p w14:paraId="4C807806" w14:textId="17CAEC05" w:rsidR="009652DA" w:rsidRPr="004330E0" w:rsidRDefault="00463752" w:rsidP="00CB260E">
            <w:pPr>
              <w:suppressAutoHyphens/>
              <w:spacing w:line="276" w:lineRule="auto"/>
              <w:rPr>
                <w:rFonts w:eastAsia="Calibri"/>
                <w:iCs/>
              </w:rPr>
            </w:pPr>
            <w:r>
              <w:rPr>
                <w:rFonts w:eastAsia="Calibri"/>
                <w:iCs/>
              </w:rPr>
              <w:t>Самостоятельная работа обучающихся</w:t>
            </w:r>
          </w:p>
        </w:tc>
        <w:tc>
          <w:tcPr>
            <w:tcW w:w="928" w:type="pct"/>
            <w:vAlign w:val="center"/>
          </w:tcPr>
          <w:p w14:paraId="778963EE" w14:textId="388F84CB" w:rsidR="009652DA" w:rsidRPr="004330E0" w:rsidRDefault="009652DA" w:rsidP="00CB260E">
            <w:pPr>
              <w:suppressAutoHyphens/>
              <w:spacing w:line="276" w:lineRule="auto"/>
              <w:jc w:val="center"/>
              <w:rPr>
                <w:rFonts w:eastAsia="Calibri"/>
                <w:iCs/>
              </w:rPr>
            </w:pPr>
          </w:p>
        </w:tc>
      </w:tr>
      <w:tr w:rsidR="009652DA" w:rsidRPr="004330E0" w14:paraId="012E3B37" w14:textId="77777777" w:rsidTr="00CB260E">
        <w:trPr>
          <w:trHeight w:val="490"/>
        </w:trPr>
        <w:tc>
          <w:tcPr>
            <w:tcW w:w="4072" w:type="pct"/>
            <w:vAlign w:val="center"/>
          </w:tcPr>
          <w:p w14:paraId="591D1E7D" w14:textId="77777777" w:rsidR="009652DA" w:rsidRPr="004330E0" w:rsidRDefault="009652DA" w:rsidP="00CB260E">
            <w:pPr>
              <w:suppressAutoHyphens/>
              <w:spacing w:line="276" w:lineRule="auto"/>
              <w:rPr>
                <w:rFonts w:eastAsia="Calibri"/>
                <w:i/>
              </w:rPr>
            </w:pPr>
            <w:r w:rsidRPr="004330E0">
              <w:rPr>
                <w:rFonts w:eastAsia="Calibri"/>
                <w:b/>
                <w:iCs/>
              </w:rPr>
              <w:t xml:space="preserve">Промежуточная аттестация </w:t>
            </w:r>
          </w:p>
        </w:tc>
        <w:tc>
          <w:tcPr>
            <w:tcW w:w="928" w:type="pct"/>
            <w:vAlign w:val="center"/>
          </w:tcPr>
          <w:p w14:paraId="4D278BE2" w14:textId="74E62B7F" w:rsidR="009652DA" w:rsidRPr="004330E0" w:rsidRDefault="009652DA" w:rsidP="00CB260E">
            <w:pPr>
              <w:suppressAutoHyphens/>
              <w:spacing w:line="276" w:lineRule="auto"/>
              <w:jc w:val="center"/>
              <w:rPr>
                <w:rFonts w:eastAsia="Calibri"/>
                <w:iCs/>
              </w:rPr>
            </w:pPr>
          </w:p>
        </w:tc>
      </w:tr>
    </w:tbl>
    <w:p w14:paraId="65A265D9" w14:textId="77777777" w:rsidR="009652DA" w:rsidRPr="004330E0" w:rsidRDefault="009652DA" w:rsidP="009652DA">
      <w:pPr>
        <w:spacing w:line="276" w:lineRule="auto"/>
        <w:rPr>
          <w:rFonts w:eastAsia="Calibri"/>
          <w:b/>
        </w:rPr>
        <w:sectPr w:rsidR="009652DA" w:rsidRPr="004330E0" w:rsidSect="00A00A1E">
          <w:footerReference w:type="default" r:id="rId18"/>
          <w:pgSz w:w="11907" w:h="16840"/>
          <w:pgMar w:top="1134" w:right="1134" w:bottom="567" w:left="1701" w:header="709" w:footer="709" w:gutter="0"/>
          <w:cols w:space="720"/>
          <w:docGrid w:linePitch="299"/>
        </w:sectPr>
      </w:pPr>
    </w:p>
    <w:p w14:paraId="222A30DE" w14:textId="77777777" w:rsidR="009652DA" w:rsidRPr="004330E0" w:rsidRDefault="009652DA" w:rsidP="009652DA">
      <w:pPr>
        <w:spacing w:line="276" w:lineRule="auto"/>
        <w:ind w:firstLine="709"/>
        <w:rPr>
          <w:rFonts w:eastAsia="Calibri"/>
          <w:b/>
        </w:rPr>
      </w:pPr>
      <w:r w:rsidRPr="004330E0">
        <w:rPr>
          <w:rFonts w:eastAsia="Calibri"/>
          <w:b/>
        </w:rPr>
        <w:lastRenderedPageBreak/>
        <w:t xml:space="preserve">2.2. Тематический план и содержание учебной дисциплины </w:t>
      </w:r>
    </w:p>
    <w:tbl>
      <w:tblPr>
        <w:tblW w:w="1562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6"/>
        <w:gridCol w:w="7542"/>
        <w:gridCol w:w="1559"/>
        <w:gridCol w:w="1134"/>
        <w:gridCol w:w="1984"/>
        <w:gridCol w:w="1276"/>
      </w:tblGrid>
      <w:tr w:rsidR="00437682" w:rsidRPr="004330E0" w14:paraId="73CD4652" w14:textId="4AE69405" w:rsidTr="00437682">
        <w:tc>
          <w:tcPr>
            <w:tcW w:w="2126" w:type="dxa"/>
            <w:shd w:val="clear" w:color="auto" w:fill="auto"/>
            <w:vAlign w:val="center"/>
          </w:tcPr>
          <w:p w14:paraId="47A17D54" w14:textId="425A7BCC" w:rsidR="00437682" w:rsidRPr="007A1EB6" w:rsidRDefault="00437682" w:rsidP="00437682">
            <w:pPr>
              <w:suppressAutoHyphens/>
              <w:jc w:val="center"/>
              <w:rPr>
                <w:rFonts w:eastAsia="Calibri"/>
                <w:b/>
                <w:sz w:val="22"/>
                <w:szCs w:val="22"/>
              </w:rPr>
            </w:pPr>
            <w:r w:rsidRPr="00492D30">
              <w:rPr>
                <w:b/>
                <w:bCs/>
              </w:rPr>
              <w:t>Наименование разделов и тем</w:t>
            </w:r>
          </w:p>
        </w:tc>
        <w:tc>
          <w:tcPr>
            <w:tcW w:w="7542" w:type="dxa"/>
            <w:shd w:val="clear" w:color="auto" w:fill="auto"/>
            <w:vAlign w:val="center"/>
          </w:tcPr>
          <w:p w14:paraId="1951E0B3" w14:textId="17B8422F" w:rsidR="00437682" w:rsidRPr="007A1EB6" w:rsidRDefault="00437682" w:rsidP="00437682">
            <w:pPr>
              <w:suppressAutoHyphens/>
              <w:jc w:val="center"/>
              <w:rPr>
                <w:rFonts w:eastAsia="Calibri"/>
                <w:b/>
                <w:sz w:val="22"/>
                <w:szCs w:val="22"/>
              </w:rPr>
            </w:pPr>
            <w:r w:rsidRPr="00492D30">
              <w:rPr>
                <w:b/>
                <w:bCs/>
              </w:rPr>
              <w:t>Содержание учебного материала и формы организации деятельности обучающихся</w:t>
            </w:r>
          </w:p>
        </w:tc>
        <w:tc>
          <w:tcPr>
            <w:tcW w:w="2693" w:type="dxa"/>
            <w:gridSpan w:val="2"/>
            <w:shd w:val="clear" w:color="auto" w:fill="auto"/>
            <w:vAlign w:val="center"/>
          </w:tcPr>
          <w:p w14:paraId="4D69ED9C" w14:textId="47211CCC" w:rsidR="00437682" w:rsidRPr="007A1EB6" w:rsidRDefault="00437682" w:rsidP="00437682">
            <w:pPr>
              <w:suppressAutoHyphens/>
              <w:jc w:val="center"/>
              <w:rPr>
                <w:rFonts w:eastAsia="Calibri"/>
                <w:b/>
                <w:sz w:val="22"/>
                <w:szCs w:val="22"/>
              </w:rPr>
            </w:pPr>
            <w:r w:rsidRPr="00492D30">
              <w:rPr>
                <w:b/>
                <w:bCs/>
              </w:rPr>
              <w:t>Объем, акад. ч / в том числе в форме практической подготовки, акад. ч</w:t>
            </w:r>
          </w:p>
        </w:tc>
        <w:tc>
          <w:tcPr>
            <w:tcW w:w="1984" w:type="dxa"/>
            <w:vAlign w:val="center"/>
          </w:tcPr>
          <w:p w14:paraId="6634A0B4" w14:textId="1C1F2475" w:rsidR="00437682" w:rsidRPr="007A1EB6" w:rsidRDefault="00437682" w:rsidP="00437682">
            <w:pPr>
              <w:suppressAutoHyphens/>
              <w:jc w:val="center"/>
              <w:rPr>
                <w:b/>
                <w:bCs/>
                <w:sz w:val="22"/>
                <w:szCs w:val="22"/>
              </w:rPr>
            </w:pPr>
            <w:r w:rsidRPr="00492D30">
              <w:rPr>
                <w:b/>
                <w:bCs/>
              </w:rPr>
              <w:t>Коды компетенций, формированию которых способствует элемент программы</w:t>
            </w:r>
          </w:p>
        </w:tc>
        <w:tc>
          <w:tcPr>
            <w:tcW w:w="1276" w:type="dxa"/>
            <w:vAlign w:val="center"/>
          </w:tcPr>
          <w:p w14:paraId="0AC957D1" w14:textId="6391D857" w:rsidR="00437682" w:rsidRPr="007A1EB6" w:rsidRDefault="00437682" w:rsidP="00437682">
            <w:pPr>
              <w:suppressAutoHyphens/>
              <w:jc w:val="center"/>
              <w:rPr>
                <w:b/>
                <w:bCs/>
                <w:sz w:val="22"/>
                <w:szCs w:val="22"/>
              </w:rPr>
            </w:pPr>
            <w:r w:rsidRPr="00492D30">
              <w:rPr>
                <w:b/>
                <w:bCs/>
              </w:rPr>
              <w:t xml:space="preserve">Код Н, У, З, </w:t>
            </w:r>
            <w:proofErr w:type="spellStart"/>
            <w:r w:rsidRPr="00492D30">
              <w:rPr>
                <w:b/>
                <w:bCs/>
              </w:rPr>
              <w:t>Уо</w:t>
            </w:r>
            <w:proofErr w:type="spellEnd"/>
            <w:r w:rsidRPr="00492D30">
              <w:rPr>
                <w:b/>
                <w:bCs/>
              </w:rPr>
              <w:t xml:space="preserve">, </w:t>
            </w:r>
            <w:proofErr w:type="spellStart"/>
            <w:r w:rsidRPr="00492D30">
              <w:rPr>
                <w:b/>
                <w:bCs/>
              </w:rPr>
              <w:t>Зо</w:t>
            </w:r>
            <w:proofErr w:type="spellEnd"/>
          </w:p>
        </w:tc>
      </w:tr>
      <w:tr w:rsidR="00437682" w:rsidRPr="004330E0" w14:paraId="221B1A28" w14:textId="693A91CA" w:rsidTr="00437682">
        <w:tc>
          <w:tcPr>
            <w:tcW w:w="2126" w:type="dxa"/>
            <w:shd w:val="clear" w:color="auto" w:fill="auto"/>
          </w:tcPr>
          <w:p w14:paraId="250FB106" w14:textId="77777777" w:rsidR="00437682" w:rsidRPr="00C307D8" w:rsidRDefault="00437682" w:rsidP="00437682">
            <w:pPr>
              <w:jc w:val="center"/>
              <w:textAlignment w:val="baseline"/>
              <w:rPr>
                <w:rFonts w:eastAsia="Calibri"/>
                <w:b/>
                <w:bCs/>
                <w:color w:val="000000"/>
              </w:rPr>
            </w:pPr>
            <w:r w:rsidRPr="00C307D8">
              <w:rPr>
                <w:rFonts w:eastAsia="Calibri"/>
                <w:b/>
                <w:bCs/>
                <w:color w:val="000000"/>
              </w:rPr>
              <w:t>1</w:t>
            </w:r>
          </w:p>
        </w:tc>
        <w:tc>
          <w:tcPr>
            <w:tcW w:w="7542" w:type="dxa"/>
            <w:shd w:val="clear" w:color="auto" w:fill="auto"/>
          </w:tcPr>
          <w:p w14:paraId="6607091F" w14:textId="77777777" w:rsidR="00437682" w:rsidRPr="00C307D8" w:rsidRDefault="00437682" w:rsidP="00437682">
            <w:pPr>
              <w:jc w:val="center"/>
              <w:textAlignment w:val="baseline"/>
              <w:rPr>
                <w:rFonts w:eastAsia="Calibri"/>
                <w:b/>
                <w:bCs/>
                <w:color w:val="000000"/>
              </w:rPr>
            </w:pPr>
            <w:r w:rsidRPr="00C307D8">
              <w:rPr>
                <w:rFonts w:eastAsia="Calibri"/>
                <w:b/>
                <w:bCs/>
                <w:color w:val="000000"/>
              </w:rPr>
              <w:t>2</w:t>
            </w:r>
          </w:p>
        </w:tc>
        <w:tc>
          <w:tcPr>
            <w:tcW w:w="1559" w:type="dxa"/>
            <w:shd w:val="clear" w:color="auto" w:fill="auto"/>
          </w:tcPr>
          <w:p w14:paraId="36F5D137" w14:textId="77777777" w:rsidR="00437682" w:rsidRPr="00C307D8" w:rsidRDefault="00437682" w:rsidP="00437682">
            <w:pPr>
              <w:jc w:val="center"/>
              <w:textAlignment w:val="baseline"/>
              <w:rPr>
                <w:rFonts w:eastAsia="Calibri"/>
                <w:b/>
                <w:bCs/>
                <w:color w:val="000000"/>
              </w:rPr>
            </w:pPr>
            <w:r w:rsidRPr="00C307D8">
              <w:rPr>
                <w:rFonts w:eastAsia="Calibri"/>
                <w:b/>
                <w:bCs/>
                <w:color w:val="000000"/>
              </w:rPr>
              <w:t>3</w:t>
            </w:r>
          </w:p>
        </w:tc>
        <w:tc>
          <w:tcPr>
            <w:tcW w:w="1134" w:type="dxa"/>
            <w:shd w:val="clear" w:color="auto" w:fill="auto"/>
          </w:tcPr>
          <w:p w14:paraId="0F67F47D" w14:textId="77777777" w:rsidR="00437682" w:rsidRPr="00C307D8" w:rsidRDefault="00437682" w:rsidP="00437682">
            <w:pPr>
              <w:jc w:val="center"/>
              <w:textAlignment w:val="baseline"/>
              <w:rPr>
                <w:rFonts w:eastAsia="Calibri"/>
                <w:b/>
                <w:bCs/>
                <w:color w:val="000000"/>
              </w:rPr>
            </w:pPr>
            <w:r w:rsidRPr="00C307D8">
              <w:rPr>
                <w:rFonts w:eastAsia="Calibri"/>
                <w:b/>
                <w:bCs/>
                <w:color w:val="000000"/>
              </w:rPr>
              <w:t>4</w:t>
            </w:r>
          </w:p>
        </w:tc>
        <w:tc>
          <w:tcPr>
            <w:tcW w:w="1984" w:type="dxa"/>
          </w:tcPr>
          <w:p w14:paraId="5CD21EC6" w14:textId="3434A05D" w:rsidR="00437682" w:rsidRPr="00C307D8" w:rsidRDefault="00437682" w:rsidP="00437682">
            <w:pPr>
              <w:jc w:val="center"/>
              <w:textAlignment w:val="baseline"/>
              <w:rPr>
                <w:rFonts w:eastAsia="Calibri"/>
                <w:b/>
                <w:bCs/>
                <w:color w:val="000000"/>
              </w:rPr>
            </w:pPr>
            <w:r w:rsidRPr="00C307D8">
              <w:rPr>
                <w:rFonts w:eastAsia="Calibri"/>
                <w:b/>
                <w:bCs/>
                <w:color w:val="000000"/>
              </w:rPr>
              <w:t>5</w:t>
            </w:r>
          </w:p>
        </w:tc>
        <w:tc>
          <w:tcPr>
            <w:tcW w:w="1276" w:type="dxa"/>
          </w:tcPr>
          <w:p w14:paraId="06F7DA50" w14:textId="61F8D684" w:rsidR="00437682" w:rsidRPr="00C307D8" w:rsidRDefault="00437682" w:rsidP="00437682">
            <w:pPr>
              <w:jc w:val="center"/>
              <w:textAlignment w:val="baseline"/>
              <w:rPr>
                <w:rFonts w:eastAsia="Calibri"/>
                <w:b/>
                <w:bCs/>
                <w:color w:val="000000"/>
              </w:rPr>
            </w:pPr>
            <w:r w:rsidRPr="00C307D8">
              <w:rPr>
                <w:rFonts w:eastAsia="Calibri"/>
                <w:b/>
                <w:bCs/>
                <w:color w:val="000000"/>
              </w:rPr>
              <w:t>6</w:t>
            </w:r>
          </w:p>
        </w:tc>
      </w:tr>
      <w:tr w:rsidR="00437682" w:rsidRPr="004330E0" w14:paraId="40669DC5" w14:textId="77777777" w:rsidTr="00437682">
        <w:tc>
          <w:tcPr>
            <w:tcW w:w="2126" w:type="dxa"/>
            <w:shd w:val="clear" w:color="auto" w:fill="auto"/>
          </w:tcPr>
          <w:p w14:paraId="38ADB41C" w14:textId="77777777" w:rsidR="00437682" w:rsidRDefault="00437682" w:rsidP="00437682">
            <w:pPr>
              <w:jc w:val="center"/>
              <w:textAlignment w:val="baseline"/>
              <w:rPr>
                <w:rFonts w:eastAsia="Calibri"/>
                <w:b/>
                <w:bCs/>
                <w:color w:val="000000"/>
              </w:rPr>
            </w:pPr>
          </w:p>
          <w:p w14:paraId="17859A0B" w14:textId="3BBF65B5" w:rsidR="00437682" w:rsidRPr="00C307D8" w:rsidRDefault="00437682" w:rsidP="00437682">
            <w:pPr>
              <w:jc w:val="center"/>
              <w:textAlignment w:val="baseline"/>
              <w:rPr>
                <w:rFonts w:eastAsia="Calibri"/>
                <w:b/>
                <w:bCs/>
                <w:color w:val="000000"/>
              </w:rPr>
            </w:pPr>
          </w:p>
        </w:tc>
        <w:tc>
          <w:tcPr>
            <w:tcW w:w="7542" w:type="dxa"/>
            <w:shd w:val="clear" w:color="auto" w:fill="auto"/>
          </w:tcPr>
          <w:p w14:paraId="7B736219" w14:textId="77777777" w:rsidR="00437682" w:rsidRPr="00C307D8" w:rsidRDefault="00437682" w:rsidP="00437682">
            <w:pPr>
              <w:jc w:val="center"/>
              <w:textAlignment w:val="baseline"/>
              <w:rPr>
                <w:rFonts w:eastAsia="Calibri"/>
                <w:b/>
                <w:bCs/>
                <w:color w:val="000000"/>
              </w:rPr>
            </w:pPr>
          </w:p>
        </w:tc>
        <w:tc>
          <w:tcPr>
            <w:tcW w:w="1559" w:type="dxa"/>
            <w:shd w:val="clear" w:color="auto" w:fill="auto"/>
          </w:tcPr>
          <w:p w14:paraId="14874B93" w14:textId="6DAAC9EB" w:rsidR="00437682" w:rsidRPr="00C307D8" w:rsidRDefault="00437682" w:rsidP="00437682">
            <w:pPr>
              <w:jc w:val="center"/>
              <w:textAlignment w:val="baseline"/>
              <w:rPr>
                <w:rFonts w:eastAsia="Calibri"/>
                <w:b/>
                <w:bCs/>
                <w:color w:val="000000"/>
              </w:rPr>
            </w:pPr>
            <w:proofErr w:type="spellStart"/>
            <w:r>
              <w:rPr>
                <w:b/>
                <w:bCs/>
                <w:color w:val="000000"/>
              </w:rPr>
              <w:t>Обязат</w:t>
            </w:r>
            <w:proofErr w:type="spellEnd"/>
            <w:r>
              <w:rPr>
                <w:b/>
                <w:bCs/>
                <w:color w:val="000000"/>
              </w:rPr>
              <w:t>. часть ОП с учетом интенсификации 40%</w:t>
            </w:r>
          </w:p>
        </w:tc>
        <w:tc>
          <w:tcPr>
            <w:tcW w:w="1134" w:type="dxa"/>
            <w:shd w:val="clear" w:color="auto" w:fill="auto"/>
          </w:tcPr>
          <w:p w14:paraId="256B0EDC" w14:textId="4C11354E" w:rsidR="00437682" w:rsidRPr="00C307D8" w:rsidRDefault="00437682" w:rsidP="00437682">
            <w:pPr>
              <w:jc w:val="center"/>
              <w:textAlignment w:val="baseline"/>
              <w:rPr>
                <w:rFonts w:eastAsia="Calibri"/>
                <w:b/>
                <w:bCs/>
                <w:color w:val="000000"/>
              </w:rPr>
            </w:pPr>
            <w:proofErr w:type="spellStart"/>
            <w:r>
              <w:rPr>
                <w:b/>
                <w:bCs/>
                <w:color w:val="000000"/>
              </w:rPr>
              <w:t>Обязат</w:t>
            </w:r>
            <w:proofErr w:type="spellEnd"/>
            <w:r>
              <w:rPr>
                <w:b/>
                <w:bCs/>
                <w:color w:val="000000"/>
              </w:rPr>
              <w:t>. часть ОП</w:t>
            </w:r>
          </w:p>
        </w:tc>
        <w:tc>
          <w:tcPr>
            <w:tcW w:w="1984" w:type="dxa"/>
          </w:tcPr>
          <w:p w14:paraId="501D5476" w14:textId="77777777" w:rsidR="00437682" w:rsidRDefault="00437682" w:rsidP="00437682">
            <w:pPr>
              <w:jc w:val="center"/>
              <w:textAlignment w:val="baseline"/>
              <w:rPr>
                <w:rFonts w:eastAsia="Calibri"/>
                <w:b/>
                <w:bCs/>
                <w:color w:val="000000"/>
              </w:rPr>
            </w:pPr>
          </w:p>
          <w:p w14:paraId="1725DA34" w14:textId="6D256EEC" w:rsidR="00437682" w:rsidRPr="00437682" w:rsidRDefault="00437682" w:rsidP="00437682">
            <w:pPr>
              <w:jc w:val="right"/>
              <w:rPr>
                <w:rFonts w:eastAsia="Calibri"/>
              </w:rPr>
            </w:pPr>
          </w:p>
        </w:tc>
        <w:tc>
          <w:tcPr>
            <w:tcW w:w="1276" w:type="dxa"/>
          </w:tcPr>
          <w:p w14:paraId="2230ACEC" w14:textId="77777777" w:rsidR="00437682" w:rsidRPr="00C307D8" w:rsidRDefault="00437682" w:rsidP="00437682">
            <w:pPr>
              <w:jc w:val="center"/>
              <w:textAlignment w:val="baseline"/>
              <w:rPr>
                <w:rFonts w:eastAsia="Calibri"/>
                <w:b/>
                <w:bCs/>
                <w:color w:val="000000"/>
              </w:rPr>
            </w:pPr>
          </w:p>
        </w:tc>
      </w:tr>
      <w:tr w:rsidR="00437682" w:rsidRPr="004330E0" w14:paraId="75D9A9D0" w14:textId="6D7EE010" w:rsidTr="00437682">
        <w:tc>
          <w:tcPr>
            <w:tcW w:w="9668" w:type="dxa"/>
            <w:gridSpan w:val="2"/>
            <w:shd w:val="clear" w:color="auto" w:fill="auto"/>
          </w:tcPr>
          <w:p w14:paraId="04C73399" w14:textId="224A71C7" w:rsidR="00437682" w:rsidRPr="00C307D8" w:rsidRDefault="00437682" w:rsidP="00437682">
            <w:pPr>
              <w:jc w:val="center"/>
              <w:textAlignment w:val="baseline"/>
              <w:rPr>
                <w:rFonts w:eastAsia="Calibri"/>
                <w:b/>
                <w:bCs/>
                <w:color w:val="000000"/>
              </w:rPr>
            </w:pPr>
            <w:r w:rsidRPr="00C307D8">
              <w:rPr>
                <w:rFonts w:eastAsia="Calibri"/>
                <w:b/>
                <w:bCs/>
                <w:color w:val="000000"/>
              </w:rPr>
              <w:t>Раздел 1. Вводно-коррективный курс</w:t>
            </w:r>
          </w:p>
        </w:tc>
        <w:tc>
          <w:tcPr>
            <w:tcW w:w="1559" w:type="dxa"/>
            <w:shd w:val="clear" w:color="auto" w:fill="auto"/>
          </w:tcPr>
          <w:p w14:paraId="6913177F" w14:textId="7BC5D5E2" w:rsidR="00437682" w:rsidRPr="00C307D8" w:rsidRDefault="00437682" w:rsidP="00437682">
            <w:pPr>
              <w:jc w:val="center"/>
              <w:textAlignment w:val="baseline"/>
              <w:rPr>
                <w:rFonts w:eastAsia="Calibri"/>
                <w:b/>
                <w:bCs/>
                <w:color w:val="000000"/>
              </w:rPr>
            </w:pPr>
            <w:r>
              <w:rPr>
                <w:rFonts w:eastAsia="Calibri"/>
                <w:b/>
                <w:bCs/>
                <w:color w:val="000000"/>
              </w:rPr>
              <w:t>20/16</w:t>
            </w:r>
          </w:p>
        </w:tc>
        <w:tc>
          <w:tcPr>
            <w:tcW w:w="1134" w:type="dxa"/>
            <w:shd w:val="clear" w:color="auto" w:fill="auto"/>
          </w:tcPr>
          <w:p w14:paraId="1C7955B4" w14:textId="077E094A" w:rsidR="00437682" w:rsidRPr="00C307D8" w:rsidRDefault="00437682" w:rsidP="00437682">
            <w:pPr>
              <w:jc w:val="center"/>
              <w:textAlignment w:val="baseline"/>
              <w:rPr>
                <w:rFonts w:eastAsia="Calibri"/>
                <w:b/>
                <w:bCs/>
                <w:color w:val="000000"/>
              </w:rPr>
            </w:pPr>
            <w:r>
              <w:rPr>
                <w:rFonts w:eastAsia="Calibri"/>
                <w:b/>
                <w:bCs/>
                <w:color w:val="000000"/>
              </w:rPr>
              <w:t>39/27</w:t>
            </w:r>
          </w:p>
        </w:tc>
        <w:tc>
          <w:tcPr>
            <w:tcW w:w="1984" w:type="dxa"/>
          </w:tcPr>
          <w:p w14:paraId="2FE40EED" w14:textId="77777777" w:rsidR="00437682" w:rsidRPr="00C307D8" w:rsidRDefault="00437682" w:rsidP="00437682">
            <w:pPr>
              <w:jc w:val="center"/>
              <w:textAlignment w:val="baseline"/>
              <w:rPr>
                <w:rFonts w:eastAsia="Calibri"/>
                <w:b/>
                <w:bCs/>
                <w:color w:val="000000"/>
              </w:rPr>
            </w:pPr>
          </w:p>
        </w:tc>
        <w:tc>
          <w:tcPr>
            <w:tcW w:w="1276" w:type="dxa"/>
          </w:tcPr>
          <w:p w14:paraId="3766BE13" w14:textId="77777777" w:rsidR="00437682" w:rsidRPr="00C307D8" w:rsidRDefault="00437682" w:rsidP="00437682">
            <w:pPr>
              <w:jc w:val="center"/>
              <w:textAlignment w:val="baseline"/>
              <w:rPr>
                <w:rFonts w:eastAsia="Calibri"/>
                <w:b/>
                <w:bCs/>
                <w:color w:val="000000"/>
              </w:rPr>
            </w:pPr>
          </w:p>
        </w:tc>
      </w:tr>
      <w:tr w:rsidR="00437682" w:rsidRPr="004330E0" w14:paraId="698913E8" w14:textId="7B96A6E8" w:rsidTr="00437682">
        <w:tc>
          <w:tcPr>
            <w:tcW w:w="2126" w:type="dxa"/>
            <w:vMerge w:val="restart"/>
            <w:shd w:val="clear" w:color="auto" w:fill="auto"/>
          </w:tcPr>
          <w:p w14:paraId="3A547F15" w14:textId="77777777" w:rsidR="00437682" w:rsidRPr="004330E0" w:rsidRDefault="00437682" w:rsidP="00437682">
            <w:pPr>
              <w:textAlignment w:val="baseline"/>
              <w:rPr>
                <w:rFonts w:eastAsia="Calibri"/>
                <w:b/>
                <w:color w:val="000000"/>
              </w:rPr>
            </w:pPr>
            <w:r w:rsidRPr="004330E0">
              <w:rPr>
                <w:rFonts w:eastAsia="Calibri"/>
                <w:b/>
                <w:color w:val="000000"/>
              </w:rPr>
              <w:t xml:space="preserve">Тема 1.1. </w:t>
            </w:r>
          </w:p>
          <w:p w14:paraId="569C1F78" w14:textId="77777777" w:rsidR="00437682" w:rsidRPr="004330E0" w:rsidRDefault="00437682" w:rsidP="00437682">
            <w:pPr>
              <w:textAlignment w:val="baseline"/>
              <w:rPr>
                <w:rFonts w:eastAsia="Calibri"/>
                <w:b/>
                <w:color w:val="000000"/>
              </w:rPr>
            </w:pPr>
            <w:r w:rsidRPr="004330E0">
              <w:rPr>
                <w:rFonts w:eastAsia="Calibri"/>
                <w:b/>
                <w:color w:val="000000"/>
              </w:rPr>
              <w:t>Речевой этикет. Мой рабочий день</w:t>
            </w:r>
          </w:p>
        </w:tc>
        <w:tc>
          <w:tcPr>
            <w:tcW w:w="7542" w:type="dxa"/>
            <w:shd w:val="clear" w:color="auto" w:fill="auto"/>
          </w:tcPr>
          <w:p w14:paraId="3E702C70" w14:textId="537A52DF" w:rsidR="00437682" w:rsidRPr="004330E0" w:rsidRDefault="00437682" w:rsidP="00437682">
            <w:pPr>
              <w:textAlignment w:val="baseline"/>
              <w:rPr>
                <w:rFonts w:eastAsia="Calibri"/>
                <w:b/>
                <w:color w:val="000000"/>
              </w:rPr>
            </w:pPr>
            <w:r>
              <w:rPr>
                <w:rFonts w:eastAsia="Calibri"/>
                <w:b/>
                <w:color w:val="000000"/>
              </w:rPr>
              <w:t>Содержание</w:t>
            </w:r>
          </w:p>
        </w:tc>
        <w:tc>
          <w:tcPr>
            <w:tcW w:w="1559" w:type="dxa"/>
            <w:vMerge w:val="restart"/>
            <w:shd w:val="clear" w:color="auto" w:fill="auto"/>
          </w:tcPr>
          <w:p w14:paraId="7065A977" w14:textId="111A43A4" w:rsidR="00437682" w:rsidRPr="00193A32" w:rsidRDefault="00437682" w:rsidP="00437682">
            <w:pPr>
              <w:jc w:val="center"/>
              <w:textAlignment w:val="baseline"/>
              <w:rPr>
                <w:rFonts w:eastAsia="Calibri"/>
                <w:b/>
                <w:bCs/>
                <w:color w:val="000000"/>
              </w:rPr>
            </w:pPr>
          </w:p>
        </w:tc>
        <w:tc>
          <w:tcPr>
            <w:tcW w:w="1134" w:type="dxa"/>
            <w:vMerge w:val="restart"/>
            <w:shd w:val="clear" w:color="auto" w:fill="auto"/>
          </w:tcPr>
          <w:p w14:paraId="07231FD6" w14:textId="45939F4F" w:rsidR="00437682" w:rsidRPr="004330E0" w:rsidRDefault="00437682" w:rsidP="00437682">
            <w:pPr>
              <w:textAlignment w:val="baseline"/>
              <w:rPr>
                <w:rFonts w:eastAsia="Calibri"/>
                <w:color w:val="000000"/>
              </w:rPr>
            </w:pPr>
          </w:p>
        </w:tc>
        <w:tc>
          <w:tcPr>
            <w:tcW w:w="1984" w:type="dxa"/>
          </w:tcPr>
          <w:p w14:paraId="101E7C18" w14:textId="77777777" w:rsidR="00437682" w:rsidRPr="004330E0" w:rsidRDefault="00437682" w:rsidP="00437682">
            <w:pPr>
              <w:textAlignment w:val="baseline"/>
              <w:rPr>
                <w:rFonts w:eastAsia="Calibri"/>
                <w:color w:val="000000"/>
              </w:rPr>
            </w:pPr>
          </w:p>
        </w:tc>
        <w:tc>
          <w:tcPr>
            <w:tcW w:w="1276" w:type="dxa"/>
          </w:tcPr>
          <w:p w14:paraId="5D8E0179" w14:textId="77777777" w:rsidR="00437682" w:rsidRPr="004330E0" w:rsidRDefault="00437682" w:rsidP="00437682">
            <w:pPr>
              <w:textAlignment w:val="baseline"/>
              <w:rPr>
                <w:rFonts w:eastAsia="Calibri"/>
                <w:color w:val="000000"/>
              </w:rPr>
            </w:pPr>
          </w:p>
        </w:tc>
      </w:tr>
      <w:tr w:rsidR="00437682" w:rsidRPr="004330E0" w14:paraId="795638EF" w14:textId="2BDB6E14" w:rsidTr="00437682">
        <w:tc>
          <w:tcPr>
            <w:tcW w:w="2126" w:type="dxa"/>
            <w:vMerge/>
            <w:shd w:val="clear" w:color="auto" w:fill="auto"/>
          </w:tcPr>
          <w:p w14:paraId="4ACD89D7" w14:textId="77777777" w:rsidR="00437682" w:rsidRPr="004330E0" w:rsidRDefault="00437682" w:rsidP="00437682">
            <w:pPr>
              <w:textAlignment w:val="baseline"/>
              <w:rPr>
                <w:rFonts w:eastAsia="Calibri"/>
                <w:color w:val="000000"/>
              </w:rPr>
            </w:pPr>
          </w:p>
        </w:tc>
        <w:tc>
          <w:tcPr>
            <w:tcW w:w="7542" w:type="dxa"/>
            <w:shd w:val="clear" w:color="auto" w:fill="auto"/>
          </w:tcPr>
          <w:p w14:paraId="4A2DDFC9" w14:textId="77777777" w:rsidR="00437682" w:rsidRPr="004330E0" w:rsidRDefault="00437682" w:rsidP="00437682">
            <w:pPr>
              <w:textAlignment w:val="baseline"/>
              <w:rPr>
                <w:rFonts w:eastAsia="Calibri"/>
                <w:color w:val="000000"/>
              </w:rPr>
            </w:pPr>
            <w:r w:rsidRPr="004330E0">
              <w:rPr>
                <w:rFonts w:eastAsia="Calibri"/>
                <w:color w:val="000000"/>
              </w:rPr>
              <w:t>1. Фонетика.</w:t>
            </w:r>
          </w:p>
          <w:p w14:paraId="5CEF0453" w14:textId="77777777" w:rsidR="00437682" w:rsidRPr="004330E0" w:rsidRDefault="00437682" w:rsidP="00437682">
            <w:pPr>
              <w:textAlignment w:val="baseline"/>
              <w:rPr>
                <w:rFonts w:eastAsia="Calibri"/>
                <w:color w:val="000000"/>
              </w:rPr>
            </w:pPr>
            <w:r w:rsidRPr="004330E0">
              <w:rPr>
                <w:rFonts w:eastAsia="Calibri"/>
                <w:color w:val="000000"/>
              </w:rPr>
              <w:t xml:space="preserve">Корректировка фонетических навыков. Фонетическая транскрипция. Гласные. </w:t>
            </w:r>
          </w:p>
          <w:p w14:paraId="5885C9FB" w14:textId="77777777" w:rsidR="00437682" w:rsidRPr="004330E0" w:rsidRDefault="00437682" w:rsidP="00437682">
            <w:pPr>
              <w:textAlignment w:val="baseline"/>
              <w:rPr>
                <w:rFonts w:eastAsia="Calibri"/>
                <w:color w:val="000000"/>
              </w:rPr>
            </w:pPr>
            <w:r w:rsidRPr="004330E0">
              <w:rPr>
                <w:rFonts w:eastAsia="Calibri"/>
                <w:color w:val="000000"/>
              </w:rPr>
              <w:t xml:space="preserve">2. Лексика. </w:t>
            </w:r>
          </w:p>
          <w:p w14:paraId="1FA27641" w14:textId="77777777" w:rsidR="00437682" w:rsidRPr="004330E0" w:rsidRDefault="00437682" w:rsidP="00437682">
            <w:pPr>
              <w:textAlignment w:val="baseline"/>
              <w:rPr>
                <w:rFonts w:eastAsia="Calibri"/>
                <w:color w:val="000000"/>
              </w:rPr>
            </w:pPr>
            <w:r w:rsidRPr="004330E0">
              <w:rPr>
                <w:rFonts w:eastAsia="Calibri"/>
                <w:color w:val="000000"/>
              </w:rPr>
              <w:t>Модели приветствий, обращений, выражения согласия/несогласия, оценки высказывания собеседника, мнения по обсуждаемой теме, замечаний, комментариев; модели завершения общения.</w:t>
            </w:r>
          </w:p>
          <w:p w14:paraId="369F6DCF" w14:textId="77777777" w:rsidR="00437682" w:rsidRPr="004330E0" w:rsidRDefault="00437682" w:rsidP="00437682">
            <w:pPr>
              <w:textAlignment w:val="baseline"/>
              <w:rPr>
                <w:rFonts w:eastAsia="Calibri"/>
                <w:color w:val="000000"/>
              </w:rPr>
            </w:pPr>
            <w:r w:rsidRPr="004330E0">
              <w:rPr>
                <w:rFonts w:eastAsia="Calibri"/>
                <w:color w:val="000000"/>
              </w:rPr>
              <w:t xml:space="preserve">Рабочий день предпринимателя. </w:t>
            </w:r>
          </w:p>
          <w:p w14:paraId="1D448202" w14:textId="77777777" w:rsidR="00437682" w:rsidRPr="004330E0" w:rsidRDefault="00437682" w:rsidP="00437682">
            <w:pPr>
              <w:textAlignment w:val="baseline"/>
              <w:rPr>
                <w:rFonts w:eastAsia="Calibri"/>
                <w:color w:val="000000"/>
              </w:rPr>
            </w:pPr>
            <w:r w:rsidRPr="004330E0">
              <w:rPr>
                <w:rFonts w:eastAsia="Calibri"/>
                <w:color w:val="000000"/>
              </w:rPr>
              <w:t xml:space="preserve">3.Грамматика. </w:t>
            </w:r>
          </w:p>
          <w:p w14:paraId="683C381A" w14:textId="77777777" w:rsidR="00437682" w:rsidRPr="004330E0" w:rsidRDefault="00437682" w:rsidP="00437682">
            <w:pPr>
              <w:textAlignment w:val="baseline"/>
              <w:rPr>
                <w:rFonts w:eastAsia="Calibri"/>
                <w:color w:val="000000"/>
              </w:rPr>
            </w:pPr>
            <w:r w:rsidRPr="004330E0">
              <w:rPr>
                <w:rFonts w:eastAsia="Calibri"/>
                <w:color w:val="000000"/>
              </w:rPr>
              <w:t>Структура предложения (простого, распространенного, сложносочиненного и сложноподчиненного, безличного, вопросительного, побудительного). Имя существительное (множественное число, притяжательный падеж). Артикль.</w:t>
            </w:r>
          </w:p>
        </w:tc>
        <w:tc>
          <w:tcPr>
            <w:tcW w:w="1559" w:type="dxa"/>
            <w:vMerge/>
            <w:shd w:val="clear" w:color="auto" w:fill="auto"/>
          </w:tcPr>
          <w:p w14:paraId="6941322E" w14:textId="77777777" w:rsidR="00437682" w:rsidRPr="004330E0" w:rsidRDefault="00437682" w:rsidP="00437682">
            <w:pPr>
              <w:jc w:val="center"/>
              <w:textAlignment w:val="baseline"/>
              <w:rPr>
                <w:rFonts w:eastAsia="Calibri"/>
                <w:color w:val="000000"/>
              </w:rPr>
            </w:pPr>
          </w:p>
        </w:tc>
        <w:tc>
          <w:tcPr>
            <w:tcW w:w="1134" w:type="dxa"/>
            <w:vMerge/>
            <w:shd w:val="clear" w:color="auto" w:fill="auto"/>
          </w:tcPr>
          <w:p w14:paraId="052F0EC4" w14:textId="77777777" w:rsidR="00437682" w:rsidRPr="004330E0" w:rsidRDefault="00437682" w:rsidP="00437682">
            <w:pPr>
              <w:textAlignment w:val="baseline"/>
              <w:rPr>
                <w:rFonts w:eastAsia="Calibri"/>
                <w:color w:val="000000"/>
              </w:rPr>
            </w:pPr>
          </w:p>
        </w:tc>
        <w:tc>
          <w:tcPr>
            <w:tcW w:w="1984" w:type="dxa"/>
            <w:vMerge w:val="restart"/>
          </w:tcPr>
          <w:p w14:paraId="0730D9F2" w14:textId="4B5384C5" w:rsidR="00437682" w:rsidRPr="004330E0" w:rsidRDefault="00437682" w:rsidP="00437682">
            <w:pPr>
              <w:textAlignment w:val="baseline"/>
              <w:rPr>
                <w:rFonts w:eastAsia="Calibri"/>
                <w:color w:val="000000"/>
              </w:rPr>
            </w:pPr>
            <w:r w:rsidRPr="004330E0">
              <w:rPr>
                <w:rFonts w:eastAsia="Calibri"/>
                <w:color w:val="000000"/>
              </w:rPr>
              <w:t xml:space="preserve">ОК 02, ОК </w:t>
            </w:r>
            <w:r>
              <w:rPr>
                <w:rFonts w:eastAsia="Calibri"/>
                <w:color w:val="000000"/>
              </w:rPr>
              <w:t>03, ОК 09</w:t>
            </w:r>
          </w:p>
        </w:tc>
        <w:tc>
          <w:tcPr>
            <w:tcW w:w="1276" w:type="dxa"/>
            <w:vMerge w:val="restart"/>
          </w:tcPr>
          <w:p w14:paraId="1C1AB70E" w14:textId="77777777" w:rsidR="00437682" w:rsidRPr="004330E0" w:rsidRDefault="00437682" w:rsidP="00437682">
            <w:pPr>
              <w:textAlignment w:val="baseline"/>
              <w:rPr>
                <w:rFonts w:eastAsia="Calibri"/>
                <w:color w:val="000000"/>
              </w:rPr>
            </w:pPr>
          </w:p>
        </w:tc>
      </w:tr>
      <w:tr w:rsidR="00437682" w:rsidRPr="004330E0" w14:paraId="1C87B6D4" w14:textId="47ED59FE" w:rsidTr="00437682">
        <w:tc>
          <w:tcPr>
            <w:tcW w:w="2126" w:type="dxa"/>
            <w:vMerge/>
            <w:shd w:val="clear" w:color="auto" w:fill="auto"/>
          </w:tcPr>
          <w:p w14:paraId="7BD330D1" w14:textId="77777777" w:rsidR="00437682" w:rsidRPr="004330E0" w:rsidRDefault="00437682" w:rsidP="00437682">
            <w:pPr>
              <w:textAlignment w:val="baseline"/>
              <w:rPr>
                <w:rFonts w:eastAsia="Calibri"/>
                <w:color w:val="000000"/>
              </w:rPr>
            </w:pPr>
          </w:p>
        </w:tc>
        <w:tc>
          <w:tcPr>
            <w:tcW w:w="7542" w:type="dxa"/>
            <w:shd w:val="clear" w:color="auto" w:fill="auto"/>
          </w:tcPr>
          <w:p w14:paraId="7004B5D6" w14:textId="7C5D30A5" w:rsidR="00437682" w:rsidRPr="004330E0" w:rsidRDefault="00437682" w:rsidP="00437682">
            <w:pPr>
              <w:textAlignment w:val="baseline"/>
              <w:rPr>
                <w:rFonts w:eastAsia="Calibri"/>
                <w:b/>
                <w:color w:val="000000"/>
              </w:rPr>
            </w:pPr>
            <w:r>
              <w:rPr>
                <w:rFonts w:eastAsia="Calibri"/>
                <w:b/>
                <w:color w:val="000000"/>
              </w:rPr>
              <w:t>В том числе практических занятий и лабораторных работ</w:t>
            </w:r>
          </w:p>
        </w:tc>
        <w:tc>
          <w:tcPr>
            <w:tcW w:w="1559" w:type="dxa"/>
            <w:vMerge/>
            <w:shd w:val="clear" w:color="auto" w:fill="auto"/>
          </w:tcPr>
          <w:p w14:paraId="7FC0D2F1" w14:textId="37A1B296" w:rsidR="00437682" w:rsidRPr="004330E0" w:rsidRDefault="00437682" w:rsidP="00437682">
            <w:pPr>
              <w:jc w:val="center"/>
              <w:textAlignment w:val="baseline"/>
              <w:rPr>
                <w:rFonts w:eastAsia="Calibri"/>
                <w:color w:val="000000"/>
              </w:rPr>
            </w:pPr>
          </w:p>
        </w:tc>
        <w:tc>
          <w:tcPr>
            <w:tcW w:w="1134" w:type="dxa"/>
            <w:vMerge/>
            <w:shd w:val="clear" w:color="auto" w:fill="auto"/>
          </w:tcPr>
          <w:p w14:paraId="23695FAA" w14:textId="77777777" w:rsidR="00437682" w:rsidRPr="004330E0" w:rsidRDefault="00437682" w:rsidP="00437682">
            <w:pPr>
              <w:textAlignment w:val="baseline"/>
              <w:rPr>
                <w:rFonts w:eastAsia="Calibri"/>
                <w:color w:val="000000"/>
              </w:rPr>
            </w:pPr>
          </w:p>
        </w:tc>
        <w:tc>
          <w:tcPr>
            <w:tcW w:w="1984" w:type="dxa"/>
            <w:vMerge/>
          </w:tcPr>
          <w:p w14:paraId="5D4CE7EE" w14:textId="77777777" w:rsidR="00437682" w:rsidRPr="004330E0" w:rsidRDefault="00437682" w:rsidP="00437682">
            <w:pPr>
              <w:textAlignment w:val="baseline"/>
              <w:rPr>
                <w:rFonts w:eastAsia="Calibri"/>
                <w:color w:val="000000"/>
              </w:rPr>
            </w:pPr>
          </w:p>
        </w:tc>
        <w:tc>
          <w:tcPr>
            <w:tcW w:w="1276" w:type="dxa"/>
            <w:vMerge/>
          </w:tcPr>
          <w:p w14:paraId="77A2512B" w14:textId="77777777" w:rsidR="00437682" w:rsidRPr="004330E0" w:rsidRDefault="00437682" w:rsidP="00437682">
            <w:pPr>
              <w:textAlignment w:val="baseline"/>
              <w:rPr>
                <w:rFonts w:eastAsia="Calibri"/>
                <w:color w:val="000000"/>
              </w:rPr>
            </w:pPr>
          </w:p>
        </w:tc>
      </w:tr>
      <w:tr w:rsidR="00437682" w:rsidRPr="004330E0" w14:paraId="44DE385E" w14:textId="2910CE0B" w:rsidTr="00437682">
        <w:trPr>
          <w:trHeight w:val="1977"/>
        </w:trPr>
        <w:tc>
          <w:tcPr>
            <w:tcW w:w="2126" w:type="dxa"/>
            <w:vMerge/>
            <w:shd w:val="clear" w:color="auto" w:fill="auto"/>
          </w:tcPr>
          <w:p w14:paraId="1D7DB417" w14:textId="77777777" w:rsidR="00437682" w:rsidRPr="004330E0" w:rsidRDefault="00437682" w:rsidP="00437682">
            <w:pPr>
              <w:textAlignment w:val="baseline"/>
              <w:rPr>
                <w:rFonts w:eastAsia="Calibri"/>
                <w:color w:val="000000"/>
              </w:rPr>
            </w:pPr>
          </w:p>
        </w:tc>
        <w:tc>
          <w:tcPr>
            <w:tcW w:w="7542" w:type="dxa"/>
            <w:shd w:val="clear" w:color="auto" w:fill="auto"/>
          </w:tcPr>
          <w:p w14:paraId="7A729E5C" w14:textId="77777777" w:rsidR="00437682" w:rsidRPr="004330E0" w:rsidRDefault="00437682" w:rsidP="00437682">
            <w:pPr>
              <w:textAlignment w:val="baseline"/>
              <w:rPr>
                <w:rFonts w:eastAsia="Calibri"/>
                <w:color w:val="000000"/>
              </w:rPr>
            </w:pPr>
            <w:r w:rsidRPr="004330E0">
              <w:rPr>
                <w:rFonts w:eastAsia="Calibri"/>
                <w:color w:val="000000"/>
              </w:rPr>
              <w:t xml:space="preserve">1. Отработка произношения гласных звуков и их чтения по транскрипции. </w:t>
            </w:r>
          </w:p>
          <w:p w14:paraId="1A321E9E" w14:textId="77777777" w:rsidR="00437682" w:rsidRPr="004330E0" w:rsidRDefault="00437682" w:rsidP="00437682">
            <w:pPr>
              <w:textAlignment w:val="baseline"/>
              <w:rPr>
                <w:rFonts w:eastAsia="Calibri"/>
                <w:color w:val="000000"/>
              </w:rPr>
            </w:pPr>
            <w:r w:rsidRPr="004330E0">
              <w:rPr>
                <w:rFonts w:eastAsia="Calibri"/>
                <w:color w:val="000000"/>
              </w:rPr>
              <w:t xml:space="preserve">2. Знакомство. Речевые клише. </w:t>
            </w:r>
          </w:p>
          <w:p w14:paraId="0FCD5C28" w14:textId="77777777" w:rsidR="00437682" w:rsidRPr="004330E0" w:rsidRDefault="00437682" w:rsidP="00437682">
            <w:pPr>
              <w:textAlignment w:val="baseline"/>
              <w:rPr>
                <w:rFonts w:eastAsia="Calibri"/>
                <w:color w:val="000000"/>
              </w:rPr>
            </w:pPr>
            <w:r w:rsidRPr="004330E0">
              <w:rPr>
                <w:rFonts w:eastAsia="Calibri"/>
                <w:color w:val="000000"/>
              </w:rPr>
              <w:t xml:space="preserve">3. Составление рассказа «Рабочий день предпринимателя» с использованием предложений различных типов. </w:t>
            </w:r>
          </w:p>
          <w:p w14:paraId="54552C51" w14:textId="77777777" w:rsidR="00437682" w:rsidRPr="004330E0" w:rsidRDefault="00437682" w:rsidP="00437682">
            <w:pPr>
              <w:textAlignment w:val="baseline"/>
              <w:rPr>
                <w:rFonts w:eastAsia="Calibri"/>
                <w:color w:val="000000"/>
              </w:rPr>
            </w:pPr>
            <w:r w:rsidRPr="004330E0">
              <w:rPr>
                <w:rFonts w:eastAsia="Calibri"/>
                <w:color w:val="000000"/>
              </w:rPr>
              <w:t xml:space="preserve">4. Выполнение упражнений на отработку артикля и структуры английского предложения. </w:t>
            </w:r>
          </w:p>
        </w:tc>
        <w:tc>
          <w:tcPr>
            <w:tcW w:w="1559" w:type="dxa"/>
            <w:vMerge/>
            <w:shd w:val="clear" w:color="auto" w:fill="auto"/>
          </w:tcPr>
          <w:p w14:paraId="62920BB2" w14:textId="77777777" w:rsidR="00437682" w:rsidRPr="004330E0" w:rsidRDefault="00437682" w:rsidP="00437682">
            <w:pPr>
              <w:jc w:val="center"/>
              <w:textAlignment w:val="baseline"/>
              <w:rPr>
                <w:rFonts w:eastAsia="Calibri"/>
                <w:color w:val="000000"/>
              </w:rPr>
            </w:pPr>
          </w:p>
        </w:tc>
        <w:tc>
          <w:tcPr>
            <w:tcW w:w="1134" w:type="dxa"/>
            <w:vMerge/>
            <w:shd w:val="clear" w:color="auto" w:fill="auto"/>
          </w:tcPr>
          <w:p w14:paraId="17D79790" w14:textId="77777777" w:rsidR="00437682" w:rsidRPr="004330E0" w:rsidRDefault="00437682" w:rsidP="00437682">
            <w:pPr>
              <w:textAlignment w:val="baseline"/>
              <w:rPr>
                <w:rFonts w:eastAsia="Calibri"/>
                <w:color w:val="000000"/>
              </w:rPr>
            </w:pPr>
          </w:p>
        </w:tc>
        <w:tc>
          <w:tcPr>
            <w:tcW w:w="1984" w:type="dxa"/>
            <w:vMerge/>
          </w:tcPr>
          <w:p w14:paraId="11CF1C8B" w14:textId="77777777" w:rsidR="00437682" w:rsidRPr="004330E0" w:rsidRDefault="00437682" w:rsidP="00437682">
            <w:pPr>
              <w:textAlignment w:val="baseline"/>
              <w:rPr>
                <w:rFonts w:eastAsia="Calibri"/>
                <w:color w:val="000000"/>
              </w:rPr>
            </w:pPr>
          </w:p>
        </w:tc>
        <w:tc>
          <w:tcPr>
            <w:tcW w:w="1276" w:type="dxa"/>
            <w:vMerge/>
          </w:tcPr>
          <w:p w14:paraId="04BD335F" w14:textId="77777777" w:rsidR="00437682" w:rsidRPr="004330E0" w:rsidRDefault="00437682" w:rsidP="00437682">
            <w:pPr>
              <w:textAlignment w:val="baseline"/>
              <w:rPr>
                <w:rFonts w:eastAsia="Calibri"/>
                <w:color w:val="000000"/>
              </w:rPr>
            </w:pPr>
          </w:p>
        </w:tc>
      </w:tr>
      <w:tr w:rsidR="00437682" w:rsidRPr="004330E0" w14:paraId="55B02A60" w14:textId="77777777" w:rsidTr="00437682">
        <w:tc>
          <w:tcPr>
            <w:tcW w:w="2126" w:type="dxa"/>
            <w:shd w:val="clear" w:color="auto" w:fill="auto"/>
          </w:tcPr>
          <w:p w14:paraId="4F6EC30F" w14:textId="77777777" w:rsidR="00437682" w:rsidRPr="004330E0" w:rsidRDefault="00437682" w:rsidP="00437682">
            <w:pPr>
              <w:textAlignment w:val="baseline"/>
              <w:rPr>
                <w:rFonts w:eastAsia="Calibri"/>
                <w:color w:val="000000"/>
              </w:rPr>
            </w:pPr>
          </w:p>
        </w:tc>
        <w:tc>
          <w:tcPr>
            <w:tcW w:w="7542" w:type="dxa"/>
            <w:shd w:val="clear" w:color="auto" w:fill="auto"/>
          </w:tcPr>
          <w:p w14:paraId="673DEC64" w14:textId="668B7790" w:rsidR="00437682" w:rsidRPr="004330E0" w:rsidRDefault="00437682" w:rsidP="00437682">
            <w:pPr>
              <w:textAlignment w:val="baseline"/>
              <w:rPr>
                <w:rFonts w:eastAsia="Calibri"/>
                <w:color w:val="000000"/>
              </w:rPr>
            </w:pPr>
            <w:r w:rsidRPr="000E5620">
              <w:rPr>
                <w:b/>
              </w:rPr>
              <w:t>В том числе практических занятий и лабораторных работ</w:t>
            </w:r>
          </w:p>
        </w:tc>
        <w:tc>
          <w:tcPr>
            <w:tcW w:w="1559" w:type="dxa"/>
            <w:vMerge/>
            <w:shd w:val="clear" w:color="auto" w:fill="auto"/>
          </w:tcPr>
          <w:p w14:paraId="4DA29F47" w14:textId="77777777" w:rsidR="00437682" w:rsidRPr="004330E0" w:rsidRDefault="00437682" w:rsidP="00437682">
            <w:pPr>
              <w:jc w:val="center"/>
              <w:textAlignment w:val="baseline"/>
              <w:rPr>
                <w:rFonts w:eastAsia="Calibri"/>
                <w:color w:val="000000"/>
              </w:rPr>
            </w:pPr>
          </w:p>
        </w:tc>
        <w:tc>
          <w:tcPr>
            <w:tcW w:w="1134" w:type="dxa"/>
            <w:vMerge/>
            <w:shd w:val="clear" w:color="auto" w:fill="auto"/>
          </w:tcPr>
          <w:p w14:paraId="72C556A8" w14:textId="77777777" w:rsidR="00437682" w:rsidRPr="004330E0" w:rsidRDefault="00437682" w:rsidP="00437682">
            <w:pPr>
              <w:textAlignment w:val="baseline"/>
              <w:rPr>
                <w:rFonts w:eastAsia="Calibri"/>
                <w:color w:val="000000"/>
              </w:rPr>
            </w:pPr>
          </w:p>
        </w:tc>
        <w:tc>
          <w:tcPr>
            <w:tcW w:w="1984" w:type="dxa"/>
            <w:vMerge/>
          </w:tcPr>
          <w:p w14:paraId="179A7281" w14:textId="77777777" w:rsidR="00437682" w:rsidRPr="004330E0" w:rsidRDefault="00437682" w:rsidP="00437682">
            <w:pPr>
              <w:textAlignment w:val="baseline"/>
              <w:rPr>
                <w:rFonts w:eastAsia="Calibri"/>
                <w:color w:val="000000"/>
              </w:rPr>
            </w:pPr>
          </w:p>
        </w:tc>
        <w:tc>
          <w:tcPr>
            <w:tcW w:w="1276" w:type="dxa"/>
            <w:vMerge/>
          </w:tcPr>
          <w:p w14:paraId="1B2781ED" w14:textId="77777777" w:rsidR="00437682" w:rsidRPr="004330E0" w:rsidRDefault="00437682" w:rsidP="00437682">
            <w:pPr>
              <w:textAlignment w:val="baseline"/>
              <w:rPr>
                <w:rFonts w:eastAsia="Calibri"/>
                <w:color w:val="000000"/>
              </w:rPr>
            </w:pPr>
          </w:p>
        </w:tc>
      </w:tr>
      <w:tr w:rsidR="00437682" w:rsidRPr="004330E0" w14:paraId="22E5C712" w14:textId="69687FE7" w:rsidTr="00437682">
        <w:tc>
          <w:tcPr>
            <w:tcW w:w="9668" w:type="dxa"/>
            <w:gridSpan w:val="2"/>
            <w:shd w:val="clear" w:color="auto" w:fill="auto"/>
          </w:tcPr>
          <w:p w14:paraId="1C254BD0" w14:textId="77777777" w:rsidR="00437682" w:rsidRPr="004330E0" w:rsidRDefault="00437682" w:rsidP="00437682">
            <w:pPr>
              <w:jc w:val="both"/>
              <w:rPr>
                <w:rFonts w:eastAsia="Calibri"/>
                <w:b/>
                <w:bCs/>
              </w:rPr>
            </w:pPr>
            <w:r w:rsidRPr="004330E0">
              <w:rPr>
                <w:rFonts w:eastAsia="Calibri"/>
                <w:b/>
                <w:bCs/>
              </w:rPr>
              <w:t xml:space="preserve">Раздел 2. Деловая коммуникация в профессиональной деятельности </w:t>
            </w:r>
          </w:p>
          <w:p w14:paraId="5DDA1FFC" w14:textId="77777777" w:rsidR="00437682" w:rsidRPr="004330E0" w:rsidRDefault="00437682" w:rsidP="00437682">
            <w:pPr>
              <w:jc w:val="both"/>
              <w:rPr>
                <w:rFonts w:eastAsia="Calibri"/>
              </w:rPr>
            </w:pPr>
            <w:r w:rsidRPr="004330E0">
              <w:rPr>
                <w:rFonts w:eastAsia="Calibri"/>
                <w:b/>
                <w:bCs/>
              </w:rPr>
              <w:t>(официально-деловой стиль)</w:t>
            </w:r>
            <w:r>
              <w:rPr>
                <w:rFonts w:eastAsia="Calibri"/>
                <w:b/>
                <w:bCs/>
              </w:rPr>
              <w:t xml:space="preserve"> </w:t>
            </w:r>
          </w:p>
        </w:tc>
        <w:tc>
          <w:tcPr>
            <w:tcW w:w="1559" w:type="dxa"/>
            <w:shd w:val="clear" w:color="auto" w:fill="auto"/>
          </w:tcPr>
          <w:p w14:paraId="1409F3F2" w14:textId="6B4A1FC9" w:rsidR="00437682" w:rsidRPr="00193A32" w:rsidRDefault="00437682" w:rsidP="00437682">
            <w:pPr>
              <w:jc w:val="center"/>
              <w:rPr>
                <w:rFonts w:eastAsia="Calibri"/>
                <w:b/>
                <w:bCs/>
              </w:rPr>
            </w:pPr>
            <w:r>
              <w:rPr>
                <w:rFonts w:eastAsia="Calibri"/>
                <w:b/>
                <w:bCs/>
              </w:rPr>
              <w:t>20/16</w:t>
            </w:r>
          </w:p>
        </w:tc>
        <w:tc>
          <w:tcPr>
            <w:tcW w:w="1134" w:type="dxa"/>
            <w:shd w:val="clear" w:color="auto" w:fill="auto"/>
          </w:tcPr>
          <w:p w14:paraId="5CE045E2" w14:textId="77D81E46" w:rsidR="00437682" w:rsidRPr="00C307D8" w:rsidRDefault="00437682" w:rsidP="00437682">
            <w:pPr>
              <w:jc w:val="center"/>
              <w:rPr>
                <w:rFonts w:eastAsia="Calibri"/>
                <w:b/>
                <w:bCs/>
              </w:rPr>
            </w:pPr>
            <w:r w:rsidRPr="00C307D8">
              <w:rPr>
                <w:rFonts w:eastAsia="Calibri"/>
                <w:b/>
                <w:bCs/>
              </w:rPr>
              <w:t>39/27</w:t>
            </w:r>
          </w:p>
        </w:tc>
        <w:tc>
          <w:tcPr>
            <w:tcW w:w="1984" w:type="dxa"/>
          </w:tcPr>
          <w:p w14:paraId="37686C7E" w14:textId="77777777" w:rsidR="00437682" w:rsidRPr="004330E0" w:rsidRDefault="00437682" w:rsidP="00437682">
            <w:pPr>
              <w:jc w:val="both"/>
              <w:rPr>
                <w:rFonts w:eastAsia="Calibri"/>
              </w:rPr>
            </w:pPr>
          </w:p>
        </w:tc>
        <w:tc>
          <w:tcPr>
            <w:tcW w:w="1276" w:type="dxa"/>
          </w:tcPr>
          <w:p w14:paraId="68FFAA31" w14:textId="77777777" w:rsidR="00437682" w:rsidRPr="004330E0" w:rsidRDefault="00437682" w:rsidP="00437682">
            <w:pPr>
              <w:jc w:val="both"/>
              <w:rPr>
                <w:rFonts w:eastAsia="Calibri"/>
              </w:rPr>
            </w:pPr>
          </w:p>
        </w:tc>
      </w:tr>
      <w:tr w:rsidR="00437682" w:rsidRPr="004330E0" w14:paraId="5CC42519" w14:textId="3330FB82" w:rsidTr="00437682">
        <w:tc>
          <w:tcPr>
            <w:tcW w:w="2126" w:type="dxa"/>
            <w:vMerge w:val="restart"/>
            <w:shd w:val="clear" w:color="auto" w:fill="auto"/>
          </w:tcPr>
          <w:p w14:paraId="6412BA74" w14:textId="77777777" w:rsidR="00437682" w:rsidRPr="004330E0" w:rsidRDefault="00437682" w:rsidP="00437682">
            <w:pPr>
              <w:rPr>
                <w:rFonts w:eastAsia="Calibri"/>
                <w:b/>
                <w:bCs/>
              </w:rPr>
            </w:pPr>
            <w:r w:rsidRPr="004330E0">
              <w:rPr>
                <w:rFonts w:eastAsia="Calibri"/>
                <w:b/>
                <w:bCs/>
              </w:rPr>
              <w:t>Тема 2.1. Речевой этикет при написании писем и почтовых сообщений</w:t>
            </w:r>
          </w:p>
        </w:tc>
        <w:tc>
          <w:tcPr>
            <w:tcW w:w="7542" w:type="dxa"/>
            <w:shd w:val="clear" w:color="auto" w:fill="auto"/>
          </w:tcPr>
          <w:p w14:paraId="3D87E7D5" w14:textId="63B0AFF3" w:rsidR="00437682" w:rsidRPr="004330E0" w:rsidRDefault="00437682" w:rsidP="00437682">
            <w:pPr>
              <w:rPr>
                <w:rFonts w:eastAsia="Calibri"/>
                <w:b/>
                <w:bCs/>
              </w:rPr>
            </w:pPr>
            <w:r>
              <w:rPr>
                <w:rFonts w:eastAsia="Calibri"/>
                <w:b/>
                <w:bCs/>
              </w:rPr>
              <w:t>Содержание</w:t>
            </w:r>
          </w:p>
        </w:tc>
        <w:tc>
          <w:tcPr>
            <w:tcW w:w="1559" w:type="dxa"/>
            <w:vMerge w:val="restart"/>
            <w:shd w:val="clear" w:color="auto" w:fill="auto"/>
          </w:tcPr>
          <w:p w14:paraId="21D59B3D" w14:textId="2508196F" w:rsidR="00437682" w:rsidRPr="00193A32" w:rsidRDefault="00437682" w:rsidP="00437682">
            <w:pPr>
              <w:suppressAutoHyphens/>
              <w:jc w:val="center"/>
              <w:rPr>
                <w:rFonts w:eastAsia="Calibri"/>
                <w:b/>
              </w:rPr>
            </w:pPr>
          </w:p>
        </w:tc>
        <w:tc>
          <w:tcPr>
            <w:tcW w:w="1134" w:type="dxa"/>
            <w:vMerge w:val="restart"/>
            <w:shd w:val="clear" w:color="auto" w:fill="auto"/>
          </w:tcPr>
          <w:p w14:paraId="33B5B3EC" w14:textId="0F3951E9" w:rsidR="00437682" w:rsidRPr="004330E0" w:rsidRDefault="00437682" w:rsidP="00437682">
            <w:pPr>
              <w:jc w:val="center"/>
              <w:rPr>
                <w:rFonts w:eastAsia="Calibri"/>
              </w:rPr>
            </w:pPr>
          </w:p>
        </w:tc>
        <w:tc>
          <w:tcPr>
            <w:tcW w:w="1984" w:type="dxa"/>
          </w:tcPr>
          <w:p w14:paraId="56E42231" w14:textId="77777777" w:rsidR="00437682" w:rsidRPr="004330E0" w:rsidRDefault="00437682" w:rsidP="00437682">
            <w:pPr>
              <w:jc w:val="center"/>
              <w:rPr>
                <w:rFonts w:eastAsia="Calibri"/>
              </w:rPr>
            </w:pPr>
          </w:p>
        </w:tc>
        <w:tc>
          <w:tcPr>
            <w:tcW w:w="1276" w:type="dxa"/>
          </w:tcPr>
          <w:p w14:paraId="792D7EAB" w14:textId="77777777" w:rsidR="00437682" w:rsidRPr="004330E0" w:rsidRDefault="00437682" w:rsidP="00437682">
            <w:pPr>
              <w:jc w:val="center"/>
              <w:rPr>
                <w:rFonts w:eastAsia="Calibri"/>
              </w:rPr>
            </w:pPr>
          </w:p>
        </w:tc>
      </w:tr>
      <w:tr w:rsidR="00437682" w:rsidRPr="004330E0" w14:paraId="7E5D64CB" w14:textId="61615B28" w:rsidTr="00437682">
        <w:trPr>
          <w:trHeight w:val="599"/>
        </w:trPr>
        <w:tc>
          <w:tcPr>
            <w:tcW w:w="2126" w:type="dxa"/>
            <w:vMerge/>
            <w:shd w:val="clear" w:color="auto" w:fill="auto"/>
          </w:tcPr>
          <w:p w14:paraId="6BD00B0B" w14:textId="77777777" w:rsidR="00437682" w:rsidRPr="004330E0" w:rsidRDefault="00437682" w:rsidP="00437682">
            <w:pPr>
              <w:rPr>
                <w:rFonts w:eastAsia="Calibri"/>
                <w:bCs/>
              </w:rPr>
            </w:pPr>
          </w:p>
        </w:tc>
        <w:tc>
          <w:tcPr>
            <w:tcW w:w="7542" w:type="dxa"/>
            <w:shd w:val="clear" w:color="auto" w:fill="auto"/>
          </w:tcPr>
          <w:p w14:paraId="27449278" w14:textId="77777777" w:rsidR="00437682" w:rsidRPr="004330E0" w:rsidRDefault="00437682" w:rsidP="00437682">
            <w:pPr>
              <w:jc w:val="both"/>
              <w:rPr>
                <w:rFonts w:eastAsia="Calibri"/>
                <w:bCs/>
              </w:rPr>
            </w:pPr>
            <w:r w:rsidRPr="004330E0">
              <w:rPr>
                <w:rFonts w:eastAsia="Calibri"/>
                <w:bCs/>
              </w:rPr>
              <w:t xml:space="preserve">1. Обороты приветствия и заключения, реквизиты деловой документации. Лексика по теме. </w:t>
            </w:r>
          </w:p>
        </w:tc>
        <w:tc>
          <w:tcPr>
            <w:tcW w:w="1559" w:type="dxa"/>
            <w:vMerge/>
            <w:shd w:val="clear" w:color="auto" w:fill="auto"/>
          </w:tcPr>
          <w:p w14:paraId="0CB3C79C" w14:textId="77777777" w:rsidR="00437682" w:rsidRPr="00193A32" w:rsidRDefault="00437682" w:rsidP="00437682">
            <w:pPr>
              <w:suppressAutoHyphens/>
              <w:jc w:val="center"/>
              <w:rPr>
                <w:rFonts w:eastAsia="Calibri"/>
                <w:b/>
              </w:rPr>
            </w:pPr>
          </w:p>
        </w:tc>
        <w:tc>
          <w:tcPr>
            <w:tcW w:w="1134" w:type="dxa"/>
            <w:vMerge/>
            <w:shd w:val="clear" w:color="auto" w:fill="auto"/>
          </w:tcPr>
          <w:p w14:paraId="67FD601F" w14:textId="77777777" w:rsidR="00437682" w:rsidRPr="004330E0" w:rsidRDefault="00437682" w:rsidP="00437682">
            <w:pPr>
              <w:jc w:val="center"/>
              <w:rPr>
                <w:rFonts w:eastAsia="Calibri"/>
              </w:rPr>
            </w:pPr>
          </w:p>
        </w:tc>
        <w:tc>
          <w:tcPr>
            <w:tcW w:w="1984" w:type="dxa"/>
            <w:vMerge w:val="restart"/>
          </w:tcPr>
          <w:p w14:paraId="7516A2F4" w14:textId="30F806BF" w:rsidR="00437682" w:rsidRPr="004330E0" w:rsidRDefault="00437682" w:rsidP="00437682">
            <w:pPr>
              <w:jc w:val="center"/>
              <w:rPr>
                <w:rFonts w:eastAsia="Calibri"/>
              </w:rPr>
            </w:pPr>
            <w:r w:rsidRPr="004330E0">
              <w:rPr>
                <w:rFonts w:eastAsia="Calibri"/>
                <w:color w:val="000000"/>
              </w:rPr>
              <w:t xml:space="preserve">ОК 02, ОК </w:t>
            </w:r>
            <w:r>
              <w:rPr>
                <w:rFonts w:eastAsia="Calibri"/>
                <w:color w:val="000000"/>
              </w:rPr>
              <w:t>03, ОК 09</w:t>
            </w:r>
          </w:p>
        </w:tc>
        <w:tc>
          <w:tcPr>
            <w:tcW w:w="1276" w:type="dxa"/>
            <w:vMerge w:val="restart"/>
          </w:tcPr>
          <w:p w14:paraId="6EF3033E" w14:textId="77777777" w:rsidR="00437682" w:rsidRPr="004330E0" w:rsidRDefault="00437682" w:rsidP="00437682">
            <w:pPr>
              <w:jc w:val="center"/>
              <w:rPr>
                <w:rFonts w:eastAsia="Calibri"/>
              </w:rPr>
            </w:pPr>
          </w:p>
        </w:tc>
      </w:tr>
      <w:tr w:rsidR="00437682" w:rsidRPr="004330E0" w14:paraId="32C78581" w14:textId="77777777" w:rsidTr="00437682">
        <w:trPr>
          <w:trHeight w:val="333"/>
        </w:trPr>
        <w:tc>
          <w:tcPr>
            <w:tcW w:w="2126" w:type="dxa"/>
            <w:vMerge/>
            <w:shd w:val="clear" w:color="auto" w:fill="auto"/>
          </w:tcPr>
          <w:p w14:paraId="1C7373D4" w14:textId="77777777" w:rsidR="00437682" w:rsidRPr="004330E0" w:rsidRDefault="00437682" w:rsidP="00437682">
            <w:pPr>
              <w:rPr>
                <w:rFonts w:eastAsia="Calibri"/>
                <w:bCs/>
              </w:rPr>
            </w:pPr>
          </w:p>
        </w:tc>
        <w:tc>
          <w:tcPr>
            <w:tcW w:w="7542" w:type="dxa"/>
            <w:shd w:val="clear" w:color="auto" w:fill="auto"/>
          </w:tcPr>
          <w:p w14:paraId="142F4856" w14:textId="38275BCD" w:rsidR="00437682" w:rsidRPr="004330E0" w:rsidRDefault="00437682" w:rsidP="00437682">
            <w:pPr>
              <w:jc w:val="both"/>
              <w:rPr>
                <w:rFonts w:eastAsia="Calibri"/>
                <w:bCs/>
              </w:rPr>
            </w:pPr>
            <w:r w:rsidRPr="000E5620">
              <w:rPr>
                <w:b/>
              </w:rPr>
              <w:t>В том числе практических занятий и лабораторных работ</w:t>
            </w:r>
          </w:p>
        </w:tc>
        <w:tc>
          <w:tcPr>
            <w:tcW w:w="1559" w:type="dxa"/>
            <w:vMerge w:val="restart"/>
            <w:shd w:val="clear" w:color="auto" w:fill="auto"/>
          </w:tcPr>
          <w:p w14:paraId="74F6C72F" w14:textId="77777777" w:rsidR="00437682" w:rsidRPr="00193A32" w:rsidRDefault="00437682" w:rsidP="00437682">
            <w:pPr>
              <w:suppressAutoHyphens/>
              <w:jc w:val="center"/>
              <w:rPr>
                <w:rFonts w:eastAsia="Calibri"/>
                <w:b/>
              </w:rPr>
            </w:pPr>
          </w:p>
        </w:tc>
        <w:tc>
          <w:tcPr>
            <w:tcW w:w="1134" w:type="dxa"/>
            <w:vMerge/>
            <w:shd w:val="clear" w:color="auto" w:fill="auto"/>
          </w:tcPr>
          <w:p w14:paraId="3A443BE7" w14:textId="77777777" w:rsidR="00437682" w:rsidRPr="004330E0" w:rsidRDefault="00437682" w:rsidP="00437682">
            <w:pPr>
              <w:jc w:val="center"/>
              <w:rPr>
                <w:rFonts w:eastAsia="Calibri"/>
              </w:rPr>
            </w:pPr>
          </w:p>
        </w:tc>
        <w:tc>
          <w:tcPr>
            <w:tcW w:w="1984" w:type="dxa"/>
            <w:vMerge/>
          </w:tcPr>
          <w:p w14:paraId="66BAE10F" w14:textId="77777777" w:rsidR="00437682" w:rsidRPr="004330E0" w:rsidRDefault="00437682" w:rsidP="00437682">
            <w:pPr>
              <w:jc w:val="center"/>
              <w:rPr>
                <w:rFonts w:eastAsia="Calibri"/>
              </w:rPr>
            </w:pPr>
          </w:p>
        </w:tc>
        <w:tc>
          <w:tcPr>
            <w:tcW w:w="1276" w:type="dxa"/>
            <w:vMerge/>
          </w:tcPr>
          <w:p w14:paraId="2A58FBFB" w14:textId="77777777" w:rsidR="00437682" w:rsidRPr="004330E0" w:rsidRDefault="00437682" w:rsidP="00437682">
            <w:pPr>
              <w:jc w:val="center"/>
              <w:rPr>
                <w:rFonts w:eastAsia="Calibri"/>
              </w:rPr>
            </w:pPr>
          </w:p>
        </w:tc>
      </w:tr>
      <w:tr w:rsidR="00437682" w:rsidRPr="004330E0" w14:paraId="6D52B58D" w14:textId="77777777" w:rsidTr="00437682">
        <w:trPr>
          <w:trHeight w:val="337"/>
        </w:trPr>
        <w:tc>
          <w:tcPr>
            <w:tcW w:w="2126" w:type="dxa"/>
            <w:vMerge/>
            <w:shd w:val="clear" w:color="auto" w:fill="auto"/>
          </w:tcPr>
          <w:p w14:paraId="2C348106" w14:textId="77777777" w:rsidR="00437682" w:rsidRPr="004330E0" w:rsidRDefault="00437682" w:rsidP="00437682">
            <w:pPr>
              <w:rPr>
                <w:rFonts w:eastAsia="Calibri"/>
                <w:bCs/>
              </w:rPr>
            </w:pPr>
          </w:p>
        </w:tc>
        <w:tc>
          <w:tcPr>
            <w:tcW w:w="7542" w:type="dxa"/>
            <w:shd w:val="clear" w:color="auto" w:fill="auto"/>
          </w:tcPr>
          <w:p w14:paraId="7546839D" w14:textId="0D458B8A" w:rsidR="00437682" w:rsidRPr="004330E0" w:rsidRDefault="00437682" w:rsidP="00437682">
            <w:pPr>
              <w:jc w:val="both"/>
              <w:rPr>
                <w:rFonts w:eastAsia="Calibri"/>
                <w:bCs/>
              </w:rPr>
            </w:pPr>
            <w:r>
              <w:rPr>
                <w:b/>
              </w:rPr>
              <w:t>Самостоятельная работа обучающихся</w:t>
            </w:r>
          </w:p>
        </w:tc>
        <w:tc>
          <w:tcPr>
            <w:tcW w:w="1559" w:type="dxa"/>
            <w:vMerge/>
            <w:shd w:val="clear" w:color="auto" w:fill="auto"/>
          </w:tcPr>
          <w:p w14:paraId="2D342655" w14:textId="77777777" w:rsidR="00437682" w:rsidRPr="00193A32" w:rsidRDefault="00437682" w:rsidP="00437682">
            <w:pPr>
              <w:suppressAutoHyphens/>
              <w:jc w:val="center"/>
              <w:rPr>
                <w:rFonts w:eastAsia="Calibri"/>
                <w:b/>
              </w:rPr>
            </w:pPr>
          </w:p>
        </w:tc>
        <w:tc>
          <w:tcPr>
            <w:tcW w:w="1134" w:type="dxa"/>
            <w:vMerge/>
            <w:shd w:val="clear" w:color="auto" w:fill="auto"/>
          </w:tcPr>
          <w:p w14:paraId="44AF4DF1" w14:textId="77777777" w:rsidR="00437682" w:rsidRPr="004330E0" w:rsidRDefault="00437682" w:rsidP="00437682">
            <w:pPr>
              <w:jc w:val="center"/>
              <w:rPr>
                <w:rFonts w:eastAsia="Calibri"/>
              </w:rPr>
            </w:pPr>
          </w:p>
        </w:tc>
        <w:tc>
          <w:tcPr>
            <w:tcW w:w="1984" w:type="dxa"/>
            <w:vMerge/>
          </w:tcPr>
          <w:p w14:paraId="144DDFD5" w14:textId="77777777" w:rsidR="00437682" w:rsidRPr="004330E0" w:rsidRDefault="00437682" w:rsidP="00437682">
            <w:pPr>
              <w:jc w:val="center"/>
              <w:rPr>
                <w:rFonts w:eastAsia="Calibri"/>
              </w:rPr>
            </w:pPr>
          </w:p>
        </w:tc>
        <w:tc>
          <w:tcPr>
            <w:tcW w:w="1276" w:type="dxa"/>
            <w:vMerge/>
          </w:tcPr>
          <w:p w14:paraId="0A90BA96" w14:textId="77777777" w:rsidR="00437682" w:rsidRPr="004330E0" w:rsidRDefault="00437682" w:rsidP="00437682">
            <w:pPr>
              <w:jc w:val="center"/>
              <w:rPr>
                <w:rFonts w:eastAsia="Calibri"/>
              </w:rPr>
            </w:pPr>
          </w:p>
        </w:tc>
      </w:tr>
      <w:tr w:rsidR="00437682" w:rsidRPr="004330E0" w14:paraId="1865DC83" w14:textId="7BD04912" w:rsidTr="00437682">
        <w:tc>
          <w:tcPr>
            <w:tcW w:w="2126" w:type="dxa"/>
            <w:vMerge w:val="restart"/>
            <w:shd w:val="clear" w:color="auto" w:fill="auto"/>
          </w:tcPr>
          <w:p w14:paraId="5FF0B049" w14:textId="77777777" w:rsidR="00437682" w:rsidRPr="004330E0" w:rsidRDefault="00437682" w:rsidP="00437682">
            <w:pPr>
              <w:rPr>
                <w:rFonts w:eastAsia="Calibri"/>
                <w:b/>
                <w:bCs/>
              </w:rPr>
            </w:pPr>
            <w:r w:rsidRPr="004330E0">
              <w:rPr>
                <w:rFonts w:eastAsia="Calibri"/>
                <w:b/>
                <w:bCs/>
              </w:rPr>
              <w:t>Тема 2.2. Запросы и предложения (гарантийный период, вопросы тестирования</w:t>
            </w:r>
            <w:r>
              <w:rPr>
                <w:rFonts w:eastAsia="Calibri"/>
                <w:b/>
                <w:bCs/>
              </w:rPr>
              <w:t xml:space="preserve"> </w:t>
            </w:r>
            <w:r w:rsidRPr="004330E0">
              <w:rPr>
                <w:rFonts w:eastAsia="Calibri"/>
                <w:b/>
                <w:bCs/>
              </w:rPr>
              <w:t xml:space="preserve">и упаковки оборудования) </w:t>
            </w:r>
          </w:p>
        </w:tc>
        <w:tc>
          <w:tcPr>
            <w:tcW w:w="7542" w:type="dxa"/>
            <w:shd w:val="clear" w:color="auto" w:fill="auto"/>
          </w:tcPr>
          <w:p w14:paraId="2FA7DA21" w14:textId="13E46C9C" w:rsidR="00437682" w:rsidRPr="004330E0" w:rsidRDefault="00437682" w:rsidP="00437682">
            <w:pPr>
              <w:rPr>
                <w:rFonts w:eastAsia="Calibri"/>
                <w:b/>
                <w:bCs/>
              </w:rPr>
            </w:pPr>
            <w:r>
              <w:rPr>
                <w:rFonts w:eastAsia="Calibri"/>
                <w:b/>
                <w:bCs/>
              </w:rPr>
              <w:t>Содержание</w:t>
            </w:r>
          </w:p>
        </w:tc>
        <w:tc>
          <w:tcPr>
            <w:tcW w:w="1559" w:type="dxa"/>
            <w:vMerge w:val="restart"/>
            <w:shd w:val="clear" w:color="auto" w:fill="auto"/>
          </w:tcPr>
          <w:p w14:paraId="5567F642" w14:textId="07052C56" w:rsidR="00437682" w:rsidRPr="00193A32" w:rsidRDefault="00437682" w:rsidP="00437682">
            <w:pPr>
              <w:suppressAutoHyphens/>
              <w:jc w:val="center"/>
              <w:rPr>
                <w:rFonts w:eastAsia="Calibri"/>
                <w:b/>
              </w:rPr>
            </w:pPr>
          </w:p>
        </w:tc>
        <w:tc>
          <w:tcPr>
            <w:tcW w:w="1134" w:type="dxa"/>
            <w:vMerge w:val="restart"/>
            <w:shd w:val="clear" w:color="auto" w:fill="auto"/>
          </w:tcPr>
          <w:p w14:paraId="18232C44" w14:textId="42C47D3C" w:rsidR="00437682" w:rsidRPr="004330E0" w:rsidRDefault="00437682" w:rsidP="00437682">
            <w:pPr>
              <w:jc w:val="center"/>
              <w:rPr>
                <w:rFonts w:eastAsia="Calibri"/>
              </w:rPr>
            </w:pPr>
          </w:p>
        </w:tc>
        <w:tc>
          <w:tcPr>
            <w:tcW w:w="1984" w:type="dxa"/>
          </w:tcPr>
          <w:p w14:paraId="596F37E8" w14:textId="77777777" w:rsidR="00437682" w:rsidRPr="004330E0" w:rsidRDefault="00437682" w:rsidP="00437682">
            <w:pPr>
              <w:jc w:val="center"/>
              <w:rPr>
                <w:rFonts w:eastAsia="Calibri"/>
              </w:rPr>
            </w:pPr>
          </w:p>
        </w:tc>
        <w:tc>
          <w:tcPr>
            <w:tcW w:w="1276" w:type="dxa"/>
          </w:tcPr>
          <w:p w14:paraId="009038F2" w14:textId="77777777" w:rsidR="00437682" w:rsidRPr="004330E0" w:rsidRDefault="00437682" w:rsidP="00437682">
            <w:pPr>
              <w:jc w:val="center"/>
              <w:rPr>
                <w:rFonts w:eastAsia="Calibri"/>
              </w:rPr>
            </w:pPr>
          </w:p>
        </w:tc>
      </w:tr>
      <w:tr w:rsidR="00437682" w:rsidRPr="004330E0" w14:paraId="0EB3DE68" w14:textId="37E543B4" w:rsidTr="00437682">
        <w:tc>
          <w:tcPr>
            <w:tcW w:w="2126" w:type="dxa"/>
            <w:vMerge/>
            <w:shd w:val="clear" w:color="auto" w:fill="auto"/>
          </w:tcPr>
          <w:p w14:paraId="16C93CB9" w14:textId="77777777" w:rsidR="00437682" w:rsidRPr="004330E0" w:rsidRDefault="00437682" w:rsidP="00437682">
            <w:pPr>
              <w:rPr>
                <w:rFonts w:eastAsia="Calibri"/>
                <w:bCs/>
              </w:rPr>
            </w:pPr>
          </w:p>
        </w:tc>
        <w:tc>
          <w:tcPr>
            <w:tcW w:w="7542" w:type="dxa"/>
            <w:shd w:val="clear" w:color="auto" w:fill="auto"/>
          </w:tcPr>
          <w:p w14:paraId="412B4259" w14:textId="77777777" w:rsidR="00437682" w:rsidRPr="004330E0" w:rsidRDefault="00437682" w:rsidP="00437682">
            <w:pPr>
              <w:rPr>
                <w:rFonts w:eastAsia="Calibri"/>
                <w:bCs/>
              </w:rPr>
            </w:pPr>
            <w:r w:rsidRPr="004330E0">
              <w:rPr>
                <w:rFonts w:eastAsia="Calibri"/>
                <w:bCs/>
              </w:rPr>
              <w:t xml:space="preserve">1. Фонетика. </w:t>
            </w:r>
          </w:p>
          <w:p w14:paraId="339D3290" w14:textId="77777777" w:rsidR="00437682" w:rsidRPr="004330E0" w:rsidRDefault="00437682" w:rsidP="00437682">
            <w:pPr>
              <w:suppressAutoHyphens/>
              <w:jc w:val="both"/>
              <w:rPr>
                <w:rFonts w:eastAsia="Calibri"/>
                <w:bCs/>
              </w:rPr>
            </w:pPr>
            <w:r w:rsidRPr="004330E0">
              <w:rPr>
                <w:rFonts w:eastAsia="Calibri"/>
                <w:bCs/>
              </w:rPr>
              <w:t xml:space="preserve">Корректировка фонетических навыков. Фонетическая транскрипция. Дифтонги и трифтонги. </w:t>
            </w:r>
          </w:p>
          <w:p w14:paraId="30A99D2C" w14:textId="77777777" w:rsidR="00437682" w:rsidRPr="004330E0" w:rsidRDefault="00437682" w:rsidP="00437682">
            <w:pPr>
              <w:rPr>
                <w:rFonts w:eastAsia="Calibri"/>
                <w:bCs/>
              </w:rPr>
            </w:pPr>
            <w:r w:rsidRPr="004330E0">
              <w:rPr>
                <w:rFonts w:eastAsia="Calibri"/>
                <w:bCs/>
              </w:rPr>
              <w:t xml:space="preserve">2. Лексика по темам. </w:t>
            </w:r>
          </w:p>
          <w:p w14:paraId="75FF792C" w14:textId="77777777" w:rsidR="00437682" w:rsidRPr="004330E0" w:rsidRDefault="00437682" w:rsidP="00437682">
            <w:pPr>
              <w:rPr>
                <w:rFonts w:eastAsia="Calibri"/>
                <w:bCs/>
              </w:rPr>
            </w:pPr>
            <w:r w:rsidRPr="004330E0">
              <w:rPr>
                <w:rFonts w:eastAsia="Calibri"/>
                <w:bCs/>
              </w:rPr>
              <w:t xml:space="preserve">Клише официально-делового стиля. </w:t>
            </w:r>
          </w:p>
          <w:p w14:paraId="64D8852B" w14:textId="77777777" w:rsidR="00437682" w:rsidRPr="004330E0" w:rsidRDefault="00437682" w:rsidP="00437682">
            <w:pPr>
              <w:rPr>
                <w:rFonts w:eastAsia="Calibri"/>
                <w:bCs/>
              </w:rPr>
            </w:pPr>
            <w:r w:rsidRPr="004330E0">
              <w:rPr>
                <w:rFonts w:eastAsia="Calibri"/>
                <w:bCs/>
              </w:rPr>
              <w:t xml:space="preserve">3. Грамматика. </w:t>
            </w:r>
          </w:p>
          <w:p w14:paraId="6179A9F2" w14:textId="77777777" w:rsidR="00437682" w:rsidRPr="004330E0" w:rsidRDefault="00437682" w:rsidP="00437682">
            <w:pPr>
              <w:rPr>
                <w:rFonts w:eastAsia="Calibri"/>
                <w:bCs/>
              </w:rPr>
            </w:pPr>
            <w:r w:rsidRPr="004330E0">
              <w:rPr>
                <w:rFonts w:eastAsia="Calibri"/>
                <w:bCs/>
              </w:rPr>
              <w:t xml:space="preserve">Наречия. Времена английского глагола. </w:t>
            </w:r>
          </w:p>
        </w:tc>
        <w:tc>
          <w:tcPr>
            <w:tcW w:w="1559" w:type="dxa"/>
            <w:vMerge/>
            <w:shd w:val="clear" w:color="auto" w:fill="auto"/>
          </w:tcPr>
          <w:p w14:paraId="13799543" w14:textId="77777777" w:rsidR="00437682" w:rsidRPr="004330E0" w:rsidRDefault="00437682" w:rsidP="00437682">
            <w:pPr>
              <w:suppressAutoHyphens/>
              <w:jc w:val="center"/>
              <w:rPr>
                <w:rFonts w:eastAsia="Calibri"/>
                <w:bCs/>
              </w:rPr>
            </w:pPr>
          </w:p>
        </w:tc>
        <w:tc>
          <w:tcPr>
            <w:tcW w:w="1134" w:type="dxa"/>
            <w:vMerge/>
            <w:shd w:val="clear" w:color="auto" w:fill="auto"/>
          </w:tcPr>
          <w:p w14:paraId="3A5FF7D8" w14:textId="77777777" w:rsidR="00437682" w:rsidRPr="004330E0" w:rsidRDefault="00437682" w:rsidP="00437682">
            <w:pPr>
              <w:jc w:val="center"/>
              <w:rPr>
                <w:rFonts w:eastAsia="Calibri"/>
              </w:rPr>
            </w:pPr>
          </w:p>
        </w:tc>
        <w:tc>
          <w:tcPr>
            <w:tcW w:w="1984" w:type="dxa"/>
            <w:vMerge w:val="restart"/>
          </w:tcPr>
          <w:p w14:paraId="6926BE40" w14:textId="3627892E" w:rsidR="00437682" w:rsidRPr="004330E0" w:rsidRDefault="00437682" w:rsidP="00437682">
            <w:pPr>
              <w:jc w:val="center"/>
              <w:rPr>
                <w:rFonts w:eastAsia="Calibri"/>
              </w:rPr>
            </w:pPr>
            <w:r w:rsidRPr="004330E0">
              <w:rPr>
                <w:rFonts w:eastAsia="Calibri"/>
                <w:color w:val="000000"/>
              </w:rPr>
              <w:t xml:space="preserve">ОК 02, ОК </w:t>
            </w:r>
            <w:r>
              <w:rPr>
                <w:rFonts w:eastAsia="Calibri"/>
                <w:color w:val="000000"/>
              </w:rPr>
              <w:t>03, ОК 09</w:t>
            </w:r>
          </w:p>
        </w:tc>
        <w:tc>
          <w:tcPr>
            <w:tcW w:w="1276" w:type="dxa"/>
            <w:vMerge w:val="restart"/>
          </w:tcPr>
          <w:p w14:paraId="7163152C" w14:textId="77777777" w:rsidR="00437682" w:rsidRPr="004330E0" w:rsidRDefault="00437682" w:rsidP="00437682">
            <w:pPr>
              <w:jc w:val="center"/>
              <w:rPr>
                <w:rFonts w:eastAsia="Calibri"/>
              </w:rPr>
            </w:pPr>
          </w:p>
        </w:tc>
      </w:tr>
      <w:tr w:rsidR="00437682" w:rsidRPr="004330E0" w14:paraId="27E14E3F" w14:textId="01303AEA" w:rsidTr="00437682">
        <w:tc>
          <w:tcPr>
            <w:tcW w:w="2126" w:type="dxa"/>
            <w:vMerge/>
            <w:shd w:val="clear" w:color="auto" w:fill="auto"/>
          </w:tcPr>
          <w:p w14:paraId="2567F374" w14:textId="77777777" w:rsidR="00437682" w:rsidRPr="004330E0" w:rsidRDefault="00437682" w:rsidP="00437682">
            <w:pPr>
              <w:rPr>
                <w:rFonts w:eastAsia="Calibri"/>
                <w:bCs/>
              </w:rPr>
            </w:pPr>
          </w:p>
        </w:tc>
        <w:tc>
          <w:tcPr>
            <w:tcW w:w="7542" w:type="dxa"/>
            <w:shd w:val="clear" w:color="auto" w:fill="auto"/>
          </w:tcPr>
          <w:p w14:paraId="1FF38169" w14:textId="54900D15" w:rsidR="00437682" w:rsidRPr="004330E0" w:rsidRDefault="00437682" w:rsidP="00437682">
            <w:pPr>
              <w:rPr>
                <w:rFonts w:eastAsia="Calibri"/>
                <w:bCs/>
              </w:rPr>
            </w:pPr>
            <w:r>
              <w:rPr>
                <w:rFonts w:eastAsia="Calibri"/>
                <w:b/>
                <w:bCs/>
              </w:rPr>
              <w:t>В том числе практических занятий и лабораторных работ</w:t>
            </w:r>
          </w:p>
        </w:tc>
        <w:tc>
          <w:tcPr>
            <w:tcW w:w="1559" w:type="dxa"/>
            <w:vMerge/>
            <w:shd w:val="clear" w:color="auto" w:fill="auto"/>
          </w:tcPr>
          <w:p w14:paraId="5BB84B92" w14:textId="6C8281EE" w:rsidR="00437682" w:rsidRPr="004330E0" w:rsidRDefault="00437682" w:rsidP="00437682">
            <w:pPr>
              <w:suppressAutoHyphens/>
              <w:jc w:val="center"/>
              <w:rPr>
                <w:rFonts w:eastAsia="Calibri"/>
                <w:bCs/>
              </w:rPr>
            </w:pPr>
          </w:p>
        </w:tc>
        <w:tc>
          <w:tcPr>
            <w:tcW w:w="1134" w:type="dxa"/>
            <w:vMerge/>
            <w:shd w:val="clear" w:color="auto" w:fill="auto"/>
          </w:tcPr>
          <w:p w14:paraId="4838033E" w14:textId="77777777" w:rsidR="00437682" w:rsidRPr="004330E0" w:rsidRDefault="00437682" w:rsidP="00437682">
            <w:pPr>
              <w:jc w:val="center"/>
              <w:rPr>
                <w:rFonts w:eastAsia="Calibri"/>
              </w:rPr>
            </w:pPr>
          </w:p>
        </w:tc>
        <w:tc>
          <w:tcPr>
            <w:tcW w:w="1984" w:type="dxa"/>
            <w:vMerge/>
          </w:tcPr>
          <w:p w14:paraId="35661FBB" w14:textId="77777777" w:rsidR="00437682" w:rsidRPr="004330E0" w:rsidRDefault="00437682" w:rsidP="00437682">
            <w:pPr>
              <w:jc w:val="center"/>
              <w:rPr>
                <w:rFonts w:eastAsia="Calibri"/>
              </w:rPr>
            </w:pPr>
          </w:p>
        </w:tc>
        <w:tc>
          <w:tcPr>
            <w:tcW w:w="1276" w:type="dxa"/>
            <w:vMerge/>
          </w:tcPr>
          <w:p w14:paraId="3250D549" w14:textId="77777777" w:rsidR="00437682" w:rsidRPr="004330E0" w:rsidRDefault="00437682" w:rsidP="00437682">
            <w:pPr>
              <w:jc w:val="center"/>
              <w:rPr>
                <w:rFonts w:eastAsia="Calibri"/>
              </w:rPr>
            </w:pPr>
          </w:p>
        </w:tc>
      </w:tr>
      <w:tr w:rsidR="00437682" w:rsidRPr="004330E0" w14:paraId="17A9F7BC" w14:textId="621326CA" w:rsidTr="00437682">
        <w:tc>
          <w:tcPr>
            <w:tcW w:w="2126" w:type="dxa"/>
            <w:vMerge/>
            <w:shd w:val="clear" w:color="auto" w:fill="auto"/>
          </w:tcPr>
          <w:p w14:paraId="09838FDF" w14:textId="77777777" w:rsidR="00437682" w:rsidRPr="004330E0" w:rsidRDefault="00437682" w:rsidP="00437682">
            <w:pPr>
              <w:rPr>
                <w:rFonts w:eastAsia="Calibri"/>
                <w:bCs/>
              </w:rPr>
            </w:pPr>
          </w:p>
        </w:tc>
        <w:tc>
          <w:tcPr>
            <w:tcW w:w="7542" w:type="dxa"/>
            <w:shd w:val="clear" w:color="auto" w:fill="auto"/>
          </w:tcPr>
          <w:p w14:paraId="17330E58" w14:textId="77777777" w:rsidR="00437682" w:rsidRPr="004330E0" w:rsidRDefault="00437682" w:rsidP="00437682">
            <w:pPr>
              <w:rPr>
                <w:rFonts w:eastAsia="Calibri"/>
                <w:bCs/>
              </w:rPr>
            </w:pPr>
            <w:r w:rsidRPr="004330E0">
              <w:rPr>
                <w:rFonts w:eastAsia="Calibri"/>
                <w:bCs/>
              </w:rPr>
              <w:t xml:space="preserve">1. Отработка произношения дифтонгов и трифтонгов, чтение по транскрипции. </w:t>
            </w:r>
          </w:p>
          <w:p w14:paraId="1CB9FF84" w14:textId="77777777" w:rsidR="00437682" w:rsidRPr="004330E0" w:rsidRDefault="00437682" w:rsidP="00437682">
            <w:pPr>
              <w:jc w:val="both"/>
              <w:rPr>
                <w:rFonts w:eastAsia="Calibri"/>
                <w:bCs/>
              </w:rPr>
            </w:pPr>
            <w:r w:rsidRPr="004330E0">
              <w:rPr>
                <w:rFonts w:eastAsia="Calibri"/>
                <w:bCs/>
              </w:rPr>
              <w:t xml:space="preserve">2. Чтение и обсуждение текстов официально-делового стиля, работа с аутентичными аудио материалами. </w:t>
            </w:r>
          </w:p>
          <w:p w14:paraId="268C319D" w14:textId="77777777" w:rsidR="00437682" w:rsidRPr="004330E0" w:rsidRDefault="00437682" w:rsidP="00437682">
            <w:pPr>
              <w:rPr>
                <w:rFonts w:eastAsia="Calibri"/>
                <w:bCs/>
              </w:rPr>
            </w:pPr>
            <w:r w:rsidRPr="004330E0">
              <w:rPr>
                <w:rFonts w:eastAsia="Calibri"/>
                <w:bCs/>
              </w:rPr>
              <w:t xml:space="preserve">3. Выполнение упражнений на построение наречий, использование времен английского глагола. </w:t>
            </w:r>
          </w:p>
        </w:tc>
        <w:tc>
          <w:tcPr>
            <w:tcW w:w="1559" w:type="dxa"/>
            <w:vMerge/>
            <w:shd w:val="clear" w:color="auto" w:fill="auto"/>
          </w:tcPr>
          <w:p w14:paraId="6B581286" w14:textId="77777777" w:rsidR="00437682" w:rsidRPr="004330E0" w:rsidRDefault="00437682" w:rsidP="00437682">
            <w:pPr>
              <w:suppressAutoHyphens/>
              <w:jc w:val="center"/>
              <w:rPr>
                <w:rFonts w:eastAsia="Calibri"/>
                <w:bCs/>
              </w:rPr>
            </w:pPr>
          </w:p>
        </w:tc>
        <w:tc>
          <w:tcPr>
            <w:tcW w:w="1134" w:type="dxa"/>
            <w:vMerge/>
            <w:shd w:val="clear" w:color="auto" w:fill="auto"/>
          </w:tcPr>
          <w:p w14:paraId="2CCB8B41" w14:textId="77777777" w:rsidR="00437682" w:rsidRPr="004330E0" w:rsidRDefault="00437682" w:rsidP="00437682">
            <w:pPr>
              <w:jc w:val="center"/>
              <w:rPr>
                <w:rFonts w:eastAsia="Calibri"/>
              </w:rPr>
            </w:pPr>
          </w:p>
        </w:tc>
        <w:tc>
          <w:tcPr>
            <w:tcW w:w="1984" w:type="dxa"/>
            <w:vMerge/>
          </w:tcPr>
          <w:p w14:paraId="7D23581E" w14:textId="77777777" w:rsidR="00437682" w:rsidRPr="004330E0" w:rsidRDefault="00437682" w:rsidP="00437682">
            <w:pPr>
              <w:jc w:val="center"/>
              <w:rPr>
                <w:rFonts w:eastAsia="Calibri"/>
              </w:rPr>
            </w:pPr>
          </w:p>
        </w:tc>
        <w:tc>
          <w:tcPr>
            <w:tcW w:w="1276" w:type="dxa"/>
            <w:vMerge/>
          </w:tcPr>
          <w:p w14:paraId="13C3ED7D" w14:textId="77777777" w:rsidR="00437682" w:rsidRPr="004330E0" w:rsidRDefault="00437682" w:rsidP="00437682">
            <w:pPr>
              <w:jc w:val="center"/>
              <w:rPr>
                <w:rFonts w:eastAsia="Calibri"/>
              </w:rPr>
            </w:pPr>
          </w:p>
        </w:tc>
      </w:tr>
      <w:tr w:rsidR="00437682" w:rsidRPr="004330E0" w14:paraId="5FA730A5" w14:textId="5E7A84F6" w:rsidTr="00437682">
        <w:tc>
          <w:tcPr>
            <w:tcW w:w="2126" w:type="dxa"/>
            <w:vMerge/>
            <w:shd w:val="clear" w:color="auto" w:fill="auto"/>
          </w:tcPr>
          <w:p w14:paraId="6E91A6D5" w14:textId="77777777" w:rsidR="00437682" w:rsidRPr="004330E0" w:rsidRDefault="00437682" w:rsidP="00437682">
            <w:pPr>
              <w:rPr>
                <w:rFonts w:eastAsia="Calibri"/>
                <w:bCs/>
              </w:rPr>
            </w:pPr>
          </w:p>
        </w:tc>
        <w:tc>
          <w:tcPr>
            <w:tcW w:w="7542" w:type="dxa"/>
            <w:shd w:val="clear" w:color="auto" w:fill="auto"/>
          </w:tcPr>
          <w:p w14:paraId="64BA3AC7" w14:textId="6619AD5B" w:rsidR="00437682" w:rsidRPr="004330E0" w:rsidRDefault="00437682" w:rsidP="00437682">
            <w:pPr>
              <w:rPr>
                <w:rFonts w:eastAsia="Calibri"/>
                <w:bCs/>
              </w:rPr>
            </w:pPr>
            <w:r>
              <w:rPr>
                <w:b/>
              </w:rPr>
              <w:t>Самостоятельная работа обучающихся</w:t>
            </w:r>
          </w:p>
        </w:tc>
        <w:tc>
          <w:tcPr>
            <w:tcW w:w="1559" w:type="dxa"/>
            <w:vMerge/>
            <w:shd w:val="clear" w:color="auto" w:fill="auto"/>
          </w:tcPr>
          <w:p w14:paraId="576DD8CE" w14:textId="65BF8B7C" w:rsidR="00437682" w:rsidRPr="004330E0" w:rsidRDefault="00437682" w:rsidP="00437682">
            <w:pPr>
              <w:suppressAutoHyphens/>
              <w:jc w:val="center"/>
              <w:rPr>
                <w:rFonts w:eastAsia="Calibri"/>
                <w:bCs/>
              </w:rPr>
            </w:pPr>
          </w:p>
        </w:tc>
        <w:tc>
          <w:tcPr>
            <w:tcW w:w="1134" w:type="dxa"/>
            <w:vMerge/>
            <w:shd w:val="clear" w:color="auto" w:fill="auto"/>
          </w:tcPr>
          <w:p w14:paraId="2C2341FC" w14:textId="77777777" w:rsidR="00437682" w:rsidRPr="004330E0" w:rsidRDefault="00437682" w:rsidP="00437682">
            <w:pPr>
              <w:jc w:val="center"/>
              <w:rPr>
                <w:rFonts w:eastAsia="Calibri"/>
              </w:rPr>
            </w:pPr>
          </w:p>
        </w:tc>
        <w:tc>
          <w:tcPr>
            <w:tcW w:w="1984" w:type="dxa"/>
            <w:vMerge/>
          </w:tcPr>
          <w:p w14:paraId="06A558BC" w14:textId="77777777" w:rsidR="00437682" w:rsidRPr="004330E0" w:rsidRDefault="00437682" w:rsidP="00437682">
            <w:pPr>
              <w:jc w:val="center"/>
              <w:rPr>
                <w:rFonts w:eastAsia="Calibri"/>
              </w:rPr>
            </w:pPr>
          </w:p>
        </w:tc>
        <w:tc>
          <w:tcPr>
            <w:tcW w:w="1276" w:type="dxa"/>
            <w:vMerge/>
          </w:tcPr>
          <w:p w14:paraId="1D4BC62F" w14:textId="77777777" w:rsidR="00437682" w:rsidRPr="004330E0" w:rsidRDefault="00437682" w:rsidP="00437682">
            <w:pPr>
              <w:jc w:val="center"/>
              <w:rPr>
                <w:rFonts w:eastAsia="Calibri"/>
              </w:rPr>
            </w:pPr>
          </w:p>
        </w:tc>
      </w:tr>
      <w:tr w:rsidR="00437682" w:rsidRPr="004330E0" w14:paraId="4869BCE5" w14:textId="7EFEB35D" w:rsidTr="00437682">
        <w:trPr>
          <w:trHeight w:val="627"/>
        </w:trPr>
        <w:tc>
          <w:tcPr>
            <w:tcW w:w="2126" w:type="dxa"/>
            <w:vMerge/>
            <w:shd w:val="clear" w:color="auto" w:fill="auto"/>
          </w:tcPr>
          <w:p w14:paraId="2C020A73" w14:textId="77777777" w:rsidR="00437682" w:rsidRPr="004330E0" w:rsidRDefault="00437682" w:rsidP="00437682">
            <w:pPr>
              <w:rPr>
                <w:rFonts w:eastAsia="Calibri"/>
                <w:bCs/>
              </w:rPr>
            </w:pPr>
          </w:p>
        </w:tc>
        <w:tc>
          <w:tcPr>
            <w:tcW w:w="7542" w:type="dxa"/>
            <w:shd w:val="clear" w:color="auto" w:fill="auto"/>
          </w:tcPr>
          <w:p w14:paraId="6557B5D1" w14:textId="77777777" w:rsidR="00437682" w:rsidRPr="004330E0" w:rsidRDefault="00437682" w:rsidP="00437682">
            <w:pPr>
              <w:rPr>
                <w:rFonts w:eastAsia="Calibri"/>
              </w:rPr>
            </w:pPr>
            <w:r w:rsidRPr="004330E0">
              <w:rPr>
                <w:rFonts w:eastAsia="Calibri"/>
              </w:rPr>
              <w:t xml:space="preserve">Домашняя контрольная работа по временам английского глагола. </w:t>
            </w:r>
          </w:p>
        </w:tc>
        <w:tc>
          <w:tcPr>
            <w:tcW w:w="1559" w:type="dxa"/>
            <w:vMerge/>
            <w:shd w:val="clear" w:color="auto" w:fill="auto"/>
          </w:tcPr>
          <w:p w14:paraId="70E6FD2C" w14:textId="77777777" w:rsidR="00437682" w:rsidRPr="004330E0" w:rsidRDefault="00437682" w:rsidP="00437682">
            <w:pPr>
              <w:suppressAutoHyphens/>
              <w:jc w:val="center"/>
              <w:rPr>
                <w:rFonts w:eastAsia="Calibri"/>
                <w:bCs/>
              </w:rPr>
            </w:pPr>
          </w:p>
        </w:tc>
        <w:tc>
          <w:tcPr>
            <w:tcW w:w="1134" w:type="dxa"/>
            <w:vMerge/>
            <w:shd w:val="clear" w:color="auto" w:fill="auto"/>
          </w:tcPr>
          <w:p w14:paraId="688B708D" w14:textId="77777777" w:rsidR="00437682" w:rsidRPr="004330E0" w:rsidRDefault="00437682" w:rsidP="00437682">
            <w:pPr>
              <w:jc w:val="center"/>
              <w:rPr>
                <w:rFonts w:eastAsia="Calibri"/>
              </w:rPr>
            </w:pPr>
          </w:p>
        </w:tc>
        <w:tc>
          <w:tcPr>
            <w:tcW w:w="1984" w:type="dxa"/>
            <w:vMerge/>
          </w:tcPr>
          <w:p w14:paraId="7CF2EC92" w14:textId="77777777" w:rsidR="00437682" w:rsidRPr="004330E0" w:rsidRDefault="00437682" w:rsidP="00437682">
            <w:pPr>
              <w:jc w:val="center"/>
              <w:rPr>
                <w:rFonts w:eastAsia="Calibri"/>
              </w:rPr>
            </w:pPr>
          </w:p>
        </w:tc>
        <w:tc>
          <w:tcPr>
            <w:tcW w:w="1276" w:type="dxa"/>
            <w:vMerge/>
          </w:tcPr>
          <w:p w14:paraId="0C340321" w14:textId="77777777" w:rsidR="00437682" w:rsidRPr="004330E0" w:rsidRDefault="00437682" w:rsidP="00437682">
            <w:pPr>
              <w:jc w:val="center"/>
              <w:rPr>
                <w:rFonts w:eastAsia="Calibri"/>
              </w:rPr>
            </w:pPr>
          </w:p>
        </w:tc>
      </w:tr>
      <w:tr w:rsidR="00437682" w:rsidRPr="004330E0" w14:paraId="46F7E96B" w14:textId="4268C4B5" w:rsidTr="00437682">
        <w:tc>
          <w:tcPr>
            <w:tcW w:w="2126" w:type="dxa"/>
            <w:vMerge w:val="restart"/>
            <w:shd w:val="clear" w:color="auto" w:fill="auto"/>
          </w:tcPr>
          <w:p w14:paraId="1B8077B5" w14:textId="77777777" w:rsidR="00437682" w:rsidRPr="004330E0" w:rsidRDefault="00437682" w:rsidP="00437682">
            <w:pPr>
              <w:rPr>
                <w:rFonts w:eastAsia="Calibri"/>
                <w:b/>
                <w:bCs/>
              </w:rPr>
            </w:pPr>
            <w:r w:rsidRPr="004330E0">
              <w:rPr>
                <w:rFonts w:eastAsia="Calibri"/>
                <w:b/>
                <w:bCs/>
              </w:rPr>
              <w:t xml:space="preserve">Тема 2.3. Контракты (основные разделы: качество, экспертиза, время поставки, условия платежа, гарантия, упаковка, маркировка продукции, страхование) </w:t>
            </w:r>
          </w:p>
        </w:tc>
        <w:tc>
          <w:tcPr>
            <w:tcW w:w="7542" w:type="dxa"/>
            <w:shd w:val="clear" w:color="auto" w:fill="auto"/>
          </w:tcPr>
          <w:p w14:paraId="2A7D1E6A" w14:textId="275A5D91" w:rsidR="00437682" w:rsidRPr="004330E0" w:rsidRDefault="00437682" w:rsidP="00437682">
            <w:pPr>
              <w:rPr>
                <w:rFonts w:eastAsia="Calibri"/>
                <w:bCs/>
              </w:rPr>
            </w:pPr>
            <w:r>
              <w:rPr>
                <w:rFonts w:eastAsia="Calibri"/>
                <w:b/>
                <w:bCs/>
              </w:rPr>
              <w:t>Содержание</w:t>
            </w:r>
          </w:p>
        </w:tc>
        <w:tc>
          <w:tcPr>
            <w:tcW w:w="1559" w:type="dxa"/>
            <w:vMerge w:val="restart"/>
            <w:shd w:val="clear" w:color="auto" w:fill="auto"/>
          </w:tcPr>
          <w:p w14:paraId="1D04A32C" w14:textId="22416B85" w:rsidR="00437682" w:rsidRPr="00193A32" w:rsidRDefault="00437682" w:rsidP="00437682">
            <w:pPr>
              <w:suppressAutoHyphens/>
              <w:jc w:val="center"/>
              <w:rPr>
                <w:rFonts w:eastAsia="Calibri"/>
                <w:b/>
              </w:rPr>
            </w:pPr>
          </w:p>
        </w:tc>
        <w:tc>
          <w:tcPr>
            <w:tcW w:w="1134" w:type="dxa"/>
            <w:vMerge w:val="restart"/>
            <w:shd w:val="clear" w:color="auto" w:fill="auto"/>
          </w:tcPr>
          <w:p w14:paraId="25BC6192" w14:textId="0056EFFD" w:rsidR="00437682" w:rsidRPr="004330E0" w:rsidRDefault="00437682" w:rsidP="00437682">
            <w:pPr>
              <w:jc w:val="center"/>
              <w:rPr>
                <w:rFonts w:eastAsia="Calibri"/>
              </w:rPr>
            </w:pPr>
          </w:p>
        </w:tc>
        <w:tc>
          <w:tcPr>
            <w:tcW w:w="1984" w:type="dxa"/>
          </w:tcPr>
          <w:p w14:paraId="2B1C457A" w14:textId="77777777" w:rsidR="00437682" w:rsidRPr="004330E0" w:rsidRDefault="00437682" w:rsidP="00437682">
            <w:pPr>
              <w:jc w:val="center"/>
              <w:rPr>
                <w:rFonts w:eastAsia="Calibri"/>
              </w:rPr>
            </w:pPr>
          </w:p>
        </w:tc>
        <w:tc>
          <w:tcPr>
            <w:tcW w:w="1276" w:type="dxa"/>
          </w:tcPr>
          <w:p w14:paraId="484F24AD" w14:textId="77777777" w:rsidR="00437682" w:rsidRPr="004330E0" w:rsidRDefault="00437682" w:rsidP="00437682">
            <w:pPr>
              <w:jc w:val="center"/>
              <w:rPr>
                <w:rFonts w:eastAsia="Calibri"/>
              </w:rPr>
            </w:pPr>
          </w:p>
        </w:tc>
      </w:tr>
      <w:tr w:rsidR="00437682" w:rsidRPr="004330E0" w14:paraId="3015CDC9" w14:textId="1F3EE148" w:rsidTr="00437682">
        <w:tc>
          <w:tcPr>
            <w:tcW w:w="2126" w:type="dxa"/>
            <w:vMerge/>
            <w:shd w:val="clear" w:color="auto" w:fill="auto"/>
          </w:tcPr>
          <w:p w14:paraId="2FC27D5F" w14:textId="77777777" w:rsidR="00437682" w:rsidRPr="004330E0" w:rsidRDefault="00437682" w:rsidP="00437682">
            <w:pPr>
              <w:jc w:val="both"/>
              <w:rPr>
                <w:rFonts w:eastAsia="Calibri"/>
                <w:bCs/>
              </w:rPr>
            </w:pPr>
          </w:p>
        </w:tc>
        <w:tc>
          <w:tcPr>
            <w:tcW w:w="7542" w:type="dxa"/>
            <w:shd w:val="clear" w:color="auto" w:fill="auto"/>
          </w:tcPr>
          <w:p w14:paraId="535074A3" w14:textId="77777777" w:rsidR="00437682" w:rsidRPr="004330E0" w:rsidRDefault="00437682" w:rsidP="00437682">
            <w:pPr>
              <w:rPr>
                <w:rFonts w:eastAsia="Calibri"/>
                <w:bCs/>
              </w:rPr>
            </w:pPr>
            <w:r w:rsidRPr="004330E0">
              <w:rPr>
                <w:rFonts w:eastAsia="Calibri"/>
                <w:bCs/>
              </w:rPr>
              <w:t xml:space="preserve">1. Фонетика. </w:t>
            </w:r>
          </w:p>
          <w:p w14:paraId="509763DC" w14:textId="77777777" w:rsidR="00437682" w:rsidRPr="004330E0" w:rsidRDefault="00437682" w:rsidP="00437682">
            <w:pPr>
              <w:rPr>
                <w:rFonts w:eastAsia="Calibri"/>
                <w:bCs/>
              </w:rPr>
            </w:pPr>
            <w:r w:rsidRPr="004330E0">
              <w:rPr>
                <w:rFonts w:eastAsia="Calibri"/>
                <w:bCs/>
              </w:rPr>
              <w:t>Ударение. Ударение в сложных словах.</w:t>
            </w:r>
          </w:p>
          <w:p w14:paraId="5ADED62C" w14:textId="77777777" w:rsidR="00437682" w:rsidRPr="004330E0" w:rsidRDefault="00437682" w:rsidP="00437682">
            <w:pPr>
              <w:rPr>
                <w:rFonts w:eastAsia="Calibri"/>
                <w:bCs/>
              </w:rPr>
            </w:pPr>
            <w:r w:rsidRPr="004330E0">
              <w:rPr>
                <w:rFonts w:eastAsia="Calibri"/>
                <w:bCs/>
              </w:rPr>
              <w:t xml:space="preserve">2. Лексика по темам. </w:t>
            </w:r>
          </w:p>
          <w:p w14:paraId="31CB3B5D" w14:textId="77777777" w:rsidR="00437682" w:rsidRPr="004330E0" w:rsidRDefault="00437682" w:rsidP="00437682">
            <w:pPr>
              <w:rPr>
                <w:rFonts w:eastAsia="Calibri"/>
                <w:bCs/>
              </w:rPr>
            </w:pPr>
            <w:r w:rsidRPr="004330E0">
              <w:rPr>
                <w:rFonts w:eastAsia="Calibri"/>
                <w:bCs/>
              </w:rPr>
              <w:t xml:space="preserve">3. Грамматика. </w:t>
            </w:r>
          </w:p>
          <w:p w14:paraId="5CB12F68" w14:textId="77777777" w:rsidR="00437682" w:rsidRPr="004330E0" w:rsidRDefault="00437682" w:rsidP="00437682">
            <w:pPr>
              <w:rPr>
                <w:rFonts w:eastAsia="Calibri"/>
                <w:bCs/>
              </w:rPr>
            </w:pPr>
            <w:r w:rsidRPr="004330E0">
              <w:rPr>
                <w:rFonts w:eastAsia="Calibri"/>
                <w:bCs/>
              </w:rPr>
              <w:t xml:space="preserve">Времена английского глагола. Пассивный залог. </w:t>
            </w:r>
          </w:p>
        </w:tc>
        <w:tc>
          <w:tcPr>
            <w:tcW w:w="1559" w:type="dxa"/>
            <w:vMerge/>
            <w:shd w:val="clear" w:color="auto" w:fill="auto"/>
          </w:tcPr>
          <w:p w14:paraId="147493B5" w14:textId="77777777" w:rsidR="00437682" w:rsidRPr="004330E0" w:rsidRDefault="00437682" w:rsidP="00437682">
            <w:pPr>
              <w:suppressAutoHyphens/>
              <w:jc w:val="center"/>
              <w:rPr>
                <w:rFonts w:eastAsia="Calibri"/>
                <w:bCs/>
              </w:rPr>
            </w:pPr>
          </w:p>
        </w:tc>
        <w:tc>
          <w:tcPr>
            <w:tcW w:w="1134" w:type="dxa"/>
            <w:vMerge/>
            <w:shd w:val="clear" w:color="auto" w:fill="auto"/>
          </w:tcPr>
          <w:p w14:paraId="575341F2" w14:textId="77777777" w:rsidR="00437682" w:rsidRPr="004330E0" w:rsidRDefault="00437682" w:rsidP="00437682">
            <w:pPr>
              <w:jc w:val="center"/>
              <w:rPr>
                <w:rFonts w:eastAsia="Calibri"/>
              </w:rPr>
            </w:pPr>
          </w:p>
        </w:tc>
        <w:tc>
          <w:tcPr>
            <w:tcW w:w="1984" w:type="dxa"/>
            <w:vMerge w:val="restart"/>
          </w:tcPr>
          <w:p w14:paraId="44754164" w14:textId="5B3DECFF" w:rsidR="00437682" w:rsidRPr="004330E0" w:rsidRDefault="00437682" w:rsidP="00437682">
            <w:pPr>
              <w:jc w:val="center"/>
              <w:rPr>
                <w:rFonts w:eastAsia="Calibri"/>
              </w:rPr>
            </w:pPr>
            <w:r w:rsidRPr="004330E0">
              <w:rPr>
                <w:rFonts w:eastAsia="Calibri"/>
                <w:color w:val="000000"/>
              </w:rPr>
              <w:t xml:space="preserve">ОК 02, ОК </w:t>
            </w:r>
            <w:r>
              <w:rPr>
                <w:rFonts w:eastAsia="Calibri"/>
                <w:color w:val="000000"/>
              </w:rPr>
              <w:t>03, ОК 09</w:t>
            </w:r>
          </w:p>
        </w:tc>
        <w:tc>
          <w:tcPr>
            <w:tcW w:w="1276" w:type="dxa"/>
            <w:vMerge w:val="restart"/>
          </w:tcPr>
          <w:p w14:paraId="4A55583A" w14:textId="77777777" w:rsidR="00437682" w:rsidRPr="004330E0" w:rsidRDefault="00437682" w:rsidP="00437682">
            <w:pPr>
              <w:jc w:val="center"/>
              <w:rPr>
                <w:rFonts w:eastAsia="Calibri"/>
              </w:rPr>
            </w:pPr>
          </w:p>
        </w:tc>
      </w:tr>
      <w:tr w:rsidR="00437682" w:rsidRPr="004330E0" w14:paraId="1C43F7FE" w14:textId="47269771" w:rsidTr="00437682">
        <w:tc>
          <w:tcPr>
            <w:tcW w:w="2126" w:type="dxa"/>
            <w:vMerge/>
            <w:shd w:val="clear" w:color="auto" w:fill="auto"/>
          </w:tcPr>
          <w:p w14:paraId="4F846EF0" w14:textId="77777777" w:rsidR="00437682" w:rsidRPr="004330E0" w:rsidRDefault="00437682" w:rsidP="00437682">
            <w:pPr>
              <w:jc w:val="both"/>
              <w:rPr>
                <w:rFonts w:eastAsia="Calibri"/>
                <w:bCs/>
              </w:rPr>
            </w:pPr>
          </w:p>
        </w:tc>
        <w:tc>
          <w:tcPr>
            <w:tcW w:w="7542" w:type="dxa"/>
            <w:shd w:val="clear" w:color="auto" w:fill="auto"/>
          </w:tcPr>
          <w:p w14:paraId="26A0BBA4" w14:textId="423C3C9A" w:rsidR="00437682" w:rsidRPr="004330E0" w:rsidRDefault="00437682" w:rsidP="00437682">
            <w:pPr>
              <w:rPr>
                <w:rFonts w:eastAsia="Calibri"/>
                <w:bCs/>
              </w:rPr>
            </w:pPr>
            <w:r>
              <w:rPr>
                <w:rFonts w:eastAsia="Calibri"/>
                <w:b/>
                <w:bCs/>
              </w:rPr>
              <w:t>В том числе практических занятий и лабораторных работ</w:t>
            </w:r>
          </w:p>
        </w:tc>
        <w:tc>
          <w:tcPr>
            <w:tcW w:w="1559" w:type="dxa"/>
            <w:vMerge/>
            <w:shd w:val="clear" w:color="auto" w:fill="auto"/>
          </w:tcPr>
          <w:p w14:paraId="7F4B3CDE" w14:textId="42C6800B" w:rsidR="00437682" w:rsidRPr="004330E0" w:rsidRDefault="00437682" w:rsidP="00437682">
            <w:pPr>
              <w:suppressAutoHyphens/>
              <w:jc w:val="center"/>
              <w:rPr>
                <w:rFonts w:eastAsia="Calibri"/>
                <w:bCs/>
              </w:rPr>
            </w:pPr>
          </w:p>
        </w:tc>
        <w:tc>
          <w:tcPr>
            <w:tcW w:w="1134" w:type="dxa"/>
            <w:vMerge/>
            <w:shd w:val="clear" w:color="auto" w:fill="auto"/>
          </w:tcPr>
          <w:p w14:paraId="046B1CFE" w14:textId="77777777" w:rsidR="00437682" w:rsidRPr="004330E0" w:rsidRDefault="00437682" w:rsidP="00437682">
            <w:pPr>
              <w:jc w:val="center"/>
              <w:rPr>
                <w:rFonts w:eastAsia="Calibri"/>
              </w:rPr>
            </w:pPr>
          </w:p>
        </w:tc>
        <w:tc>
          <w:tcPr>
            <w:tcW w:w="1984" w:type="dxa"/>
            <w:vMerge/>
          </w:tcPr>
          <w:p w14:paraId="648B5B1A" w14:textId="77777777" w:rsidR="00437682" w:rsidRPr="004330E0" w:rsidRDefault="00437682" w:rsidP="00437682">
            <w:pPr>
              <w:jc w:val="center"/>
              <w:rPr>
                <w:rFonts w:eastAsia="Calibri"/>
              </w:rPr>
            </w:pPr>
          </w:p>
        </w:tc>
        <w:tc>
          <w:tcPr>
            <w:tcW w:w="1276" w:type="dxa"/>
            <w:vMerge/>
          </w:tcPr>
          <w:p w14:paraId="2E8C92E2" w14:textId="77777777" w:rsidR="00437682" w:rsidRPr="004330E0" w:rsidRDefault="00437682" w:rsidP="00437682">
            <w:pPr>
              <w:jc w:val="center"/>
              <w:rPr>
                <w:rFonts w:eastAsia="Calibri"/>
              </w:rPr>
            </w:pPr>
          </w:p>
        </w:tc>
      </w:tr>
      <w:tr w:rsidR="00437682" w:rsidRPr="004330E0" w14:paraId="67B82D3F" w14:textId="61EBB0DB" w:rsidTr="00437682">
        <w:trPr>
          <w:trHeight w:val="2070"/>
        </w:trPr>
        <w:tc>
          <w:tcPr>
            <w:tcW w:w="2126" w:type="dxa"/>
            <w:vMerge/>
            <w:shd w:val="clear" w:color="auto" w:fill="auto"/>
          </w:tcPr>
          <w:p w14:paraId="768D9C31" w14:textId="77777777" w:rsidR="00437682" w:rsidRPr="004330E0" w:rsidRDefault="00437682" w:rsidP="00437682">
            <w:pPr>
              <w:jc w:val="both"/>
              <w:rPr>
                <w:rFonts w:eastAsia="Calibri"/>
                <w:bCs/>
              </w:rPr>
            </w:pPr>
          </w:p>
        </w:tc>
        <w:tc>
          <w:tcPr>
            <w:tcW w:w="7542" w:type="dxa"/>
            <w:tcBorders>
              <w:bottom w:val="single" w:sz="4" w:space="0" w:color="auto"/>
            </w:tcBorders>
            <w:shd w:val="clear" w:color="auto" w:fill="auto"/>
          </w:tcPr>
          <w:p w14:paraId="31AE0A99" w14:textId="77777777" w:rsidR="00437682" w:rsidRPr="004330E0" w:rsidRDefault="00437682" w:rsidP="00437682">
            <w:pPr>
              <w:rPr>
                <w:rFonts w:eastAsia="Calibri"/>
                <w:bCs/>
              </w:rPr>
            </w:pPr>
            <w:r w:rsidRPr="004330E0">
              <w:rPr>
                <w:rFonts w:eastAsia="Calibri"/>
                <w:bCs/>
              </w:rPr>
              <w:t>1. Отработка</w:t>
            </w:r>
            <w:r>
              <w:rPr>
                <w:rFonts w:eastAsia="Calibri"/>
                <w:bCs/>
              </w:rPr>
              <w:t xml:space="preserve"> </w:t>
            </w:r>
            <w:r w:rsidRPr="004330E0">
              <w:rPr>
                <w:rFonts w:eastAsia="Calibri"/>
                <w:bCs/>
              </w:rPr>
              <w:t>звуков, чтения слов</w:t>
            </w:r>
            <w:r>
              <w:rPr>
                <w:rFonts w:eastAsia="Calibri"/>
                <w:bCs/>
              </w:rPr>
              <w:t xml:space="preserve"> </w:t>
            </w:r>
            <w:r w:rsidRPr="004330E0">
              <w:rPr>
                <w:rFonts w:eastAsia="Calibri"/>
                <w:bCs/>
              </w:rPr>
              <w:t xml:space="preserve">по транскрипции. </w:t>
            </w:r>
          </w:p>
          <w:p w14:paraId="7CD960BA" w14:textId="77777777" w:rsidR="00437682" w:rsidRPr="004330E0" w:rsidRDefault="00437682" w:rsidP="00437682">
            <w:pPr>
              <w:rPr>
                <w:rFonts w:eastAsia="Calibri"/>
                <w:bCs/>
              </w:rPr>
            </w:pPr>
            <w:r w:rsidRPr="004330E0">
              <w:rPr>
                <w:rFonts w:eastAsia="Calibri"/>
                <w:bCs/>
              </w:rPr>
              <w:t xml:space="preserve">2. Выполнение упражнений на пассивный залог. </w:t>
            </w:r>
          </w:p>
          <w:p w14:paraId="3A60B4E9" w14:textId="77777777" w:rsidR="00437682" w:rsidRPr="004330E0" w:rsidRDefault="00437682" w:rsidP="00437682">
            <w:pPr>
              <w:jc w:val="both"/>
              <w:rPr>
                <w:rFonts w:eastAsia="Calibri"/>
                <w:bCs/>
              </w:rPr>
            </w:pPr>
            <w:r w:rsidRPr="004330E0">
              <w:rPr>
                <w:rFonts w:eastAsia="Calibri"/>
                <w:bCs/>
              </w:rPr>
              <w:t xml:space="preserve">3. Чтение и перевод контрактов. Составление диалогов на имитацию переговоров, связанных с обсуждением условий контракта. </w:t>
            </w:r>
          </w:p>
          <w:p w14:paraId="2B091381" w14:textId="77777777" w:rsidR="00437682" w:rsidRPr="004330E0" w:rsidRDefault="00437682" w:rsidP="00437682">
            <w:pPr>
              <w:rPr>
                <w:rFonts w:eastAsia="Calibri"/>
                <w:bCs/>
              </w:rPr>
            </w:pPr>
            <w:r w:rsidRPr="004330E0">
              <w:rPr>
                <w:rFonts w:eastAsia="Calibri"/>
                <w:bCs/>
              </w:rPr>
              <w:t xml:space="preserve">4. Отработка навыка поиска требуемой информации в текстах большого объема. </w:t>
            </w:r>
          </w:p>
        </w:tc>
        <w:tc>
          <w:tcPr>
            <w:tcW w:w="1559" w:type="dxa"/>
            <w:vMerge/>
            <w:shd w:val="clear" w:color="auto" w:fill="auto"/>
          </w:tcPr>
          <w:p w14:paraId="163E12EF" w14:textId="77777777" w:rsidR="00437682" w:rsidRPr="004330E0" w:rsidRDefault="00437682" w:rsidP="00437682">
            <w:pPr>
              <w:suppressAutoHyphens/>
              <w:jc w:val="center"/>
              <w:rPr>
                <w:rFonts w:eastAsia="Calibri"/>
                <w:bCs/>
              </w:rPr>
            </w:pPr>
          </w:p>
        </w:tc>
        <w:tc>
          <w:tcPr>
            <w:tcW w:w="1134" w:type="dxa"/>
            <w:vMerge/>
            <w:shd w:val="clear" w:color="auto" w:fill="auto"/>
          </w:tcPr>
          <w:p w14:paraId="666910D8" w14:textId="77777777" w:rsidR="00437682" w:rsidRPr="004330E0" w:rsidRDefault="00437682" w:rsidP="00437682">
            <w:pPr>
              <w:jc w:val="center"/>
              <w:rPr>
                <w:rFonts w:eastAsia="Calibri"/>
              </w:rPr>
            </w:pPr>
          </w:p>
        </w:tc>
        <w:tc>
          <w:tcPr>
            <w:tcW w:w="1984" w:type="dxa"/>
            <w:vMerge/>
          </w:tcPr>
          <w:p w14:paraId="2A9B5915" w14:textId="77777777" w:rsidR="00437682" w:rsidRPr="004330E0" w:rsidRDefault="00437682" w:rsidP="00437682">
            <w:pPr>
              <w:jc w:val="center"/>
              <w:rPr>
                <w:rFonts w:eastAsia="Calibri"/>
              </w:rPr>
            </w:pPr>
          </w:p>
        </w:tc>
        <w:tc>
          <w:tcPr>
            <w:tcW w:w="1276" w:type="dxa"/>
            <w:vMerge/>
          </w:tcPr>
          <w:p w14:paraId="29ECA9B6" w14:textId="77777777" w:rsidR="00437682" w:rsidRPr="004330E0" w:rsidRDefault="00437682" w:rsidP="00437682">
            <w:pPr>
              <w:jc w:val="center"/>
              <w:rPr>
                <w:rFonts w:eastAsia="Calibri"/>
              </w:rPr>
            </w:pPr>
          </w:p>
        </w:tc>
      </w:tr>
      <w:tr w:rsidR="00437682" w:rsidRPr="004330E0" w14:paraId="245080E3" w14:textId="77777777" w:rsidTr="00437682">
        <w:trPr>
          <w:trHeight w:val="427"/>
        </w:trPr>
        <w:tc>
          <w:tcPr>
            <w:tcW w:w="2126" w:type="dxa"/>
            <w:vMerge/>
            <w:tcBorders>
              <w:bottom w:val="single" w:sz="4" w:space="0" w:color="auto"/>
            </w:tcBorders>
            <w:shd w:val="clear" w:color="auto" w:fill="auto"/>
          </w:tcPr>
          <w:p w14:paraId="09EBD332" w14:textId="77777777" w:rsidR="00437682" w:rsidRPr="004330E0" w:rsidRDefault="00437682" w:rsidP="00437682">
            <w:pPr>
              <w:jc w:val="both"/>
              <w:rPr>
                <w:rFonts w:eastAsia="Calibri"/>
                <w:bCs/>
              </w:rPr>
            </w:pPr>
          </w:p>
        </w:tc>
        <w:tc>
          <w:tcPr>
            <w:tcW w:w="7542" w:type="dxa"/>
            <w:tcBorders>
              <w:bottom w:val="single" w:sz="4" w:space="0" w:color="auto"/>
            </w:tcBorders>
            <w:shd w:val="clear" w:color="auto" w:fill="auto"/>
          </w:tcPr>
          <w:p w14:paraId="3711CF0D" w14:textId="159F18A4" w:rsidR="00437682" w:rsidRPr="004330E0" w:rsidRDefault="00437682" w:rsidP="00437682">
            <w:pPr>
              <w:rPr>
                <w:rFonts w:eastAsia="Calibri"/>
                <w:bCs/>
              </w:rPr>
            </w:pPr>
            <w:r>
              <w:rPr>
                <w:b/>
              </w:rPr>
              <w:t>Самостоятельная работа обучающихся</w:t>
            </w:r>
          </w:p>
        </w:tc>
        <w:tc>
          <w:tcPr>
            <w:tcW w:w="1559" w:type="dxa"/>
            <w:vMerge/>
            <w:tcBorders>
              <w:bottom w:val="single" w:sz="4" w:space="0" w:color="auto"/>
            </w:tcBorders>
            <w:shd w:val="clear" w:color="auto" w:fill="auto"/>
          </w:tcPr>
          <w:p w14:paraId="4140EDCE" w14:textId="77777777" w:rsidR="00437682" w:rsidRPr="004330E0" w:rsidRDefault="00437682" w:rsidP="00437682">
            <w:pPr>
              <w:suppressAutoHyphens/>
              <w:jc w:val="center"/>
              <w:rPr>
                <w:rFonts w:eastAsia="Calibri"/>
                <w:bCs/>
              </w:rPr>
            </w:pPr>
          </w:p>
        </w:tc>
        <w:tc>
          <w:tcPr>
            <w:tcW w:w="1134" w:type="dxa"/>
            <w:vMerge/>
            <w:tcBorders>
              <w:bottom w:val="single" w:sz="4" w:space="0" w:color="auto"/>
            </w:tcBorders>
            <w:shd w:val="clear" w:color="auto" w:fill="auto"/>
          </w:tcPr>
          <w:p w14:paraId="72EFC7A2" w14:textId="77777777" w:rsidR="00437682" w:rsidRPr="004330E0" w:rsidRDefault="00437682" w:rsidP="00437682">
            <w:pPr>
              <w:jc w:val="center"/>
              <w:rPr>
                <w:rFonts w:eastAsia="Calibri"/>
              </w:rPr>
            </w:pPr>
          </w:p>
        </w:tc>
        <w:tc>
          <w:tcPr>
            <w:tcW w:w="1984" w:type="dxa"/>
            <w:vMerge/>
            <w:tcBorders>
              <w:bottom w:val="single" w:sz="4" w:space="0" w:color="auto"/>
            </w:tcBorders>
          </w:tcPr>
          <w:p w14:paraId="73CA7CD9" w14:textId="77777777" w:rsidR="00437682" w:rsidRPr="004330E0" w:rsidRDefault="00437682" w:rsidP="00437682">
            <w:pPr>
              <w:jc w:val="center"/>
              <w:rPr>
                <w:rFonts w:eastAsia="Calibri"/>
              </w:rPr>
            </w:pPr>
          </w:p>
        </w:tc>
        <w:tc>
          <w:tcPr>
            <w:tcW w:w="1276" w:type="dxa"/>
            <w:vMerge/>
            <w:tcBorders>
              <w:bottom w:val="single" w:sz="4" w:space="0" w:color="auto"/>
            </w:tcBorders>
          </w:tcPr>
          <w:p w14:paraId="3A24795C" w14:textId="77777777" w:rsidR="00437682" w:rsidRPr="004330E0" w:rsidRDefault="00437682" w:rsidP="00437682">
            <w:pPr>
              <w:jc w:val="center"/>
              <w:rPr>
                <w:rFonts w:eastAsia="Calibri"/>
              </w:rPr>
            </w:pPr>
          </w:p>
        </w:tc>
      </w:tr>
      <w:tr w:rsidR="00437682" w:rsidRPr="004330E0" w14:paraId="02493FFB" w14:textId="77377106" w:rsidTr="00437682">
        <w:tc>
          <w:tcPr>
            <w:tcW w:w="2126" w:type="dxa"/>
            <w:vMerge w:val="restart"/>
            <w:shd w:val="clear" w:color="auto" w:fill="auto"/>
          </w:tcPr>
          <w:p w14:paraId="1FACB09E" w14:textId="77777777" w:rsidR="00437682" w:rsidRPr="004330E0" w:rsidRDefault="00437682" w:rsidP="00437682">
            <w:pPr>
              <w:rPr>
                <w:rFonts w:eastAsia="Calibri"/>
                <w:b/>
                <w:bCs/>
              </w:rPr>
            </w:pPr>
            <w:r w:rsidRPr="004330E0">
              <w:rPr>
                <w:rFonts w:eastAsia="Calibri"/>
                <w:b/>
                <w:bCs/>
              </w:rPr>
              <w:t>Тема 2.4. Претензии, иски, урегулирование споров, арбитраж, форс-мажор</w:t>
            </w:r>
          </w:p>
        </w:tc>
        <w:tc>
          <w:tcPr>
            <w:tcW w:w="7542" w:type="dxa"/>
            <w:shd w:val="clear" w:color="auto" w:fill="auto"/>
          </w:tcPr>
          <w:p w14:paraId="3F005200" w14:textId="14A10C88" w:rsidR="00437682" w:rsidRPr="004330E0" w:rsidRDefault="00437682" w:rsidP="00437682">
            <w:pPr>
              <w:rPr>
                <w:rFonts w:eastAsia="Calibri"/>
                <w:bCs/>
              </w:rPr>
            </w:pPr>
            <w:r>
              <w:rPr>
                <w:rFonts w:eastAsia="Calibri"/>
                <w:b/>
                <w:bCs/>
              </w:rPr>
              <w:t>Содержание</w:t>
            </w:r>
          </w:p>
        </w:tc>
        <w:tc>
          <w:tcPr>
            <w:tcW w:w="1559" w:type="dxa"/>
            <w:vMerge w:val="restart"/>
            <w:shd w:val="clear" w:color="auto" w:fill="auto"/>
          </w:tcPr>
          <w:p w14:paraId="0A56911C" w14:textId="12A24F87" w:rsidR="00437682" w:rsidRPr="00193A32" w:rsidRDefault="00437682" w:rsidP="00437682">
            <w:pPr>
              <w:suppressAutoHyphens/>
              <w:jc w:val="center"/>
              <w:rPr>
                <w:rFonts w:eastAsia="Calibri"/>
                <w:b/>
              </w:rPr>
            </w:pPr>
          </w:p>
        </w:tc>
        <w:tc>
          <w:tcPr>
            <w:tcW w:w="1134" w:type="dxa"/>
            <w:vMerge w:val="restart"/>
            <w:shd w:val="clear" w:color="auto" w:fill="auto"/>
          </w:tcPr>
          <w:p w14:paraId="1F8D141C" w14:textId="542B0D19" w:rsidR="00437682" w:rsidRPr="004330E0" w:rsidRDefault="00437682" w:rsidP="00437682">
            <w:pPr>
              <w:jc w:val="center"/>
              <w:rPr>
                <w:rFonts w:eastAsia="Calibri"/>
              </w:rPr>
            </w:pPr>
          </w:p>
        </w:tc>
        <w:tc>
          <w:tcPr>
            <w:tcW w:w="1984" w:type="dxa"/>
          </w:tcPr>
          <w:p w14:paraId="58F82DFA" w14:textId="77777777" w:rsidR="00437682" w:rsidRPr="004330E0" w:rsidRDefault="00437682" w:rsidP="00437682">
            <w:pPr>
              <w:jc w:val="center"/>
              <w:rPr>
                <w:rFonts w:eastAsia="Calibri"/>
              </w:rPr>
            </w:pPr>
          </w:p>
        </w:tc>
        <w:tc>
          <w:tcPr>
            <w:tcW w:w="1276" w:type="dxa"/>
          </w:tcPr>
          <w:p w14:paraId="24F7DF14" w14:textId="77777777" w:rsidR="00437682" w:rsidRPr="004330E0" w:rsidRDefault="00437682" w:rsidP="00437682">
            <w:pPr>
              <w:jc w:val="center"/>
              <w:rPr>
                <w:rFonts w:eastAsia="Calibri"/>
              </w:rPr>
            </w:pPr>
          </w:p>
        </w:tc>
      </w:tr>
      <w:tr w:rsidR="00437682" w:rsidRPr="004330E0" w14:paraId="5CADC1ED" w14:textId="5435CB52" w:rsidTr="00437682">
        <w:tc>
          <w:tcPr>
            <w:tcW w:w="2126" w:type="dxa"/>
            <w:vMerge/>
            <w:shd w:val="clear" w:color="auto" w:fill="auto"/>
          </w:tcPr>
          <w:p w14:paraId="4F283070" w14:textId="77777777" w:rsidR="00437682" w:rsidRPr="004330E0" w:rsidRDefault="00437682" w:rsidP="00437682">
            <w:pPr>
              <w:rPr>
                <w:rFonts w:eastAsia="Calibri"/>
                <w:bCs/>
              </w:rPr>
            </w:pPr>
          </w:p>
        </w:tc>
        <w:tc>
          <w:tcPr>
            <w:tcW w:w="7542" w:type="dxa"/>
            <w:shd w:val="clear" w:color="auto" w:fill="auto"/>
          </w:tcPr>
          <w:p w14:paraId="53D711A1" w14:textId="77777777" w:rsidR="00437682" w:rsidRPr="004330E0" w:rsidRDefault="00437682" w:rsidP="00437682">
            <w:pPr>
              <w:rPr>
                <w:rFonts w:eastAsia="Calibri"/>
                <w:bCs/>
              </w:rPr>
            </w:pPr>
            <w:r w:rsidRPr="004330E0">
              <w:rPr>
                <w:rFonts w:eastAsia="Calibri"/>
                <w:bCs/>
              </w:rPr>
              <w:t xml:space="preserve">1. Фонетика. </w:t>
            </w:r>
          </w:p>
          <w:p w14:paraId="7CCC2F44" w14:textId="77777777" w:rsidR="00437682" w:rsidRPr="004330E0" w:rsidRDefault="00437682" w:rsidP="00437682">
            <w:pPr>
              <w:rPr>
                <w:rFonts w:eastAsia="Calibri"/>
                <w:bCs/>
              </w:rPr>
            </w:pPr>
            <w:r w:rsidRPr="004330E0">
              <w:rPr>
                <w:rFonts w:eastAsia="Calibri"/>
                <w:bCs/>
              </w:rPr>
              <w:t>Интонационные паттерны.</w:t>
            </w:r>
          </w:p>
          <w:p w14:paraId="403E457B" w14:textId="77777777" w:rsidR="00437682" w:rsidRPr="004330E0" w:rsidRDefault="00437682" w:rsidP="00437682">
            <w:pPr>
              <w:rPr>
                <w:rFonts w:eastAsia="Calibri"/>
                <w:bCs/>
              </w:rPr>
            </w:pPr>
            <w:r w:rsidRPr="004330E0">
              <w:rPr>
                <w:rFonts w:eastAsia="Calibri"/>
                <w:bCs/>
              </w:rPr>
              <w:t xml:space="preserve">2. Лексика по темам. </w:t>
            </w:r>
          </w:p>
          <w:p w14:paraId="2FFC4A3D" w14:textId="77777777" w:rsidR="00437682" w:rsidRPr="004330E0" w:rsidRDefault="00437682" w:rsidP="00437682">
            <w:pPr>
              <w:rPr>
                <w:rFonts w:eastAsia="Calibri"/>
                <w:bCs/>
              </w:rPr>
            </w:pPr>
            <w:r w:rsidRPr="004330E0">
              <w:rPr>
                <w:rFonts w:eastAsia="Calibri"/>
                <w:bCs/>
              </w:rPr>
              <w:t>3. Грамматика. Косвенная речь</w:t>
            </w:r>
          </w:p>
        </w:tc>
        <w:tc>
          <w:tcPr>
            <w:tcW w:w="1559" w:type="dxa"/>
            <w:vMerge/>
            <w:shd w:val="clear" w:color="auto" w:fill="auto"/>
          </w:tcPr>
          <w:p w14:paraId="7CB8D5BB" w14:textId="77777777" w:rsidR="00437682" w:rsidRPr="004330E0" w:rsidRDefault="00437682" w:rsidP="00437682">
            <w:pPr>
              <w:suppressAutoHyphens/>
              <w:jc w:val="center"/>
              <w:rPr>
                <w:rFonts w:eastAsia="Calibri"/>
                <w:bCs/>
              </w:rPr>
            </w:pPr>
          </w:p>
        </w:tc>
        <w:tc>
          <w:tcPr>
            <w:tcW w:w="1134" w:type="dxa"/>
            <w:vMerge/>
            <w:shd w:val="clear" w:color="auto" w:fill="auto"/>
          </w:tcPr>
          <w:p w14:paraId="59EC6363" w14:textId="77777777" w:rsidR="00437682" w:rsidRPr="004330E0" w:rsidRDefault="00437682" w:rsidP="00437682">
            <w:pPr>
              <w:jc w:val="center"/>
              <w:rPr>
                <w:rFonts w:eastAsia="Calibri"/>
              </w:rPr>
            </w:pPr>
          </w:p>
        </w:tc>
        <w:tc>
          <w:tcPr>
            <w:tcW w:w="1984" w:type="dxa"/>
            <w:vMerge w:val="restart"/>
          </w:tcPr>
          <w:p w14:paraId="1A7014EF" w14:textId="71B9EB0B" w:rsidR="00437682" w:rsidRPr="004330E0" w:rsidRDefault="00437682" w:rsidP="00437682">
            <w:pPr>
              <w:jc w:val="center"/>
              <w:rPr>
                <w:rFonts w:eastAsia="Calibri"/>
              </w:rPr>
            </w:pPr>
            <w:r w:rsidRPr="004330E0">
              <w:rPr>
                <w:rFonts w:eastAsia="Calibri"/>
                <w:color w:val="000000"/>
              </w:rPr>
              <w:t xml:space="preserve">ОК 02, ОК </w:t>
            </w:r>
            <w:r>
              <w:rPr>
                <w:rFonts w:eastAsia="Calibri"/>
                <w:color w:val="000000"/>
              </w:rPr>
              <w:t>03, ОК 09</w:t>
            </w:r>
          </w:p>
        </w:tc>
        <w:tc>
          <w:tcPr>
            <w:tcW w:w="1276" w:type="dxa"/>
            <w:vMerge w:val="restart"/>
          </w:tcPr>
          <w:p w14:paraId="2EC5E673" w14:textId="77777777" w:rsidR="00437682" w:rsidRPr="004330E0" w:rsidRDefault="00437682" w:rsidP="00437682">
            <w:pPr>
              <w:jc w:val="center"/>
              <w:rPr>
                <w:rFonts w:eastAsia="Calibri"/>
              </w:rPr>
            </w:pPr>
          </w:p>
        </w:tc>
      </w:tr>
      <w:tr w:rsidR="00437682" w:rsidRPr="004330E0" w14:paraId="3F3D45D9" w14:textId="7926A590" w:rsidTr="00437682">
        <w:tc>
          <w:tcPr>
            <w:tcW w:w="2126" w:type="dxa"/>
            <w:vMerge/>
            <w:shd w:val="clear" w:color="auto" w:fill="auto"/>
          </w:tcPr>
          <w:p w14:paraId="10F58FB2" w14:textId="77777777" w:rsidR="00437682" w:rsidRPr="004330E0" w:rsidRDefault="00437682" w:rsidP="00437682">
            <w:pPr>
              <w:rPr>
                <w:rFonts w:eastAsia="Calibri"/>
                <w:bCs/>
              </w:rPr>
            </w:pPr>
          </w:p>
        </w:tc>
        <w:tc>
          <w:tcPr>
            <w:tcW w:w="7542" w:type="dxa"/>
            <w:shd w:val="clear" w:color="auto" w:fill="auto"/>
          </w:tcPr>
          <w:p w14:paraId="37965709" w14:textId="21F39F19" w:rsidR="00437682" w:rsidRPr="004330E0" w:rsidRDefault="00437682" w:rsidP="00437682">
            <w:pPr>
              <w:rPr>
                <w:rFonts w:eastAsia="Calibri"/>
                <w:bCs/>
              </w:rPr>
            </w:pPr>
            <w:r>
              <w:rPr>
                <w:rFonts w:eastAsia="Calibri"/>
                <w:b/>
                <w:bCs/>
              </w:rPr>
              <w:t>В том числе практических занятий и лабораторных работ</w:t>
            </w:r>
          </w:p>
        </w:tc>
        <w:tc>
          <w:tcPr>
            <w:tcW w:w="1559" w:type="dxa"/>
            <w:vMerge/>
            <w:shd w:val="clear" w:color="auto" w:fill="auto"/>
          </w:tcPr>
          <w:p w14:paraId="1D95D707" w14:textId="77D1A08B" w:rsidR="00437682" w:rsidRPr="004330E0" w:rsidRDefault="00437682" w:rsidP="00437682">
            <w:pPr>
              <w:suppressAutoHyphens/>
              <w:jc w:val="center"/>
              <w:rPr>
                <w:rFonts w:eastAsia="Calibri"/>
                <w:bCs/>
              </w:rPr>
            </w:pPr>
          </w:p>
        </w:tc>
        <w:tc>
          <w:tcPr>
            <w:tcW w:w="1134" w:type="dxa"/>
            <w:vMerge/>
            <w:shd w:val="clear" w:color="auto" w:fill="auto"/>
          </w:tcPr>
          <w:p w14:paraId="1866EA75" w14:textId="77777777" w:rsidR="00437682" w:rsidRPr="004330E0" w:rsidRDefault="00437682" w:rsidP="00437682">
            <w:pPr>
              <w:jc w:val="center"/>
              <w:rPr>
                <w:rFonts w:eastAsia="Calibri"/>
              </w:rPr>
            </w:pPr>
          </w:p>
        </w:tc>
        <w:tc>
          <w:tcPr>
            <w:tcW w:w="1984" w:type="dxa"/>
            <w:vMerge/>
          </w:tcPr>
          <w:p w14:paraId="1C2542DF" w14:textId="77777777" w:rsidR="00437682" w:rsidRPr="004330E0" w:rsidRDefault="00437682" w:rsidP="00437682">
            <w:pPr>
              <w:jc w:val="center"/>
              <w:rPr>
                <w:rFonts w:eastAsia="Calibri"/>
              </w:rPr>
            </w:pPr>
          </w:p>
        </w:tc>
        <w:tc>
          <w:tcPr>
            <w:tcW w:w="1276" w:type="dxa"/>
            <w:vMerge/>
          </w:tcPr>
          <w:p w14:paraId="5AAA72B5" w14:textId="77777777" w:rsidR="00437682" w:rsidRPr="004330E0" w:rsidRDefault="00437682" w:rsidP="00437682">
            <w:pPr>
              <w:jc w:val="center"/>
              <w:rPr>
                <w:rFonts w:eastAsia="Calibri"/>
              </w:rPr>
            </w:pPr>
          </w:p>
        </w:tc>
      </w:tr>
      <w:tr w:rsidR="00437682" w:rsidRPr="004330E0" w14:paraId="068F51F0" w14:textId="57FF6B16" w:rsidTr="00437682">
        <w:tc>
          <w:tcPr>
            <w:tcW w:w="2126" w:type="dxa"/>
            <w:vMerge/>
            <w:shd w:val="clear" w:color="auto" w:fill="auto"/>
          </w:tcPr>
          <w:p w14:paraId="2CAD6A47" w14:textId="77777777" w:rsidR="00437682" w:rsidRPr="004330E0" w:rsidRDefault="00437682" w:rsidP="00437682">
            <w:pPr>
              <w:rPr>
                <w:rFonts w:eastAsia="Calibri"/>
                <w:bCs/>
              </w:rPr>
            </w:pPr>
          </w:p>
        </w:tc>
        <w:tc>
          <w:tcPr>
            <w:tcW w:w="7542" w:type="dxa"/>
            <w:shd w:val="clear" w:color="auto" w:fill="auto"/>
          </w:tcPr>
          <w:p w14:paraId="13D2F478" w14:textId="77777777" w:rsidR="00437682" w:rsidRPr="004330E0" w:rsidRDefault="00437682" w:rsidP="00437682">
            <w:pPr>
              <w:rPr>
                <w:rFonts w:eastAsia="Calibri"/>
                <w:bCs/>
              </w:rPr>
            </w:pPr>
            <w:r w:rsidRPr="004330E0">
              <w:rPr>
                <w:rFonts w:eastAsia="Calibri"/>
                <w:bCs/>
              </w:rPr>
              <w:t xml:space="preserve">1. Отработка интонационных паттернов. </w:t>
            </w:r>
          </w:p>
          <w:p w14:paraId="1EF96ECC" w14:textId="77777777" w:rsidR="00437682" w:rsidRPr="004330E0" w:rsidRDefault="00437682" w:rsidP="00437682">
            <w:pPr>
              <w:jc w:val="both"/>
              <w:rPr>
                <w:rFonts w:eastAsia="Calibri"/>
                <w:bCs/>
              </w:rPr>
            </w:pPr>
            <w:r w:rsidRPr="004330E0">
              <w:rPr>
                <w:rFonts w:eastAsia="Calibri"/>
                <w:bCs/>
              </w:rPr>
              <w:t xml:space="preserve">2. Чтение и перевод текстов официально-делового и научного стилей, работа с аудио материалами по теме. </w:t>
            </w:r>
          </w:p>
          <w:p w14:paraId="621C3B5C" w14:textId="77777777" w:rsidR="00437682" w:rsidRPr="004330E0" w:rsidRDefault="00437682" w:rsidP="00437682">
            <w:pPr>
              <w:rPr>
                <w:rFonts w:eastAsia="Calibri"/>
                <w:bCs/>
              </w:rPr>
            </w:pPr>
            <w:r w:rsidRPr="004330E0">
              <w:rPr>
                <w:rFonts w:eastAsia="Calibri"/>
                <w:bCs/>
              </w:rPr>
              <w:t xml:space="preserve">4. Составление пунктов договоров, касающихся форс-мажора, санкций, арбитража, претензий. </w:t>
            </w:r>
          </w:p>
          <w:p w14:paraId="701E1B8D" w14:textId="77777777" w:rsidR="00437682" w:rsidRPr="004330E0" w:rsidRDefault="00437682" w:rsidP="00437682">
            <w:pPr>
              <w:jc w:val="both"/>
              <w:rPr>
                <w:rFonts w:eastAsia="Calibri"/>
                <w:bCs/>
              </w:rPr>
            </w:pPr>
            <w:r w:rsidRPr="004330E0">
              <w:rPr>
                <w:rFonts w:eastAsia="Calibri"/>
                <w:bCs/>
              </w:rPr>
              <w:t xml:space="preserve">5. Решение проблемных ситуаций и квестов, связанных с обсуждением действий компаний в условиях санкций, форс-мажора. </w:t>
            </w:r>
          </w:p>
          <w:p w14:paraId="4E13D5FA" w14:textId="77777777" w:rsidR="00437682" w:rsidRPr="004330E0" w:rsidRDefault="00437682" w:rsidP="00437682">
            <w:pPr>
              <w:jc w:val="both"/>
              <w:rPr>
                <w:rFonts w:eastAsia="Calibri"/>
                <w:bCs/>
              </w:rPr>
            </w:pPr>
            <w:r w:rsidRPr="004330E0">
              <w:rPr>
                <w:rFonts w:eastAsia="Calibri"/>
                <w:bCs/>
              </w:rPr>
              <w:lastRenderedPageBreak/>
              <w:t xml:space="preserve">6. Выполнение упражнений на отработку косвенной речи. </w:t>
            </w:r>
          </w:p>
        </w:tc>
        <w:tc>
          <w:tcPr>
            <w:tcW w:w="1559" w:type="dxa"/>
            <w:vMerge/>
            <w:shd w:val="clear" w:color="auto" w:fill="auto"/>
          </w:tcPr>
          <w:p w14:paraId="6A04A512" w14:textId="77777777" w:rsidR="00437682" w:rsidRPr="004330E0" w:rsidRDefault="00437682" w:rsidP="00437682">
            <w:pPr>
              <w:suppressAutoHyphens/>
              <w:jc w:val="center"/>
              <w:rPr>
                <w:rFonts w:eastAsia="Calibri"/>
                <w:bCs/>
              </w:rPr>
            </w:pPr>
          </w:p>
        </w:tc>
        <w:tc>
          <w:tcPr>
            <w:tcW w:w="1134" w:type="dxa"/>
            <w:vMerge/>
            <w:shd w:val="clear" w:color="auto" w:fill="auto"/>
          </w:tcPr>
          <w:p w14:paraId="4F3D87CB" w14:textId="77777777" w:rsidR="00437682" w:rsidRPr="004330E0" w:rsidRDefault="00437682" w:rsidP="00437682">
            <w:pPr>
              <w:jc w:val="center"/>
              <w:rPr>
                <w:rFonts w:eastAsia="Calibri"/>
              </w:rPr>
            </w:pPr>
          </w:p>
        </w:tc>
        <w:tc>
          <w:tcPr>
            <w:tcW w:w="1984" w:type="dxa"/>
            <w:vMerge/>
          </w:tcPr>
          <w:p w14:paraId="2E492E52" w14:textId="77777777" w:rsidR="00437682" w:rsidRPr="004330E0" w:rsidRDefault="00437682" w:rsidP="00437682">
            <w:pPr>
              <w:jc w:val="center"/>
              <w:rPr>
                <w:rFonts w:eastAsia="Calibri"/>
              </w:rPr>
            </w:pPr>
          </w:p>
        </w:tc>
        <w:tc>
          <w:tcPr>
            <w:tcW w:w="1276" w:type="dxa"/>
            <w:vMerge/>
          </w:tcPr>
          <w:p w14:paraId="7CBC02F4" w14:textId="77777777" w:rsidR="00437682" w:rsidRPr="004330E0" w:rsidRDefault="00437682" w:rsidP="00437682">
            <w:pPr>
              <w:jc w:val="center"/>
              <w:rPr>
                <w:rFonts w:eastAsia="Calibri"/>
              </w:rPr>
            </w:pPr>
          </w:p>
        </w:tc>
      </w:tr>
      <w:tr w:rsidR="00437682" w:rsidRPr="004330E0" w14:paraId="5E781DD8" w14:textId="77777777" w:rsidTr="00437682">
        <w:tc>
          <w:tcPr>
            <w:tcW w:w="2126" w:type="dxa"/>
            <w:vMerge/>
            <w:shd w:val="clear" w:color="auto" w:fill="auto"/>
          </w:tcPr>
          <w:p w14:paraId="43B698DE" w14:textId="77777777" w:rsidR="00437682" w:rsidRPr="004330E0" w:rsidRDefault="00437682" w:rsidP="00437682">
            <w:pPr>
              <w:rPr>
                <w:rFonts w:eastAsia="Calibri"/>
                <w:bCs/>
              </w:rPr>
            </w:pPr>
          </w:p>
        </w:tc>
        <w:tc>
          <w:tcPr>
            <w:tcW w:w="7542" w:type="dxa"/>
            <w:shd w:val="clear" w:color="auto" w:fill="auto"/>
          </w:tcPr>
          <w:p w14:paraId="4F136180" w14:textId="58F34BAC" w:rsidR="00437682" w:rsidRPr="004330E0" w:rsidRDefault="00437682" w:rsidP="00437682">
            <w:pPr>
              <w:rPr>
                <w:rFonts w:eastAsia="Calibri"/>
                <w:bCs/>
              </w:rPr>
            </w:pPr>
            <w:r>
              <w:rPr>
                <w:b/>
              </w:rPr>
              <w:t>Самостоятельная работа обучающихся</w:t>
            </w:r>
          </w:p>
        </w:tc>
        <w:tc>
          <w:tcPr>
            <w:tcW w:w="1559" w:type="dxa"/>
            <w:vMerge/>
            <w:shd w:val="clear" w:color="auto" w:fill="auto"/>
          </w:tcPr>
          <w:p w14:paraId="35905812" w14:textId="77777777" w:rsidR="00437682" w:rsidRPr="004330E0" w:rsidRDefault="00437682" w:rsidP="00437682">
            <w:pPr>
              <w:suppressAutoHyphens/>
              <w:jc w:val="center"/>
              <w:rPr>
                <w:rFonts w:eastAsia="Calibri"/>
                <w:bCs/>
              </w:rPr>
            </w:pPr>
          </w:p>
        </w:tc>
        <w:tc>
          <w:tcPr>
            <w:tcW w:w="1134" w:type="dxa"/>
            <w:vMerge/>
            <w:shd w:val="clear" w:color="auto" w:fill="auto"/>
          </w:tcPr>
          <w:p w14:paraId="7D8F8BF1" w14:textId="77777777" w:rsidR="00437682" w:rsidRPr="004330E0" w:rsidRDefault="00437682" w:rsidP="00437682">
            <w:pPr>
              <w:jc w:val="center"/>
              <w:rPr>
                <w:rFonts w:eastAsia="Calibri"/>
              </w:rPr>
            </w:pPr>
          </w:p>
        </w:tc>
        <w:tc>
          <w:tcPr>
            <w:tcW w:w="1984" w:type="dxa"/>
            <w:vMerge/>
          </w:tcPr>
          <w:p w14:paraId="06F8A1DA" w14:textId="77777777" w:rsidR="00437682" w:rsidRPr="004330E0" w:rsidRDefault="00437682" w:rsidP="00437682">
            <w:pPr>
              <w:jc w:val="center"/>
              <w:rPr>
                <w:rFonts w:eastAsia="Calibri"/>
              </w:rPr>
            </w:pPr>
          </w:p>
        </w:tc>
        <w:tc>
          <w:tcPr>
            <w:tcW w:w="1276" w:type="dxa"/>
            <w:vMerge/>
          </w:tcPr>
          <w:p w14:paraId="0B65E112" w14:textId="77777777" w:rsidR="00437682" w:rsidRPr="004330E0" w:rsidRDefault="00437682" w:rsidP="00437682">
            <w:pPr>
              <w:jc w:val="center"/>
              <w:rPr>
                <w:rFonts w:eastAsia="Calibri"/>
              </w:rPr>
            </w:pPr>
          </w:p>
        </w:tc>
      </w:tr>
      <w:tr w:rsidR="00437682" w:rsidRPr="004330E0" w14:paraId="5ED92B1F" w14:textId="53CA5448" w:rsidTr="00437682">
        <w:tc>
          <w:tcPr>
            <w:tcW w:w="2126" w:type="dxa"/>
            <w:vMerge w:val="restart"/>
            <w:shd w:val="clear" w:color="auto" w:fill="auto"/>
          </w:tcPr>
          <w:p w14:paraId="434719D6" w14:textId="77777777" w:rsidR="00437682" w:rsidRPr="004330E0" w:rsidRDefault="00437682" w:rsidP="00437682">
            <w:pPr>
              <w:rPr>
                <w:rFonts w:eastAsia="Calibri"/>
                <w:b/>
                <w:bCs/>
              </w:rPr>
            </w:pPr>
            <w:r w:rsidRPr="004330E0">
              <w:rPr>
                <w:rFonts w:eastAsia="Calibri"/>
                <w:b/>
                <w:bCs/>
              </w:rPr>
              <w:t>Тема 2.5. Перевозка товаров, транспортные, основные условия поставки.</w:t>
            </w:r>
            <w:r>
              <w:rPr>
                <w:rFonts w:eastAsia="Calibri"/>
                <w:b/>
                <w:bCs/>
              </w:rPr>
              <w:t xml:space="preserve"> </w:t>
            </w:r>
            <w:r w:rsidRPr="004330E0">
              <w:rPr>
                <w:rFonts w:eastAsia="Calibri"/>
                <w:b/>
                <w:bCs/>
              </w:rPr>
              <w:t>Контролирующие службы.</w:t>
            </w:r>
            <w:r>
              <w:rPr>
                <w:rFonts w:eastAsia="Calibri"/>
                <w:b/>
                <w:bCs/>
              </w:rPr>
              <w:t xml:space="preserve"> </w:t>
            </w:r>
            <w:r w:rsidRPr="004330E0">
              <w:rPr>
                <w:rFonts w:eastAsia="Calibri"/>
                <w:b/>
                <w:bCs/>
              </w:rPr>
              <w:t>Посредники и доверенные лица</w:t>
            </w:r>
          </w:p>
        </w:tc>
        <w:tc>
          <w:tcPr>
            <w:tcW w:w="7542" w:type="dxa"/>
            <w:shd w:val="clear" w:color="auto" w:fill="auto"/>
          </w:tcPr>
          <w:p w14:paraId="19B702AF" w14:textId="6A48AD7B" w:rsidR="00437682" w:rsidRPr="004330E0" w:rsidRDefault="00437682" w:rsidP="00437682">
            <w:pPr>
              <w:rPr>
                <w:rFonts w:eastAsia="Calibri"/>
                <w:bCs/>
              </w:rPr>
            </w:pPr>
            <w:r>
              <w:rPr>
                <w:rFonts w:eastAsia="Calibri"/>
                <w:b/>
                <w:bCs/>
              </w:rPr>
              <w:t>Содержание</w:t>
            </w:r>
          </w:p>
        </w:tc>
        <w:tc>
          <w:tcPr>
            <w:tcW w:w="1559" w:type="dxa"/>
            <w:vMerge w:val="restart"/>
            <w:shd w:val="clear" w:color="auto" w:fill="auto"/>
          </w:tcPr>
          <w:p w14:paraId="1CEEA22F" w14:textId="2F532ECC" w:rsidR="00437682" w:rsidRPr="00193A32" w:rsidRDefault="00437682" w:rsidP="00437682">
            <w:pPr>
              <w:suppressAutoHyphens/>
              <w:jc w:val="center"/>
              <w:rPr>
                <w:rFonts w:eastAsia="Calibri"/>
                <w:b/>
              </w:rPr>
            </w:pPr>
          </w:p>
        </w:tc>
        <w:tc>
          <w:tcPr>
            <w:tcW w:w="1134" w:type="dxa"/>
            <w:vMerge w:val="restart"/>
            <w:shd w:val="clear" w:color="auto" w:fill="auto"/>
          </w:tcPr>
          <w:p w14:paraId="35AA3C54" w14:textId="4008DEAB" w:rsidR="00437682" w:rsidRPr="004330E0" w:rsidRDefault="00437682" w:rsidP="00437682">
            <w:pPr>
              <w:jc w:val="center"/>
              <w:rPr>
                <w:rFonts w:eastAsia="Calibri"/>
              </w:rPr>
            </w:pPr>
          </w:p>
        </w:tc>
        <w:tc>
          <w:tcPr>
            <w:tcW w:w="1984" w:type="dxa"/>
          </w:tcPr>
          <w:p w14:paraId="5F5C81BA" w14:textId="77777777" w:rsidR="00437682" w:rsidRPr="004330E0" w:rsidRDefault="00437682" w:rsidP="00437682">
            <w:pPr>
              <w:jc w:val="center"/>
              <w:rPr>
                <w:rFonts w:eastAsia="Calibri"/>
              </w:rPr>
            </w:pPr>
          </w:p>
        </w:tc>
        <w:tc>
          <w:tcPr>
            <w:tcW w:w="1276" w:type="dxa"/>
          </w:tcPr>
          <w:p w14:paraId="141041EC" w14:textId="77777777" w:rsidR="00437682" w:rsidRPr="004330E0" w:rsidRDefault="00437682" w:rsidP="00437682">
            <w:pPr>
              <w:jc w:val="center"/>
              <w:rPr>
                <w:rFonts w:eastAsia="Calibri"/>
              </w:rPr>
            </w:pPr>
          </w:p>
        </w:tc>
      </w:tr>
      <w:tr w:rsidR="00437682" w:rsidRPr="004330E0" w14:paraId="0D510B19" w14:textId="4EBDC690" w:rsidTr="00437682">
        <w:tc>
          <w:tcPr>
            <w:tcW w:w="2126" w:type="dxa"/>
            <w:vMerge/>
            <w:shd w:val="clear" w:color="auto" w:fill="auto"/>
          </w:tcPr>
          <w:p w14:paraId="4C581E7A" w14:textId="77777777" w:rsidR="00437682" w:rsidRPr="004330E0" w:rsidRDefault="00437682" w:rsidP="00437682">
            <w:pPr>
              <w:rPr>
                <w:rFonts w:eastAsia="Calibri"/>
                <w:bCs/>
              </w:rPr>
            </w:pPr>
          </w:p>
        </w:tc>
        <w:tc>
          <w:tcPr>
            <w:tcW w:w="7542" w:type="dxa"/>
            <w:shd w:val="clear" w:color="auto" w:fill="auto"/>
          </w:tcPr>
          <w:p w14:paraId="6B95FC78" w14:textId="77777777" w:rsidR="00437682" w:rsidRPr="004330E0" w:rsidRDefault="00437682" w:rsidP="00437682">
            <w:pPr>
              <w:rPr>
                <w:rFonts w:eastAsia="Calibri"/>
                <w:bCs/>
              </w:rPr>
            </w:pPr>
            <w:r w:rsidRPr="004330E0">
              <w:rPr>
                <w:rFonts w:eastAsia="Calibri"/>
                <w:bCs/>
              </w:rPr>
              <w:t xml:space="preserve">1. Фонетика. </w:t>
            </w:r>
          </w:p>
          <w:p w14:paraId="740372BD" w14:textId="77777777" w:rsidR="00437682" w:rsidRPr="004330E0" w:rsidRDefault="00437682" w:rsidP="00437682">
            <w:pPr>
              <w:rPr>
                <w:rFonts w:eastAsia="Calibri"/>
                <w:bCs/>
              </w:rPr>
            </w:pPr>
            <w:r w:rsidRPr="004330E0">
              <w:rPr>
                <w:rFonts w:eastAsia="Calibri"/>
                <w:bCs/>
              </w:rPr>
              <w:t xml:space="preserve">Правила чтения в английском языке. Согласные. </w:t>
            </w:r>
          </w:p>
          <w:p w14:paraId="4355B346" w14:textId="77777777" w:rsidR="00437682" w:rsidRPr="004330E0" w:rsidRDefault="00437682" w:rsidP="00437682">
            <w:pPr>
              <w:rPr>
                <w:rFonts w:eastAsia="Calibri"/>
                <w:bCs/>
              </w:rPr>
            </w:pPr>
            <w:r w:rsidRPr="004330E0">
              <w:rPr>
                <w:rFonts w:eastAsia="Calibri"/>
                <w:bCs/>
              </w:rPr>
              <w:t xml:space="preserve">2. Лексика по темам. </w:t>
            </w:r>
          </w:p>
          <w:p w14:paraId="49CB4C96" w14:textId="77777777" w:rsidR="00437682" w:rsidRPr="004330E0" w:rsidRDefault="00437682" w:rsidP="00437682">
            <w:pPr>
              <w:rPr>
                <w:rFonts w:eastAsia="Calibri"/>
                <w:bCs/>
              </w:rPr>
            </w:pPr>
            <w:r w:rsidRPr="004330E0">
              <w:rPr>
                <w:rFonts w:eastAsia="Calibri"/>
                <w:bCs/>
              </w:rPr>
              <w:t>3. Грамматика. Модальные глаголы.</w:t>
            </w:r>
          </w:p>
        </w:tc>
        <w:tc>
          <w:tcPr>
            <w:tcW w:w="1559" w:type="dxa"/>
            <w:vMerge/>
            <w:shd w:val="clear" w:color="auto" w:fill="auto"/>
          </w:tcPr>
          <w:p w14:paraId="1745ED43" w14:textId="77777777" w:rsidR="00437682" w:rsidRPr="004330E0" w:rsidRDefault="00437682" w:rsidP="00437682">
            <w:pPr>
              <w:suppressAutoHyphens/>
              <w:jc w:val="center"/>
              <w:rPr>
                <w:rFonts w:eastAsia="Calibri"/>
                <w:bCs/>
              </w:rPr>
            </w:pPr>
          </w:p>
        </w:tc>
        <w:tc>
          <w:tcPr>
            <w:tcW w:w="1134" w:type="dxa"/>
            <w:vMerge/>
            <w:shd w:val="clear" w:color="auto" w:fill="auto"/>
          </w:tcPr>
          <w:p w14:paraId="70ABE3DA" w14:textId="77777777" w:rsidR="00437682" w:rsidRPr="004330E0" w:rsidRDefault="00437682" w:rsidP="00437682">
            <w:pPr>
              <w:jc w:val="center"/>
              <w:rPr>
                <w:rFonts w:eastAsia="Calibri"/>
              </w:rPr>
            </w:pPr>
          </w:p>
        </w:tc>
        <w:tc>
          <w:tcPr>
            <w:tcW w:w="1984" w:type="dxa"/>
            <w:vMerge w:val="restart"/>
          </w:tcPr>
          <w:p w14:paraId="70F96C42" w14:textId="4B291277" w:rsidR="00437682" w:rsidRPr="004330E0" w:rsidRDefault="00437682" w:rsidP="00437682">
            <w:pPr>
              <w:jc w:val="center"/>
              <w:rPr>
                <w:rFonts w:eastAsia="Calibri"/>
              </w:rPr>
            </w:pPr>
            <w:r w:rsidRPr="004330E0">
              <w:rPr>
                <w:rFonts w:eastAsia="Calibri"/>
                <w:color w:val="000000"/>
              </w:rPr>
              <w:t xml:space="preserve">ОК 02, ОК </w:t>
            </w:r>
            <w:r>
              <w:rPr>
                <w:rFonts w:eastAsia="Calibri"/>
                <w:color w:val="000000"/>
              </w:rPr>
              <w:t>03, ОК 09</w:t>
            </w:r>
          </w:p>
        </w:tc>
        <w:tc>
          <w:tcPr>
            <w:tcW w:w="1276" w:type="dxa"/>
            <w:vMerge w:val="restart"/>
          </w:tcPr>
          <w:p w14:paraId="61775542" w14:textId="77777777" w:rsidR="00437682" w:rsidRPr="004330E0" w:rsidRDefault="00437682" w:rsidP="00437682">
            <w:pPr>
              <w:jc w:val="center"/>
              <w:rPr>
                <w:rFonts w:eastAsia="Calibri"/>
              </w:rPr>
            </w:pPr>
          </w:p>
        </w:tc>
      </w:tr>
      <w:tr w:rsidR="00437682" w:rsidRPr="004330E0" w14:paraId="7661414F" w14:textId="3A0EA1BD" w:rsidTr="00437682">
        <w:tc>
          <w:tcPr>
            <w:tcW w:w="2126" w:type="dxa"/>
            <w:vMerge/>
            <w:shd w:val="clear" w:color="auto" w:fill="auto"/>
          </w:tcPr>
          <w:p w14:paraId="79237CF2" w14:textId="77777777" w:rsidR="00437682" w:rsidRPr="004330E0" w:rsidRDefault="00437682" w:rsidP="00437682">
            <w:pPr>
              <w:rPr>
                <w:rFonts w:eastAsia="Calibri"/>
                <w:bCs/>
              </w:rPr>
            </w:pPr>
          </w:p>
        </w:tc>
        <w:tc>
          <w:tcPr>
            <w:tcW w:w="7542" w:type="dxa"/>
            <w:shd w:val="clear" w:color="auto" w:fill="auto"/>
          </w:tcPr>
          <w:p w14:paraId="617D38F6" w14:textId="06BE001C" w:rsidR="00437682" w:rsidRPr="004330E0" w:rsidRDefault="00437682" w:rsidP="00437682">
            <w:pPr>
              <w:rPr>
                <w:rFonts w:eastAsia="Calibri"/>
                <w:bCs/>
              </w:rPr>
            </w:pPr>
            <w:r>
              <w:rPr>
                <w:rFonts w:eastAsia="Calibri"/>
                <w:b/>
                <w:bCs/>
              </w:rPr>
              <w:t>В том числе практических занятий и лабораторных работ</w:t>
            </w:r>
          </w:p>
        </w:tc>
        <w:tc>
          <w:tcPr>
            <w:tcW w:w="1559" w:type="dxa"/>
            <w:vMerge/>
            <w:shd w:val="clear" w:color="auto" w:fill="auto"/>
          </w:tcPr>
          <w:p w14:paraId="1BFF28AF" w14:textId="2537186F" w:rsidR="00437682" w:rsidRPr="004330E0" w:rsidRDefault="00437682" w:rsidP="00437682">
            <w:pPr>
              <w:suppressAutoHyphens/>
              <w:jc w:val="center"/>
              <w:rPr>
                <w:rFonts w:eastAsia="Calibri"/>
                <w:bCs/>
              </w:rPr>
            </w:pPr>
          </w:p>
        </w:tc>
        <w:tc>
          <w:tcPr>
            <w:tcW w:w="1134" w:type="dxa"/>
            <w:vMerge/>
            <w:shd w:val="clear" w:color="auto" w:fill="auto"/>
          </w:tcPr>
          <w:p w14:paraId="26C889F5" w14:textId="77777777" w:rsidR="00437682" w:rsidRPr="004330E0" w:rsidRDefault="00437682" w:rsidP="00437682">
            <w:pPr>
              <w:jc w:val="center"/>
              <w:rPr>
                <w:rFonts w:eastAsia="Calibri"/>
              </w:rPr>
            </w:pPr>
          </w:p>
        </w:tc>
        <w:tc>
          <w:tcPr>
            <w:tcW w:w="1984" w:type="dxa"/>
            <w:vMerge/>
          </w:tcPr>
          <w:p w14:paraId="438C64F1" w14:textId="77777777" w:rsidR="00437682" w:rsidRPr="004330E0" w:rsidRDefault="00437682" w:rsidP="00437682">
            <w:pPr>
              <w:jc w:val="center"/>
              <w:rPr>
                <w:rFonts w:eastAsia="Calibri"/>
              </w:rPr>
            </w:pPr>
          </w:p>
        </w:tc>
        <w:tc>
          <w:tcPr>
            <w:tcW w:w="1276" w:type="dxa"/>
            <w:vMerge/>
          </w:tcPr>
          <w:p w14:paraId="5E5FA48D" w14:textId="77777777" w:rsidR="00437682" w:rsidRPr="004330E0" w:rsidRDefault="00437682" w:rsidP="00437682">
            <w:pPr>
              <w:jc w:val="center"/>
              <w:rPr>
                <w:rFonts w:eastAsia="Calibri"/>
              </w:rPr>
            </w:pPr>
          </w:p>
        </w:tc>
      </w:tr>
      <w:tr w:rsidR="00437682" w:rsidRPr="004330E0" w14:paraId="0FA4A4E3" w14:textId="1638ADB6" w:rsidTr="00437682">
        <w:trPr>
          <w:trHeight w:val="2298"/>
        </w:trPr>
        <w:tc>
          <w:tcPr>
            <w:tcW w:w="2126" w:type="dxa"/>
            <w:vMerge/>
            <w:shd w:val="clear" w:color="auto" w:fill="auto"/>
          </w:tcPr>
          <w:p w14:paraId="0C137494" w14:textId="77777777" w:rsidR="00437682" w:rsidRPr="004330E0" w:rsidRDefault="00437682" w:rsidP="00437682">
            <w:pPr>
              <w:rPr>
                <w:rFonts w:eastAsia="Calibri"/>
                <w:bCs/>
              </w:rPr>
            </w:pPr>
          </w:p>
        </w:tc>
        <w:tc>
          <w:tcPr>
            <w:tcW w:w="7542" w:type="dxa"/>
            <w:shd w:val="clear" w:color="auto" w:fill="auto"/>
          </w:tcPr>
          <w:p w14:paraId="616C156D" w14:textId="77777777" w:rsidR="00437682" w:rsidRPr="004330E0" w:rsidRDefault="00437682" w:rsidP="00437682">
            <w:pPr>
              <w:rPr>
                <w:rFonts w:eastAsia="Calibri"/>
                <w:bCs/>
              </w:rPr>
            </w:pPr>
            <w:r w:rsidRPr="004330E0">
              <w:rPr>
                <w:rFonts w:eastAsia="Calibri"/>
                <w:bCs/>
              </w:rPr>
              <w:t xml:space="preserve">1. Отработка чтения определенных сочетаний согласных. </w:t>
            </w:r>
          </w:p>
          <w:p w14:paraId="0A7ED144" w14:textId="77777777" w:rsidR="00437682" w:rsidRPr="004330E0" w:rsidRDefault="00437682" w:rsidP="00437682">
            <w:pPr>
              <w:rPr>
                <w:rFonts w:eastAsia="Calibri"/>
                <w:bCs/>
              </w:rPr>
            </w:pPr>
            <w:r w:rsidRPr="004330E0">
              <w:rPr>
                <w:rFonts w:eastAsia="Calibri"/>
                <w:bCs/>
              </w:rPr>
              <w:t xml:space="preserve">2. Чтение и перевод текстов официально-делового и научного стилей по теме, отработка соответствующей лексики с составлением ментальных карт. </w:t>
            </w:r>
          </w:p>
          <w:p w14:paraId="3E2EC8F0" w14:textId="77777777" w:rsidR="00437682" w:rsidRPr="004330E0" w:rsidRDefault="00437682" w:rsidP="00437682">
            <w:pPr>
              <w:rPr>
                <w:rFonts w:eastAsia="Calibri"/>
                <w:bCs/>
              </w:rPr>
            </w:pPr>
            <w:r w:rsidRPr="004330E0">
              <w:rPr>
                <w:rFonts w:eastAsia="Calibri"/>
                <w:bCs/>
              </w:rPr>
              <w:t xml:space="preserve">3. Аудирование – монологи и диалоги по теме. </w:t>
            </w:r>
          </w:p>
          <w:p w14:paraId="23DF719C" w14:textId="4D03A4CB" w:rsidR="00437682" w:rsidRPr="004330E0" w:rsidRDefault="00437682" w:rsidP="00437682">
            <w:pPr>
              <w:jc w:val="both"/>
              <w:rPr>
                <w:rFonts w:eastAsia="Calibri"/>
                <w:bCs/>
              </w:rPr>
            </w:pPr>
            <w:r w:rsidRPr="004330E0">
              <w:rPr>
                <w:rFonts w:eastAsia="Calibri"/>
                <w:bCs/>
              </w:rPr>
              <w:t>4. Составление диалогов – обсуждений</w:t>
            </w:r>
            <w:r>
              <w:rPr>
                <w:rFonts w:eastAsia="Calibri"/>
                <w:bCs/>
              </w:rPr>
              <w:t xml:space="preserve"> </w:t>
            </w:r>
            <w:r w:rsidRPr="004330E0">
              <w:rPr>
                <w:rFonts w:eastAsia="Calibri"/>
                <w:bCs/>
              </w:rPr>
              <w:t xml:space="preserve">указанных тем, решение проблемных ситуаций. </w:t>
            </w:r>
          </w:p>
          <w:p w14:paraId="4E164004" w14:textId="77777777" w:rsidR="00437682" w:rsidRPr="004330E0" w:rsidRDefault="00437682" w:rsidP="00437682">
            <w:pPr>
              <w:jc w:val="both"/>
              <w:rPr>
                <w:rFonts w:eastAsia="Calibri"/>
                <w:bCs/>
              </w:rPr>
            </w:pPr>
            <w:r w:rsidRPr="004330E0">
              <w:rPr>
                <w:rFonts w:eastAsia="Calibri"/>
                <w:bCs/>
              </w:rPr>
              <w:t xml:space="preserve">5. Выполнение упражнений на модальные глаголы. </w:t>
            </w:r>
          </w:p>
        </w:tc>
        <w:tc>
          <w:tcPr>
            <w:tcW w:w="1559" w:type="dxa"/>
            <w:vMerge/>
            <w:shd w:val="clear" w:color="auto" w:fill="auto"/>
          </w:tcPr>
          <w:p w14:paraId="46A2CB32" w14:textId="77777777" w:rsidR="00437682" w:rsidRPr="004330E0" w:rsidRDefault="00437682" w:rsidP="00437682">
            <w:pPr>
              <w:suppressAutoHyphens/>
              <w:jc w:val="center"/>
              <w:rPr>
                <w:rFonts w:eastAsia="Calibri"/>
                <w:bCs/>
              </w:rPr>
            </w:pPr>
          </w:p>
        </w:tc>
        <w:tc>
          <w:tcPr>
            <w:tcW w:w="1134" w:type="dxa"/>
            <w:vMerge/>
            <w:shd w:val="clear" w:color="auto" w:fill="auto"/>
          </w:tcPr>
          <w:p w14:paraId="6E5A0CA9" w14:textId="77777777" w:rsidR="00437682" w:rsidRPr="004330E0" w:rsidRDefault="00437682" w:rsidP="00437682">
            <w:pPr>
              <w:jc w:val="center"/>
              <w:rPr>
                <w:rFonts w:eastAsia="Calibri"/>
              </w:rPr>
            </w:pPr>
          </w:p>
        </w:tc>
        <w:tc>
          <w:tcPr>
            <w:tcW w:w="1984" w:type="dxa"/>
            <w:vMerge/>
          </w:tcPr>
          <w:p w14:paraId="0CC61FAF" w14:textId="77777777" w:rsidR="00437682" w:rsidRPr="004330E0" w:rsidRDefault="00437682" w:rsidP="00437682">
            <w:pPr>
              <w:jc w:val="center"/>
              <w:rPr>
                <w:rFonts w:eastAsia="Calibri"/>
              </w:rPr>
            </w:pPr>
          </w:p>
        </w:tc>
        <w:tc>
          <w:tcPr>
            <w:tcW w:w="1276" w:type="dxa"/>
            <w:vMerge/>
          </w:tcPr>
          <w:p w14:paraId="176CD598" w14:textId="77777777" w:rsidR="00437682" w:rsidRPr="004330E0" w:rsidRDefault="00437682" w:rsidP="00437682">
            <w:pPr>
              <w:jc w:val="center"/>
              <w:rPr>
                <w:rFonts w:eastAsia="Calibri"/>
              </w:rPr>
            </w:pPr>
          </w:p>
        </w:tc>
      </w:tr>
      <w:tr w:rsidR="00437682" w:rsidRPr="004330E0" w14:paraId="278CBFA2" w14:textId="77777777" w:rsidTr="00437682">
        <w:tc>
          <w:tcPr>
            <w:tcW w:w="2126" w:type="dxa"/>
            <w:vMerge/>
            <w:shd w:val="clear" w:color="auto" w:fill="auto"/>
          </w:tcPr>
          <w:p w14:paraId="20BEB976" w14:textId="77777777" w:rsidR="00437682" w:rsidRPr="004330E0" w:rsidRDefault="00437682" w:rsidP="00437682">
            <w:pPr>
              <w:rPr>
                <w:rFonts w:eastAsia="Calibri"/>
                <w:bCs/>
              </w:rPr>
            </w:pPr>
          </w:p>
        </w:tc>
        <w:tc>
          <w:tcPr>
            <w:tcW w:w="7542" w:type="dxa"/>
            <w:shd w:val="clear" w:color="auto" w:fill="auto"/>
          </w:tcPr>
          <w:p w14:paraId="4FDDA68D" w14:textId="1DC4EAA5" w:rsidR="00437682" w:rsidRPr="004330E0" w:rsidRDefault="00437682" w:rsidP="00437682">
            <w:pPr>
              <w:rPr>
                <w:rFonts w:eastAsia="Calibri"/>
                <w:bCs/>
              </w:rPr>
            </w:pPr>
            <w:r>
              <w:rPr>
                <w:b/>
              </w:rPr>
              <w:t>Самостоятельная работа обучающихся</w:t>
            </w:r>
          </w:p>
        </w:tc>
        <w:tc>
          <w:tcPr>
            <w:tcW w:w="1559" w:type="dxa"/>
            <w:vMerge/>
            <w:shd w:val="clear" w:color="auto" w:fill="auto"/>
          </w:tcPr>
          <w:p w14:paraId="054B6264" w14:textId="77777777" w:rsidR="00437682" w:rsidRPr="004330E0" w:rsidRDefault="00437682" w:rsidP="00437682">
            <w:pPr>
              <w:suppressAutoHyphens/>
              <w:jc w:val="center"/>
              <w:rPr>
                <w:rFonts w:eastAsia="Calibri"/>
                <w:bCs/>
              </w:rPr>
            </w:pPr>
          </w:p>
        </w:tc>
        <w:tc>
          <w:tcPr>
            <w:tcW w:w="1134" w:type="dxa"/>
            <w:vMerge/>
            <w:shd w:val="clear" w:color="auto" w:fill="auto"/>
          </w:tcPr>
          <w:p w14:paraId="380A50C6" w14:textId="77777777" w:rsidR="00437682" w:rsidRPr="004330E0" w:rsidRDefault="00437682" w:rsidP="00437682">
            <w:pPr>
              <w:jc w:val="center"/>
              <w:rPr>
                <w:rFonts w:eastAsia="Calibri"/>
              </w:rPr>
            </w:pPr>
          </w:p>
        </w:tc>
        <w:tc>
          <w:tcPr>
            <w:tcW w:w="1984" w:type="dxa"/>
            <w:vMerge/>
          </w:tcPr>
          <w:p w14:paraId="7EC9897A" w14:textId="77777777" w:rsidR="00437682" w:rsidRPr="004330E0" w:rsidRDefault="00437682" w:rsidP="00437682">
            <w:pPr>
              <w:jc w:val="center"/>
              <w:rPr>
                <w:rFonts w:eastAsia="Calibri"/>
              </w:rPr>
            </w:pPr>
          </w:p>
        </w:tc>
        <w:tc>
          <w:tcPr>
            <w:tcW w:w="1276" w:type="dxa"/>
            <w:vMerge/>
          </w:tcPr>
          <w:p w14:paraId="14AC0D73" w14:textId="77777777" w:rsidR="00437682" w:rsidRPr="004330E0" w:rsidRDefault="00437682" w:rsidP="00437682">
            <w:pPr>
              <w:jc w:val="center"/>
              <w:rPr>
                <w:rFonts w:eastAsia="Calibri"/>
              </w:rPr>
            </w:pPr>
          </w:p>
        </w:tc>
      </w:tr>
      <w:tr w:rsidR="00437682" w:rsidRPr="004330E0" w14:paraId="0C35EBD8" w14:textId="454ADDB8" w:rsidTr="00437682">
        <w:tc>
          <w:tcPr>
            <w:tcW w:w="9668" w:type="dxa"/>
            <w:gridSpan w:val="2"/>
            <w:shd w:val="clear" w:color="auto" w:fill="auto"/>
          </w:tcPr>
          <w:p w14:paraId="3A5644C0" w14:textId="77777777" w:rsidR="00437682" w:rsidRPr="004330E0" w:rsidRDefault="00437682" w:rsidP="00437682">
            <w:pPr>
              <w:jc w:val="both"/>
              <w:rPr>
                <w:rFonts w:eastAsia="Calibri"/>
              </w:rPr>
            </w:pPr>
            <w:r w:rsidRPr="004330E0">
              <w:rPr>
                <w:rFonts w:eastAsia="Calibri"/>
                <w:b/>
                <w:bCs/>
              </w:rPr>
              <w:t xml:space="preserve">Раздел 3. Экономический иностранный язык (научно-популярный стиль) </w:t>
            </w:r>
          </w:p>
        </w:tc>
        <w:tc>
          <w:tcPr>
            <w:tcW w:w="1559" w:type="dxa"/>
            <w:shd w:val="clear" w:color="auto" w:fill="auto"/>
          </w:tcPr>
          <w:p w14:paraId="1A983AA4" w14:textId="06B19B6C" w:rsidR="00437682" w:rsidRPr="00193A32" w:rsidRDefault="00437682" w:rsidP="00437682">
            <w:pPr>
              <w:jc w:val="center"/>
              <w:rPr>
                <w:rFonts w:eastAsia="Calibri"/>
                <w:b/>
                <w:bCs/>
              </w:rPr>
            </w:pPr>
            <w:r>
              <w:rPr>
                <w:rFonts w:eastAsia="Calibri"/>
                <w:b/>
                <w:bCs/>
              </w:rPr>
              <w:t>20/16</w:t>
            </w:r>
          </w:p>
        </w:tc>
        <w:tc>
          <w:tcPr>
            <w:tcW w:w="1134" w:type="dxa"/>
            <w:shd w:val="clear" w:color="auto" w:fill="auto"/>
          </w:tcPr>
          <w:p w14:paraId="5D0E6497" w14:textId="047F579D" w:rsidR="00437682" w:rsidRPr="00C307D8" w:rsidRDefault="00437682" w:rsidP="00437682">
            <w:pPr>
              <w:jc w:val="center"/>
              <w:rPr>
                <w:rFonts w:eastAsia="Calibri"/>
                <w:b/>
                <w:bCs/>
              </w:rPr>
            </w:pPr>
            <w:r w:rsidRPr="00C307D8">
              <w:rPr>
                <w:rFonts w:eastAsia="Calibri"/>
                <w:b/>
                <w:bCs/>
              </w:rPr>
              <w:t>40/26</w:t>
            </w:r>
          </w:p>
        </w:tc>
        <w:tc>
          <w:tcPr>
            <w:tcW w:w="1984" w:type="dxa"/>
          </w:tcPr>
          <w:p w14:paraId="2C64F94F" w14:textId="77777777" w:rsidR="00437682" w:rsidRPr="004330E0" w:rsidRDefault="00437682" w:rsidP="00437682">
            <w:pPr>
              <w:jc w:val="both"/>
              <w:rPr>
                <w:rFonts w:eastAsia="Calibri"/>
              </w:rPr>
            </w:pPr>
          </w:p>
        </w:tc>
        <w:tc>
          <w:tcPr>
            <w:tcW w:w="1276" w:type="dxa"/>
          </w:tcPr>
          <w:p w14:paraId="6428A9D8" w14:textId="77777777" w:rsidR="00437682" w:rsidRPr="004330E0" w:rsidRDefault="00437682" w:rsidP="00437682">
            <w:pPr>
              <w:jc w:val="both"/>
              <w:rPr>
                <w:rFonts w:eastAsia="Calibri"/>
              </w:rPr>
            </w:pPr>
          </w:p>
        </w:tc>
      </w:tr>
      <w:tr w:rsidR="00437682" w:rsidRPr="004330E0" w14:paraId="5606D3B6" w14:textId="0708A0AF" w:rsidTr="00437682">
        <w:tc>
          <w:tcPr>
            <w:tcW w:w="2126" w:type="dxa"/>
            <w:vMerge w:val="restart"/>
            <w:shd w:val="clear" w:color="auto" w:fill="auto"/>
          </w:tcPr>
          <w:p w14:paraId="0BA58208" w14:textId="77777777" w:rsidR="00437682" w:rsidRPr="004330E0" w:rsidRDefault="00437682" w:rsidP="00437682">
            <w:pPr>
              <w:rPr>
                <w:rFonts w:eastAsia="Calibri"/>
                <w:b/>
                <w:bCs/>
              </w:rPr>
            </w:pPr>
            <w:r w:rsidRPr="004330E0">
              <w:rPr>
                <w:rFonts w:eastAsia="Calibri"/>
                <w:b/>
                <w:bCs/>
              </w:rPr>
              <w:t xml:space="preserve">Тема 3.1. </w:t>
            </w:r>
          </w:p>
          <w:p w14:paraId="677A2819" w14:textId="77777777" w:rsidR="00437682" w:rsidRPr="004330E0" w:rsidRDefault="00437682" w:rsidP="00437682">
            <w:pPr>
              <w:rPr>
                <w:rFonts w:eastAsia="Calibri"/>
                <w:b/>
                <w:bCs/>
              </w:rPr>
            </w:pPr>
            <w:r w:rsidRPr="004330E0">
              <w:rPr>
                <w:rFonts w:eastAsia="Calibri"/>
                <w:b/>
                <w:bCs/>
              </w:rPr>
              <w:t xml:space="preserve">Рынок труда. Трудоустройство (резюме, интервью с работодателем) </w:t>
            </w:r>
          </w:p>
        </w:tc>
        <w:tc>
          <w:tcPr>
            <w:tcW w:w="7542" w:type="dxa"/>
            <w:shd w:val="clear" w:color="auto" w:fill="auto"/>
          </w:tcPr>
          <w:p w14:paraId="546133F4" w14:textId="4A1ED5FC" w:rsidR="00437682" w:rsidRPr="004330E0" w:rsidRDefault="00437682" w:rsidP="00437682">
            <w:pPr>
              <w:rPr>
                <w:rFonts w:eastAsia="Calibri"/>
                <w:bCs/>
              </w:rPr>
            </w:pPr>
            <w:r>
              <w:rPr>
                <w:rFonts w:eastAsia="Calibri"/>
                <w:b/>
                <w:bCs/>
              </w:rPr>
              <w:t>Содержание</w:t>
            </w:r>
          </w:p>
        </w:tc>
        <w:tc>
          <w:tcPr>
            <w:tcW w:w="1559" w:type="dxa"/>
            <w:vMerge w:val="restart"/>
            <w:shd w:val="clear" w:color="auto" w:fill="auto"/>
          </w:tcPr>
          <w:p w14:paraId="3012EE8F" w14:textId="5F33F398" w:rsidR="00437682" w:rsidRPr="00193A32" w:rsidRDefault="00437682" w:rsidP="00437682">
            <w:pPr>
              <w:suppressAutoHyphens/>
              <w:jc w:val="center"/>
              <w:rPr>
                <w:rFonts w:eastAsia="Calibri"/>
                <w:b/>
              </w:rPr>
            </w:pPr>
          </w:p>
        </w:tc>
        <w:tc>
          <w:tcPr>
            <w:tcW w:w="1134" w:type="dxa"/>
            <w:vMerge w:val="restart"/>
            <w:shd w:val="clear" w:color="auto" w:fill="auto"/>
          </w:tcPr>
          <w:p w14:paraId="6156B266" w14:textId="208D138E" w:rsidR="00437682" w:rsidRPr="004330E0" w:rsidRDefault="00437682" w:rsidP="00437682">
            <w:pPr>
              <w:jc w:val="center"/>
              <w:rPr>
                <w:rFonts w:eastAsia="Calibri"/>
              </w:rPr>
            </w:pPr>
          </w:p>
        </w:tc>
        <w:tc>
          <w:tcPr>
            <w:tcW w:w="1984" w:type="dxa"/>
          </w:tcPr>
          <w:p w14:paraId="4BBD6C26" w14:textId="77777777" w:rsidR="00437682" w:rsidRPr="004330E0" w:rsidRDefault="00437682" w:rsidP="00437682">
            <w:pPr>
              <w:jc w:val="center"/>
              <w:rPr>
                <w:rFonts w:eastAsia="Calibri"/>
              </w:rPr>
            </w:pPr>
          </w:p>
        </w:tc>
        <w:tc>
          <w:tcPr>
            <w:tcW w:w="1276" w:type="dxa"/>
          </w:tcPr>
          <w:p w14:paraId="71090B8C" w14:textId="77777777" w:rsidR="00437682" w:rsidRPr="004330E0" w:rsidRDefault="00437682" w:rsidP="00437682">
            <w:pPr>
              <w:jc w:val="center"/>
              <w:rPr>
                <w:rFonts w:eastAsia="Calibri"/>
              </w:rPr>
            </w:pPr>
          </w:p>
        </w:tc>
      </w:tr>
      <w:tr w:rsidR="00437682" w:rsidRPr="004330E0" w14:paraId="48033332" w14:textId="030CFFFC" w:rsidTr="00437682">
        <w:tc>
          <w:tcPr>
            <w:tcW w:w="2126" w:type="dxa"/>
            <w:vMerge/>
            <w:shd w:val="clear" w:color="auto" w:fill="auto"/>
          </w:tcPr>
          <w:p w14:paraId="5EF4D318" w14:textId="77777777" w:rsidR="00437682" w:rsidRPr="004330E0" w:rsidRDefault="00437682" w:rsidP="00437682">
            <w:pPr>
              <w:rPr>
                <w:rFonts w:eastAsia="Calibri"/>
                <w:bCs/>
              </w:rPr>
            </w:pPr>
          </w:p>
        </w:tc>
        <w:tc>
          <w:tcPr>
            <w:tcW w:w="7542" w:type="dxa"/>
            <w:shd w:val="clear" w:color="auto" w:fill="auto"/>
          </w:tcPr>
          <w:p w14:paraId="715321B9" w14:textId="77777777" w:rsidR="00437682" w:rsidRPr="004330E0" w:rsidRDefault="00437682" w:rsidP="00437682">
            <w:pPr>
              <w:rPr>
                <w:rFonts w:eastAsia="Calibri"/>
                <w:bCs/>
              </w:rPr>
            </w:pPr>
            <w:r w:rsidRPr="004330E0">
              <w:rPr>
                <w:rFonts w:eastAsia="Calibri"/>
                <w:bCs/>
              </w:rPr>
              <w:t xml:space="preserve">1. Фонетика. </w:t>
            </w:r>
          </w:p>
          <w:p w14:paraId="1D41A687" w14:textId="77777777" w:rsidR="00437682" w:rsidRPr="004330E0" w:rsidRDefault="00437682" w:rsidP="00437682">
            <w:pPr>
              <w:rPr>
                <w:rFonts w:eastAsia="Calibri"/>
                <w:bCs/>
              </w:rPr>
            </w:pPr>
            <w:r w:rsidRPr="004330E0">
              <w:rPr>
                <w:rFonts w:eastAsia="Calibri"/>
                <w:bCs/>
              </w:rPr>
              <w:t xml:space="preserve">Правила чтения в английском языке. Гласные. </w:t>
            </w:r>
          </w:p>
          <w:p w14:paraId="7A9E474E" w14:textId="77777777" w:rsidR="00437682" w:rsidRPr="004330E0" w:rsidRDefault="00437682" w:rsidP="00437682">
            <w:pPr>
              <w:rPr>
                <w:rFonts w:eastAsia="Calibri"/>
                <w:bCs/>
              </w:rPr>
            </w:pPr>
            <w:r w:rsidRPr="004330E0">
              <w:rPr>
                <w:rFonts w:eastAsia="Calibri"/>
                <w:bCs/>
              </w:rPr>
              <w:t xml:space="preserve">2. Лексика по теме. </w:t>
            </w:r>
          </w:p>
          <w:p w14:paraId="2522795E" w14:textId="77777777" w:rsidR="00437682" w:rsidRPr="004330E0" w:rsidRDefault="00437682" w:rsidP="00437682">
            <w:pPr>
              <w:rPr>
                <w:rFonts w:eastAsia="Calibri"/>
                <w:b/>
                <w:bCs/>
              </w:rPr>
            </w:pPr>
            <w:r w:rsidRPr="004330E0">
              <w:rPr>
                <w:rFonts w:eastAsia="Calibri"/>
                <w:bCs/>
              </w:rPr>
              <w:t xml:space="preserve">3. Грамматика. Причастия. </w:t>
            </w:r>
          </w:p>
        </w:tc>
        <w:tc>
          <w:tcPr>
            <w:tcW w:w="1559" w:type="dxa"/>
            <w:vMerge/>
            <w:shd w:val="clear" w:color="auto" w:fill="auto"/>
          </w:tcPr>
          <w:p w14:paraId="3696D2B5" w14:textId="77777777" w:rsidR="00437682" w:rsidRPr="004330E0" w:rsidRDefault="00437682" w:rsidP="00437682">
            <w:pPr>
              <w:suppressAutoHyphens/>
              <w:jc w:val="center"/>
              <w:rPr>
                <w:rFonts w:eastAsia="Calibri"/>
                <w:bCs/>
              </w:rPr>
            </w:pPr>
          </w:p>
        </w:tc>
        <w:tc>
          <w:tcPr>
            <w:tcW w:w="1134" w:type="dxa"/>
            <w:vMerge/>
            <w:shd w:val="clear" w:color="auto" w:fill="auto"/>
          </w:tcPr>
          <w:p w14:paraId="531E2F23" w14:textId="77777777" w:rsidR="00437682" w:rsidRPr="004330E0" w:rsidRDefault="00437682" w:rsidP="00437682">
            <w:pPr>
              <w:jc w:val="center"/>
              <w:rPr>
                <w:rFonts w:eastAsia="Calibri"/>
              </w:rPr>
            </w:pPr>
          </w:p>
        </w:tc>
        <w:tc>
          <w:tcPr>
            <w:tcW w:w="1984" w:type="dxa"/>
            <w:vMerge w:val="restart"/>
          </w:tcPr>
          <w:p w14:paraId="16AC0E99" w14:textId="01B64151" w:rsidR="00437682" w:rsidRPr="004330E0" w:rsidRDefault="00437682" w:rsidP="00437682">
            <w:pPr>
              <w:jc w:val="center"/>
              <w:rPr>
                <w:rFonts w:eastAsia="Calibri"/>
              </w:rPr>
            </w:pPr>
            <w:r w:rsidRPr="004330E0">
              <w:rPr>
                <w:rFonts w:eastAsia="Calibri"/>
                <w:color w:val="000000"/>
              </w:rPr>
              <w:t xml:space="preserve">ОК 02, ОК </w:t>
            </w:r>
            <w:r>
              <w:rPr>
                <w:rFonts w:eastAsia="Calibri"/>
                <w:color w:val="000000"/>
              </w:rPr>
              <w:t>03, ОК 09</w:t>
            </w:r>
          </w:p>
        </w:tc>
        <w:tc>
          <w:tcPr>
            <w:tcW w:w="1276" w:type="dxa"/>
            <w:vMerge w:val="restart"/>
          </w:tcPr>
          <w:p w14:paraId="24C51F6B" w14:textId="77777777" w:rsidR="00437682" w:rsidRPr="004330E0" w:rsidRDefault="00437682" w:rsidP="00437682">
            <w:pPr>
              <w:jc w:val="center"/>
              <w:rPr>
                <w:rFonts w:eastAsia="Calibri"/>
              </w:rPr>
            </w:pPr>
          </w:p>
        </w:tc>
      </w:tr>
      <w:tr w:rsidR="00437682" w:rsidRPr="004330E0" w14:paraId="5D8FF7AA" w14:textId="3953208B" w:rsidTr="00437682">
        <w:trPr>
          <w:trHeight w:val="383"/>
        </w:trPr>
        <w:tc>
          <w:tcPr>
            <w:tcW w:w="2126" w:type="dxa"/>
            <w:vMerge/>
            <w:shd w:val="clear" w:color="auto" w:fill="auto"/>
          </w:tcPr>
          <w:p w14:paraId="3DCFEB11" w14:textId="77777777" w:rsidR="00437682" w:rsidRPr="004330E0" w:rsidRDefault="00437682" w:rsidP="00437682">
            <w:pPr>
              <w:rPr>
                <w:rFonts w:eastAsia="Calibri"/>
                <w:bCs/>
              </w:rPr>
            </w:pPr>
          </w:p>
        </w:tc>
        <w:tc>
          <w:tcPr>
            <w:tcW w:w="7542" w:type="dxa"/>
            <w:shd w:val="clear" w:color="auto" w:fill="auto"/>
          </w:tcPr>
          <w:p w14:paraId="6C79C636" w14:textId="00EB4035" w:rsidR="00437682" w:rsidRPr="004330E0" w:rsidRDefault="00437682" w:rsidP="00437682">
            <w:pPr>
              <w:rPr>
                <w:rFonts w:eastAsia="Calibri"/>
                <w:bCs/>
              </w:rPr>
            </w:pPr>
            <w:r>
              <w:rPr>
                <w:rFonts w:eastAsia="Calibri"/>
                <w:b/>
                <w:bCs/>
              </w:rPr>
              <w:t>В том числе практических занятий и лабораторных работ</w:t>
            </w:r>
          </w:p>
        </w:tc>
        <w:tc>
          <w:tcPr>
            <w:tcW w:w="1559" w:type="dxa"/>
            <w:vMerge/>
            <w:shd w:val="clear" w:color="auto" w:fill="auto"/>
          </w:tcPr>
          <w:p w14:paraId="16B5FA0F" w14:textId="6714F338" w:rsidR="00437682" w:rsidRPr="004330E0" w:rsidRDefault="00437682" w:rsidP="00437682">
            <w:pPr>
              <w:suppressAutoHyphens/>
              <w:jc w:val="center"/>
              <w:rPr>
                <w:rFonts w:eastAsia="Calibri"/>
                <w:bCs/>
              </w:rPr>
            </w:pPr>
          </w:p>
        </w:tc>
        <w:tc>
          <w:tcPr>
            <w:tcW w:w="1134" w:type="dxa"/>
            <w:vMerge/>
            <w:shd w:val="clear" w:color="auto" w:fill="auto"/>
          </w:tcPr>
          <w:p w14:paraId="5E46CF6A" w14:textId="77777777" w:rsidR="00437682" w:rsidRPr="004330E0" w:rsidRDefault="00437682" w:rsidP="00437682">
            <w:pPr>
              <w:jc w:val="center"/>
              <w:rPr>
                <w:rFonts w:eastAsia="Calibri"/>
              </w:rPr>
            </w:pPr>
          </w:p>
        </w:tc>
        <w:tc>
          <w:tcPr>
            <w:tcW w:w="1984" w:type="dxa"/>
            <w:vMerge/>
          </w:tcPr>
          <w:p w14:paraId="08367666" w14:textId="77777777" w:rsidR="00437682" w:rsidRPr="004330E0" w:rsidRDefault="00437682" w:rsidP="00437682">
            <w:pPr>
              <w:jc w:val="center"/>
              <w:rPr>
                <w:rFonts w:eastAsia="Calibri"/>
              </w:rPr>
            </w:pPr>
          </w:p>
        </w:tc>
        <w:tc>
          <w:tcPr>
            <w:tcW w:w="1276" w:type="dxa"/>
            <w:vMerge/>
          </w:tcPr>
          <w:p w14:paraId="451448B7" w14:textId="77777777" w:rsidR="00437682" w:rsidRPr="004330E0" w:rsidRDefault="00437682" w:rsidP="00437682">
            <w:pPr>
              <w:jc w:val="center"/>
              <w:rPr>
                <w:rFonts w:eastAsia="Calibri"/>
              </w:rPr>
            </w:pPr>
          </w:p>
        </w:tc>
      </w:tr>
      <w:tr w:rsidR="00437682" w:rsidRPr="004330E0" w14:paraId="477414F4" w14:textId="3636749D" w:rsidTr="00437682">
        <w:tc>
          <w:tcPr>
            <w:tcW w:w="2126" w:type="dxa"/>
            <w:vMerge/>
            <w:shd w:val="clear" w:color="auto" w:fill="auto"/>
          </w:tcPr>
          <w:p w14:paraId="771D0CA5" w14:textId="77777777" w:rsidR="00437682" w:rsidRPr="004330E0" w:rsidRDefault="00437682" w:rsidP="00437682">
            <w:pPr>
              <w:rPr>
                <w:rFonts w:eastAsia="Calibri"/>
                <w:bCs/>
              </w:rPr>
            </w:pPr>
          </w:p>
        </w:tc>
        <w:tc>
          <w:tcPr>
            <w:tcW w:w="7542" w:type="dxa"/>
            <w:shd w:val="clear" w:color="auto" w:fill="auto"/>
          </w:tcPr>
          <w:p w14:paraId="307B189E" w14:textId="77777777" w:rsidR="00437682" w:rsidRPr="004330E0" w:rsidRDefault="00437682" w:rsidP="00437682">
            <w:pPr>
              <w:rPr>
                <w:rFonts w:eastAsia="Calibri"/>
                <w:bCs/>
              </w:rPr>
            </w:pPr>
            <w:r w:rsidRPr="004330E0">
              <w:rPr>
                <w:rFonts w:eastAsia="Calibri"/>
                <w:bCs/>
              </w:rPr>
              <w:t xml:space="preserve">1. Фонетические упражнения. </w:t>
            </w:r>
          </w:p>
          <w:p w14:paraId="7D6C36D8" w14:textId="77777777" w:rsidR="00437682" w:rsidRPr="004330E0" w:rsidRDefault="00437682" w:rsidP="00437682">
            <w:pPr>
              <w:jc w:val="both"/>
              <w:rPr>
                <w:rFonts w:eastAsia="Calibri"/>
                <w:bCs/>
              </w:rPr>
            </w:pPr>
            <w:r w:rsidRPr="004330E0">
              <w:rPr>
                <w:rFonts w:eastAsia="Calibri"/>
                <w:bCs/>
              </w:rPr>
              <w:t xml:space="preserve">2. Написание резюме, обсуждение резюме нескольких соискателей, интервьюирование соискателей. </w:t>
            </w:r>
          </w:p>
          <w:p w14:paraId="3B80E751" w14:textId="77777777" w:rsidR="00437682" w:rsidRPr="004330E0" w:rsidRDefault="00437682" w:rsidP="00437682">
            <w:pPr>
              <w:jc w:val="both"/>
              <w:rPr>
                <w:rFonts w:eastAsia="Calibri"/>
                <w:bCs/>
              </w:rPr>
            </w:pPr>
            <w:r w:rsidRPr="004330E0">
              <w:rPr>
                <w:rFonts w:eastAsia="Calibri"/>
                <w:bCs/>
              </w:rPr>
              <w:t xml:space="preserve">3. Выполнение упражнений на употребление причастий. </w:t>
            </w:r>
          </w:p>
        </w:tc>
        <w:tc>
          <w:tcPr>
            <w:tcW w:w="1559" w:type="dxa"/>
            <w:vMerge/>
            <w:shd w:val="clear" w:color="auto" w:fill="auto"/>
          </w:tcPr>
          <w:p w14:paraId="5B36E92A" w14:textId="77777777" w:rsidR="00437682" w:rsidRPr="004330E0" w:rsidRDefault="00437682" w:rsidP="00437682">
            <w:pPr>
              <w:suppressAutoHyphens/>
              <w:jc w:val="center"/>
              <w:rPr>
                <w:rFonts w:eastAsia="Calibri"/>
                <w:bCs/>
              </w:rPr>
            </w:pPr>
          </w:p>
        </w:tc>
        <w:tc>
          <w:tcPr>
            <w:tcW w:w="1134" w:type="dxa"/>
            <w:vMerge/>
            <w:shd w:val="clear" w:color="auto" w:fill="auto"/>
          </w:tcPr>
          <w:p w14:paraId="649BC8D2" w14:textId="77777777" w:rsidR="00437682" w:rsidRPr="004330E0" w:rsidRDefault="00437682" w:rsidP="00437682">
            <w:pPr>
              <w:jc w:val="center"/>
              <w:rPr>
                <w:rFonts w:eastAsia="Calibri"/>
              </w:rPr>
            </w:pPr>
          </w:p>
        </w:tc>
        <w:tc>
          <w:tcPr>
            <w:tcW w:w="1984" w:type="dxa"/>
            <w:vMerge/>
          </w:tcPr>
          <w:p w14:paraId="4D3E28F5" w14:textId="77777777" w:rsidR="00437682" w:rsidRPr="004330E0" w:rsidRDefault="00437682" w:rsidP="00437682">
            <w:pPr>
              <w:jc w:val="center"/>
              <w:rPr>
                <w:rFonts w:eastAsia="Calibri"/>
              </w:rPr>
            </w:pPr>
          </w:p>
        </w:tc>
        <w:tc>
          <w:tcPr>
            <w:tcW w:w="1276" w:type="dxa"/>
            <w:vMerge/>
          </w:tcPr>
          <w:p w14:paraId="62248699" w14:textId="77777777" w:rsidR="00437682" w:rsidRPr="004330E0" w:rsidRDefault="00437682" w:rsidP="00437682">
            <w:pPr>
              <w:jc w:val="center"/>
              <w:rPr>
                <w:rFonts w:eastAsia="Calibri"/>
              </w:rPr>
            </w:pPr>
          </w:p>
        </w:tc>
      </w:tr>
      <w:tr w:rsidR="00437682" w:rsidRPr="004330E0" w14:paraId="08055737" w14:textId="77777777" w:rsidTr="00437682">
        <w:tc>
          <w:tcPr>
            <w:tcW w:w="2126" w:type="dxa"/>
            <w:vMerge/>
            <w:shd w:val="clear" w:color="auto" w:fill="auto"/>
          </w:tcPr>
          <w:p w14:paraId="023ACF89" w14:textId="77777777" w:rsidR="00437682" w:rsidRPr="004330E0" w:rsidRDefault="00437682" w:rsidP="00437682">
            <w:pPr>
              <w:rPr>
                <w:rFonts w:eastAsia="Calibri"/>
                <w:bCs/>
              </w:rPr>
            </w:pPr>
          </w:p>
        </w:tc>
        <w:tc>
          <w:tcPr>
            <w:tcW w:w="7542" w:type="dxa"/>
            <w:shd w:val="clear" w:color="auto" w:fill="auto"/>
          </w:tcPr>
          <w:p w14:paraId="25386841" w14:textId="60FB5718" w:rsidR="00437682" w:rsidRPr="004330E0" w:rsidRDefault="00437682" w:rsidP="00437682">
            <w:pPr>
              <w:rPr>
                <w:rFonts w:eastAsia="Calibri"/>
                <w:bCs/>
              </w:rPr>
            </w:pPr>
            <w:r>
              <w:rPr>
                <w:b/>
              </w:rPr>
              <w:t>Самостоятельная работа обучающихся</w:t>
            </w:r>
          </w:p>
        </w:tc>
        <w:tc>
          <w:tcPr>
            <w:tcW w:w="1559" w:type="dxa"/>
            <w:vMerge/>
            <w:shd w:val="clear" w:color="auto" w:fill="auto"/>
          </w:tcPr>
          <w:p w14:paraId="000442E9" w14:textId="77777777" w:rsidR="00437682" w:rsidRPr="004330E0" w:rsidRDefault="00437682" w:rsidP="00437682">
            <w:pPr>
              <w:suppressAutoHyphens/>
              <w:jc w:val="center"/>
              <w:rPr>
                <w:rFonts w:eastAsia="Calibri"/>
                <w:bCs/>
              </w:rPr>
            </w:pPr>
          </w:p>
        </w:tc>
        <w:tc>
          <w:tcPr>
            <w:tcW w:w="1134" w:type="dxa"/>
            <w:vMerge/>
            <w:shd w:val="clear" w:color="auto" w:fill="auto"/>
          </w:tcPr>
          <w:p w14:paraId="3E879F17" w14:textId="77777777" w:rsidR="00437682" w:rsidRPr="004330E0" w:rsidRDefault="00437682" w:rsidP="00437682">
            <w:pPr>
              <w:jc w:val="center"/>
              <w:rPr>
                <w:rFonts w:eastAsia="Calibri"/>
              </w:rPr>
            </w:pPr>
          </w:p>
        </w:tc>
        <w:tc>
          <w:tcPr>
            <w:tcW w:w="1984" w:type="dxa"/>
            <w:vMerge/>
          </w:tcPr>
          <w:p w14:paraId="73EF02E8" w14:textId="77777777" w:rsidR="00437682" w:rsidRPr="004330E0" w:rsidRDefault="00437682" w:rsidP="00437682">
            <w:pPr>
              <w:jc w:val="center"/>
              <w:rPr>
                <w:rFonts w:eastAsia="Calibri"/>
              </w:rPr>
            </w:pPr>
          </w:p>
        </w:tc>
        <w:tc>
          <w:tcPr>
            <w:tcW w:w="1276" w:type="dxa"/>
            <w:vMerge/>
          </w:tcPr>
          <w:p w14:paraId="334F65E8" w14:textId="77777777" w:rsidR="00437682" w:rsidRPr="004330E0" w:rsidRDefault="00437682" w:rsidP="00437682">
            <w:pPr>
              <w:jc w:val="center"/>
              <w:rPr>
                <w:rFonts w:eastAsia="Calibri"/>
              </w:rPr>
            </w:pPr>
          </w:p>
        </w:tc>
      </w:tr>
      <w:tr w:rsidR="00437682" w:rsidRPr="004330E0" w14:paraId="3F6946CD" w14:textId="2E4C7413" w:rsidTr="00437682">
        <w:tc>
          <w:tcPr>
            <w:tcW w:w="2126" w:type="dxa"/>
            <w:vMerge w:val="restart"/>
            <w:shd w:val="clear" w:color="auto" w:fill="auto"/>
          </w:tcPr>
          <w:p w14:paraId="4B54A75C" w14:textId="77777777" w:rsidR="00437682" w:rsidRPr="004330E0" w:rsidRDefault="00437682" w:rsidP="00437682">
            <w:pPr>
              <w:rPr>
                <w:rFonts w:eastAsia="Calibri"/>
                <w:b/>
                <w:bCs/>
              </w:rPr>
            </w:pPr>
            <w:r w:rsidRPr="004330E0">
              <w:rPr>
                <w:rFonts w:eastAsia="Calibri"/>
                <w:b/>
                <w:bCs/>
              </w:rPr>
              <w:t>Тема 3.2.</w:t>
            </w:r>
            <w:r>
              <w:rPr>
                <w:rFonts w:eastAsia="Calibri"/>
                <w:b/>
                <w:bCs/>
              </w:rPr>
              <w:t xml:space="preserve"> Международные </w:t>
            </w:r>
            <w:r>
              <w:rPr>
                <w:rFonts w:eastAsia="Calibri"/>
                <w:b/>
                <w:bCs/>
              </w:rPr>
              <w:lastRenderedPageBreak/>
              <w:t>стандарты финансовой отчетности</w:t>
            </w:r>
          </w:p>
        </w:tc>
        <w:tc>
          <w:tcPr>
            <w:tcW w:w="7542" w:type="dxa"/>
            <w:shd w:val="clear" w:color="auto" w:fill="auto"/>
          </w:tcPr>
          <w:p w14:paraId="09A562A5" w14:textId="61260EE2" w:rsidR="00437682" w:rsidRPr="004330E0" w:rsidRDefault="00437682" w:rsidP="00437682">
            <w:pPr>
              <w:rPr>
                <w:rFonts w:eastAsia="Calibri"/>
                <w:bCs/>
              </w:rPr>
            </w:pPr>
            <w:r>
              <w:rPr>
                <w:rFonts w:eastAsia="Calibri"/>
                <w:b/>
                <w:bCs/>
              </w:rPr>
              <w:lastRenderedPageBreak/>
              <w:t>Содержание</w:t>
            </w:r>
          </w:p>
        </w:tc>
        <w:tc>
          <w:tcPr>
            <w:tcW w:w="1559" w:type="dxa"/>
            <w:vMerge w:val="restart"/>
            <w:shd w:val="clear" w:color="auto" w:fill="auto"/>
          </w:tcPr>
          <w:p w14:paraId="28C60ED6" w14:textId="51BE755C" w:rsidR="00437682" w:rsidRPr="00193A32" w:rsidRDefault="00437682" w:rsidP="00437682">
            <w:pPr>
              <w:suppressAutoHyphens/>
              <w:jc w:val="center"/>
              <w:rPr>
                <w:rFonts w:eastAsia="Calibri"/>
                <w:b/>
              </w:rPr>
            </w:pPr>
          </w:p>
        </w:tc>
        <w:tc>
          <w:tcPr>
            <w:tcW w:w="1134" w:type="dxa"/>
            <w:vMerge w:val="restart"/>
            <w:shd w:val="clear" w:color="auto" w:fill="auto"/>
          </w:tcPr>
          <w:p w14:paraId="520FB395" w14:textId="29C3A5DA" w:rsidR="00437682" w:rsidRPr="004330E0" w:rsidRDefault="00437682" w:rsidP="00437682">
            <w:pPr>
              <w:jc w:val="center"/>
              <w:rPr>
                <w:rFonts w:eastAsia="Calibri"/>
              </w:rPr>
            </w:pPr>
          </w:p>
        </w:tc>
        <w:tc>
          <w:tcPr>
            <w:tcW w:w="1984" w:type="dxa"/>
          </w:tcPr>
          <w:p w14:paraId="3A1A5A2D" w14:textId="77777777" w:rsidR="00437682" w:rsidRPr="004330E0" w:rsidRDefault="00437682" w:rsidP="00437682">
            <w:pPr>
              <w:jc w:val="center"/>
              <w:rPr>
                <w:rFonts w:eastAsia="Calibri"/>
              </w:rPr>
            </w:pPr>
          </w:p>
        </w:tc>
        <w:tc>
          <w:tcPr>
            <w:tcW w:w="1276" w:type="dxa"/>
          </w:tcPr>
          <w:p w14:paraId="460DC43C" w14:textId="77777777" w:rsidR="00437682" w:rsidRPr="004330E0" w:rsidRDefault="00437682" w:rsidP="00437682">
            <w:pPr>
              <w:jc w:val="center"/>
              <w:rPr>
                <w:rFonts w:eastAsia="Calibri"/>
              </w:rPr>
            </w:pPr>
          </w:p>
        </w:tc>
      </w:tr>
      <w:tr w:rsidR="00437682" w:rsidRPr="004330E0" w14:paraId="2C7BF847" w14:textId="192E08A4" w:rsidTr="00437682">
        <w:tc>
          <w:tcPr>
            <w:tcW w:w="2126" w:type="dxa"/>
            <w:vMerge/>
            <w:shd w:val="clear" w:color="auto" w:fill="auto"/>
          </w:tcPr>
          <w:p w14:paraId="44CE00FC" w14:textId="77777777" w:rsidR="00437682" w:rsidRPr="004330E0" w:rsidRDefault="00437682" w:rsidP="00437682">
            <w:pPr>
              <w:rPr>
                <w:rFonts w:eastAsia="Calibri"/>
                <w:bCs/>
              </w:rPr>
            </w:pPr>
          </w:p>
        </w:tc>
        <w:tc>
          <w:tcPr>
            <w:tcW w:w="7542" w:type="dxa"/>
            <w:shd w:val="clear" w:color="auto" w:fill="auto"/>
          </w:tcPr>
          <w:p w14:paraId="2E08AD92" w14:textId="77777777" w:rsidR="00437682" w:rsidRPr="004330E0" w:rsidRDefault="00437682" w:rsidP="00437682">
            <w:pPr>
              <w:rPr>
                <w:rFonts w:eastAsia="Calibri"/>
                <w:bCs/>
              </w:rPr>
            </w:pPr>
            <w:r w:rsidRPr="004330E0">
              <w:rPr>
                <w:rFonts w:eastAsia="Calibri"/>
                <w:bCs/>
              </w:rPr>
              <w:t xml:space="preserve">1. Фонетика. </w:t>
            </w:r>
          </w:p>
          <w:p w14:paraId="1DF794B4" w14:textId="77777777" w:rsidR="00437682" w:rsidRPr="004330E0" w:rsidRDefault="00437682" w:rsidP="00437682">
            <w:pPr>
              <w:rPr>
                <w:rFonts w:eastAsia="Calibri"/>
                <w:bCs/>
              </w:rPr>
            </w:pPr>
            <w:r w:rsidRPr="004330E0">
              <w:rPr>
                <w:rFonts w:eastAsia="Calibri"/>
                <w:bCs/>
              </w:rPr>
              <w:lastRenderedPageBreak/>
              <w:t xml:space="preserve">Правила чтения в английском языке. Сочетания гласных. </w:t>
            </w:r>
          </w:p>
          <w:p w14:paraId="3E108EFD" w14:textId="77777777" w:rsidR="00437682" w:rsidRPr="004330E0" w:rsidRDefault="00437682" w:rsidP="00437682">
            <w:pPr>
              <w:rPr>
                <w:rFonts w:eastAsia="Calibri"/>
                <w:bCs/>
              </w:rPr>
            </w:pPr>
            <w:r w:rsidRPr="004330E0">
              <w:rPr>
                <w:rFonts w:eastAsia="Calibri"/>
                <w:bCs/>
              </w:rPr>
              <w:t xml:space="preserve">2. Лексика по темам. </w:t>
            </w:r>
          </w:p>
          <w:p w14:paraId="1C4A5255" w14:textId="77777777" w:rsidR="00437682" w:rsidRPr="004330E0" w:rsidRDefault="00437682" w:rsidP="00437682">
            <w:pPr>
              <w:rPr>
                <w:rFonts w:eastAsia="Calibri"/>
                <w:bCs/>
              </w:rPr>
            </w:pPr>
            <w:r w:rsidRPr="004330E0">
              <w:rPr>
                <w:rFonts w:eastAsia="Calibri"/>
                <w:bCs/>
              </w:rPr>
              <w:t>3. Грамматика. Герундий.</w:t>
            </w:r>
          </w:p>
        </w:tc>
        <w:tc>
          <w:tcPr>
            <w:tcW w:w="1559" w:type="dxa"/>
            <w:vMerge/>
            <w:shd w:val="clear" w:color="auto" w:fill="auto"/>
          </w:tcPr>
          <w:p w14:paraId="6A455939" w14:textId="77777777" w:rsidR="00437682" w:rsidRPr="004330E0" w:rsidRDefault="00437682" w:rsidP="00437682">
            <w:pPr>
              <w:suppressAutoHyphens/>
              <w:jc w:val="center"/>
              <w:rPr>
                <w:rFonts w:eastAsia="Calibri"/>
                <w:bCs/>
              </w:rPr>
            </w:pPr>
          </w:p>
        </w:tc>
        <w:tc>
          <w:tcPr>
            <w:tcW w:w="1134" w:type="dxa"/>
            <w:vMerge/>
            <w:shd w:val="clear" w:color="auto" w:fill="auto"/>
          </w:tcPr>
          <w:p w14:paraId="017CD174" w14:textId="77777777" w:rsidR="00437682" w:rsidRPr="004330E0" w:rsidRDefault="00437682" w:rsidP="00437682">
            <w:pPr>
              <w:jc w:val="center"/>
              <w:rPr>
                <w:rFonts w:eastAsia="Calibri"/>
              </w:rPr>
            </w:pPr>
          </w:p>
        </w:tc>
        <w:tc>
          <w:tcPr>
            <w:tcW w:w="1984" w:type="dxa"/>
            <w:vMerge w:val="restart"/>
          </w:tcPr>
          <w:p w14:paraId="0F5E4DB9" w14:textId="47F46AFC" w:rsidR="00437682" w:rsidRPr="004330E0" w:rsidRDefault="00437682" w:rsidP="00437682">
            <w:pPr>
              <w:jc w:val="center"/>
              <w:rPr>
                <w:rFonts w:eastAsia="Calibri"/>
              </w:rPr>
            </w:pPr>
            <w:r w:rsidRPr="004330E0">
              <w:rPr>
                <w:rFonts w:eastAsia="Calibri"/>
                <w:color w:val="000000"/>
              </w:rPr>
              <w:t xml:space="preserve">ОК 02, ОК </w:t>
            </w:r>
            <w:r>
              <w:rPr>
                <w:rFonts w:eastAsia="Calibri"/>
                <w:color w:val="000000"/>
              </w:rPr>
              <w:t>03, ОК 09</w:t>
            </w:r>
          </w:p>
        </w:tc>
        <w:tc>
          <w:tcPr>
            <w:tcW w:w="1276" w:type="dxa"/>
            <w:vMerge w:val="restart"/>
          </w:tcPr>
          <w:p w14:paraId="160E4310" w14:textId="77777777" w:rsidR="00437682" w:rsidRPr="004330E0" w:rsidRDefault="00437682" w:rsidP="00437682">
            <w:pPr>
              <w:jc w:val="center"/>
              <w:rPr>
                <w:rFonts w:eastAsia="Calibri"/>
              </w:rPr>
            </w:pPr>
          </w:p>
        </w:tc>
      </w:tr>
      <w:tr w:rsidR="00437682" w:rsidRPr="004330E0" w14:paraId="369AFF61" w14:textId="3C2F7B3A" w:rsidTr="00437682">
        <w:tc>
          <w:tcPr>
            <w:tcW w:w="2126" w:type="dxa"/>
            <w:vMerge/>
            <w:shd w:val="clear" w:color="auto" w:fill="auto"/>
          </w:tcPr>
          <w:p w14:paraId="2AF08AEC" w14:textId="77777777" w:rsidR="00437682" w:rsidRPr="004330E0" w:rsidRDefault="00437682" w:rsidP="00437682">
            <w:pPr>
              <w:rPr>
                <w:rFonts w:eastAsia="Calibri"/>
                <w:bCs/>
              </w:rPr>
            </w:pPr>
          </w:p>
        </w:tc>
        <w:tc>
          <w:tcPr>
            <w:tcW w:w="7542" w:type="dxa"/>
            <w:shd w:val="clear" w:color="auto" w:fill="auto"/>
          </w:tcPr>
          <w:p w14:paraId="690E3784" w14:textId="2A7C9A05" w:rsidR="00437682" w:rsidRPr="004330E0" w:rsidRDefault="00437682" w:rsidP="00437682">
            <w:pPr>
              <w:rPr>
                <w:rFonts w:eastAsia="Calibri"/>
                <w:bCs/>
              </w:rPr>
            </w:pPr>
            <w:r>
              <w:rPr>
                <w:rFonts w:eastAsia="Calibri"/>
                <w:b/>
                <w:bCs/>
              </w:rPr>
              <w:t>В том числе практических занятий и лабораторных работ</w:t>
            </w:r>
          </w:p>
        </w:tc>
        <w:tc>
          <w:tcPr>
            <w:tcW w:w="1559" w:type="dxa"/>
            <w:vMerge/>
            <w:shd w:val="clear" w:color="auto" w:fill="auto"/>
          </w:tcPr>
          <w:p w14:paraId="6174B8DA" w14:textId="12A92A1C" w:rsidR="00437682" w:rsidRPr="004330E0" w:rsidRDefault="00437682" w:rsidP="00437682">
            <w:pPr>
              <w:suppressAutoHyphens/>
              <w:jc w:val="center"/>
              <w:rPr>
                <w:rFonts w:eastAsia="Calibri"/>
                <w:bCs/>
              </w:rPr>
            </w:pPr>
          </w:p>
        </w:tc>
        <w:tc>
          <w:tcPr>
            <w:tcW w:w="1134" w:type="dxa"/>
            <w:vMerge/>
            <w:shd w:val="clear" w:color="auto" w:fill="auto"/>
          </w:tcPr>
          <w:p w14:paraId="55E468F2" w14:textId="77777777" w:rsidR="00437682" w:rsidRPr="004330E0" w:rsidRDefault="00437682" w:rsidP="00437682">
            <w:pPr>
              <w:jc w:val="center"/>
              <w:rPr>
                <w:rFonts w:eastAsia="Calibri"/>
              </w:rPr>
            </w:pPr>
          </w:p>
        </w:tc>
        <w:tc>
          <w:tcPr>
            <w:tcW w:w="1984" w:type="dxa"/>
            <w:vMerge/>
          </w:tcPr>
          <w:p w14:paraId="1A23CEDF" w14:textId="77777777" w:rsidR="00437682" w:rsidRPr="004330E0" w:rsidRDefault="00437682" w:rsidP="00437682">
            <w:pPr>
              <w:jc w:val="center"/>
              <w:rPr>
                <w:rFonts w:eastAsia="Calibri"/>
              </w:rPr>
            </w:pPr>
          </w:p>
        </w:tc>
        <w:tc>
          <w:tcPr>
            <w:tcW w:w="1276" w:type="dxa"/>
            <w:vMerge/>
          </w:tcPr>
          <w:p w14:paraId="049745AD" w14:textId="77777777" w:rsidR="00437682" w:rsidRPr="004330E0" w:rsidRDefault="00437682" w:rsidP="00437682">
            <w:pPr>
              <w:jc w:val="center"/>
              <w:rPr>
                <w:rFonts w:eastAsia="Calibri"/>
              </w:rPr>
            </w:pPr>
          </w:p>
        </w:tc>
      </w:tr>
      <w:tr w:rsidR="00437682" w:rsidRPr="004330E0" w14:paraId="389D704F" w14:textId="3A58BD03" w:rsidTr="00437682">
        <w:tc>
          <w:tcPr>
            <w:tcW w:w="2126" w:type="dxa"/>
            <w:vMerge/>
            <w:shd w:val="clear" w:color="auto" w:fill="auto"/>
          </w:tcPr>
          <w:p w14:paraId="7344028E" w14:textId="77777777" w:rsidR="00437682" w:rsidRPr="004330E0" w:rsidRDefault="00437682" w:rsidP="00437682">
            <w:pPr>
              <w:rPr>
                <w:rFonts w:eastAsia="Calibri"/>
                <w:bCs/>
              </w:rPr>
            </w:pPr>
          </w:p>
        </w:tc>
        <w:tc>
          <w:tcPr>
            <w:tcW w:w="7542" w:type="dxa"/>
            <w:shd w:val="clear" w:color="auto" w:fill="auto"/>
          </w:tcPr>
          <w:p w14:paraId="1322E505" w14:textId="77777777" w:rsidR="00437682" w:rsidRPr="004330E0" w:rsidRDefault="00437682" w:rsidP="00437682">
            <w:pPr>
              <w:jc w:val="both"/>
              <w:rPr>
                <w:rFonts w:eastAsia="Calibri"/>
                <w:bCs/>
              </w:rPr>
            </w:pPr>
            <w:r w:rsidRPr="004330E0">
              <w:rPr>
                <w:rFonts w:eastAsia="Calibri"/>
                <w:bCs/>
              </w:rPr>
              <w:t xml:space="preserve">1. Фонетические упражнения (отработка чтения различных сочетаний гласных и согласных). </w:t>
            </w:r>
          </w:p>
          <w:p w14:paraId="3CB8A5CB" w14:textId="77777777" w:rsidR="00437682" w:rsidRPr="004330E0" w:rsidRDefault="00437682" w:rsidP="00437682">
            <w:pPr>
              <w:jc w:val="both"/>
              <w:rPr>
                <w:rFonts w:eastAsia="Calibri"/>
                <w:bCs/>
              </w:rPr>
            </w:pPr>
            <w:r w:rsidRPr="004330E0">
              <w:rPr>
                <w:rFonts w:eastAsia="Calibri"/>
                <w:bCs/>
              </w:rPr>
              <w:t xml:space="preserve">2. </w:t>
            </w:r>
            <w:r>
              <w:rPr>
                <w:rFonts w:eastAsia="Calibri"/>
                <w:bCs/>
              </w:rPr>
              <w:t>Чтение и анализ текстов по теме</w:t>
            </w:r>
            <w:r w:rsidRPr="004330E0">
              <w:rPr>
                <w:rFonts w:eastAsia="Calibri"/>
                <w:bCs/>
              </w:rPr>
              <w:t xml:space="preserve">. </w:t>
            </w:r>
          </w:p>
          <w:p w14:paraId="12BD2056" w14:textId="77777777" w:rsidR="00437682" w:rsidRPr="004330E0" w:rsidRDefault="00437682" w:rsidP="00437682">
            <w:pPr>
              <w:jc w:val="both"/>
              <w:rPr>
                <w:rFonts w:eastAsia="Calibri"/>
                <w:bCs/>
              </w:rPr>
            </w:pPr>
            <w:r w:rsidRPr="004330E0">
              <w:rPr>
                <w:rFonts w:eastAsia="Calibri"/>
                <w:bCs/>
              </w:rPr>
              <w:t>3. Выполнение упражнений на герундий.</w:t>
            </w:r>
          </w:p>
        </w:tc>
        <w:tc>
          <w:tcPr>
            <w:tcW w:w="1559" w:type="dxa"/>
            <w:vMerge/>
            <w:shd w:val="clear" w:color="auto" w:fill="auto"/>
          </w:tcPr>
          <w:p w14:paraId="7C8E3092" w14:textId="77777777" w:rsidR="00437682" w:rsidRPr="004330E0" w:rsidRDefault="00437682" w:rsidP="00437682">
            <w:pPr>
              <w:suppressAutoHyphens/>
              <w:jc w:val="center"/>
              <w:rPr>
                <w:rFonts w:eastAsia="Calibri"/>
                <w:bCs/>
              </w:rPr>
            </w:pPr>
          </w:p>
        </w:tc>
        <w:tc>
          <w:tcPr>
            <w:tcW w:w="1134" w:type="dxa"/>
            <w:vMerge/>
            <w:shd w:val="clear" w:color="auto" w:fill="auto"/>
          </w:tcPr>
          <w:p w14:paraId="75EA4D1E" w14:textId="77777777" w:rsidR="00437682" w:rsidRPr="004330E0" w:rsidRDefault="00437682" w:rsidP="00437682">
            <w:pPr>
              <w:jc w:val="center"/>
              <w:rPr>
                <w:rFonts w:eastAsia="Calibri"/>
              </w:rPr>
            </w:pPr>
          </w:p>
        </w:tc>
        <w:tc>
          <w:tcPr>
            <w:tcW w:w="1984" w:type="dxa"/>
            <w:vMerge/>
          </w:tcPr>
          <w:p w14:paraId="7D27D2D1" w14:textId="77777777" w:rsidR="00437682" w:rsidRPr="004330E0" w:rsidRDefault="00437682" w:rsidP="00437682">
            <w:pPr>
              <w:jc w:val="center"/>
              <w:rPr>
                <w:rFonts w:eastAsia="Calibri"/>
              </w:rPr>
            </w:pPr>
          </w:p>
        </w:tc>
        <w:tc>
          <w:tcPr>
            <w:tcW w:w="1276" w:type="dxa"/>
            <w:vMerge/>
          </w:tcPr>
          <w:p w14:paraId="7957FAA5" w14:textId="77777777" w:rsidR="00437682" w:rsidRPr="004330E0" w:rsidRDefault="00437682" w:rsidP="00437682">
            <w:pPr>
              <w:jc w:val="center"/>
              <w:rPr>
                <w:rFonts w:eastAsia="Calibri"/>
              </w:rPr>
            </w:pPr>
          </w:p>
        </w:tc>
      </w:tr>
      <w:tr w:rsidR="00437682" w:rsidRPr="004330E0" w14:paraId="46C5FBA0" w14:textId="77777777" w:rsidTr="00437682">
        <w:tc>
          <w:tcPr>
            <w:tcW w:w="2126" w:type="dxa"/>
            <w:vMerge/>
            <w:shd w:val="clear" w:color="auto" w:fill="auto"/>
          </w:tcPr>
          <w:p w14:paraId="350C58DA" w14:textId="77777777" w:rsidR="00437682" w:rsidRPr="004330E0" w:rsidRDefault="00437682" w:rsidP="00437682">
            <w:pPr>
              <w:rPr>
                <w:rFonts w:eastAsia="Calibri"/>
                <w:bCs/>
              </w:rPr>
            </w:pPr>
          </w:p>
        </w:tc>
        <w:tc>
          <w:tcPr>
            <w:tcW w:w="7542" w:type="dxa"/>
            <w:shd w:val="clear" w:color="auto" w:fill="auto"/>
          </w:tcPr>
          <w:p w14:paraId="35B9697B" w14:textId="02FDE60F" w:rsidR="00437682" w:rsidRPr="004330E0" w:rsidRDefault="00437682" w:rsidP="00437682">
            <w:pPr>
              <w:jc w:val="both"/>
              <w:rPr>
                <w:rFonts w:eastAsia="Calibri"/>
                <w:bCs/>
              </w:rPr>
            </w:pPr>
            <w:r>
              <w:rPr>
                <w:b/>
              </w:rPr>
              <w:t>Самостоятельная работа обучающихся</w:t>
            </w:r>
          </w:p>
        </w:tc>
        <w:tc>
          <w:tcPr>
            <w:tcW w:w="1559" w:type="dxa"/>
            <w:vMerge/>
            <w:shd w:val="clear" w:color="auto" w:fill="auto"/>
          </w:tcPr>
          <w:p w14:paraId="251055B3" w14:textId="77777777" w:rsidR="00437682" w:rsidRPr="004330E0" w:rsidRDefault="00437682" w:rsidP="00437682">
            <w:pPr>
              <w:suppressAutoHyphens/>
              <w:jc w:val="center"/>
              <w:rPr>
                <w:rFonts w:eastAsia="Calibri"/>
                <w:bCs/>
              </w:rPr>
            </w:pPr>
          </w:p>
        </w:tc>
        <w:tc>
          <w:tcPr>
            <w:tcW w:w="1134" w:type="dxa"/>
            <w:vMerge/>
            <w:shd w:val="clear" w:color="auto" w:fill="auto"/>
          </w:tcPr>
          <w:p w14:paraId="7EB46879" w14:textId="77777777" w:rsidR="00437682" w:rsidRPr="004330E0" w:rsidRDefault="00437682" w:rsidP="00437682">
            <w:pPr>
              <w:jc w:val="center"/>
              <w:rPr>
                <w:rFonts w:eastAsia="Calibri"/>
              </w:rPr>
            </w:pPr>
          </w:p>
        </w:tc>
        <w:tc>
          <w:tcPr>
            <w:tcW w:w="1984" w:type="dxa"/>
            <w:vMerge/>
          </w:tcPr>
          <w:p w14:paraId="6A18EFDA" w14:textId="77777777" w:rsidR="00437682" w:rsidRPr="004330E0" w:rsidRDefault="00437682" w:rsidP="00437682">
            <w:pPr>
              <w:jc w:val="center"/>
              <w:rPr>
                <w:rFonts w:eastAsia="Calibri"/>
              </w:rPr>
            </w:pPr>
          </w:p>
        </w:tc>
        <w:tc>
          <w:tcPr>
            <w:tcW w:w="1276" w:type="dxa"/>
            <w:vMerge/>
          </w:tcPr>
          <w:p w14:paraId="59B66ED0" w14:textId="77777777" w:rsidR="00437682" w:rsidRPr="004330E0" w:rsidRDefault="00437682" w:rsidP="00437682">
            <w:pPr>
              <w:jc w:val="center"/>
              <w:rPr>
                <w:rFonts w:eastAsia="Calibri"/>
              </w:rPr>
            </w:pPr>
          </w:p>
        </w:tc>
      </w:tr>
      <w:tr w:rsidR="00437682" w:rsidRPr="004330E0" w14:paraId="51E9CD1E" w14:textId="3F3794FC" w:rsidTr="00437682">
        <w:tc>
          <w:tcPr>
            <w:tcW w:w="2126" w:type="dxa"/>
            <w:vMerge w:val="restart"/>
            <w:shd w:val="clear" w:color="auto" w:fill="auto"/>
          </w:tcPr>
          <w:p w14:paraId="0AEA5CA5" w14:textId="77777777" w:rsidR="00437682" w:rsidRDefault="00437682" w:rsidP="00437682">
            <w:pPr>
              <w:rPr>
                <w:rFonts w:eastAsia="Calibri"/>
                <w:b/>
                <w:bCs/>
              </w:rPr>
            </w:pPr>
            <w:r w:rsidRPr="004330E0">
              <w:rPr>
                <w:rFonts w:eastAsia="Calibri"/>
                <w:b/>
                <w:bCs/>
              </w:rPr>
              <w:t xml:space="preserve">Тема 3.3. </w:t>
            </w:r>
          </w:p>
          <w:p w14:paraId="5BF0E687" w14:textId="77777777" w:rsidR="00437682" w:rsidRDefault="00437682" w:rsidP="00437682">
            <w:pPr>
              <w:rPr>
                <w:rFonts w:eastAsia="Calibri"/>
                <w:b/>
                <w:bCs/>
              </w:rPr>
            </w:pPr>
            <w:r>
              <w:rPr>
                <w:rFonts w:eastAsia="Calibri"/>
                <w:b/>
                <w:bCs/>
              </w:rPr>
              <w:t xml:space="preserve">Основы </w:t>
            </w:r>
          </w:p>
          <w:p w14:paraId="43C8B8E9" w14:textId="77777777" w:rsidR="00437682" w:rsidRPr="00CC7350" w:rsidRDefault="00437682" w:rsidP="00437682">
            <w:pPr>
              <w:rPr>
                <w:rFonts w:eastAsia="Calibri"/>
                <w:b/>
                <w:bCs/>
                <w:lang w:val="en-US"/>
              </w:rPr>
            </w:pPr>
            <w:r>
              <w:rPr>
                <w:rFonts w:eastAsia="Calibri"/>
                <w:b/>
                <w:bCs/>
              </w:rPr>
              <w:t>бухгалтерского учета</w:t>
            </w:r>
            <w:r>
              <w:rPr>
                <w:rFonts w:eastAsia="Calibri"/>
                <w:b/>
                <w:bCs/>
                <w:lang w:val="en-US"/>
              </w:rPr>
              <w:t>.</w:t>
            </w:r>
          </w:p>
          <w:p w14:paraId="066AA3C1" w14:textId="77777777" w:rsidR="00437682" w:rsidRPr="004330E0" w:rsidRDefault="00437682" w:rsidP="00437682">
            <w:pPr>
              <w:rPr>
                <w:rFonts w:eastAsia="Calibri"/>
                <w:b/>
                <w:bCs/>
              </w:rPr>
            </w:pPr>
          </w:p>
        </w:tc>
        <w:tc>
          <w:tcPr>
            <w:tcW w:w="7542" w:type="dxa"/>
            <w:shd w:val="clear" w:color="auto" w:fill="auto"/>
          </w:tcPr>
          <w:p w14:paraId="4418E62D" w14:textId="3D3994D3" w:rsidR="00437682" w:rsidRPr="004330E0" w:rsidRDefault="00437682" w:rsidP="00437682">
            <w:pPr>
              <w:rPr>
                <w:rFonts w:eastAsia="Calibri"/>
                <w:bCs/>
              </w:rPr>
            </w:pPr>
            <w:r>
              <w:rPr>
                <w:rFonts w:eastAsia="Calibri"/>
                <w:b/>
                <w:bCs/>
              </w:rPr>
              <w:t>Содержание</w:t>
            </w:r>
          </w:p>
        </w:tc>
        <w:tc>
          <w:tcPr>
            <w:tcW w:w="1559" w:type="dxa"/>
            <w:vMerge w:val="restart"/>
            <w:shd w:val="clear" w:color="auto" w:fill="auto"/>
          </w:tcPr>
          <w:p w14:paraId="0A4315A2" w14:textId="52D8BFF3" w:rsidR="00437682" w:rsidRPr="00193A32" w:rsidRDefault="00437682" w:rsidP="00437682">
            <w:pPr>
              <w:suppressAutoHyphens/>
              <w:jc w:val="center"/>
              <w:rPr>
                <w:rFonts w:eastAsia="Calibri"/>
                <w:b/>
              </w:rPr>
            </w:pPr>
          </w:p>
        </w:tc>
        <w:tc>
          <w:tcPr>
            <w:tcW w:w="1134" w:type="dxa"/>
            <w:vMerge w:val="restart"/>
            <w:shd w:val="clear" w:color="auto" w:fill="auto"/>
          </w:tcPr>
          <w:p w14:paraId="2AA9DF57" w14:textId="7EC125EC" w:rsidR="00437682" w:rsidRPr="004330E0" w:rsidRDefault="00437682" w:rsidP="00437682">
            <w:pPr>
              <w:jc w:val="center"/>
              <w:rPr>
                <w:rFonts w:eastAsia="Calibri"/>
              </w:rPr>
            </w:pPr>
          </w:p>
        </w:tc>
        <w:tc>
          <w:tcPr>
            <w:tcW w:w="1984" w:type="dxa"/>
          </w:tcPr>
          <w:p w14:paraId="65CAF990" w14:textId="77777777" w:rsidR="00437682" w:rsidRPr="004330E0" w:rsidRDefault="00437682" w:rsidP="00437682">
            <w:pPr>
              <w:jc w:val="center"/>
              <w:rPr>
                <w:rFonts w:eastAsia="Calibri"/>
              </w:rPr>
            </w:pPr>
          </w:p>
        </w:tc>
        <w:tc>
          <w:tcPr>
            <w:tcW w:w="1276" w:type="dxa"/>
          </w:tcPr>
          <w:p w14:paraId="525B69ED" w14:textId="77777777" w:rsidR="00437682" w:rsidRPr="004330E0" w:rsidRDefault="00437682" w:rsidP="00437682">
            <w:pPr>
              <w:jc w:val="center"/>
              <w:rPr>
                <w:rFonts w:eastAsia="Calibri"/>
              </w:rPr>
            </w:pPr>
          </w:p>
        </w:tc>
      </w:tr>
      <w:tr w:rsidR="00437682" w:rsidRPr="004330E0" w14:paraId="0D925A54" w14:textId="17FB95E5" w:rsidTr="00437682">
        <w:tc>
          <w:tcPr>
            <w:tcW w:w="2126" w:type="dxa"/>
            <w:vMerge/>
            <w:shd w:val="clear" w:color="auto" w:fill="auto"/>
          </w:tcPr>
          <w:p w14:paraId="116EE0CD" w14:textId="77777777" w:rsidR="00437682" w:rsidRPr="004330E0" w:rsidRDefault="00437682" w:rsidP="00437682">
            <w:pPr>
              <w:rPr>
                <w:rFonts w:eastAsia="Calibri"/>
                <w:b/>
                <w:bCs/>
              </w:rPr>
            </w:pPr>
          </w:p>
        </w:tc>
        <w:tc>
          <w:tcPr>
            <w:tcW w:w="7542" w:type="dxa"/>
            <w:shd w:val="clear" w:color="auto" w:fill="auto"/>
          </w:tcPr>
          <w:p w14:paraId="65B2D756" w14:textId="77777777" w:rsidR="00437682" w:rsidRPr="004330E0" w:rsidRDefault="00437682" w:rsidP="00437682">
            <w:pPr>
              <w:rPr>
                <w:rFonts w:eastAsia="Calibri"/>
                <w:bCs/>
              </w:rPr>
            </w:pPr>
            <w:r w:rsidRPr="004330E0">
              <w:rPr>
                <w:rFonts w:eastAsia="Calibri"/>
                <w:bCs/>
              </w:rPr>
              <w:t xml:space="preserve">1. Фонетика. </w:t>
            </w:r>
          </w:p>
          <w:p w14:paraId="18FBE74B" w14:textId="77777777" w:rsidR="00437682" w:rsidRPr="004330E0" w:rsidRDefault="00437682" w:rsidP="00437682">
            <w:pPr>
              <w:rPr>
                <w:rFonts w:eastAsia="Calibri"/>
                <w:bCs/>
              </w:rPr>
            </w:pPr>
            <w:r w:rsidRPr="004330E0">
              <w:rPr>
                <w:rFonts w:eastAsia="Calibri"/>
                <w:bCs/>
              </w:rPr>
              <w:t xml:space="preserve">Правила чтения в английском языке. Особые случаи. </w:t>
            </w:r>
          </w:p>
          <w:p w14:paraId="12E4F50D" w14:textId="77777777" w:rsidR="00437682" w:rsidRPr="004330E0" w:rsidRDefault="00437682" w:rsidP="00437682">
            <w:pPr>
              <w:rPr>
                <w:rFonts w:eastAsia="Calibri"/>
                <w:bCs/>
              </w:rPr>
            </w:pPr>
            <w:r w:rsidRPr="004330E0">
              <w:rPr>
                <w:rFonts w:eastAsia="Calibri"/>
                <w:bCs/>
              </w:rPr>
              <w:t xml:space="preserve">2. Лексика по теме. </w:t>
            </w:r>
          </w:p>
          <w:p w14:paraId="7499AE2A" w14:textId="77777777" w:rsidR="00437682" w:rsidRPr="004330E0" w:rsidRDefault="00437682" w:rsidP="00437682">
            <w:pPr>
              <w:rPr>
                <w:rFonts w:eastAsia="Calibri"/>
                <w:bCs/>
              </w:rPr>
            </w:pPr>
            <w:r w:rsidRPr="004330E0">
              <w:rPr>
                <w:rFonts w:eastAsia="Calibri"/>
                <w:bCs/>
              </w:rPr>
              <w:t xml:space="preserve">3. Грамматика. Модальные вероятности. </w:t>
            </w:r>
          </w:p>
        </w:tc>
        <w:tc>
          <w:tcPr>
            <w:tcW w:w="1559" w:type="dxa"/>
            <w:vMerge/>
            <w:shd w:val="clear" w:color="auto" w:fill="auto"/>
          </w:tcPr>
          <w:p w14:paraId="46BB752C" w14:textId="77777777" w:rsidR="00437682" w:rsidRPr="004330E0" w:rsidRDefault="00437682" w:rsidP="00437682">
            <w:pPr>
              <w:suppressAutoHyphens/>
              <w:jc w:val="center"/>
              <w:rPr>
                <w:rFonts w:eastAsia="Calibri"/>
                <w:bCs/>
              </w:rPr>
            </w:pPr>
          </w:p>
        </w:tc>
        <w:tc>
          <w:tcPr>
            <w:tcW w:w="1134" w:type="dxa"/>
            <w:vMerge/>
            <w:shd w:val="clear" w:color="auto" w:fill="auto"/>
          </w:tcPr>
          <w:p w14:paraId="208AF2D3" w14:textId="77777777" w:rsidR="00437682" w:rsidRPr="004330E0" w:rsidRDefault="00437682" w:rsidP="00437682">
            <w:pPr>
              <w:jc w:val="center"/>
              <w:rPr>
                <w:rFonts w:eastAsia="Calibri"/>
              </w:rPr>
            </w:pPr>
          </w:p>
        </w:tc>
        <w:tc>
          <w:tcPr>
            <w:tcW w:w="1984" w:type="dxa"/>
            <w:vMerge w:val="restart"/>
          </w:tcPr>
          <w:p w14:paraId="22098A99" w14:textId="06B925FC" w:rsidR="00437682" w:rsidRPr="004330E0" w:rsidRDefault="00437682" w:rsidP="00437682">
            <w:pPr>
              <w:jc w:val="center"/>
              <w:rPr>
                <w:rFonts w:eastAsia="Calibri"/>
              </w:rPr>
            </w:pPr>
            <w:r w:rsidRPr="004330E0">
              <w:rPr>
                <w:rFonts w:eastAsia="Calibri"/>
                <w:color w:val="000000"/>
              </w:rPr>
              <w:t xml:space="preserve">ОК 02, ОК </w:t>
            </w:r>
            <w:r>
              <w:rPr>
                <w:rFonts w:eastAsia="Calibri"/>
                <w:color w:val="000000"/>
              </w:rPr>
              <w:t>03, ОК 09</w:t>
            </w:r>
          </w:p>
        </w:tc>
        <w:tc>
          <w:tcPr>
            <w:tcW w:w="1276" w:type="dxa"/>
            <w:vMerge w:val="restart"/>
          </w:tcPr>
          <w:p w14:paraId="29B24224" w14:textId="77777777" w:rsidR="00437682" w:rsidRPr="004330E0" w:rsidRDefault="00437682" w:rsidP="00437682">
            <w:pPr>
              <w:jc w:val="center"/>
              <w:rPr>
                <w:rFonts w:eastAsia="Calibri"/>
              </w:rPr>
            </w:pPr>
          </w:p>
        </w:tc>
      </w:tr>
      <w:tr w:rsidR="00437682" w:rsidRPr="004330E0" w14:paraId="0A4F2EDB" w14:textId="36A031A6" w:rsidTr="00437682">
        <w:trPr>
          <w:trHeight w:val="166"/>
        </w:trPr>
        <w:tc>
          <w:tcPr>
            <w:tcW w:w="2126" w:type="dxa"/>
            <w:vMerge/>
            <w:shd w:val="clear" w:color="auto" w:fill="auto"/>
          </w:tcPr>
          <w:p w14:paraId="429FFB8B" w14:textId="77777777" w:rsidR="00437682" w:rsidRPr="004330E0" w:rsidRDefault="00437682" w:rsidP="00437682">
            <w:pPr>
              <w:rPr>
                <w:rFonts w:eastAsia="Calibri"/>
                <w:b/>
                <w:bCs/>
              </w:rPr>
            </w:pPr>
          </w:p>
        </w:tc>
        <w:tc>
          <w:tcPr>
            <w:tcW w:w="7542" w:type="dxa"/>
            <w:shd w:val="clear" w:color="auto" w:fill="auto"/>
          </w:tcPr>
          <w:p w14:paraId="0E81D1B9" w14:textId="3179330B" w:rsidR="00437682" w:rsidRPr="004330E0" w:rsidRDefault="00437682" w:rsidP="00437682">
            <w:pPr>
              <w:rPr>
                <w:rFonts w:eastAsia="Calibri"/>
                <w:bCs/>
              </w:rPr>
            </w:pPr>
            <w:r>
              <w:rPr>
                <w:rFonts w:eastAsia="Calibri"/>
                <w:b/>
                <w:bCs/>
              </w:rPr>
              <w:t>В том числе практических занятий и лабораторных работ</w:t>
            </w:r>
          </w:p>
        </w:tc>
        <w:tc>
          <w:tcPr>
            <w:tcW w:w="1559" w:type="dxa"/>
            <w:vMerge/>
            <w:shd w:val="clear" w:color="auto" w:fill="auto"/>
          </w:tcPr>
          <w:p w14:paraId="255771F6" w14:textId="6048B8CC" w:rsidR="00437682" w:rsidRPr="004330E0" w:rsidRDefault="00437682" w:rsidP="00437682">
            <w:pPr>
              <w:suppressAutoHyphens/>
              <w:jc w:val="center"/>
              <w:rPr>
                <w:rFonts w:eastAsia="Calibri"/>
                <w:bCs/>
              </w:rPr>
            </w:pPr>
          </w:p>
        </w:tc>
        <w:tc>
          <w:tcPr>
            <w:tcW w:w="1134" w:type="dxa"/>
            <w:vMerge/>
            <w:shd w:val="clear" w:color="auto" w:fill="auto"/>
          </w:tcPr>
          <w:p w14:paraId="26BBB659" w14:textId="77777777" w:rsidR="00437682" w:rsidRPr="004330E0" w:rsidRDefault="00437682" w:rsidP="00437682">
            <w:pPr>
              <w:jc w:val="center"/>
              <w:rPr>
                <w:rFonts w:eastAsia="Calibri"/>
              </w:rPr>
            </w:pPr>
          </w:p>
        </w:tc>
        <w:tc>
          <w:tcPr>
            <w:tcW w:w="1984" w:type="dxa"/>
            <w:vMerge/>
          </w:tcPr>
          <w:p w14:paraId="7E37063C" w14:textId="77777777" w:rsidR="00437682" w:rsidRPr="004330E0" w:rsidRDefault="00437682" w:rsidP="00437682">
            <w:pPr>
              <w:jc w:val="center"/>
              <w:rPr>
                <w:rFonts w:eastAsia="Calibri"/>
              </w:rPr>
            </w:pPr>
          </w:p>
        </w:tc>
        <w:tc>
          <w:tcPr>
            <w:tcW w:w="1276" w:type="dxa"/>
            <w:vMerge/>
          </w:tcPr>
          <w:p w14:paraId="3A9D8D97" w14:textId="77777777" w:rsidR="00437682" w:rsidRPr="004330E0" w:rsidRDefault="00437682" w:rsidP="00437682">
            <w:pPr>
              <w:jc w:val="center"/>
              <w:rPr>
                <w:rFonts w:eastAsia="Calibri"/>
              </w:rPr>
            </w:pPr>
          </w:p>
        </w:tc>
      </w:tr>
      <w:tr w:rsidR="00437682" w:rsidRPr="004330E0" w14:paraId="520FA9FB" w14:textId="494D9CFE" w:rsidTr="00437682">
        <w:tc>
          <w:tcPr>
            <w:tcW w:w="2126" w:type="dxa"/>
            <w:vMerge/>
            <w:shd w:val="clear" w:color="auto" w:fill="auto"/>
          </w:tcPr>
          <w:p w14:paraId="1AC535B8" w14:textId="77777777" w:rsidR="00437682" w:rsidRPr="004330E0" w:rsidRDefault="00437682" w:rsidP="00437682">
            <w:pPr>
              <w:rPr>
                <w:rFonts w:eastAsia="Calibri"/>
                <w:b/>
                <w:bCs/>
              </w:rPr>
            </w:pPr>
          </w:p>
        </w:tc>
        <w:tc>
          <w:tcPr>
            <w:tcW w:w="7542" w:type="dxa"/>
            <w:shd w:val="clear" w:color="auto" w:fill="auto"/>
          </w:tcPr>
          <w:p w14:paraId="1AAA8320" w14:textId="77777777" w:rsidR="00437682" w:rsidRPr="00747563" w:rsidRDefault="00437682" w:rsidP="00437682">
            <w:pPr>
              <w:jc w:val="both"/>
              <w:rPr>
                <w:rFonts w:eastAsia="Calibri"/>
                <w:bCs/>
              </w:rPr>
            </w:pPr>
            <w:r w:rsidRPr="00747563">
              <w:rPr>
                <w:rFonts w:eastAsia="Calibri"/>
                <w:bCs/>
              </w:rPr>
              <w:t xml:space="preserve">1. </w:t>
            </w:r>
            <w:r>
              <w:rPr>
                <w:rFonts w:eastAsia="Calibri"/>
                <w:bCs/>
              </w:rPr>
              <w:t>Основные термины, понятия</w:t>
            </w:r>
            <w:r>
              <w:rPr>
                <w:rFonts w:eastAsia="Calibri"/>
                <w:b/>
                <w:bCs/>
              </w:rPr>
              <w:t xml:space="preserve"> </w:t>
            </w:r>
            <w:r w:rsidRPr="00CC7350">
              <w:rPr>
                <w:rFonts w:eastAsia="Calibri"/>
              </w:rPr>
              <w:t>бухгалтерского учета</w:t>
            </w:r>
            <w:r w:rsidRPr="00CC7350">
              <w:rPr>
                <w:rFonts w:eastAsia="Calibri"/>
                <w:b/>
                <w:bCs/>
              </w:rPr>
              <w:t>.</w:t>
            </w:r>
            <w:r>
              <w:rPr>
                <w:rFonts w:eastAsia="Calibri"/>
                <w:bCs/>
              </w:rPr>
              <w:t xml:space="preserve"> </w:t>
            </w:r>
          </w:p>
          <w:p w14:paraId="1A752DB5" w14:textId="77777777" w:rsidR="00437682" w:rsidRPr="004330E0" w:rsidRDefault="00437682" w:rsidP="00437682">
            <w:pPr>
              <w:jc w:val="both"/>
              <w:rPr>
                <w:rFonts w:eastAsia="Calibri"/>
                <w:bCs/>
              </w:rPr>
            </w:pPr>
            <w:r w:rsidRPr="00747563">
              <w:rPr>
                <w:rFonts w:eastAsia="Calibri"/>
                <w:bCs/>
              </w:rPr>
              <w:t>2. Выполнение упражнений на отработку темы «Модальные вероятности».</w:t>
            </w:r>
          </w:p>
        </w:tc>
        <w:tc>
          <w:tcPr>
            <w:tcW w:w="1559" w:type="dxa"/>
            <w:vMerge/>
            <w:shd w:val="clear" w:color="auto" w:fill="auto"/>
          </w:tcPr>
          <w:p w14:paraId="1C672C62" w14:textId="77777777" w:rsidR="00437682" w:rsidRPr="004330E0" w:rsidRDefault="00437682" w:rsidP="00437682">
            <w:pPr>
              <w:suppressAutoHyphens/>
              <w:jc w:val="center"/>
              <w:rPr>
                <w:rFonts w:eastAsia="Calibri"/>
                <w:bCs/>
              </w:rPr>
            </w:pPr>
          </w:p>
        </w:tc>
        <w:tc>
          <w:tcPr>
            <w:tcW w:w="1134" w:type="dxa"/>
            <w:vMerge/>
            <w:shd w:val="clear" w:color="auto" w:fill="auto"/>
          </w:tcPr>
          <w:p w14:paraId="3D1E64D9" w14:textId="77777777" w:rsidR="00437682" w:rsidRPr="004330E0" w:rsidRDefault="00437682" w:rsidP="00437682">
            <w:pPr>
              <w:jc w:val="center"/>
              <w:rPr>
                <w:rFonts w:eastAsia="Calibri"/>
              </w:rPr>
            </w:pPr>
          </w:p>
        </w:tc>
        <w:tc>
          <w:tcPr>
            <w:tcW w:w="1984" w:type="dxa"/>
            <w:vMerge/>
          </w:tcPr>
          <w:p w14:paraId="6779D817" w14:textId="77777777" w:rsidR="00437682" w:rsidRPr="004330E0" w:rsidRDefault="00437682" w:rsidP="00437682">
            <w:pPr>
              <w:jc w:val="center"/>
              <w:rPr>
                <w:rFonts w:eastAsia="Calibri"/>
              </w:rPr>
            </w:pPr>
          </w:p>
        </w:tc>
        <w:tc>
          <w:tcPr>
            <w:tcW w:w="1276" w:type="dxa"/>
            <w:vMerge/>
          </w:tcPr>
          <w:p w14:paraId="418C8C86" w14:textId="77777777" w:rsidR="00437682" w:rsidRPr="004330E0" w:rsidRDefault="00437682" w:rsidP="00437682">
            <w:pPr>
              <w:jc w:val="center"/>
              <w:rPr>
                <w:rFonts w:eastAsia="Calibri"/>
              </w:rPr>
            </w:pPr>
          </w:p>
        </w:tc>
      </w:tr>
      <w:tr w:rsidR="00437682" w:rsidRPr="004330E0" w14:paraId="32007D08" w14:textId="77777777" w:rsidTr="00437682">
        <w:tc>
          <w:tcPr>
            <w:tcW w:w="2126" w:type="dxa"/>
            <w:vMerge/>
            <w:shd w:val="clear" w:color="auto" w:fill="auto"/>
          </w:tcPr>
          <w:p w14:paraId="634D1A6B" w14:textId="77777777" w:rsidR="00437682" w:rsidRPr="004330E0" w:rsidRDefault="00437682" w:rsidP="00437682">
            <w:pPr>
              <w:rPr>
                <w:rFonts w:eastAsia="Calibri"/>
                <w:b/>
                <w:bCs/>
              </w:rPr>
            </w:pPr>
          </w:p>
        </w:tc>
        <w:tc>
          <w:tcPr>
            <w:tcW w:w="7542" w:type="dxa"/>
            <w:shd w:val="clear" w:color="auto" w:fill="auto"/>
          </w:tcPr>
          <w:p w14:paraId="1FFB6AAB" w14:textId="0D9DB6AE" w:rsidR="00437682" w:rsidRPr="00747563" w:rsidRDefault="00437682" w:rsidP="00437682">
            <w:pPr>
              <w:jc w:val="both"/>
              <w:rPr>
                <w:rFonts w:eastAsia="Calibri"/>
                <w:bCs/>
              </w:rPr>
            </w:pPr>
            <w:r>
              <w:rPr>
                <w:b/>
              </w:rPr>
              <w:t>Самостоятельная работа обучающихся</w:t>
            </w:r>
          </w:p>
        </w:tc>
        <w:tc>
          <w:tcPr>
            <w:tcW w:w="1559" w:type="dxa"/>
            <w:vMerge/>
            <w:shd w:val="clear" w:color="auto" w:fill="auto"/>
          </w:tcPr>
          <w:p w14:paraId="0B37D5E6" w14:textId="77777777" w:rsidR="00437682" w:rsidRPr="004330E0" w:rsidRDefault="00437682" w:rsidP="00437682">
            <w:pPr>
              <w:suppressAutoHyphens/>
              <w:jc w:val="center"/>
              <w:rPr>
                <w:rFonts w:eastAsia="Calibri"/>
                <w:bCs/>
              </w:rPr>
            </w:pPr>
          </w:p>
        </w:tc>
        <w:tc>
          <w:tcPr>
            <w:tcW w:w="1134" w:type="dxa"/>
            <w:vMerge/>
            <w:shd w:val="clear" w:color="auto" w:fill="auto"/>
          </w:tcPr>
          <w:p w14:paraId="78159FBC" w14:textId="77777777" w:rsidR="00437682" w:rsidRPr="004330E0" w:rsidRDefault="00437682" w:rsidP="00437682">
            <w:pPr>
              <w:jc w:val="center"/>
              <w:rPr>
                <w:rFonts w:eastAsia="Calibri"/>
              </w:rPr>
            </w:pPr>
          </w:p>
        </w:tc>
        <w:tc>
          <w:tcPr>
            <w:tcW w:w="1984" w:type="dxa"/>
            <w:vMerge/>
          </w:tcPr>
          <w:p w14:paraId="709DDE90" w14:textId="77777777" w:rsidR="00437682" w:rsidRPr="004330E0" w:rsidRDefault="00437682" w:rsidP="00437682">
            <w:pPr>
              <w:jc w:val="center"/>
              <w:rPr>
                <w:rFonts w:eastAsia="Calibri"/>
              </w:rPr>
            </w:pPr>
          </w:p>
        </w:tc>
        <w:tc>
          <w:tcPr>
            <w:tcW w:w="1276" w:type="dxa"/>
            <w:vMerge/>
          </w:tcPr>
          <w:p w14:paraId="73703079" w14:textId="77777777" w:rsidR="00437682" w:rsidRPr="004330E0" w:rsidRDefault="00437682" w:rsidP="00437682">
            <w:pPr>
              <w:jc w:val="center"/>
              <w:rPr>
                <w:rFonts w:eastAsia="Calibri"/>
              </w:rPr>
            </w:pPr>
          </w:p>
        </w:tc>
      </w:tr>
      <w:tr w:rsidR="00437682" w:rsidRPr="004330E0" w14:paraId="25B36337" w14:textId="47F7B8C3" w:rsidTr="00437682">
        <w:tc>
          <w:tcPr>
            <w:tcW w:w="2126" w:type="dxa"/>
            <w:vMerge w:val="restart"/>
            <w:shd w:val="clear" w:color="auto" w:fill="auto"/>
          </w:tcPr>
          <w:p w14:paraId="3DF8D129" w14:textId="77777777" w:rsidR="00437682" w:rsidRDefault="00437682" w:rsidP="00437682">
            <w:pPr>
              <w:rPr>
                <w:rFonts w:eastAsia="Calibri"/>
                <w:b/>
                <w:bCs/>
              </w:rPr>
            </w:pPr>
            <w:r w:rsidRPr="004330E0">
              <w:rPr>
                <w:rFonts w:eastAsia="Calibri"/>
                <w:b/>
                <w:bCs/>
              </w:rPr>
              <w:t xml:space="preserve">Тема 3.4. </w:t>
            </w:r>
          </w:p>
          <w:p w14:paraId="0D7CD69B" w14:textId="77777777" w:rsidR="00437682" w:rsidRDefault="00437682" w:rsidP="00437682">
            <w:pPr>
              <w:rPr>
                <w:rFonts w:eastAsia="Calibri"/>
                <w:b/>
                <w:bCs/>
              </w:rPr>
            </w:pPr>
            <w:r>
              <w:rPr>
                <w:rFonts w:eastAsia="Calibri"/>
                <w:b/>
                <w:bCs/>
              </w:rPr>
              <w:t xml:space="preserve">Бухгалтерский учет в </w:t>
            </w:r>
          </w:p>
          <w:p w14:paraId="0941C171" w14:textId="77777777" w:rsidR="00437682" w:rsidRDefault="00437682" w:rsidP="00437682">
            <w:pPr>
              <w:rPr>
                <w:rFonts w:eastAsia="Calibri"/>
                <w:b/>
                <w:bCs/>
              </w:rPr>
            </w:pPr>
            <w:r>
              <w:rPr>
                <w:rFonts w:eastAsia="Calibri"/>
                <w:b/>
                <w:bCs/>
              </w:rPr>
              <w:t>коммерческих организациях.</w:t>
            </w:r>
          </w:p>
          <w:p w14:paraId="3AA6CA51" w14:textId="77777777" w:rsidR="00437682" w:rsidRPr="004330E0" w:rsidRDefault="00437682" w:rsidP="00437682">
            <w:pPr>
              <w:rPr>
                <w:rFonts w:eastAsia="Calibri"/>
                <w:b/>
                <w:bCs/>
              </w:rPr>
            </w:pPr>
          </w:p>
        </w:tc>
        <w:tc>
          <w:tcPr>
            <w:tcW w:w="7542" w:type="dxa"/>
            <w:shd w:val="clear" w:color="auto" w:fill="auto"/>
          </w:tcPr>
          <w:p w14:paraId="2BAC5D18" w14:textId="13D887BA" w:rsidR="00437682" w:rsidRPr="004330E0" w:rsidRDefault="00437682" w:rsidP="00437682">
            <w:pPr>
              <w:rPr>
                <w:rFonts w:eastAsia="Calibri"/>
                <w:bCs/>
              </w:rPr>
            </w:pPr>
            <w:r>
              <w:rPr>
                <w:rFonts w:eastAsia="Calibri"/>
                <w:b/>
                <w:bCs/>
              </w:rPr>
              <w:t>Содержание</w:t>
            </w:r>
          </w:p>
        </w:tc>
        <w:tc>
          <w:tcPr>
            <w:tcW w:w="1559" w:type="dxa"/>
            <w:vMerge w:val="restart"/>
            <w:shd w:val="clear" w:color="auto" w:fill="auto"/>
          </w:tcPr>
          <w:p w14:paraId="0E7C2921" w14:textId="008C87A1" w:rsidR="00437682" w:rsidRPr="00193A32" w:rsidRDefault="00437682" w:rsidP="00437682">
            <w:pPr>
              <w:suppressAutoHyphens/>
              <w:jc w:val="center"/>
              <w:rPr>
                <w:rFonts w:eastAsia="Calibri"/>
                <w:b/>
              </w:rPr>
            </w:pPr>
          </w:p>
        </w:tc>
        <w:tc>
          <w:tcPr>
            <w:tcW w:w="1134" w:type="dxa"/>
            <w:vMerge w:val="restart"/>
            <w:shd w:val="clear" w:color="auto" w:fill="auto"/>
          </w:tcPr>
          <w:p w14:paraId="3A09D168" w14:textId="60E65D0C" w:rsidR="00437682" w:rsidRPr="004330E0" w:rsidRDefault="00437682" w:rsidP="00437682">
            <w:pPr>
              <w:jc w:val="center"/>
              <w:rPr>
                <w:rFonts w:eastAsia="Calibri"/>
              </w:rPr>
            </w:pPr>
          </w:p>
        </w:tc>
        <w:tc>
          <w:tcPr>
            <w:tcW w:w="1984" w:type="dxa"/>
          </w:tcPr>
          <w:p w14:paraId="3ACE7145" w14:textId="77777777" w:rsidR="00437682" w:rsidRPr="004330E0" w:rsidRDefault="00437682" w:rsidP="00437682">
            <w:pPr>
              <w:jc w:val="center"/>
              <w:rPr>
                <w:rFonts w:eastAsia="Calibri"/>
              </w:rPr>
            </w:pPr>
          </w:p>
        </w:tc>
        <w:tc>
          <w:tcPr>
            <w:tcW w:w="1276" w:type="dxa"/>
          </w:tcPr>
          <w:p w14:paraId="0577E0A4" w14:textId="77777777" w:rsidR="00437682" w:rsidRPr="004330E0" w:rsidRDefault="00437682" w:rsidP="00437682">
            <w:pPr>
              <w:jc w:val="center"/>
              <w:rPr>
                <w:rFonts w:eastAsia="Calibri"/>
              </w:rPr>
            </w:pPr>
          </w:p>
        </w:tc>
      </w:tr>
      <w:tr w:rsidR="00437682" w:rsidRPr="004330E0" w14:paraId="1D3B44E8" w14:textId="62F1B836" w:rsidTr="00437682">
        <w:tc>
          <w:tcPr>
            <w:tcW w:w="2126" w:type="dxa"/>
            <w:vMerge/>
            <w:shd w:val="clear" w:color="auto" w:fill="auto"/>
          </w:tcPr>
          <w:p w14:paraId="6DF2060D" w14:textId="77777777" w:rsidR="00437682" w:rsidRPr="004330E0" w:rsidRDefault="00437682" w:rsidP="00437682">
            <w:pPr>
              <w:rPr>
                <w:rFonts w:eastAsia="Calibri"/>
                <w:bCs/>
              </w:rPr>
            </w:pPr>
          </w:p>
        </w:tc>
        <w:tc>
          <w:tcPr>
            <w:tcW w:w="7542" w:type="dxa"/>
            <w:shd w:val="clear" w:color="auto" w:fill="auto"/>
          </w:tcPr>
          <w:p w14:paraId="78DF0F17" w14:textId="77777777" w:rsidR="00437682" w:rsidRPr="004330E0" w:rsidRDefault="00437682" w:rsidP="00437682">
            <w:pPr>
              <w:rPr>
                <w:rFonts w:eastAsia="Calibri"/>
                <w:bCs/>
              </w:rPr>
            </w:pPr>
            <w:r w:rsidRPr="004330E0">
              <w:rPr>
                <w:rFonts w:eastAsia="Calibri"/>
                <w:bCs/>
              </w:rPr>
              <w:t xml:space="preserve">1. Фонетика. </w:t>
            </w:r>
          </w:p>
          <w:p w14:paraId="2052D4A0" w14:textId="77777777" w:rsidR="00437682" w:rsidRPr="004330E0" w:rsidRDefault="00437682" w:rsidP="00437682">
            <w:pPr>
              <w:rPr>
                <w:rFonts w:eastAsia="Calibri"/>
                <w:bCs/>
              </w:rPr>
            </w:pPr>
            <w:r w:rsidRPr="004330E0">
              <w:rPr>
                <w:rFonts w:eastAsia="Calibri"/>
                <w:bCs/>
              </w:rPr>
              <w:t xml:space="preserve">Работа над связностью речи. </w:t>
            </w:r>
          </w:p>
          <w:p w14:paraId="24B3CDED" w14:textId="77777777" w:rsidR="00437682" w:rsidRPr="004330E0" w:rsidRDefault="00437682" w:rsidP="00437682">
            <w:pPr>
              <w:rPr>
                <w:rFonts w:eastAsia="Calibri"/>
                <w:bCs/>
              </w:rPr>
            </w:pPr>
            <w:r w:rsidRPr="004330E0">
              <w:rPr>
                <w:rFonts w:eastAsia="Calibri"/>
                <w:bCs/>
              </w:rPr>
              <w:t xml:space="preserve">2. Лексика по теме. </w:t>
            </w:r>
          </w:p>
          <w:p w14:paraId="20EFC1BC" w14:textId="77777777" w:rsidR="00437682" w:rsidRPr="004330E0" w:rsidRDefault="00437682" w:rsidP="00437682">
            <w:pPr>
              <w:rPr>
                <w:rFonts w:eastAsia="Calibri"/>
                <w:bCs/>
              </w:rPr>
            </w:pPr>
            <w:r w:rsidRPr="004330E0">
              <w:rPr>
                <w:rFonts w:eastAsia="Calibri"/>
                <w:bCs/>
              </w:rPr>
              <w:t>3. Грамматика. Комплексы (</w:t>
            </w:r>
            <w:r w:rsidRPr="004330E0">
              <w:rPr>
                <w:rFonts w:eastAsia="Calibri"/>
                <w:bCs/>
                <w:lang w:val="en-US"/>
              </w:rPr>
              <w:t>Complex</w:t>
            </w:r>
            <w:r w:rsidRPr="004330E0">
              <w:rPr>
                <w:rFonts w:eastAsia="Calibri"/>
                <w:bCs/>
              </w:rPr>
              <w:t xml:space="preserve"> </w:t>
            </w:r>
            <w:r w:rsidRPr="004330E0">
              <w:rPr>
                <w:rFonts w:eastAsia="Calibri"/>
                <w:bCs/>
                <w:lang w:val="en-US"/>
              </w:rPr>
              <w:t>Object</w:t>
            </w:r>
            <w:r w:rsidRPr="004330E0">
              <w:rPr>
                <w:rFonts w:eastAsia="Calibri"/>
                <w:bCs/>
              </w:rPr>
              <w:t xml:space="preserve">, </w:t>
            </w:r>
            <w:r w:rsidRPr="004330E0">
              <w:rPr>
                <w:rFonts w:eastAsia="Calibri"/>
                <w:bCs/>
                <w:lang w:val="en-US"/>
              </w:rPr>
              <w:t>Complex</w:t>
            </w:r>
            <w:r w:rsidRPr="004330E0">
              <w:rPr>
                <w:rFonts w:eastAsia="Calibri"/>
                <w:bCs/>
              </w:rPr>
              <w:t xml:space="preserve"> </w:t>
            </w:r>
            <w:r w:rsidRPr="004330E0">
              <w:rPr>
                <w:rFonts w:eastAsia="Calibri"/>
                <w:bCs/>
                <w:lang w:val="en-US"/>
              </w:rPr>
              <w:t>Subject</w:t>
            </w:r>
            <w:r w:rsidRPr="004330E0">
              <w:rPr>
                <w:rFonts w:eastAsia="Calibri"/>
                <w:bCs/>
              </w:rPr>
              <w:t xml:space="preserve">). </w:t>
            </w:r>
          </w:p>
        </w:tc>
        <w:tc>
          <w:tcPr>
            <w:tcW w:w="1559" w:type="dxa"/>
            <w:vMerge/>
            <w:shd w:val="clear" w:color="auto" w:fill="auto"/>
          </w:tcPr>
          <w:p w14:paraId="28E80B76" w14:textId="77777777" w:rsidR="00437682" w:rsidRPr="004330E0" w:rsidRDefault="00437682" w:rsidP="00437682">
            <w:pPr>
              <w:suppressAutoHyphens/>
              <w:jc w:val="center"/>
              <w:rPr>
                <w:rFonts w:eastAsia="Calibri"/>
                <w:bCs/>
              </w:rPr>
            </w:pPr>
          </w:p>
        </w:tc>
        <w:tc>
          <w:tcPr>
            <w:tcW w:w="1134" w:type="dxa"/>
            <w:vMerge/>
            <w:shd w:val="clear" w:color="auto" w:fill="auto"/>
          </w:tcPr>
          <w:p w14:paraId="690C7040" w14:textId="77777777" w:rsidR="00437682" w:rsidRPr="004330E0" w:rsidRDefault="00437682" w:rsidP="00437682">
            <w:pPr>
              <w:jc w:val="center"/>
              <w:rPr>
                <w:rFonts w:eastAsia="Calibri"/>
              </w:rPr>
            </w:pPr>
          </w:p>
        </w:tc>
        <w:tc>
          <w:tcPr>
            <w:tcW w:w="1984" w:type="dxa"/>
            <w:vMerge w:val="restart"/>
          </w:tcPr>
          <w:p w14:paraId="482B9FDC" w14:textId="07F2F643" w:rsidR="00437682" w:rsidRPr="004330E0" w:rsidRDefault="00437682" w:rsidP="00437682">
            <w:pPr>
              <w:jc w:val="center"/>
              <w:rPr>
                <w:rFonts w:eastAsia="Calibri"/>
              </w:rPr>
            </w:pPr>
            <w:r w:rsidRPr="004330E0">
              <w:rPr>
                <w:rFonts w:eastAsia="Calibri"/>
                <w:color w:val="000000"/>
              </w:rPr>
              <w:t xml:space="preserve">ОК 02, ОК </w:t>
            </w:r>
            <w:r>
              <w:rPr>
                <w:rFonts w:eastAsia="Calibri"/>
                <w:color w:val="000000"/>
              </w:rPr>
              <w:t>03, ОК 09</w:t>
            </w:r>
          </w:p>
        </w:tc>
        <w:tc>
          <w:tcPr>
            <w:tcW w:w="1276" w:type="dxa"/>
            <w:vMerge w:val="restart"/>
          </w:tcPr>
          <w:p w14:paraId="6E34D824" w14:textId="77777777" w:rsidR="00437682" w:rsidRPr="004330E0" w:rsidRDefault="00437682" w:rsidP="00437682">
            <w:pPr>
              <w:jc w:val="center"/>
              <w:rPr>
                <w:rFonts w:eastAsia="Calibri"/>
              </w:rPr>
            </w:pPr>
          </w:p>
        </w:tc>
      </w:tr>
      <w:tr w:rsidR="00437682" w:rsidRPr="004330E0" w14:paraId="5CFF2851" w14:textId="7C54C5D3" w:rsidTr="00437682">
        <w:tc>
          <w:tcPr>
            <w:tcW w:w="2126" w:type="dxa"/>
            <w:vMerge/>
            <w:shd w:val="clear" w:color="auto" w:fill="auto"/>
          </w:tcPr>
          <w:p w14:paraId="05CF4337" w14:textId="77777777" w:rsidR="00437682" w:rsidRPr="004330E0" w:rsidRDefault="00437682" w:rsidP="00437682">
            <w:pPr>
              <w:rPr>
                <w:rFonts w:eastAsia="Calibri"/>
                <w:bCs/>
              </w:rPr>
            </w:pPr>
          </w:p>
        </w:tc>
        <w:tc>
          <w:tcPr>
            <w:tcW w:w="7542" w:type="dxa"/>
            <w:shd w:val="clear" w:color="auto" w:fill="auto"/>
          </w:tcPr>
          <w:p w14:paraId="7B523AAB" w14:textId="7474846C" w:rsidR="00437682" w:rsidRPr="004330E0" w:rsidRDefault="00437682" w:rsidP="00437682">
            <w:pPr>
              <w:rPr>
                <w:rFonts w:eastAsia="Calibri"/>
                <w:bCs/>
              </w:rPr>
            </w:pPr>
            <w:r>
              <w:rPr>
                <w:rFonts w:eastAsia="Calibri"/>
                <w:b/>
                <w:bCs/>
              </w:rPr>
              <w:t>В том числе практических занятий и лабораторных работ</w:t>
            </w:r>
          </w:p>
        </w:tc>
        <w:tc>
          <w:tcPr>
            <w:tcW w:w="1559" w:type="dxa"/>
            <w:vMerge/>
            <w:shd w:val="clear" w:color="auto" w:fill="auto"/>
          </w:tcPr>
          <w:p w14:paraId="1CA199F9" w14:textId="2A3BDF0A" w:rsidR="00437682" w:rsidRPr="004330E0" w:rsidRDefault="00437682" w:rsidP="00437682">
            <w:pPr>
              <w:suppressAutoHyphens/>
              <w:jc w:val="center"/>
              <w:rPr>
                <w:rFonts w:eastAsia="Calibri"/>
                <w:bCs/>
              </w:rPr>
            </w:pPr>
          </w:p>
        </w:tc>
        <w:tc>
          <w:tcPr>
            <w:tcW w:w="1134" w:type="dxa"/>
            <w:vMerge/>
            <w:shd w:val="clear" w:color="auto" w:fill="auto"/>
          </w:tcPr>
          <w:p w14:paraId="7E9CB600" w14:textId="77777777" w:rsidR="00437682" w:rsidRPr="004330E0" w:rsidRDefault="00437682" w:rsidP="00437682">
            <w:pPr>
              <w:jc w:val="center"/>
              <w:rPr>
                <w:rFonts w:eastAsia="Calibri"/>
              </w:rPr>
            </w:pPr>
          </w:p>
        </w:tc>
        <w:tc>
          <w:tcPr>
            <w:tcW w:w="1984" w:type="dxa"/>
            <w:vMerge/>
          </w:tcPr>
          <w:p w14:paraId="45F97FB6" w14:textId="77777777" w:rsidR="00437682" w:rsidRPr="004330E0" w:rsidRDefault="00437682" w:rsidP="00437682">
            <w:pPr>
              <w:jc w:val="center"/>
              <w:rPr>
                <w:rFonts w:eastAsia="Calibri"/>
              </w:rPr>
            </w:pPr>
          </w:p>
        </w:tc>
        <w:tc>
          <w:tcPr>
            <w:tcW w:w="1276" w:type="dxa"/>
            <w:vMerge/>
          </w:tcPr>
          <w:p w14:paraId="5B362D75" w14:textId="77777777" w:rsidR="00437682" w:rsidRPr="004330E0" w:rsidRDefault="00437682" w:rsidP="00437682">
            <w:pPr>
              <w:jc w:val="center"/>
              <w:rPr>
                <w:rFonts w:eastAsia="Calibri"/>
              </w:rPr>
            </w:pPr>
          </w:p>
        </w:tc>
      </w:tr>
      <w:tr w:rsidR="00437682" w:rsidRPr="004330E0" w14:paraId="2EA04479" w14:textId="487ABA72" w:rsidTr="00437682">
        <w:tc>
          <w:tcPr>
            <w:tcW w:w="2126" w:type="dxa"/>
            <w:vMerge/>
            <w:shd w:val="clear" w:color="auto" w:fill="auto"/>
          </w:tcPr>
          <w:p w14:paraId="43BA9141" w14:textId="77777777" w:rsidR="00437682" w:rsidRPr="004330E0" w:rsidRDefault="00437682" w:rsidP="00437682">
            <w:pPr>
              <w:rPr>
                <w:rFonts w:eastAsia="Calibri"/>
                <w:bCs/>
              </w:rPr>
            </w:pPr>
          </w:p>
        </w:tc>
        <w:tc>
          <w:tcPr>
            <w:tcW w:w="7542" w:type="dxa"/>
            <w:shd w:val="clear" w:color="auto" w:fill="auto"/>
          </w:tcPr>
          <w:p w14:paraId="67633EAE" w14:textId="77777777" w:rsidR="00437682" w:rsidRPr="009856C0" w:rsidRDefault="00437682" w:rsidP="00437682">
            <w:pPr>
              <w:rPr>
                <w:rFonts w:eastAsia="Calibri"/>
                <w:bCs/>
              </w:rPr>
            </w:pPr>
            <w:r w:rsidRPr="009856C0">
              <w:rPr>
                <w:rFonts w:eastAsia="Calibri"/>
                <w:bCs/>
              </w:rPr>
              <w:t xml:space="preserve">1. Структура бухгалтерского баланса и отчета о финансовых результатах коммерческой организации. Проблемная ситуация: анализ финансовой отчетности компании с выводами о финансовом состоянии компании. </w:t>
            </w:r>
          </w:p>
          <w:p w14:paraId="656891C5" w14:textId="77777777" w:rsidR="00437682" w:rsidRPr="009856C0" w:rsidRDefault="00437682" w:rsidP="00437682">
            <w:pPr>
              <w:rPr>
                <w:rFonts w:eastAsia="Calibri"/>
                <w:bCs/>
              </w:rPr>
            </w:pPr>
            <w:r w:rsidRPr="009856C0">
              <w:rPr>
                <w:rFonts w:eastAsia="Calibri"/>
                <w:bCs/>
              </w:rPr>
              <w:t xml:space="preserve">2. Отработка лексики по теме. </w:t>
            </w:r>
          </w:p>
          <w:p w14:paraId="77AD165E" w14:textId="77777777" w:rsidR="00437682" w:rsidRPr="004330E0" w:rsidRDefault="00437682" w:rsidP="00437682">
            <w:pPr>
              <w:rPr>
                <w:rFonts w:eastAsia="Calibri"/>
                <w:bCs/>
              </w:rPr>
            </w:pPr>
            <w:r w:rsidRPr="004330E0">
              <w:rPr>
                <w:rFonts w:eastAsia="Calibri"/>
                <w:bCs/>
              </w:rPr>
              <w:t xml:space="preserve">3. Выполнение грамматических упражнений на </w:t>
            </w:r>
            <w:r w:rsidRPr="004330E0">
              <w:rPr>
                <w:rFonts w:eastAsia="Calibri"/>
                <w:bCs/>
                <w:lang w:val="en-US"/>
              </w:rPr>
              <w:t>Complex</w:t>
            </w:r>
            <w:r w:rsidRPr="004330E0">
              <w:rPr>
                <w:rFonts w:eastAsia="Calibri"/>
                <w:bCs/>
              </w:rPr>
              <w:t xml:space="preserve"> </w:t>
            </w:r>
            <w:r w:rsidRPr="004330E0">
              <w:rPr>
                <w:rFonts w:eastAsia="Calibri"/>
                <w:bCs/>
                <w:lang w:val="en-US"/>
              </w:rPr>
              <w:t>Object</w:t>
            </w:r>
            <w:r w:rsidRPr="004330E0">
              <w:rPr>
                <w:rFonts w:eastAsia="Calibri"/>
                <w:bCs/>
              </w:rPr>
              <w:t xml:space="preserve">. </w:t>
            </w:r>
          </w:p>
        </w:tc>
        <w:tc>
          <w:tcPr>
            <w:tcW w:w="1559" w:type="dxa"/>
            <w:vMerge/>
            <w:shd w:val="clear" w:color="auto" w:fill="auto"/>
          </w:tcPr>
          <w:p w14:paraId="46401241" w14:textId="77777777" w:rsidR="00437682" w:rsidRPr="004330E0" w:rsidRDefault="00437682" w:rsidP="00437682">
            <w:pPr>
              <w:suppressAutoHyphens/>
              <w:jc w:val="center"/>
              <w:rPr>
                <w:rFonts w:eastAsia="Calibri"/>
                <w:bCs/>
              </w:rPr>
            </w:pPr>
          </w:p>
        </w:tc>
        <w:tc>
          <w:tcPr>
            <w:tcW w:w="1134" w:type="dxa"/>
            <w:vMerge/>
            <w:shd w:val="clear" w:color="auto" w:fill="auto"/>
          </w:tcPr>
          <w:p w14:paraId="23091611" w14:textId="77777777" w:rsidR="00437682" w:rsidRPr="004330E0" w:rsidRDefault="00437682" w:rsidP="00437682">
            <w:pPr>
              <w:jc w:val="center"/>
              <w:rPr>
                <w:rFonts w:eastAsia="Calibri"/>
              </w:rPr>
            </w:pPr>
          </w:p>
        </w:tc>
        <w:tc>
          <w:tcPr>
            <w:tcW w:w="1984" w:type="dxa"/>
            <w:vMerge/>
          </w:tcPr>
          <w:p w14:paraId="539BD071" w14:textId="77777777" w:rsidR="00437682" w:rsidRPr="004330E0" w:rsidRDefault="00437682" w:rsidP="00437682">
            <w:pPr>
              <w:jc w:val="center"/>
              <w:rPr>
                <w:rFonts w:eastAsia="Calibri"/>
              </w:rPr>
            </w:pPr>
          </w:p>
        </w:tc>
        <w:tc>
          <w:tcPr>
            <w:tcW w:w="1276" w:type="dxa"/>
            <w:vMerge/>
          </w:tcPr>
          <w:p w14:paraId="274F7232" w14:textId="77777777" w:rsidR="00437682" w:rsidRPr="004330E0" w:rsidRDefault="00437682" w:rsidP="00437682">
            <w:pPr>
              <w:jc w:val="center"/>
              <w:rPr>
                <w:rFonts w:eastAsia="Calibri"/>
              </w:rPr>
            </w:pPr>
          </w:p>
        </w:tc>
      </w:tr>
      <w:tr w:rsidR="00437682" w:rsidRPr="004330E0" w14:paraId="68E82A5E" w14:textId="77777777" w:rsidTr="00437682">
        <w:tc>
          <w:tcPr>
            <w:tcW w:w="2126" w:type="dxa"/>
            <w:vMerge/>
            <w:shd w:val="clear" w:color="auto" w:fill="auto"/>
          </w:tcPr>
          <w:p w14:paraId="66DB6BE9" w14:textId="77777777" w:rsidR="00437682" w:rsidRPr="004330E0" w:rsidRDefault="00437682" w:rsidP="00437682">
            <w:pPr>
              <w:rPr>
                <w:rFonts w:eastAsia="Calibri"/>
                <w:bCs/>
              </w:rPr>
            </w:pPr>
          </w:p>
        </w:tc>
        <w:tc>
          <w:tcPr>
            <w:tcW w:w="7542" w:type="dxa"/>
            <w:shd w:val="clear" w:color="auto" w:fill="auto"/>
          </w:tcPr>
          <w:p w14:paraId="0AC7A56F" w14:textId="25C72F1C" w:rsidR="00437682" w:rsidRPr="009856C0" w:rsidRDefault="00437682" w:rsidP="00437682">
            <w:pPr>
              <w:rPr>
                <w:rFonts w:eastAsia="Calibri"/>
                <w:bCs/>
              </w:rPr>
            </w:pPr>
            <w:r>
              <w:rPr>
                <w:b/>
              </w:rPr>
              <w:t>Самостоятельная работа обучающихся</w:t>
            </w:r>
          </w:p>
        </w:tc>
        <w:tc>
          <w:tcPr>
            <w:tcW w:w="1559" w:type="dxa"/>
            <w:vMerge/>
            <w:shd w:val="clear" w:color="auto" w:fill="auto"/>
          </w:tcPr>
          <w:p w14:paraId="28225A5C" w14:textId="77777777" w:rsidR="00437682" w:rsidRPr="004330E0" w:rsidRDefault="00437682" w:rsidP="00437682">
            <w:pPr>
              <w:suppressAutoHyphens/>
              <w:jc w:val="center"/>
              <w:rPr>
                <w:rFonts w:eastAsia="Calibri"/>
                <w:bCs/>
              </w:rPr>
            </w:pPr>
          </w:p>
        </w:tc>
        <w:tc>
          <w:tcPr>
            <w:tcW w:w="1134" w:type="dxa"/>
            <w:vMerge/>
            <w:shd w:val="clear" w:color="auto" w:fill="auto"/>
          </w:tcPr>
          <w:p w14:paraId="48F13664" w14:textId="77777777" w:rsidR="00437682" w:rsidRPr="004330E0" w:rsidRDefault="00437682" w:rsidP="00437682">
            <w:pPr>
              <w:jc w:val="center"/>
              <w:rPr>
                <w:rFonts w:eastAsia="Calibri"/>
              </w:rPr>
            </w:pPr>
          </w:p>
        </w:tc>
        <w:tc>
          <w:tcPr>
            <w:tcW w:w="1984" w:type="dxa"/>
            <w:vMerge/>
          </w:tcPr>
          <w:p w14:paraId="68C0724B" w14:textId="77777777" w:rsidR="00437682" w:rsidRPr="004330E0" w:rsidRDefault="00437682" w:rsidP="00437682">
            <w:pPr>
              <w:jc w:val="center"/>
              <w:rPr>
                <w:rFonts w:eastAsia="Calibri"/>
              </w:rPr>
            </w:pPr>
          </w:p>
        </w:tc>
        <w:tc>
          <w:tcPr>
            <w:tcW w:w="1276" w:type="dxa"/>
            <w:vMerge/>
          </w:tcPr>
          <w:p w14:paraId="39ED8A87" w14:textId="77777777" w:rsidR="00437682" w:rsidRPr="004330E0" w:rsidRDefault="00437682" w:rsidP="00437682">
            <w:pPr>
              <w:jc w:val="center"/>
              <w:rPr>
                <w:rFonts w:eastAsia="Calibri"/>
              </w:rPr>
            </w:pPr>
          </w:p>
        </w:tc>
      </w:tr>
      <w:tr w:rsidR="00437682" w:rsidRPr="004330E0" w14:paraId="6886467B" w14:textId="2DDCA648" w:rsidTr="00437682">
        <w:tc>
          <w:tcPr>
            <w:tcW w:w="2126" w:type="dxa"/>
            <w:vMerge w:val="restart"/>
            <w:shd w:val="clear" w:color="auto" w:fill="auto"/>
          </w:tcPr>
          <w:p w14:paraId="556F9592" w14:textId="77777777" w:rsidR="00437682" w:rsidRPr="004330E0" w:rsidRDefault="00437682" w:rsidP="00437682">
            <w:pPr>
              <w:rPr>
                <w:rFonts w:eastAsia="Calibri"/>
                <w:b/>
                <w:bCs/>
              </w:rPr>
            </w:pPr>
            <w:r w:rsidRPr="004330E0">
              <w:rPr>
                <w:rFonts w:eastAsia="Calibri"/>
                <w:b/>
                <w:bCs/>
              </w:rPr>
              <w:t xml:space="preserve">Тема 3.5. </w:t>
            </w:r>
          </w:p>
          <w:p w14:paraId="34C9E40C" w14:textId="77777777" w:rsidR="00437682" w:rsidRPr="009856C0" w:rsidRDefault="00437682" w:rsidP="00437682">
            <w:pPr>
              <w:rPr>
                <w:rFonts w:eastAsia="Calibri"/>
                <w:b/>
                <w:bCs/>
              </w:rPr>
            </w:pPr>
            <w:proofErr w:type="spellStart"/>
            <w:r w:rsidRPr="009856C0">
              <w:rPr>
                <w:rFonts w:eastAsia="Calibri"/>
                <w:b/>
                <w:bCs/>
              </w:rPr>
              <w:t>Налогообложе-ние</w:t>
            </w:r>
            <w:proofErr w:type="spellEnd"/>
            <w:r w:rsidRPr="009856C0">
              <w:rPr>
                <w:rFonts w:eastAsia="Calibri"/>
                <w:b/>
                <w:bCs/>
              </w:rPr>
              <w:t>.</w:t>
            </w:r>
          </w:p>
          <w:p w14:paraId="403E6A50" w14:textId="77777777" w:rsidR="00437682" w:rsidRPr="004330E0" w:rsidRDefault="00437682" w:rsidP="00437682">
            <w:pPr>
              <w:rPr>
                <w:rFonts w:eastAsia="Calibri"/>
                <w:b/>
                <w:bCs/>
              </w:rPr>
            </w:pPr>
          </w:p>
        </w:tc>
        <w:tc>
          <w:tcPr>
            <w:tcW w:w="7542" w:type="dxa"/>
            <w:shd w:val="clear" w:color="auto" w:fill="auto"/>
          </w:tcPr>
          <w:p w14:paraId="3581639E" w14:textId="2781CD16" w:rsidR="00437682" w:rsidRPr="004330E0" w:rsidRDefault="00437682" w:rsidP="00437682">
            <w:pPr>
              <w:rPr>
                <w:rFonts w:eastAsia="Calibri"/>
                <w:bCs/>
              </w:rPr>
            </w:pPr>
            <w:r>
              <w:rPr>
                <w:rFonts w:eastAsia="Calibri"/>
                <w:b/>
                <w:bCs/>
              </w:rPr>
              <w:t>Содержание</w:t>
            </w:r>
          </w:p>
        </w:tc>
        <w:tc>
          <w:tcPr>
            <w:tcW w:w="1559" w:type="dxa"/>
            <w:vMerge w:val="restart"/>
            <w:shd w:val="clear" w:color="auto" w:fill="auto"/>
          </w:tcPr>
          <w:p w14:paraId="3FD77519" w14:textId="4E026D33" w:rsidR="00437682" w:rsidRPr="00193A32" w:rsidRDefault="00437682" w:rsidP="00437682">
            <w:pPr>
              <w:suppressAutoHyphens/>
              <w:jc w:val="center"/>
              <w:rPr>
                <w:rFonts w:eastAsia="Calibri"/>
                <w:b/>
              </w:rPr>
            </w:pPr>
          </w:p>
        </w:tc>
        <w:tc>
          <w:tcPr>
            <w:tcW w:w="1134" w:type="dxa"/>
            <w:vMerge w:val="restart"/>
            <w:shd w:val="clear" w:color="auto" w:fill="auto"/>
          </w:tcPr>
          <w:p w14:paraId="45EB220E" w14:textId="55E85B46" w:rsidR="00437682" w:rsidRPr="004330E0" w:rsidRDefault="00437682" w:rsidP="00437682">
            <w:pPr>
              <w:jc w:val="center"/>
              <w:rPr>
                <w:rFonts w:eastAsia="Calibri"/>
              </w:rPr>
            </w:pPr>
          </w:p>
        </w:tc>
        <w:tc>
          <w:tcPr>
            <w:tcW w:w="1984" w:type="dxa"/>
          </w:tcPr>
          <w:p w14:paraId="3DAE1EFA" w14:textId="77777777" w:rsidR="00437682" w:rsidRPr="004330E0" w:rsidRDefault="00437682" w:rsidP="00437682">
            <w:pPr>
              <w:jc w:val="center"/>
              <w:rPr>
                <w:rFonts w:eastAsia="Calibri"/>
              </w:rPr>
            </w:pPr>
          </w:p>
        </w:tc>
        <w:tc>
          <w:tcPr>
            <w:tcW w:w="1276" w:type="dxa"/>
          </w:tcPr>
          <w:p w14:paraId="04E3E1E4" w14:textId="77777777" w:rsidR="00437682" w:rsidRPr="004330E0" w:rsidRDefault="00437682" w:rsidP="00437682">
            <w:pPr>
              <w:jc w:val="center"/>
              <w:rPr>
                <w:rFonts w:eastAsia="Calibri"/>
              </w:rPr>
            </w:pPr>
          </w:p>
        </w:tc>
      </w:tr>
      <w:tr w:rsidR="00437682" w:rsidRPr="004330E0" w14:paraId="44D0F9F5" w14:textId="355D911D" w:rsidTr="00437682">
        <w:tc>
          <w:tcPr>
            <w:tcW w:w="2126" w:type="dxa"/>
            <w:vMerge/>
            <w:shd w:val="clear" w:color="auto" w:fill="auto"/>
          </w:tcPr>
          <w:p w14:paraId="024ABCE5" w14:textId="77777777" w:rsidR="00437682" w:rsidRPr="004330E0" w:rsidRDefault="00437682" w:rsidP="00437682">
            <w:pPr>
              <w:rPr>
                <w:rFonts w:eastAsia="Calibri"/>
                <w:bCs/>
              </w:rPr>
            </w:pPr>
          </w:p>
        </w:tc>
        <w:tc>
          <w:tcPr>
            <w:tcW w:w="7542" w:type="dxa"/>
            <w:shd w:val="clear" w:color="auto" w:fill="auto"/>
          </w:tcPr>
          <w:p w14:paraId="083D595D" w14:textId="77777777" w:rsidR="00437682" w:rsidRPr="004330E0" w:rsidRDefault="00437682" w:rsidP="00437682">
            <w:pPr>
              <w:rPr>
                <w:rFonts w:eastAsia="Calibri"/>
                <w:bCs/>
              </w:rPr>
            </w:pPr>
            <w:r w:rsidRPr="004330E0">
              <w:rPr>
                <w:rFonts w:eastAsia="Calibri"/>
                <w:bCs/>
              </w:rPr>
              <w:t xml:space="preserve">1. Фонетика. </w:t>
            </w:r>
          </w:p>
          <w:p w14:paraId="3499F2CB" w14:textId="77777777" w:rsidR="00437682" w:rsidRPr="004330E0" w:rsidRDefault="00437682" w:rsidP="00437682">
            <w:pPr>
              <w:rPr>
                <w:rFonts w:eastAsia="Calibri"/>
                <w:bCs/>
              </w:rPr>
            </w:pPr>
            <w:r w:rsidRPr="004330E0">
              <w:rPr>
                <w:rFonts w:eastAsia="Calibri"/>
                <w:bCs/>
              </w:rPr>
              <w:t xml:space="preserve">2. Лексика по теме. </w:t>
            </w:r>
          </w:p>
          <w:p w14:paraId="11043473" w14:textId="77777777" w:rsidR="00437682" w:rsidRPr="004330E0" w:rsidRDefault="00437682" w:rsidP="00437682">
            <w:pPr>
              <w:rPr>
                <w:rFonts w:eastAsia="Calibri"/>
                <w:bCs/>
              </w:rPr>
            </w:pPr>
            <w:r w:rsidRPr="004330E0">
              <w:rPr>
                <w:rFonts w:eastAsia="Calibri"/>
                <w:bCs/>
              </w:rPr>
              <w:t>3. Грамматика. Условные предложения (</w:t>
            </w:r>
            <w:r w:rsidRPr="004330E0">
              <w:rPr>
                <w:rFonts w:eastAsia="Calibri"/>
                <w:bCs/>
                <w:lang w:val="en-US"/>
              </w:rPr>
              <w:t>Conditionals</w:t>
            </w:r>
            <w:r w:rsidRPr="004330E0">
              <w:rPr>
                <w:rFonts w:eastAsia="Calibri"/>
                <w:bCs/>
              </w:rPr>
              <w:t>)</w:t>
            </w:r>
          </w:p>
        </w:tc>
        <w:tc>
          <w:tcPr>
            <w:tcW w:w="1559" w:type="dxa"/>
            <w:vMerge/>
            <w:shd w:val="clear" w:color="auto" w:fill="auto"/>
          </w:tcPr>
          <w:p w14:paraId="695CDAC8" w14:textId="77777777" w:rsidR="00437682" w:rsidRPr="004330E0" w:rsidRDefault="00437682" w:rsidP="00437682">
            <w:pPr>
              <w:suppressAutoHyphens/>
              <w:jc w:val="center"/>
              <w:rPr>
                <w:rFonts w:eastAsia="Calibri"/>
                <w:bCs/>
              </w:rPr>
            </w:pPr>
          </w:p>
        </w:tc>
        <w:tc>
          <w:tcPr>
            <w:tcW w:w="1134" w:type="dxa"/>
            <w:vMerge/>
            <w:shd w:val="clear" w:color="auto" w:fill="auto"/>
          </w:tcPr>
          <w:p w14:paraId="2A42194A" w14:textId="77777777" w:rsidR="00437682" w:rsidRPr="004330E0" w:rsidRDefault="00437682" w:rsidP="00437682">
            <w:pPr>
              <w:jc w:val="center"/>
              <w:rPr>
                <w:rFonts w:eastAsia="Calibri"/>
              </w:rPr>
            </w:pPr>
          </w:p>
        </w:tc>
        <w:tc>
          <w:tcPr>
            <w:tcW w:w="1984" w:type="dxa"/>
            <w:vMerge w:val="restart"/>
          </w:tcPr>
          <w:p w14:paraId="4E5FB7A1" w14:textId="0EDE2748" w:rsidR="00437682" w:rsidRPr="004330E0" w:rsidRDefault="00437682" w:rsidP="00437682">
            <w:pPr>
              <w:jc w:val="center"/>
              <w:rPr>
                <w:rFonts w:eastAsia="Calibri"/>
              </w:rPr>
            </w:pPr>
            <w:r w:rsidRPr="004330E0">
              <w:rPr>
                <w:rFonts w:eastAsia="Calibri"/>
                <w:color w:val="000000"/>
              </w:rPr>
              <w:t xml:space="preserve">ОК 02, ОК </w:t>
            </w:r>
            <w:r>
              <w:rPr>
                <w:rFonts w:eastAsia="Calibri"/>
                <w:color w:val="000000"/>
              </w:rPr>
              <w:t>03, ОК 09</w:t>
            </w:r>
          </w:p>
        </w:tc>
        <w:tc>
          <w:tcPr>
            <w:tcW w:w="1276" w:type="dxa"/>
            <w:vMerge w:val="restart"/>
          </w:tcPr>
          <w:p w14:paraId="6194E298" w14:textId="77777777" w:rsidR="00437682" w:rsidRPr="004330E0" w:rsidRDefault="00437682" w:rsidP="00437682">
            <w:pPr>
              <w:jc w:val="center"/>
              <w:rPr>
                <w:rFonts w:eastAsia="Calibri"/>
              </w:rPr>
            </w:pPr>
          </w:p>
        </w:tc>
      </w:tr>
      <w:tr w:rsidR="00437682" w:rsidRPr="004330E0" w14:paraId="091BF4D6" w14:textId="27C5D1FD" w:rsidTr="00437682">
        <w:tc>
          <w:tcPr>
            <w:tcW w:w="2126" w:type="dxa"/>
            <w:vMerge/>
            <w:shd w:val="clear" w:color="auto" w:fill="auto"/>
          </w:tcPr>
          <w:p w14:paraId="2012102F" w14:textId="77777777" w:rsidR="00437682" w:rsidRPr="004330E0" w:rsidRDefault="00437682" w:rsidP="00437682">
            <w:pPr>
              <w:rPr>
                <w:rFonts w:eastAsia="Calibri"/>
                <w:bCs/>
              </w:rPr>
            </w:pPr>
          </w:p>
        </w:tc>
        <w:tc>
          <w:tcPr>
            <w:tcW w:w="7542" w:type="dxa"/>
            <w:shd w:val="clear" w:color="auto" w:fill="auto"/>
          </w:tcPr>
          <w:p w14:paraId="7003AF4A" w14:textId="395C8020" w:rsidR="00437682" w:rsidRPr="004330E0" w:rsidRDefault="00437682" w:rsidP="00437682">
            <w:pPr>
              <w:rPr>
                <w:rFonts w:eastAsia="Calibri"/>
                <w:bCs/>
              </w:rPr>
            </w:pPr>
            <w:r>
              <w:rPr>
                <w:rFonts w:eastAsia="Calibri"/>
                <w:b/>
                <w:bCs/>
              </w:rPr>
              <w:t>В том числе практических занятий и лабораторных работ</w:t>
            </w:r>
          </w:p>
        </w:tc>
        <w:tc>
          <w:tcPr>
            <w:tcW w:w="1559" w:type="dxa"/>
            <w:vMerge w:val="restart"/>
            <w:shd w:val="clear" w:color="auto" w:fill="auto"/>
          </w:tcPr>
          <w:p w14:paraId="5868B061" w14:textId="4E241ABD" w:rsidR="00437682" w:rsidRPr="004330E0" w:rsidRDefault="00437682" w:rsidP="00437682">
            <w:pPr>
              <w:suppressAutoHyphens/>
              <w:jc w:val="center"/>
              <w:rPr>
                <w:rFonts w:eastAsia="Calibri"/>
                <w:bCs/>
              </w:rPr>
            </w:pPr>
          </w:p>
        </w:tc>
        <w:tc>
          <w:tcPr>
            <w:tcW w:w="1134" w:type="dxa"/>
            <w:vMerge/>
            <w:shd w:val="clear" w:color="auto" w:fill="auto"/>
          </w:tcPr>
          <w:p w14:paraId="434354E0" w14:textId="77777777" w:rsidR="00437682" w:rsidRPr="004330E0" w:rsidRDefault="00437682" w:rsidP="00437682">
            <w:pPr>
              <w:jc w:val="center"/>
              <w:rPr>
                <w:rFonts w:eastAsia="Calibri"/>
              </w:rPr>
            </w:pPr>
          </w:p>
        </w:tc>
        <w:tc>
          <w:tcPr>
            <w:tcW w:w="1984" w:type="dxa"/>
            <w:vMerge/>
          </w:tcPr>
          <w:p w14:paraId="314A84AA" w14:textId="77777777" w:rsidR="00437682" w:rsidRPr="004330E0" w:rsidRDefault="00437682" w:rsidP="00437682">
            <w:pPr>
              <w:jc w:val="center"/>
              <w:rPr>
                <w:rFonts w:eastAsia="Calibri"/>
              </w:rPr>
            </w:pPr>
          </w:p>
        </w:tc>
        <w:tc>
          <w:tcPr>
            <w:tcW w:w="1276" w:type="dxa"/>
            <w:vMerge/>
          </w:tcPr>
          <w:p w14:paraId="6B15988C" w14:textId="77777777" w:rsidR="00437682" w:rsidRPr="004330E0" w:rsidRDefault="00437682" w:rsidP="00437682">
            <w:pPr>
              <w:jc w:val="center"/>
              <w:rPr>
                <w:rFonts w:eastAsia="Calibri"/>
              </w:rPr>
            </w:pPr>
          </w:p>
        </w:tc>
      </w:tr>
      <w:tr w:rsidR="00437682" w:rsidRPr="004330E0" w14:paraId="5AD7CA17" w14:textId="368A1132" w:rsidTr="00437682">
        <w:tc>
          <w:tcPr>
            <w:tcW w:w="2126" w:type="dxa"/>
            <w:vMerge/>
            <w:shd w:val="clear" w:color="auto" w:fill="auto"/>
          </w:tcPr>
          <w:p w14:paraId="108C78F5" w14:textId="77777777" w:rsidR="00437682" w:rsidRPr="004330E0" w:rsidRDefault="00437682" w:rsidP="00437682">
            <w:pPr>
              <w:rPr>
                <w:rFonts w:eastAsia="Calibri"/>
                <w:bCs/>
              </w:rPr>
            </w:pPr>
          </w:p>
        </w:tc>
        <w:tc>
          <w:tcPr>
            <w:tcW w:w="7542" w:type="dxa"/>
            <w:shd w:val="clear" w:color="auto" w:fill="auto"/>
          </w:tcPr>
          <w:p w14:paraId="7808FFDB" w14:textId="77777777" w:rsidR="00437682" w:rsidRPr="00305873" w:rsidRDefault="00437682" w:rsidP="00437682">
            <w:pPr>
              <w:jc w:val="both"/>
              <w:rPr>
                <w:rFonts w:eastAsia="Calibri"/>
                <w:bCs/>
              </w:rPr>
            </w:pPr>
            <w:r w:rsidRPr="00305873">
              <w:rPr>
                <w:rFonts w:eastAsia="Calibri"/>
                <w:bCs/>
              </w:rPr>
              <w:t>1. Налогообложение в РФ и англоязычных странах. Виды налогов.</w:t>
            </w:r>
          </w:p>
          <w:p w14:paraId="0C4C5EE3" w14:textId="77777777" w:rsidR="00437682" w:rsidRPr="004330E0" w:rsidRDefault="00437682" w:rsidP="00437682">
            <w:pPr>
              <w:rPr>
                <w:rFonts w:eastAsia="Calibri"/>
                <w:bCs/>
              </w:rPr>
            </w:pPr>
            <w:r w:rsidRPr="00305873">
              <w:rPr>
                <w:rFonts w:eastAsia="Calibri"/>
                <w:bCs/>
              </w:rPr>
              <w:t>2. Выполнение упражнений на условные предложениях различных типов.</w:t>
            </w:r>
          </w:p>
        </w:tc>
        <w:tc>
          <w:tcPr>
            <w:tcW w:w="1559" w:type="dxa"/>
            <w:vMerge/>
            <w:shd w:val="clear" w:color="auto" w:fill="auto"/>
          </w:tcPr>
          <w:p w14:paraId="68E0D459" w14:textId="77777777" w:rsidR="00437682" w:rsidRPr="004330E0" w:rsidRDefault="00437682" w:rsidP="00437682">
            <w:pPr>
              <w:suppressAutoHyphens/>
              <w:jc w:val="center"/>
              <w:rPr>
                <w:rFonts w:eastAsia="Calibri"/>
                <w:bCs/>
              </w:rPr>
            </w:pPr>
          </w:p>
        </w:tc>
        <w:tc>
          <w:tcPr>
            <w:tcW w:w="1134" w:type="dxa"/>
            <w:vMerge/>
            <w:shd w:val="clear" w:color="auto" w:fill="auto"/>
          </w:tcPr>
          <w:p w14:paraId="143F48C8" w14:textId="77777777" w:rsidR="00437682" w:rsidRPr="004330E0" w:rsidRDefault="00437682" w:rsidP="00437682">
            <w:pPr>
              <w:jc w:val="center"/>
              <w:rPr>
                <w:rFonts w:eastAsia="Calibri"/>
              </w:rPr>
            </w:pPr>
          </w:p>
        </w:tc>
        <w:tc>
          <w:tcPr>
            <w:tcW w:w="1984" w:type="dxa"/>
            <w:vMerge/>
          </w:tcPr>
          <w:p w14:paraId="56E81D56" w14:textId="77777777" w:rsidR="00437682" w:rsidRPr="004330E0" w:rsidRDefault="00437682" w:rsidP="00437682">
            <w:pPr>
              <w:jc w:val="center"/>
              <w:rPr>
                <w:rFonts w:eastAsia="Calibri"/>
              </w:rPr>
            </w:pPr>
          </w:p>
        </w:tc>
        <w:tc>
          <w:tcPr>
            <w:tcW w:w="1276" w:type="dxa"/>
            <w:vMerge/>
          </w:tcPr>
          <w:p w14:paraId="69C27903" w14:textId="77777777" w:rsidR="00437682" w:rsidRPr="004330E0" w:rsidRDefault="00437682" w:rsidP="00437682">
            <w:pPr>
              <w:jc w:val="center"/>
              <w:rPr>
                <w:rFonts w:eastAsia="Calibri"/>
              </w:rPr>
            </w:pPr>
          </w:p>
        </w:tc>
      </w:tr>
      <w:tr w:rsidR="00437682" w:rsidRPr="004330E0" w14:paraId="62894B17" w14:textId="64A95DBA" w:rsidTr="00437682">
        <w:tc>
          <w:tcPr>
            <w:tcW w:w="2126" w:type="dxa"/>
            <w:vMerge/>
            <w:shd w:val="clear" w:color="auto" w:fill="auto"/>
          </w:tcPr>
          <w:p w14:paraId="2370BF5B" w14:textId="77777777" w:rsidR="00437682" w:rsidRPr="004330E0" w:rsidRDefault="00437682" w:rsidP="00437682">
            <w:pPr>
              <w:rPr>
                <w:rFonts w:eastAsia="Calibri"/>
                <w:bCs/>
              </w:rPr>
            </w:pPr>
          </w:p>
        </w:tc>
        <w:tc>
          <w:tcPr>
            <w:tcW w:w="7542" w:type="dxa"/>
            <w:shd w:val="clear" w:color="auto" w:fill="auto"/>
          </w:tcPr>
          <w:p w14:paraId="3769C839" w14:textId="3C12B652" w:rsidR="00437682" w:rsidRPr="00305873" w:rsidRDefault="00437682" w:rsidP="00437682">
            <w:pPr>
              <w:jc w:val="both"/>
              <w:rPr>
                <w:rFonts w:eastAsia="Calibri"/>
                <w:bCs/>
              </w:rPr>
            </w:pPr>
            <w:r>
              <w:rPr>
                <w:b/>
              </w:rPr>
              <w:t>Самостоятельная работа обучающихся</w:t>
            </w:r>
          </w:p>
        </w:tc>
        <w:tc>
          <w:tcPr>
            <w:tcW w:w="1559" w:type="dxa"/>
            <w:vMerge/>
            <w:shd w:val="clear" w:color="auto" w:fill="auto"/>
          </w:tcPr>
          <w:p w14:paraId="7032F517" w14:textId="5A229D00" w:rsidR="00437682" w:rsidRPr="004330E0" w:rsidRDefault="00437682" w:rsidP="00437682">
            <w:pPr>
              <w:suppressAutoHyphens/>
              <w:jc w:val="center"/>
              <w:rPr>
                <w:rFonts w:eastAsia="Calibri"/>
                <w:bCs/>
              </w:rPr>
            </w:pPr>
          </w:p>
        </w:tc>
        <w:tc>
          <w:tcPr>
            <w:tcW w:w="1134" w:type="dxa"/>
            <w:vMerge/>
            <w:shd w:val="clear" w:color="auto" w:fill="auto"/>
          </w:tcPr>
          <w:p w14:paraId="6DF17102" w14:textId="77777777" w:rsidR="00437682" w:rsidRPr="004330E0" w:rsidRDefault="00437682" w:rsidP="00437682">
            <w:pPr>
              <w:jc w:val="center"/>
              <w:rPr>
                <w:rFonts w:eastAsia="Calibri"/>
              </w:rPr>
            </w:pPr>
          </w:p>
        </w:tc>
        <w:tc>
          <w:tcPr>
            <w:tcW w:w="1984" w:type="dxa"/>
            <w:vMerge/>
          </w:tcPr>
          <w:p w14:paraId="04896980" w14:textId="77777777" w:rsidR="00437682" w:rsidRPr="004330E0" w:rsidRDefault="00437682" w:rsidP="00437682">
            <w:pPr>
              <w:jc w:val="center"/>
              <w:rPr>
                <w:rFonts w:eastAsia="Calibri"/>
              </w:rPr>
            </w:pPr>
          </w:p>
        </w:tc>
        <w:tc>
          <w:tcPr>
            <w:tcW w:w="1276" w:type="dxa"/>
            <w:vMerge/>
          </w:tcPr>
          <w:p w14:paraId="507D8927" w14:textId="77777777" w:rsidR="00437682" w:rsidRPr="004330E0" w:rsidRDefault="00437682" w:rsidP="00437682">
            <w:pPr>
              <w:jc w:val="center"/>
              <w:rPr>
                <w:rFonts w:eastAsia="Calibri"/>
              </w:rPr>
            </w:pPr>
          </w:p>
        </w:tc>
      </w:tr>
      <w:tr w:rsidR="00437682" w:rsidRPr="004330E0" w14:paraId="09DC163D" w14:textId="7B037C2C" w:rsidTr="00437682">
        <w:tc>
          <w:tcPr>
            <w:tcW w:w="2126" w:type="dxa"/>
            <w:vMerge/>
            <w:shd w:val="clear" w:color="auto" w:fill="auto"/>
          </w:tcPr>
          <w:p w14:paraId="4812AAD0" w14:textId="77777777" w:rsidR="00437682" w:rsidRPr="004330E0" w:rsidRDefault="00437682" w:rsidP="00437682">
            <w:pPr>
              <w:rPr>
                <w:rFonts w:eastAsia="Calibri"/>
                <w:bCs/>
              </w:rPr>
            </w:pPr>
          </w:p>
        </w:tc>
        <w:tc>
          <w:tcPr>
            <w:tcW w:w="7542" w:type="dxa"/>
            <w:shd w:val="clear" w:color="auto" w:fill="auto"/>
          </w:tcPr>
          <w:p w14:paraId="0F2FD844" w14:textId="77777777" w:rsidR="00437682" w:rsidRPr="00305873" w:rsidRDefault="00437682" w:rsidP="00437682">
            <w:pPr>
              <w:jc w:val="both"/>
              <w:rPr>
                <w:rFonts w:eastAsia="Calibri"/>
                <w:bCs/>
              </w:rPr>
            </w:pPr>
            <w:r w:rsidRPr="00FF0EFE">
              <w:rPr>
                <w:bCs/>
              </w:rPr>
              <w:t>Кейс</w:t>
            </w:r>
            <w:r>
              <w:rPr>
                <w:bCs/>
              </w:rPr>
              <w:t xml:space="preserve">: определить перечень налогов, которая должна платить данная организация. </w:t>
            </w:r>
          </w:p>
        </w:tc>
        <w:tc>
          <w:tcPr>
            <w:tcW w:w="1559" w:type="dxa"/>
            <w:vMerge/>
            <w:shd w:val="clear" w:color="auto" w:fill="auto"/>
          </w:tcPr>
          <w:p w14:paraId="39884EFE" w14:textId="77777777" w:rsidR="00437682" w:rsidRPr="004330E0" w:rsidRDefault="00437682" w:rsidP="00437682">
            <w:pPr>
              <w:suppressAutoHyphens/>
              <w:jc w:val="center"/>
              <w:rPr>
                <w:rFonts w:eastAsia="Calibri"/>
                <w:bCs/>
              </w:rPr>
            </w:pPr>
          </w:p>
        </w:tc>
        <w:tc>
          <w:tcPr>
            <w:tcW w:w="1134" w:type="dxa"/>
            <w:vMerge/>
            <w:shd w:val="clear" w:color="auto" w:fill="auto"/>
          </w:tcPr>
          <w:p w14:paraId="3D4B3925" w14:textId="77777777" w:rsidR="00437682" w:rsidRPr="004330E0" w:rsidRDefault="00437682" w:rsidP="00437682">
            <w:pPr>
              <w:jc w:val="center"/>
              <w:rPr>
                <w:rFonts w:eastAsia="Calibri"/>
              </w:rPr>
            </w:pPr>
          </w:p>
        </w:tc>
        <w:tc>
          <w:tcPr>
            <w:tcW w:w="1984" w:type="dxa"/>
            <w:vMerge/>
          </w:tcPr>
          <w:p w14:paraId="09F75D9C" w14:textId="77777777" w:rsidR="00437682" w:rsidRPr="004330E0" w:rsidRDefault="00437682" w:rsidP="00437682">
            <w:pPr>
              <w:jc w:val="center"/>
              <w:rPr>
                <w:rFonts w:eastAsia="Calibri"/>
              </w:rPr>
            </w:pPr>
          </w:p>
        </w:tc>
        <w:tc>
          <w:tcPr>
            <w:tcW w:w="1276" w:type="dxa"/>
            <w:vMerge/>
          </w:tcPr>
          <w:p w14:paraId="4FBFB079" w14:textId="77777777" w:rsidR="00437682" w:rsidRPr="004330E0" w:rsidRDefault="00437682" w:rsidP="00437682">
            <w:pPr>
              <w:jc w:val="center"/>
              <w:rPr>
                <w:rFonts w:eastAsia="Calibri"/>
              </w:rPr>
            </w:pPr>
          </w:p>
        </w:tc>
      </w:tr>
      <w:tr w:rsidR="00437682" w:rsidRPr="004330E0" w14:paraId="02AB4D8F" w14:textId="07E201FB" w:rsidTr="00437682">
        <w:tc>
          <w:tcPr>
            <w:tcW w:w="9668" w:type="dxa"/>
            <w:gridSpan w:val="2"/>
            <w:shd w:val="clear" w:color="auto" w:fill="auto"/>
          </w:tcPr>
          <w:p w14:paraId="733785D3" w14:textId="77777777" w:rsidR="00437682" w:rsidRPr="00475EBD" w:rsidRDefault="00437682" w:rsidP="00437682">
            <w:pPr>
              <w:suppressAutoHyphens/>
              <w:jc w:val="both"/>
              <w:rPr>
                <w:b/>
                <w:bCs/>
              </w:rPr>
            </w:pPr>
            <w:r w:rsidRPr="00475EBD">
              <w:rPr>
                <w:b/>
                <w:bCs/>
              </w:rPr>
              <w:t xml:space="preserve">Курсовой проект (работа) </w:t>
            </w:r>
          </w:p>
          <w:p w14:paraId="5B4DD4CF" w14:textId="3415ED88" w:rsidR="00437682" w:rsidRPr="004330E0" w:rsidRDefault="00437682" w:rsidP="00437682">
            <w:pPr>
              <w:rPr>
                <w:rFonts w:eastAsia="Calibri"/>
                <w:b/>
                <w:bCs/>
              </w:rPr>
            </w:pPr>
            <w:r w:rsidRPr="00475EBD">
              <w:rPr>
                <w:b/>
                <w:bCs/>
              </w:rPr>
              <w:t>Тематика курсовых проектов (работ)</w:t>
            </w:r>
          </w:p>
        </w:tc>
        <w:tc>
          <w:tcPr>
            <w:tcW w:w="1559" w:type="dxa"/>
            <w:shd w:val="clear" w:color="auto" w:fill="auto"/>
          </w:tcPr>
          <w:p w14:paraId="53EA014F" w14:textId="7CEDE8C1" w:rsidR="00437682" w:rsidRPr="004330E0" w:rsidRDefault="00437682" w:rsidP="00437682">
            <w:pPr>
              <w:suppressAutoHyphens/>
              <w:jc w:val="center"/>
              <w:rPr>
                <w:rFonts w:eastAsia="Calibri"/>
                <w:bCs/>
              </w:rPr>
            </w:pPr>
          </w:p>
        </w:tc>
        <w:tc>
          <w:tcPr>
            <w:tcW w:w="1134" w:type="dxa"/>
            <w:shd w:val="clear" w:color="auto" w:fill="auto"/>
          </w:tcPr>
          <w:p w14:paraId="5341140E" w14:textId="77777777" w:rsidR="00437682" w:rsidRPr="004330E0" w:rsidRDefault="00437682" w:rsidP="00437682">
            <w:pPr>
              <w:jc w:val="center"/>
              <w:rPr>
                <w:rFonts w:eastAsia="Calibri"/>
              </w:rPr>
            </w:pPr>
          </w:p>
        </w:tc>
        <w:tc>
          <w:tcPr>
            <w:tcW w:w="1984" w:type="dxa"/>
          </w:tcPr>
          <w:p w14:paraId="276E7355" w14:textId="77777777" w:rsidR="00437682" w:rsidRPr="004330E0" w:rsidRDefault="00437682" w:rsidP="00437682">
            <w:pPr>
              <w:jc w:val="center"/>
              <w:rPr>
                <w:rFonts w:eastAsia="Calibri"/>
              </w:rPr>
            </w:pPr>
          </w:p>
        </w:tc>
        <w:tc>
          <w:tcPr>
            <w:tcW w:w="1276" w:type="dxa"/>
          </w:tcPr>
          <w:p w14:paraId="04729C81" w14:textId="77777777" w:rsidR="00437682" w:rsidRPr="004330E0" w:rsidRDefault="00437682" w:rsidP="00437682">
            <w:pPr>
              <w:jc w:val="center"/>
              <w:rPr>
                <w:rFonts w:eastAsia="Calibri"/>
              </w:rPr>
            </w:pPr>
          </w:p>
        </w:tc>
      </w:tr>
      <w:tr w:rsidR="00437682" w:rsidRPr="004330E0" w14:paraId="0F89215E" w14:textId="77777777" w:rsidTr="00437682">
        <w:tc>
          <w:tcPr>
            <w:tcW w:w="9668" w:type="dxa"/>
            <w:gridSpan w:val="2"/>
            <w:shd w:val="clear" w:color="auto" w:fill="auto"/>
          </w:tcPr>
          <w:p w14:paraId="6A3222EA" w14:textId="48465A3D" w:rsidR="00437682" w:rsidRPr="004330E0" w:rsidRDefault="00437682" w:rsidP="00437682">
            <w:pPr>
              <w:rPr>
                <w:rFonts w:eastAsia="Calibri"/>
                <w:b/>
                <w:bCs/>
              </w:rPr>
            </w:pPr>
            <w:r w:rsidRPr="00475EBD">
              <w:rPr>
                <w:b/>
              </w:rPr>
              <w:t xml:space="preserve">Обязательные аудиторные учебные занятия </w:t>
            </w:r>
            <w:r w:rsidRPr="00475EBD">
              <w:rPr>
                <w:b/>
                <w:bCs/>
              </w:rPr>
              <w:t>по курсовому проекту (работе)</w:t>
            </w:r>
          </w:p>
        </w:tc>
        <w:tc>
          <w:tcPr>
            <w:tcW w:w="1559" w:type="dxa"/>
            <w:shd w:val="clear" w:color="auto" w:fill="auto"/>
          </w:tcPr>
          <w:p w14:paraId="20725DBA" w14:textId="77777777" w:rsidR="00437682" w:rsidRPr="004330E0" w:rsidRDefault="00437682" w:rsidP="00437682">
            <w:pPr>
              <w:suppressAutoHyphens/>
              <w:jc w:val="center"/>
              <w:rPr>
                <w:rFonts w:eastAsia="Calibri"/>
                <w:bCs/>
              </w:rPr>
            </w:pPr>
          </w:p>
        </w:tc>
        <w:tc>
          <w:tcPr>
            <w:tcW w:w="1134" w:type="dxa"/>
            <w:shd w:val="clear" w:color="auto" w:fill="auto"/>
          </w:tcPr>
          <w:p w14:paraId="5E825F91" w14:textId="77777777" w:rsidR="00437682" w:rsidRPr="004330E0" w:rsidRDefault="00437682" w:rsidP="00437682">
            <w:pPr>
              <w:jc w:val="center"/>
              <w:rPr>
                <w:rFonts w:eastAsia="Calibri"/>
              </w:rPr>
            </w:pPr>
          </w:p>
        </w:tc>
        <w:tc>
          <w:tcPr>
            <w:tcW w:w="1984" w:type="dxa"/>
          </w:tcPr>
          <w:p w14:paraId="4A9923F4" w14:textId="77777777" w:rsidR="00437682" w:rsidRPr="004330E0" w:rsidRDefault="00437682" w:rsidP="00437682">
            <w:pPr>
              <w:jc w:val="center"/>
              <w:rPr>
                <w:rFonts w:eastAsia="Calibri"/>
              </w:rPr>
            </w:pPr>
          </w:p>
        </w:tc>
        <w:tc>
          <w:tcPr>
            <w:tcW w:w="1276" w:type="dxa"/>
          </w:tcPr>
          <w:p w14:paraId="70051F27" w14:textId="77777777" w:rsidR="00437682" w:rsidRPr="004330E0" w:rsidRDefault="00437682" w:rsidP="00437682">
            <w:pPr>
              <w:jc w:val="center"/>
              <w:rPr>
                <w:rFonts w:eastAsia="Calibri"/>
              </w:rPr>
            </w:pPr>
          </w:p>
        </w:tc>
      </w:tr>
      <w:tr w:rsidR="00437682" w:rsidRPr="004330E0" w14:paraId="59C25749" w14:textId="77777777" w:rsidTr="00437682">
        <w:tc>
          <w:tcPr>
            <w:tcW w:w="9668" w:type="dxa"/>
            <w:gridSpan w:val="2"/>
            <w:shd w:val="clear" w:color="auto" w:fill="auto"/>
          </w:tcPr>
          <w:p w14:paraId="693F0EEC" w14:textId="4E00BC36" w:rsidR="00437682" w:rsidRPr="004330E0" w:rsidRDefault="00437682" w:rsidP="00437682">
            <w:pPr>
              <w:rPr>
                <w:rFonts w:eastAsia="Calibri"/>
                <w:b/>
                <w:bCs/>
              </w:rPr>
            </w:pPr>
            <w:r w:rsidRPr="00475EBD">
              <w:rPr>
                <w:b/>
              </w:rPr>
              <w:t xml:space="preserve">Самостоятельная учебная работа обучающегося над курсовым проектом (работой) </w:t>
            </w:r>
          </w:p>
        </w:tc>
        <w:tc>
          <w:tcPr>
            <w:tcW w:w="1559" w:type="dxa"/>
            <w:shd w:val="clear" w:color="auto" w:fill="auto"/>
          </w:tcPr>
          <w:p w14:paraId="332C5465" w14:textId="77777777" w:rsidR="00437682" w:rsidRPr="004330E0" w:rsidRDefault="00437682" w:rsidP="00437682">
            <w:pPr>
              <w:suppressAutoHyphens/>
              <w:jc w:val="center"/>
              <w:rPr>
                <w:rFonts w:eastAsia="Calibri"/>
                <w:bCs/>
              </w:rPr>
            </w:pPr>
          </w:p>
        </w:tc>
        <w:tc>
          <w:tcPr>
            <w:tcW w:w="1134" w:type="dxa"/>
            <w:shd w:val="clear" w:color="auto" w:fill="auto"/>
          </w:tcPr>
          <w:p w14:paraId="46AE664E" w14:textId="77777777" w:rsidR="00437682" w:rsidRPr="004330E0" w:rsidRDefault="00437682" w:rsidP="00437682">
            <w:pPr>
              <w:jc w:val="center"/>
              <w:rPr>
                <w:rFonts w:eastAsia="Calibri"/>
              </w:rPr>
            </w:pPr>
          </w:p>
        </w:tc>
        <w:tc>
          <w:tcPr>
            <w:tcW w:w="1984" w:type="dxa"/>
          </w:tcPr>
          <w:p w14:paraId="2B97A058" w14:textId="77777777" w:rsidR="00437682" w:rsidRPr="004330E0" w:rsidRDefault="00437682" w:rsidP="00437682">
            <w:pPr>
              <w:jc w:val="center"/>
              <w:rPr>
                <w:rFonts w:eastAsia="Calibri"/>
              </w:rPr>
            </w:pPr>
          </w:p>
        </w:tc>
        <w:tc>
          <w:tcPr>
            <w:tcW w:w="1276" w:type="dxa"/>
          </w:tcPr>
          <w:p w14:paraId="72EF19EC" w14:textId="77777777" w:rsidR="00437682" w:rsidRPr="004330E0" w:rsidRDefault="00437682" w:rsidP="00437682">
            <w:pPr>
              <w:jc w:val="center"/>
              <w:rPr>
                <w:rFonts w:eastAsia="Calibri"/>
              </w:rPr>
            </w:pPr>
          </w:p>
        </w:tc>
      </w:tr>
      <w:tr w:rsidR="00437682" w:rsidRPr="004330E0" w14:paraId="1BF26DB6" w14:textId="77777777" w:rsidTr="00437682">
        <w:tc>
          <w:tcPr>
            <w:tcW w:w="9668" w:type="dxa"/>
            <w:gridSpan w:val="2"/>
            <w:shd w:val="clear" w:color="auto" w:fill="auto"/>
          </w:tcPr>
          <w:p w14:paraId="65492E66" w14:textId="6373D22B" w:rsidR="00437682" w:rsidRPr="004330E0" w:rsidRDefault="00437682" w:rsidP="00437682">
            <w:pPr>
              <w:rPr>
                <w:rFonts w:eastAsia="Calibri"/>
                <w:b/>
                <w:bCs/>
              </w:rPr>
            </w:pPr>
            <w:r w:rsidRPr="004330E0">
              <w:rPr>
                <w:rFonts w:eastAsia="Calibri"/>
                <w:b/>
                <w:bCs/>
              </w:rPr>
              <w:t>Промежуточная аттестация</w:t>
            </w:r>
          </w:p>
        </w:tc>
        <w:tc>
          <w:tcPr>
            <w:tcW w:w="1559" w:type="dxa"/>
            <w:shd w:val="clear" w:color="auto" w:fill="auto"/>
          </w:tcPr>
          <w:p w14:paraId="4385F451" w14:textId="77777777" w:rsidR="00437682" w:rsidRPr="004330E0" w:rsidRDefault="00437682" w:rsidP="00437682">
            <w:pPr>
              <w:suppressAutoHyphens/>
              <w:jc w:val="center"/>
              <w:rPr>
                <w:rFonts w:eastAsia="Calibri"/>
                <w:bCs/>
              </w:rPr>
            </w:pPr>
          </w:p>
        </w:tc>
        <w:tc>
          <w:tcPr>
            <w:tcW w:w="1134" w:type="dxa"/>
            <w:shd w:val="clear" w:color="auto" w:fill="auto"/>
          </w:tcPr>
          <w:p w14:paraId="04FAAB89" w14:textId="77777777" w:rsidR="00437682" w:rsidRPr="004330E0" w:rsidRDefault="00437682" w:rsidP="00437682">
            <w:pPr>
              <w:jc w:val="center"/>
              <w:rPr>
                <w:rFonts w:eastAsia="Calibri"/>
              </w:rPr>
            </w:pPr>
          </w:p>
        </w:tc>
        <w:tc>
          <w:tcPr>
            <w:tcW w:w="1984" w:type="dxa"/>
          </w:tcPr>
          <w:p w14:paraId="1F934DA9" w14:textId="77777777" w:rsidR="00437682" w:rsidRPr="004330E0" w:rsidRDefault="00437682" w:rsidP="00437682">
            <w:pPr>
              <w:jc w:val="center"/>
              <w:rPr>
                <w:rFonts w:eastAsia="Calibri"/>
              </w:rPr>
            </w:pPr>
          </w:p>
        </w:tc>
        <w:tc>
          <w:tcPr>
            <w:tcW w:w="1276" w:type="dxa"/>
          </w:tcPr>
          <w:p w14:paraId="71170A48" w14:textId="77777777" w:rsidR="00437682" w:rsidRPr="004330E0" w:rsidRDefault="00437682" w:rsidP="00437682">
            <w:pPr>
              <w:jc w:val="center"/>
              <w:rPr>
                <w:rFonts w:eastAsia="Calibri"/>
              </w:rPr>
            </w:pPr>
          </w:p>
        </w:tc>
      </w:tr>
      <w:tr w:rsidR="00437682" w:rsidRPr="004330E0" w14:paraId="1285D16F" w14:textId="3BEABBAF" w:rsidTr="00437682">
        <w:tc>
          <w:tcPr>
            <w:tcW w:w="9668" w:type="dxa"/>
            <w:gridSpan w:val="2"/>
            <w:shd w:val="clear" w:color="auto" w:fill="auto"/>
          </w:tcPr>
          <w:p w14:paraId="00CB0CB8" w14:textId="77777777" w:rsidR="00437682" w:rsidRPr="004330E0" w:rsidRDefault="00437682" w:rsidP="00437682">
            <w:pPr>
              <w:rPr>
                <w:rFonts w:eastAsia="Calibri"/>
                <w:b/>
                <w:bCs/>
              </w:rPr>
            </w:pPr>
            <w:r>
              <w:rPr>
                <w:rFonts w:eastAsia="Calibri"/>
                <w:b/>
                <w:bCs/>
              </w:rPr>
              <w:t>Всего</w:t>
            </w:r>
          </w:p>
        </w:tc>
        <w:tc>
          <w:tcPr>
            <w:tcW w:w="1559" w:type="dxa"/>
            <w:shd w:val="clear" w:color="auto" w:fill="auto"/>
          </w:tcPr>
          <w:p w14:paraId="08B390F1" w14:textId="3D17E144" w:rsidR="00437682" w:rsidRPr="00C307D8" w:rsidRDefault="00437682" w:rsidP="00437682">
            <w:pPr>
              <w:suppressAutoHyphens/>
              <w:jc w:val="center"/>
              <w:rPr>
                <w:rFonts w:eastAsia="Calibri"/>
                <w:b/>
              </w:rPr>
            </w:pPr>
            <w:r w:rsidRPr="00C307D8">
              <w:rPr>
                <w:rFonts w:eastAsia="Calibri"/>
                <w:b/>
              </w:rPr>
              <w:t>108</w:t>
            </w:r>
          </w:p>
        </w:tc>
        <w:tc>
          <w:tcPr>
            <w:tcW w:w="1134" w:type="dxa"/>
            <w:shd w:val="clear" w:color="auto" w:fill="auto"/>
          </w:tcPr>
          <w:p w14:paraId="6BCC2A76" w14:textId="4F30C1E0" w:rsidR="00437682" w:rsidRPr="00C307D8" w:rsidRDefault="00437682" w:rsidP="00437682">
            <w:pPr>
              <w:jc w:val="center"/>
              <w:rPr>
                <w:rFonts w:eastAsia="Calibri"/>
                <w:b/>
              </w:rPr>
            </w:pPr>
            <w:r w:rsidRPr="00C307D8">
              <w:rPr>
                <w:rFonts w:eastAsia="Calibri"/>
                <w:b/>
              </w:rPr>
              <w:t>198</w:t>
            </w:r>
          </w:p>
        </w:tc>
        <w:tc>
          <w:tcPr>
            <w:tcW w:w="1984" w:type="dxa"/>
          </w:tcPr>
          <w:p w14:paraId="0B858278" w14:textId="77777777" w:rsidR="00437682" w:rsidRPr="004330E0" w:rsidRDefault="00437682" w:rsidP="00437682">
            <w:pPr>
              <w:jc w:val="center"/>
              <w:rPr>
                <w:rFonts w:eastAsia="Calibri"/>
              </w:rPr>
            </w:pPr>
          </w:p>
        </w:tc>
        <w:tc>
          <w:tcPr>
            <w:tcW w:w="1276" w:type="dxa"/>
          </w:tcPr>
          <w:p w14:paraId="372EF29B" w14:textId="77777777" w:rsidR="00437682" w:rsidRPr="004330E0" w:rsidRDefault="00437682" w:rsidP="00437682">
            <w:pPr>
              <w:jc w:val="center"/>
              <w:rPr>
                <w:rFonts w:eastAsia="Calibri"/>
              </w:rPr>
            </w:pPr>
          </w:p>
        </w:tc>
      </w:tr>
    </w:tbl>
    <w:p w14:paraId="32C04FD7" w14:textId="77777777" w:rsidR="009652DA" w:rsidRPr="004330E0" w:rsidRDefault="009652DA" w:rsidP="009652DA">
      <w:pPr>
        <w:spacing w:line="276" w:lineRule="auto"/>
        <w:rPr>
          <w:rFonts w:eastAsia="Calibri"/>
          <w:b/>
        </w:rPr>
      </w:pPr>
    </w:p>
    <w:p w14:paraId="16C3ADA5" w14:textId="77777777" w:rsidR="009652DA" w:rsidRPr="004330E0" w:rsidRDefault="009652DA" w:rsidP="009652DA">
      <w:pPr>
        <w:spacing w:line="276" w:lineRule="auto"/>
        <w:rPr>
          <w:rFonts w:eastAsia="Calibri"/>
          <w:b/>
        </w:rPr>
      </w:pPr>
    </w:p>
    <w:p w14:paraId="6BE951CE" w14:textId="77777777" w:rsidR="009652DA" w:rsidRPr="004330E0" w:rsidRDefault="009652DA" w:rsidP="009652DA">
      <w:pPr>
        <w:spacing w:line="276" w:lineRule="auto"/>
        <w:rPr>
          <w:rFonts w:eastAsia="Calibri"/>
          <w:b/>
        </w:rPr>
        <w:sectPr w:rsidR="009652DA" w:rsidRPr="004330E0" w:rsidSect="00A00A1E">
          <w:pgSz w:w="16840" w:h="11907" w:orient="landscape"/>
          <w:pgMar w:top="1701" w:right="1134" w:bottom="1134" w:left="567" w:header="709" w:footer="709" w:gutter="0"/>
          <w:cols w:space="720"/>
          <w:docGrid w:linePitch="299"/>
        </w:sectPr>
      </w:pPr>
    </w:p>
    <w:p w14:paraId="70F434E2" w14:textId="77777777" w:rsidR="009652DA" w:rsidRPr="004330E0" w:rsidRDefault="009652DA" w:rsidP="009652DA">
      <w:pPr>
        <w:suppressAutoHyphens/>
        <w:spacing w:line="276" w:lineRule="auto"/>
        <w:jc w:val="center"/>
        <w:rPr>
          <w:rFonts w:eastAsia="Calibri"/>
          <w:b/>
        </w:rPr>
      </w:pPr>
      <w:r w:rsidRPr="004330E0">
        <w:rPr>
          <w:rFonts w:eastAsia="Calibri"/>
          <w:b/>
        </w:rPr>
        <w:lastRenderedPageBreak/>
        <w:t>3. УСЛОВИЯ РЕАЛИЗАЦИИ УЧЕБНОЙ ДИСЦИПЛИНЫ</w:t>
      </w:r>
    </w:p>
    <w:p w14:paraId="639DB56A" w14:textId="77777777" w:rsidR="009652DA" w:rsidRDefault="009652DA" w:rsidP="009652DA">
      <w:pPr>
        <w:suppressAutoHyphens/>
        <w:spacing w:line="276" w:lineRule="auto"/>
        <w:ind w:firstLine="360"/>
        <w:jc w:val="both"/>
        <w:rPr>
          <w:rFonts w:eastAsia="Calibri"/>
          <w:b/>
          <w:bCs/>
        </w:rPr>
      </w:pPr>
    </w:p>
    <w:p w14:paraId="34459254" w14:textId="77777777" w:rsidR="009652DA" w:rsidRPr="004330E0" w:rsidRDefault="009652DA" w:rsidP="009652DA">
      <w:pPr>
        <w:suppressAutoHyphens/>
        <w:spacing w:line="276" w:lineRule="auto"/>
        <w:ind w:firstLine="709"/>
        <w:jc w:val="both"/>
        <w:rPr>
          <w:rFonts w:eastAsia="Calibri"/>
          <w:bCs/>
        </w:rPr>
      </w:pPr>
      <w:r w:rsidRPr="004330E0">
        <w:rPr>
          <w:rFonts w:eastAsia="Calibri"/>
          <w:b/>
          <w:bCs/>
        </w:rPr>
        <w:t xml:space="preserve">3.1. </w:t>
      </w:r>
      <w:r w:rsidRPr="004330E0">
        <w:rPr>
          <w:rFonts w:eastAsia="Calibri"/>
          <w:bCs/>
        </w:rPr>
        <w:t xml:space="preserve">Для реализации программы учебной дисциплины должны быть предусмотрены следующие специальные помещения: </w:t>
      </w:r>
    </w:p>
    <w:p w14:paraId="6BB3A565" w14:textId="55D4F0F3" w:rsidR="003A0AF3" w:rsidRDefault="009652DA" w:rsidP="003A0AF3">
      <w:pPr>
        <w:suppressAutoHyphens/>
        <w:spacing w:line="276" w:lineRule="auto"/>
        <w:ind w:firstLine="709"/>
        <w:jc w:val="both"/>
      </w:pPr>
      <w:r w:rsidRPr="004330E0">
        <w:rPr>
          <w:rFonts w:eastAsia="Calibri"/>
          <w:bCs/>
        </w:rPr>
        <w:t>Кабинет</w:t>
      </w:r>
      <w:r w:rsidRPr="004330E0">
        <w:rPr>
          <w:rFonts w:eastAsia="Calibri"/>
          <w:bCs/>
          <w:i/>
        </w:rPr>
        <w:t xml:space="preserve"> </w:t>
      </w:r>
      <w:r>
        <w:rPr>
          <w:rFonts w:eastAsia="Calibri"/>
          <w:bCs/>
        </w:rPr>
        <w:t>и</w:t>
      </w:r>
      <w:r w:rsidRPr="004330E0">
        <w:rPr>
          <w:rFonts w:eastAsia="Calibri"/>
          <w:bCs/>
        </w:rPr>
        <w:t>ностранного языка</w:t>
      </w:r>
      <w:r w:rsidRPr="004330E0">
        <w:rPr>
          <w:rFonts w:eastAsia="Calibri"/>
          <w:lang w:eastAsia="en-US"/>
        </w:rPr>
        <w:t xml:space="preserve">, оснащенный </w:t>
      </w:r>
      <w:r w:rsidR="003A0AF3">
        <w:t xml:space="preserve">в соответствии с </w:t>
      </w:r>
      <w:r w:rsidR="003A0AF3" w:rsidRPr="006D1322">
        <w:t>п. 6.1.</w:t>
      </w:r>
      <w:r w:rsidR="003A0AF3">
        <w:t>2.</w:t>
      </w:r>
      <w:r w:rsidR="003A0AF3" w:rsidRPr="006D1322">
        <w:t xml:space="preserve">1 образовательной программы </w:t>
      </w:r>
      <w:r w:rsidR="003A0AF3" w:rsidRPr="006B68F5">
        <w:t>по специальности</w:t>
      </w:r>
      <w:r w:rsidR="003A0AF3">
        <w:t xml:space="preserve"> </w:t>
      </w:r>
      <w:r w:rsidR="003A0AF3">
        <w:rPr>
          <w:bCs/>
        </w:rPr>
        <w:t xml:space="preserve">38.02.01 </w:t>
      </w:r>
      <w:r w:rsidR="003A0AF3" w:rsidRPr="002466AF">
        <w:rPr>
          <w:bCs/>
          <w:iCs/>
        </w:rPr>
        <w:t>Экономика и бухгалтерский учет (по отраслям)</w:t>
      </w:r>
      <w:r w:rsidR="003A0AF3">
        <w:rPr>
          <w:bCs/>
          <w:iCs/>
        </w:rPr>
        <w:t>.</w:t>
      </w:r>
    </w:p>
    <w:p w14:paraId="686322A3" w14:textId="77777777" w:rsidR="003A0AF3" w:rsidRDefault="003A0AF3" w:rsidP="003A0AF3">
      <w:pPr>
        <w:suppressAutoHyphens/>
        <w:spacing w:line="276" w:lineRule="auto"/>
        <w:ind w:firstLine="709"/>
        <w:jc w:val="both"/>
      </w:pPr>
    </w:p>
    <w:p w14:paraId="320CE28C" w14:textId="65DCF300" w:rsidR="009652DA" w:rsidRPr="004330E0" w:rsidRDefault="009652DA" w:rsidP="003A0AF3">
      <w:pPr>
        <w:suppressAutoHyphens/>
        <w:spacing w:line="276" w:lineRule="auto"/>
        <w:ind w:firstLine="709"/>
        <w:jc w:val="both"/>
        <w:rPr>
          <w:rFonts w:eastAsia="Calibri"/>
          <w:b/>
          <w:bCs/>
        </w:rPr>
      </w:pPr>
      <w:r w:rsidRPr="004330E0">
        <w:rPr>
          <w:rFonts w:eastAsia="Calibri"/>
          <w:b/>
          <w:bCs/>
        </w:rPr>
        <w:t>3.2. Информационное обеспечение реализации программы</w:t>
      </w:r>
    </w:p>
    <w:p w14:paraId="335BF418" w14:textId="77777777" w:rsidR="009652DA" w:rsidRDefault="009652DA" w:rsidP="009652DA">
      <w:pPr>
        <w:spacing w:line="276" w:lineRule="auto"/>
        <w:ind w:firstLine="709"/>
        <w:contextualSpacing/>
        <w:jc w:val="both"/>
        <w:rPr>
          <w:bCs/>
        </w:rPr>
      </w:pPr>
      <w:r w:rsidRPr="00B261DF">
        <w:rPr>
          <w:bCs/>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69B01163" w14:textId="77777777" w:rsidR="009652DA" w:rsidRPr="004330E0" w:rsidRDefault="009652DA" w:rsidP="009652DA">
      <w:pPr>
        <w:suppressAutoHyphens/>
        <w:spacing w:line="276" w:lineRule="auto"/>
        <w:ind w:firstLine="709"/>
        <w:jc w:val="both"/>
        <w:rPr>
          <w:rFonts w:eastAsia="Calibri"/>
        </w:rPr>
      </w:pPr>
    </w:p>
    <w:p w14:paraId="2297E68C" w14:textId="77777777" w:rsidR="009652DA" w:rsidRPr="004330E0" w:rsidRDefault="009652DA" w:rsidP="009652DA">
      <w:pPr>
        <w:spacing w:line="276" w:lineRule="auto"/>
        <w:ind w:firstLine="709"/>
        <w:rPr>
          <w:b/>
        </w:rPr>
      </w:pPr>
      <w:r w:rsidRPr="004330E0">
        <w:rPr>
          <w:b/>
        </w:rPr>
        <w:t xml:space="preserve">3.2.1. </w:t>
      </w:r>
      <w:r>
        <w:rPr>
          <w:b/>
        </w:rPr>
        <w:t>Основные</w:t>
      </w:r>
      <w:r w:rsidRPr="004330E0">
        <w:rPr>
          <w:b/>
        </w:rPr>
        <w:t xml:space="preserve"> печатные издания</w:t>
      </w:r>
    </w:p>
    <w:p w14:paraId="38744BB2" w14:textId="77777777" w:rsidR="009652DA" w:rsidRPr="005B09DA" w:rsidRDefault="009652DA" w:rsidP="009652DA">
      <w:pPr>
        <w:spacing w:line="276" w:lineRule="auto"/>
        <w:ind w:firstLine="709"/>
        <w:contextualSpacing/>
        <w:jc w:val="both"/>
      </w:pPr>
      <w:r>
        <w:t xml:space="preserve">1. </w:t>
      </w:r>
      <w:proofErr w:type="spellStart"/>
      <w:r>
        <w:t>Егурнова</w:t>
      </w:r>
      <w:proofErr w:type="spellEnd"/>
      <w:r>
        <w:t xml:space="preserve"> А.А. Английский язык для бухгалтеров = </w:t>
      </w:r>
      <w:r>
        <w:rPr>
          <w:lang w:val="en-US"/>
        </w:rPr>
        <w:t>ESP</w:t>
      </w:r>
      <w:r w:rsidRPr="005B09DA">
        <w:t xml:space="preserve">: </w:t>
      </w:r>
      <w:r>
        <w:rPr>
          <w:lang w:val="en-US"/>
        </w:rPr>
        <w:t>Accounting</w:t>
      </w:r>
      <w:r w:rsidRPr="005B09DA">
        <w:t xml:space="preserve"> </w:t>
      </w:r>
      <w:r>
        <w:rPr>
          <w:lang w:val="en-US"/>
        </w:rPr>
        <w:t>and</w:t>
      </w:r>
      <w:r w:rsidRPr="005B09DA">
        <w:t xml:space="preserve"> </w:t>
      </w:r>
      <w:r>
        <w:rPr>
          <w:lang w:val="en-US"/>
        </w:rPr>
        <w:t>Economics</w:t>
      </w:r>
      <w:r w:rsidRPr="005B09DA">
        <w:t xml:space="preserve"> (</w:t>
      </w:r>
      <w:r>
        <w:t xml:space="preserve">для специальности «Экономика и бухгалтерский учет (по отраслям)») : учебное пособие / </w:t>
      </w:r>
      <w:proofErr w:type="spellStart"/>
      <w:r>
        <w:t>Егурнова</w:t>
      </w:r>
      <w:proofErr w:type="spellEnd"/>
      <w:r>
        <w:t xml:space="preserve"> А.А. – Москва : </w:t>
      </w:r>
      <w:proofErr w:type="spellStart"/>
      <w:r>
        <w:t>КноРус</w:t>
      </w:r>
      <w:proofErr w:type="spellEnd"/>
      <w:r>
        <w:t xml:space="preserve">, 2021. – 208 с. - </w:t>
      </w:r>
      <w:r w:rsidRPr="00B04914">
        <w:t>ISBN 978-5-406-08223-2.</w:t>
      </w:r>
    </w:p>
    <w:p w14:paraId="6088C667" w14:textId="77777777" w:rsidR="009652DA" w:rsidRDefault="009652DA" w:rsidP="009652DA">
      <w:pPr>
        <w:spacing w:line="276" w:lineRule="auto"/>
        <w:ind w:firstLine="709"/>
        <w:contextualSpacing/>
        <w:jc w:val="both"/>
      </w:pPr>
      <w:r>
        <w:t xml:space="preserve">2. </w:t>
      </w:r>
      <w:r w:rsidRPr="00780FF0">
        <w:t xml:space="preserve">Английский язык для делового общения: в 2 т. : учебник/ </w:t>
      </w:r>
      <w:proofErr w:type="spellStart"/>
      <w:r w:rsidRPr="00780FF0">
        <w:t>Г.А.Дудкиной</w:t>
      </w:r>
      <w:proofErr w:type="spellEnd"/>
      <w:r w:rsidRPr="00780FF0">
        <w:t xml:space="preserve">, </w:t>
      </w:r>
      <w:proofErr w:type="spellStart"/>
      <w:r w:rsidRPr="00780FF0">
        <w:t>З.Г.Рей</w:t>
      </w:r>
      <w:proofErr w:type="spellEnd"/>
      <w:r w:rsidRPr="00780FF0">
        <w:t xml:space="preserve">, </w:t>
      </w:r>
      <w:proofErr w:type="spellStart"/>
      <w:r w:rsidRPr="00780FF0">
        <w:t>М.В.Павловой</w:t>
      </w:r>
      <w:proofErr w:type="spellEnd"/>
      <w:r w:rsidRPr="00780FF0">
        <w:t>, – 11-е изд., исправленное -</w:t>
      </w:r>
      <w:r>
        <w:t xml:space="preserve"> </w:t>
      </w:r>
      <w:r w:rsidRPr="00780FF0">
        <w:t xml:space="preserve">М.: </w:t>
      </w:r>
      <w:proofErr w:type="spellStart"/>
      <w:r w:rsidRPr="00780FF0">
        <w:t>Филоматис</w:t>
      </w:r>
      <w:proofErr w:type="spellEnd"/>
      <w:r w:rsidRPr="00780FF0">
        <w:t>, 2018.- 1472 с. – ISBN 978-5-98111-202-7</w:t>
      </w:r>
    </w:p>
    <w:p w14:paraId="7A3035FB" w14:textId="77777777" w:rsidR="009652DA" w:rsidRDefault="009652DA" w:rsidP="009652DA">
      <w:pPr>
        <w:spacing w:line="276" w:lineRule="auto"/>
        <w:ind w:firstLine="709"/>
        <w:contextualSpacing/>
        <w:jc w:val="both"/>
      </w:pPr>
    </w:p>
    <w:p w14:paraId="2693D2D9" w14:textId="77777777" w:rsidR="009652DA" w:rsidRPr="00780FF0" w:rsidRDefault="009652DA" w:rsidP="009652DA">
      <w:pPr>
        <w:suppressAutoHyphens/>
        <w:spacing w:line="276" w:lineRule="auto"/>
        <w:ind w:firstLine="709"/>
        <w:rPr>
          <w:b/>
        </w:rPr>
      </w:pPr>
      <w:r w:rsidRPr="00780FF0">
        <w:rPr>
          <w:b/>
        </w:rPr>
        <w:t xml:space="preserve">3.2.2. </w:t>
      </w:r>
      <w:r>
        <w:rPr>
          <w:b/>
        </w:rPr>
        <w:t>Основные э</w:t>
      </w:r>
      <w:r w:rsidRPr="00780FF0">
        <w:rPr>
          <w:b/>
        </w:rPr>
        <w:t>лектронные издания</w:t>
      </w:r>
    </w:p>
    <w:p w14:paraId="100CA1A2" w14:textId="77777777" w:rsidR="009652DA" w:rsidRPr="002B3EB3" w:rsidRDefault="009652DA" w:rsidP="009652DA">
      <w:pPr>
        <w:spacing w:line="276" w:lineRule="auto"/>
        <w:ind w:firstLine="709"/>
        <w:contextualSpacing/>
        <w:jc w:val="both"/>
      </w:pPr>
      <w:r>
        <w:t xml:space="preserve">1. </w:t>
      </w:r>
      <w:proofErr w:type="spellStart"/>
      <w:r>
        <w:t>Егурнова</w:t>
      </w:r>
      <w:proofErr w:type="spellEnd"/>
      <w:r>
        <w:t xml:space="preserve"> А.А. Английский язык для бухгалтеров = </w:t>
      </w:r>
      <w:r>
        <w:rPr>
          <w:lang w:val="en-US"/>
        </w:rPr>
        <w:t>ESP</w:t>
      </w:r>
      <w:r w:rsidRPr="005B09DA">
        <w:t xml:space="preserve">: </w:t>
      </w:r>
      <w:r>
        <w:rPr>
          <w:lang w:val="en-US"/>
        </w:rPr>
        <w:t>Accounting</w:t>
      </w:r>
      <w:r w:rsidRPr="005B09DA">
        <w:t xml:space="preserve"> </w:t>
      </w:r>
      <w:r>
        <w:rPr>
          <w:lang w:val="en-US"/>
        </w:rPr>
        <w:t>and</w:t>
      </w:r>
      <w:r w:rsidRPr="005B09DA">
        <w:t xml:space="preserve"> </w:t>
      </w:r>
      <w:r>
        <w:rPr>
          <w:lang w:val="en-US"/>
        </w:rPr>
        <w:t>Economics</w:t>
      </w:r>
      <w:r w:rsidRPr="005B09DA">
        <w:t xml:space="preserve"> (</w:t>
      </w:r>
      <w:r>
        <w:t xml:space="preserve">для специальности «Экономика и бухгалтерский учет (по отраслям)») : учебное пособие / </w:t>
      </w:r>
      <w:proofErr w:type="spellStart"/>
      <w:r>
        <w:t>Егурнова</w:t>
      </w:r>
      <w:proofErr w:type="spellEnd"/>
      <w:r>
        <w:t xml:space="preserve"> А.А. – Москва : </w:t>
      </w:r>
      <w:proofErr w:type="spellStart"/>
      <w:r>
        <w:t>КноРус</w:t>
      </w:r>
      <w:proofErr w:type="spellEnd"/>
      <w:r>
        <w:t xml:space="preserve">, 2021. – 208 с. - </w:t>
      </w:r>
      <w:r w:rsidRPr="00B04914">
        <w:t>ISBN 978-5-406-08223-2.</w:t>
      </w:r>
      <w:r>
        <w:t xml:space="preserve"> </w:t>
      </w:r>
      <w:r w:rsidRPr="002B3EB3">
        <w:t>— URL: https://book.ru/book/939236 (дата обращения: 09.12.2021).</w:t>
      </w:r>
      <w:r>
        <w:t xml:space="preserve"> </w:t>
      </w:r>
      <w:r w:rsidRPr="00240582">
        <w:t>– Режим доступа:</w:t>
      </w:r>
      <w:r>
        <w:t xml:space="preserve"> Электронно-библиотечная система </w:t>
      </w:r>
      <w:r>
        <w:rPr>
          <w:lang w:val="en-US"/>
        </w:rPr>
        <w:t>BOOK</w:t>
      </w:r>
      <w:r w:rsidRPr="00B62B6F">
        <w:t>.</w:t>
      </w:r>
      <w:proofErr w:type="spellStart"/>
      <w:r>
        <w:rPr>
          <w:lang w:val="en-US"/>
        </w:rPr>
        <w:t>ru</w:t>
      </w:r>
      <w:proofErr w:type="spellEnd"/>
      <w:r w:rsidRPr="00B62B6F">
        <w:t>.</w:t>
      </w:r>
      <w:r w:rsidRPr="002B3EB3">
        <w:t xml:space="preserve"> — Текст : электронный.</w:t>
      </w:r>
    </w:p>
    <w:p w14:paraId="4FA16C50" w14:textId="77777777" w:rsidR="009652DA" w:rsidRDefault="009652DA" w:rsidP="009652DA">
      <w:pPr>
        <w:suppressAutoHyphens/>
        <w:spacing w:line="276" w:lineRule="auto"/>
        <w:ind w:firstLine="709"/>
        <w:rPr>
          <w:b/>
        </w:rPr>
      </w:pPr>
    </w:p>
    <w:p w14:paraId="7EC51632" w14:textId="77777777" w:rsidR="009652DA" w:rsidRPr="00780FF0" w:rsidRDefault="009652DA" w:rsidP="009652DA">
      <w:pPr>
        <w:suppressAutoHyphens/>
        <w:spacing w:line="276" w:lineRule="auto"/>
        <w:ind w:firstLine="709"/>
        <w:rPr>
          <w:b/>
        </w:rPr>
      </w:pPr>
      <w:r w:rsidRPr="00780FF0">
        <w:rPr>
          <w:b/>
        </w:rPr>
        <w:t xml:space="preserve">3.2.3. Дополнительные источники </w:t>
      </w:r>
    </w:p>
    <w:p w14:paraId="69F173E6" w14:textId="77777777" w:rsidR="009652DA" w:rsidRDefault="009652DA" w:rsidP="009652DA">
      <w:pPr>
        <w:spacing w:line="276" w:lineRule="auto"/>
        <w:ind w:firstLine="709"/>
        <w:contextualSpacing/>
        <w:jc w:val="both"/>
      </w:pPr>
      <w:r>
        <w:t xml:space="preserve">1. </w:t>
      </w:r>
      <w:proofErr w:type="spellStart"/>
      <w:r w:rsidRPr="00780FF0">
        <w:t>Аванесян</w:t>
      </w:r>
      <w:proofErr w:type="spellEnd"/>
      <w:r w:rsidRPr="00780FF0">
        <w:t xml:space="preserve"> Ж.Г. Английский язык для экономистов : учебное пособие/ Ж.Г. </w:t>
      </w:r>
      <w:proofErr w:type="spellStart"/>
      <w:r w:rsidRPr="00780FF0">
        <w:t>Аванесян</w:t>
      </w:r>
      <w:proofErr w:type="spellEnd"/>
      <w:r w:rsidRPr="00780FF0">
        <w:t>. – М.: Омега-Л, 2018 – 312 с. - ISBN: 978-5-370-00797-2</w:t>
      </w:r>
    </w:p>
    <w:p w14:paraId="6EF82295" w14:textId="77777777" w:rsidR="009652DA" w:rsidRPr="00780FF0" w:rsidRDefault="009652DA" w:rsidP="009652DA">
      <w:pPr>
        <w:spacing w:line="276" w:lineRule="auto"/>
        <w:ind w:firstLine="709"/>
        <w:contextualSpacing/>
        <w:jc w:val="both"/>
      </w:pPr>
      <w:r>
        <w:t xml:space="preserve">2. </w:t>
      </w:r>
      <w:r w:rsidRPr="00780FF0">
        <w:t xml:space="preserve">Английский в сфере экономики и финансов : учебник/ </w:t>
      </w:r>
      <w:proofErr w:type="spellStart"/>
      <w:r w:rsidRPr="00780FF0">
        <w:t>Н.М.Розанова</w:t>
      </w:r>
      <w:proofErr w:type="spellEnd"/>
      <w:r w:rsidRPr="00780FF0">
        <w:t>. – Москва: КНОРУС, 2020. – 538 с. – ISBN 978-5-406-07636-1</w:t>
      </w:r>
    </w:p>
    <w:p w14:paraId="40539AC6" w14:textId="77777777" w:rsidR="009652DA" w:rsidRPr="00780FF0" w:rsidRDefault="009652DA" w:rsidP="009652DA">
      <w:pPr>
        <w:spacing w:line="276" w:lineRule="auto"/>
        <w:ind w:firstLine="709"/>
        <w:contextualSpacing/>
        <w:jc w:val="both"/>
      </w:pPr>
      <w:r>
        <w:t xml:space="preserve">3. </w:t>
      </w:r>
      <w:r w:rsidRPr="00780FF0">
        <w:t>Английский язык для</w:t>
      </w:r>
      <w:r>
        <w:t xml:space="preserve"> экономических специальностей : учебник / А.П. Голубев, И.Б. Смирнова, Н.А. </w:t>
      </w:r>
      <w:proofErr w:type="spellStart"/>
      <w:r>
        <w:t>Кафтайлова</w:t>
      </w:r>
      <w:proofErr w:type="spellEnd"/>
      <w:r>
        <w:t xml:space="preserve">, Е.В. Монахова. – Москва : КНОРУС, 2021. – 396 с. – (Среднее профессиональное образование). – </w:t>
      </w:r>
      <w:r>
        <w:rPr>
          <w:lang w:val="en-US"/>
        </w:rPr>
        <w:t>ISBN</w:t>
      </w:r>
      <w:r w:rsidRPr="00364297">
        <w:t xml:space="preserve"> 978-5-406-08150-1</w:t>
      </w:r>
    </w:p>
    <w:p w14:paraId="62658674" w14:textId="77777777" w:rsidR="009652DA" w:rsidRPr="00780FF0" w:rsidRDefault="009652DA" w:rsidP="009652DA">
      <w:pPr>
        <w:spacing w:line="276" w:lineRule="auto"/>
        <w:ind w:firstLine="709"/>
        <w:contextualSpacing/>
        <w:jc w:val="both"/>
      </w:pPr>
      <w:r>
        <w:t>4</w:t>
      </w:r>
      <w:r w:rsidRPr="00780FF0">
        <w:t xml:space="preserve">. Cambridge </w:t>
      </w:r>
      <w:proofErr w:type="spellStart"/>
      <w:r w:rsidRPr="00780FF0">
        <w:t>Dictionary</w:t>
      </w:r>
      <w:proofErr w:type="spellEnd"/>
      <w:r w:rsidRPr="00780FF0">
        <w:t xml:space="preserve">. Англо-английский словарь. - URL: </w:t>
      </w:r>
      <w:hyperlink r:id="rId19" w:history="1">
        <w:r w:rsidRPr="00780FF0">
          <w:t>https://dictionary.cambridge.org/dictionary/british/</w:t>
        </w:r>
      </w:hyperlink>
      <w:r w:rsidRPr="00780FF0">
        <w:t xml:space="preserve"> (дата обращения: 15.09.2021).</w:t>
      </w:r>
    </w:p>
    <w:p w14:paraId="6BE3F8E3" w14:textId="77777777" w:rsidR="009652DA" w:rsidRPr="00780FF0" w:rsidRDefault="009652DA" w:rsidP="009652DA">
      <w:pPr>
        <w:spacing w:line="276" w:lineRule="auto"/>
        <w:ind w:firstLine="709"/>
        <w:contextualSpacing/>
        <w:jc w:val="both"/>
      </w:pPr>
      <w:r>
        <w:t>5</w:t>
      </w:r>
      <w:r w:rsidRPr="00780FF0">
        <w:t xml:space="preserve">. Cambridge </w:t>
      </w:r>
      <w:proofErr w:type="spellStart"/>
      <w:r w:rsidRPr="00780FF0">
        <w:t>Dictionary</w:t>
      </w:r>
      <w:proofErr w:type="spellEnd"/>
      <w:r w:rsidRPr="00780FF0">
        <w:t xml:space="preserve">. </w:t>
      </w:r>
      <w:proofErr w:type="spellStart"/>
      <w:r w:rsidRPr="00780FF0">
        <w:t>Grammar</w:t>
      </w:r>
      <w:proofErr w:type="spellEnd"/>
      <w:r w:rsidRPr="00780FF0">
        <w:t xml:space="preserve"> </w:t>
      </w:r>
      <w:proofErr w:type="spellStart"/>
      <w:r w:rsidRPr="00780FF0">
        <w:t>Cтатьи</w:t>
      </w:r>
      <w:proofErr w:type="spellEnd"/>
      <w:r w:rsidRPr="00780FF0">
        <w:t xml:space="preserve"> по грамматике английского языка. - URL: </w:t>
      </w:r>
      <w:hyperlink r:id="rId20" w:history="1">
        <w:r w:rsidRPr="00780FF0">
          <w:t>https://dictionary.cambridge.org/dictionary/british/</w:t>
        </w:r>
      </w:hyperlink>
      <w:r w:rsidRPr="00780FF0">
        <w:t xml:space="preserve"> (дата обращения: 15.09.2021).</w:t>
      </w:r>
    </w:p>
    <w:p w14:paraId="23D01A1F" w14:textId="37D6494A" w:rsidR="009652DA" w:rsidRPr="00780FF0" w:rsidRDefault="009652DA" w:rsidP="009652DA">
      <w:pPr>
        <w:spacing w:line="276" w:lineRule="auto"/>
        <w:ind w:firstLine="709"/>
        <w:contextualSpacing/>
        <w:jc w:val="both"/>
      </w:pPr>
      <w:r w:rsidRPr="009274E3">
        <w:rPr>
          <w:lang w:val="en-US"/>
        </w:rPr>
        <w:t>6</w:t>
      </w:r>
      <w:r w:rsidRPr="002F35F7">
        <w:rPr>
          <w:lang w:val="en-US"/>
        </w:rPr>
        <w:t xml:space="preserve">. Learn how to speak English fast like a native speaker. </w:t>
      </w:r>
      <w:r w:rsidRPr="00780FF0">
        <w:t>Подборка аудиофайлов по деловому английскому языку. - URL:</w:t>
      </w:r>
      <w:r w:rsidR="00437682">
        <w:t xml:space="preserve"> </w:t>
      </w:r>
      <w:hyperlink r:id="rId21" w:history="1">
        <w:r w:rsidRPr="00780FF0">
          <w:t>http://www.teacherphilenglish.com/englishphil/video_list.php?catid=9</w:t>
        </w:r>
      </w:hyperlink>
      <w:r w:rsidRPr="00780FF0">
        <w:t xml:space="preserve"> (дата обращения: 15.09.2021).</w:t>
      </w:r>
    </w:p>
    <w:p w14:paraId="0186E245" w14:textId="77777777" w:rsidR="009652DA" w:rsidRPr="00780FF0" w:rsidRDefault="009652DA" w:rsidP="009652DA">
      <w:pPr>
        <w:spacing w:line="276" w:lineRule="auto"/>
        <w:ind w:firstLine="709"/>
        <w:contextualSpacing/>
        <w:jc w:val="both"/>
      </w:pPr>
      <w:r>
        <w:t>7</w:t>
      </w:r>
      <w:r w:rsidRPr="00780FF0">
        <w:t xml:space="preserve">. British Council. Сайт обучения английскому. - URL: </w:t>
      </w:r>
      <w:hyperlink r:id="rId22" w:history="1">
        <w:r w:rsidRPr="00780FF0">
          <w:t>http://learnenglish.britishcouncil.org/en/listening</w:t>
        </w:r>
      </w:hyperlink>
      <w:r w:rsidRPr="00780FF0">
        <w:t xml:space="preserve"> (дата обращения: 15.09.2021).</w:t>
      </w:r>
    </w:p>
    <w:p w14:paraId="2EA31DBA" w14:textId="77777777" w:rsidR="009652DA" w:rsidRPr="00305873" w:rsidRDefault="009652DA" w:rsidP="009652DA">
      <w:pPr>
        <w:spacing w:line="276" w:lineRule="auto"/>
        <w:ind w:firstLine="709"/>
        <w:contextualSpacing/>
        <w:jc w:val="both"/>
        <w:rPr>
          <w:rFonts w:eastAsia="Arial Unicode MS"/>
        </w:rPr>
      </w:pPr>
    </w:p>
    <w:p w14:paraId="42B825F0" w14:textId="77777777" w:rsidR="009652DA" w:rsidRPr="004330E0" w:rsidRDefault="009652DA" w:rsidP="009652DA">
      <w:pPr>
        <w:spacing w:before="120" w:after="120" w:line="276" w:lineRule="auto"/>
        <w:jc w:val="center"/>
        <w:rPr>
          <w:rFonts w:eastAsia="Calibri"/>
          <w:b/>
          <w:i/>
        </w:rPr>
      </w:pPr>
      <w:r w:rsidRPr="004330E0">
        <w:rPr>
          <w:rFonts w:eastAsia="Calibri"/>
          <w:b/>
        </w:rPr>
        <w:t xml:space="preserve">4. КОНТРОЛЬ И ОЦЕНКА РЕЗУЛЬТАТОВ ОСВОЕНИЯ </w:t>
      </w:r>
      <w:r>
        <w:rPr>
          <w:rFonts w:eastAsia="Calibri"/>
          <w:b/>
        </w:rPr>
        <w:br/>
      </w:r>
      <w:r w:rsidRPr="004330E0">
        <w:rPr>
          <w:rFonts w:eastAsia="Calibri"/>
          <w:b/>
        </w:rPr>
        <w:t>УЧЕБНОЙ ДИСЦИПЛИНЫ</w:t>
      </w:r>
    </w:p>
    <w:tbl>
      <w:tblPr>
        <w:tblW w:w="50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89"/>
        <w:gridCol w:w="3591"/>
        <w:gridCol w:w="1905"/>
      </w:tblGrid>
      <w:tr w:rsidR="009652DA" w:rsidRPr="004330E0" w14:paraId="4179F762" w14:textId="77777777" w:rsidTr="00CB260E">
        <w:tc>
          <w:tcPr>
            <w:tcW w:w="2103" w:type="pct"/>
          </w:tcPr>
          <w:p w14:paraId="2D944477" w14:textId="77777777" w:rsidR="009652DA" w:rsidRPr="004330E0" w:rsidRDefault="009652DA" w:rsidP="00CB260E">
            <w:pPr>
              <w:spacing w:line="276" w:lineRule="auto"/>
              <w:ind w:right="42"/>
              <w:jc w:val="center"/>
              <w:rPr>
                <w:b/>
              </w:rPr>
            </w:pPr>
            <w:r w:rsidRPr="004330E0">
              <w:rPr>
                <w:b/>
              </w:rPr>
              <w:t>Результаты обучения</w:t>
            </w:r>
          </w:p>
        </w:tc>
        <w:tc>
          <w:tcPr>
            <w:tcW w:w="1893" w:type="pct"/>
          </w:tcPr>
          <w:p w14:paraId="2C1343FA" w14:textId="77777777" w:rsidR="009652DA" w:rsidRPr="004330E0" w:rsidRDefault="009652DA" w:rsidP="00CB260E">
            <w:pPr>
              <w:spacing w:line="276" w:lineRule="auto"/>
              <w:jc w:val="center"/>
              <w:rPr>
                <w:b/>
              </w:rPr>
            </w:pPr>
            <w:r w:rsidRPr="004330E0">
              <w:rPr>
                <w:b/>
              </w:rPr>
              <w:t>Критерии оценки</w:t>
            </w:r>
          </w:p>
        </w:tc>
        <w:tc>
          <w:tcPr>
            <w:tcW w:w="1004" w:type="pct"/>
          </w:tcPr>
          <w:p w14:paraId="7A2390E1" w14:textId="77777777" w:rsidR="009652DA" w:rsidRPr="004330E0" w:rsidRDefault="009652DA" w:rsidP="00CB260E">
            <w:pPr>
              <w:spacing w:line="276" w:lineRule="auto"/>
              <w:jc w:val="center"/>
              <w:rPr>
                <w:b/>
              </w:rPr>
            </w:pPr>
            <w:r w:rsidRPr="004330E0">
              <w:rPr>
                <w:b/>
              </w:rPr>
              <w:t>Методы оценки</w:t>
            </w:r>
          </w:p>
        </w:tc>
      </w:tr>
      <w:tr w:rsidR="009652DA" w:rsidRPr="004330E0" w14:paraId="458D0C00" w14:textId="77777777" w:rsidTr="00CB260E">
        <w:tc>
          <w:tcPr>
            <w:tcW w:w="5000" w:type="pct"/>
            <w:gridSpan w:val="3"/>
          </w:tcPr>
          <w:p w14:paraId="7F1436F3" w14:textId="77777777" w:rsidR="009652DA" w:rsidRPr="00305873" w:rsidRDefault="009652DA" w:rsidP="00CB260E">
            <w:pPr>
              <w:spacing w:line="276" w:lineRule="auto"/>
              <w:rPr>
                <w:b/>
                <w:bCs/>
              </w:rPr>
            </w:pPr>
            <w:r w:rsidRPr="00305873">
              <w:rPr>
                <w:b/>
                <w:bCs/>
              </w:rPr>
              <w:t xml:space="preserve">В результате освоения учебной дисциплины обучающийся должен знать: </w:t>
            </w:r>
          </w:p>
        </w:tc>
      </w:tr>
      <w:tr w:rsidR="009652DA" w:rsidRPr="004330E0" w14:paraId="0BE77AE8" w14:textId="77777777" w:rsidTr="00CB260E">
        <w:tc>
          <w:tcPr>
            <w:tcW w:w="2103" w:type="pct"/>
          </w:tcPr>
          <w:p w14:paraId="4F12426D" w14:textId="77777777" w:rsidR="009652DA" w:rsidRPr="004330E0" w:rsidRDefault="009652DA" w:rsidP="00CB260E">
            <w:pPr>
              <w:spacing w:line="276" w:lineRule="auto"/>
            </w:pPr>
            <w:r w:rsidRPr="004330E0">
              <w:t>-</w:t>
            </w:r>
            <w:r>
              <w:t xml:space="preserve"> </w:t>
            </w:r>
            <w:r w:rsidRPr="004330E0">
              <w:t xml:space="preserve">профессиональную терминологию сферы экономики и финансов, социально- культурные и ситуационно обусловленные правила общения на иностранном языке; </w:t>
            </w:r>
          </w:p>
          <w:p w14:paraId="0A8B350E" w14:textId="77777777" w:rsidR="009652DA" w:rsidRPr="004330E0" w:rsidRDefault="009652DA" w:rsidP="00CB260E">
            <w:pPr>
              <w:spacing w:line="276" w:lineRule="auto"/>
            </w:pPr>
            <w:r w:rsidRPr="004330E0">
              <w:t>-</w:t>
            </w:r>
            <w:r>
              <w:t xml:space="preserve"> </w:t>
            </w:r>
            <w:r w:rsidRPr="004330E0">
              <w:t xml:space="preserve">лексический и грамматический минимум, необходимый для чтения и перевода (со словарем) иностранных текстов профессиональной направленности; </w:t>
            </w:r>
          </w:p>
          <w:p w14:paraId="197F0B51" w14:textId="77777777" w:rsidR="009652DA" w:rsidRPr="004330E0" w:rsidRDefault="009652DA" w:rsidP="00CB260E">
            <w:pPr>
              <w:spacing w:line="276" w:lineRule="auto"/>
            </w:pPr>
            <w:r w:rsidRPr="004330E0">
              <w:t>-</w:t>
            </w:r>
            <w:r>
              <w:t xml:space="preserve"> </w:t>
            </w:r>
            <w:r w:rsidRPr="004330E0">
              <w:t xml:space="preserve">структуру простых и сложных предложений, предложений утвердительных, вопросительных, отрицательных, побудительных, безличных; </w:t>
            </w:r>
          </w:p>
          <w:p w14:paraId="39E1E2DD" w14:textId="77777777" w:rsidR="009652DA" w:rsidRPr="004330E0" w:rsidRDefault="009652DA" w:rsidP="00CB260E">
            <w:pPr>
              <w:spacing w:line="276" w:lineRule="auto"/>
            </w:pPr>
            <w:r w:rsidRPr="004330E0">
              <w:t xml:space="preserve">- имя существительное: основные функции в предложении; образование множественного числа и притяжательного падежа. </w:t>
            </w:r>
          </w:p>
          <w:p w14:paraId="29C91A38" w14:textId="77777777" w:rsidR="009652DA" w:rsidRPr="004330E0" w:rsidRDefault="009652DA" w:rsidP="00CB260E">
            <w:pPr>
              <w:spacing w:line="276" w:lineRule="auto"/>
            </w:pPr>
            <w:r w:rsidRPr="004330E0">
              <w:t>-</w:t>
            </w:r>
            <w:r>
              <w:t xml:space="preserve"> </w:t>
            </w:r>
            <w:r w:rsidRPr="004330E0">
              <w:t xml:space="preserve">артикль: определенный, неопределенный, нулевой; основные случаи употребления. </w:t>
            </w:r>
          </w:p>
          <w:p w14:paraId="22FF9955" w14:textId="77777777" w:rsidR="009652DA" w:rsidRPr="004330E0" w:rsidRDefault="009652DA" w:rsidP="00CB260E">
            <w:pPr>
              <w:spacing w:line="276" w:lineRule="auto"/>
            </w:pPr>
            <w:r w:rsidRPr="004330E0">
              <w:t>-</w:t>
            </w:r>
            <w:r>
              <w:t xml:space="preserve"> </w:t>
            </w:r>
            <w:r w:rsidRPr="004330E0">
              <w:t>имена прилагательные в положительной, сравнительной и превосходной степенях.</w:t>
            </w:r>
          </w:p>
          <w:p w14:paraId="42AA1431" w14:textId="77777777" w:rsidR="009652DA" w:rsidRPr="004330E0" w:rsidRDefault="009652DA" w:rsidP="00CB260E">
            <w:pPr>
              <w:spacing w:line="276" w:lineRule="auto"/>
            </w:pPr>
            <w:r w:rsidRPr="004330E0">
              <w:t>-</w:t>
            </w:r>
            <w:r>
              <w:t xml:space="preserve"> </w:t>
            </w:r>
            <w:r w:rsidRPr="004330E0">
              <w:t xml:space="preserve">наречия простые, составные, производные; степени сравнения наречий. </w:t>
            </w:r>
          </w:p>
          <w:p w14:paraId="11D56C21" w14:textId="77777777" w:rsidR="009652DA" w:rsidRPr="004330E0" w:rsidRDefault="009652DA" w:rsidP="00CB260E">
            <w:pPr>
              <w:spacing w:line="276" w:lineRule="auto"/>
            </w:pPr>
            <w:r w:rsidRPr="004330E0">
              <w:t xml:space="preserve">- местоимения (личные, объектные, притяжательные, указательные, вопросительные, возвратные, неопределенные, в том числе </w:t>
            </w:r>
            <w:r w:rsidRPr="004330E0">
              <w:lastRenderedPageBreak/>
              <w:t xml:space="preserve">составные, количественные - </w:t>
            </w:r>
            <w:r w:rsidRPr="004330E0">
              <w:rPr>
                <w:lang w:val="en-US"/>
              </w:rPr>
              <w:t>much</w:t>
            </w:r>
            <w:r w:rsidRPr="004330E0">
              <w:t xml:space="preserve">, </w:t>
            </w:r>
            <w:r w:rsidRPr="004330E0">
              <w:rPr>
                <w:lang w:val="en-US"/>
              </w:rPr>
              <w:t>many</w:t>
            </w:r>
            <w:r w:rsidRPr="004330E0">
              <w:t xml:space="preserve">, </w:t>
            </w:r>
            <w:r w:rsidRPr="004330E0">
              <w:rPr>
                <w:lang w:val="en-US"/>
              </w:rPr>
              <w:t>few</w:t>
            </w:r>
            <w:r w:rsidRPr="004330E0">
              <w:t xml:space="preserve">, </w:t>
            </w:r>
            <w:proofErr w:type="spellStart"/>
            <w:r w:rsidRPr="004330E0">
              <w:rPr>
                <w:lang w:val="en-US"/>
              </w:rPr>
              <w:t>afew</w:t>
            </w:r>
            <w:proofErr w:type="spellEnd"/>
            <w:r w:rsidRPr="004330E0">
              <w:t xml:space="preserve">, </w:t>
            </w:r>
            <w:r w:rsidRPr="004330E0">
              <w:rPr>
                <w:lang w:val="en-US"/>
              </w:rPr>
              <w:t>little</w:t>
            </w:r>
            <w:r w:rsidRPr="004330E0">
              <w:t xml:space="preserve">, </w:t>
            </w:r>
            <w:proofErr w:type="spellStart"/>
            <w:r w:rsidRPr="004330E0">
              <w:rPr>
                <w:lang w:val="en-US"/>
              </w:rPr>
              <w:t>alittle</w:t>
            </w:r>
            <w:proofErr w:type="spellEnd"/>
            <w:r w:rsidRPr="004330E0">
              <w:t xml:space="preserve">). </w:t>
            </w:r>
          </w:p>
          <w:p w14:paraId="43A1D6AD" w14:textId="77777777" w:rsidR="009652DA" w:rsidRPr="004330E0" w:rsidRDefault="009652DA" w:rsidP="00CB260E">
            <w:pPr>
              <w:spacing w:line="276" w:lineRule="auto"/>
              <w:rPr>
                <w:lang w:val="en-US"/>
              </w:rPr>
            </w:pPr>
            <w:r w:rsidRPr="004330E0">
              <w:t>- глагол, понятие глагола-связки, модальные глаголы (в том числе модальные вероятности). Образование</w:t>
            </w:r>
            <w:r w:rsidRPr="004330E0">
              <w:rPr>
                <w:lang w:val="en-US"/>
              </w:rPr>
              <w:t xml:space="preserve"> </w:t>
            </w:r>
            <w:r w:rsidRPr="004330E0">
              <w:t>и</w:t>
            </w:r>
            <w:r w:rsidRPr="004330E0">
              <w:rPr>
                <w:lang w:val="en-US"/>
              </w:rPr>
              <w:t xml:space="preserve"> </w:t>
            </w:r>
            <w:r w:rsidRPr="004330E0">
              <w:t>употребление</w:t>
            </w:r>
            <w:r w:rsidRPr="004330E0">
              <w:rPr>
                <w:lang w:val="en-US"/>
              </w:rPr>
              <w:t xml:space="preserve"> </w:t>
            </w:r>
            <w:r w:rsidRPr="004330E0">
              <w:t>глаголов</w:t>
            </w:r>
            <w:r w:rsidRPr="004330E0">
              <w:rPr>
                <w:lang w:val="en-US"/>
              </w:rPr>
              <w:t xml:space="preserve"> </w:t>
            </w:r>
            <w:r w:rsidRPr="004330E0">
              <w:t>в</w:t>
            </w:r>
            <w:r w:rsidRPr="004330E0">
              <w:rPr>
                <w:lang w:val="en-US"/>
              </w:rPr>
              <w:t xml:space="preserve"> Present, Past, Future Simple/Indefinite; Present, Past, Future Continuous/Progressive; </w:t>
            </w:r>
            <w:proofErr w:type="spellStart"/>
            <w:r w:rsidRPr="004330E0">
              <w:rPr>
                <w:lang w:val="en-US"/>
              </w:rPr>
              <w:t>Present,Past</w:t>
            </w:r>
            <w:proofErr w:type="spellEnd"/>
            <w:r w:rsidRPr="004330E0">
              <w:rPr>
                <w:lang w:val="en-US"/>
              </w:rPr>
              <w:t>, Future Perfect; Present, Past, Future Continuous/Progressive;</w:t>
            </w:r>
          </w:p>
          <w:p w14:paraId="32B57687" w14:textId="77777777" w:rsidR="009652DA" w:rsidRPr="004330E0" w:rsidRDefault="009652DA" w:rsidP="00CB260E">
            <w:pPr>
              <w:spacing w:line="276" w:lineRule="auto"/>
            </w:pPr>
            <w:proofErr w:type="spellStart"/>
            <w:r w:rsidRPr="004330E0">
              <w:rPr>
                <w:lang w:val="en-US"/>
              </w:rPr>
              <w:t>Passivevoice</w:t>
            </w:r>
            <w:proofErr w:type="spellEnd"/>
            <w:r w:rsidRPr="004330E0">
              <w:t>;</w:t>
            </w:r>
          </w:p>
          <w:p w14:paraId="7690DE0D" w14:textId="77777777" w:rsidR="009652DA" w:rsidRPr="004330E0" w:rsidRDefault="009652DA" w:rsidP="00CB260E">
            <w:pPr>
              <w:spacing w:line="276" w:lineRule="auto"/>
            </w:pPr>
            <w:r w:rsidRPr="004330E0">
              <w:t>неличные формы глагола;</w:t>
            </w:r>
          </w:p>
          <w:p w14:paraId="2EA37DBA" w14:textId="77777777" w:rsidR="009652DA" w:rsidRPr="004330E0" w:rsidRDefault="009652DA" w:rsidP="00CB260E">
            <w:pPr>
              <w:spacing w:line="276" w:lineRule="auto"/>
            </w:pPr>
            <w:r w:rsidRPr="004330E0">
              <w:t>глагольные комплексы;</w:t>
            </w:r>
          </w:p>
          <w:p w14:paraId="511B1CB7" w14:textId="77777777" w:rsidR="009652DA" w:rsidRPr="004330E0" w:rsidRDefault="009652DA" w:rsidP="00CB260E">
            <w:pPr>
              <w:spacing w:line="276" w:lineRule="auto"/>
            </w:pPr>
            <w:r w:rsidRPr="004330E0">
              <w:t xml:space="preserve">сослагательное наклонение, </w:t>
            </w:r>
          </w:p>
          <w:p w14:paraId="182971A6" w14:textId="77777777" w:rsidR="009652DA" w:rsidRPr="004330E0" w:rsidRDefault="009652DA" w:rsidP="00CB260E">
            <w:pPr>
              <w:spacing w:line="276" w:lineRule="auto"/>
            </w:pPr>
            <w:r w:rsidRPr="004330E0">
              <w:t xml:space="preserve">косвенная речь. </w:t>
            </w:r>
          </w:p>
        </w:tc>
        <w:tc>
          <w:tcPr>
            <w:tcW w:w="1893" w:type="pct"/>
          </w:tcPr>
          <w:p w14:paraId="08F9A6A1" w14:textId="77777777" w:rsidR="009652DA" w:rsidRPr="004330E0" w:rsidRDefault="009652DA" w:rsidP="00CB260E">
            <w:pPr>
              <w:spacing w:line="276" w:lineRule="auto"/>
            </w:pPr>
            <w:r w:rsidRPr="004330E0">
              <w:lastRenderedPageBreak/>
              <w:t>Адекватное использование профессиональной терминологии на иностранном языке;</w:t>
            </w:r>
          </w:p>
          <w:p w14:paraId="6C7A203D" w14:textId="77777777" w:rsidR="009652DA" w:rsidRPr="004330E0" w:rsidRDefault="009652DA" w:rsidP="00CB260E">
            <w:pPr>
              <w:spacing w:line="276" w:lineRule="auto"/>
            </w:pPr>
            <w:r w:rsidRPr="004330E0">
              <w:t xml:space="preserve">Владение лексическим и грамматическим минимумом; </w:t>
            </w:r>
          </w:p>
          <w:p w14:paraId="2433B561" w14:textId="77777777" w:rsidR="009652DA" w:rsidRPr="004330E0" w:rsidRDefault="009652DA" w:rsidP="00CB260E">
            <w:pPr>
              <w:spacing w:line="276" w:lineRule="auto"/>
            </w:pPr>
            <w:r w:rsidRPr="004330E0">
              <w:t xml:space="preserve">Правильное построение предложений (утвердительных, вопросительных), диалогов. </w:t>
            </w:r>
          </w:p>
          <w:p w14:paraId="6EC20F65" w14:textId="77777777" w:rsidR="009652DA" w:rsidRPr="004330E0" w:rsidRDefault="009652DA" w:rsidP="00CB260E">
            <w:pPr>
              <w:spacing w:line="276" w:lineRule="auto"/>
            </w:pPr>
          </w:p>
        </w:tc>
        <w:tc>
          <w:tcPr>
            <w:tcW w:w="1004" w:type="pct"/>
          </w:tcPr>
          <w:p w14:paraId="25D588A2" w14:textId="77777777" w:rsidR="009652DA" w:rsidRPr="004330E0" w:rsidRDefault="009652DA" w:rsidP="00CB260E">
            <w:pPr>
              <w:spacing w:line="276" w:lineRule="auto"/>
            </w:pPr>
            <w:r w:rsidRPr="004330E0">
              <w:t>Экспертное наблюдение</w:t>
            </w:r>
          </w:p>
        </w:tc>
      </w:tr>
      <w:tr w:rsidR="009652DA" w:rsidRPr="00305873" w14:paraId="4CFC70F7" w14:textId="77777777" w:rsidTr="00CB260E">
        <w:tc>
          <w:tcPr>
            <w:tcW w:w="5000" w:type="pct"/>
            <w:gridSpan w:val="3"/>
          </w:tcPr>
          <w:p w14:paraId="4A62D7C5" w14:textId="77777777" w:rsidR="009652DA" w:rsidRPr="00305873" w:rsidRDefault="009652DA" w:rsidP="00CB260E">
            <w:pPr>
              <w:spacing w:line="276" w:lineRule="auto"/>
              <w:rPr>
                <w:b/>
                <w:bCs/>
              </w:rPr>
            </w:pPr>
            <w:r w:rsidRPr="00305873">
              <w:rPr>
                <w:b/>
                <w:bCs/>
              </w:rPr>
              <w:t xml:space="preserve">В результате освоения учебной дисциплины обучающийся должен уметь: </w:t>
            </w:r>
          </w:p>
        </w:tc>
      </w:tr>
      <w:tr w:rsidR="009652DA" w:rsidRPr="004330E0" w14:paraId="2E261588" w14:textId="77777777" w:rsidTr="00CB260E">
        <w:tc>
          <w:tcPr>
            <w:tcW w:w="2103" w:type="pct"/>
          </w:tcPr>
          <w:p w14:paraId="0B8689C0" w14:textId="77777777" w:rsidR="009652DA" w:rsidRPr="004330E0" w:rsidRDefault="009652DA" w:rsidP="00CB260E">
            <w:pPr>
              <w:spacing w:line="276" w:lineRule="auto"/>
            </w:pPr>
            <w:r w:rsidRPr="004330E0">
              <w:t xml:space="preserve">Использовать языковые средства для общения (устного и письменного) на иностранном языке на профессиональные и повседневные темы; </w:t>
            </w:r>
          </w:p>
          <w:p w14:paraId="435F524F" w14:textId="77777777" w:rsidR="009652DA" w:rsidRPr="004330E0" w:rsidRDefault="009652DA" w:rsidP="00CB260E">
            <w:pPr>
              <w:spacing w:line="276" w:lineRule="auto"/>
            </w:pPr>
            <w:r w:rsidRPr="004330E0">
              <w:t xml:space="preserve">Владеть техникой перевода (со словарем) профессионально-ориентированных текстов; самостоятельно совершенствовать устную и письменную речь, пополнять словарный запас лексикой профессиональной направленности, а также лексическими единицами, необходимыми для разговорно- бытового общения; </w:t>
            </w:r>
          </w:p>
          <w:p w14:paraId="3AE56615" w14:textId="77777777" w:rsidR="009652DA" w:rsidRPr="004330E0" w:rsidRDefault="009652DA" w:rsidP="00CB260E">
            <w:pPr>
              <w:spacing w:line="276" w:lineRule="auto"/>
              <w:rPr>
                <w:iCs/>
              </w:rPr>
            </w:pPr>
            <w:r w:rsidRPr="004330E0">
              <w:rPr>
                <w:iCs/>
              </w:rPr>
              <w:t>Диалогическая речь:</w:t>
            </w:r>
          </w:p>
          <w:p w14:paraId="0D8A151D" w14:textId="77777777" w:rsidR="009652DA" w:rsidRPr="004330E0" w:rsidRDefault="009652DA" w:rsidP="00CB260E">
            <w:pPr>
              <w:spacing w:line="276" w:lineRule="auto"/>
            </w:pPr>
            <w:r w:rsidRPr="004330E0">
              <w:t xml:space="preserve">Участвовать в дискуссии/беседе на знакомую тему; осуществлять запрос и обобщение информации; </w:t>
            </w:r>
          </w:p>
          <w:p w14:paraId="0558B914" w14:textId="77777777" w:rsidR="009652DA" w:rsidRPr="004330E0" w:rsidRDefault="009652DA" w:rsidP="00CB260E">
            <w:pPr>
              <w:spacing w:line="276" w:lineRule="auto"/>
            </w:pPr>
            <w:r w:rsidRPr="004330E0">
              <w:t xml:space="preserve">Обращаться за разъяснениями; выражать свое отношение (согласие, несогласие) к высказыванию собеседника, свое мнение по обсуждаемой теме; вступать в общение (порождение инициативных реплик для начала разговора, при переходе к новым </w:t>
            </w:r>
            <w:r w:rsidRPr="004330E0">
              <w:lastRenderedPageBreak/>
              <w:t xml:space="preserve">темам); поддерживать общение или переходить к новой теме (порождение реактивных реплик – ответы на вопросы собеседника), делать комментарии, замечания; завершать общение; </w:t>
            </w:r>
          </w:p>
          <w:p w14:paraId="37C0E8F1" w14:textId="77777777" w:rsidR="009652DA" w:rsidRPr="004330E0" w:rsidRDefault="009652DA" w:rsidP="00CB260E">
            <w:pPr>
              <w:spacing w:line="276" w:lineRule="auto"/>
              <w:rPr>
                <w:iCs/>
              </w:rPr>
            </w:pPr>
            <w:r w:rsidRPr="004330E0">
              <w:rPr>
                <w:iCs/>
              </w:rPr>
              <w:t xml:space="preserve">Монологическая речь: </w:t>
            </w:r>
          </w:p>
          <w:p w14:paraId="7EB5339F" w14:textId="77777777" w:rsidR="009652DA" w:rsidRPr="004330E0" w:rsidRDefault="009652DA" w:rsidP="00CB260E">
            <w:pPr>
              <w:spacing w:line="276" w:lineRule="auto"/>
            </w:pPr>
            <w:r w:rsidRPr="004330E0">
              <w:t xml:space="preserve">Делать сообщения, содержащие наиболее важную информацию по теме, проблеме; кратко передавать содержание полученной информации; в содержательном плане совершенствовать смысловую завершенность, логичность, целостность, выразительность и уместность. </w:t>
            </w:r>
          </w:p>
          <w:p w14:paraId="088A654F" w14:textId="77777777" w:rsidR="009652DA" w:rsidRPr="004330E0" w:rsidRDefault="009652DA" w:rsidP="00CB260E">
            <w:pPr>
              <w:spacing w:line="276" w:lineRule="auto"/>
              <w:rPr>
                <w:iCs/>
              </w:rPr>
            </w:pPr>
            <w:r w:rsidRPr="004330E0">
              <w:rPr>
                <w:iCs/>
              </w:rPr>
              <w:t xml:space="preserve">Письменная речь: </w:t>
            </w:r>
          </w:p>
          <w:p w14:paraId="405D35A1" w14:textId="77777777" w:rsidR="009652DA" w:rsidRPr="004330E0" w:rsidRDefault="009652DA" w:rsidP="00CB260E">
            <w:pPr>
              <w:spacing w:line="276" w:lineRule="auto"/>
            </w:pPr>
            <w:r w:rsidRPr="004330E0">
              <w:t xml:space="preserve">Создавать эссе, небольшие рассказы; заполнять анкеты, бланки; писать тезисы, делать конспекты сообщений, в том числе на основе работы с текстом. </w:t>
            </w:r>
          </w:p>
          <w:p w14:paraId="52DF4897" w14:textId="77777777" w:rsidR="009652DA" w:rsidRPr="004330E0" w:rsidRDefault="009652DA" w:rsidP="00CB260E">
            <w:pPr>
              <w:spacing w:line="276" w:lineRule="auto"/>
              <w:rPr>
                <w:iCs/>
              </w:rPr>
            </w:pPr>
            <w:r w:rsidRPr="004330E0">
              <w:rPr>
                <w:iCs/>
              </w:rPr>
              <w:t>Аудирование:</w:t>
            </w:r>
          </w:p>
          <w:p w14:paraId="5AF0A04C" w14:textId="77777777" w:rsidR="009652DA" w:rsidRPr="004330E0" w:rsidRDefault="009652DA" w:rsidP="00CB260E">
            <w:pPr>
              <w:spacing w:line="276" w:lineRule="auto"/>
            </w:pPr>
            <w:r w:rsidRPr="004330E0">
              <w:rPr>
                <w:iCs/>
              </w:rPr>
              <w:t xml:space="preserve">Понимать </w:t>
            </w:r>
            <w:r w:rsidRPr="004330E0">
              <w:t xml:space="preserve">основное содержание текстов монологического и диалогического характера в рамках изучаемых тем; высказывания собеседника в наиболее распространенных стандартных ситуациях повседневного общения; </w:t>
            </w:r>
          </w:p>
          <w:p w14:paraId="5C425C79" w14:textId="77777777" w:rsidR="009652DA" w:rsidRPr="004330E0" w:rsidRDefault="009652DA" w:rsidP="00CB260E">
            <w:pPr>
              <w:spacing w:line="276" w:lineRule="auto"/>
            </w:pPr>
            <w:r w:rsidRPr="004330E0">
              <w:t xml:space="preserve">отделять главную информацию от второстепенной; </w:t>
            </w:r>
          </w:p>
          <w:p w14:paraId="78E27821" w14:textId="77777777" w:rsidR="009652DA" w:rsidRPr="004330E0" w:rsidRDefault="009652DA" w:rsidP="00CB260E">
            <w:pPr>
              <w:spacing w:line="276" w:lineRule="auto"/>
            </w:pPr>
            <w:r w:rsidRPr="004330E0">
              <w:t>выявлять наиболее значимые факты; определять свое отношение к ним.</w:t>
            </w:r>
          </w:p>
          <w:p w14:paraId="23277297" w14:textId="77777777" w:rsidR="009652DA" w:rsidRPr="004330E0" w:rsidRDefault="009652DA" w:rsidP="00CB260E">
            <w:pPr>
              <w:spacing w:line="276" w:lineRule="auto"/>
            </w:pPr>
            <w:r w:rsidRPr="004330E0">
              <w:rPr>
                <w:iCs/>
              </w:rPr>
              <w:t xml:space="preserve">Чтение: </w:t>
            </w:r>
          </w:p>
          <w:p w14:paraId="3B63D436" w14:textId="77777777" w:rsidR="009652DA" w:rsidRPr="004330E0" w:rsidRDefault="009652DA" w:rsidP="00CB260E">
            <w:pPr>
              <w:spacing w:line="276" w:lineRule="auto"/>
            </w:pPr>
            <w:r w:rsidRPr="004330E0">
              <w:t xml:space="preserve">Извлекать необходимую информацию; отделять главную информацию от второстепенной; использовать приобретенные знания и умения в практической деятельности и повседневной жизни. </w:t>
            </w:r>
          </w:p>
          <w:p w14:paraId="7FD0EEC9" w14:textId="77777777" w:rsidR="009652DA" w:rsidRPr="004330E0" w:rsidRDefault="009652DA" w:rsidP="00CB260E">
            <w:pPr>
              <w:spacing w:line="276" w:lineRule="auto"/>
            </w:pPr>
          </w:p>
        </w:tc>
        <w:tc>
          <w:tcPr>
            <w:tcW w:w="1893" w:type="pct"/>
          </w:tcPr>
          <w:p w14:paraId="0D6586B0" w14:textId="77777777" w:rsidR="009652DA" w:rsidRPr="004330E0" w:rsidRDefault="009652DA" w:rsidP="00CB260E">
            <w:pPr>
              <w:spacing w:line="276" w:lineRule="auto"/>
            </w:pPr>
            <w:r w:rsidRPr="004330E0">
              <w:lastRenderedPageBreak/>
              <w:t xml:space="preserve">Адекватное использование профессиональной терминологии на иностранном языке, лексического и грамматического минимума при ведении диалогов, составлении небольших эссе на профессиональные темы. Правильное построение предложений (в утвердительной и вопросительной формах) в письменной и устной речи, в диалогах. </w:t>
            </w:r>
          </w:p>
          <w:p w14:paraId="0AECD68C" w14:textId="77777777" w:rsidR="009652DA" w:rsidRPr="004330E0" w:rsidRDefault="009652DA" w:rsidP="00CB260E">
            <w:pPr>
              <w:spacing w:line="276" w:lineRule="auto"/>
            </w:pPr>
            <w:r w:rsidRPr="004330E0">
              <w:t>Диалогическая речь:</w:t>
            </w:r>
          </w:p>
          <w:p w14:paraId="3AEF6CB6" w14:textId="77777777" w:rsidR="009652DA" w:rsidRPr="004330E0" w:rsidRDefault="009652DA" w:rsidP="00CB260E">
            <w:pPr>
              <w:spacing w:line="276" w:lineRule="auto"/>
            </w:pPr>
            <w:r w:rsidRPr="004330E0">
              <w:t xml:space="preserve">Логичное построение диалогического общения в соответствии с коммуникативной задачей; демонстрация умения речевого взаимодействия с партнёром (способность начать, поддержать и закончить разговор); </w:t>
            </w:r>
          </w:p>
          <w:p w14:paraId="0E2A5045" w14:textId="77777777" w:rsidR="009652DA" w:rsidRPr="004330E0" w:rsidRDefault="009652DA" w:rsidP="00CB260E">
            <w:pPr>
              <w:spacing w:line="276" w:lineRule="auto"/>
            </w:pPr>
            <w:r w:rsidRPr="004330E0">
              <w:t>Соответствие лексических единиц и грамматических структур поставленной коммуникативной задаче;</w:t>
            </w:r>
          </w:p>
          <w:p w14:paraId="08562BDB" w14:textId="77777777" w:rsidR="009652DA" w:rsidRPr="004330E0" w:rsidRDefault="009652DA" w:rsidP="00CB260E">
            <w:pPr>
              <w:spacing w:line="276" w:lineRule="auto"/>
            </w:pPr>
            <w:r w:rsidRPr="004330E0">
              <w:lastRenderedPageBreak/>
              <w:t>Незначительное количество ошибок или их практическое отсутствие.</w:t>
            </w:r>
          </w:p>
          <w:p w14:paraId="6CDD1A4B" w14:textId="77777777" w:rsidR="009652DA" w:rsidRPr="004330E0" w:rsidRDefault="009652DA" w:rsidP="00CB260E">
            <w:pPr>
              <w:spacing w:line="276" w:lineRule="auto"/>
            </w:pPr>
            <w:r w:rsidRPr="004330E0">
              <w:t>Понятная речь: практически все звуки произносятся правильно, соблюдается правильная интонация.</w:t>
            </w:r>
          </w:p>
          <w:p w14:paraId="79468FC0" w14:textId="77777777" w:rsidR="009652DA" w:rsidRPr="004330E0" w:rsidRDefault="009652DA" w:rsidP="00CB260E">
            <w:pPr>
              <w:spacing w:line="276" w:lineRule="auto"/>
            </w:pPr>
            <w:r w:rsidRPr="004330E0">
              <w:t>Объём высказывания - не менее 5-6 реплик с каждой стороны;</w:t>
            </w:r>
          </w:p>
          <w:p w14:paraId="2305B728" w14:textId="77777777" w:rsidR="009652DA" w:rsidRPr="004330E0" w:rsidRDefault="009652DA" w:rsidP="00CB260E">
            <w:pPr>
              <w:spacing w:line="276" w:lineRule="auto"/>
              <w:rPr>
                <w:iCs/>
              </w:rPr>
            </w:pPr>
            <w:r w:rsidRPr="004330E0">
              <w:rPr>
                <w:iCs/>
              </w:rPr>
              <w:t xml:space="preserve">Монологическая речь: </w:t>
            </w:r>
          </w:p>
          <w:p w14:paraId="2D503D7E" w14:textId="77777777" w:rsidR="009652DA" w:rsidRPr="004330E0" w:rsidRDefault="009652DA" w:rsidP="00CB260E">
            <w:pPr>
              <w:spacing w:line="276" w:lineRule="auto"/>
            </w:pPr>
            <w:r w:rsidRPr="004330E0">
              <w:t>Логичное построение монологического высказывания в соответствии с коммуникативной задачей, сформулированной в задании;</w:t>
            </w:r>
          </w:p>
          <w:p w14:paraId="7A53DAF2" w14:textId="77777777" w:rsidR="009652DA" w:rsidRPr="004330E0" w:rsidRDefault="009652DA" w:rsidP="00CB260E">
            <w:pPr>
              <w:spacing w:line="276" w:lineRule="auto"/>
            </w:pPr>
            <w:r w:rsidRPr="004330E0">
              <w:t xml:space="preserve">Уместное использование лексических единиц и грамматических структур. </w:t>
            </w:r>
          </w:p>
          <w:p w14:paraId="7E035D63" w14:textId="77777777" w:rsidR="009652DA" w:rsidRPr="004330E0" w:rsidRDefault="009652DA" w:rsidP="00CB260E">
            <w:pPr>
              <w:spacing w:line="276" w:lineRule="auto"/>
            </w:pPr>
            <w:r w:rsidRPr="004330E0">
              <w:rPr>
                <w:iCs/>
              </w:rPr>
              <w:t xml:space="preserve">Письменная речь: </w:t>
            </w:r>
          </w:p>
          <w:p w14:paraId="62229952" w14:textId="77777777" w:rsidR="009652DA" w:rsidRPr="004330E0" w:rsidRDefault="009652DA" w:rsidP="00CB260E">
            <w:pPr>
              <w:spacing w:line="276" w:lineRule="auto"/>
            </w:pPr>
            <w:r w:rsidRPr="004330E0">
              <w:t xml:space="preserve">Незначительное количество ошибок или их практическое отсутствие. </w:t>
            </w:r>
          </w:p>
          <w:p w14:paraId="6460D074" w14:textId="77777777" w:rsidR="009652DA" w:rsidRPr="004330E0" w:rsidRDefault="009652DA" w:rsidP="00CB260E">
            <w:pPr>
              <w:spacing w:line="276" w:lineRule="auto"/>
            </w:pPr>
            <w:r w:rsidRPr="004330E0">
              <w:t>Аудирование:</w:t>
            </w:r>
          </w:p>
          <w:p w14:paraId="7129E108" w14:textId="77777777" w:rsidR="009652DA" w:rsidRPr="004330E0" w:rsidRDefault="009652DA" w:rsidP="00CB260E">
            <w:pPr>
              <w:spacing w:line="276" w:lineRule="auto"/>
            </w:pPr>
            <w:r w:rsidRPr="004330E0">
              <w:t xml:space="preserve">Отделять главную информацию от второстепенной; выявлять наиболее значимые факты; определять своё отношение к ним, извлекать из </w:t>
            </w:r>
            <w:proofErr w:type="spellStart"/>
            <w:r w:rsidRPr="004330E0">
              <w:t>аудиотекста</w:t>
            </w:r>
            <w:proofErr w:type="spellEnd"/>
            <w:r w:rsidRPr="004330E0">
              <w:t xml:space="preserve"> необходимую/интересующую информацию. </w:t>
            </w:r>
          </w:p>
          <w:p w14:paraId="6EAAE983" w14:textId="77777777" w:rsidR="009652DA" w:rsidRPr="004330E0" w:rsidRDefault="009652DA" w:rsidP="00CB260E">
            <w:pPr>
              <w:spacing w:line="276" w:lineRule="auto"/>
            </w:pPr>
            <w:r w:rsidRPr="004330E0">
              <w:t>Чтение:</w:t>
            </w:r>
          </w:p>
          <w:p w14:paraId="2DCD3F4D" w14:textId="77777777" w:rsidR="009652DA" w:rsidRPr="004330E0" w:rsidRDefault="009652DA" w:rsidP="00CB260E">
            <w:pPr>
              <w:spacing w:line="276" w:lineRule="auto"/>
            </w:pPr>
            <w:r w:rsidRPr="004330E0">
              <w:t xml:space="preserve"> Умение читать и понимать тексты профессиональной направленности; </w:t>
            </w:r>
          </w:p>
          <w:p w14:paraId="3602386D" w14:textId="77777777" w:rsidR="009652DA" w:rsidRPr="004330E0" w:rsidRDefault="009652DA" w:rsidP="00CB260E">
            <w:pPr>
              <w:spacing w:line="276" w:lineRule="auto"/>
            </w:pPr>
            <w:r w:rsidRPr="004330E0">
              <w:t>Умение понять логические связи слов в предложении, причинно-следственные связи в предложении, понимать значение слов (в том числе из контекста).</w:t>
            </w:r>
          </w:p>
          <w:p w14:paraId="0E3B8411" w14:textId="77777777" w:rsidR="009652DA" w:rsidRPr="004330E0" w:rsidRDefault="009652DA" w:rsidP="00CB260E">
            <w:pPr>
              <w:spacing w:line="276" w:lineRule="auto"/>
            </w:pPr>
            <w:r w:rsidRPr="004330E0">
              <w:t>Умение выявлять логические связи между частями текста;</w:t>
            </w:r>
          </w:p>
        </w:tc>
        <w:tc>
          <w:tcPr>
            <w:tcW w:w="1004" w:type="pct"/>
          </w:tcPr>
          <w:p w14:paraId="1C464B2E" w14:textId="77777777" w:rsidR="009652DA" w:rsidRPr="004330E0" w:rsidRDefault="009652DA" w:rsidP="00CB260E">
            <w:pPr>
              <w:spacing w:line="276" w:lineRule="auto"/>
            </w:pPr>
            <w:r w:rsidRPr="004330E0">
              <w:lastRenderedPageBreak/>
              <w:t>Экспертное наблюдение за выполнением практических работ;</w:t>
            </w:r>
          </w:p>
          <w:p w14:paraId="4FBEF6BB" w14:textId="77777777" w:rsidR="009652DA" w:rsidRPr="004330E0" w:rsidRDefault="009652DA" w:rsidP="00CB260E">
            <w:pPr>
              <w:spacing w:line="276" w:lineRule="auto"/>
            </w:pPr>
            <w:r w:rsidRPr="004330E0">
              <w:t>Оценка письменных ответов (эссе, сочинения, тесты, составленные бизнес-планы, заполненные бланки и т.д.); устных ответов (сообщения, диалоги, тематические презентации, деловые игры);</w:t>
            </w:r>
          </w:p>
          <w:p w14:paraId="6C0C47A9" w14:textId="77777777" w:rsidR="009652DA" w:rsidRPr="004330E0" w:rsidRDefault="009652DA" w:rsidP="00CB260E">
            <w:pPr>
              <w:spacing w:line="276" w:lineRule="auto"/>
            </w:pPr>
          </w:p>
        </w:tc>
      </w:tr>
    </w:tbl>
    <w:p w14:paraId="0614D50E" w14:textId="77777777" w:rsidR="009652DA" w:rsidRPr="004330E0" w:rsidRDefault="009652DA" w:rsidP="009652DA">
      <w:pPr>
        <w:spacing w:line="276" w:lineRule="auto"/>
        <w:jc w:val="right"/>
        <w:rPr>
          <w:b/>
        </w:rPr>
      </w:pPr>
    </w:p>
    <w:p w14:paraId="683E3AF9" w14:textId="06AC312A" w:rsidR="009652DA" w:rsidRPr="00A72B0A" w:rsidRDefault="009652DA" w:rsidP="009652DA">
      <w:pPr>
        <w:spacing w:line="276" w:lineRule="auto"/>
        <w:jc w:val="right"/>
        <w:rPr>
          <w:b/>
        </w:rPr>
      </w:pPr>
      <w:r w:rsidRPr="004330E0">
        <w:rPr>
          <w:b/>
        </w:rPr>
        <w:br w:type="page"/>
      </w:r>
      <w:r w:rsidRPr="00A72B0A">
        <w:rPr>
          <w:b/>
          <w:bCs/>
        </w:rPr>
        <w:lastRenderedPageBreak/>
        <w:t xml:space="preserve">Приложение </w:t>
      </w:r>
      <w:r w:rsidR="009C1C1D">
        <w:rPr>
          <w:b/>
          <w:bCs/>
        </w:rPr>
        <w:t>3</w:t>
      </w:r>
      <w:r w:rsidRPr="00A72B0A">
        <w:rPr>
          <w:b/>
          <w:bCs/>
        </w:rPr>
        <w:t>.4</w:t>
      </w:r>
    </w:p>
    <w:p w14:paraId="366947D6" w14:textId="79C865D2" w:rsidR="009652DA" w:rsidRPr="00A7026F" w:rsidRDefault="00114C49" w:rsidP="009652DA">
      <w:pPr>
        <w:spacing w:line="276" w:lineRule="auto"/>
        <w:jc w:val="right"/>
        <w:rPr>
          <w:rFonts w:eastAsia="Calibri"/>
          <w:iCs/>
        </w:rPr>
      </w:pPr>
      <w:r w:rsidRPr="00A7026F">
        <w:rPr>
          <w:rFonts w:eastAsia="Calibri"/>
          <w:iCs/>
        </w:rPr>
        <w:t>к ПОП-П</w:t>
      </w:r>
      <w:r w:rsidR="00A7026F" w:rsidRPr="00A7026F">
        <w:rPr>
          <w:rFonts w:eastAsia="Calibri"/>
          <w:iCs/>
        </w:rPr>
        <w:t xml:space="preserve"> </w:t>
      </w:r>
      <w:r w:rsidR="009652DA" w:rsidRPr="00A7026F">
        <w:rPr>
          <w:rFonts w:eastAsia="Calibri"/>
          <w:iCs/>
        </w:rPr>
        <w:t xml:space="preserve">по специальности </w:t>
      </w:r>
    </w:p>
    <w:p w14:paraId="7FF5AD5D" w14:textId="77777777" w:rsidR="009652DA" w:rsidRPr="00A7026F" w:rsidRDefault="009652DA" w:rsidP="009652DA">
      <w:pPr>
        <w:spacing w:line="276" w:lineRule="auto"/>
        <w:jc w:val="right"/>
        <w:rPr>
          <w:rFonts w:eastAsia="Calibri"/>
          <w:iCs/>
        </w:rPr>
      </w:pPr>
      <w:r w:rsidRPr="00A7026F">
        <w:rPr>
          <w:rFonts w:eastAsia="Calibri"/>
          <w:iCs/>
        </w:rPr>
        <w:t>38.02.01 Экономика и бухгалтерский учет (по отраслям)</w:t>
      </w:r>
    </w:p>
    <w:p w14:paraId="0F08B3B6" w14:textId="77777777" w:rsidR="009652DA" w:rsidRPr="00A72B0A" w:rsidRDefault="009652DA" w:rsidP="009652DA">
      <w:pPr>
        <w:spacing w:line="276" w:lineRule="auto"/>
        <w:jc w:val="center"/>
        <w:rPr>
          <w:b/>
        </w:rPr>
      </w:pPr>
    </w:p>
    <w:p w14:paraId="5BE30862" w14:textId="77777777" w:rsidR="009652DA" w:rsidRPr="00A72B0A" w:rsidRDefault="009652DA" w:rsidP="009652DA">
      <w:pPr>
        <w:spacing w:line="276" w:lineRule="auto"/>
        <w:jc w:val="center"/>
        <w:rPr>
          <w:b/>
        </w:rPr>
      </w:pPr>
    </w:p>
    <w:p w14:paraId="2FC58B71" w14:textId="77777777" w:rsidR="009652DA" w:rsidRPr="00A72B0A" w:rsidRDefault="009652DA" w:rsidP="009652DA">
      <w:pPr>
        <w:spacing w:line="276" w:lineRule="auto"/>
        <w:jc w:val="center"/>
        <w:rPr>
          <w:b/>
        </w:rPr>
      </w:pPr>
    </w:p>
    <w:p w14:paraId="488340D9" w14:textId="77777777" w:rsidR="009652DA" w:rsidRPr="00A72B0A" w:rsidRDefault="009652DA" w:rsidP="009652DA">
      <w:pPr>
        <w:spacing w:line="276" w:lineRule="auto"/>
        <w:jc w:val="center"/>
        <w:rPr>
          <w:b/>
        </w:rPr>
      </w:pPr>
    </w:p>
    <w:p w14:paraId="6E5B93A7" w14:textId="77777777" w:rsidR="009652DA" w:rsidRPr="00A72B0A" w:rsidRDefault="009652DA" w:rsidP="009652DA">
      <w:pPr>
        <w:spacing w:line="276" w:lineRule="auto"/>
        <w:jc w:val="center"/>
        <w:rPr>
          <w:b/>
        </w:rPr>
      </w:pPr>
    </w:p>
    <w:p w14:paraId="4A3C712B" w14:textId="77777777" w:rsidR="009652DA" w:rsidRDefault="009652DA" w:rsidP="009652DA">
      <w:pPr>
        <w:spacing w:line="276" w:lineRule="auto"/>
        <w:jc w:val="center"/>
        <w:rPr>
          <w:b/>
        </w:rPr>
      </w:pPr>
    </w:p>
    <w:p w14:paraId="0BCE5012" w14:textId="77777777" w:rsidR="009652DA" w:rsidRDefault="009652DA" w:rsidP="009652DA">
      <w:pPr>
        <w:spacing w:line="276" w:lineRule="auto"/>
        <w:jc w:val="center"/>
        <w:rPr>
          <w:b/>
        </w:rPr>
      </w:pPr>
    </w:p>
    <w:p w14:paraId="04E28707" w14:textId="77777777" w:rsidR="009652DA" w:rsidRDefault="009652DA" w:rsidP="009652DA">
      <w:pPr>
        <w:spacing w:line="276" w:lineRule="auto"/>
        <w:jc w:val="center"/>
        <w:rPr>
          <w:b/>
        </w:rPr>
      </w:pPr>
    </w:p>
    <w:p w14:paraId="0162CBC6" w14:textId="77777777" w:rsidR="009652DA" w:rsidRDefault="009652DA" w:rsidP="009652DA">
      <w:pPr>
        <w:spacing w:line="276" w:lineRule="auto"/>
        <w:jc w:val="center"/>
        <w:rPr>
          <w:b/>
        </w:rPr>
      </w:pPr>
    </w:p>
    <w:p w14:paraId="46300F32" w14:textId="77777777" w:rsidR="009652DA" w:rsidRDefault="009652DA" w:rsidP="009652DA">
      <w:pPr>
        <w:spacing w:line="276" w:lineRule="auto"/>
        <w:jc w:val="center"/>
        <w:rPr>
          <w:b/>
        </w:rPr>
      </w:pPr>
    </w:p>
    <w:p w14:paraId="3CC3C7B5" w14:textId="77777777" w:rsidR="009652DA" w:rsidRDefault="009652DA" w:rsidP="009652DA">
      <w:pPr>
        <w:spacing w:line="276" w:lineRule="auto"/>
        <w:jc w:val="center"/>
        <w:rPr>
          <w:b/>
        </w:rPr>
      </w:pPr>
    </w:p>
    <w:p w14:paraId="3DD14831" w14:textId="77777777" w:rsidR="009652DA" w:rsidRDefault="009652DA" w:rsidP="009652DA">
      <w:pPr>
        <w:spacing w:line="276" w:lineRule="auto"/>
        <w:jc w:val="center"/>
        <w:rPr>
          <w:b/>
        </w:rPr>
      </w:pPr>
    </w:p>
    <w:p w14:paraId="20CB46AF" w14:textId="77777777" w:rsidR="009652DA" w:rsidRDefault="009652DA" w:rsidP="009652DA">
      <w:pPr>
        <w:spacing w:line="276" w:lineRule="auto"/>
        <w:jc w:val="center"/>
        <w:rPr>
          <w:b/>
        </w:rPr>
      </w:pPr>
    </w:p>
    <w:p w14:paraId="31637AF8" w14:textId="77777777" w:rsidR="009652DA" w:rsidRDefault="009652DA" w:rsidP="009652DA">
      <w:pPr>
        <w:spacing w:line="276" w:lineRule="auto"/>
        <w:jc w:val="center"/>
        <w:rPr>
          <w:b/>
        </w:rPr>
      </w:pPr>
    </w:p>
    <w:p w14:paraId="50715C4D" w14:textId="77777777" w:rsidR="009652DA" w:rsidRPr="00A72B0A" w:rsidRDefault="009652DA" w:rsidP="009652DA">
      <w:pPr>
        <w:spacing w:line="276" w:lineRule="auto"/>
        <w:jc w:val="center"/>
        <w:rPr>
          <w:b/>
        </w:rPr>
      </w:pPr>
    </w:p>
    <w:p w14:paraId="27EED881" w14:textId="77777777" w:rsidR="009652DA" w:rsidRPr="00A72B0A" w:rsidRDefault="009652DA" w:rsidP="009652DA">
      <w:pPr>
        <w:spacing w:line="276" w:lineRule="auto"/>
        <w:jc w:val="center"/>
        <w:rPr>
          <w:b/>
        </w:rPr>
      </w:pPr>
    </w:p>
    <w:p w14:paraId="10F4A13C" w14:textId="77777777" w:rsidR="009652DA" w:rsidRDefault="009652DA" w:rsidP="009652DA">
      <w:pPr>
        <w:spacing w:line="276" w:lineRule="auto"/>
        <w:jc w:val="center"/>
        <w:rPr>
          <w:b/>
        </w:rPr>
      </w:pPr>
      <w:bookmarkStart w:id="14" w:name="_Toc529540635"/>
      <w:r w:rsidRPr="00A72B0A">
        <w:rPr>
          <w:b/>
        </w:rPr>
        <w:t>ПРИМЕРНАЯ РАБОЧАЯ ПРОГРАММА УЧЕБНОЙ ДИСЦИПЛИНЫ</w:t>
      </w:r>
    </w:p>
    <w:p w14:paraId="13DA4282" w14:textId="77777777" w:rsidR="009652DA" w:rsidRDefault="009652DA" w:rsidP="009652DA">
      <w:pPr>
        <w:spacing w:line="276" w:lineRule="auto"/>
        <w:jc w:val="center"/>
      </w:pPr>
      <w:bookmarkStart w:id="15" w:name="_Hlk75430940"/>
    </w:p>
    <w:p w14:paraId="3736222F" w14:textId="113D6A8E" w:rsidR="009652DA" w:rsidRPr="007A1EB6" w:rsidRDefault="009652DA" w:rsidP="009652DA">
      <w:pPr>
        <w:pStyle w:val="32"/>
        <w:rPr>
          <w:b/>
          <w:bCs w:val="0"/>
        </w:rPr>
      </w:pPr>
      <w:bookmarkStart w:id="16" w:name="_Toc107828191"/>
      <w:r w:rsidRPr="007A1EB6">
        <w:rPr>
          <w:b/>
          <w:bCs w:val="0"/>
        </w:rPr>
        <w:t xml:space="preserve">ОГСЭ.04 </w:t>
      </w:r>
      <w:r w:rsidR="00A7026F">
        <w:rPr>
          <w:b/>
          <w:bCs w:val="0"/>
          <w:lang w:val="ru-RU"/>
        </w:rPr>
        <w:t>Ф</w:t>
      </w:r>
      <w:proofErr w:type="spellStart"/>
      <w:r w:rsidR="00A7026F" w:rsidRPr="007A1EB6">
        <w:rPr>
          <w:b/>
          <w:bCs w:val="0"/>
        </w:rPr>
        <w:t>изическая</w:t>
      </w:r>
      <w:proofErr w:type="spellEnd"/>
      <w:r w:rsidR="00A7026F" w:rsidRPr="007A1EB6">
        <w:rPr>
          <w:b/>
          <w:bCs w:val="0"/>
        </w:rPr>
        <w:t xml:space="preserve"> культура</w:t>
      </w:r>
      <w:bookmarkEnd w:id="14"/>
      <w:bookmarkEnd w:id="15"/>
      <w:bookmarkEnd w:id="16"/>
    </w:p>
    <w:p w14:paraId="32CA3E51" w14:textId="77777777" w:rsidR="009652DA" w:rsidRPr="0037304B" w:rsidRDefault="009652DA" w:rsidP="009652DA">
      <w:pPr>
        <w:spacing w:line="276" w:lineRule="auto"/>
        <w:jc w:val="center"/>
        <w:rPr>
          <w:b/>
        </w:rPr>
      </w:pPr>
    </w:p>
    <w:p w14:paraId="13C569B8" w14:textId="77777777" w:rsidR="009652DA" w:rsidRPr="00A72B0A" w:rsidRDefault="009652DA" w:rsidP="009652DA">
      <w:pPr>
        <w:spacing w:line="276" w:lineRule="auto"/>
        <w:rPr>
          <w:b/>
        </w:rPr>
      </w:pPr>
    </w:p>
    <w:p w14:paraId="1775657A" w14:textId="77777777" w:rsidR="009652DA" w:rsidRPr="00A72B0A" w:rsidRDefault="009652DA" w:rsidP="009652DA">
      <w:pPr>
        <w:spacing w:line="276" w:lineRule="auto"/>
        <w:rPr>
          <w:b/>
        </w:rPr>
      </w:pPr>
    </w:p>
    <w:p w14:paraId="0DC2C48D" w14:textId="77777777" w:rsidR="009652DA" w:rsidRPr="00A72B0A" w:rsidRDefault="009652DA" w:rsidP="009652DA">
      <w:pPr>
        <w:spacing w:line="276" w:lineRule="auto"/>
        <w:rPr>
          <w:b/>
        </w:rPr>
      </w:pPr>
    </w:p>
    <w:p w14:paraId="03FB16CA" w14:textId="77777777" w:rsidR="009652DA" w:rsidRPr="00A72B0A" w:rsidRDefault="009652DA" w:rsidP="009652DA">
      <w:pPr>
        <w:spacing w:line="276" w:lineRule="auto"/>
        <w:rPr>
          <w:b/>
        </w:rPr>
      </w:pPr>
    </w:p>
    <w:p w14:paraId="52A5F463" w14:textId="77777777" w:rsidR="009652DA" w:rsidRPr="00A72B0A" w:rsidRDefault="009652DA" w:rsidP="009652DA">
      <w:pPr>
        <w:spacing w:line="276" w:lineRule="auto"/>
        <w:rPr>
          <w:b/>
        </w:rPr>
      </w:pPr>
    </w:p>
    <w:p w14:paraId="439D4BDD" w14:textId="77777777" w:rsidR="009652DA" w:rsidRPr="00A72B0A" w:rsidRDefault="009652DA" w:rsidP="009652DA">
      <w:pPr>
        <w:spacing w:line="276" w:lineRule="auto"/>
        <w:rPr>
          <w:b/>
        </w:rPr>
      </w:pPr>
    </w:p>
    <w:p w14:paraId="04742538" w14:textId="77777777" w:rsidR="009652DA" w:rsidRPr="00BB1E3D" w:rsidRDefault="009652DA" w:rsidP="009652DA">
      <w:pPr>
        <w:spacing w:line="276" w:lineRule="auto"/>
        <w:rPr>
          <w:b/>
        </w:rPr>
      </w:pPr>
    </w:p>
    <w:p w14:paraId="76C49734" w14:textId="77777777" w:rsidR="009652DA" w:rsidRPr="00A72B0A" w:rsidRDefault="009652DA" w:rsidP="009652DA">
      <w:pPr>
        <w:spacing w:line="276" w:lineRule="auto"/>
        <w:rPr>
          <w:b/>
        </w:rPr>
      </w:pPr>
    </w:p>
    <w:p w14:paraId="6EE99921" w14:textId="77777777" w:rsidR="009652DA" w:rsidRPr="00A72B0A" w:rsidRDefault="009652DA" w:rsidP="009652DA">
      <w:pPr>
        <w:spacing w:line="276" w:lineRule="auto"/>
        <w:rPr>
          <w:b/>
        </w:rPr>
      </w:pPr>
    </w:p>
    <w:p w14:paraId="12A46EEB" w14:textId="77777777" w:rsidR="009652DA" w:rsidRPr="00A72B0A" w:rsidRDefault="009652DA" w:rsidP="009652DA">
      <w:pPr>
        <w:spacing w:line="276" w:lineRule="auto"/>
        <w:rPr>
          <w:b/>
        </w:rPr>
      </w:pPr>
    </w:p>
    <w:p w14:paraId="493FDE73" w14:textId="77777777" w:rsidR="009652DA" w:rsidRPr="00A72B0A" w:rsidRDefault="009652DA" w:rsidP="009652DA">
      <w:pPr>
        <w:spacing w:line="276" w:lineRule="auto"/>
        <w:rPr>
          <w:b/>
        </w:rPr>
      </w:pPr>
    </w:p>
    <w:p w14:paraId="3245BAA5" w14:textId="77777777" w:rsidR="009652DA" w:rsidRPr="00A72B0A" w:rsidRDefault="009652DA" w:rsidP="009652DA">
      <w:pPr>
        <w:spacing w:line="276" w:lineRule="auto"/>
        <w:rPr>
          <w:b/>
        </w:rPr>
      </w:pPr>
    </w:p>
    <w:p w14:paraId="38160FC1" w14:textId="77777777" w:rsidR="009652DA" w:rsidRPr="00A72B0A" w:rsidRDefault="009652DA" w:rsidP="009652DA">
      <w:pPr>
        <w:spacing w:line="276" w:lineRule="auto"/>
        <w:rPr>
          <w:b/>
        </w:rPr>
      </w:pPr>
    </w:p>
    <w:p w14:paraId="4167215A" w14:textId="77777777" w:rsidR="009652DA" w:rsidRPr="00A72B0A" w:rsidRDefault="009652DA" w:rsidP="009652DA">
      <w:pPr>
        <w:spacing w:line="276" w:lineRule="auto"/>
        <w:rPr>
          <w:b/>
        </w:rPr>
      </w:pPr>
    </w:p>
    <w:p w14:paraId="2C77430D" w14:textId="77777777" w:rsidR="009652DA" w:rsidRPr="00A72B0A" w:rsidRDefault="009652DA" w:rsidP="009652DA">
      <w:pPr>
        <w:spacing w:line="276" w:lineRule="auto"/>
        <w:rPr>
          <w:b/>
        </w:rPr>
      </w:pPr>
    </w:p>
    <w:p w14:paraId="76541CE4" w14:textId="77777777" w:rsidR="009652DA" w:rsidRPr="00A72B0A" w:rsidRDefault="009652DA" w:rsidP="009652DA">
      <w:pPr>
        <w:spacing w:line="276" w:lineRule="auto"/>
        <w:rPr>
          <w:b/>
        </w:rPr>
      </w:pPr>
    </w:p>
    <w:p w14:paraId="13E5487F" w14:textId="5118F613" w:rsidR="009652DA" w:rsidRPr="004330E0" w:rsidRDefault="00A7026F" w:rsidP="009652DA">
      <w:pPr>
        <w:spacing w:line="276" w:lineRule="auto"/>
        <w:jc w:val="center"/>
        <w:rPr>
          <w:b/>
          <w:iCs/>
        </w:rPr>
      </w:pPr>
      <w:r>
        <w:rPr>
          <w:b/>
          <w:bCs/>
          <w:iCs/>
        </w:rPr>
        <w:t>2023 год</w:t>
      </w:r>
      <w:r w:rsidR="009652DA" w:rsidRPr="004330E0">
        <w:rPr>
          <w:b/>
          <w:iCs/>
        </w:rPr>
        <w:br w:type="page"/>
      </w:r>
      <w:r w:rsidR="009652DA" w:rsidRPr="004330E0">
        <w:rPr>
          <w:b/>
          <w:iCs/>
        </w:rPr>
        <w:lastRenderedPageBreak/>
        <w:t>СОДЕРЖАНИЕ</w:t>
      </w:r>
    </w:p>
    <w:p w14:paraId="5E1AF8BE" w14:textId="77777777" w:rsidR="009652DA" w:rsidRPr="004330E0" w:rsidRDefault="009652DA" w:rsidP="009652DA">
      <w:pPr>
        <w:spacing w:line="276" w:lineRule="auto"/>
        <w:rPr>
          <w:b/>
          <w:i/>
        </w:rPr>
      </w:pPr>
    </w:p>
    <w:tbl>
      <w:tblPr>
        <w:tblW w:w="0" w:type="auto"/>
        <w:tblLook w:val="01E0" w:firstRow="1" w:lastRow="1" w:firstColumn="1" w:lastColumn="1" w:noHBand="0" w:noVBand="0"/>
      </w:tblPr>
      <w:tblGrid>
        <w:gridCol w:w="7501"/>
        <w:gridCol w:w="1854"/>
      </w:tblGrid>
      <w:tr w:rsidR="009652DA" w:rsidRPr="004330E0" w14:paraId="46FDAED9" w14:textId="77777777" w:rsidTr="00CB260E">
        <w:tc>
          <w:tcPr>
            <w:tcW w:w="7501" w:type="dxa"/>
          </w:tcPr>
          <w:p w14:paraId="4BC56B3D" w14:textId="77777777" w:rsidR="009652DA" w:rsidRPr="004330E0" w:rsidRDefault="009652DA" w:rsidP="003B736C">
            <w:pPr>
              <w:numPr>
                <w:ilvl w:val="0"/>
                <w:numId w:val="154"/>
              </w:numPr>
              <w:suppressAutoHyphens/>
              <w:spacing w:after="120" w:line="276" w:lineRule="auto"/>
              <w:rPr>
                <w:b/>
              </w:rPr>
            </w:pPr>
            <w:r w:rsidRPr="004330E0">
              <w:rPr>
                <w:b/>
              </w:rPr>
              <w:t xml:space="preserve">ОБЩАЯ ХАРАКТЕРИСТИКА </w:t>
            </w:r>
            <w:r w:rsidRPr="004330E0">
              <w:rPr>
                <w:b/>
                <w:color w:val="000000"/>
              </w:rPr>
              <w:t>ПРИМЕРНОЙ РАБОЧЕЙ</w:t>
            </w:r>
            <w:r w:rsidRPr="004330E0">
              <w:rPr>
                <w:b/>
              </w:rPr>
              <w:t xml:space="preserve"> ПРОГРАММЫ УЧЕБНОЙ ДИСЦИПЛИНЫ</w:t>
            </w:r>
          </w:p>
        </w:tc>
        <w:tc>
          <w:tcPr>
            <w:tcW w:w="1854" w:type="dxa"/>
          </w:tcPr>
          <w:p w14:paraId="6FAFD14F" w14:textId="77777777" w:rsidR="009652DA" w:rsidRPr="004330E0" w:rsidRDefault="009652DA" w:rsidP="00CB260E">
            <w:pPr>
              <w:spacing w:after="120" w:line="276" w:lineRule="auto"/>
              <w:rPr>
                <w:b/>
              </w:rPr>
            </w:pPr>
          </w:p>
        </w:tc>
      </w:tr>
      <w:tr w:rsidR="009652DA" w:rsidRPr="004330E0" w14:paraId="07BF6902" w14:textId="77777777" w:rsidTr="00CB260E">
        <w:tc>
          <w:tcPr>
            <w:tcW w:w="7501" w:type="dxa"/>
          </w:tcPr>
          <w:p w14:paraId="0D298B15" w14:textId="77777777" w:rsidR="009652DA" w:rsidRPr="004330E0" w:rsidRDefault="009652DA" w:rsidP="003B736C">
            <w:pPr>
              <w:numPr>
                <w:ilvl w:val="0"/>
                <w:numId w:val="154"/>
              </w:numPr>
              <w:suppressAutoHyphens/>
              <w:spacing w:after="120" w:line="276" w:lineRule="auto"/>
              <w:rPr>
                <w:b/>
              </w:rPr>
            </w:pPr>
            <w:r w:rsidRPr="004330E0">
              <w:rPr>
                <w:b/>
              </w:rPr>
              <w:t>СТРУКТУРА И СОДЕРЖАНИЕ УЧЕБНОЙ ДИСЦИПЛИНЫ</w:t>
            </w:r>
          </w:p>
          <w:p w14:paraId="0DC96CB7" w14:textId="77777777" w:rsidR="009652DA" w:rsidRPr="004330E0" w:rsidRDefault="009652DA" w:rsidP="003B736C">
            <w:pPr>
              <w:numPr>
                <w:ilvl w:val="0"/>
                <w:numId w:val="154"/>
              </w:numPr>
              <w:suppressAutoHyphens/>
              <w:spacing w:after="120" w:line="276" w:lineRule="auto"/>
              <w:rPr>
                <w:b/>
              </w:rPr>
            </w:pPr>
            <w:r w:rsidRPr="004330E0">
              <w:rPr>
                <w:b/>
              </w:rPr>
              <w:t>УСЛОВИЯ РЕАЛИЗАЦИИ УЧЕБНОЙ ДИСЦИПЛИНЫ</w:t>
            </w:r>
          </w:p>
        </w:tc>
        <w:tc>
          <w:tcPr>
            <w:tcW w:w="1854" w:type="dxa"/>
          </w:tcPr>
          <w:p w14:paraId="035C51EB" w14:textId="77777777" w:rsidR="009652DA" w:rsidRPr="004330E0" w:rsidRDefault="009652DA" w:rsidP="00CB260E">
            <w:pPr>
              <w:spacing w:after="120" w:line="276" w:lineRule="auto"/>
              <w:ind w:left="644"/>
              <w:rPr>
                <w:b/>
              </w:rPr>
            </w:pPr>
          </w:p>
        </w:tc>
      </w:tr>
      <w:tr w:rsidR="009652DA" w:rsidRPr="004330E0" w14:paraId="1D63FD5C" w14:textId="77777777" w:rsidTr="00CB260E">
        <w:tc>
          <w:tcPr>
            <w:tcW w:w="7501" w:type="dxa"/>
          </w:tcPr>
          <w:p w14:paraId="552C33E3" w14:textId="77777777" w:rsidR="009652DA" w:rsidRPr="004330E0" w:rsidRDefault="009652DA" w:rsidP="003B736C">
            <w:pPr>
              <w:numPr>
                <w:ilvl w:val="0"/>
                <w:numId w:val="154"/>
              </w:numPr>
              <w:suppressAutoHyphens/>
              <w:spacing w:after="120" w:line="276" w:lineRule="auto"/>
              <w:rPr>
                <w:b/>
              </w:rPr>
            </w:pPr>
            <w:r w:rsidRPr="004330E0">
              <w:rPr>
                <w:b/>
              </w:rPr>
              <w:t>КОНТРОЛЬ И ОЦЕНКА РЕЗУЛЬТАТОВ ОСВОЕНИЯ УЧЕБНОЙ ДИСЦИПЛИНЫ</w:t>
            </w:r>
          </w:p>
          <w:p w14:paraId="1BCF7438" w14:textId="77777777" w:rsidR="009652DA" w:rsidRPr="004330E0" w:rsidRDefault="009652DA" w:rsidP="00CB260E">
            <w:pPr>
              <w:suppressAutoHyphens/>
              <w:spacing w:after="120" w:line="276" w:lineRule="auto"/>
              <w:rPr>
                <w:b/>
              </w:rPr>
            </w:pPr>
          </w:p>
        </w:tc>
        <w:tc>
          <w:tcPr>
            <w:tcW w:w="1854" w:type="dxa"/>
          </w:tcPr>
          <w:p w14:paraId="00AA3947" w14:textId="77777777" w:rsidR="009652DA" w:rsidRPr="004330E0" w:rsidRDefault="009652DA" w:rsidP="00CB260E">
            <w:pPr>
              <w:spacing w:after="120" w:line="276" w:lineRule="auto"/>
              <w:rPr>
                <w:b/>
              </w:rPr>
            </w:pPr>
          </w:p>
        </w:tc>
      </w:tr>
    </w:tbl>
    <w:p w14:paraId="79BEADFD" w14:textId="2325B4E1" w:rsidR="00A7026F" w:rsidRPr="00A7026F" w:rsidRDefault="009652DA" w:rsidP="00A7026F">
      <w:pPr>
        <w:pStyle w:val="af"/>
        <w:numPr>
          <w:ilvl w:val="0"/>
          <w:numId w:val="166"/>
        </w:numPr>
        <w:suppressAutoHyphens/>
        <w:spacing w:line="276" w:lineRule="auto"/>
        <w:jc w:val="center"/>
        <w:rPr>
          <w:b/>
        </w:rPr>
      </w:pPr>
      <w:r w:rsidRPr="00A7026F">
        <w:rPr>
          <w:bCs/>
          <w:i/>
          <w:color w:val="000000"/>
          <w:u w:val="single"/>
          <w:shd w:val="clear" w:color="auto" w:fill="FFFFFF"/>
        </w:rPr>
        <w:br w:type="page"/>
      </w:r>
      <w:r w:rsidRPr="00A7026F">
        <w:rPr>
          <w:b/>
        </w:rPr>
        <w:lastRenderedPageBreak/>
        <w:t xml:space="preserve">ОБЩАЯ ХАРАКТЕРИСТИКА </w:t>
      </w:r>
      <w:r w:rsidRPr="00A7026F">
        <w:rPr>
          <w:b/>
          <w:color w:val="000000"/>
        </w:rPr>
        <w:t>ПРИМЕРНОЙ РАБОЧЕЙ</w:t>
      </w:r>
      <w:r w:rsidRPr="00A7026F">
        <w:rPr>
          <w:b/>
        </w:rPr>
        <w:t xml:space="preserve"> ПРОГРАММЫ УЧЕБНОЙ ДИСЦИПЛИНЫ </w:t>
      </w:r>
    </w:p>
    <w:p w14:paraId="1FFB7E7A" w14:textId="7C2D87C6" w:rsidR="009652DA" w:rsidRPr="00A7026F" w:rsidRDefault="009652DA" w:rsidP="00A7026F">
      <w:pPr>
        <w:pStyle w:val="af"/>
        <w:suppressAutoHyphens/>
        <w:spacing w:line="276" w:lineRule="auto"/>
        <w:ind w:left="720"/>
        <w:jc w:val="center"/>
        <w:rPr>
          <w:b/>
          <w:bCs/>
        </w:rPr>
      </w:pPr>
      <w:r w:rsidRPr="00A7026F">
        <w:rPr>
          <w:b/>
          <w:bCs/>
        </w:rPr>
        <w:t>«ОГСЭ.04 Физическая культура»</w:t>
      </w:r>
    </w:p>
    <w:p w14:paraId="0E2FDB50" w14:textId="77777777" w:rsidR="009652DA" w:rsidRPr="004330E0" w:rsidRDefault="009652DA" w:rsidP="009652DA">
      <w:pPr>
        <w:shd w:val="clear" w:color="auto" w:fill="FFFFFF"/>
        <w:spacing w:before="200" w:after="160" w:line="276" w:lineRule="auto"/>
        <w:ind w:firstLine="709"/>
        <w:jc w:val="both"/>
        <w:rPr>
          <w:b/>
          <w:bCs/>
          <w:color w:val="000000"/>
          <w:shd w:val="clear" w:color="auto" w:fill="FFFFFF"/>
        </w:rPr>
      </w:pPr>
      <w:r w:rsidRPr="004330E0">
        <w:rPr>
          <w:b/>
          <w:bCs/>
          <w:color w:val="000000"/>
          <w:shd w:val="clear" w:color="auto" w:fill="FFFFFF"/>
        </w:rPr>
        <w:t>1.1. Место дисциплины в структуре основной образовательной программы</w:t>
      </w:r>
    </w:p>
    <w:p w14:paraId="5CFD44BF" w14:textId="532ABE47" w:rsidR="009652DA" w:rsidRPr="004330E0" w:rsidRDefault="009652DA" w:rsidP="009652DA">
      <w:pPr>
        <w:shd w:val="clear" w:color="auto" w:fill="FFFFFF"/>
        <w:spacing w:line="276" w:lineRule="auto"/>
        <w:ind w:firstLine="709"/>
        <w:jc w:val="both"/>
        <w:rPr>
          <w:bCs/>
          <w:color w:val="000000"/>
          <w:shd w:val="clear" w:color="auto" w:fill="FFFFFF"/>
        </w:rPr>
      </w:pPr>
      <w:r w:rsidRPr="004330E0">
        <w:rPr>
          <w:bCs/>
          <w:color w:val="000000"/>
          <w:shd w:val="clear" w:color="auto" w:fill="FFFFFF"/>
        </w:rPr>
        <w:t xml:space="preserve">Учебная дисциплина </w:t>
      </w:r>
      <w:r w:rsidRPr="004330E0">
        <w:t xml:space="preserve">ОГСЭ.04 Физическая культура </w:t>
      </w:r>
      <w:r w:rsidRPr="004330E0">
        <w:rPr>
          <w:bCs/>
          <w:color w:val="000000"/>
          <w:shd w:val="clear" w:color="auto" w:fill="FFFFFF"/>
        </w:rPr>
        <w:t xml:space="preserve">является обязательной частью общего гуманитарного и социально-экономического </w:t>
      </w:r>
      <w:r w:rsidR="00A7026F">
        <w:rPr>
          <w:bCs/>
          <w:color w:val="000000"/>
          <w:shd w:val="clear" w:color="auto" w:fill="FFFFFF"/>
        </w:rPr>
        <w:t>ПОП-П</w:t>
      </w:r>
      <w:r w:rsidRPr="004330E0">
        <w:rPr>
          <w:bCs/>
          <w:color w:val="000000"/>
          <w:shd w:val="clear" w:color="auto" w:fill="FFFFFF"/>
        </w:rPr>
        <w:t xml:space="preserve"> в соответствии с ФГОС СПО по специальности</w:t>
      </w:r>
      <w:r w:rsidRPr="004330E0">
        <w:rPr>
          <w:rFonts w:eastAsia="Calibri"/>
          <w:i/>
          <w:lang w:eastAsia="en-US"/>
        </w:rPr>
        <w:t xml:space="preserve"> </w:t>
      </w:r>
      <w:r w:rsidRPr="004330E0">
        <w:rPr>
          <w:bCs/>
          <w:color w:val="000000"/>
          <w:shd w:val="clear" w:color="auto" w:fill="FFFFFF"/>
        </w:rPr>
        <w:t>38.02.01 Экономика и бухгалтерский учет (по отраслям).</w:t>
      </w:r>
    </w:p>
    <w:p w14:paraId="7B4329D0" w14:textId="2268DD23" w:rsidR="009652DA" w:rsidRPr="004330E0" w:rsidRDefault="009652DA" w:rsidP="009652DA">
      <w:pPr>
        <w:shd w:val="clear" w:color="auto" w:fill="FFFFFF"/>
        <w:spacing w:line="276" w:lineRule="auto"/>
        <w:ind w:firstLine="709"/>
        <w:jc w:val="both"/>
        <w:rPr>
          <w:bCs/>
          <w:color w:val="000000"/>
          <w:shd w:val="clear" w:color="auto" w:fill="FFFFFF"/>
        </w:rPr>
      </w:pPr>
      <w:r w:rsidRPr="004330E0">
        <w:rPr>
          <w:bCs/>
          <w:color w:val="000000"/>
          <w:shd w:val="clear" w:color="auto" w:fill="FFFFFF"/>
        </w:rPr>
        <w:t xml:space="preserve">Особое значение дисциплина имеет при формировании и развитии </w:t>
      </w:r>
      <w:bookmarkStart w:id="17" w:name="_Hlk75432739"/>
      <w:r w:rsidRPr="004330E0">
        <w:rPr>
          <w:bCs/>
          <w:color w:val="000000"/>
          <w:shd w:val="clear" w:color="auto" w:fill="FFFFFF"/>
        </w:rPr>
        <w:t>ОК 01, ОК</w:t>
      </w:r>
      <w:bookmarkEnd w:id="17"/>
      <w:r w:rsidRPr="004330E0">
        <w:rPr>
          <w:bCs/>
          <w:color w:val="000000"/>
          <w:shd w:val="clear" w:color="auto" w:fill="FFFFFF"/>
        </w:rPr>
        <w:t xml:space="preserve"> 02, ОК 04</w:t>
      </w:r>
      <w:r w:rsidR="00A7026F">
        <w:rPr>
          <w:bCs/>
          <w:color w:val="000000"/>
          <w:shd w:val="clear" w:color="auto" w:fill="FFFFFF"/>
        </w:rPr>
        <w:t>.</w:t>
      </w:r>
    </w:p>
    <w:p w14:paraId="5AA81196" w14:textId="77777777" w:rsidR="009652DA" w:rsidRPr="004330E0" w:rsidRDefault="009652DA" w:rsidP="009652DA">
      <w:pPr>
        <w:shd w:val="clear" w:color="auto" w:fill="FFFFFF"/>
        <w:spacing w:before="120" w:after="120" w:line="276" w:lineRule="auto"/>
        <w:ind w:firstLine="709"/>
        <w:jc w:val="both"/>
        <w:rPr>
          <w:b/>
          <w:bCs/>
          <w:color w:val="000000"/>
          <w:shd w:val="clear" w:color="auto" w:fill="FFFFFF"/>
        </w:rPr>
      </w:pPr>
      <w:r w:rsidRPr="004330E0">
        <w:rPr>
          <w:b/>
          <w:bCs/>
          <w:color w:val="000000"/>
          <w:shd w:val="clear" w:color="auto" w:fill="FFFFFF"/>
        </w:rPr>
        <w:t>1.2. Цель и планируемые результаты освоения дисциплины</w:t>
      </w:r>
    </w:p>
    <w:p w14:paraId="7CB79F99" w14:textId="77777777" w:rsidR="009652DA" w:rsidRPr="004330E0" w:rsidRDefault="009652DA" w:rsidP="009652DA">
      <w:pPr>
        <w:shd w:val="clear" w:color="auto" w:fill="FFFFFF"/>
        <w:spacing w:line="276" w:lineRule="auto"/>
        <w:ind w:firstLine="709"/>
        <w:jc w:val="both"/>
        <w:rPr>
          <w:bCs/>
          <w:color w:val="000000"/>
          <w:shd w:val="clear" w:color="auto" w:fill="FFFFFF"/>
        </w:rPr>
      </w:pPr>
      <w:r w:rsidRPr="004330E0">
        <w:rPr>
          <w:bCs/>
          <w:color w:val="000000"/>
          <w:shd w:val="clear" w:color="auto" w:fill="FFFFFF"/>
        </w:rPr>
        <w:t>В рамках программы учебной дисциплины обучающимися осваиваются умения 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418"/>
        <w:gridCol w:w="2410"/>
        <w:gridCol w:w="1275"/>
        <w:gridCol w:w="3119"/>
      </w:tblGrid>
      <w:tr w:rsidR="004608E0" w:rsidRPr="004330E0" w14:paraId="5AFF131E" w14:textId="77777777" w:rsidTr="004608E0">
        <w:trPr>
          <w:trHeight w:val="649"/>
        </w:trPr>
        <w:tc>
          <w:tcPr>
            <w:tcW w:w="1129" w:type="dxa"/>
            <w:vAlign w:val="center"/>
            <w:hideMark/>
          </w:tcPr>
          <w:p w14:paraId="2B72B74E" w14:textId="77777777" w:rsidR="004608E0" w:rsidRPr="004330E0" w:rsidRDefault="004608E0" w:rsidP="00CB260E">
            <w:pPr>
              <w:suppressAutoHyphens/>
              <w:spacing w:line="276" w:lineRule="auto"/>
              <w:jc w:val="center"/>
              <w:rPr>
                <w:b/>
              </w:rPr>
            </w:pPr>
            <w:r w:rsidRPr="004330E0">
              <w:rPr>
                <w:b/>
              </w:rPr>
              <w:t xml:space="preserve">Код </w:t>
            </w:r>
          </w:p>
          <w:p w14:paraId="6AEEF596" w14:textId="275D3538" w:rsidR="004608E0" w:rsidRPr="004330E0" w:rsidRDefault="004608E0" w:rsidP="00CB260E">
            <w:pPr>
              <w:suppressAutoHyphens/>
              <w:spacing w:line="276" w:lineRule="auto"/>
              <w:jc w:val="center"/>
              <w:rPr>
                <w:b/>
              </w:rPr>
            </w:pPr>
            <w:r w:rsidRPr="004330E0">
              <w:rPr>
                <w:b/>
              </w:rPr>
              <w:t>ПК, ОК</w:t>
            </w:r>
          </w:p>
        </w:tc>
        <w:tc>
          <w:tcPr>
            <w:tcW w:w="1418" w:type="dxa"/>
          </w:tcPr>
          <w:p w14:paraId="138AF4B7" w14:textId="50272E51" w:rsidR="004608E0" w:rsidRPr="004330E0" w:rsidRDefault="004608E0" w:rsidP="00CB260E">
            <w:pPr>
              <w:suppressAutoHyphens/>
              <w:spacing w:line="276" w:lineRule="auto"/>
              <w:jc w:val="center"/>
              <w:rPr>
                <w:b/>
              </w:rPr>
            </w:pPr>
            <w:r>
              <w:rPr>
                <w:b/>
              </w:rPr>
              <w:t xml:space="preserve">Код умений </w:t>
            </w:r>
          </w:p>
        </w:tc>
        <w:tc>
          <w:tcPr>
            <w:tcW w:w="2410" w:type="dxa"/>
            <w:vAlign w:val="center"/>
            <w:hideMark/>
          </w:tcPr>
          <w:p w14:paraId="6C507BEB" w14:textId="6E357308" w:rsidR="004608E0" w:rsidRPr="004330E0" w:rsidRDefault="004608E0" w:rsidP="00CB260E">
            <w:pPr>
              <w:suppressAutoHyphens/>
              <w:spacing w:line="276" w:lineRule="auto"/>
              <w:jc w:val="center"/>
              <w:rPr>
                <w:b/>
              </w:rPr>
            </w:pPr>
            <w:r w:rsidRPr="004330E0">
              <w:rPr>
                <w:b/>
              </w:rPr>
              <w:t>Умения</w:t>
            </w:r>
          </w:p>
        </w:tc>
        <w:tc>
          <w:tcPr>
            <w:tcW w:w="1275" w:type="dxa"/>
          </w:tcPr>
          <w:p w14:paraId="52E12FCF" w14:textId="4A3A7F3C" w:rsidR="004608E0" w:rsidRPr="004330E0" w:rsidRDefault="004608E0" w:rsidP="00CB260E">
            <w:pPr>
              <w:suppressAutoHyphens/>
              <w:spacing w:line="276" w:lineRule="auto"/>
              <w:jc w:val="center"/>
              <w:rPr>
                <w:b/>
              </w:rPr>
            </w:pPr>
            <w:r>
              <w:rPr>
                <w:b/>
              </w:rPr>
              <w:t>Код знаний</w:t>
            </w:r>
          </w:p>
        </w:tc>
        <w:tc>
          <w:tcPr>
            <w:tcW w:w="3119" w:type="dxa"/>
            <w:vAlign w:val="center"/>
            <w:hideMark/>
          </w:tcPr>
          <w:p w14:paraId="66AECD19" w14:textId="15BEC6E6" w:rsidR="004608E0" w:rsidRPr="004330E0" w:rsidRDefault="004608E0" w:rsidP="00CB260E">
            <w:pPr>
              <w:suppressAutoHyphens/>
              <w:spacing w:line="276" w:lineRule="auto"/>
              <w:jc w:val="center"/>
              <w:rPr>
                <w:b/>
              </w:rPr>
            </w:pPr>
            <w:r w:rsidRPr="004330E0">
              <w:rPr>
                <w:b/>
              </w:rPr>
              <w:t>Знания</w:t>
            </w:r>
          </w:p>
        </w:tc>
      </w:tr>
      <w:tr w:rsidR="004608E0" w:rsidRPr="004330E0" w14:paraId="5116FEC7" w14:textId="77777777" w:rsidTr="004608E0">
        <w:trPr>
          <w:trHeight w:val="212"/>
        </w:trPr>
        <w:tc>
          <w:tcPr>
            <w:tcW w:w="1129" w:type="dxa"/>
          </w:tcPr>
          <w:p w14:paraId="068D5A57" w14:textId="0914035E" w:rsidR="004608E0" w:rsidRPr="004330E0" w:rsidRDefault="004608E0" w:rsidP="004608E0">
            <w:pPr>
              <w:spacing w:line="276" w:lineRule="auto"/>
              <w:textAlignment w:val="baseline"/>
              <w:rPr>
                <w:b/>
                <w:color w:val="000000"/>
              </w:rPr>
            </w:pPr>
            <w:r w:rsidRPr="004330E0">
              <w:rPr>
                <w:color w:val="000000"/>
              </w:rPr>
              <w:t xml:space="preserve">ОК 01, ОК 02, ОК 04 </w:t>
            </w:r>
          </w:p>
          <w:p w14:paraId="48555A46" w14:textId="57C893DD" w:rsidR="004608E0" w:rsidRPr="004330E0" w:rsidRDefault="004608E0" w:rsidP="00CB260E">
            <w:pPr>
              <w:spacing w:line="276" w:lineRule="auto"/>
              <w:textAlignment w:val="baseline"/>
              <w:rPr>
                <w:b/>
                <w:color w:val="000000"/>
              </w:rPr>
            </w:pPr>
          </w:p>
        </w:tc>
        <w:tc>
          <w:tcPr>
            <w:tcW w:w="1418" w:type="dxa"/>
          </w:tcPr>
          <w:p w14:paraId="6BB2B099" w14:textId="77777777" w:rsidR="004608E0" w:rsidRPr="004330E0" w:rsidRDefault="004608E0" w:rsidP="00CB260E">
            <w:pPr>
              <w:shd w:val="clear" w:color="auto" w:fill="FFFFFF"/>
              <w:spacing w:line="276" w:lineRule="auto"/>
              <w:rPr>
                <w:bCs/>
                <w:color w:val="000000"/>
                <w:shd w:val="clear" w:color="auto" w:fill="FFFFFF"/>
              </w:rPr>
            </w:pPr>
          </w:p>
        </w:tc>
        <w:tc>
          <w:tcPr>
            <w:tcW w:w="2410" w:type="dxa"/>
          </w:tcPr>
          <w:p w14:paraId="0D750B12" w14:textId="54DADF3B" w:rsidR="004608E0" w:rsidRPr="004330E0" w:rsidRDefault="004608E0" w:rsidP="00CB260E">
            <w:pPr>
              <w:shd w:val="clear" w:color="auto" w:fill="FFFFFF"/>
              <w:spacing w:line="276" w:lineRule="auto"/>
              <w:rPr>
                <w:bCs/>
                <w:color w:val="000000"/>
                <w:shd w:val="clear" w:color="auto" w:fill="FFFFFF"/>
              </w:rPr>
            </w:pPr>
            <w:r w:rsidRPr="004330E0">
              <w:rPr>
                <w:bCs/>
                <w:color w:val="000000"/>
                <w:shd w:val="clear" w:color="auto" w:fill="FFFFFF"/>
              </w:rPr>
              <w:t>Использовать физкультурно-оздоровительную практику для укрепления здоровья, достижения жизненных и профессиональных целей;</w:t>
            </w:r>
          </w:p>
          <w:p w14:paraId="5E366AA2" w14:textId="77777777" w:rsidR="004608E0" w:rsidRPr="004330E0" w:rsidRDefault="004608E0" w:rsidP="00CB260E">
            <w:pPr>
              <w:shd w:val="clear" w:color="auto" w:fill="FFFFFF"/>
              <w:spacing w:line="276" w:lineRule="auto"/>
              <w:rPr>
                <w:bCs/>
                <w:color w:val="000000"/>
                <w:shd w:val="clear" w:color="auto" w:fill="FFFFFF"/>
              </w:rPr>
            </w:pPr>
            <w:r w:rsidRPr="004330E0">
              <w:rPr>
                <w:bCs/>
                <w:color w:val="000000"/>
                <w:shd w:val="clear" w:color="auto" w:fill="FFFFFF"/>
              </w:rPr>
              <w:t>Применять рациональные приемы двигательных функций в профессиональной деятельности.</w:t>
            </w:r>
          </w:p>
          <w:p w14:paraId="68A5B26C" w14:textId="77777777" w:rsidR="004608E0" w:rsidRPr="004330E0" w:rsidRDefault="004608E0" w:rsidP="00CB260E">
            <w:pPr>
              <w:shd w:val="clear" w:color="auto" w:fill="FFFFFF"/>
              <w:spacing w:line="276" w:lineRule="auto"/>
              <w:rPr>
                <w:bCs/>
                <w:color w:val="000000"/>
                <w:shd w:val="clear" w:color="auto" w:fill="FFFFFF"/>
              </w:rPr>
            </w:pPr>
            <w:r w:rsidRPr="004330E0">
              <w:rPr>
                <w:bCs/>
                <w:color w:val="000000"/>
                <w:shd w:val="clear" w:color="auto" w:fill="FFFFFF"/>
              </w:rPr>
              <w:t>Пользоваться средствами профилактики перенапряжения характерными для данной профессии (специальности).</w:t>
            </w:r>
          </w:p>
          <w:p w14:paraId="37BAD6D1" w14:textId="77777777" w:rsidR="004608E0" w:rsidRPr="004330E0" w:rsidRDefault="004608E0" w:rsidP="00CB260E">
            <w:pPr>
              <w:shd w:val="clear" w:color="auto" w:fill="FFFFFF"/>
              <w:spacing w:line="276" w:lineRule="auto"/>
              <w:rPr>
                <w:color w:val="000000"/>
              </w:rPr>
            </w:pPr>
            <w:r w:rsidRPr="004330E0">
              <w:rPr>
                <w:color w:val="000000"/>
              </w:rPr>
              <w:t xml:space="preserve">Взаимодействовать в группе и команде </w:t>
            </w:r>
          </w:p>
        </w:tc>
        <w:tc>
          <w:tcPr>
            <w:tcW w:w="1275" w:type="dxa"/>
          </w:tcPr>
          <w:p w14:paraId="60A1DAEA" w14:textId="77777777" w:rsidR="004608E0" w:rsidRPr="004330E0" w:rsidRDefault="004608E0" w:rsidP="00CB260E">
            <w:pPr>
              <w:shd w:val="clear" w:color="auto" w:fill="FFFFFF"/>
              <w:spacing w:line="276" w:lineRule="auto"/>
              <w:rPr>
                <w:bCs/>
                <w:color w:val="000000"/>
                <w:shd w:val="clear" w:color="auto" w:fill="FFFFFF"/>
              </w:rPr>
            </w:pPr>
          </w:p>
        </w:tc>
        <w:tc>
          <w:tcPr>
            <w:tcW w:w="3119" w:type="dxa"/>
          </w:tcPr>
          <w:p w14:paraId="15CFD3E3" w14:textId="23F3F244" w:rsidR="004608E0" w:rsidRPr="004330E0" w:rsidRDefault="004608E0" w:rsidP="00CB260E">
            <w:pPr>
              <w:shd w:val="clear" w:color="auto" w:fill="FFFFFF"/>
              <w:spacing w:line="276" w:lineRule="auto"/>
              <w:rPr>
                <w:bCs/>
                <w:color w:val="000000"/>
                <w:shd w:val="clear" w:color="auto" w:fill="FFFFFF"/>
              </w:rPr>
            </w:pPr>
            <w:r w:rsidRPr="004330E0">
              <w:rPr>
                <w:bCs/>
                <w:color w:val="000000"/>
                <w:shd w:val="clear" w:color="auto" w:fill="FFFFFF"/>
              </w:rPr>
              <w:t>Роль физической культуры в общекультурном, профессиональном и социальном развитии человека;</w:t>
            </w:r>
          </w:p>
          <w:p w14:paraId="61007BA3" w14:textId="77777777" w:rsidR="004608E0" w:rsidRPr="004330E0" w:rsidRDefault="004608E0" w:rsidP="00CB260E">
            <w:pPr>
              <w:shd w:val="clear" w:color="auto" w:fill="FFFFFF"/>
              <w:spacing w:line="276" w:lineRule="auto"/>
              <w:rPr>
                <w:bCs/>
                <w:color w:val="000000"/>
                <w:shd w:val="clear" w:color="auto" w:fill="FFFFFF"/>
              </w:rPr>
            </w:pPr>
            <w:r w:rsidRPr="004330E0">
              <w:rPr>
                <w:bCs/>
                <w:color w:val="000000"/>
                <w:shd w:val="clear" w:color="auto" w:fill="FFFFFF"/>
              </w:rPr>
              <w:t>Основы здорового образа жизни;</w:t>
            </w:r>
          </w:p>
          <w:p w14:paraId="6A9403B0" w14:textId="77777777" w:rsidR="004608E0" w:rsidRPr="004330E0" w:rsidRDefault="004608E0" w:rsidP="00CB260E">
            <w:pPr>
              <w:shd w:val="clear" w:color="auto" w:fill="FFFFFF"/>
              <w:spacing w:line="276" w:lineRule="auto"/>
              <w:rPr>
                <w:bCs/>
                <w:color w:val="000000"/>
                <w:shd w:val="clear" w:color="auto" w:fill="FFFFFF"/>
              </w:rPr>
            </w:pPr>
            <w:r w:rsidRPr="004330E0">
              <w:rPr>
                <w:bCs/>
                <w:color w:val="000000"/>
                <w:shd w:val="clear" w:color="auto" w:fill="FFFFFF"/>
              </w:rPr>
              <w:t>Условия профессиональной деятельности и зоны риска физического здоровья для профессии (специальности);</w:t>
            </w:r>
          </w:p>
          <w:p w14:paraId="4B5E7138" w14:textId="77777777" w:rsidR="004608E0" w:rsidRPr="004330E0" w:rsidRDefault="004608E0" w:rsidP="00CB260E">
            <w:pPr>
              <w:shd w:val="clear" w:color="auto" w:fill="FFFFFF"/>
              <w:spacing w:line="276" w:lineRule="auto"/>
              <w:rPr>
                <w:bCs/>
                <w:color w:val="000000"/>
                <w:shd w:val="clear" w:color="auto" w:fill="FFFFFF"/>
              </w:rPr>
            </w:pPr>
            <w:r w:rsidRPr="004330E0">
              <w:rPr>
                <w:color w:val="000000"/>
              </w:rPr>
              <w:t>Средства профилактики и снятия перенапряжения во время умственного труда;</w:t>
            </w:r>
          </w:p>
          <w:p w14:paraId="012A5BF9" w14:textId="77777777" w:rsidR="004608E0" w:rsidRPr="004330E0" w:rsidRDefault="004608E0" w:rsidP="00CB260E">
            <w:pPr>
              <w:shd w:val="clear" w:color="auto" w:fill="FFFFFF"/>
              <w:spacing w:line="276" w:lineRule="auto"/>
              <w:rPr>
                <w:bCs/>
                <w:color w:val="000000"/>
                <w:shd w:val="clear" w:color="auto" w:fill="FFFFFF"/>
              </w:rPr>
            </w:pPr>
            <w:r w:rsidRPr="004330E0">
              <w:rPr>
                <w:color w:val="000000"/>
              </w:rPr>
              <w:t>Средства профилактики профессиональных заболеваний</w:t>
            </w:r>
          </w:p>
        </w:tc>
      </w:tr>
    </w:tbl>
    <w:p w14:paraId="7A38EF48" w14:textId="77777777" w:rsidR="009652DA" w:rsidRPr="004330E0" w:rsidRDefault="009652DA" w:rsidP="009652DA">
      <w:pPr>
        <w:shd w:val="clear" w:color="auto" w:fill="FFFFFF"/>
        <w:spacing w:line="276" w:lineRule="auto"/>
        <w:ind w:firstLine="709"/>
        <w:jc w:val="both"/>
        <w:rPr>
          <w:bCs/>
          <w:color w:val="000000"/>
          <w:shd w:val="clear" w:color="auto" w:fill="FFFFFF"/>
        </w:rPr>
      </w:pPr>
    </w:p>
    <w:p w14:paraId="7540A466" w14:textId="77777777" w:rsidR="009652DA" w:rsidRPr="004330E0" w:rsidRDefault="009652DA" w:rsidP="009652DA">
      <w:pPr>
        <w:suppressAutoHyphens/>
        <w:spacing w:line="276" w:lineRule="auto"/>
        <w:jc w:val="center"/>
        <w:rPr>
          <w:b/>
        </w:rPr>
      </w:pPr>
      <w:r>
        <w:rPr>
          <w:bCs/>
          <w:color w:val="000000"/>
          <w:shd w:val="clear" w:color="auto" w:fill="FFFFFF"/>
        </w:rPr>
        <w:br w:type="page"/>
      </w:r>
      <w:r w:rsidRPr="004330E0">
        <w:rPr>
          <w:b/>
        </w:rPr>
        <w:lastRenderedPageBreak/>
        <w:t>2. СТРУКТУРА И СОДЕРЖАНИЕ УЧЕБНОЙ ДИСЦИПЛИНЫ</w:t>
      </w:r>
    </w:p>
    <w:p w14:paraId="4BEFD803" w14:textId="77777777" w:rsidR="009652DA" w:rsidRDefault="009652DA" w:rsidP="009652DA">
      <w:pPr>
        <w:suppressAutoHyphens/>
        <w:spacing w:line="276" w:lineRule="auto"/>
        <w:rPr>
          <w:b/>
        </w:rPr>
      </w:pPr>
    </w:p>
    <w:p w14:paraId="4B3EC7C7" w14:textId="77777777" w:rsidR="009652DA" w:rsidRPr="004330E0" w:rsidRDefault="009652DA" w:rsidP="009652DA">
      <w:pPr>
        <w:suppressAutoHyphens/>
        <w:spacing w:line="276" w:lineRule="auto"/>
        <w:rPr>
          <w:b/>
        </w:rPr>
      </w:pPr>
      <w:r w:rsidRPr="004330E0">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08"/>
        <w:gridCol w:w="1731"/>
      </w:tblGrid>
      <w:tr w:rsidR="009652DA" w:rsidRPr="004330E0" w14:paraId="4DBEEBF4" w14:textId="77777777" w:rsidTr="00CB260E">
        <w:trPr>
          <w:trHeight w:val="490"/>
        </w:trPr>
        <w:tc>
          <w:tcPr>
            <w:tcW w:w="4073" w:type="pct"/>
            <w:vAlign w:val="center"/>
          </w:tcPr>
          <w:p w14:paraId="4282EB38" w14:textId="77777777" w:rsidR="009652DA" w:rsidRPr="004330E0" w:rsidRDefault="009652DA" w:rsidP="00CB260E">
            <w:pPr>
              <w:suppressAutoHyphens/>
              <w:spacing w:line="276" w:lineRule="auto"/>
              <w:rPr>
                <w:b/>
              </w:rPr>
            </w:pPr>
            <w:r w:rsidRPr="004330E0">
              <w:rPr>
                <w:b/>
              </w:rPr>
              <w:t>Вид учебной работы</w:t>
            </w:r>
          </w:p>
        </w:tc>
        <w:tc>
          <w:tcPr>
            <w:tcW w:w="927" w:type="pct"/>
            <w:vAlign w:val="center"/>
          </w:tcPr>
          <w:p w14:paraId="33869996" w14:textId="77777777" w:rsidR="009652DA" w:rsidRPr="004330E0" w:rsidRDefault="009652DA" w:rsidP="00CB260E">
            <w:pPr>
              <w:suppressAutoHyphens/>
              <w:spacing w:line="276" w:lineRule="auto"/>
              <w:jc w:val="center"/>
              <w:rPr>
                <w:b/>
                <w:iCs/>
              </w:rPr>
            </w:pPr>
            <w:r w:rsidRPr="004330E0">
              <w:rPr>
                <w:b/>
                <w:iCs/>
              </w:rPr>
              <w:t xml:space="preserve">Объем </w:t>
            </w:r>
            <w:r>
              <w:rPr>
                <w:b/>
                <w:iCs/>
              </w:rPr>
              <w:t xml:space="preserve">в </w:t>
            </w:r>
            <w:r w:rsidRPr="004330E0">
              <w:rPr>
                <w:b/>
                <w:iCs/>
              </w:rPr>
              <w:t>час</w:t>
            </w:r>
            <w:r>
              <w:rPr>
                <w:b/>
                <w:iCs/>
              </w:rPr>
              <w:t>ах</w:t>
            </w:r>
          </w:p>
        </w:tc>
      </w:tr>
      <w:tr w:rsidR="009652DA" w:rsidRPr="004330E0" w14:paraId="41B0295B" w14:textId="77777777" w:rsidTr="00CB260E">
        <w:trPr>
          <w:trHeight w:val="490"/>
        </w:trPr>
        <w:tc>
          <w:tcPr>
            <w:tcW w:w="4073" w:type="pct"/>
            <w:vAlign w:val="center"/>
          </w:tcPr>
          <w:p w14:paraId="306ECF07" w14:textId="77777777" w:rsidR="009652DA" w:rsidRPr="004330E0" w:rsidRDefault="009652DA" w:rsidP="00CB260E">
            <w:pPr>
              <w:suppressAutoHyphens/>
              <w:spacing w:line="276" w:lineRule="auto"/>
              <w:rPr>
                <w:b/>
              </w:rPr>
            </w:pPr>
            <w:r w:rsidRPr="004330E0">
              <w:rPr>
                <w:b/>
              </w:rPr>
              <w:t>Объем образовательной программы учебной дисциплины</w:t>
            </w:r>
          </w:p>
        </w:tc>
        <w:tc>
          <w:tcPr>
            <w:tcW w:w="927" w:type="pct"/>
            <w:vAlign w:val="center"/>
          </w:tcPr>
          <w:p w14:paraId="2608FBCA" w14:textId="7B504A19" w:rsidR="009652DA" w:rsidRPr="004330E0" w:rsidRDefault="004608E0" w:rsidP="00CB260E">
            <w:pPr>
              <w:suppressAutoHyphens/>
              <w:spacing w:line="276" w:lineRule="auto"/>
              <w:jc w:val="center"/>
              <w:rPr>
                <w:iCs/>
                <w:color w:val="000000"/>
              </w:rPr>
            </w:pPr>
            <w:r>
              <w:rPr>
                <w:iCs/>
                <w:color w:val="000000"/>
              </w:rPr>
              <w:t>108-194</w:t>
            </w:r>
          </w:p>
        </w:tc>
      </w:tr>
      <w:tr w:rsidR="009652DA" w:rsidRPr="004330E0" w14:paraId="2A0C26F4" w14:textId="77777777" w:rsidTr="00CB260E">
        <w:trPr>
          <w:trHeight w:val="490"/>
        </w:trPr>
        <w:tc>
          <w:tcPr>
            <w:tcW w:w="4073" w:type="pct"/>
            <w:vAlign w:val="center"/>
          </w:tcPr>
          <w:p w14:paraId="1E2F7202" w14:textId="77777777" w:rsidR="009652DA" w:rsidRPr="004330E0" w:rsidRDefault="009652DA" w:rsidP="00CB260E">
            <w:pPr>
              <w:suppressAutoHyphens/>
              <w:spacing w:line="276" w:lineRule="auto"/>
              <w:rPr>
                <w:b/>
              </w:rPr>
            </w:pPr>
            <w:r w:rsidRPr="004330E0">
              <w:rPr>
                <w:b/>
              </w:rPr>
              <w:t>в т. ч. в форме практической подготовки</w:t>
            </w:r>
          </w:p>
        </w:tc>
        <w:tc>
          <w:tcPr>
            <w:tcW w:w="927" w:type="pct"/>
            <w:vAlign w:val="center"/>
          </w:tcPr>
          <w:p w14:paraId="1D358A6D" w14:textId="283D0878" w:rsidR="009652DA" w:rsidRPr="004330E0" w:rsidRDefault="004608E0" w:rsidP="00CB260E">
            <w:pPr>
              <w:suppressAutoHyphens/>
              <w:spacing w:line="276" w:lineRule="auto"/>
              <w:jc w:val="center"/>
              <w:rPr>
                <w:iCs/>
                <w:color w:val="000000"/>
              </w:rPr>
            </w:pPr>
            <w:r>
              <w:rPr>
                <w:iCs/>
                <w:color w:val="000000"/>
              </w:rPr>
              <w:t>46-80</w:t>
            </w:r>
          </w:p>
        </w:tc>
      </w:tr>
      <w:tr w:rsidR="009652DA" w:rsidRPr="004330E0" w14:paraId="263BA5CF" w14:textId="77777777" w:rsidTr="00CB260E">
        <w:trPr>
          <w:trHeight w:val="490"/>
        </w:trPr>
        <w:tc>
          <w:tcPr>
            <w:tcW w:w="5000" w:type="pct"/>
            <w:gridSpan w:val="2"/>
            <w:vAlign w:val="center"/>
          </w:tcPr>
          <w:p w14:paraId="2F3F30B0" w14:textId="77777777" w:rsidR="009652DA" w:rsidRPr="004330E0" w:rsidRDefault="009652DA" w:rsidP="00CB260E">
            <w:pPr>
              <w:suppressAutoHyphens/>
              <w:spacing w:line="276" w:lineRule="auto"/>
              <w:rPr>
                <w:iCs/>
                <w:color w:val="000000"/>
              </w:rPr>
            </w:pPr>
            <w:r w:rsidRPr="004330E0">
              <w:rPr>
                <w:color w:val="000000"/>
              </w:rPr>
              <w:t>в том числе:</w:t>
            </w:r>
          </w:p>
        </w:tc>
      </w:tr>
      <w:tr w:rsidR="009652DA" w:rsidRPr="004330E0" w14:paraId="463369BD" w14:textId="77777777" w:rsidTr="00CB260E">
        <w:trPr>
          <w:trHeight w:val="490"/>
        </w:trPr>
        <w:tc>
          <w:tcPr>
            <w:tcW w:w="4073" w:type="pct"/>
            <w:vAlign w:val="center"/>
          </w:tcPr>
          <w:p w14:paraId="5954AFD1" w14:textId="77777777" w:rsidR="009652DA" w:rsidRPr="004330E0" w:rsidRDefault="009652DA" w:rsidP="00CB260E">
            <w:pPr>
              <w:suppressAutoHyphens/>
              <w:spacing w:line="276" w:lineRule="auto"/>
            </w:pPr>
            <w:r w:rsidRPr="004330E0">
              <w:t>теоретическое обучение</w:t>
            </w:r>
          </w:p>
        </w:tc>
        <w:tc>
          <w:tcPr>
            <w:tcW w:w="927" w:type="pct"/>
            <w:vAlign w:val="center"/>
          </w:tcPr>
          <w:p w14:paraId="20E9D8EB" w14:textId="5C2117F1" w:rsidR="009652DA" w:rsidRPr="004330E0" w:rsidRDefault="004608E0" w:rsidP="00CB260E">
            <w:pPr>
              <w:suppressAutoHyphens/>
              <w:spacing w:line="276" w:lineRule="auto"/>
              <w:jc w:val="center"/>
              <w:rPr>
                <w:iCs/>
                <w:color w:val="000000"/>
              </w:rPr>
            </w:pPr>
            <w:r>
              <w:rPr>
                <w:iCs/>
                <w:color w:val="000000"/>
              </w:rPr>
              <w:t>62-114</w:t>
            </w:r>
          </w:p>
        </w:tc>
      </w:tr>
      <w:tr w:rsidR="009652DA" w:rsidRPr="004330E0" w14:paraId="2EAF847F" w14:textId="77777777" w:rsidTr="00CB260E">
        <w:trPr>
          <w:trHeight w:val="490"/>
        </w:trPr>
        <w:tc>
          <w:tcPr>
            <w:tcW w:w="4073" w:type="pct"/>
            <w:vAlign w:val="center"/>
          </w:tcPr>
          <w:p w14:paraId="3D6C649B" w14:textId="77777777" w:rsidR="009652DA" w:rsidRPr="004330E0" w:rsidRDefault="009652DA" w:rsidP="00CB260E">
            <w:pPr>
              <w:suppressAutoHyphens/>
              <w:spacing w:line="276" w:lineRule="auto"/>
            </w:pPr>
            <w:r w:rsidRPr="004330E0">
              <w:t>практические занятия</w:t>
            </w:r>
            <w:r w:rsidRPr="004330E0">
              <w:rPr>
                <w:i/>
              </w:rPr>
              <w:t xml:space="preserve"> </w:t>
            </w:r>
          </w:p>
        </w:tc>
        <w:tc>
          <w:tcPr>
            <w:tcW w:w="927" w:type="pct"/>
            <w:vAlign w:val="center"/>
          </w:tcPr>
          <w:p w14:paraId="025C6C33" w14:textId="31D07F8E" w:rsidR="009652DA" w:rsidRPr="004330E0" w:rsidRDefault="004608E0" w:rsidP="00CB260E">
            <w:pPr>
              <w:suppressAutoHyphens/>
              <w:spacing w:line="276" w:lineRule="auto"/>
              <w:jc w:val="center"/>
              <w:rPr>
                <w:iCs/>
                <w:color w:val="000000"/>
              </w:rPr>
            </w:pPr>
            <w:r>
              <w:rPr>
                <w:iCs/>
                <w:color w:val="000000"/>
              </w:rPr>
              <w:t>46-80</w:t>
            </w:r>
          </w:p>
        </w:tc>
      </w:tr>
      <w:tr w:rsidR="009652DA" w:rsidRPr="004330E0" w14:paraId="4CCC85F2" w14:textId="77777777" w:rsidTr="00CB260E">
        <w:trPr>
          <w:trHeight w:val="490"/>
        </w:trPr>
        <w:tc>
          <w:tcPr>
            <w:tcW w:w="4073" w:type="pct"/>
            <w:vAlign w:val="center"/>
          </w:tcPr>
          <w:p w14:paraId="1E7AB6CF" w14:textId="46445579" w:rsidR="009652DA" w:rsidRPr="004330E0" w:rsidRDefault="00463752" w:rsidP="00CB260E">
            <w:pPr>
              <w:suppressAutoHyphens/>
              <w:spacing w:line="276" w:lineRule="auto"/>
              <w:rPr>
                <w:i/>
              </w:rPr>
            </w:pPr>
            <w:r>
              <w:rPr>
                <w:i/>
              </w:rPr>
              <w:t>Самостоятельная работа</w:t>
            </w:r>
          </w:p>
        </w:tc>
        <w:tc>
          <w:tcPr>
            <w:tcW w:w="927" w:type="pct"/>
            <w:vAlign w:val="center"/>
          </w:tcPr>
          <w:p w14:paraId="64C3F64B" w14:textId="6D28ACED" w:rsidR="009652DA" w:rsidRPr="004330E0" w:rsidRDefault="009652DA" w:rsidP="00CB260E">
            <w:pPr>
              <w:suppressAutoHyphens/>
              <w:spacing w:line="276" w:lineRule="auto"/>
              <w:jc w:val="center"/>
              <w:rPr>
                <w:iCs/>
                <w:color w:val="000000"/>
              </w:rPr>
            </w:pPr>
          </w:p>
        </w:tc>
      </w:tr>
      <w:tr w:rsidR="009652DA" w:rsidRPr="004330E0" w14:paraId="00D932A8" w14:textId="77777777" w:rsidTr="00CB260E">
        <w:trPr>
          <w:trHeight w:val="490"/>
        </w:trPr>
        <w:tc>
          <w:tcPr>
            <w:tcW w:w="4073" w:type="pct"/>
            <w:vAlign w:val="center"/>
          </w:tcPr>
          <w:p w14:paraId="5D3B6190" w14:textId="5D3F4F1A" w:rsidR="009652DA" w:rsidRPr="004330E0" w:rsidRDefault="009652DA" w:rsidP="00CB260E">
            <w:pPr>
              <w:suppressAutoHyphens/>
              <w:spacing w:line="276" w:lineRule="auto"/>
              <w:rPr>
                <w:i/>
              </w:rPr>
            </w:pPr>
            <w:r w:rsidRPr="004330E0">
              <w:rPr>
                <w:b/>
                <w:iCs/>
              </w:rPr>
              <w:t>Промежуточная аттестация</w:t>
            </w:r>
          </w:p>
        </w:tc>
        <w:tc>
          <w:tcPr>
            <w:tcW w:w="927" w:type="pct"/>
            <w:vAlign w:val="center"/>
          </w:tcPr>
          <w:p w14:paraId="4A1ACA8C" w14:textId="4C7EF0A4" w:rsidR="009652DA" w:rsidRPr="004330E0" w:rsidRDefault="009652DA" w:rsidP="00CB260E">
            <w:pPr>
              <w:suppressAutoHyphens/>
              <w:spacing w:line="276" w:lineRule="auto"/>
              <w:jc w:val="center"/>
              <w:rPr>
                <w:iCs/>
                <w:color w:val="000000"/>
              </w:rPr>
            </w:pPr>
          </w:p>
        </w:tc>
      </w:tr>
    </w:tbl>
    <w:p w14:paraId="277909AF" w14:textId="77777777" w:rsidR="009652DA" w:rsidRPr="004330E0" w:rsidRDefault="009652DA" w:rsidP="009652DA">
      <w:pPr>
        <w:spacing w:line="276" w:lineRule="auto"/>
      </w:pPr>
    </w:p>
    <w:p w14:paraId="69755052" w14:textId="77777777" w:rsidR="009652DA" w:rsidRPr="004330E0" w:rsidRDefault="009652DA" w:rsidP="009652DA">
      <w:pPr>
        <w:spacing w:line="276" w:lineRule="auto"/>
        <w:rPr>
          <w:b/>
          <w:i/>
        </w:rPr>
        <w:sectPr w:rsidR="009652DA" w:rsidRPr="004330E0" w:rsidSect="00733AEF">
          <w:footerReference w:type="even" r:id="rId23"/>
          <w:footerReference w:type="default" r:id="rId24"/>
          <w:pgSz w:w="11906" w:h="16838"/>
          <w:pgMar w:top="1134" w:right="850" w:bottom="284" w:left="1701" w:header="708" w:footer="708" w:gutter="0"/>
          <w:cols w:space="720"/>
          <w:docGrid w:linePitch="299"/>
        </w:sectPr>
      </w:pPr>
    </w:p>
    <w:p w14:paraId="549745A6" w14:textId="77777777" w:rsidR="009652DA" w:rsidRDefault="009652DA" w:rsidP="003B736C">
      <w:pPr>
        <w:numPr>
          <w:ilvl w:val="1"/>
          <w:numId w:val="2"/>
        </w:numPr>
        <w:spacing w:line="276" w:lineRule="auto"/>
        <w:rPr>
          <w:b/>
        </w:rPr>
      </w:pPr>
      <w:r w:rsidRPr="004330E0">
        <w:rPr>
          <w:b/>
        </w:rPr>
        <w:lastRenderedPageBreak/>
        <w:t xml:space="preserve">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6"/>
        <w:gridCol w:w="3929"/>
        <w:gridCol w:w="2282"/>
        <w:gridCol w:w="2020"/>
        <w:gridCol w:w="2020"/>
        <w:gridCol w:w="2017"/>
      </w:tblGrid>
      <w:tr w:rsidR="00437682" w:rsidRPr="004330E0" w14:paraId="30706C5F" w14:textId="533161EE" w:rsidTr="007462F2">
        <w:trPr>
          <w:trHeight w:val="20"/>
        </w:trPr>
        <w:tc>
          <w:tcPr>
            <w:tcW w:w="828" w:type="pct"/>
            <w:vAlign w:val="center"/>
          </w:tcPr>
          <w:p w14:paraId="4A57CA05" w14:textId="2B3A65D7" w:rsidR="00437682" w:rsidRPr="004330E0" w:rsidRDefault="00437682" w:rsidP="00437682">
            <w:pPr>
              <w:suppressAutoHyphens/>
              <w:spacing w:line="276" w:lineRule="auto"/>
              <w:jc w:val="center"/>
              <w:rPr>
                <w:b/>
                <w:bCs/>
              </w:rPr>
            </w:pPr>
            <w:r w:rsidRPr="00492D30">
              <w:rPr>
                <w:b/>
                <w:bCs/>
              </w:rPr>
              <w:t>Наименование разделов и тем</w:t>
            </w:r>
          </w:p>
        </w:tc>
        <w:tc>
          <w:tcPr>
            <w:tcW w:w="1336" w:type="pct"/>
            <w:vAlign w:val="center"/>
          </w:tcPr>
          <w:p w14:paraId="24EDFE0E" w14:textId="11CBA33F" w:rsidR="00437682" w:rsidRPr="004330E0" w:rsidRDefault="00437682" w:rsidP="00437682">
            <w:pPr>
              <w:suppressAutoHyphens/>
              <w:spacing w:line="276" w:lineRule="auto"/>
              <w:jc w:val="center"/>
              <w:rPr>
                <w:b/>
                <w:bCs/>
              </w:rPr>
            </w:pPr>
            <w:r w:rsidRPr="00492D30">
              <w:rPr>
                <w:b/>
                <w:bCs/>
              </w:rPr>
              <w:t>Содержание учебного материала и формы организации деятельности обучающихся</w:t>
            </w:r>
          </w:p>
        </w:tc>
        <w:tc>
          <w:tcPr>
            <w:tcW w:w="1463" w:type="pct"/>
            <w:gridSpan w:val="2"/>
            <w:vAlign w:val="center"/>
          </w:tcPr>
          <w:p w14:paraId="5A9F6848" w14:textId="2A8F3B40" w:rsidR="00437682" w:rsidRPr="004330E0" w:rsidRDefault="00437682" w:rsidP="00437682">
            <w:pPr>
              <w:suppressAutoHyphens/>
              <w:spacing w:line="276" w:lineRule="auto"/>
              <w:jc w:val="center"/>
              <w:rPr>
                <w:b/>
                <w:bCs/>
              </w:rPr>
            </w:pPr>
            <w:r w:rsidRPr="00492D30">
              <w:rPr>
                <w:b/>
                <w:bCs/>
              </w:rPr>
              <w:t>Объем, акад. ч / в том числе в форме практической подготовки, акад. ч</w:t>
            </w:r>
          </w:p>
        </w:tc>
        <w:tc>
          <w:tcPr>
            <w:tcW w:w="687" w:type="pct"/>
            <w:vAlign w:val="center"/>
          </w:tcPr>
          <w:p w14:paraId="041385B2" w14:textId="71640DAB" w:rsidR="00437682" w:rsidRPr="004330E0" w:rsidRDefault="00437682" w:rsidP="00437682">
            <w:pPr>
              <w:suppressAutoHyphens/>
              <w:spacing w:line="276" w:lineRule="auto"/>
              <w:jc w:val="center"/>
              <w:rPr>
                <w:b/>
              </w:rPr>
            </w:pPr>
            <w:r w:rsidRPr="00492D30">
              <w:rPr>
                <w:b/>
                <w:bCs/>
              </w:rPr>
              <w:t>Коды компетенций, формированию которых способствует элемент программы</w:t>
            </w:r>
          </w:p>
        </w:tc>
        <w:tc>
          <w:tcPr>
            <w:tcW w:w="686" w:type="pct"/>
            <w:vAlign w:val="center"/>
          </w:tcPr>
          <w:p w14:paraId="2886CE57" w14:textId="499BB2D5" w:rsidR="00437682" w:rsidRPr="004330E0" w:rsidRDefault="00437682" w:rsidP="00437682">
            <w:pPr>
              <w:suppressAutoHyphens/>
              <w:spacing w:line="276" w:lineRule="auto"/>
              <w:jc w:val="center"/>
              <w:rPr>
                <w:b/>
              </w:rPr>
            </w:pPr>
            <w:r w:rsidRPr="00492D30">
              <w:rPr>
                <w:b/>
                <w:bCs/>
              </w:rPr>
              <w:t xml:space="preserve">Код Н, У, З, </w:t>
            </w:r>
            <w:proofErr w:type="spellStart"/>
            <w:r w:rsidRPr="00492D30">
              <w:rPr>
                <w:b/>
                <w:bCs/>
              </w:rPr>
              <w:t>Уо</w:t>
            </w:r>
            <w:proofErr w:type="spellEnd"/>
            <w:r w:rsidRPr="00492D30">
              <w:rPr>
                <w:b/>
                <w:bCs/>
              </w:rPr>
              <w:t xml:space="preserve">, </w:t>
            </w:r>
            <w:proofErr w:type="spellStart"/>
            <w:r w:rsidRPr="00492D30">
              <w:rPr>
                <w:b/>
                <w:bCs/>
              </w:rPr>
              <w:t>Зо</w:t>
            </w:r>
            <w:proofErr w:type="spellEnd"/>
          </w:p>
        </w:tc>
      </w:tr>
      <w:tr w:rsidR="00437682" w:rsidRPr="004330E0" w14:paraId="5510829C" w14:textId="56A6A224" w:rsidTr="004608E0">
        <w:trPr>
          <w:trHeight w:val="20"/>
          <w:tblHeader/>
        </w:trPr>
        <w:tc>
          <w:tcPr>
            <w:tcW w:w="828" w:type="pct"/>
          </w:tcPr>
          <w:p w14:paraId="63FA46A9" w14:textId="77777777" w:rsidR="00437682" w:rsidRPr="004608E0" w:rsidRDefault="00437682" w:rsidP="00437682">
            <w:pPr>
              <w:spacing w:line="276" w:lineRule="auto"/>
              <w:jc w:val="center"/>
              <w:rPr>
                <w:b/>
                <w:bCs/>
                <w:i/>
                <w:iCs/>
              </w:rPr>
            </w:pPr>
            <w:r w:rsidRPr="004608E0">
              <w:rPr>
                <w:b/>
                <w:bCs/>
                <w:i/>
                <w:iCs/>
              </w:rPr>
              <w:t>1</w:t>
            </w:r>
          </w:p>
        </w:tc>
        <w:tc>
          <w:tcPr>
            <w:tcW w:w="1336" w:type="pct"/>
          </w:tcPr>
          <w:p w14:paraId="1375AC8C" w14:textId="77777777" w:rsidR="00437682" w:rsidRPr="004608E0" w:rsidRDefault="00437682" w:rsidP="00437682">
            <w:pPr>
              <w:spacing w:line="276" w:lineRule="auto"/>
              <w:jc w:val="center"/>
              <w:rPr>
                <w:b/>
                <w:bCs/>
                <w:i/>
                <w:iCs/>
              </w:rPr>
            </w:pPr>
            <w:r w:rsidRPr="004608E0">
              <w:rPr>
                <w:b/>
                <w:bCs/>
                <w:i/>
                <w:iCs/>
              </w:rPr>
              <w:t>2</w:t>
            </w:r>
          </w:p>
        </w:tc>
        <w:tc>
          <w:tcPr>
            <w:tcW w:w="776" w:type="pct"/>
          </w:tcPr>
          <w:p w14:paraId="24692099" w14:textId="77777777" w:rsidR="00437682" w:rsidRPr="004608E0" w:rsidRDefault="00437682" w:rsidP="00437682">
            <w:pPr>
              <w:spacing w:line="276" w:lineRule="auto"/>
              <w:jc w:val="center"/>
              <w:rPr>
                <w:b/>
                <w:bCs/>
                <w:i/>
                <w:iCs/>
              </w:rPr>
            </w:pPr>
            <w:r w:rsidRPr="004608E0">
              <w:rPr>
                <w:b/>
                <w:bCs/>
                <w:i/>
                <w:iCs/>
              </w:rPr>
              <w:t>3</w:t>
            </w:r>
          </w:p>
        </w:tc>
        <w:tc>
          <w:tcPr>
            <w:tcW w:w="687" w:type="pct"/>
          </w:tcPr>
          <w:p w14:paraId="701447B9" w14:textId="77777777" w:rsidR="00437682" w:rsidRPr="004608E0" w:rsidRDefault="00437682" w:rsidP="00437682">
            <w:pPr>
              <w:spacing w:line="276" w:lineRule="auto"/>
              <w:jc w:val="center"/>
              <w:rPr>
                <w:b/>
                <w:bCs/>
                <w:i/>
                <w:iCs/>
              </w:rPr>
            </w:pPr>
            <w:r w:rsidRPr="004608E0">
              <w:rPr>
                <w:b/>
                <w:bCs/>
                <w:i/>
                <w:iCs/>
              </w:rPr>
              <w:t>4</w:t>
            </w:r>
          </w:p>
        </w:tc>
        <w:tc>
          <w:tcPr>
            <w:tcW w:w="687" w:type="pct"/>
          </w:tcPr>
          <w:p w14:paraId="2666F7CC" w14:textId="5D24F3AA" w:rsidR="00437682" w:rsidRPr="004608E0" w:rsidRDefault="00437682" w:rsidP="00437682">
            <w:pPr>
              <w:spacing w:line="276" w:lineRule="auto"/>
              <w:jc w:val="center"/>
              <w:rPr>
                <w:b/>
                <w:bCs/>
                <w:i/>
                <w:iCs/>
              </w:rPr>
            </w:pPr>
            <w:r w:rsidRPr="004608E0">
              <w:rPr>
                <w:b/>
                <w:bCs/>
                <w:i/>
                <w:iCs/>
              </w:rPr>
              <w:t>5</w:t>
            </w:r>
          </w:p>
        </w:tc>
        <w:tc>
          <w:tcPr>
            <w:tcW w:w="686" w:type="pct"/>
          </w:tcPr>
          <w:p w14:paraId="51A7244E" w14:textId="6DA4A3F6" w:rsidR="00437682" w:rsidRPr="004608E0" w:rsidRDefault="00437682" w:rsidP="00437682">
            <w:pPr>
              <w:spacing w:line="276" w:lineRule="auto"/>
              <w:jc w:val="center"/>
              <w:rPr>
                <w:b/>
                <w:bCs/>
                <w:i/>
                <w:iCs/>
              </w:rPr>
            </w:pPr>
            <w:r w:rsidRPr="004608E0">
              <w:rPr>
                <w:b/>
                <w:bCs/>
                <w:i/>
                <w:iCs/>
              </w:rPr>
              <w:t>6</w:t>
            </w:r>
          </w:p>
        </w:tc>
      </w:tr>
      <w:tr w:rsidR="00437682" w:rsidRPr="004330E0" w14:paraId="7ECB5510" w14:textId="77777777" w:rsidTr="004608E0">
        <w:trPr>
          <w:trHeight w:val="20"/>
          <w:tblHeader/>
        </w:trPr>
        <w:tc>
          <w:tcPr>
            <w:tcW w:w="828" w:type="pct"/>
          </w:tcPr>
          <w:p w14:paraId="3A5A7975" w14:textId="77777777" w:rsidR="00437682" w:rsidRPr="004608E0" w:rsidRDefault="00437682" w:rsidP="00437682">
            <w:pPr>
              <w:spacing w:line="276" w:lineRule="auto"/>
              <w:jc w:val="center"/>
              <w:rPr>
                <w:b/>
                <w:bCs/>
                <w:i/>
                <w:iCs/>
              </w:rPr>
            </w:pPr>
          </w:p>
        </w:tc>
        <w:tc>
          <w:tcPr>
            <w:tcW w:w="1336" w:type="pct"/>
          </w:tcPr>
          <w:p w14:paraId="3BF2461C" w14:textId="77777777" w:rsidR="00437682" w:rsidRPr="004608E0" w:rsidRDefault="00437682" w:rsidP="00437682">
            <w:pPr>
              <w:spacing w:line="276" w:lineRule="auto"/>
              <w:jc w:val="center"/>
              <w:rPr>
                <w:b/>
                <w:bCs/>
                <w:i/>
                <w:iCs/>
              </w:rPr>
            </w:pPr>
          </w:p>
        </w:tc>
        <w:tc>
          <w:tcPr>
            <w:tcW w:w="776" w:type="pct"/>
          </w:tcPr>
          <w:p w14:paraId="58787A62" w14:textId="2F399C1A" w:rsidR="00437682" w:rsidRPr="004608E0" w:rsidRDefault="00437682" w:rsidP="00437682">
            <w:pPr>
              <w:spacing w:line="276" w:lineRule="auto"/>
              <w:jc w:val="center"/>
              <w:rPr>
                <w:b/>
                <w:bCs/>
                <w:i/>
                <w:iCs/>
              </w:rPr>
            </w:pPr>
            <w:proofErr w:type="spellStart"/>
            <w:r>
              <w:rPr>
                <w:b/>
                <w:bCs/>
                <w:color w:val="000000"/>
              </w:rPr>
              <w:t>Обязат</w:t>
            </w:r>
            <w:proofErr w:type="spellEnd"/>
            <w:r>
              <w:rPr>
                <w:b/>
                <w:bCs/>
                <w:color w:val="000000"/>
              </w:rPr>
              <w:t>. часть ОП с учетом интенсификации 40%</w:t>
            </w:r>
          </w:p>
        </w:tc>
        <w:tc>
          <w:tcPr>
            <w:tcW w:w="687" w:type="pct"/>
          </w:tcPr>
          <w:p w14:paraId="20FBF61E" w14:textId="50266D4F" w:rsidR="00437682" w:rsidRPr="004608E0" w:rsidRDefault="00437682" w:rsidP="00437682">
            <w:pPr>
              <w:spacing w:line="276" w:lineRule="auto"/>
              <w:jc w:val="center"/>
              <w:rPr>
                <w:b/>
                <w:bCs/>
                <w:i/>
                <w:iCs/>
              </w:rPr>
            </w:pPr>
            <w:proofErr w:type="spellStart"/>
            <w:r>
              <w:rPr>
                <w:b/>
                <w:bCs/>
                <w:color w:val="000000"/>
              </w:rPr>
              <w:t>Обязат</w:t>
            </w:r>
            <w:proofErr w:type="spellEnd"/>
            <w:r>
              <w:rPr>
                <w:b/>
                <w:bCs/>
                <w:color w:val="000000"/>
              </w:rPr>
              <w:t>. часть ОП</w:t>
            </w:r>
          </w:p>
        </w:tc>
        <w:tc>
          <w:tcPr>
            <w:tcW w:w="687" w:type="pct"/>
          </w:tcPr>
          <w:p w14:paraId="7D1DA1AE" w14:textId="77777777" w:rsidR="00437682" w:rsidRPr="004608E0" w:rsidRDefault="00437682" w:rsidP="00437682">
            <w:pPr>
              <w:spacing w:line="276" w:lineRule="auto"/>
              <w:jc w:val="center"/>
              <w:rPr>
                <w:b/>
                <w:bCs/>
                <w:i/>
                <w:iCs/>
              </w:rPr>
            </w:pPr>
          </w:p>
        </w:tc>
        <w:tc>
          <w:tcPr>
            <w:tcW w:w="686" w:type="pct"/>
          </w:tcPr>
          <w:p w14:paraId="74D086AB" w14:textId="77777777" w:rsidR="00437682" w:rsidRPr="004608E0" w:rsidRDefault="00437682" w:rsidP="00437682">
            <w:pPr>
              <w:spacing w:line="276" w:lineRule="auto"/>
              <w:jc w:val="center"/>
              <w:rPr>
                <w:b/>
                <w:bCs/>
                <w:i/>
                <w:iCs/>
              </w:rPr>
            </w:pPr>
          </w:p>
        </w:tc>
      </w:tr>
      <w:tr w:rsidR="00437682" w:rsidRPr="004330E0" w14:paraId="35F48682" w14:textId="1428AD63" w:rsidTr="004608E0">
        <w:trPr>
          <w:trHeight w:val="20"/>
        </w:trPr>
        <w:tc>
          <w:tcPr>
            <w:tcW w:w="2164" w:type="pct"/>
            <w:gridSpan w:val="2"/>
          </w:tcPr>
          <w:p w14:paraId="756F84FE" w14:textId="77777777" w:rsidR="00437682" w:rsidRPr="004330E0" w:rsidRDefault="00437682" w:rsidP="00437682">
            <w:pPr>
              <w:spacing w:before="120" w:after="120" w:line="276" w:lineRule="auto"/>
              <w:rPr>
                <w:b/>
                <w:bCs/>
              </w:rPr>
            </w:pPr>
            <w:r w:rsidRPr="004330E0">
              <w:rPr>
                <w:b/>
                <w:bCs/>
              </w:rPr>
              <w:t>Раздел 1. Теоретическая подготовка. Основы здорового образа жизни.</w:t>
            </w:r>
          </w:p>
        </w:tc>
        <w:tc>
          <w:tcPr>
            <w:tcW w:w="776" w:type="pct"/>
          </w:tcPr>
          <w:p w14:paraId="524DFACF" w14:textId="5592DFE0" w:rsidR="00437682" w:rsidRPr="004330E0" w:rsidRDefault="00437682" w:rsidP="00437682">
            <w:pPr>
              <w:spacing w:before="120" w:after="120" w:line="276" w:lineRule="auto"/>
              <w:jc w:val="center"/>
              <w:rPr>
                <w:b/>
                <w:bCs/>
              </w:rPr>
            </w:pPr>
          </w:p>
        </w:tc>
        <w:tc>
          <w:tcPr>
            <w:tcW w:w="687" w:type="pct"/>
          </w:tcPr>
          <w:p w14:paraId="149BBED4" w14:textId="77777777" w:rsidR="00437682" w:rsidRPr="004330E0" w:rsidRDefault="00437682" w:rsidP="00437682">
            <w:pPr>
              <w:shd w:val="clear" w:color="auto" w:fill="FFFFFF"/>
              <w:spacing w:before="120" w:after="120" w:line="276" w:lineRule="auto"/>
              <w:jc w:val="center"/>
              <w:rPr>
                <w:bCs/>
                <w:color w:val="000000"/>
                <w:shd w:val="clear" w:color="auto" w:fill="FFFFFF"/>
              </w:rPr>
            </w:pPr>
          </w:p>
        </w:tc>
        <w:tc>
          <w:tcPr>
            <w:tcW w:w="687" w:type="pct"/>
          </w:tcPr>
          <w:p w14:paraId="5DFB21BE" w14:textId="77777777" w:rsidR="00437682" w:rsidRPr="004330E0" w:rsidRDefault="00437682" w:rsidP="00437682">
            <w:pPr>
              <w:shd w:val="clear" w:color="auto" w:fill="FFFFFF"/>
              <w:spacing w:before="120" w:after="120" w:line="276" w:lineRule="auto"/>
              <w:jc w:val="center"/>
              <w:rPr>
                <w:bCs/>
                <w:color w:val="000000"/>
                <w:shd w:val="clear" w:color="auto" w:fill="FFFFFF"/>
              </w:rPr>
            </w:pPr>
          </w:p>
        </w:tc>
        <w:tc>
          <w:tcPr>
            <w:tcW w:w="686" w:type="pct"/>
          </w:tcPr>
          <w:p w14:paraId="77907BC3" w14:textId="77777777" w:rsidR="00437682" w:rsidRPr="004330E0" w:rsidRDefault="00437682" w:rsidP="00437682">
            <w:pPr>
              <w:shd w:val="clear" w:color="auto" w:fill="FFFFFF"/>
              <w:spacing w:before="120" w:after="120" w:line="276" w:lineRule="auto"/>
              <w:jc w:val="center"/>
              <w:rPr>
                <w:bCs/>
                <w:color w:val="000000"/>
                <w:shd w:val="clear" w:color="auto" w:fill="FFFFFF"/>
              </w:rPr>
            </w:pPr>
          </w:p>
        </w:tc>
      </w:tr>
      <w:tr w:rsidR="00437682" w:rsidRPr="004330E0" w14:paraId="126D1315" w14:textId="7CE8EF02" w:rsidTr="004608E0">
        <w:trPr>
          <w:trHeight w:val="457"/>
        </w:trPr>
        <w:tc>
          <w:tcPr>
            <w:tcW w:w="828" w:type="pct"/>
            <w:vMerge w:val="restart"/>
          </w:tcPr>
          <w:p w14:paraId="00D90B9D" w14:textId="77777777" w:rsidR="00437682" w:rsidRPr="004330E0" w:rsidRDefault="00437682" w:rsidP="00437682">
            <w:pPr>
              <w:spacing w:line="276" w:lineRule="auto"/>
              <w:rPr>
                <w:b/>
                <w:bCs/>
              </w:rPr>
            </w:pPr>
            <w:r w:rsidRPr="004330E0">
              <w:rPr>
                <w:b/>
                <w:bCs/>
              </w:rPr>
              <w:t>Тема 1.1.</w:t>
            </w:r>
          </w:p>
          <w:p w14:paraId="219F261B" w14:textId="77777777" w:rsidR="00437682" w:rsidRPr="004330E0" w:rsidRDefault="00437682" w:rsidP="00437682">
            <w:pPr>
              <w:autoSpaceDE w:val="0"/>
              <w:autoSpaceDN w:val="0"/>
              <w:adjustRightInd w:val="0"/>
              <w:spacing w:line="276" w:lineRule="auto"/>
            </w:pPr>
            <w:r w:rsidRPr="004330E0">
              <w:rPr>
                <w:b/>
                <w:color w:val="000000"/>
              </w:rPr>
              <w:t>Физическая культура и спорт в воспитании студентов.</w:t>
            </w:r>
            <w:r w:rsidRPr="004330E0">
              <w:rPr>
                <w:b/>
                <w:i/>
                <w:color w:val="FF0000"/>
              </w:rPr>
              <w:t xml:space="preserve"> </w:t>
            </w:r>
          </w:p>
          <w:p w14:paraId="7185A9C1" w14:textId="77777777" w:rsidR="00437682" w:rsidRPr="004330E0" w:rsidRDefault="00437682" w:rsidP="00437682">
            <w:pPr>
              <w:autoSpaceDE w:val="0"/>
              <w:autoSpaceDN w:val="0"/>
              <w:adjustRightInd w:val="0"/>
              <w:spacing w:line="276" w:lineRule="auto"/>
              <w:rPr>
                <w:b/>
                <w:bCs/>
              </w:rPr>
            </w:pPr>
            <w:r w:rsidRPr="004330E0">
              <w:rPr>
                <w:b/>
                <w:bCs/>
              </w:rPr>
              <w:t>Основы методики самостоятельных занятий физическими упражнениями.</w:t>
            </w:r>
          </w:p>
          <w:p w14:paraId="2FCE558D" w14:textId="77777777" w:rsidR="00437682" w:rsidRPr="004330E0" w:rsidRDefault="00437682" w:rsidP="00437682">
            <w:pPr>
              <w:spacing w:line="276" w:lineRule="auto"/>
              <w:rPr>
                <w:b/>
                <w:color w:val="000000"/>
              </w:rPr>
            </w:pPr>
            <w:r w:rsidRPr="004330E0">
              <w:rPr>
                <w:b/>
                <w:color w:val="000000"/>
              </w:rPr>
              <w:t>Оздоровительная и лечебная физическая культура.</w:t>
            </w:r>
          </w:p>
          <w:p w14:paraId="19B4CAD5" w14:textId="77777777" w:rsidR="00437682" w:rsidRPr="004330E0" w:rsidRDefault="00437682" w:rsidP="00437682">
            <w:pPr>
              <w:spacing w:line="276" w:lineRule="auto"/>
              <w:rPr>
                <w:b/>
                <w:bCs/>
                <w:i/>
              </w:rPr>
            </w:pPr>
          </w:p>
        </w:tc>
        <w:tc>
          <w:tcPr>
            <w:tcW w:w="1336" w:type="pct"/>
          </w:tcPr>
          <w:p w14:paraId="47D6013B" w14:textId="21708FC7" w:rsidR="00437682" w:rsidRPr="004330E0" w:rsidRDefault="00437682" w:rsidP="00437682">
            <w:pPr>
              <w:spacing w:after="120" w:line="276" w:lineRule="auto"/>
              <w:rPr>
                <w:b/>
                <w:bCs/>
                <w:i/>
              </w:rPr>
            </w:pPr>
            <w:r>
              <w:rPr>
                <w:b/>
                <w:bCs/>
              </w:rPr>
              <w:lastRenderedPageBreak/>
              <w:t>Содержание</w:t>
            </w:r>
          </w:p>
        </w:tc>
        <w:tc>
          <w:tcPr>
            <w:tcW w:w="776" w:type="pct"/>
          </w:tcPr>
          <w:p w14:paraId="77FA0295" w14:textId="38D403B0" w:rsidR="00437682" w:rsidRPr="004330E0" w:rsidRDefault="00437682" w:rsidP="00437682">
            <w:pPr>
              <w:suppressAutoHyphens/>
              <w:spacing w:after="120" w:line="276" w:lineRule="auto"/>
              <w:jc w:val="center"/>
              <w:rPr>
                <w:b/>
                <w:bCs/>
                <w:i/>
              </w:rPr>
            </w:pPr>
            <w:r>
              <w:rPr>
                <w:b/>
                <w:bCs/>
              </w:rPr>
              <w:t>16/12</w:t>
            </w:r>
          </w:p>
        </w:tc>
        <w:tc>
          <w:tcPr>
            <w:tcW w:w="687" w:type="pct"/>
          </w:tcPr>
          <w:p w14:paraId="7704E90A" w14:textId="389E4A55" w:rsidR="00437682" w:rsidRPr="004330E0" w:rsidRDefault="00437682" w:rsidP="00437682">
            <w:pPr>
              <w:shd w:val="clear" w:color="auto" w:fill="FFFFFF"/>
              <w:spacing w:before="120" w:after="120" w:line="276" w:lineRule="auto"/>
              <w:jc w:val="center"/>
              <w:rPr>
                <w:bCs/>
                <w:color w:val="000000"/>
                <w:shd w:val="clear" w:color="auto" w:fill="FFFFFF"/>
              </w:rPr>
            </w:pPr>
            <w:r w:rsidRPr="0074246D">
              <w:rPr>
                <w:b/>
                <w:bCs/>
              </w:rPr>
              <w:t>29/20</w:t>
            </w:r>
          </w:p>
        </w:tc>
        <w:tc>
          <w:tcPr>
            <w:tcW w:w="687" w:type="pct"/>
          </w:tcPr>
          <w:p w14:paraId="703C3109" w14:textId="77777777" w:rsidR="00437682" w:rsidRPr="004330E0" w:rsidRDefault="00437682" w:rsidP="00437682">
            <w:pPr>
              <w:shd w:val="clear" w:color="auto" w:fill="FFFFFF"/>
              <w:spacing w:before="120" w:after="120" w:line="276" w:lineRule="auto"/>
              <w:jc w:val="center"/>
              <w:rPr>
                <w:bCs/>
                <w:color w:val="000000"/>
                <w:shd w:val="clear" w:color="auto" w:fill="FFFFFF"/>
              </w:rPr>
            </w:pPr>
          </w:p>
        </w:tc>
        <w:tc>
          <w:tcPr>
            <w:tcW w:w="686" w:type="pct"/>
          </w:tcPr>
          <w:p w14:paraId="0F2613A5" w14:textId="77777777" w:rsidR="00437682" w:rsidRPr="004330E0" w:rsidRDefault="00437682" w:rsidP="00437682">
            <w:pPr>
              <w:shd w:val="clear" w:color="auto" w:fill="FFFFFF"/>
              <w:spacing w:before="120" w:after="120" w:line="276" w:lineRule="auto"/>
              <w:jc w:val="center"/>
              <w:rPr>
                <w:bCs/>
                <w:color w:val="000000"/>
                <w:shd w:val="clear" w:color="auto" w:fill="FFFFFF"/>
              </w:rPr>
            </w:pPr>
          </w:p>
        </w:tc>
      </w:tr>
      <w:tr w:rsidR="00437682" w:rsidRPr="004330E0" w14:paraId="4576A56F" w14:textId="42CC546B" w:rsidTr="004608E0">
        <w:trPr>
          <w:trHeight w:val="275"/>
        </w:trPr>
        <w:tc>
          <w:tcPr>
            <w:tcW w:w="828" w:type="pct"/>
            <w:vMerge/>
          </w:tcPr>
          <w:p w14:paraId="7D81B636" w14:textId="77777777" w:rsidR="00437682" w:rsidRPr="004330E0" w:rsidRDefault="00437682" w:rsidP="00437682">
            <w:pPr>
              <w:spacing w:line="276" w:lineRule="auto"/>
              <w:rPr>
                <w:b/>
                <w:bCs/>
                <w:i/>
              </w:rPr>
            </w:pPr>
          </w:p>
        </w:tc>
        <w:tc>
          <w:tcPr>
            <w:tcW w:w="1336" w:type="pct"/>
          </w:tcPr>
          <w:p w14:paraId="74382E8C" w14:textId="77777777" w:rsidR="00437682" w:rsidRPr="004330E0" w:rsidRDefault="00437682" w:rsidP="00437682">
            <w:pPr>
              <w:autoSpaceDE w:val="0"/>
              <w:autoSpaceDN w:val="0"/>
              <w:adjustRightInd w:val="0"/>
              <w:spacing w:after="120" w:line="276" w:lineRule="auto"/>
              <w:rPr>
                <w:b/>
                <w:bCs/>
                <w:color w:val="FF0000"/>
              </w:rPr>
            </w:pPr>
            <w:r w:rsidRPr="004330E0">
              <w:t xml:space="preserve">1. </w:t>
            </w:r>
            <w:r w:rsidRPr="004330E0">
              <w:rPr>
                <w:color w:val="000000"/>
              </w:rPr>
              <w:t>Психофизические основы физической культуры и спорта.</w:t>
            </w:r>
          </w:p>
        </w:tc>
        <w:tc>
          <w:tcPr>
            <w:tcW w:w="776" w:type="pct"/>
            <w:vMerge w:val="restart"/>
            <w:vAlign w:val="center"/>
          </w:tcPr>
          <w:p w14:paraId="560DA8AF" w14:textId="5DD3B0A5" w:rsidR="00437682" w:rsidRPr="004330E0" w:rsidRDefault="00437682" w:rsidP="00437682">
            <w:pPr>
              <w:suppressAutoHyphens/>
              <w:spacing w:line="276" w:lineRule="auto"/>
              <w:jc w:val="center"/>
              <w:rPr>
                <w:b/>
                <w:bCs/>
                <w:i/>
              </w:rPr>
            </w:pPr>
          </w:p>
        </w:tc>
        <w:tc>
          <w:tcPr>
            <w:tcW w:w="687" w:type="pct"/>
            <w:vMerge w:val="restart"/>
          </w:tcPr>
          <w:p w14:paraId="650D2CA5" w14:textId="77777777" w:rsidR="00437682" w:rsidRPr="004330E0" w:rsidRDefault="00437682" w:rsidP="00437682">
            <w:pPr>
              <w:spacing w:line="276" w:lineRule="auto"/>
              <w:rPr>
                <w:b/>
                <w:bCs/>
                <w:i/>
              </w:rPr>
            </w:pPr>
          </w:p>
        </w:tc>
        <w:tc>
          <w:tcPr>
            <w:tcW w:w="687" w:type="pct"/>
            <w:vMerge w:val="restart"/>
          </w:tcPr>
          <w:p w14:paraId="2C3D6143" w14:textId="14FA44AA" w:rsidR="00437682" w:rsidRPr="004330E0" w:rsidRDefault="00437682" w:rsidP="00437682">
            <w:pPr>
              <w:spacing w:line="276" w:lineRule="auto"/>
              <w:rPr>
                <w:b/>
                <w:bCs/>
                <w:i/>
              </w:rPr>
            </w:pPr>
            <w:r w:rsidRPr="004330E0">
              <w:rPr>
                <w:bCs/>
                <w:color w:val="000000"/>
                <w:shd w:val="clear" w:color="auto" w:fill="FFFFFF"/>
              </w:rPr>
              <w:t>ОК 01, ОК 02, ОК 04</w:t>
            </w:r>
          </w:p>
        </w:tc>
        <w:tc>
          <w:tcPr>
            <w:tcW w:w="686" w:type="pct"/>
            <w:vMerge w:val="restart"/>
          </w:tcPr>
          <w:p w14:paraId="33CF5E8B" w14:textId="77777777" w:rsidR="00437682" w:rsidRPr="004330E0" w:rsidRDefault="00437682" w:rsidP="00437682">
            <w:pPr>
              <w:spacing w:line="276" w:lineRule="auto"/>
              <w:rPr>
                <w:b/>
                <w:bCs/>
                <w:i/>
              </w:rPr>
            </w:pPr>
          </w:p>
        </w:tc>
      </w:tr>
      <w:tr w:rsidR="00437682" w:rsidRPr="004330E0" w14:paraId="57A44D0D" w14:textId="356AD3E3" w:rsidTr="004608E0">
        <w:trPr>
          <w:trHeight w:val="646"/>
        </w:trPr>
        <w:tc>
          <w:tcPr>
            <w:tcW w:w="828" w:type="pct"/>
            <w:vMerge/>
          </w:tcPr>
          <w:p w14:paraId="73B577F3" w14:textId="77777777" w:rsidR="00437682" w:rsidRPr="004330E0" w:rsidRDefault="00437682" w:rsidP="00437682">
            <w:pPr>
              <w:spacing w:line="276" w:lineRule="auto"/>
              <w:rPr>
                <w:b/>
                <w:bCs/>
                <w:i/>
              </w:rPr>
            </w:pPr>
          </w:p>
        </w:tc>
        <w:tc>
          <w:tcPr>
            <w:tcW w:w="1336" w:type="pct"/>
          </w:tcPr>
          <w:p w14:paraId="13C7A34F" w14:textId="77777777" w:rsidR="00437682" w:rsidRPr="004330E0" w:rsidRDefault="00437682" w:rsidP="00437682">
            <w:pPr>
              <w:autoSpaceDE w:val="0"/>
              <w:autoSpaceDN w:val="0"/>
              <w:adjustRightInd w:val="0"/>
              <w:spacing w:line="276" w:lineRule="auto"/>
            </w:pPr>
            <w:r w:rsidRPr="004330E0">
              <w:t>2. Характеристика психофизиологических состояний занимающихся физической культурой и спортом и способы их сознательной регуляции.</w:t>
            </w:r>
          </w:p>
        </w:tc>
        <w:tc>
          <w:tcPr>
            <w:tcW w:w="776" w:type="pct"/>
            <w:vMerge/>
            <w:vAlign w:val="center"/>
          </w:tcPr>
          <w:p w14:paraId="6CD0D541" w14:textId="77777777" w:rsidR="00437682" w:rsidRPr="004330E0" w:rsidRDefault="00437682" w:rsidP="00437682">
            <w:pPr>
              <w:suppressAutoHyphens/>
              <w:spacing w:line="276" w:lineRule="auto"/>
              <w:jc w:val="both"/>
              <w:rPr>
                <w:bCs/>
                <w:i/>
                <w:color w:val="FF0000"/>
              </w:rPr>
            </w:pPr>
          </w:p>
        </w:tc>
        <w:tc>
          <w:tcPr>
            <w:tcW w:w="687" w:type="pct"/>
            <w:vMerge/>
          </w:tcPr>
          <w:p w14:paraId="22920A5D" w14:textId="77777777" w:rsidR="00437682" w:rsidRPr="004330E0" w:rsidRDefault="00437682" w:rsidP="00437682">
            <w:pPr>
              <w:spacing w:line="276" w:lineRule="auto"/>
              <w:rPr>
                <w:b/>
                <w:bCs/>
                <w:i/>
              </w:rPr>
            </w:pPr>
          </w:p>
        </w:tc>
        <w:tc>
          <w:tcPr>
            <w:tcW w:w="687" w:type="pct"/>
            <w:vMerge/>
          </w:tcPr>
          <w:p w14:paraId="407B7C61" w14:textId="6B4A1AFD" w:rsidR="00437682" w:rsidRPr="004330E0" w:rsidRDefault="00437682" w:rsidP="00437682">
            <w:pPr>
              <w:spacing w:line="276" w:lineRule="auto"/>
              <w:rPr>
                <w:b/>
                <w:bCs/>
                <w:i/>
              </w:rPr>
            </w:pPr>
          </w:p>
        </w:tc>
        <w:tc>
          <w:tcPr>
            <w:tcW w:w="686" w:type="pct"/>
            <w:vMerge/>
          </w:tcPr>
          <w:p w14:paraId="5E4F79B0" w14:textId="77777777" w:rsidR="00437682" w:rsidRPr="004330E0" w:rsidRDefault="00437682" w:rsidP="00437682">
            <w:pPr>
              <w:spacing w:line="276" w:lineRule="auto"/>
              <w:rPr>
                <w:b/>
                <w:bCs/>
                <w:i/>
              </w:rPr>
            </w:pPr>
          </w:p>
        </w:tc>
      </w:tr>
      <w:tr w:rsidR="00437682" w:rsidRPr="004330E0" w14:paraId="23627661" w14:textId="29FC470E" w:rsidTr="004608E0">
        <w:trPr>
          <w:trHeight w:val="562"/>
        </w:trPr>
        <w:tc>
          <w:tcPr>
            <w:tcW w:w="828" w:type="pct"/>
            <w:vMerge/>
          </w:tcPr>
          <w:p w14:paraId="552CDF90" w14:textId="77777777" w:rsidR="00437682" w:rsidRPr="004330E0" w:rsidRDefault="00437682" w:rsidP="00437682">
            <w:pPr>
              <w:spacing w:line="276" w:lineRule="auto"/>
              <w:rPr>
                <w:b/>
                <w:bCs/>
                <w:i/>
              </w:rPr>
            </w:pPr>
          </w:p>
        </w:tc>
        <w:tc>
          <w:tcPr>
            <w:tcW w:w="1336" w:type="pct"/>
          </w:tcPr>
          <w:p w14:paraId="35896A1C" w14:textId="77777777" w:rsidR="00437682" w:rsidRPr="004330E0" w:rsidRDefault="00437682" w:rsidP="00437682">
            <w:pPr>
              <w:autoSpaceDE w:val="0"/>
              <w:autoSpaceDN w:val="0"/>
              <w:adjustRightInd w:val="0"/>
              <w:spacing w:line="276" w:lineRule="auto"/>
            </w:pPr>
            <w:r w:rsidRPr="004330E0">
              <w:t>3. Утомление при физической и умственной деятельности. Гипокинезия и гиподинамия.</w:t>
            </w:r>
          </w:p>
        </w:tc>
        <w:tc>
          <w:tcPr>
            <w:tcW w:w="776" w:type="pct"/>
            <w:vMerge/>
            <w:vAlign w:val="center"/>
          </w:tcPr>
          <w:p w14:paraId="73B882FE" w14:textId="77777777" w:rsidR="00437682" w:rsidRPr="004330E0" w:rsidRDefault="00437682" w:rsidP="00437682">
            <w:pPr>
              <w:suppressAutoHyphens/>
              <w:spacing w:line="276" w:lineRule="auto"/>
              <w:jc w:val="both"/>
              <w:rPr>
                <w:bCs/>
                <w:i/>
                <w:color w:val="FF0000"/>
              </w:rPr>
            </w:pPr>
          </w:p>
        </w:tc>
        <w:tc>
          <w:tcPr>
            <w:tcW w:w="687" w:type="pct"/>
            <w:vMerge/>
          </w:tcPr>
          <w:p w14:paraId="08864DC7" w14:textId="77777777" w:rsidR="00437682" w:rsidRPr="004330E0" w:rsidRDefault="00437682" w:rsidP="00437682">
            <w:pPr>
              <w:spacing w:line="276" w:lineRule="auto"/>
              <w:rPr>
                <w:b/>
                <w:bCs/>
                <w:i/>
              </w:rPr>
            </w:pPr>
          </w:p>
        </w:tc>
        <w:tc>
          <w:tcPr>
            <w:tcW w:w="687" w:type="pct"/>
            <w:vMerge/>
          </w:tcPr>
          <w:p w14:paraId="54718138" w14:textId="77777777" w:rsidR="00437682" w:rsidRPr="004330E0" w:rsidRDefault="00437682" w:rsidP="00437682">
            <w:pPr>
              <w:spacing w:line="276" w:lineRule="auto"/>
              <w:rPr>
                <w:b/>
                <w:bCs/>
                <w:i/>
              </w:rPr>
            </w:pPr>
          </w:p>
        </w:tc>
        <w:tc>
          <w:tcPr>
            <w:tcW w:w="686" w:type="pct"/>
            <w:vMerge/>
          </w:tcPr>
          <w:p w14:paraId="4E3EB010" w14:textId="77777777" w:rsidR="00437682" w:rsidRPr="004330E0" w:rsidRDefault="00437682" w:rsidP="00437682">
            <w:pPr>
              <w:spacing w:line="276" w:lineRule="auto"/>
              <w:rPr>
                <w:b/>
                <w:bCs/>
                <w:i/>
              </w:rPr>
            </w:pPr>
          </w:p>
        </w:tc>
      </w:tr>
      <w:tr w:rsidR="00437682" w:rsidRPr="004330E0" w14:paraId="76CCB7DC" w14:textId="55F536B2" w:rsidTr="004608E0">
        <w:trPr>
          <w:trHeight w:val="600"/>
        </w:trPr>
        <w:tc>
          <w:tcPr>
            <w:tcW w:w="828" w:type="pct"/>
            <w:vMerge/>
          </w:tcPr>
          <w:p w14:paraId="13642BBA" w14:textId="77777777" w:rsidR="00437682" w:rsidRPr="004330E0" w:rsidRDefault="00437682" w:rsidP="00437682">
            <w:pPr>
              <w:spacing w:line="276" w:lineRule="auto"/>
              <w:rPr>
                <w:b/>
                <w:bCs/>
                <w:i/>
              </w:rPr>
            </w:pPr>
          </w:p>
        </w:tc>
        <w:tc>
          <w:tcPr>
            <w:tcW w:w="1336" w:type="pct"/>
          </w:tcPr>
          <w:p w14:paraId="04EE32CD" w14:textId="77777777" w:rsidR="00437682" w:rsidRPr="004330E0" w:rsidRDefault="00437682" w:rsidP="00437682">
            <w:pPr>
              <w:autoSpaceDE w:val="0"/>
              <w:autoSpaceDN w:val="0"/>
              <w:adjustRightInd w:val="0"/>
              <w:spacing w:line="276" w:lineRule="auto"/>
            </w:pPr>
            <w:r w:rsidRPr="004330E0">
              <w:t xml:space="preserve">4. Массовый спорт и спорт высших достижений. Единая Всероссийская </w:t>
            </w:r>
            <w:r w:rsidRPr="004330E0">
              <w:lastRenderedPageBreak/>
              <w:t>спортивная классификация. Студенческий спорт.</w:t>
            </w:r>
          </w:p>
        </w:tc>
        <w:tc>
          <w:tcPr>
            <w:tcW w:w="776" w:type="pct"/>
            <w:vMerge/>
            <w:vAlign w:val="center"/>
          </w:tcPr>
          <w:p w14:paraId="411F86BD" w14:textId="77777777" w:rsidR="00437682" w:rsidRPr="004330E0" w:rsidRDefault="00437682" w:rsidP="00437682">
            <w:pPr>
              <w:suppressAutoHyphens/>
              <w:spacing w:line="276" w:lineRule="auto"/>
              <w:jc w:val="both"/>
              <w:rPr>
                <w:bCs/>
                <w:i/>
                <w:color w:val="FF0000"/>
              </w:rPr>
            </w:pPr>
          </w:p>
        </w:tc>
        <w:tc>
          <w:tcPr>
            <w:tcW w:w="687" w:type="pct"/>
            <w:vMerge/>
          </w:tcPr>
          <w:p w14:paraId="7180D733" w14:textId="77777777" w:rsidR="00437682" w:rsidRPr="004330E0" w:rsidRDefault="00437682" w:rsidP="00437682">
            <w:pPr>
              <w:spacing w:line="276" w:lineRule="auto"/>
              <w:rPr>
                <w:b/>
                <w:bCs/>
                <w:i/>
              </w:rPr>
            </w:pPr>
          </w:p>
        </w:tc>
        <w:tc>
          <w:tcPr>
            <w:tcW w:w="687" w:type="pct"/>
            <w:vMerge/>
          </w:tcPr>
          <w:p w14:paraId="75909B3F" w14:textId="77777777" w:rsidR="00437682" w:rsidRPr="004330E0" w:rsidRDefault="00437682" w:rsidP="00437682">
            <w:pPr>
              <w:spacing w:line="276" w:lineRule="auto"/>
              <w:rPr>
                <w:b/>
                <w:bCs/>
                <w:i/>
              </w:rPr>
            </w:pPr>
          </w:p>
        </w:tc>
        <w:tc>
          <w:tcPr>
            <w:tcW w:w="686" w:type="pct"/>
            <w:vMerge/>
          </w:tcPr>
          <w:p w14:paraId="3B401F2F" w14:textId="77777777" w:rsidR="00437682" w:rsidRPr="004330E0" w:rsidRDefault="00437682" w:rsidP="00437682">
            <w:pPr>
              <w:spacing w:line="276" w:lineRule="auto"/>
              <w:rPr>
                <w:b/>
                <w:bCs/>
                <w:i/>
              </w:rPr>
            </w:pPr>
          </w:p>
        </w:tc>
      </w:tr>
      <w:tr w:rsidR="00437682" w:rsidRPr="004330E0" w14:paraId="606D56F7" w14:textId="25F923B8" w:rsidTr="004608E0">
        <w:trPr>
          <w:trHeight w:val="650"/>
        </w:trPr>
        <w:tc>
          <w:tcPr>
            <w:tcW w:w="828" w:type="pct"/>
            <w:vMerge/>
          </w:tcPr>
          <w:p w14:paraId="26B66856" w14:textId="77777777" w:rsidR="00437682" w:rsidRPr="004330E0" w:rsidRDefault="00437682" w:rsidP="00437682">
            <w:pPr>
              <w:spacing w:line="276" w:lineRule="auto"/>
              <w:rPr>
                <w:b/>
                <w:bCs/>
                <w:i/>
              </w:rPr>
            </w:pPr>
          </w:p>
        </w:tc>
        <w:tc>
          <w:tcPr>
            <w:tcW w:w="1336" w:type="pct"/>
          </w:tcPr>
          <w:p w14:paraId="3ECD76FF" w14:textId="77777777" w:rsidR="00437682" w:rsidRPr="004330E0" w:rsidRDefault="00437682" w:rsidP="00437682">
            <w:pPr>
              <w:spacing w:line="276" w:lineRule="auto"/>
              <w:jc w:val="both"/>
            </w:pPr>
            <w:r w:rsidRPr="004330E0">
              <w:rPr>
                <w:bCs/>
              </w:rPr>
              <w:t>5. Физкультурно-оздоровительная деятельность для укрепления здоровья, достижения жизненных и профессиональных целей.</w:t>
            </w:r>
          </w:p>
        </w:tc>
        <w:tc>
          <w:tcPr>
            <w:tcW w:w="776" w:type="pct"/>
            <w:vMerge/>
            <w:vAlign w:val="center"/>
          </w:tcPr>
          <w:p w14:paraId="6B5AE09D" w14:textId="77777777" w:rsidR="00437682" w:rsidRPr="004330E0" w:rsidRDefault="00437682" w:rsidP="00437682">
            <w:pPr>
              <w:suppressAutoHyphens/>
              <w:spacing w:line="276" w:lineRule="auto"/>
              <w:jc w:val="both"/>
              <w:rPr>
                <w:bCs/>
                <w:i/>
                <w:color w:val="FF0000"/>
              </w:rPr>
            </w:pPr>
          </w:p>
        </w:tc>
        <w:tc>
          <w:tcPr>
            <w:tcW w:w="687" w:type="pct"/>
            <w:vMerge/>
          </w:tcPr>
          <w:p w14:paraId="1867C7EC" w14:textId="77777777" w:rsidR="00437682" w:rsidRPr="004330E0" w:rsidRDefault="00437682" w:rsidP="00437682">
            <w:pPr>
              <w:spacing w:line="276" w:lineRule="auto"/>
              <w:rPr>
                <w:b/>
                <w:bCs/>
                <w:i/>
              </w:rPr>
            </w:pPr>
          </w:p>
        </w:tc>
        <w:tc>
          <w:tcPr>
            <w:tcW w:w="687" w:type="pct"/>
            <w:vMerge/>
          </w:tcPr>
          <w:p w14:paraId="7B43F78D" w14:textId="77777777" w:rsidR="00437682" w:rsidRPr="004330E0" w:rsidRDefault="00437682" w:rsidP="00437682">
            <w:pPr>
              <w:spacing w:line="276" w:lineRule="auto"/>
              <w:rPr>
                <w:b/>
                <w:bCs/>
                <w:i/>
              </w:rPr>
            </w:pPr>
          </w:p>
        </w:tc>
        <w:tc>
          <w:tcPr>
            <w:tcW w:w="686" w:type="pct"/>
            <w:vMerge/>
          </w:tcPr>
          <w:p w14:paraId="61DC14EC" w14:textId="77777777" w:rsidR="00437682" w:rsidRPr="004330E0" w:rsidRDefault="00437682" w:rsidP="00437682">
            <w:pPr>
              <w:spacing w:line="276" w:lineRule="auto"/>
              <w:rPr>
                <w:b/>
                <w:bCs/>
                <w:i/>
              </w:rPr>
            </w:pPr>
          </w:p>
        </w:tc>
      </w:tr>
      <w:tr w:rsidR="00437682" w:rsidRPr="004330E0" w14:paraId="09156F4A" w14:textId="531B7BB9" w:rsidTr="004608E0">
        <w:trPr>
          <w:trHeight w:val="413"/>
        </w:trPr>
        <w:tc>
          <w:tcPr>
            <w:tcW w:w="828" w:type="pct"/>
            <w:vMerge/>
          </w:tcPr>
          <w:p w14:paraId="5DAE1E57" w14:textId="77777777" w:rsidR="00437682" w:rsidRPr="004330E0" w:rsidRDefault="00437682" w:rsidP="00437682">
            <w:pPr>
              <w:spacing w:line="276" w:lineRule="auto"/>
              <w:rPr>
                <w:b/>
                <w:bCs/>
                <w:i/>
              </w:rPr>
            </w:pPr>
          </w:p>
        </w:tc>
        <w:tc>
          <w:tcPr>
            <w:tcW w:w="1336" w:type="pct"/>
          </w:tcPr>
          <w:p w14:paraId="7BCEDCEC" w14:textId="77777777" w:rsidR="00437682" w:rsidRPr="004330E0" w:rsidRDefault="00437682" w:rsidP="00437682">
            <w:pPr>
              <w:spacing w:line="276" w:lineRule="auto"/>
              <w:jc w:val="both"/>
            </w:pPr>
            <w:r w:rsidRPr="004330E0">
              <w:rPr>
                <w:bCs/>
              </w:rPr>
              <w:t>6. Инструктаж по технике безопасности на занятиях физической культурой и спортом.</w:t>
            </w:r>
          </w:p>
        </w:tc>
        <w:tc>
          <w:tcPr>
            <w:tcW w:w="776" w:type="pct"/>
            <w:vMerge/>
            <w:vAlign w:val="center"/>
          </w:tcPr>
          <w:p w14:paraId="49FE4A76" w14:textId="77777777" w:rsidR="00437682" w:rsidRPr="004330E0" w:rsidRDefault="00437682" w:rsidP="00437682">
            <w:pPr>
              <w:suppressAutoHyphens/>
              <w:spacing w:line="276" w:lineRule="auto"/>
              <w:jc w:val="both"/>
              <w:rPr>
                <w:bCs/>
                <w:i/>
                <w:color w:val="FF0000"/>
              </w:rPr>
            </w:pPr>
          </w:p>
        </w:tc>
        <w:tc>
          <w:tcPr>
            <w:tcW w:w="687" w:type="pct"/>
            <w:vMerge/>
          </w:tcPr>
          <w:p w14:paraId="3B7B6D1B" w14:textId="77777777" w:rsidR="00437682" w:rsidRPr="004330E0" w:rsidRDefault="00437682" w:rsidP="00437682">
            <w:pPr>
              <w:spacing w:line="276" w:lineRule="auto"/>
              <w:rPr>
                <w:b/>
                <w:bCs/>
                <w:i/>
              </w:rPr>
            </w:pPr>
          </w:p>
        </w:tc>
        <w:tc>
          <w:tcPr>
            <w:tcW w:w="687" w:type="pct"/>
            <w:vMerge/>
          </w:tcPr>
          <w:p w14:paraId="4754A595" w14:textId="77777777" w:rsidR="00437682" w:rsidRPr="004330E0" w:rsidRDefault="00437682" w:rsidP="00437682">
            <w:pPr>
              <w:spacing w:line="276" w:lineRule="auto"/>
              <w:rPr>
                <w:b/>
                <w:bCs/>
                <w:i/>
              </w:rPr>
            </w:pPr>
          </w:p>
        </w:tc>
        <w:tc>
          <w:tcPr>
            <w:tcW w:w="686" w:type="pct"/>
            <w:vMerge/>
          </w:tcPr>
          <w:p w14:paraId="606647D0" w14:textId="77777777" w:rsidR="00437682" w:rsidRPr="004330E0" w:rsidRDefault="00437682" w:rsidP="00437682">
            <w:pPr>
              <w:spacing w:line="276" w:lineRule="auto"/>
              <w:rPr>
                <w:b/>
                <w:bCs/>
                <w:i/>
              </w:rPr>
            </w:pPr>
          </w:p>
        </w:tc>
      </w:tr>
      <w:tr w:rsidR="00437682" w:rsidRPr="004330E0" w14:paraId="503488DD" w14:textId="4EDDEE13" w:rsidTr="004608E0">
        <w:trPr>
          <w:trHeight w:val="20"/>
        </w:trPr>
        <w:tc>
          <w:tcPr>
            <w:tcW w:w="828" w:type="pct"/>
            <w:vMerge/>
          </w:tcPr>
          <w:p w14:paraId="165B327E" w14:textId="77777777" w:rsidR="00437682" w:rsidRPr="004330E0" w:rsidRDefault="00437682" w:rsidP="00437682">
            <w:pPr>
              <w:spacing w:line="276" w:lineRule="auto"/>
              <w:rPr>
                <w:b/>
                <w:bCs/>
                <w:i/>
              </w:rPr>
            </w:pPr>
          </w:p>
        </w:tc>
        <w:tc>
          <w:tcPr>
            <w:tcW w:w="1336" w:type="pct"/>
          </w:tcPr>
          <w:p w14:paraId="43ACBFA0" w14:textId="4B162A01" w:rsidR="00437682" w:rsidRPr="004330E0" w:rsidRDefault="00437682" w:rsidP="00437682">
            <w:pPr>
              <w:spacing w:line="276" w:lineRule="auto"/>
              <w:jc w:val="both"/>
              <w:rPr>
                <w:b/>
                <w:i/>
              </w:rPr>
            </w:pPr>
            <w:r>
              <w:rPr>
                <w:b/>
                <w:bCs/>
              </w:rPr>
              <w:t>В том числе практических занятий и лабораторных работ</w:t>
            </w:r>
          </w:p>
        </w:tc>
        <w:tc>
          <w:tcPr>
            <w:tcW w:w="776" w:type="pct"/>
            <w:vMerge/>
            <w:vAlign w:val="center"/>
          </w:tcPr>
          <w:p w14:paraId="55402B46" w14:textId="5F318993" w:rsidR="00437682" w:rsidRPr="004330E0" w:rsidRDefault="00437682" w:rsidP="00437682">
            <w:pPr>
              <w:suppressAutoHyphens/>
              <w:spacing w:line="276" w:lineRule="auto"/>
              <w:jc w:val="center"/>
              <w:rPr>
                <w:b/>
              </w:rPr>
            </w:pPr>
          </w:p>
        </w:tc>
        <w:tc>
          <w:tcPr>
            <w:tcW w:w="687" w:type="pct"/>
            <w:vMerge/>
          </w:tcPr>
          <w:p w14:paraId="19C90794" w14:textId="77777777" w:rsidR="00437682" w:rsidRPr="004330E0" w:rsidRDefault="00437682" w:rsidP="00437682">
            <w:pPr>
              <w:spacing w:line="276" w:lineRule="auto"/>
              <w:rPr>
                <w:b/>
                <w:i/>
              </w:rPr>
            </w:pPr>
          </w:p>
        </w:tc>
        <w:tc>
          <w:tcPr>
            <w:tcW w:w="687" w:type="pct"/>
            <w:vMerge/>
          </w:tcPr>
          <w:p w14:paraId="491EEB14" w14:textId="77777777" w:rsidR="00437682" w:rsidRPr="004330E0" w:rsidRDefault="00437682" w:rsidP="00437682">
            <w:pPr>
              <w:spacing w:line="276" w:lineRule="auto"/>
              <w:rPr>
                <w:b/>
                <w:i/>
              </w:rPr>
            </w:pPr>
          </w:p>
        </w:tc>
        <w:tc>
          <w:tcPr>
            <w:tcW w:w="686" w:type="pct"/>
            <w:vMerge/>
          </w:tcPr>
          <w:p w14:paraId="33031DE1" w14:textId="77777777" w:rsidR="00437682" w:rsidRPr="004330E0" w:rsidRDefault="00437682" w:rsidP="00437682">
            <w:pPr>
              <w:spacing w:line="276" w:lineRule="auto"/>
              <w:rPr>
                <w:b/>
                <w:i/>
              </w:rPr>
            </w:pPr>
          </w:p>
        </w:tc>
      </w:tr>
      <w:tr w:rsidR="00437682" w:rsidRPr="004330E0" w14:paraId="1886EE0F" w14:textId="199E0573" w:rsidTr="004608E0">
        <w:trPr>
          <w:trHeight w:val="20"/>
        </w:trPr>
        <w:tc>
          <w:tcPr>
            <w:tcW w:w="828" w:type="pct"/>
            <w:vMerge/>
          </w:tcPr>
          <w:p w14:paraId="0A7366CC" w14:textId="77777777" w:rsidR="00437682" w:rsidRPr="004330E0" w:rsidRDefault="00437682" w:rsidP="00437682">
            <w:pPr>
              <w:spacing w:line="276" w:lineRule="auto"/>
              <w:rPr>
                <w:b/>
                <w:bCs/>
              </w:rPr>
            </w:pPr>
          </w:p>
        </w:tc>
        <w:tc>
          <w:tcPr>
            <w:tcW w:w="1336" w:type="pct"/>
          </w:tcPr>
          <w:p w14:paraId="083B51CA" w14:textId="719365A9" w:rsidR="00437682" w:rsidRPr="004330E0" w:rsidRDefault="00437682" w:rsidP="00437682">
            <w:pPr>
              <w:spacing w:after="120" w:line="276" w:lineRule="auto"/>
              <w:rPr>
                <w:b/>
                <w:bCs/>
              </w:rPr>
            </w:pPr>
            <w:r>
              <w:rPr>
                <w:b/>
                <w:bCs/>
              </w:rPr>
              <w:t>Самостоятельная работа обучающихся</w:t>
            </w:r>
          </w:p>
          <w:p w14:paraId="66BD7644" w14:textId="77777777" w:rsidR="00437682" w:rsidRPr="004330E0" w:rsidRDefault="00437682" w:rsidP="00437682">
            <w:pPr>
              <w:spacing w:line="276" w:lineRule="auto"/>
              <w:rPr>
                <w:color w:val="000000"/>
              </w:rPr>
            </w:pPr>
            <w:r w:rsidRPr="004330E0">
              <w:rPr>
                <w:color w:val="000000"/>
              </w:rPr>
              <w:t>1. Написание сообщений - рефератов по темам теоретического раздела.</w:t>
            </w:r>
          </w:p>
          <w:p w14:paraId="0D6EFE46" w14:textId="77777777" w:rsidR="00437682" w:rsidRDefault="00437682" w:rsidP="00437682">
            <w:pPr>
              <w:spacing w:line="276" w:lineRule="auto"/>
              <w:rPr>
                <w:color w:val="000000"/>
              </w:rPr>
            </w:pPr>
            <w:r w:rsidRPr="004330E0">
              <w:rPr>
                <w:color w:val="000000"/>
              </w:rPr>
              <w:t>2. Изучение материала учебников и дополнительной литературы.</w:t>
            </w:r>
          </w:p>
          <w:p w14:paraId="761D88A9" w14:textId="77777777" w:rsidR="00437682" w:rsidRPr="004330E0" w:rsidRDefault="00437682" w:rsidP="00437682">
            <w:pPr>
              <w:spacing w:line="276" w:lineRule="auto"/>
              <w:rPr>
                <w:b/>
                <w:bCs/>
              </w:rPr>
            </w:pPr>
          </w:p>
        </w:tc>
        <w:tc>
          <w:tcPr>
            <w:tcW w:w="776" w:type="pct"/>
            <w:vMerge/>
            <w:vAlign w:val="center"/>
          </w:tcPr>
          <w:p w14:paraId="6610B54D" w14:textId="03B23249" w:rsidR="00437682" w:rsidRPr="004330E0" w:rsidRDefault="00437682" w:rsidP="00437682">
            <w:pPr>
              <w:suppressAutoHyphens/>
              <w:spacing w:line="276" w:lineRule="auto"/>
              <w:jc w:val="center"/>
              <w:rPr>
                <w:b/>
                <w:bCs/>
              </w:rPr>
            </w:pPr>
          </w:p>
        </w:tc>
        <w:tc>
          <w:tcPr>
            <w:tcW w:w="687" w:type="pct"/>
            <w:vMerge/>
          </w:tcPr>
          <w:p w14:paraId="2A083932" w14:textId="77777777" w:rsidR="00437682" w:rsidRPr="004330E0" w:rsidRDefault="00437682" w:rsidP="00437682">
            <w:pPr>
              <w:spacing w:line="276" w:lineRule="auto"/>
              <w:rPr>
                <w:b/>
              </w:rPr>
            </w:pPr>
          </w:p>
        </w:tc>
        <w:tc>
          <w:tcPr>
            <w:tcW w:w="687" w:type="pct"/>
            <w:vMerge/>
          </w:tcPr>
          <w:p w14:paraId="5A3607D8" w14:textId="77777777" w:rsidR="00437682" w:rsidRPr="004330E0" w:rsidRDefault="00437682" w:rsidP="00437682">
            <w:pPr>
              <w:spacing w:line="276" w:lineRule="auto"/>
              <w:rPr>
                <w:b/>
              </w:rPr>
            </w:pPr>
          </w:p>
        </w:tc>
        <w:tc>
          <w:tcPr>
            <w:tcW w:w="686" w:type="pct"/>
            <w:vMerge/>
          </w:tcPr>
          <w:p w14:paraId="5E43D5E8" w14:textId="77777777" w:rsidR="00437682" w:rsidRPr="004330E0" w:rsidRDefault="00437682" w:rsidP="00437682">
            <w:pPr>
              <w:spacing w:line="276" w:lineRule="auto"/>
              <w:rPr>
                <w:b/>
              </w:rPr>
            </w:pPr>
          </w:p>
        </w:tc>
      </w:tr>
      <w:tr w:rsidR="00437682" w:rsidRPr="004330E0" w14:paraId="03F5E01F" w14:textId="6B7209E8" w:rsidTr="004608E0">
        <w:trPr>
          <w:trHeight w:val="20"/>
        </w:trPr>
        <w:tc>
          <w:tcPr>
            <w:tcW w:w="2164" w:type="pct"/>
            <w:gridSpan w:val="2"/>
          </w:tcPr>
          <w:p w14:paraId="0B678673" w14:textId="2E04A81D" w:rsidR="00437682" w:rsidRPr="004330E0" w:rsidRDefault="00437682" w:rsidP="00437682">
            <w:pPr>
              <w:spacing w:before="120" w:after="120" w:line="276" w:lineRule="auto"/>
              <w:rPr>
                <w:b/>
                <w:bCs/>
              </w:rPr>
            </w:pPr>
            <w:r w:rsidRPr="004330E0">
              <w:rPr>
                <w:b/>
                <w:bCs/>
              </w:rPr>
              <w:t>Раздел 2. Практическая подготовка: основы движений, развитие основных двигательных качеств, умений и навыков.</w:t>
            </w:r>
          </w:p>
        </w:tc>
        <w:tc>
          <w:tcPr>
            <w:tcW w:w="776" w:type="pct"/>
          </w:tcPr>
          <w:p w14:paraId="1D9DAAD1" w14:textId="768DA752" w:rsidR="00437682" w:rsidRPr="004330E0" w:rsidRDefault="00437682" w:rsidP="00437682">
            <w:pPr>
              <w:spacing w:before="120" w:after="120" w:line="276" w:lineRule="auto"/>
              <w:jc w:val="center"/>
              <w:rPr>
                <w:b/>
                <w:bCs/>
              </w:rPr>
            </w:pPr>
            <w:r>
              <w:rPr>
                <w:b/>
                <w:bCs/>
              </w:rPr>
              <w:t>16/12</w:t>
            </w:r>
          </w:p>
        </w:tc>
        <w:tc>
          <w:tcPr>
            <w:tcW w:w="687" w:type="pct"/>
          </w:tcPr>
          <w:p w14:paraId="44AEE0E1" w14:textId="7069D4BF" w:rsidR="00437682" w:rsidRPr="0074246D" w:rsidRDefault="00437682" w:rsidP="00437682">
            <w:pPr>
              <w:spacing w:before="120" w:after="120" w:line="276" w:lineRule="auto"/>
              <w:jc w:val="center"/>
              <w:rPr>
                <w:b/>
                <w:bCs/>
                <w:color w:val="000000"/>
                <w:shd w:val="clear" w:color="auto" w:fill="FFFFFF"/>
              </w:rPr>
            </w:pPr>
            <w:r w:rsidRPr="0074246D">
              <w:rPr>
                <w:b/>
                <w:bCs/>
              </w:rPr>
              <w:t>29/20</w:t>
            </w:r>
          </w:p>
        </w:tc>
        <w:tc>
          <w:tcPr>
            <w:tcW w:w="687" w:type="pct"/>
          </w:tcPr>
          <w:p w14:paraId="22D0EF56" w14:textId="77777777" w:rsidR="00437682" w:rsidRPr="004330E0" w:rsidRDefault="00437682" w:rsidP="00437682">
            <w:pPr>
              <w:spacing w:before="120" w:after="120" w:line="276" w:lineRule="auto"/>
              <w:jc w:val="center"/>
              <w:rPr>
                <w:bCs/>
                <w:color w:val="000000"/>
                <w:shd w:val="clear" w:color="auto" w:fill="FFFFFF"/>
              </w:rPr>
            </w:pPr>
          </w:p>
        </w:tc>
        <w:tc>
          <w:tcPr>
            <w:tcW w:w="686" w:type="pct"/>
          </w:tcPr>
          <w:p w14:paraId="10F30750" w14:textId="77777777" w:rsidR="00437682" w:rsidRPr="004330E0" w:rsidRDefault="00437682" w:rsidP="00437682">
            <w:pPr>
              <w:spacing w:before="120" w:after="120" w:line="276" w:lineRule="auto"/>
              <w:jc w:val="center"/>
              <w:rPr>
                <w:bCs/>
                <w:color w:val="000000"/>
                <w:shd w:val="clear" w:color="auto" w:fill="FFFFFF"/>
              </w:rPr>
            </w:pPr>
          </w:p>
        </w:tc>
      </w:tr>
      <w:tr w:rsidR="00437682" w:rsidRPr="004330E0" w14:paraId="2B736B9C" w14:textId="566C4F9E" w:rsidTr="004608E0">
        <w:trPr>
          <w:trHeight w:val="363"/>
        </w:trPr>
        <w:tc>
          <w:tcPr>
            <w:tcW w:w="828" w:type="pct"/>
            <w:vMerge w:val="restart"/>
          </w:tcPr>
          <w:p w14:paraId="0AA3CA93" w14:textId="77777777" w:rsidR="00437682" w:rsidRPr="004330E0" w:rsidRDefault="00437682" w:rsidP="00437682">
            <w:pPr>
              <w:spacing w:line="276" w:lineRule="auto"/>
              <w:rPr>
                <w:b/>
                <w:bCs/>
              </w:rPr>
            </w:pPr>
            <w:r w:rsidRPr="004330E0">
              <w:rPr>
                <w:b/>
                <w:bCs/>
              </w:rPr>
              <w:t>Тема 2.1.</w:t>
            </w:r>
          </w:p>
          <w:p w14:paraId="489F1D8D" w14:textId="77777777" w:rsidR="00437682" w:rsidRPr="004330E0" w:rsidRDefault="00437682" w:rsidP="00437682">
            <w:pPr>
              <w:spacing w:line="276" w:lineRule="auto"/>
              <w:rPr>
                <w:b/>
                <w:bCs/>
              </w:rPr>
            </w:pPr>
            <w:r w:rsidRPr="004330E0">
              <w:rPr>
                <w:b/>
                <w:bCs/>
              </w:rPr>
              <w:t>Легкая атлетика.</w:t>
            </w:r>
          </w:p>
          <w:p w14:paraId="1B3D9440" w14:textId="77777777" w:rsidR="00437682" w:rsidRPr="004330E0" w:rsidRDefault="00437682" w:rsidP="00437682">
            <w:pPr>
              <w:spacing w:after="120" w:line="276" w:lineRule="auto"/>
              <w:rPr>
                <w:b/>
                <w:bCs/>
              </w:rPr>
            </w:pPr>
            <w:r w:rsidRPr="004330E0">
              <w:rPr>
                <w:b/>
                <w:bCs/>
              </w:rPr>
              <w:t xml:space="preserve">Бег на короткие, средние и длинные </w:t>
            </w:r>
            <w:r w:rsidRPr="004330E0">
              <w:rPr>
                <w:b/>
                <w:bCs/>
              </w:rPr>
              <w:lastRenderedPageBreak/>
              <w:t>дистанции. Прыжок в длину с места.</w:t>
            </w:r>
          </w:p>
        </w:tc>
        <w:tc>
          <w:tcPr>
            <w:tcW w:w="1336" w:type="pct"/>
          </w:tcPr>
          <w:p w14:paraId="246D0F8D" w14:textId="5654F367" w:rsidR="00437682" w:rsidRPr="004330E0" w:rsidRDefault="00437682" w:rsidP="00437682">
            <w:pPr>
              <w:spacing w:line="276" w:lineRule="auto"/>
              <w:textAlignment w:val="baseline"/>
              <w:rPr>
                <w:b/>
                <w:bCs/>
              </w:rPr>
            </w:pPr>
            <w:r>
              <w:rPr>
                <w:b/>
                <w:bCs/>
              </w:rPr>
              <w:lastRenderedPageBreak/>
              <w:t>Содержание</w:t>
            </w:r>
          </w:p>
        </w:tc>
        <w:tc>
          <w:tcPr>
            <w:tcW w:w="776" w:type="pct"/>
          </w:tcPr>
          <w:p w14:paraId="06FA65D3" w14:textId="39C8960F" w:rsidR="00437682" w:rsidRPr="004330E0" w:rsidRDefault="00437682" w:rsidP="00437682">
            <w:pPr>
              <w:spacing w:after="120" w:line="276" w:lineRule="auto"/>
              <w:jc w:val="center"/>
              <w:rPr>
                <w:b/>
                <w:bCs/>
              </w:rPr>
            </w:pPr>
          </w:p>
        </w:tc>
        <w:tc>
          <w:tcPr>
            <w:tcW w:w="687" w:type="pct"/>
            <w:vMerge w:val="restart"/>
          </w:tcPr>
          <w:p w14:paraId="3F654777" w14:textId="0CB755F8" w:rsidR="00437682" w:rsidRPr="004330E0" w:rsidRDefault="00437682" w:rsidP="00437682">
            <w:pPr>
              <w:spacing w:before="120" w:after="120" w:line="276" w:lineRule="auto"/>
              <w:jc w:val="center"/>
            </w:pPr>
          </w:p>
        </w:tc>
        <w:tc>
          <w:tcPr>
            <w:tcW w:w="687" w:type="pct"/>
          </w:tcPr>
          <w:p w14:paraId="2B0D9D4A" w14:textId="77777777" w:rsidR="00437682" w:rsidRPr="004330E0" w:rsidRDefault="00437682" w:rsidP="00437682">
            <w:pPr>
              <w:spacing w:before="120" w:after="120" w:line="276" w:lineRule="auto"/>
              <w:jc w:val="center"/>
              <w:rPr>
                <w:bCs/>
                <w:color w:val="000000"/>
                <w:shd w:val="clear" w:color="auto" w:fill="FFFFFF"/>
              </w:rPr>
            </w:pPr>
          </w:p>
        </w:tc>
        <w:tc>
          <w:tcPr>
            <w:tcW w:w="686" w:type="pct"/>
          </w:tcPr>
          <w:p w14:paraId="14374C26" w14:textId="77777777" w:rsidR="00437682" w:rsidRPr="004330E0" w:rsidRDefault="00437682" w:rsidP="00437682">
            <w:pPr>
              <w:spacing w:before="120" w:after="120" w:line="276" w:lineRule="auto"/>
              <w:jc w:val="center"/>
              <w:rPr>
                <w:bCs/>
                <w:color w:val="000000"/>
                <w:shd w:val="clear" w:color="auto" w:fill="FFFFFF"/>
              </w:rPr>
            </w:pPr>
          </w:p>
        </w:tc>
      </w:tr>
      <w:tr w:rsidR="00437682" w:rsidRPr="004330E0" w14:paraId="5A0F9E98" w14:textId="287108ED" w:rsidTr="004608E0">
        <w:trPr>
          <w:trHeight w:val="20"/>
        </w:trPr>
        <w:tc>
          <w:tcPr>
            <w:tcW w:w="828" w:type="pct"/>
            <w:vMerge/>
          </w:tcPr>
          <w:p w14:paraId="05F40F2D" w14:textId="77777777" w:rsidR="00437682" w:rsidRPr="004330E0" w:rsidRDefault="00437682" w:rsidP="00437682">
            <w:pPr>
              <w:spacing w:after="120" w:line="276" w:lineRule="auto"/>
              <w:rPr>
                <w:b/>
                <w:bCs/>
              </w:rPr>
            </w:pPr>
          </w:p>
        </w:tc>
        <w:tc>
          <w:tcPr>
            <w:tcW w:w="1336" w:type="pct"/>
          </w:tcPr>
          <w:p w14:paraId="7EF6DA1B" w14:textId="77777777" w:rsidR="00437682" w:rsidRPr="004330E0" w:rsidRDefault="00437682" w:rsidP="00437682">
            <w:pPr>
              <w:spacing w:line="276" w:lineRule="auto"/>
              <w:textAlignment w:val="baseline"/>
              <w:rPr>
                <w:color w:val="000000"/>
              </w:rPr>
            </w:pPr>
            <w:r w:rsidRPr="004330E0">
              <w:rPr>
                <w:color w:val="000000"/>
              </w:rPr>
              <w:t>1.Техника безопасности на занятиях легкой атлетикой</w:t>
            </w:r>
            <w:r w:rsidRPr="004330E0">
              <w:t>.</w:t>
            </w:r>
          </w:p>
        </w:tc>
        <w:tc>
          <w:tcPr>
            <w:tcW w:w="776" w:type="pct"/>
            <w:vAlign w:val="center"/>
          </w:tcPr>
          <w:p w14:paraId="5F1A36D1" w14:textId="77777777" w:rsidR="00437682" w:rsidRPr="004330E0" w:rsidRDefault="00437682" w:rsidP="00437682">
            <w:pPr>
              <w:spacing w:line="276" w:lineRule="auto"/>
              <w:jc w:val="center"/>
            </w:pPr>
          </w:p>
        </w:tc>
        <w:tc>
          <w:tcPr>
            <w:tcW w:w="687" w:type="pct"/>
            <w:vMerge/>
          </w:tcPr>
          <w:p w14:paraId="0BB5D741"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7" w:type="pct"/>
          </w:tcPr>
          <w:p w14:paraId="79C43189" w14:textId="54688066" w:rsidR="00437682" w:rsidRPr="004330E0" w:rsidRDefault="00437682" w:rsidP="00437682">
            <w:pPr>
              <w:shd w:val="clear" w:color="auto" w:fill="FFFFFF"/>
              <w:spacing w:after="120" w:line="276" w:lineRule="auto"/>
              <w:jc w:val="both"/>
              <w:rPr>
                <w:bCs/>
                <w:color w:val="000000"/>
                <w:shd w:val="clear" w:color="auto" w:fill="FFFFFF"/>
              </w:rPr>
            </w:pPr>
            <w:r w:rsidRPr="004330E0">
              <w:rPr>
                <w:bCs/>
                <w:color w:val="000000"/>
                <w:shd w:val="clear" w:color="auto" w:fill="FFFFFF"/>
              </w:rPr>
              <w:t>ОК 01, ОК 02, ОК 04</w:t>
            </w:r>
          </w:p>
        </w:tc>
        <w:tc>
          <w:tcPr>
            <w:tcW w:w="686" w:type="pct"/>
          </w:tcPr>
          <w:p w14:paraId="13702BA4"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r>
      <w:tr w:rsidR="00437682" w:rsidRPr="004330E0" w14:paraId="11EE1857" w14:textId="5146E741" w:rsidTr="004608E0">
        <w:trPr>
          <w:trHeight w:val="20"/>
        </w:trPr>
        <w:tc>
          <w:tcPr>
            <w:tcW w:w="828" w:type="pct"/>
            <w:vMerge/>
          </w:tcPr>
          <w:p w14:paraId="24442016" w14:textId="77777777" w:rsidR="00437682" w:rsidRPr="004330E0" w:rsidRDefault="00437682" w:rsidP="00437682">
            <w:pPr>
              <w:spacing w:after="120" w:line="276" w:lineRule="auto"/>
              <w:rPr>
                <w:b/>
                <w:bCs/>
              </w:rPr>
            </w:pPr>
          </w:p>
        </w:tc>
        <w:tc>
          <w:tcPr>
            <w:tcW w:w="1336" w:type="pct"/>
          </w:tcPr>
          <w:p w14:paraId="648FB0ED" w14:textId="77777777" w:rsidR="00437682" w:rsidRPr="004330E0" w:rsidRDefault="00437682" w:rsidP="00437682">
            <w:pPr>
              <w:spacing w:line="276" w:lineRule="auto"/>
              <w:textAlignment w:val="baseline"/>
              <w:rPr>
                <w:color w:val="000000"/>
              </w:rPr>
            </w:pPr>
            <w:r w:rsidRPr="004330E0">
              <w:rPr>
                <w:color w:val="000000"/>
              </w:rPr>
              <w:t>2. Техника бега на короткие, средние и длинные дистанции с низкого и высокого старта.</w:t>
            </w:r>
          </w:p>
        </w:tc>
        <w:tc>
          <w:tcPr>
            <w:tcW w:w="776" w:type="pct"/>
            <w:vAlign w:val="center"/>
          </w:tcPr>
          <w:p w14:paraId="77835221" w14:textId="77777777" w:rsidR="00437682" w:rsidRPr="004330E0" w:rsidRDefault="00437682" w:rsidP="00437682">
            <w:pPr>
              <w:spacing w:line="276" w:lineRule="auto"/>
              <w:jc w:val="center"/>
            </w:pPr>
          </w:p>
        </w:tc>
        <w:tc>
          <w:tcPr>
            <w:tcW w:w="687" w:type="pct"/>
            <w:vMerge/>
          </w:tcPr>
          <w:p w14:paraId="03F2BA9F"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7" w:type="pct"/>
          </w:tcPr>
          <w:p w14:paraId="7400566C"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6" w:type="pct"/>
          </w:tcPr>
          <w:p w14:paraId="282276B1"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r>
      <w:tr w:rsidR="00437682" w:rsidRPr="004330E0" w14:paraId="7F43657D" w14:textId="4D30221E" w:rsidTr="004608E0">
        <w:trPr>
          <w:trHeight w:val="20"/>
        </w:trPr>
        <w:tc>
          <w:tcPr>
            <w:tcW w:w="828" w:type="pct"/>
            <w:vMerge/>
          </w:tcPr>
          <w:p w14:paraId="76288C62" w14:textId="77777777" w:rsidR="00437682" w:rsidRPr="004330E0" w:rsidRDefault="00437682" w:rsidP="00437682">
            <w:pPr>
              <w:spacing w:after="120" w:line="276" w:lineRule="auto"/>
              <w:rPr>
                <w:b/>
                <w:bCs/>
              </w:rPr>
            </w:pPr>
          </w:p>
        </w:tc>
        <w:tc>
          <w:tcPr>
            <w:tcW w:w="1336" w:type="pct"/>
          </w:tcPr>
          <w:p w14:paraId="0C9E7015" w14:textId="77777777" w:rsidR="00437682" w:rsidRPr="004330E0" w:rsidRDefault="00437682" w:rsidP="00437682">
            <w:pPr>
              <w:spacing w:line="276" w:lineRule="auto"/>
              <w:textAlignment w:val="baseline"/>
              <w:rPr>
                <w:color w:val="000000"/>
              </w:rPr>
            </w:pPr>
            <w:r w:rsidRPr="004330E0">
              <w:rPr>
                <w:color w:val="000000"/>
              </w:rPr>
              <w:t>3. Техника прыжка в длину с места.</w:t>
            </w:r>
          </w:p>
        </w:tc>
        <w:tc>
          <w:tcPr>
            <w:tcW w:w="776" w:type="pct"/>
            <w:vAlign w:val="center"/>
          </w:tcPr>
          <w:p w14:paraId="353E9F6F" w14:textId="77777777" w:rsidR="00437682" w:rsidRPr="004330E0" w:rsidRDefault="00437682" w:rsidP="00437682">
            <w:pPr>
              <w:spacing w:line="276" w:lineRule="auto"/>
              <w:jc w:val="center"/>
            </w:pPr>
          </w:p>
        </w:tc>
        <w:tc>
          <w:tcPr>
            <w:tcW w:w="687" w:type="pct"/>
            <w:vMerge/>
          </w:tcPr>
          <w:p w14:paraId="3E773BF1"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7" w:type="pct"/>
          </w:tcPr>
          <w:p w14:paraId="47D4EF09"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6" w:type="pct"/>
          </w:tcPr>
          <w:p w14:paraId="4A99AD1E"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r>
      <w:tr w:rsidR="00437682" w:rsidRPr="004330E0" w14:paraId="4BB8AD1C" w14:textId="04933809" w:rsidTr="004608E0">
        <w:trPr>
          <w:trHeight w:val="20"/>
        </w:trPr>
        <w:tc>
          <w:tcPr>
            <w:tcW w:w="828" w:type="pct"/>
            <w:vMerge/>
          </w:tcPr>
          <w:p w14:paraId="57995D8D" w14:textId="77777777" w:rsidR="00437682" w:rsidRPr="004330E0" w:rsidRDefault="00437682" w:rsidP="00437682">
            <w:pPr>
              <w:spacing w:after="120" w:line="276" w:lineRule="auto"/>
              <w:rPr>
                <w:b/>
                <w:bCs/>
              </w:rPr>
            </w:pPr>
          </w:p>
        </w:tc>
        <w:tc>
          <w:tcPr>
            <w:tcW w:w="1336" w:type="pct"/>
          </w:tcPr>
          <w:p w14:paraId="31A6CEDA" w14:textId="01DDD198" w:rsidR="00437682" w:rsidRPr="004330E0" w:rsidRDefault="00437682" w:rsidP="00437682">
            <w:pPr>
              <w:spacing w:line="276" w:lineRule="auto"/>
              <w:textAlignment w:val="baseline"/>
              <w:rPr>
                <w:color w:val="000000"/>
              </w:rPr>
            </w:pPr>
            <w:r>
              <w:rPr>
                <w:b/>
                <w:bCs/>
              </w:rPr>
              <w:t>В том числе практических занятий и лабораторных работ</w:t>
            </w:r>
          </w:p>
        </w:tc>
        <w:tc>
          <w:tcPr>
            <w:tcW w:w="776" w:type="pct"/>
            <w:vAlign w:val="center"/>
          </w:tcPr>
          <w:p w14:paraId="675A58DC" w14:textId="6AB7F8CE" w:rsidR="00437682" w:rsidRPr="004330E0" w:rsidRDefault="00437682" w:rsidP="00437682">
            <w:pPr>
              <w:spacing w:after="120" w:line="276" w:lineRule="auto"/>
              <w:jc w:val="center"/>
              <w:rPr>
                <w:b/>
                <w:bCs/>
              </w:rPr>
            </w:pPr>
          </w:p>
        </w:tc>
        <w:tc>
          <w:tcPr>
            <w:tcW w:w="687" w:type="pct"/>
            <w:vMerge/>
          </w:tcPr>
          <w:p w14:paraId="100FDDB2"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7" w:type="pct"/>
          </w:tcPr>
          <w:p w14:paraId="7967EF92"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6" w:type="pct"/>
          </w:tcPr>
          <w:p w14:paraId="1ED96679"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r>
      <w:tr w:rsidR="00437682" w:rsidRPr="004330E0" w14:paraId="2B2AD560" w14:textId="153CE216" w:rsidTr="004608E0">
        <w:trPr>
          <w:trHeight w:val="20"/>
        </w:trPr>
        <w:tc>
          <w:tcPr>
            <w:tcW w:w="828" w:type="pct"/>
            <w:vMerge/>
          </w:tcPr>
          <w:p w14:paraId="06D5F4E6" w14:textId="77777777" w:rsidR="00437682" w:rsidRPr="004330E0" w:rsidRDefault="00437682" w:rsidP="00437682">
            <w:pPr>
              <w:spacing w:after="120" w:line="276" w:lineRule="auto"/>
              <w:rPr>
                <w:b/>
                <w:bCs/>
              </w:rPr>
            </w:pPr>
          </w:p>
        </w:tc>
        <w:tc>
          <w:tcPr>
            <w:tcW w:w="1336" w:type="pct"/>
          </w:tcPr>
          <w:p w14:paraId="5920DA58" w14:textId="77777777" w:rsidR="00437682" w:rsidRPr="004330E0" w:rsidRDefault="00437682" w:rsidP="00437682">
            <w:pPr>
              <w:spacing w:line="276" w:lineRule="auto"/>
              <w:textAlignment w:val="baseline"/>
              <w:rPr>
                <w:color w:val="000000"/>
              </w:rPr>
            </w:pPr>
            <w:r w:rsidRPr="004330E0">
              <w:rPr>
                <w:color w:val="000000"/>
              </w:rPr>
              <w:t>1. Техника безопасности на занятиях легкой атлетикой. Общая физическая подготовка (ОФП). Техника бега и ходьбы по дистанции.</w:t>
            </w:r>
          </w:p>
        </w:tc>
        <w:tc>
          <w:tcPr>
            <w:tcW w:w="776" w:type="pct"/>
            <w:vAlign w:val="center"/>
          </w:tcPr>
          <w:p w14:paraId="5C65440C" w14:textId="2E5645FC" w:rsidR="00437682" w:rsidRPr="004330E0" w:rsidRDefault="00437682" w:rsidP="00437682">
            <w:pPr>
              <w:spacing w:line="276" w:lineRule="auto"/>
              <w:jc w:val="center"/>
            </w:pPr>
          </w:p>
        </w:tc>
        <w:tc>
          <w:tcPr>
            <w:tcW w:w="687" w:type="pct"/>
            <w:vMerge/>
          </w:tcPr>
          <w:p w14:paraId="33F077A5"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7" w:type="pct"/>
          </w:tcPr>
          <w:p w14:paraId="00754009"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6" w:type="pct"/>
          </w:tcPr>
          <w:p w14:paraId="5BBA2D53"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r>
      <w:tr w:rsidR="00437682" w:rsidRPr="004330E0" w14:paraId="7AEF43ED" w14:textId="10699FFF" w:rsidTr="004608E0">
        <w:trPr>
          <w:trHeight w:val="20"/>
        </w:trPr>
        <w:tc>
          <w:tcPr>
            <w:tcW w:w="828" w:type="pct"/>
            <w:vMerge/>
          </w:tcPr>
          <w:p w14:paraId="254894F3" w14:textId="77777777" w:rsidR="00437682" w:rsidRPr="004330E0" w:rsidRDefault="00437682" w:rsidP="00437682">
            <w:pPr>
              <w:spacing w:after="120" w:line="276" w:lineRule="auto"/>
              <w:rPr>
                <w:b/>
                <w:bCs/>
              </w:rPr>
            </w:pPr>
          </w:p>
        </w:tc>
        <w:tc>
          <w:tcPr>
            <w:tcW w:w="1336" w:type="pct"/>
          </w:tcPr>
          <w:p w14:paraId="6C86F648" w14:textId="77777777" w:rsidR="00437682" w:rsidRPr="004330E0" w:rsidRDefault="00437682" w:rsidP="00437682">
            <w:pPr>
              <w:spacing w:line="276" w:lineRule="auto"/>
              <w:textAlignment w:val="baseline"/>
              <w:rPr>
                <w:color w:val="000000"/>
              </w:rPr>
            </w:pPr>
            <w:r w:rsidRPr="004330E0">
              <w:rPr>
                <w:color w:val="000000"/>
              </w:rPr>
              <w:t>2</w:t>
            </w:r>
            <w:r w:rsidRPr="004330E0">
              <w:rPr>
                <w:b/>
                <w:color w:val="000000"/>
              </w:rPr>
              <w:t xml:space="preserve">. </w:t>
            </w:r>
            <w:r w:rsidRPr="004330E0">
              <w:rPr>
                <w:color w:val="000000"/>
              </w:rPr>
              <w:t>Общая физическая подготовка (ОФП). Совершенствование техники высокого и низкого старта, стартового разгона, финиширования.</w:t>
            </w:r>
          </w:p>
        </w:tc>
        <w:tc>
          <w:tcPr>
            <w:tcW w:w="776" w:type="pct"/>
            <w:vAlign w:val="center"/>
          </w:tcPr>
          <w:p w14:paraId="10A3175A" w14:textId="3EC7AAF1" w:rsidR="00437682" w:rsidRPr="004330E0" w:rsidRDefault="00437682" w:rsidP="00437682">
            <w:pPr>
              <w:spacing w:line="276" w:lineRule="auto"/>
              <w:jc w:val="center"/>
            </w:pPr>
          </w:p>
        </w:tc>
        <w:tc>
          <w:tcPr>
            <w:tcW w:w="687" w:type="pct"/>
            <w:vMerge/>
          </w:tcPr>
          <w:p w14:paraId="5BC3A073"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7" w:type="pct"/>
          </w:tcPr>
          <w:p w14:paraId="2F7542EB"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6" w:type="pct"/>
          </w:tcPr>
          <w:p w14:paraId="3F2BC11E"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r>
      <w:tr w:rsidR="00437682" w:rsidRPr="004330E0" w14:paraId="6F2CDB9C" w14:textId="0C9C80AE" w:rsidTr="004608E0">
        <w:trPr>
          <w:trHeight w:val="20"/>
        </w:trPr>
        <w:tc>
          <w:tcPr>
            <w:tcW w:w="828" w:type="pct"/>
            <w:vMerge/>
          </w:tcPr>
          <w:p w14:paraId="480DC75E" w14:textId="77777777" w:rsidR="00437682" w:rsidRPr="004330E0" w:rsidRDefault="00437682" w:rsidP="00437682">
            <w:pPr>
              <w:spacing w:after="120" w:line="276" w:lineRule="auto"/>
              <w:rPr>
                <w:b/>
                <w:bCs/>
              </w:rPr>
            </w:pPr>
          </w:p>
        </w:tc>
        <w:tc>
          <w:tcPr>
            <w:tcW w:w="1336" w:type="pct"/>
          </w:tcPr>
          <w:p w14:paraId="53A64D1F" w14:textId="77777777" w:rsidR="00437682" w:rsidRPr="004330E0" w:rsidRDefault="00437682" w:rsidP="00437682">
            <w:pPr>
              <w:spacing w:line="276" w:lineRule="auto"/>
              <w:textAlignment w:val="baseline"/>
              <w:rPr>
                <w:b/>
                <w:color w:val="000000"/>
              </w:rPr>
            </w:pPr>
            <w:r w:rsidRPr="004330E0">
              <w:rPr>
                <w:color w:val="000000"/>
              </w:rPr>
              <w:t>3.</w:t>
            </w:r>
            <w:r>
              <w:rPr>
                <w:b/>
                <w:color w:val="000000"/>
              </w:rPr>
              <w:t xml:space="preserve"> </w:t>
            </w:r>
            <w:r w:rsidRPr="004330E0">
              <w:rPr>
                <w:color w:val="000000"/>
              </w:rPr>
              <w:t>Совершенствование техники бега на короткие дистанции: 30 метров и 60 метров (контрольный норматив).</w:t>
            </w:r>
          </w:p>
        </w:tc>
        <w:tc>
          <w:tcPr>
            <w:tcW w:w="776" w:type="pct"/>
            <w:vAlign w:val="center"/>
          </w:tcPr>
          <w:p w14:paraId="2DE96E49" w14:textId="0CF5A397" w:rsidR="00437682" w:rsidRPr="004330E0" w:rsidRDefault="00437682" w:rsidP="00437682">
            <w:pPr>
              <w:spacing w:line="276" w:lineRule="auto"/>
              <w:jc w:val="center"/>
            </w:pPr>
          </w:p>
        </w:tc>
        <w:tc>
          <w:tcPr>
            <w:tcW w:w="687" w:type="pct"/>
            <w:vMerge/>
          </w:tcPr>
          <w:p w14:paraId="6F38C00E"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7" w:type="pct"/>
          </w:tcPr>
          <w:p w14:paraId="2DA73D37"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6" w:type="pct"/>
          </w:tcPr>
          <w:p w14:paraId="6B015273"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r>
      <w:tr w:rsidR="00437682" w:rsidRPr="004330E0" w14:paraId="08AF8F8E" w14:textId="2CC4EB4F" w:rsidTr="004608E0">
        <w:trPr>
          <w:trHeight w:val="20"/>
        </w:trPr>
        <w:tc>
          <w:tcPr>
            <w:tcW w:w="828" w:type="pct"/>
            <w:vMerge/>
          </w:tcPr>
          <w:p w14:paraId="26F1D9B3" w14:textId="77777777" w:rsidR="00437682" w:rsidRPr="004330E0" w:rsidRDefault="00437682" w:rsidP="00437682">
            <w:pPr>
              <w:spacing w:after="120" w:line="276" w:lineRule="auto"/>
              <w:rPr>
                <w:b/>
                <w:bCs/>
              </w:rPr>
            </w:pPr>
          </w:p>
        </w:tc>
        <w:tc>
          <w:tcPr>
            <w:tcW w:w="1336" w:type="pct"/>
          </w:tcPr>
          <w:p w14:paraId="27395C67" w14:textId="77777777" w:rsidR="00437682" w:rsidRPr="004330E0" w:rsidRDefault="00437682" w:rsidP="00437682">
            <w:pPr>
              <w:spacing w:line="276" w:lineRule="auto"/>
              <w:textAlignment w:val="baseline"/>
              <w:rPr>
                <w:b/>
                <w:color w:val="000000"/>
              </w:rPr>
            </w:pPr>
            <w:r w:rsidRPr="004330E0">
              <w:rPr>
                <w:color w:val="000000"/>
              </w:rPr>
              <w:t>4. Общая физическая подготовка (ОФП). Техника беговых упражнений. Прыжок в длину с места.</w:t>
            </w:r>
          </w:p>
        </w:tc>
        <w:tc>
          <w:tcPr>
            <w:tcW w:w="776" w:type="pct"/>
            <w:vAlign w:val="center"/>
          </w:tcPr>
          <w:p w14:paraId="5E9AB3FB" w14:textId="469188A2" w:rsidR="00437682" w:rsidRPr="004330E0" w:rsidRDefault="00437682" w:rsidP="00437682">
            <w:pPr>
              <w:spacing w:line="276" w:lineRule="auto"/>
              <w:jc w:val="center"/>
            </w:pPr>
          </w:p>
        </w:tc>
        <w:tc>
          <w:tcPr>
            <w:tcW w:w="687" w:type="pct"/>
            <w:vMerge/>
          </w:tcPr>
          <w:p w14:paraId="6FF798D8"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7" w:type="pct"/>
          </w:tcPr>
          <w:p w14:paraId="61C0A1B3"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6" w:type="pct"/>
          </w:tcPr>
          <w:p w14:paraId="1983EDF9"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r>
      <w:tr w:rsidR="00437682" w:rsidRPr="004330E0" w14:paraId="1185EE21" w14:textId="754D2CBD" w:rsidTr="004608E0">
        <w:trPr>
          <w:trHeight w:val="20"/>
        </w:trPr>
        <w:tc>
          <w:tcPr>
            <w:tcW w:w="828" w:type="pct"/>
            <w:vMerge/>
          </w:tcPr>
          <w:p w14:paraId="52230271" w14:textId="77777777" w:rsidR="00437682" w:rsidRPr="004330E0" w:rsidRDefault="00437682" w:rsidP="00437682">
            <w:pPr>
              <w:spacing w:after="120" w:line="276" w:lineRule="auto"/>
              <w:rPr>
                <w:b/>
                <w:bCs/>
              </w:rPr>
            </w:pPr>
          </w:p>
        </w:tc>
        <w:tc>
          <w:tcPr>
            <w:tcW w:w="1336" w:type="pct"/>
          </w:tcPr>
          <w:p w14:paraId="24218A4F" w14:textId="77777777" w:rsidR="00437682" w:rsidRPr="004330E0" w:rsidRDefault="00437682" w:rsidP="00437682">
            <w:pPr>
              <w:spacing w:line="276" w:lineRule="auto"/>
              <w:jc w:val="both"/>
              <w:textAlignment w:val="baseline"/>
              <w:rPr>
                <w:b/>
                <w:color w:val="000000"/>
              </w:rPr>
            </w:pPr>
            <w:r w:rsidRPr="004330E0">
              <w:rPr>
                <w:color w:val="000000"/>
              </w:rPr>
              <w:t>5. Совершенствование техники прыжка в длину с места (контрольный норматив)</w:t>
            </w:r>
          </w:p>
        </w:tc>
        <w:tc>
          <w:tcPr>
            <w:tcW w:w="776" w:type="pct"/>
            <w:vAlign w:val="center"/>
          </w:tcPr>
          <w:p w14:paraId="35C3C9B3" w14:textId="58339235" w:rsidR="00437682" w:rsidRPr="004330E0" w:rsidRDefault="00437682" w:rsidP="00437682">
            <w:pPr>
              <w:spacing w:line="276" w:lineRule="auto"/>
              <w:jc w:val="center"/>
            </w:pPr>
          </w:p>
        </w:tc>
        <w:tc>
          <w:tcPr>
            <w:tcW w:w="687" w:type="pct"/>
            <w:vMerge/>
          </w:tcPr>
          <w:p w14:paraId="331D9911"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7" w:type="pct"/>
          </w:tcPr>
          <w:p w14:paraId="73E1884E"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6" w:type="pct"/>
          </w:tcPr>
          <w:p w14:paraId="2CBA5336"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r>
      <w:tr w:rsidR="00437682" w:rsidRPr="004330E0" w14:paraId="76BF53CC" w14:textId="0316FE89" w:rsidTr="004608E0">
        <w:trPr>
          <w:trHeight w:val="20"/>
        </w:trPr>
        <w:tc>
          <w:tcPr>
            <w:tcW w:w="828" w:type="pct"/>
            <w:vMerge/>
          </w:tcPr>
          <w:p w14:paraId="5A0D305E" w14:textId="77777777" w:rsidR="00437682" w:rsidRPr="004330E0" w:rsidRDefault="00437682" w:rsidP="00437682">
            <w:pPr>
              <w:spacing w:after="120" w:line="276" w:lineRule="auto"/>
              <w:rPr>
                <w:b/>
                <w:bCs/>
              </w:rPr>
            </w:pPr>
          </w:p>
        </w:tc>
        <w:tc>
          <w:tcPr>
            <w:tcW w:w="1336" w:type="pct"/>
          </w:tcPr>
          <w:p w14:paraId="470571D2" w14:textId="77777777" w:rsidR="00437682" w:rsidRPr="004330E0" w:rsidRDefault="00437682" w:rsidP="00437682">
            <w:pPr>
              <w:spacing w:line="276" w:lineRule="auto"/>
              <w:jc w:val="both"/>
              <w:textAlignment w:val="baseline"/>
              <w:rPr>
                <w:b/>
                <w:color w:val="000000"/>
              </w:rPr>
            </w:pPr>
            <w:r w:rsidRPr="004330E0">
              <w:rPr>
                <w:color w:val="000000"/>
              </w:rPr>
              <w:t>6. Совершенствование техники бега на средние и длинные дистанции 500м, 1000м</w:t>
            </w:r>
          </w:p>
        </w:tc>
        <w:tc>
          <w:tcPr>
            <w:tcW w:w="776" w:type="pct"/>
            <w:vAlign w:val="center"/>
          </w:tcPr>
          <w:p w14:paraId="36EC5FCE" w14:textId="4D7CCF8C" w:rsidR="00437682" w:rsidRPr="004330E0" w:rsidRDefault="00437682" w:rsidP="00437682">
            <w:pPr>
              <w:spacing w:line="276" w:lineRule="auto"/>
              <w:jc w:val="center"/>
            </w:pPr>
          </w:p>
        </w:tc>
        <w:tc>
          <w:tcPr>
            <w:tcW w:w="687" w:type="pct"/>
            <w:vMerge/>
          </w:tcPr>
          <w:p w14:paraId="25242580"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7" w:type="pct"/>
          </w:tcPr>
          <w:p w14:paraId="13D78ABF"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6" w:type="pct"/>
          </w:tcPr>
          <w:p w14:paraId="242F7EED"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r>
      <w:tr w:rsidR="00437682" w:rsidRPr="004330E0" w14:paraId="2B4FD2FA" w14:textId="4D250392" w:rsidTr="004608E0">
        <w:trPr>
          <w:trHeight w:val="20"/>
        </w:trPr>
        <w:tc>
          <w:tcPr>
            <w:tcW w:w="828" w:type="pct"/>
            <w:vMerge/>
          </w:tcPr>
          <w:p w14:paraId="24FEB112" w14:textId="77777777" w:rsidR="00437682" w:rsidRPr="004330E0" w:rsidRDefault="00437682" w:rsidP="00437682">
            <w:pPr>
              <w:spacing w:after="120" w:line="276" w:lineRule="auto"/>
              <w:rPr>
                <w:b/>
                <w:bCs/>
              </w:rPr>
            </w:pPr>
          </w:p>
        </w:tc>
        <w:tc>
          <w:tcPr>
            <w:tcW w:w="1336" w:type="pct"/>
          </w:tcPr>
          <w:p w14:paraId="59DBD209" w14:textId="7FD5C889" w:rsidR="00437682" w:rsidRPr="004330E0" w:rsidRDefault="00437682" w:rsidP="00437682">
            <w:pPr>
              <w:spacing w:after="120" w:line="276" w:lineRule="auto"/>
              <w:rPr>
                <w:b/>
                <w:bCs/>
              </w:rPr>
            </w:pPr>
            <w:r>
              <w:rPr>
                <w:b/>
                <w:bCs/>
              </w:rPr>
              <w:t>Самостоятельная работа обучающихся</w:t>
            </w:r>
            <w:r w:rsidRPr="004330E0">
              <w:rPr>
                <w:b/>
                <w:bCs/>
              </w:rPr>
              <w:t>:</w:t>
            </w:r>
          </w:p>
          <w:p w14:paraId="61157C95" w14:textId="77777777" w:rsidR="00437682" w:rsidRPr="004330E0" w:rsidRDefault="00437682" w:rsidP="00437682">
            <w:pPr>
              <w:spacing w:line="276" w:lineRule="auto"/>
              <w:rPr>
                <w:b/>
                <w:color w:val="000000"/>
              </w:rPr>
            </w:pPr>
            <w:r w:rsidRPr="004330E0">
              <w:rPr>
                <w:color w:val="000000"/>
              </w:rPr>
              <w:t xml:space="preserve">1.Кроссовая подготовка. </w:t>
            </w:r>
          </w:p>
          <w:p w14:paraId="10594DC1" w14:textId="77777777" w:rsidR="00437682" w:rsidRPr="004330E0" w:rsidRDefault="00437682" w:rsidP="00437682">
            <w:pPr>
              <w:spacing w:line="276" w:lineRule="auto"/>
              <w:jc w:val="both"/>
              <w:textAlignment w:val="baseline"/>
              <w:rPr>
                <w:b/>
                <w:color w:val="000000"/>
              </w:rPr>
            </w:pPr>
            <w:r w:rsidRPr="004330E0">
              <w:rPr>
                <w:color w:val="000000"/>
              </w:rPr>
              <w:t xml:space="preserve">2. Подготовка к сдаче контрольно-тестовых </w:t>
            </w:r>
            <w:r w:rsidRPr="004330E0">
              <w:rPr>
                <w:bCs/>
              </w:rPr>
              <w:t>заданий и</w:t>
            </w:r>
            <w:r w:rsidRPr="004330E0">
              <w:rPr>
                <w:color w:val="000000"/>
              </w:rPr>
              <w:t xml:space="preserve"> нормативов.</w:t>
            </w:r>
          </w:p>
        </w:tc>
        <w:tc>
          <w:tcPr>
            <w:tcW w:w="776" w:type="pct"/>
          </w:tcPr>
          <w:p w14:paraId="4D088EA0" w14:textId="483314F6" w:rsidR="00437682" w:rsidRPr="004330E0" w:rsidRDefault="00437682" w:rsidP="00437682">
            <w:pPr>
              <w:spacing w:after="120" w:line="276" w:lineRule="auto"/>
              <w:jc w:val="center"/>
              <w:rPr>
                <w:b/>
                <w:bCs/>
              </w:rPr>
            </w:pPr>
          </w:p>
        </w:tc>
        <w:tc>
          <w:tcPr>
            <w:tcW w:w="687" w:type="pct"/>
            <w:vMerge/>
          </w:tcPr>
          <w:p w14:paraId="5C545BBA"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7" w:type="pct"/>
          </w:tcPr>
          <w:p w14:paraId="47462AC6"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6" w:type="pct"/>
          </w:tcPr>
          <w:p w14:paraId="2006CEBC"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r>
      <w:tr w:rsidR="00437682" w:rsidRPr="004330E0" w14:paraId="4AFBF7F4" w14:textId="4035BBD8" w:rsidTr="004608E0">
        <w:trPr>
          <w:trHeight w:val="20"/>
        </w:trPr>
        <w:tc>
          <w:tcPr>
            <w:tcW w:w="828" w:type="pct"/>
            <w:vMerge w:val="restart"/>
          </w:tcPr>
          <w:p w14:paraId="305D8395" w14:textId="77777777" w:rsidR="00437682" w:rsidRPr="004330E0" w:rsidRDefault="00437682" w:rsidP="00437682">
            <w:pPr>
              <w:spacing w:line="276" w:lineRule="auto"/>
              <w:rPr>
                <w:b/>
                <w:bCs/>
              </w:rPr>
            </w:pPr>
            <w:r w:rsidRPr="004330E0">
              <w:rPr>
                <w:b/>
                <w:bCs/>
              </w:rPr>
              <w:t xml:space="preserve">Тема 2.2. </w:t>
            </w:r>
          </w:p>
          <w:p w14:paraId="0E8DBEE7" w14:textId="77777777" w:rsidR="00437682" w:rsidRPr="004330E0" w:rsidRDefault="00437682" w:rsidP="00437682">
            <w:pPr>
              <w:spacing w:line="276" w:lineRule="auto"/>
              <w:rPr>
                <w:b/>
                <w:bCs/>
              </w:rPr>
            </w:pPr>
            <w:r w:rsidRPr="004330E0">
              <w:rPr>
                <w:b/>
                <w:bCs/>
              </w:rPr>
              <w:t>Волейбол.</w:t>
            </w:r>
          </w:p>
          <w:p w14:paraId="6EE15A3D" w14:textId="77777777" w:rsidR="00437682" w:rsidRPr="004330E0" w:rsidRDefault="00437682" w:rsidP="00437682">
            <w:pPr>
              <w:spacing w:after="120" w:line="276" w:lineRule="auto"/>
              <w:rPr>
                <w:b/>
                <w:bCs/>
              </w:rPr>
            </w:pPr>
            <w:r w:rsidRPr="004330E0">
              <w:rPr>
                <w:b/>
                <w:bCs/>
              </w:rPr>
              <w:t>Совершенствование технических элементов в волейболе.</w:t>
            </w:r>
          </w:p>
        </w:tc>
        <w:tc>
          <w:tcPr>
            <w:tcW w:w="1336" w:type="pct"/>
          </w:tcPr>
          <w:p w14:paraId="564FCA73" w14:textId="781899EF" w:rsidR="00437682" w:rsidRPr="004330E0" w:rsidRDefault="00437682" w:rsidP="00437682">
            <w:pPr>
              <w:spacing w:line="276" w:lineRule="auto"/>
              <w:jc w:val="both"/>
              <w:textAlignment w:val="baseline"/>
              <w:rPr>
                <w:b/>
                <w:color w:val="000000"/>
              </w:rPr>
            </w:pPr>
            <w:r>
              <w:rPr>
                <w:b/>
                <w:bCs/>
              </w:rPr>
              <w:t>Содержание</w:t>
            </w:r>
          </w:p>
        </w:tc>
        <w:tc>
          <w:tcPr>
            <w:tcW w:w="776" w:type="pct"/>
            <w:vAlign w:val="center"/>
          </w:tcPr>
          <w:p w14:paraId="4E167405" w14:textId="217CADFD" w:rsidR="00437682" w:rsidRPr="004330E0" w:rsidRDefault="00437682" w:rsidP="00437682">
            <w:pPr>
              <w:spacing w:after="120" w:line="276" w:lineRule="auto"/>
              <w:jc w:val="center"/>
              <w:rPr>
                <w:b/>
                <w:bCs/>
              </w:rPr>
            </w:pPr>
          </w:p>
        </w:tc>
        <w:tc>
          <w:tcPr>
            <w:tcW w:w="687" w:type="pct"/>
            <w:vMerge w:val="restart"/>
          </w:tcPr>
          <w:p w14:paraId="6376432D" w14:textId="2ED0F611" w:rsidR="00437682" w:rsidRPr="004330E0" w:rsidRDefault="00437682" w:rsidP="00437682">
            <w:pPr>
              <w:shd w:val="clear" w:color="auto" w:fill="FFFFFF"/>
              <w:spacing w:after="120" w:line="276" w:lineRule="auto"/>
              <w:jc w:val="center"/>
              <w:rPr>
                <w:bCs/>
                <w:color w:val="000000"/>
                <w:shd w:val="clear" w:color="auto" w:fill="FFFFFF"/>
              </w:rPr>
            </w:pPr>
          </w:p>
        </w:tc>
        <w:tc>
          <w:tcPr>
            <w:tcW w:w="687" w:type="pct"/>
          </w:tcPr>
          <w:p w14:paraId="64876A50" w14:textId="77777777" w:rsidR="00437682" w:rsidRPr="004330E0" w:rsidRDefault="00437682" w:rsidP="00437682">
            <w:pPr>
              <w:shd w:val="clear" w:color="auto" w:fill="FFFFFF"/>
              <w:spacing w:after="120" w:line="276" w:lineRule="auto"/>
              <w:jc w:val="center"/>
              <w:rPr>
                <w:bCs/>
                <w:color w:val="000000"/>
                <w:shd w:val="clear" w:color="auto" w:fill="FFFFFF"/>
              </w:rPr>
            </w:pPr>
          </w:p>
        </w:tc>
        <w:tc>
          <w:tcPr>
            <w:tcW w:w="686" w:type="pct"/>
          </w:tcPr>
          <w:p w14:paraId="68741420" w14:textId="77777777" w:rsidR="00437682" w:rsidRPr="004330E0" w:rsidRDefault="00437682" w:rsidP="00437682">
            <w:pPr>
              <w:shd w:val="clear" w:color="auto" w:fill="FFFFFF"/>
              <w:spacing w:after="120" w:line="276" w:lineRule="auto"/>
              <w:jc w:val="center"/>
              <w:rPr>
                <w:bCs/>
                <w:color w:val="000000"/>
                <w:shd w:val="clear" w:color="auto" w:fill="FFFFFF"/>
              </w:rPr>
            </w:pPr>
          </w:p>
        </w:tc>
      </w:tr>
      <w:tr w:rsidR="00437682" w:rsidRPr="004330E0" w14:paraId="259C46DF" w14:textId="4834F47A" w:rsidTr="004608E0">
        <w:trPr>
          <w:trHeight w:val="20"/>
        </w:trPr>
        <w:tc>
          <w:tcPr>
            <w:tcW w:w="828" w:type="pct"/>
            <w:vMerge/>
          </w:tcPr>
          <w:p w14:paraId="3F6426FB" w14:textId="77777777" w:rsidR="00437682" w:rsidRPr="004330E0" w:rsidRDefault="00437682" w:rsidP="00437682">
            <w:pPr>
              <w:spacing w:after="120" w:line="276" w:lineRule="auto"/>
              <w:rPr>
                <w:b/>
                <w:bCs/>
              </w:rPr>
            </w:pPr>
          </w:p>
        </w:tc>
        <w:tc>
          <w:tcPr>
            <w:tcW w:w="1336" w:type="pct"/>
          </w:tcPr>
          <w:p w14:paraId="00382EC6" w14:textId="77777777" w:rsidR="00437682" w:rsidRPr="004330E0" w:rsidRDefault="00437682" w:rsidP="00437682">
            <w:pPr>
              <w:spacing w:line="276" w:lineRule="auto"/>
              <w:textAlignment w:val="baseline"/>
              <w:rPr>
                <w:b/>
                <w:color w:val="000000"/>
              </w:rPr>
            </w:pPr>
            <w:r w:rsidRPr="004330E0">
              <w:rPr>
                <w:bCs/>
              </w:rPr>
              <w:t xml:space="preserve">1. </w:t>
            </w:r>
            <w:r w:rsidRPr="004330E0">
              <w:rPr>
                <w:color w:val="000000"/>
              </w:rPr>
              <w:t>Техника передач мяча сверху и снизу двумя руками после перемещений в парах, тройках и группах.</w:t>
            </w:r>
          </w:p>
        </w:tc>
        <w:tc>
          <w:tcPr>
            <w:tcW w:w="776" w:type="pct"/>
            <w:vMerge w:val="restart"/>
            <w:vAlign w:val="center"/>
          </w:tcPr>
          <w:p w14:paraId="06670F44" w14:textId="77777777" w:rsidR="00437682" w:rsidRPr="004330E0" w:rsidRDefault="00437682" w:rsidP="00437682">
            <w:pPr>
              <w:spacing w:after="120" w:line="276" w:lineRule="auto"/>
              <w:jc w:val="center"/>
              <w:rPr>
                <w:b/>
                <w:bCs/>
              </w:rPr>
            </w:pPr>
          </w:p>
        </w:tc>
        <w:tc>
          <w:tcPr>
            <w:tcW w:w="687" w:type="pct"/>
            <w:vMerge/>
          </w:tcPr>
          <w:p w14:paraId="3AC1530F"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7" w:type="pct"/>
            <w:vMerge w:val="restart"/>
          </w:tcPr>
          <w:p w14:paraId="2136FFF6" w14:textId="1A21CD25" w:rsidR="00437682" w:rsidRPr="004330E0" w:rsidRDefault="00437682" w:rsidP="00437682">
            <w:pPr>
              <w:shd w:val="clear" w:color="auto" w:fill="FFFFFF"/>
              <w:spacing w:after="120" w:line="276" w:lineRule="auto"/>
              <w:jc w:val="both"/>
              <w:rPr>
                <w:bCs/>
                <w:color w:val="000000"/>
                <w:shd w:val="clear" w:color="auto" w:fill="FFFFFF"/>
              </w:rPr>
            </w:pPr>
            <w:r w:rsidRPr="0074246D">
              <w:rPr>
                <w:bCs/>
                <w:color w:val="000000"/>
                <w:shd w:val="clear" w:color="auto" w:fill="FFFFFF"/>
              </w:rPr>
              <w:t>ОК 01, ОК 02, ОК 04</w:t>
            </w:r>
          </w:p>
        </w:tc>
        <w:tc>
          <w:tcPr>
            <w:tcW w:w="686" w:type="pct"/>
            <w:vMerge w:val="restart"/>
          </w:tcPr>
          <w:p w14:paraId="3293D8E4"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r>
      <w:tr w:rsidR="00437682" w:rsidRPr="004330E0" w14:paraId="2302E2D5" w14:textId="6CF4843C" w:rsidTr="004608E0">
        <w:trPr>
          <w:trHeight w:val="20"/>
        </w:trPr>
        <w:tc>
          <w:tcPr>
            <w:tcW w:w="828" w:type="pct"/>
            <w:vMerge/>
          </w:tcPr>
          <w:p w14:paraId="7757933A" w14:textId="77777777" w:rsidR="00437682" w:rsidRPr="004330E0" w:rsidRDefault="00437682" w:rsidP="00437682">
            <w:pPr>
              <w:spacing w:after="120" w:line="276" w:lineRule="auto"/>
              <w:rPr>
                <w:b/>
                <w:bCs/>
              </w:rPr>
            </w:pPr>
          </w:p>
        </w:tc>
        <w:tc>
          <w:tcPr>
            <w:tcW w:w="1336" w:type="pct"/>
          </w:tcPr>
          <w:p w14:paraId="75B81D71" w14:textId="77777777" w:rsidR="00437682" w:rsidRPr="004330E0" w:rsidRDefault="00437682" w:rsidP="00437682">
            <w:pPr>
              <w:spacing w:line="276" w:lineRule="auto"/>
              <w:textAlignment w:val="baseline"/>
              <w:rPr>
                <w:b/>
                <w:color w:val="000000"/>
              </w:rPr>
            </w:pPr>
            <w:r w:rsidRPr="004330E0">
              <w:t>2. Техника подачи и приема мяча с подачи.</w:t>
            </w:r>
          </w:p>
        </w:tc>
        <w:tc>
          <w:tcPr>
            <w:tcW w:w="776" w:type="pct"/>
            <w:vMerge/>
            <w:vAlign w:val="center"/>
          </w:tcPr>
          <w:p w14:paraId="334E5E2E" w14:textId="77777777" w:rsidR="00437682" w:rsidRPr="004330E0" w:rsidRDefault="00437682" w:rsidP="00437682">
            <w:pPr>
              <w:spacing w:after="120" w:line="276" w:lineRule="auto"/>
              <w:jc w:val="center"/>
              <w:rPr>
                <w:b/>
                <w:bCs/>
              </w:rPr>
            </w:pPr>
          </w:p>
        </w:tc>
        <w:tc>
          <w:tcPr>
            <w:tcW w:w="687" w:type="pct"/>
            <w:vMerge/>
          </w:tcPr>
          <w:p w14:paraId="607FD45D"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7" w:type="pct"/>
            <w:vMerge/>
          </w:tcPr>
          <w:p w14:paraId="4ABCEC13"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6" w:type="pct"/>
            <w:vMerge/>
          </w:tcPr>
          <w:p w14:paraId="7B81D0BA"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r>
      <w:tr w:rsidR="00437682" w:rsidRPr="004330E0" w14:paraId="41C1C8A7" w14:textId="3E31752B" w:rsidTr="004608E0">
        <w:trPr>
          <w:trHeight w:val="20"/>
        </w:trPr>
        <w:tc>
          <w:tcPr>
            <w:tcW w:w="828" w:type="pct"/>
            <w:vMerge/>
          </w:tcPr>
          <w:p w14:paraId="40C4C033" w14:textId="77777777" w:rsidR="00437682" w:rsidRPr="004330E0" w:rsidRDefault="00437682" w:rsidP="00437682">
            <w:pPr>
              <w:spacing w:after="120" w:line="276" w:lineRule="auto"/>
              <w:rPr>
                <w:b/>
                <w:bCs/>
              </w:rPr>
            </w:pPr>
          </w:p>
        </w:tc>
        <w:tc>
          <w:tcPr>
            <w:tcW w:w="1336" w:type="pct"/>
          </w:tcPr>
          <w:p w14:paraId="570E2E8E" w14:textId="77777777" w:rsidR="00437682" w:rsidRPr="004330E0" w:rsidRDefault="00437682" w:rsidP="00437682">
            <w:pPr>
              <w:spacing w:line="276" w:lineRule="auto"/>
              <w:textAlignment w:val="baseline"/>
              <w:rPr>
                <w:b/>
                <w:color w:val="000000"/>
              </w:rPr>
            </w:pPr>
            <w:r w:rsidRPr="004330E0">
              <w:t>3. Техника выполнения прямого и обманного нападающего удара и блокирование.</w:t>
            </w:r>
          </w:p>
        </w:tc>
        <w:tc>
          <w:tcPr>
            <w:tcW w:w="776" w:type="pct"/>
            <w:vMerge/>
            <w:vAlign w:val="center"/>
          </w:tcPr>
          <w:p w14:paraId="561CE91B" w14:textId="77777777" w:rsidR="00437682" w:rsidRPr="004330E0" w:rsidRDefault="00437682" w:rsidP="00437682">
            <w:pPr>
              <w:spacing w:after="120" w:line="276" w:lineRule="auto"/>
              <w:jc w:val="center"/>
              <w:rPr>
                <w:b/>
                <w:bCs/>
              </w:rPr>
            </w:pPr>
          </w:p>
        </w:tc>
        <w:tc>
          <w:tcPr>
            <w:tcW w:w="687" w:type="pct"/>
            <w:vMerge/>
          </w:tcPr>
          <w:p w14:paraId="2E27A3C0"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7" w:type="pct"/>
            <w:vMerge/>
          </w:tcPr>
          <w:p w14:paraId="02195258"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6" w:type="pct"/>
            <w:vMerge/>
          </w:tcPr>
          <w:p w14:paraId="0A68C75E"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r>
      <w:tr w:rsidR="00437682" w:rsidRPr="004330E0" w14:paraId="2EBBF1B4" w14:textId="70B52555" w:rsidTr="004608E0">
        <w:trPr>
          <w:trHeight w:val="20"/>
        </w:trPr>
        <w:tc>
          <w:tcPr>
            <w:tcW w:w="828" w:type="pct"/>
            <w:vMerge/>
          </w:tcPr>
          <w:p w14:paraId="423B8895" w14:textId="77777777" w:rsidR="00437682" w:rsidRPr="004330E0" w:rsidRDefault="00437682" w:rsidP="00437682">
            <w:pPr>
              <w:spacing w:after="120" w:line="276" w:lineRule="auto"/>
              <w:rPr>
                <w:b/>
                <w:bCs/>
              </w:rPr>
            </w:pPr>
          </w:p>
        </w:tc>
        <w:tc>
          <w:tcPr>
            <w:tcW w:w="1336" w:type="pct"/>
          </w:tcPr>
          <w:p w14:paraId="00F394C6" w14:textId="6723AC3D" w:rsidR="00437682" w:rsidRPr="004330E0" w:rsidRDefault="00437682" w:rsidP="00437682">
            <w:pPr>
              <w:spacing w:line="276" w:lineRule="auto"/>
              <w:jc w:val="both"/>
              <w:textAlignment w:val="baseline"/>
              <w:rPr>
                <w:b/>
                <w:color w:val="000000"/>
              </w:rPr>
            </w:pPr>
            <w:r>
              <w:rPr>
                <w:b/>
                <w:bCs/>
              </w:rPr>
              <w:t>В том числе практических занятий и лабораторных работ</w:t>
            </w:r>
          </w:p>
        </w:tc>
        <w:tc>
          <w:tcPr>
            <w:tcW w:w="776" w:type="pct"/>
            <w:vMerge/>
            <w:vAlign w:val="center"/>
          </w:tcPr>
          <w:p w14:paraId="1B9F1ED6" w14:textId="472B8526" w:rsidR="00437682" w:rsidRPr="004330E0" w:rsidRDefault="00437682" w:rsidP="00437682">
            <w:pPr>
              <w:spacing w:after="120" w:line="276" w:lineRule="auto"/>
              <w:jc w:val="center"/>
              <w:rPr>
                <w:b/>
                <w:bCs/>
              </w:rPr>
            </w:pPr>
          </w:p>
        </w:tc>
        <w:tc>
          <w:tcPr>
            <w:tcW w:w="687" w:type="pct"/>
            <w:vMerge/>
          </w:tcPr>
          <w:p w14:paraId="426EC658"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7" w:type="pct"/>
            <w:vMerge/>
          </w:tcPr>
          <w:p w14:paraId="51019BD2"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6" w:type="pct"/>
            <w:vMerge/>
          </w:tcPr>
          <w:p w14:paraId="706612F4"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r>
      <w:tr w:rsidR="00437682" w:rsidRPr="004330E0" w14:paraId="077614FA" w14:textId="16F21C32" w:rsidTr="004608E0">
        <w:trPr>
          <w:trHeight w:val="20"/>
        </w:trPr>
        <w:tc>
          <w:tcPr>
            <w:tcW w:w="828" w:type="pct"/>
            <w:vMerge/>
          </w:tcPr>
          <w:p w14:paraId="7B344C5F" w14:textId="77777777" w:rsidR="00437682" w:rsidRPr="004330E0" w:rsidRDefault="00437682" w:rsidP="00437682">
            <w:pPr>
              <w:spacing w:after="120" w:line="276" w:lineRule="auto"/>
              <w:rPr>
                <w:b/>
                <w:bCs/>
              </w:rPr>
            </w:pPr>
          </w:p>
        </w:tc>
        <w:tc>
          <w:tcPr>
            <w:tcW w:w="1336" w:type="pct"/>
          </w:tcPr>
          <w:p w14:paraId="2062CB61" w14:textId="77777777" w:rsidR="00437682" w:rsidRPr="004330E0" w:rsidRDefault="00437682" w:rsidP="00437682">
            <w:pPr>
              <w:spacing w:line="276" w:lineRule="auto"/>
              <w:jc w:val="both"/>
              <w:textAlignment w:val="baseline"/>
              <w:rPr>
                <w:b/>
                <w:color w:val="000000"/>
              </w:rPr>
            </w:pPr>
            <w:r w:rsidRPr="004330E0">
              <w:t>1. Совершенствование техники передачи мяча сверху и снизу двумя руками в 3х и 4х после перемещений и в учебной игре.</w:t>
            </w:r>
          </w:p>
        </w:tc>
        <w:tc>
          <w:tcPr>
            <w:tcW w:w="776" w:type="pct"/>
            <w:vMerge/>
            <w:vAlign w:val="center"/>
          </w:tcPr>
          <w:p w14:paraId="09210D40" w14:textId="6B9FCC28" w:rsidR="00437682" w:rsidRPr="004330E0" w:rsidRDefault="00437682" w:rsidP="00437682">
            <w:pPr>
              <w:spacing w:after="120" w:line="276" w:lineRule="auto"/>
              <w:jc w:val="center"/>
            </w:pPr>
          </w:p>
        </w:tc>
        <w:tc>
          <w:tcPr>
            <w:tcW w:w="687" w:type="pct"/>
            <w:vMerge/>
          </w:tcPr>
          <w:p w14:paraId="54060EE4"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7" w:type="pct"/>
            <w:vMerge/>
          </w:tcPr>
          <w:p w14:paraId="7D487DD0"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6" w:type="pct"/>
            <w:vMerge/>
          </w:tcPr>
          <w:p w14:paraId="61305FE3"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r>
      <w:tr w:rsidR="00437682" w:rsidRPr="004330E0" w14:paraId="0E265C6D" w14:textId="17DB6A5F" w:rsidTr="004608E0">
        <w:trPr>
          <w:trHeight w:val="20"/>
        </w:trPr>
        <w:tc>
          <w:tcPr>
            <w:tcW w:w="828" w:type="pct"/>
            <w:vMerge/>
          </w:tcPr>
          <w:p w14:paraId="580F6D9F" w14:textId="77777777" w:rsidR="00437682" w:rsidRPr="004330E0" w:rsidRDefault="00437682" w:rsidP="00437682">
            <w:pPr>
              <w:spacing w:after="120" w:line="276" w:lineRule="auto"/>
              <w:rPr>
                <w:b/>
                <w:bCs/>
              </w:rPr>
            </w:pPr>
          </w:p>
        </w:tc>
        <w:tc>
          <w:tcPr>
            <w:tcW w:w="1336" w:type="pct"/>
          </w:tcPr>
          <w:p w14:paraId="62ED4C71" w14:textId="77777777" w:rsidR="00437682" w:rsidRPr="004330E0" w:rsidRDefault="00437682" w:rsidP="00437682">
            <w:pPr>
              <w:spacing w:line="276" w:lineRule="auto"/>
              <w:jc w:val="both"/>
              <w:textAlignment w:val="baseline"/>
              <w:rPr>
                <w:b/>
                <w:color w:val="000000"/>
              </w:rPr>
            </w:pPr>
            <w:r w:rsidRPr="004330E0">
              <w:t>2.</w:t>
            </w:r>
            <w:r w:rsidRPr="004330E0">
              <w:rPr>
                <w:color w:val="000000"/>
              </w:rPr>
              <w:t xml:space="preserve"> </w:t>
            </w:r>
            <w:r w:rsidRPr="004330E0">
              <w:t>Совершенствование техники передачи мяча сверху и снизу двумя руками в 3х и 4х после перемещений и в учебной игре</w:t>
            </w:r>
            <w:r w:rsidRPr="004330E0">
              <w:rPr>
                <w:color w:val="000000"/>
              </w:rPr>
              <w:t xml:space="preserve"> (контрольный норматив).</w:t>
            </w:r>
          </w:p>
        </w:tc>
        <w:tc>
          <w:tcPr>
            <w:tcW w:w="776" w:type="pct"/>
            <w:vMerge/>
            <w:vAlign w:val="center"/>
          </w:tcPr>
          <w:p w14:paraId="449A8988" w14:textId="6C681410" w:rsidR="00437682" w:rsidRPr="004330E0" w:rsidRDefault="00437682" w:rsidP="00437682">
            <w:pPr>
              <w:spacing w:after="120" w:line="276" w:lineRule="auto"/>
              <w:jc w:val="center"/>
            </w:pPr>
          </w:p>
        </w:tc>
        <w:tc>
          <w:tcPr>
            <w:tcW w:w="687" w:type="pct"/>
            <w:vMerge/>
          </w:tcPr>
          <w:p w14:paraId="779AF142"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7" w:type="pct"/>
            <w:vMerge/>
          </w:tcPr>
          <w:p w14:paraId="2BA30DC8"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6" w:type="pct"/>
            <w:vMerge/>
          </w:tcPr>
          <w:p w14:paraId="578C8F5C"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r>
      <w:tr w:rsidR="00437682" w:rsidRPr="004330E0" w14:paraId="607CA206" w14:textId="466495E3" w:rsidTr="004608E0">
        <w:trPr>
          <w:trHeight w:val="20"/>
        </w:trPr>
        <w:tc>
          <w:tcPr>
            <w:tcW w:w="828" w:type="pct"/>
            <w:vMerge/>
          </w:tcPr>
          <w:p w14:paraId="70B4875A" w14:textId="77777777" w:rsidR="00437682" w:rsidRPr="004330E0" w:rsidRDefault="00437682" w:rsidP="00437682">
            <w:pPr>
              <w:spacing w:after="120" w:line="276" w:lineRule="auto"/>
              <w:rPr>
                <w:b/>
                <w:bCs/>
              </w:rPr>
            </w:pPr>
          </w:p>
        </w:tc>
        <w:tc>
          <w:tcPr>
            <w:tcW w:w="1336" w:type="pct"/>
          </w:tcPr>
          <w:p w14:paraId="58B98C04" w14:textId="77777777" w:rsidR="00437682" w:rsidRPr="004330E0" w:rsidRDefault="00437682" w:rsidP="00437682">
            <w:pPr>
              <w:spacing w:line="276" w:lineRule="auto"/>
              <w:jc w:val="both"/>
              <w:textAlignment w:val="baseline"/>
              <w:rPr>
                <w:b/>
                <w:color w:val="000000"/>
              </w:rPr>
            </w:pPr>
            <w:r w:rsidRPr="004330E0">
              <w:t>3.</w:t>
            </w:r>
            <w:r w:rsidRPr="004330E0">
              <w:rPr>
                <w:color w:val="000000"/>
              </w:rPr>
              <w:t xml:space="preserve"> </w:t>
            </w:r>
            <w:r w:rsidRPr="004330E0">
              <w:t xml:space="preserve">Совершенствование техники верхней, нижней и боковой подачи </w:t>
            </w:r>
            <w:r w:rsidRPr="004330E0">
              <w:lastRenderedPageBreak/>
              <w:t>и приема мяча с подачи. Учебная игра.</w:t>
            </w:r>
          </w:p>
        </w:tc>
        <w:tc>
          <w:tcPr>
            <w:tcW w:w="776" w:type="pct"/>
            <w:vMerge/>
            <w:vAlign w:val="center"/>
          </w:tcPr>
          <w:p w14:paraId="613D6D43" w14:textId="6FD69BA0" w:rsidR="00437682" w:rsidRPr="004330E0" w:rsidRDefault="00437682" w:rsidP="00437682">
            <w:pPr>
              <w:spacing w:after="120" w:line="276" w:lineRule="auto"/>
              <w:jc w:val="center"/>
            </w:pPr>
          </w:p>
        </w:tc>
        <w:tc>
          <w:tcPr>
            <w:tcW w:w="687" w:type="pct"/>
            <w:vMerge/>
          </w:tcPr>
          <w:p w14:paraId="0C958E31"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7" w:type="pct"/>
            <w:vMerge/>
          </w:tcPr>
          <w:p w14:paraId="2A4A8664"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6" w:type="pct"/>
            <w:vMerge/>
          </w:tcPr>
          <w:p w14:paraId="1BD6FAA9"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r>
      <w:tr w:rsidR="00437682" w:rsidRPr="004330E0" w14:paraId="306E04E0" w14:textId="215AED07" w:rsidTr="004608E0">
        <w:trPr>
          <w:trHeight w:val="20"/>
        </w:trPr>
        <w:tc>
          <w:tcPr>
            <w:tcW w:w="828" w:type="pct"/>
            <w:vMerge/>
          </w:tcPr>
          <w:p w14:paraId="2860B12C" w14:textId="77777777" w:rsidR="00437682" w:rsidRPr="004330E0" w:rsidRDefault="00437682" w:rsidP="00437682">
            <w:pPr>
              <w:spacing w:after="120" w:line="276" w:lineRule="auto"/>
              <w:rPr>
                <w:b/>
                <w:bCs/>
              </w:rPr>
            </w:pPr>
          </w:p>
        </w:tc>
        <w:tc>
          <w:tcPr>
            <w:tcW w:w="1336" w:type="pct"/>
          </w:tcPr>
          <w:p w14:paraId="2079BB87" w14:textId="77777777" w:rsidR="00437682" w:rsidRPr="004330E0" w:rsidRDefault="00437682" w:rsidP="00437682">
            <w:pPr>
              <w:spacing w:line="276" w:lineRule="auto"/>
              <w:jc w:val="both"/>
              <w:textAlignment w:val="baseline"/>
              <w:rPr>
                <w:b/>
                <w:color w:val="000000"/>
              </w:rPr>
            </w:pPr>
            <w:r w:rsidRPr="004330E0">
              <w:t>4.</w:t>
            </w:r>
            <w:r w:rsidRPr="004330E0">
              <w:rPr>
                <w:color w:val="000000"/>
              </w:rPr>
              <w:t xml:space="preserve"> </w:t>
            </w:r>
            <w:r w:rsidRPr="004330E0">
              <w:t>Совершенствование техники верхней, нижней и боковой подачи и приема мяча с подачи. Учебная игра.</w:t>
            </w:r>
            <w:r w:rsidRPr="004330E0">
              <w:rPr>
                <w:color w:val="000000"/>
              </w:rPr>
              <w:t xml:space="preserve"> (контрольный норматив).</w:t>
            </w:r>
          </w:p>
        </w:tc>
        <w:tc>
          <w:tcPr>
            <w:tcW w:w="776" w:type="pct"/>
            <w:vMerge/>
            <w:vAlign w:val="center"/>
          </w:tcPr>
          <w:p w14:paraId="791BFC03" w14:textId="171D4609" w:rsidR="00437682" w:rsidRPr="004330E0" w:rsidRDefault="00437682" w:rsidP="00437682">
            <w:pPr>
              <w:spacing w:after="120" w:line="276" w:lineRule="auto"/>
              <w:jc w:val="center"/>
            </w:pPr>
          </w:p>
        </w:tc>
        <w:tc>
          <w:tcPr>
            <w:tcW w:w="687" w:type="pct"/>
            <w:vMerge/>
          </w:tcPr>
          <w:p w14:paraId="419FF45A"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7" w:type="pct"/>
            <w:vMerge/>
          </w:tcPr>
          <w:p w14:paraId="452F47CA"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6" w:type="pct"/>
            <w:vMerge/>
          </w:tcPr>
          <w:p w14:paraId="3843F1E5"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r>
      <w:tr w:rsidR="00437682" w:rsidRPr="004330E0" w14:paraId="106792EE" w14:textId="21A3BB8E" w:rsidTr="004608E0">
        <w:trPr>
          <w:trHeight w:val="20"/>
        </w:trPr>
        <w:tc>
          <w:tcPr>
            <w:tcW w:w="828" w:type="pct"/>
            <w:vMerge/>
          </w:tcPr>
          <w:p w14:paraId="07BDD999" w14:textId="77777777" w:rsidR="00437682" w:rsidRPr="004330E0" w:rsidRDefault="00437682" w:rsidP="00437682">
            <w:pPr>
              <w:spacing w:after="120" w:line="276" w:lineRule="auto"/>
              <w:rPr>
                <w:b/>
                <w:bCs/>
              </w:rPr>
            </w:pPr>
          </w:p>
        </w:tc>
        <w:tc>
          <w:tcPr>
            <w:tcW w:w="1336" w:type="pct"/>
          </w:tcPr>
          <w:p w14:paraId="19517C5B" w14:textId="77777777" w:rsidR="00437682" w:rsidRPr="004330E0" w:rsidRDefault="00437682" w:rsidP="00437682">
            <w:pPr>
              <w:spacing w:line="276" w:lineRule="auto"/>
              <w:jc w:val="both"/>
              <w:textAlignment w:val="baseline"/>
              <w:rPr>
                <w:b/>
                <w:color w:val="000000"/>
              </w:rPr>
            </w:pPr>
            <w:r w:rsidRPr="004330E0">
              <w:t>5. Нападающий удар с места и с разбега в прыжке. Учебная игра.</w:t>
            </w:r>
          </w:p>
        </w:tc>
        <w:tc>
          <w:tcPr>
            <w:tcW w:w="776" w:type="pct"/>
            <w:vMerge/>
            <w:vAlign w:val="center"/>
          </w:tcPr>
          <w:p w14:paraId="661C6441" w14:textId="591472F4" w:rsidR="00437682" w:rsidRPr="004330E0" w:rsidRDefault="00437682" w:rsidP="00437682">
            <w:pPr>
              <w:spacing w:after="120" w:line="276" w:lineRule="auto"/>
              <w:jc w:val="center"/>
            </w:pPr>
          </w:p>
        </w:tc>
        <w:tc>
          <w:tcPr>
            <w:tcW w:w="687" w:type="pct"/>
            <w:vMerge/>
          </w:tcPr>
          <w:p w14:paraId="6A3F1077"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7" w:type="pct"/>
            <w:vMerge/>
          </w:tcPr>
          <w:p w14:paraId="1472EC68"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6" w:type="pct"/>
            <w:vMerge/>
          </w:tcPr>
          <w:p w14:paraId="215EF681"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r>
      <w:tr w:rsidR="00437682" w:rsidRPr="004330E0" w14:paraId="4D24C687" w14:textId="53236404" w:rsidTr="004608E0">
        <w:trPr>
          <w:trHeight w:val="20"/>
        </w:trPr>
        <w:tc>
          <w:tcPr>
            <w:tcW w:w="828" w:type="pct"/>
            <w:vMerge/>
          </w:tcPr>
          <w:p w14:paraId="707C64F0" w14:textId="77777777" w:rsidR="00437682" w:rsidRPr="004330E0" w:rsidRDefault="00437682" w:rsidP="00437682">
            <w:pPr>
              <w:spacing w:after="120" w:line="276" w:lineRule="auto"/>
              <w:rPr>
                <w:b/>
                <w:bCs/>
              </w:rPr>
            </w:pPr>
          </w:p>
        </w:tc>
        <w:tc>
          <w:tcPr>
            <w:tcW w:w="1336" w:type="pct"/>
          </w:tcPr>
          <w:p w14:paraId="6F393908" w14:textId="77777777" w:rsidR="00437682" w:rsidRPr="004330E0" w:rsidRDefault="00437682" w:rsidP="00437682">
            <w:pPr>
              <w:spacing w:line="276" w:lineRule="auto"/>
              <w:jc w:val="both"/>
              <w:textAlignment w:val="baseline"/>
              <w:rPr>
                <w:b/>
                <w:color w:val="000000"/>
              </w:rPr>
            </w:pPr>
            <w:r w:rsidRPr="004330E0">
              <w:t>6. Нападающий удар с места и с разбега в прыжке. Блок. Учебная игра.</w:t>
            </w:r>
          </w:p>
        </w:tc>
        <w:tc>
          <w:tcPr>
            <w:tcW w:w="776" w:type="pct"/>
            <w:vMerge/>
            <w:vAlign w:val="center"/>
          </w:tcPr>
          <w:p w14:paraId="014DCCD7" w14:textId="008AD083" w:rsidR="00437682" w:rsidRPr="004330E0" w:rsidRDefault="00437682" w:rsidP="00437682">
            <w:pPr>
              <w:spacing w:after="120" w:line="276" w:lineRule="auto"/>
              <w:jc w:val="center"/>
            </w:pPr>
          </w:p>
        </w:tc>
        <w:tc>
          <w:tcPr>
            <w:tcW w:w="687" w:type="pct"/>
            <w:vMerge/>
          </w:tcPr>
          <w:p w14:paraId="20B7FAFF"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7" w:type="pct"/>
            <w:vMerge/>
          </w:tcPr>
          <w:p w14:paraId="21FDE2E6"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6" w:type="pct"/>
            <w:vMerge/>
          </w:tcPr>
          <w:p w14:paraId="0FC0CD4A"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r>
      <w:tr w:rsidR="00437682" w:rsidRPr="004330E0" w14:paraId="05D70718" w14:textId="72904F92" w:rsidTr="004608E0">
        <w:trPr>
          <w:trHeight w:val="20"/>
        </w:trPr>
        <w:tc>
          <w:tcPr>
            <w:tcW w:w="828" w:type="pct"/>
            <w:vMerge/>
          </w:tcPr>
          <w:p w14:paraId="16E10FBC" w14:textId="77777777" w:rsidR="00437682" w:rsidRPr="004330E0" w:rsidRDefault="00437682" w:rsidP="00437682">
            <w:pPr>
              <w:spacing w:after="120" w:line="276" w:lineRule="auto"/>
              <w:rPr>
                <w:b/>
                <w:bCs/>
              </w:rPr>
            </w:pPr>
          </w:p>
        </w:tc>
        <w:tc>
          <w:tcPr>
            <w:tcW w:w="1336" w:type="pct"/>
          </w:tcPr>
          <w:p w14:paraId="532563A1" w14:textId="77777777" w:rsidR="00437682" w:rsidRPr="004330E0" w:rsidRDefault="00437682" w:rsidP="00437682">
            <w:pPr>
              <w:spacing w:line="276" w:lineRule="auto"/>
              <w:jc w:val="both"/>
              <w:textAlignment w:val="baseline"/>
              <w:rPr>
                <w:b/>
                <w:color w:val="000000"/>
              </w:rPr>
            </w:pPr>
            <w:r w:rsidRPr="004330E0">
              <w:t>7. Тактика подач и приема подач. Силовая, укороченная подача. Подачи на точность. Учебная игра.</w:t>
            </w:r>
          </w:p>
        </w:tc>
        <w:tc>
          <w:tcPr>
            <w:tcW w:w="776" w:type="pct"/>
            <w:vMerge/>
            <w:vAlign w:val="center"/>
          </w:tcPr>
          <w:p w14:paraId="5C6C0A80" w14:textId="686DEB35" w:rsidR="00437682" w:rsidRPr="004330E0" w:rsidRDefault="00437682" w:rsidP="00437682">
            <w:pPr>
              <w:spacing w:after="120" w:line="276" w:lineRule="auto"/>
              <w:jc w:val="center"/>
            </w:pPr>
          </w:p>
        </w:tc>
        <w:tc>
          <w:tcPr>
            <w:tcW w:w="687" w:type="pct"/>
            <w:vMerge/>
          </w:tcPr>
          <w:p w14:paraId="37DBC9BC"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7" w:type="pct"/>
            <w:vMerge/>
          </w:tcPr>
          <w:p w14:paraId="3EC7FBC5"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6" w:type="pct"/>
            <w:vMerge/>
          </w:tcPr>
          <w:p w14:paraId="25497D04"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r>
      <w:tr w:rsidR="00437682" w:rsidRPr="004330E0" w14:paraId="60D6DB75" w14:textId="0F4DC85D" w:rsidTr="004608E0">
        <w:trPr>
          <w:trHeight w:val="20"/>
        </w:trPr>
        <w:tc>
          <w:tcPr>
            <w:tcW w:w="828" w:type="pct"/>
            <w:vMerge/>
          </w:tcPr>
          <w:p w14:paraId="2537D65F" w14:textId="77777777" w:rsidR="00437682" w:rsidRPr="004330E0" w:rsidRDefault="00437682" w:rsidP="00437682">
            <w:pPr>
              <w:spacing w:after="120" w:line="276" w:lineRule="auto"/>
              <w:rPr>
                <w:b/>
                <w:bCs/>
              </w:rPr>
            </w:pPr>
          </w:p>
        </w:tc>
        <w:tc>
          <w:tcPr>
            <w:tcW w:w="1336" w:type="pct"/>
          </w:tcPr>
          <w:p w14:paraId="6A27CC42" w14:textId="77777777" w:rsidR="00437682" w:rsidRPr="004330E0" w:rsidRDefault="00437682" w:rsidP="00437682">
            <w:pPr>
              <w:spacing w:line="276" w:lineRule="auto"/>
              <w:jc w:val="both"/>
              <w:textAlignment w:val="baseline"/>
              <w:rPr>
                <w:b/>
                <w:color w:val="000000"/>
              </w:rPr>
            </w:pPr>
            <w:r w:rsidRPr="004330E0">
              <w:t>8.</w:t>
            </w:r>
            <w:r w:rsidRPr="004330E0">
              <w:rPr>
                <w:b/>
              </w:rPr>
              <w:t xml:space="preserve"> </w:t>
            </w:r>
            <w:r w:rsidRPr="004330E0">
              <w:t>Нападающие удары с передачи из 2й,3й и 4й зоны, обманные удары. Учебная игра.</w:t>
            </w:r>
          </w:p>
        </w:tc>
        <w:tc>
          <w:tcPr>
            <w:tcW w:w="776" w:type="pct"/>
            <w:vMerge/>
            <w:vAlign w:val="center"/>
          </w:tcPr>
          <w:p w14:paraId="13D3E056" w14:textId="5BE5443E" w:rsidR="00437682" w:rsidRPr="004330E0" w:rsidRDefault="00437682" w:rsidP="00437682">
            <w:pPr>
              <w:spacing w:after="120" w:line="276" w:lineRule="auto"/>
              <w:jc w:val="center"/>
            </w:pPr>
          </w:p>
        </w:tc>
        <w:tc>
          <w:tcPr>
            <w:tcW w:w="687" w:type="pct"/>
            <w:vMerge/>
          </w:tcPr>
          <w:p w14:paraId="42520D59"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7" w:type="pct"/>
            <w:vMerge/>
          </w:tcPr>
          <w:p w14:paraId="77C2DF64"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6" w:type="pct"/>
            <w:vMerge/>
          </w:tcPr>
          <w:p w14:paraId="360C5D52"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r>
      <w:tr w:rsidR="00437682" w:rsidRPr="004330E0" w14:paraId="3E5C4EDC" w14:textId="1364DBD9" w:rsidTr="004608E0">
        <w:trPr>
          <w:trHeight w:val="20"/>
        </w:trPr>
        <w:tc>
          <w:tcPr>
            <w:tcW w:w="828" w:type="pct"/>
            <w:vMerge/>
          </w:tcPr>
          <w:p w14:paraId="2DAE0653" w14:textId="77777777" w:rsidR="00437682" w:rsidRPr="004330E0" w:rsidRDefault="00437682" w:rsidP="00437682">
            <w:pPr>
              <w:spacing w:after="120" w:line="276" w:lineRule="auto"/>
              <w:rPr>
                <w:b/>
                <w:bCs/>
              </w:rPr>
            </w:pPr>
          </w:p>
        </w:tc>
        <w:tc>
          <w:tcPr>
            <w:tcW w:w="1336" w:type="pct"/>
          </w:tcPr>
          <w:p w14:paraId="08356A6F" w14:textId="77777777" w:rsidR="00437682" w:rsidRPr="004330E0" w:rsidRDefault="00437682" w:rsidP="00437682">
            <w:pPr>
              <w:spacing w:line="276" w:lineRule="auto"/>
              <w:jc w:val="both"/>
              <w:textAlignment w:val="baseline"/>
              <w:rPr>
                <w:b/>
                <w:color w:val="000000"/>
              </w:rPr>
            </w:pPr>
            <w:r w:rsidRPr="004330E0">
              <w:t>9. Совершенствование технических элементов в игре. (Итоговый контроль).</w:t>
            </w:r>
          </w:p>
        </w:tc>
        <w:tc>
          <w:tcPr>
            <w:tcW w:w="776" w:type="pct"/>
            <w:vMerge/>
            <w:vAlign w:val="center"/>
          </w:tcPr>
          <w:p w14:paraId="0440D45B" w14:textId="0577EAB9" w:rsidR="00437682" w:rsidRPr="004330E0" w:rsidRDefault="00437682" w:rsidP="00437682">
            <w:pPr>
              <w:spacing w:after="120" w:line="276" w:lineRule="auto"/>
              <w:jc w:val="center"/>
            </w:pPr>
          </w:p>
        </w:tc>
        <w:tc>
          <w:tcPr>
            <w:tcW w:w="687" w:type="pct"/>
            <w:vMerge/>
          </w:tcPr>
          <w:p w14:paraId="461F6B18"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7" w:type="pct"/>
            <w:vMerge/>
          </w:tcPr>
          <w:p w14:paraId="610A90BD"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6" w:type="pct"/>
            <w:vMerge/>
          </w:tcPr>
          <w:p w14:paraId="1F52CB22"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r>
      <w:tr w:rsidR="00437682" w:rsidRPr="004330E0" w14:paraId="7FAAA430" w14:textId="46478CC6" w:rsidTr="004608E0">
        <w:trPr>
          <w:trHeight w:val="20"/>
        </w:trPr>
        <w:tc>
          <w:tcPr>
            <w:tcW w:w="828" w:type="pct"/>
            <w:vMerge/>
          </w:tcPr>
          <w:p w14:paraId="764A3146" w14:textId="77777777" w:rsidR="00437682" w:rsidRPr="004330E0" w:rsidRDefault="00437682" w:rsidP="00437682">
            <w:pPr>
              <w:spacing w:after="120" w:line="276" w:lineRule="auto"/>
              <w:rPr>
                <w:b/>
                <w:bCs/>
              </w:rPr>
            </w:pPr>
          </w:p>
        </w:tc>
        <w:tc>
          <w:tcPr>
            <w:tcW w:w="1336" w:type="pct"/>
          </w:tcPr>
          <w:p w14:paraId="17514517" w14:textId="5AB2E360" w:rsidR="00437682" w:rsidRPr="004330E0" w:rsidRDefault="00437682" w:rsidP="00437682">
            <w:pPr>
              <w:spacing w:after="120" w:line="276" w:lineRule="auto"/>
              <w:rPr>
                <w:b/>
                <w:bCs/>
              </w:rPr>
            </w:pPr>
            <w:r>
              <w:rPr>
                <w:b/>
                <w:bCs/>
              </w:rPr>
              <w:t>Самостоятельная работа обучающихся</w:t>
            </w:r>
          </w:p>
          <w:p w14:paraId="23D4442C" w14:textId="77777777" w:rsidR="00437682" w:rsidRPr="004330E0" w:rsidRDefault="00437682" w:rsidP="00437682">
            <w:pPr>
              <w:spacing w:line="276" w:lineRule="auto"/>
              <w:rPr>
                <w:color w:val="000000"/>
              </w:rPr>
            </w:pPr>
            <w:r w:rsidRPr="004330E0">
              <w:rPr>
                <w:color w:val="000000"/>
              </w:rPr>
              <w:t>1. Написание сообщений - рефератов по разделу «Волейбол» (для студентов, освобожденных от практических занятий)</w:t>
            </w:r>
          </w:p>
          <w:p w14:paraId="21480408" w14:textId="77777777" w:rsidR="00437682" w:rsidRPr="004330E0" w:rsidRDefault="00437682" w:rsidP="00437682">
            <w:pPr>
              <w:spacing w:line="276" w:lineRule="auto"/>
              <w:rPr>
                <w:color w:val="000000"/>
              </w:rPr>
            </w:pPr>
            <w:r w:rsidRPr="004330E0">
              <w:rPr>
                <w:color w:val="000000"/>
              </w:rPr>
              <w:t>2. Подготовка к сдаче контрольно-тестовых заданий и нормативов</w:t>
            </w:r>
          </w:p>
          <w:p w14:paraId="62CF7BA6" w14:textId="77777777" w:rsidR="00437682" w:rsidRPr="004330E0" w:rsidRDefault="00437682" w:rsidP="00437682">
            <w:pPr>
              <w:spacing w:line="276" w:lineRule="auto"/>
              <w:rPr>
                <w:color w:val="000000"/>
              </w:rPr>
            </w:pPr>
            <w:r w:rsidRPr="004330E0">
              <w:rPr>
                <w:color w:val="000000"/>
              </w:rPr>
              <w:lastRenderedPageBreak/>
              <w:t>3. Участие в соревнованиях по волейболу.</w:t>
            </w:r>
          </w:p>
          <w:p w14:paraId="4CC779DA" w14:textId="77777777" w:rsidR="00437682" w:rsidRPr="004330E0" w:rsidRDefault="00437682" w:rsidP="00437682">
            <w:pPr>
              <w:spacing w:line="276" w:lineRule="auto"/>
              <w:rPr>
                <w:color w:val="000000"/>
              </w:rPr>
            </w:pPr>
            <w:r w:rsidRPr="004330E0">
              <w:rPr>
                <w:color w:val="000000"/>
              </w:rPr>
              <w:t>4. Судейство игр.</w:t>
            </w:r>
            <w:r>
              <w:rPr>
                <w:color w:val="000000"/>
              </w:rPr>
              <w:t xml:space="preserve"> </w:t>
            </w:r>
          </w:p>
          <w:p w14:paraId="1B9A8547" w14:textId="77777777" w:rsidR="00437682" w:rsidRPr="004330E0" w:rsidRDefault="00437682" w:rsidP="00437682">
            <w:pPr>
              <w:spacing w:line="276" w:lineRule="auto"/>
              <w:jc w:val="both"/>
              <w:textAlignment w:val="baseline"/>
              <w:rPr>
                <w:b/>
                <w:color w:val="000000"/>
              </w:rPr>
            </w:pPr>
            <w:r w:rsidRPr="004330E0">
              <w:rPr>
                <w:color w:val="000000"/>
              </w:rPr>
              <w:t>5. Посещение спортивных секций.</w:t>
            </w:r>
          </w:p>
        </w:tc>
        <w:tc>
          <w:tcPr>
            <w:tcW w:w="776" w:type="pct"/>
            <w:vMerge/>
            <w:vAlign w:val="center"/>
          </w:tcPr>
          <w:p w14:paraId="11F7A98C" w14:textId="647479C5" w:rsidR="00437682" w:rsidRPr="004330E0" w:rsidRDefault="00437682" w:rsidP="00437682">
            <w:pPr>
              <w:spacing w:after="120" w:line="276" w:lineRule="auto"/>
              <w:jc w:val="center"/>
              <w:rPr>
                <w:b/>
                <w:bCs/>
              </w:rPr>
            </w:pPr>
          </w:p>
        </w:tc>
        <w:tc>
          <w:tcPr>
            <w:tcW w:w="687" w:type="pct"/>
            <w:vMerge/>
          </w:tcPr>
          <w:p w14:paraId="65300E8A"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7" w:type="pct"/>
            <w:vMerge/>
          </w:tcPr>
          <w:p w14:paraId="055D1379"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6" w:type="pct"/>
            <w:vMerge/>
          </w:tcPr>
          <w:p w14:paraId="41F07553"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r>
      <w:tr w:rsidR="00437682" w:rsidRPr="004330E0" w14:paraId="75AA4D6D" w14:textId="40D1D27C" w:rsidTr="004608E0">
        <w:trPr>
          <w:trHeight w:val="20"/>
        </w:trPr>
        <w:tc>
          <w:tcPr>
            <w:tcW w:w="828" w:type="pct"/>
            <w:vMerge w:val="restart"/>
          </w:tcPr>
          <w:p w14:paraId="5069C065" w14:textId="77777777" w:rsidR="00437682" w:rsidRPr="004330E0" w:rsidRDefault="00437682" w:rsidP="00437682">
            <w:pPr>
              <w:spacing w:line="276" w:lineRule="auto"/>
              <w:textAlignment w:val="baseline"/>
              <w:rPr>
                <w:b/>
                <w:color w:val="000000"/>
              </w:rPr>
            </w:pPr>
            <w:r w:rsidRPr="004330E0">
              <w:rPr>
                <w:b/>
                <w:color w:val="000000"/>
              </w:rPr>
              <w:t xml:space="preserve">Тема 2.3. </w:t>
            </w:r>
          </w:p>
          <w:p w14:paraId="0406BF62" w14:textId="77777777" w:rsidR="00437682" w:rsidRPr="004330E0" w:rsidRDefault="00437682" w:rsidP="00437682">
            <w:pPr>
              <w:spacing w:after="120" w:line="276" w:lineRule="auto"/>
              <w:rPr>
                <w:b/>
                <w:bCs/>
              </w:rPr>
            </w:pPr>
            <w:r w:rsidRPr="004330E0">
              <w:rPr>
                <w:b/>
                <w:color w:val="000000"/>
              </w:rPr>
              <w:t>Лыжная подготовка</w:t>
            </w:r>
            <w:r w:rsidRPr="004330E0">
              <w:rPr>
                <w:rStyle w:val="ad"/>
                <w:b/>
                <w:bCs/>
              </w:rPr>
              <w:footnoteReference w:id="2"/>
            </w:r>
          </w:p>
        </w:tc>
        <w:tc>
          <w:tcPr>
            <w:tcW w:w="1336" w:type="pct"/>
          </w:tcPr>
          <w:p w14:paraId="11E8BA2B" w14:textId="543D8180" w:rsidR="00437682" w:rsidRPr="004330E0" w:rsidRDefault="00437682" w:rsidP="00437682">
            <w:pPr>
              <w:spacing w:line="276" w:lineRule="auto"/>
              <w:jc w:val="both"/>
              <w:textAlignment w:val="baseline"/>
              <w:rPr>
                <w:b/>
                <w:color w:val="000000"/>
              </w:rPr>
            </w:pPr>
            <w:r>
              <w:rPr>
                <w:b/>
                <w:bCs/>
              </w:rPr>
              <w:t>Содержание</w:t>
            </w:r>
          </w:p>
        </w:tc>
        <w:tc>
          <w:tcPr>
            <w:tcW w:w="776" w:type="pct"/>
            <w:vAlign w:val="center"/>
          </w:tcPr>
          <w:p w14:paraId="283AB381" w14:textId="19477B08" w:rsidR="00437682" w:rsidRPr="004330E0" w:rsidRDefault="00437682" w:rsidP="00437682">
            <w:pPr>
              <w:spacing w:after="120" w:line="276" w:lineRule="auto"/>
              <w:jc w:val="center"/>
              <w:rPr>
                <w:b/>
                <w:bCs/>
              </w:rPr>
            </w:pPr>
          </w:p>
        </w:tc>
        <w:tc>
          <w:tcPr>
            <w:tcW w:w="687" w:type="pct"/>
            <w:vMerge w:val="restart"/>
          </w:tcPr>
          <w:p w14:paraId="308EE9C1" w14:textId="6B3CDF18" w:rsidR="00437682" w:rsidRPr="004330E0" w:rsidRDefault="00437682" w:rsidP="00437682">
            <w:pPr>
              <w:shd w:val="clear" w:color="auto" w:fill="FFFFFF"/>
              <w:spacing w:after="120" w:line="276" w:lineRule="auto"/>
              <w:jc w:val="center"/>
              <w:rPr>
                <w:bCs/>
                <w:color w:val="000000"/>
                <w:shd w:val="clear" w:color="auto" w:fill="FFFFFF"/>
              </w:rPr>
            </w:pPr>
          </w:p>
        </w:tc>
        <w:tc>
          <w:tcPr>
            <w:tcW w:w="687" w:type="pct"/>
          </w:tcPr>
          <w:p w14:paraId="25C160B3" w14:textId="77777777" w:rsidR="00437682" w:rsidRPr="004330E0" w:rsidRDefault="00437682" w:rsidP="00437682">
            <w:pPr>
              <w:shd w:val="clear" w:color="auto" w:fill="FFFFFF"/>
              <w:spacing w:after="120" w:line="276" w:lineRule="auto"/>
              <w:jc w:val="center"/>
              <w:rPr>
                <w:bCs/>
                <w:color w:val="000000"/>
                <w:shd w:val="clear" w:color="auto" w:fill="FFFFFF"/>
              </w:rPr>
            </w:pPr>
          </w:p>
        </w:tc>
        <w:tc>
          <w:tcPr>
            <w:tcW w:w="686" w:type="pct"/>
          </w:tcPr>
          <w:p w14:paraId="4C84B703" w14:textId="77777777" w:rsidR="00437682" w:rsidRPr="004330E0" w:rsidRDefault="00437682" w:rsidP="00437682">
            <w:pPr>
              <w:shd w:val="clear" w:color="auto" w:fill="FFFFFF"/>
              <w:spacing w:after="120" w:line="276" w:lineRule="auto"/>
              <w:jc w:val="center"/>
              <w:rPr>
                <w:bCs/>
                <w:color w:val="000000"/>
                <w:shd w:val="clear" w:color="auto" w:fill="FFFFFF"/>
              </w:rPr>
            </w:pPr>
          </w:p>
        </w:tc>
      </w:tr>
      <w:tr w:rsidR="00437682" w:rsidRPr="004330E0" w14:paraId="2B212FC2" w14:textId="1A6DD15F" w:rsidTr="004608E0">
        <w:trPr>
          <w:trHeight w:val="20"/>
        </w:trPr>
        <w:tc>
          <w:tcPr>
            <w:tcW w:w="828" w:type="pct"/>
            <w:vMerge/>
          </w:tcPr>
          <w:p w14:paraId="21695745" w14:textId="77777777" w:rsidR="00437682" w:rsidRPr="004330E0" w:rsidRDefault="00437682" w:rsidP="00437682">
            <w:pPr>
              <w:spacing w:after="120" w:line="276" w:lineRule="auto"/>
              <w:rPr>
                <w:b/>
                <w:bCs/>
              </w:rPr>
            </w:pPr>
          </w:p>
        </w:tc>
        <w:tc>
          <w:tcPr>
            <w:tcW w:w="1336" w:type="pct"/>
          </w:tcPr>
          <w:p w14:paraId="6145B187" w14:textId="77777777" w:rsidR="00437682" w:rsidRPr="004330E0" w:rsidRDefault="00437682" w:rsidP="00437682">
            <w:pPr>
              <w:spacing w:line="276" w:lineRule="auto"/>
              <w:jc w:val="both"/>
              <w:textAlignment w:val="baseline"/>
              <w:rPr>
                <w:b/>
                <w:color w:val="000000"/>
              </w:rPr>
            </w:pPr>
            <w:r w:rsidRPr="004330E0">
              <w:rPr>
                <w:bCs/>
              </w:rPr>
              <w:t>1. Подбор инвентаря и оборудования.</w:t>
            </w:r>
          </w:p>
        </w:tc>
        <w:tc>
          <w:tcPr>
            <w:tcW w:w="776" w:type="pct"/>
            <w:vMerge w:val="restart"/>
            <w:vAlign w:val="center"/>
          </w:tcPr>
          <w:p w14:paraId="49B8827A" w14:textId="77777777" w:rsidR="00437682" w:rsidRPr="004330E0" w:rsidRDefault="00437682" w:rsidP="00437682">
            <w:pPr>
              <w:spacing w:after="120" w:line="276" w:lineRule="auto"/>
              <w:jc w:val="center"/>
              <w:rPr>
                <w:b/>
                <w:bCs/>
              </w:rPr>
            </w:pPr>
          </w:p>
        </w:tc>
        <w:tc>
          <w:tcPr>
            <w:tcW w:w="687" w:type="pct"/>
            <w:vMerge/>
          </w:tcPr>
          <w:p w14:paraId="46725484"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7" w:type="pct"/>
            <w:vMerge w:val="restart"/>
          </w:tcPr>
          <w:p w14:paraId="64C872D6" w14:textId="1DC7D571" w:rsidR="00437682" w:rsidRPr="004330E0" w:rsidRDefault="00437682" w:rsidP="00437682">
            <w:pPr>
              <w:shd w:val="clear" w:color="auto" w:fill="FFFFFF"/>
              <w:spacing w:after="120" w:line="276" w:lineRule="auto"/>
              <w:jc w:val="both"/>
              <w:rPr>
                <w:bCs/>
                <w:color w:val="000000"/>
                <w:shd w:val="clear" w:color="auto" w:fill="FFFFFF"/>
              </w:rPr>
            </w:pPr>
            <w:r w:rsidRPr="004330E0">
              <w:rPr>
                <w:bCs/>
                <w:color w:val="000000"/>
                <w:shd w:val="clear" w:color="auto" w:fill="FFFFFF"/>
              </w:rPr>
              <w:t>ОК 01, ОК 02, ОК 04</w:t>
            </w:r>
          </w:p>
        </w:tc>
        <w:tc>
          <w:tcPr>
            <w:tcW w:w="686" w:type="pct"/>
            <w:vMerge w:val="restart"/>
          </w:tcPr>
          <w:p w14:paraId="0205F6D8"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r>
      <w:tr w:rsidR="00437682" w:rsidRPr="004330E0" w14:paraId="7AE7C87E" w14:textId="39DB5AF7" w:rsidTr="004608E0">
        <w:trPr>
          <w:trHeight w:val="20"/>
        </w:trPr>
        <w:tc>
          <w:tcPr>
            <w:tcW w:w="828" w:type="pct"/>
            <w:vMerge/>
          </w:tcPr>
          <w:p w14:paraId="3331FD38" w14:textId="77777777" w:rsidR="00437682" w:rsidRPr="004330E0" w:rsidRDefault="00437682" w:rsidP="00437682">
            <w:pPr>
              <w:spacing w:after="120" w:line="276" w:lineRule="auto"/>
              <w:rPr>
                <w:b/>
                <w:bCs/>
              </w:rPr>
            </w:pPr>
          </w:p>
        </w:tc>
        <w:tc>
          <w:tcPr>
            <w:tcW w:w="1336" w:type="pct"/>
          </w:tcPr>
          <w:p w14:paraId="1FCC1BB9" w14:textId="77777777" w:rsidR="00437682" w:rsidRPr="004330E0" w:rsidRDefault="00437682" w:rsidP="00437682">
            <w:pPr>
              <w:spacing w:line="276" w:lineRule="auto"/>
              <w:jc w:val="both"/>
              <w:textAlignment w:val="baseline"/>
              <w:rPr>
                <w:b/>
                <w:color w:val="000000"/>
              </w:rPr>
            </w:pPr>
            <w:r w:rsidRPr="004330E0">
              <w:rPr>
                <w:bCs/>
              </w:rPr>
              <w:t>2</w:t>
            </w:r>
            <w:r w:rsidRPr="004330E0">
              <w:rPr>
                <w:b/>
                <w:bCs/>
              </w:rPr>
              <w:t>.</w:t>
            </w:r>
            <w:r w:rsidRPr="004330E0">
              <w:rPr>
                <w:bCs/>
              </w:rPr>
              <w:t xml:space="preserve"> Виды лыжных ходов.</w:t>
            </w:r>
          </w:p>
        </w:tc>
        <w:tc>
          <w:tcPr>
            <w:tcW w:w="776" w:type="pct"/>
            <w:vMerge/>
            <w:vAlign w:val="center"/>
          </w:tcPr>
          <w:p w14:paraId="74503B88" w14:textId="77777777" w:rsidR="00437682" w:rsidRPr="004330E0" w:rsidRDefault="00437682" w:rsidP="00437682">
            <w:pPr>
              <w:spacing w:after="120" w:line="276" w:lineRule="auto"/>
              <w:jc w:val="center"/>
              <w:rPr>
                <w:b/>
                <w:bCs/>
              </w:rPr>
            </w:pPr>
          </w:p>
        </w:tc>
        <w:tc>
          <w:tcPr>
            <w:tcW w:w="687" w:type="pct"/>
            <w:vMerge/>
          </w:tcPr>
          <w:p w14:paraId="4508BA81"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7" w:type="pct"/>
            <w:vMerge/>
          </w:tcPr>
          <w:p w14:paraId="53492B20"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6" w:type="pct"/>
            <w:vMerge/>
          </w:tcPr>
          <w:p w14:paraId="2F3D8CCD"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r>
      <w:tr w:rsidR="00437682" w:rsidRPr="004330E0" w14:paraId="75E95A51" w14:textId="674F617F" w:rsidTr="004608E0">
        <w:trPr>
          <w:trHeight w:val="20"/>
        </w:trPr>
        <w:tc>
          <w:tcPr>
            <w:tcW w:w="828" w:type="pct"/>
            <w:vMerge/>
          </w:tcPr>
          <w:p w14:paraId="29037D9D" w14:textId="77777777" w:rsidR="00437682" w:rsidRPr="004330E0" w:rsidRDefault="00437682" w:rsidP="00437682">
            <w:pPr>
              <w:spacing w:after="120" w:line="276" w:lineRule="auto"/>
              <w:rPr>
                <w:b/>
                <w:bCs/>
              </w:rPr>
            </w:pPr>
          </w:p>
        </w:tc>
        <w:tc>
          <w:tcPr>
            <w:tcW w:w="1336" w:type="pct"/>
          </w:tcPr>
          <w:p w14:paraId="05F6C2FC" w14:textId="77777777" w:rsidR="00437682" w:rsidRPr="004330E0" w:rsidRDefault="00437682" w:rsidP="00437682">
            <w:pPr>
              <w:spacing w:line="276" w:lineRule="auto"/>
              <w:jc w:val="both"/>
              <w:textAlignment w:val="baseline"/>
              <w:rPr>
                <w:b/>
                <w:color w:val="000000"/>
              </w:rPr>
            </w:pPr>
            <w:r w:rsidRPr="004330E0">
              <w:rPr>
                <w:bCs/>
              </w:rPr>
              <w:t>3</w:t>
            </w:r>
            <w:r w:rsidRPr="004330E0">
              <w:rPr>
                <w:b/>
                <w:bCs/>
              </w:rPr>
              <w:t>.</w:t>
            </w:r>
            <w:r w:rsidRPr="004330E0">
              <w:rPr>
                <w:color w:val="000000"/>
              </w:rPr>
              <w:t xml:space="preserve"> Повороты, торможения, падения на лыжах</w:t>
            </w:r>
          </w:p>
        </w:tc>
        <w:tc>
          <w:tcPr>
            <w:tcW w:w="776" w:type="pct"/>
            <w:vMerge/>
            <w:vAlign w:val="center"/>
          </w:tcPr>
          <w:p w14:paraId="66A2F3F1" w14:textId="77777777" w:rsidR="00437682" w:rsidRPr="004330E0" w:rsidRDefault="00437682" w:rsidP="00437682">
            <w:pPr>
              <w:spacing w:after="120" w:line="276" w:lineRule="auto"/>
              <w:jc w:val="center"/>
              <w:rPr>
                <w:b/>
                <w:bCs/>
              </w:rPr>
            </w:pPr>
          </w:p>
        </w:tc>
        <w:tc>
          <w:tcPr>
            <w:tcW w:w="687" w:type="pct"/>
            <w:vMerge/>
          </w:tcPr>
          <w:p w14:paraId="14755FD0"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7" w:type="pct"/>
            <w:vMerge/>
          </w:tcPr>
          <w:p w14:paraId="0D375AE8"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6" w:type="pct"/>
            <w:vMerge/>
          </w:tcPr>
          <w:p w14:paraId="6B5C3AD9"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r>
      <w:tr w:rsidR="00437682" w:rsidRPr="004330E0" w14:paraId="795E752C" w14:textId="4C4A7E62" w:rsidTr="004608E0">
        <w:trPr>
          <w:trHeight w:val="20"/>
        </w:trPr>
        <w:tc>
          <w:tcPr>
            <w:tcW w:w="828" w:type="pct"/>
            <w:vMerge/>
          </w:tcPr>
          <w:p w14:paraId="143AD8A1" w14:textId="77777777" w:rsidR="00437682" w:rsidRPr="004330E0" w:rsidRDefault="00437682" w:rsidP="00437682">
            <w:pPr>
              <w:spacing w:after="120" w:line="276" w:lineRule="auto"/>
              <w:rPr>
                <w:b/>
                <w:bCs/>
              </w:rPr>
            </w:pPr>
          </w:p>
        </w:tc>
        <w:tc>
          <w:tcPr>
            <w:tcW w:w="1336" w:type="pct"/>
          </w:tcPr>
          <w:p w14:paraId="30954E10" w14:textId="77777777" w:rsidR="00437682" w:rsidRPr="004330E0" w:rsidRDefault="00437682" w:rsidP="00437682">
            <w:pPr>
              <w:spacing w:line="276" w:lineRule="auto"/>
              <w:jc w:val="both"/>
              <w:textAlignment w:val="baseline"/>
              <w:rPr>
                <w:b/>
                <w:color w:val="000000"/>
              </w:rPr>
            </w:pPr>
            <w:r w:rsidRPr="004330E0">
              <w:rPr>
                <w:bCs/>
              </w:rPr>
              <w:t>4.</w:t>
            </w:r>
            <w:r w:rsidRPr="004330E0">
              <w:rPr>
                <w:color w:val="000000"/>
              </w:rPr>
              <w:t xml:space="preserve"> Прохождение спусков, подъемов и неровностей в лыжном спорте.</w:t>
            </w:r>
          </w:p>
        </w:tc>
        <w:tc>
          <w:tcPr>
            <w:tcW w:w="776" w:type="pct"/>
            <w:vMerge/>
            <w:vAlign w:val="center"/>
          </w:tcPr>
          <w:p w14:paraId="6AE090C7" w14:textId="77777777" w:rsidR="00437682" w:rsidRPr="004330E0" w:rsidRDefault="00437682" w:rsidP="00437682">
            <w:pPr>
              <w:spacing w:after="120" w:line="276" w:lineRule="auto"/>
              <w:jc w:val="center"/>
              <w:rPr>
                <w:b/>
                <w:bCs/>
              </w:rPr>
            </w:pPr>
          </w:p>
        </w:tc>
        <w:tc>
          <w:tcPr>
            <w:tcW w:w="687" w:type="pct"/>
            <w:vMerge/>
          </w:tcPr>
          <w:p w14:paraId="441F21BF"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7" w:type="pct"/>
            <w:vMerge/>
          </w:tcPr>
          <w:p w14:paraId="6AE889EC"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6" w:type="pct"/>
            <w:vMerge/>
          </w:tcPr>
          <w:p w14:paraId="60DF50A3"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r>
      <w:tr w:rsidR="00437682" w:rsidRPr="004330E0" w14:paraId="2F1E119F" w14:textId="722571A7" w:rsidTr="004608E0">
        <w:trPr>
          <w:trHeight w:val="20"/>
        </w:trPr>
        <w:tc>
          <w:tcPr>
            <w:tcW w:w="828" w:type="pct"/>
            <w:vMerge/>
          </w:tcPr>
          <w:p w14:paraId="37C2228E" w14:textId="77777777" w:rsidR="00437682" w:rsidRPr="004330E0" w:rsidRDefault="00437682" w:rsidP="00437682">
            <w:pPr>
              <w:spacing w:after="120" w:line="276" w:lineRule="auto"/>
              <w:rPr>
                <w:b/>
                <w:bCs/>
              </w:rPr>
            </w:pPr>
          </w:p>
        </w:tc>
        <w:tc>
          <w:tcPr>
            <w:tcW w:w="1336" w:type="pct"/>
          </w:tcPr>
          <w:p w14:paraId="2DB467F2" w14:textId="77777777" w:rsidR="00437682" w:rsidRPr="004330E0" w:rsidRDefault="00437682" w:rsidP="00437682">
            <w:pPr>
              <w:spacing w:line="276" w:lineRule="auto"/>
              <w:jc w:val="both"/>
              <w:textAlignment w:val="baseline"/>
              <w:rPr>
                <w:b/>
                <w:i/>
                <w:iCs/>
                <w:color w:val="000000"/>
              </w:rPr>
            </w:pPr>
            <w:r w:rsidRPr="004330E0">
              <w:rPr>
                <w:b/>
                <w:i/>
                <w:iCs/>
                <w:color w:val="000000"/>
              </w:rPr>
              <w:t>Катание на коньках</w:t>
            </w:r>
            <w:r w:rsidRPr="004330E0">
              <w:rPr>
                <w:rStyle w:val="ad"/>
                <w:b/>
                <w:i/>
                <w:iCs/>
                <w:color w:val="000000"/>
              </w:rPr>
              <w:footnoteReference w:id="3"/>
            </w:r>
          </w:p>
          <w:p w14:paraId="7D0477E4" w14:textId="77777777" w:rsidR="00437682" w:rsidRPr="004330E0" w:rsidRDefault="00437682" w:rsidP="00437682">
            <w:pPr>
              <w:spacing w:after="120" w:line="276" w:lineRule="auto"/>
              <w:rPr>
                <w:b/>
                <w:bCs/>
              </w:rPr>
            </w:pPr>
            <w:r w:rsidRPr="004330E0">
              <w:rPr>
                <w:color w:val="000000"/>
              </w:rPr>
              <w:t xml:space="preserve">Посадка. Техника падений. Техника передвижения по прямой, техника передвижения по повороту. Разгон, торможение. Техника и тактика бега по дистанции. </w:t>
            </w:r>
            <w:proofErr w:type="spellStart"/>
            <w:r w:rsidRPr="004330E0">
              <w:rPr>
                <w:color w:val="000000"/>
              </w:rPr>
              <w:t>Пробегание</w:t>
            </w:r>
            <w:proofErr w:type="spellEnd"/>
            <w:r w:rsidRPr="004330E0">
              <w:rPr>
                <w:color w:val="000000"/>
              </w:rPr>
              <w:t xml:space="preserve"> дистанции до 500 метров. Подвижные игры на коньках.</w:t>
            </w:r>
          </w:p>
        </w:tc>
        <w:tc>
          <w:tcPr>
            <w:tcW w:w="776" w:type="pct"/>
            <w:vMerge/>
            <w:vAlign w:val="center"/>
          </w:tcPr>
          <w:p w14:paraId="2F7862E3" w14:textId="77777777" w:rsidR="00437682" w:rsidRPr="004330E0" w:rsidRDefault="00437682" w:rsidP="00437682">
            <w:pPr>
              <w:spacing w:after="120" w:line="276" w:lineRule="auto"/>
              <w:jc w:val="center"/>
              <w:rPr>
                <w:b/>
                <w:bCs/>
              </w:rPr>
            </w:pPr>
          </w:p>
        </w:tc>
        <w:tc>
          <w:tcPr>
            <w:tcW w:w="687" w:type="pct"/>
            <w:vMerge/>
          </w:tcPr>
          <w:p w14:paraId="38765816"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7" w:type="pct"/>
            <w:vMerge/>
          </w:tcPr>
          <w:p w14:paraId="7C2CBB3F"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6" w:type="pct"/>
            <w:vMerge/>
          </w:tcPr>
          <w:p w14:paraId="2185F7D9"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r>
      <w:tr w:rsidR="00437682" w:rsidRPr="004330E0" w14:paraId="24351B6C" w14:textId="2EE81503" w:rsidTr="004608E0">
        <w:trPr>
          <w:trHeight w:val="20"/>
        </w:trPr>
        <w:tc>
          <w:tcPr>
            <w:tcW w:w="828" w:type="pct"/>
            <w:vMerge/>
          </w:tcPr>
          <w:p w14:paraId="3F22406A" w14:textId="77777777" w:rsidR="00437682" w:rsidRPr="004330E0" w:rsidRDefault="00437682" w:rsidP="00437682">
            <w:pPr>
              <w:spacing w:after="120" w:line="276" w:lineRule="auto"/>
              <w:rPr>
                <w:b/>
                <w:bCs/>
              </w:rPr>
            </w:pPr>
          </w:p>
        </w:tc>
        <w:tc>
          <w:tcPr>
            <w:tcW w:w="1336" w:type="pct"/>
          </w:tcPr>
          <w:p w14:paraId="200DEE56" w14:textId="5D2347FF" w:rsidR="00437682" w:rsidRPr="004330E0" w:rsidRDefault="00437682" w:rsidP="00437682">
            <w:pPr>
              <w:spacing w:after="120" w:line="276" w:lineRule="auto"/>
              <w:rPr>
                <w:b/>
                <w:bCs/>
              </w:rPr>
            </w:pPr>
            <w:r>
              <w:rPr>
                <w:b/>
                <w:bCs/>
              </w:rPr>
              <w:t>В том числе практических занятий и лабораторных работ</w:t>
            </w:r>
          </w:p>
        </w:tc>
        <w:tc>
          <w:tcPr>
            <w:tcW w:w="776" w:type="pct"/>
            <w:vMerge/>
            <w:vAlign w:val="center"/>
          </w:tcPr>
          <w:p w14:paraId="517D2C30" w14:textId="6647972E" w:rsidR="00437682" w:rsidRPr="004330E0" w:rsidRDefault="00437682" w:rsidP="00437682">
            <w:pPr>
              <w:spacing w:after="120" w:line="276" w:lineRule="auto"/>
              <w:jc w:val="center"/>
              <w:rPr>
                <w:b/>
                <w:bCs/>
              </w:rPr>
            </w:pPr>
          </w:p>
        </w:tc>
        <w:tc>
          <w:tcPr>
            <w:tcW w:w="687" w:type="pct"/>
            <w:vMerge/>
          </w:tcPr>
          <w:p w14:paraId="4A150A33"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7" w:type="pct"/>
            <w:vMerge/>
          </w:tcPr>
          <w:p w14:paraId="315EFC3F"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6" w:type="pct"/>
            <w:vMerge/>
          </w:tcPr>
          <w:p w14:paraId="187AECF5"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r>
      <w:tr w:rsidR="00437682" w:rsidRPr="004330E0" w14:paraId="19D6B435" w14:textId="3EE136D0" w:rsidTr="004608E0">
        <w:trPr>
          <w:trHeight w:val="20"/>
        </w:trPr>
        <w:tc>
          <w:tcPr>
            <w:tcW w:w="828" w:type="pct"/>
            <w:vMerge/>
          </w:tcPr>
          <w:p w14:paraId="2469D05C" w14:textId="77777777" w:rsidR="00437682" w:rsidRPr="004330E0" w:rsidRDefault="00437682" w:rsidP="00437682">
            <w:pPr>
              <w:spacing w:after="120" w:line="276" w:lineRule="auto"/>
              <w:rPr>
                <w:b/>
                <w:bCs/>
              </w:rPr>
            </w:pPr>
          </w:p>
        </w:tc>
        <w:tc>
          <w:tcPr>
            <w:tcW w:w="1336" w:type="pct"/>
          </w:tcPr>
          <w:p w14:paraId="0A6B0FE6" w14:textId="77777777" w:rsidR="00437682" w:rsidRPr="004330E0" w:rsidRDefault="00437682" w:rsidP="00437682">
            <w:pPr>
              <w:spacing w:after="60" w:line="276" w:lineRule="auto"/>
              <w:rPr>
                <w:b/>
                <w:bCs/>
              </w:rPr>
            </w:pPr>
            <w:r w:rsidRPr="004330E0">
              <w:t>1.</w:t>
            </w:r>
            <w:r w:rsidRPr="004330E0">
              <w:rPr>
                <w:b/>
              </w:rPr>
              <w:t xml:space="preserve"> </w:t>
            </w:r>
            <w:r w:rsidRPr="004330E0">
              <w:t>Подбор инвентаря, классические лыжные ходы.</w:t>
            </w:r>
          </w:p>
        </w:tc>
        <w:tc>
          <w:tcPr>
            <w:tcW w:w="776" w:type="pct"/>
            <w:vMerge/>
            <w:vAlign w:val="center"/>
          </w:tcPr>
          <w:p w14:paraId="484DA00E" w14:textId="637F9F2B" w:rsidR="00437682" w:rsidRPr="004330E0" w:rsidRDefault="00437682" w:rsidP="00437682">
            <w:pPr>
              <w:spacing w:after="60" w:line="276" w:lineRule="auto"/>
              <w:jc w:val="center"/>
            </w:pPr>
          </w:p>
        </w:tc>
        <w:tc>
          <w:tcPr>
            <w:tcW w:w="687" w:type="pct"/>
            <w:vMerge/>
          </w:tcPr>
          <w:p w14:paraId="65020716"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7" w:type="pct"/>
            <w:vMerge/>
          </w:tcPr>
          <w:p w14:paraId="2556D7DA"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6" w:type="pct"/>
            <w:vMerge/>
          </w:tcPr>
          <w:p w14:paraId="6100B229"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r>
      <w:tr w:rsidR="00437682" w:rsidRPr="004330E0" w14:paraId="72B9D8FC" w14:textId="72BFBE9C" w:rsidTr="004608E0">
        <w:trPr>
          <w:trHeight w:val="20"/>
        </w:trPr>
        <w:tc>
          <w:tcPr>
            <w:tcW w:w="828" w:type="pct"/>
            <w:vMerge/>
          </w:tcPr>
          <w:p w14:paraId="5CCC073B" w14:textId="77777777" w:rsidR="00437682" w:rsidRPr="004330E0" w:rsidRDefault="00437682" w:rsidP="00437682">
            <w:pPr>
              <w:spacing w:after="120" w:line="276" w:lineRule="auto"/>
              <w:rPr>
                <w:b/>
                <w:bCs/>
              </w:rPr>
            </w:pPr>
          </w:p>
        </w:tc>
        <w:tc>
          <w:tcPr>
            <w:tcW w:w="1336" w:type="pct"/>
          </w:tcPr>
          <w:p w14:paraId="1A3E4232" w14:textId="77777777" w:rsidR="00437682" w:rsidRPr="004330E0" w:rsidRDefault="00437682" w:rsidP="00437682">
            <w:pPr>
              <w:spacing w:after="60" w:line="276" w:lineRule="auto"/>
              <w:rPr>
                <w:b/>
                <w:bCs/>
              </w:rPr>
            </w:pPr>
            <w:r w:rsidRPr="004330E0">
              <w:t>2.</w:t>
            </w:r>
            <w:r w:rsidRPr="004330E0">
              <w:rPr>
                <w:color w:val="000000"/>
              </w:rPr>
              <w:t xml:space="preserve"> Одновременный </w:t>
            </w:r>
            <w:proofErr w:type="spellStart"/>
            <w:r w:rsidRPr="004330E0">
              <w:rPr>
                <w:color w:val="000000"/>
              </w:rPr>
              <w:t>бесшажный</w:t>
            </w:r>
            <w:proofErr w:type="spellEnd"/>
            <w:r w:rsidRPr="004330E0">
              <w:rPr>
                <w:color w:val="000000"/>
              </w:rPr>
              <w:t>, одношажный, двушажный классические ходы. Прохождение дистанции 3-5 км.</w:t>
            </w:r>
          </w:p>
        </w:tc>
        <w:tc>
          <w:tcPr>
            <w:tcW w:w="776" w:type="pct"/>
            <w:vMerge/>
            <w:vAlign w:val="center"/>
          </w:tcPr>
          <w:p w14:paraId="617E30E2" w14:textId="320A1E32" w:rsidR="00437682" w:rsidRPr="004330E0" w:rsidRDefault="00437682" w:rsidP="00437682">
            <w:pPr>
              <w:spacing w:after="60" w:line="276" w:lineRule="auto"/>
              <w:jc w:val="center"/>
            </w:pPr>
          </w:p>
        </w:tc>
        <w:tc>
          <w:tcPr>
            <w:tcW w:w="687" w:type="pct"/>
            <w:vMerge/>
          </w:tcPr>
          <w:p w14:paraId="41263B33"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7" w:type="pct"/>
            <w:vMerge/>
          </w:tcPr>
          <w:p w14:paraId="11A15D91"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6" w:type="pct"/>
            <w:vMerge/>
          </w:tcPr>
          <w:p w14:paraId="41006035"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r>
      <w:tr w:rsidR="00437682" w:rsidRPr="004330E0" w14:paraId="6BA9069F" w14:textId="46779CB5" w:rsidTr="004608E0">
        <w:trPr>
          <w:trHeight w:val="20"/>
        </w:trPr>
        <w:tc>
          <w:tcPr>
            <w:tcW w:w="828" w:type="pct"/>
            <w:vMerge/>
          </w:tcPr>
          <w:p w14:paraId="5EC623FF" w14:textId="77777777" w:rsidR="00437682" w:rsidRPr="004330E0" w:rsidRDefault="00437682" w:rsidP="00437682">
            <w:pPr>
              <w:spacing w:after="120" w:line="276" w:lineRule="auto"/>
              <w:rPr>
                <w:b/>
                <w:bCs/>
              </w:rPr>
            </w:pPr>
          </w:p>
        </w:tc>
        <w:tc>
          <w:tcPr>
            <w:tcW w:w="1336" w:type="pct"/>
          </w:tcPr>
          <w:p w14:paraId="725FCF91" w14:textId="77777777" w:rsidR="00437682" w:rsidRPr="004330E0" w:rsidRDefault="00437682" w:rsidP="00437682">
            <w:pPr>
              <w:spacing w:after="60" w:line="276" w:lineRule="auto"/>
              <w:rPr>
                <w:b/>
                <w:bCs/>
              </w:rPr>
            </w:pPr>
            <w:r w:rsidRPr="004330E0">
              <w:t>3</w:t>
            </w:r>
            <w:r w:rsidRPr="004330E0">
              <w:rPr>
                <w:bCs/>
              </w:rPr>
              <w:t>.</w:t>
            </w:r>
            <w:r w:rsidRPr="004330E0">
              <w:rPr>
                <w:b/>
              </w:rPr>
              <w:t xml:space="preserve"> </w:t>
            </w:r>
            <w:r w:rsidRPr="004330E0">
              <w:rPr>
                <w:color w:val="000000"/>
              </w:rPr>
              <w:t>Попеременные лыжные ходы. Прохождение дистанции 3-5 км.</w:t>
            </w:r>
          </w:p>
        </w:tc>
        <w:tc>
          <w:tcPr>
            <w:tcW w:w="776" w:type="pct"/>
            <w:vMerge/>
            <w:vAlign w:val="center"/>
          </w:tcPr>
          <w:p w14:paraId="60AAD706" w14:textId="49353B61" w:rsidR="00437682" w:rsidRPr="004330E0" w:rsidRDefault="00437682" w:rsidP="00437682">
            <w:pPr>
              <w:spacing w:after="60" w:line="276" w:lineRule="auto"/>
              <w:jc w:val="center"/>
            </w:pPr>
          </w:p>
        </w:tc>
        <w:tc>
          <w:tcPr>
            <w:tcW w:w="687" w:type="pct"/>
            <w:vMerge/>
          </w:tcPr>
          <w:p w14:paraId="1507EA02"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7" w:type="pct"/>
            <w:vMerge/>
          </w:tcPr>
          <w:p w14:paraId="71E44693"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6" w:type="pct"/>
            <w:vMerge/>
          </w:tcPr>
          <w:p w14:paraId="75C3A238"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r>
      <w:tr w:rsidR="00437682" w:rsidRPr="004330E0" w14:paraId="0CA6EAE8" w14:textId="6D332FB5" w:rsidTr="004608E0">
        <w:trPr>
          <w:trHeight w:val="20"/>
        </w:trPr>
        <w:tc>
          <w:tcPr>
            <w:tcW w:w="828" w:type="pct"/>
            <w:vMerge/>
          </w:tcPr>
          <w:p w14:paraId="4E6FEEEF" w14:textId="77777777" w:rsidR="00437682" w:rsidRPr="004330E0" w:rsidRDefault="00437682" w:rsidP="00437682">
            <w:pPr>
              <w:spacing w:after="120" w:line="276" w:lineRule="auto"/>
              <w:rPr>
                <w:b/>
                <w:bCs/>
              </w:rPr>
            </w:pPr>
          </w:p>
        </w:tc>
        <w:tc>
          <w:tcPr>
            <w:tcW w:w="1336" w:type="pct"/>
          </w:tcPr>
          <w:p w14:paraId="372E1354" w14:textId="77777777" w:rsidR="00437682" w:rsidRPr="004330E0" w:rsidRDefault="00437682" w:rsidP="00437682">
            <w:pPr>
              <w:spacing w:after="60" w:line="276" w:lineRule="auto"/>
              <w:rPr>
                <w:b/>
                <w:bCs/>
              </w:rPr>
            </w:pPr>
            <w:r w:rsidRPr="004330E0">
              <w:rPr>
                <w:color w:val="000000"/>
              </w:rPr>
              <w:t>4. Повороты, торможения. Прохождение спусков, подъёмов и неровностей в лыжном спорте.</w:t>
            </w:r>
          </w:p>
        </w:tc>
        <w:tc>
          <w:tcPr>
            <w:tcW w:w="776" w:type="pct"/>
            <w:vMerge/>
            <w:vAlign w:val="center"/>
          </w:tcPr>
          <w:p w14:paraId="7DA84272" w14:textId="1A33E290" w:rsidR="00437682" w:rsidRPr="004330E0" w:rsidRDefault="00437682" w:rsidP="00437682">
            <w:pPr>
              <w:spacing w:after="60" w:line="276" w:lineRule="auto"/>
              <w:jc w:val="center"/>
            </w:pPr>
          </w:p>
        </w:tc>
        <w:tc>
          <w:tcPr>
            <w:tcW w:w="687" w:type="pct"/>
            <w:vMerge/>
          </w:tcPr>
          <w:p w14:paraId="3B0A13D0"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7" w:type="pct"/>
            <w:vMerge/>
          </w:tcPr>
          <w:p w14:paraId="56F616E2"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6" w:type="pct"/>
            <w:vMerge/>
          </w:tcPr>
          <w:p w14:paraId="5FBA2C36"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r>
      <w:tr w:rsidR="00437682" w:rsidRPr="004330E0" w14:paraId="44CBA41F" w14:textId="043EFE65" w:rsidTr="004608E0">
        <w:trPr>
          <w:trHeight w:val="20"/>
        </w:trPr>
        <w:tc>
          <w:tcPr>
            <w:tcW w:w="828" w:type="pct"/>
            <w:vMerge/>
          </w:tcPr>
          <w:p w14:paraId="7A8E7FAC" w14:textId="77777777" w:rsidR="00437682" w:rsidRPr="004330E0" w:rsidRDefault="00437682" w:rsidP="00437682">
            <w:pPr>
              <w:spacing w:after="120" w:line="276" w:lineRule="auto"/>
              <w:rPr>
                <w:b/>
                <w:bCs/>
              </w:rPr>
            </w:pPr>
          </w:p>
        </w:tc>
        <w:tc>
          <w:tcPr>
            <w:tcW w:w="1336" w:type="pct"/>
          </w:tcPr>
          <w:p w14:paraId="47C4EEEE" w14:textId="77777777" w:rsidR="00437682" w:rsidRPr="004330E0" w:rsidRDefault="00437682" w:rsidP="00437682">
            <w:pPr>
              <w:spacing w:after="60" w:line="276" w:lineRule="auto"/>
              <w:rPr>
                <w:b/>
                <w:bCs/>
              </w:rPr>
            </w:pPr>
            <w:r w:rsidRPr="004330E0">
              <w:rPr>
                <w:bCs/>
              </w:rPr>
              <w:t>5.</w:t>
            </w:r>
            <w:r>
              <w:rPr>
                <w:b/>
              </w:rPr>
              <w:t xml:space="preserve"> </w:t>
            </w:r>
            <w:proofErr w:type="spellStart"/>
            <w:r w:rsidRPr="004330E0">
              <w:rPr>
                <w:color w:val="000000"/>
              </w:rPr>
              <w:t>Полуконьковый</w:t>
            </w:r>
            <w:proofErr w:type="spellEnd"/>
            <w:r w:rsidRPr="004330E0">
              <w:rPr>
                <w:color w:val="000000"/>
              </w:rPr>
              <w:t xml:space="preserve"> и коньковый ход.</w:t>
            </w:r>
          </w:p>
        </w:tc>
        <w:tc>
          <w:tcPr>
            <w:tcW w:w="776" w:type="pct"/>
            <w:vMerge/>
            <w:vAlign w:val="center"/>
          </w:tcPr>
          <w:p w14:paraId="690F0DA1" w14:textId="53877E7C" w:rsidR="00437682" w:rsidRPr="004330E0" w:rsidRDefault="00437682" w:rsidP="00437682">
            <w:pPr>
              <w:spacing w:after="60" w:line="276" w:lineRule="auto"/>
              <w:jc w:val="center"/>
            </w:pPr>
          </w:p>
        </w:tc>
        <w:tc>
          <w:tcPr>
            <w:tcW w:w="687" w:type="pct"/>
            <w:vMerge/>
          </w:tcPr>
          <w:p w14:paraId="018ACC48"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7" w:type="pct"/>
            <w:vMerge/>
          </w:tcPr>
          <w:p w14:paraId="4BB43A1C"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6" w:type="pct"/>
            <w:vMerge/>
          </w:tcPr>
          <w:p w14:paraId="7FB215F2"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r>
      <w:tr w:rsidR="00437682" w:rsidRPr="004330E0" w14:paraId="3150ADE8" w14:textId="6E00DA06" w:rsidTr="004608E0">
        <w:trPr>
          <w:trHeight w:val="20"/>
        </w:trPr>
        <w:tc>
          <w:tcPr>
            <w:tcW w:w="828" w:type="pct"/>
            <w:vMerge/>
          </w:tcPr>
          <w:p w14:paraId="53641B6B" w14:textId="77777777" w:rsidR="00437682" w:rsidRPr="004330E0" w:rsidRDefault="00437682" w:rsidP="00437682">
            <w:pPr>
              <w:spacing w:after="120" w:line="276" w:lineRule="auto"/>
              <w:rPr>
                <w:b/>
                <w:bCs/>
              </w:rPr>
            </w:pPr>
          </w:p>
        </w:tc>
        <w:tc>
          <w:tcPr>
            <w:tcW w:w="1336" w:type="pct"/>
          </w:tcPr>
          <w:p w14:paraId="427CBB3A" w14:textId="77777777" w:rsidR="00437682" w:rsidRPr="004330E0" w:rsidRDefault="00437682" w:rsidP="00437682">
            <w:pPr>
              <w:spacing w:after="60" w:line="276" w:lineRule="auto"/>
              <w:rPr>
                <w:b/>
                <w:bCs/>
              </w:rPr>
            </w:pPr>
            <w:r w:rsidRPr="004330E0">
              <w:t>6</w:t>
            </w:r>
            <w:r w:rsidRPr="004330E0">
              <w:rPr>
                <w:b/>
              </w:rPr>
              <w:t>.</w:t>
            </w:r>
            <w:r w:rsidRPr="004330E0">
              <w:rPr>
                <w:color w:val="000000"/>
              </w:rPr>
              <w:t xml:space="preserve"> Прохождение дистанций 3 км (девушки), до 5 км (юноши). </w:t>
            </w:r>
            <w:r w:rsidRPr="004330E0">
              <w:t>(Итоговый контроль).</w:t>
            </w:r>
          </w:p>
        </w:tc>
        <w:tc>
          <w:tcPr>
            <w:tcW w:w="776" w:type="pct"/>
            <w:vMerge/>
            <w:vAlign w:val="center"/>
          </w:tcPr>
          <w:p w14:paraId="4627745D" w14:textId="100C4287" w:rsidR="00437682" w:rsidRPr="004330E0" w:rsidRDefault="00437682" w:rsidP="00437682">
            <w:pPr>
              <w:spacing w:after="60" w:line="276" w:lineRule="auto"/>
              <w:jc w:val="center"/>
            </w:pPr>
          </w:p>
        </w:tc>
        <w:tc>
          <w:tcPr>
            <w:tcW w:w="687" w:type="pct"/>
            <w:vMerge/>
          </w:tcPr>
          <w:p w14:paraId="72A7FAE2"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7" w:type="pct"/>
            <w:vMerge/>
          </w:tcPr>
          <w:p w14:paraId="3B29A3FB"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6" w:type="pct"/>
            <w:vMerge/>
          </w:tcPr>
          <w:p w14:paraId="31B914C9"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r>
      <w:tr w:rsidR="00437682" w:rsidRPr="004330E0" w14:paraId="13E8EEB0" w14:textId="245F3F8F" w:rsidTr="004608E0">
        <w:trPr>
          <w:trHeight w:val="20"/>
        </w:trPr>
        <w:tc>
          <w:tcPr>
            <w:tcW w:w="828" w:type="pct"/>
            <w:vMerge/>
          </w:tcPr>
          <w:p w14:paraId="7F2C7638" w14:textId="77777777" w:rsidR="00437682" w:rsidRPr="004330E0" w:rsidRDefault="00437682" w:rsidP="00437682">
            <w:pPr>
              <w:spacing w:after="120" w:line="276" w:lineRule="auto"/>
              <w:rPr>
                <w:b/>
                <w:bCs/>
              </w:rPr>
            </w:pPr>
          </w:p>
        </w:tc>
        <w:tc>
          <w:tcPr>
            <w:tcW w:w="1336" w:type="pct"/>
          </w:tcPr>
          <w:p w14:paraId="67C0337C" w14:textId="24596125" w:rsidR="00437682" w:rsidRPr="004330E0" w:rsidRDefault="00437682" w:rsidP="00437682">
            <w:pPr>
              <w:spacing w:after="120" w:line="276" w:lineRule="auto"/>
              <w:rPr>
                <w:b/>
                <w:bCs/>
              </w:rPr>
            </w:pPr>
            <w:r>
              <w:rPr>
                <w:b/>
                <w:bCs/>
              </w:rPr>
              <w:t>Самостоятельная работа обучающихся</w:t>
            </w:r>
            <w:r w:rsidRPr="004330E0">
              <w:rPr>
                <w:b/>
                <w:bCs/>
              </w:rPr>
              <w:t>:</w:t>
            </w:r>
          </w:p>
          <w:p w14:paraId="538400AD" w14:textId="77777777" w:rsidR="00437682" w:rsidRPr="004330E0" w:rsidRDefault="00437682" w:rsidP="00437682">
            <w:pPr>
              <w:spacing w:line="276" w:lineRule="auto"/>
              <w:rPr>
                <w:color w:val="000000"/>
              </w:rPr>
            </w:pPr>
            <w:r w:rsidRPr="004330E0">
              <w:rPr>
                <w:color w:val="000000"/>
              </w:rPr>
              <w:t>1. Подготовка к сдаче контрольно-тестовых заданий и нормативов.</w:t>
            </w:r>
          </w:p>
          <w:p w14:paraId="0A1AC484" w14:textId="77777777" w:rsidR="00437682" w:rsidRPr="004330E0" w:rsidRDefault="00437682" w:rsidP="00437682">
            <w:pPr>
              <w:spacing w:line="276" w:lineRule="auto"/>
              <w:rPr>
                <w:color w:val="000000"/>
              </w:rPr>
            </w:pPr>
            <w:r w:rsidRPr="004330E0">
              <w:rPr>
                <w:color w:val="000000"/>
              </w:rPr>
              <w:t>2. Прохождение дистанции 3-5 км.</w:t>
            </w:r>
          </w:p>
          <w:p w14:paraId="3FF1C35C" w14:textId="77777777" w:rsidR="00437682" w:rsidRPr="004330E0" w:rsidRDefault="00437682" w:rsidP="00437682">
            <w:pPr>
              <w:spacing w:after="120" w:line="276" w:lineRule="auto"/>
              <w:rPr>
                <w:b/>
                <w:bCs/>
              </w:rPr>
            </w:pPr>
            <w:r w:rsidRPr="004330E0">
              <w:rPr>
                <w:color w:val="000000"/>
              </w:rPr>
              <w:t>3. Участие в соревнованиях по лыжным гонкам.</w:t>
            </w:r>
          </w:p>
        </w:tc>
        <w:tc>
          <w:tcPr>
            <w:tcW w:w="776" w:type="pct"/>
            <w:vMerge/>
          </w:tcPr>
          <w:p w14:paraId="38E07E3C" w14:textId="4160E29A" w:rsidR="00437682" w:rsidRPr="004330E0" w:rsidRDefault="00437682" w:rsidP="00437682">
            <w:pPr>
              <w:spacing w:after="120" w:line="276" w:lineRule="auto"/>
              <w:jc w:val="center"/>
              <w:rPr>
                <w:b/>
                <w:bCs/>
              </w:rPr>
            </w:pPr>
          </w:p>
        </w:tc>
        <w:tc>
          <w:tcPr>
            <w:tcW w:w="687" w:type="pct"/>
            <w:vMerge/>
          </w:tcPr>
          <w:p w14:paraId="17578729"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7" w:type="pct"/>
            <w:vMerge/>
          </w:tcPr>
          <w:p w14:paraId="47B6121E"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6" w:type="pct"/>
            <w:vMerge/>
          </w:tcPr>
          <w:p w14:paraId="751610EF"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r>
      <w:tr w:rsidR="00437682" w:rsidRPr="004330E0" w14:paraId="6AD2DA5C" w14:textId="6A94A5AB" w:rsidTr="004608E0">
        <w:trPr>
          <w:trHeight w:val="20"/>
        </w:trPr>
        <w:tc>
          <w:tcPr>
            <w:tcW w:w="828" w:type="pct"/>
            <w:vMerge w:val="restart"/>
          </w:tcPr>
          <w:p w14:paraId="6A1991A7" w14:textId="77777777" w:rsidR="00437682" w:rsidRPr="004330E0" w:rsidRDefault="00437682" w:rsidP="00437682">
            <w:pPr>
              <w:spacing w:line="276" w:lineRule="auto"/>
              <w:rPr>
                <w:b/>
                <w:bCs/>
              </w:rPr>
            </w:pPr>
            <w:r w:rsidRPr="004330E0">
              <w:rPr>
                <w:b/>
                <w:bCs/>
              </w:rPr>
              <w:t xml:space="preserve">Тема 2.4. </w:t>
            </w:r>
          </w:p>
          <w:p w14:paraId="71F5AAF3" w14:textId="77777777" w:rsidR="00437682" w:rsidRPr="004330E0" w:rsidRDefault="00437682" w:rsidP="00437682">
            <w:pPr>
              <w:spacing w:line="276" w:lineRule="auto"/>
              <w:rPr>
                <w:b/>
                <w:bCs/>
              </w:rPr>
            </w:pPr>
            <w:r w:rsidRPr="004330E0">
              <w:rPr>
                <w:b/>
                <w:bCs/>
              </w:rPr>
              <w:t>Баскетбол.</w:t>
            </w:r>
          </w:p>
          <w:p w14:paraId="78AC3312" w14:textId="77777777" w:rsidR="00437682" w:rsidRPr="004330E0" w:rsidRDefault="00437682" w:rsidP="00437682">
            <w:pPr>
              <w:spacing w:line="276" w:lineRule="auto"/>
              <w:rPr>
                <w:b/>
                <w:bCs/>
              </w:rPr>
            </w:pPr>
            <w:r w:rsidRPr="004330E0">
              <w:rPr>
                <w:b/>
                <w:bCs/>
              </w:rPr>
              <w:t xml:space="preserve">Совершенствование технических элементов в баскетболе. Тактические </w:t>
            </w:r>
            <w:r w:rsidRPr="004330E0">
              <w:rPr>
                <w:b/>
                <w:bCs/>
              </w:rPr>
              <w:lastRenderedPageBreak/>
              <w:t>действия в защите и нападении.</w:t>
            </w:r>
          </w:p>
        </w:tc>
        <w:tc>
          <w:tcPr>
            <w:tcW w:w="1336" w:type="pct"/>
          </w:tcPr>
          <w:p w14:paraId="0130310E" w14:textId="013ABA61" w:rsidR="00437682" w:rsidRPr="004330E0" w:rsidRDefault="00437682" w:rsidP="00437682">
            <w:pPr>
              <w:spacing w:after="120" w:line="276" w:lineRule="auto"/>
              <w:rPr>
                <w:rFonts w:eastAsia="Calibri"/>
                <w:color w:val="000000"/>
                <w:lang w:eastAsia="en-US"/>
              </w:rPr>
            </w:pPr>
            <w:r>
              <w:rPr>
                <w:b/>
                <w:bCs/>
              </w:rPr>
              <w:lastRenderedPageBreak/>
              <w:t>Содержание</w:t>
            </w:r>
          </w:p>
        </w:tc>
        <w:tc>
          <w:tcPr>
            <w:tcW w:w="776" w:type="pct"/>
            <w:vAlign w:val="center"/>
          </w:tcPr>
          <w:p w14:paraId="30D68EC6" w14:textId="4315A0F0" w:rsidR="00437682" w:rsidRPr="004330E0" w:rsidRDefault="00437682" w:rsidP="00437682">
            <w:pPr>
              <w:spacing w:after="120" w:line="276" w:lineRule="auto"/>
              <w:jc w:val="center"/>
              <w:rPr>
                <w:b/>
                <w:bCs/>
              </w:rPr>
            </w:pPr>
          </w:p>
        </w:tc>
        <w:tc>
          <w:tcPr>
            <w:tcW w:w="687" w:type="pct"/>
            <w:vMerge w:val="restart"/>
          </w:tcPr>
          <w:p w14:paraId="7886EA2E" w14:textId="3CE1F235" w:rsidR="00437682" w:rsidRPr="004330E0" w:rsidRDefault="00437682" w:rsidP="00437682">
            <w:pPr>
              <w:shd w:val="clear" w:color="auto" w:fill="FFFFFF"/>
              <w:spacing w:after="120" w:line="276" w:lineRule="auto"/>
              <w:jc w:val="center"/>
              <w:rPr>
                <w:bCs/>
                <w:color w:val="000000"/>
                <w:shd w:val="clear" w:color="auto" w:fill="FFFFFF"/>
              </w:rPr>
            </w:pPr>
          </w:p>
        </w:tc>
        <w:tc>
          <w:tcPr>
            <w:tcW w:w="687" w:type="pct"/>
          </w:tcPr>
          <w:p w14:paraId="2DD4FB07" w14:textId="77777777" w:rsidR="00437682" w:rsidRPr="004330E0" w:rsidRDefault="00437682" w:rsidP="00437682">
            <w:pPr>
              <w:shd w:val="clear" w:color="auto" w:fill="FFFFFF"/>
              <w:spacing w:after="120" w:line="276" w:lineRule="auto"/>
              <w:jc w:val="center"/>
              <w:rPr>
                <w:bCs/>
                <w:color w:val="000000"/>
                <w:shd w:val="clear" w:color="auto" w:fill="FFFFFF"/>
              </w:rPr>
            </w:pPr>
          </w:p>
        </w:tc>
        <w:tc>
          <w:tcPr>
            <w:tcW w:w="686" w:type="pct"/>
          </w:tcPr>
          <w:p w14:paraId="63A49345" w14:textId="77777777" w:rsidR="00437682" w:rsidRPr="004330E0" w:rsidRDefault="00437682" w:rsidP="00437682">
            <w:pPr>
              <w:shd w:val="clear" w:color="auto" w:fill="FFFFFF"/>
              <w:spacing w:after="120" w:line="276" w:lineRule="auto"/>
              <w:jc w:val="center"/>
              <w:rPr>
                <w:bCs/>
                <w:color w:val="000000"/>
                <w:shd w:val="clear" w:color="auto" w:fill="FFFFFF"/>
              </w:rPr>
            </w:pPr>
          </w:p>
        </w:tc>
      </w:tr>
      <w:tr w:rsidR="00437682" w:rsidRPr="004330E0" w14:paraId="28EF88B3" w14:textId="3BB2AB76" w:rsidTr="004608E0">
        <w:trPr>
          <w:trHeight w:val="20"/>
        </w:trPr>
        <w:tc>
          <w:tcPr>
            <w:tcW w:w="828" w:type="pct"/>
            <w:vMerge/>
          </w:tcPr>
          <w:p w14:paraId="360FF661" w14:textId="77777777" w:rsidR="00437682" w:rsidRPr="004330E0" w:rsidRDefault="00437682" w:rsidP="00437682">
            <w:pPr>
              <w:spacing w:after="120" w:line="276" w:lineRule="auto"/>
              <w:rPr>
                <w:b/>
                <w:bCs/>
              </w:rPr>
            </w:pPr>
          </w:p>
        </w:tc>
        <w:tc>
          <w:tcPr>
            <w:tcW w:w="1336" w:type="pct"/>
          </w:tcPr>
          <w:p w14:paraId="1D6BC3ED" w14:textId="77777777" w:rsidR="00437682" w:rsidRPr="004330E0" w:rsidRDefault="00437682" w:rsidP="00437682">
            <w:pPr>
              <w:spacing w:line="276" w:lineRule="auto"/>
              <w:rPr>
                <w:b/>
                <w:bCs/>
              </w:rPr>
            </w:pPr>
            <w:r w:rsidRPr="004330E0">
              <w:rPr>
                <w:rFonts w:eastAsia="Calibri"/>
                <w:color w:val="000000"/>
                <w:lang w:eastAsia="en-US"/>
              </w:rPr>
              <w:t>1. Техника выполнения штрафного броска, ведение, ловля и передача мяча в колонах, в парах, тройках.</w:t>
            </w:r>
          </w:p>
        </w:tc>
        <w:tc>
          <w:tcPr>
            <w:tcW w:w="776" w:type="pct"/>
            <w:vMerge w:val="restart"/>
            <w:vAlign w:val="center"/>
          </w:tcPr>
          <w:p w14:paraId="4A482906" w14:textId="77777777" w:rsidR="00437682" w:rsidRPr="004330E0" w:rsidRDefault="00437682" w:rsidP="00437682">
            <w:pPr>
              <w:spacing w:after="120" w:line="276" w:lineRule="auto"/>
              <w:jc w:val="center"/>
              <w:rPr>
                <w:b/>
                <w:bCs/>
              </w:rPr>
            </w:pPr>
          </w:p>
        </w:tc>
        <w:tc>
          <w:tcPr>
            <w:tcW w:w="687" w:type="pct"/>
            <w:vMerge/>
          </w:tcPr>
          <w:p w14:paraId="4D5AA16C"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7" w:type="pct"/>
            <w:vMerge w:val="restart"/>
          </w:tcPr>
          <w:p w14:paraId="7BE2D8A5" w14:textId="20E7DB15" w:rsidR="00437682" w:rsidRPr="004330E0" w:rsidRDefault="00437682" w:rsidP="00437682">
            <w:pPr>
              <w:shd w:val="clear" w:color="auto" w:fill="FFFFFF"/>
              <w:spacing w:after="120" w:line="276" w:lineRule="auto"/>
              <w:jc w:val="both"/>
              <w:rPr>
                <w:bCs/>
                <w:color w:val="000000"/>
                <w:shd w:val="clear" w:color="auto" w:fill="FFFFFF"/>
              </w:rPr>
            </w:pPr>
            <w:r w:rsidRPr="004330E0">
              <w:rPr>
                <w:bCs/>
                <w:color w:val="000000"/>
                <w:shd w:val="clear" w:color="auto" w:fill="FFFFFF"/>
              </w:rPr>
              <w:t>ОК 01, ОК 02, ОК 04</w:t>
            </w:r>
          </w:p>
        </w:tc>
        <w:tc>
          <w:tcPr>
            <w:tcW w:w="686" w:type="pct"/>
            <w:vMerge w:val="restart"/>
          </w:tcPr>
          <w:p w14:paraId="5068AF33"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r>
      <w:tr w:rsidR="00437682" w:rsidRPr="004330E0" w14:paraId="03762E53" w14:textId="5B160F7E" w:rsidTr="004608E0">
        <w:trPr>
          <w:trHeight w:val="20"/>
        </w:trPr>
        <w:tc>
          <w:tcPr>
            <w:tcW w:w="828" w:type="pct"/>
            <w:vMerge/>
          </w:tcPr>
          <w:p w14:paraId="085BF40D" w14:textId="77777777" w:rsidR="00437682" w:rsidRPr="004330E0" w:rsidRDefault="00437682" w:rsidP="00437682">
            <w:pPr>
              <w:spacing w:after="120" w:line="276" w:lineRule="auto"/>
              <w:rPr>
                <w:b/>
                <w:bCs/>
              </w:rPr>
            </w:pPr>
          </w:p>
        </w:tc>
        <w:tc>
          <w:tcPr>
            <w:tcW w:w="1336" w:type="pct"/>
          </w:tcPr>
          <w:p w14:paraId="4AAE52F7" w14:textId="77777777" w:rsidR="00437682" w:rsidRPr="004330E0" w:rsidRDefault="00437682" w:rsidP="00437682">
            <w:pPr>
              <w:spacing w:line="276" w:lineRule="auto"/>
              <w:rPr>
                <w:b/>
                <w:bCs/>
              </w:rPr>
            </w:pPr>
            <w:r w:rsidRPr="004330E0">
              <w:rPr>
                <w:color w:val="000000"/>
              </w:rPr>
              <w:t>2.</w:t>
            </w:r>
            <w:r w:rsidRPr="004330E0">
              <w:rPr>
                <w:b/>
                <w:color w:val="000000"/>
              </w:rPr>
              <w:t xml:space="preserve"> </w:t>
            </w:r>
            <w:r w:rsidRPr="004330E0">
              <w:rPr>
                <w:color w:val="000000"/>
              </w:rPr>
              <w:t>Техника выполнения ведения и передачи мяча в движении, «ведение - 2 шага – бросок»</w:t>
            </w:r>
          </w:p>
        </w:tc>
        <w:tc>
          <w:tcPr>
            <w:tcW w:w="776" w:type="pct"/>
            <w:vMerge/>
            <w:vAlign w:val="center"/>
          </w:tcPr>
          <w:p w14:paraId="1CB1A912" w14:textId="77777777" w:rsidR="00437682" w:rsidRPr="004330E0" w:rsidRDefault="00437682" w:rsidP="00437682">
            <w:pPr>
              <w:spacing w:after="120" w:line="276" w:lineRule="auto"/>
              <w:jc w:val="center"/>
              <w:rPr>
                <w:b/>
                <w:bCs/>
              </w:rPr>
            </w:pPr>
          </w:p>
        </w:tc>
        <w:tc>
          <w:tcPr>
            <w:tcW w:w="687" w:type="pct"/>
            <w:vMerge/>
          </w:tcPr>
          <w:p w14:paraId="66AFDB1F"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7" w:type="pct"/>
            <w:vMerge/>
          </w:tcPr>
          <w:p w14:paraId="7581036F"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6" w:type="pct"/>
            <w:vMerge/>
          </w:tcPr>
          <w:p w14:paraId="785D380D"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r>
      <w:tr w:rsidR="00437682" w:rsidRPr="004330E0" w14:paraId="0F783C97" w14:textId="2B3C3E6A" w:rsidTr="004608E0">
        <w:trPr>
          <w:trHeight w:val="20"/>
        </w:trPr>
        <w:tc>
          <w:tcPr>
            <w:tcW w:w="828" w:type="pct"/>
            <w:vMerge/>
          </w:tcPr>
          <w:p w14:paraId="67DBD581" w14:textId="77777777" w:rsidR="00437682" w:rsidRPr="004330E0" w:rsidRDefault="00437682" w:rsidP="00437682">
            <w:pPr>
              <w:spacing w:after="120" w:line="276" w:lineRule="auto"/>
              <w:rPr>
                <w:b/>
                <w:bCs/>
              </w:rPr>
            </w:pPr>
          </w:p>
        </w:tc>
        <w:tc>
          <w:tcPr>
            <w:tcW w:w="1336" w:type="pct"/>
          </w:tcPr>
          <w:p w14:paraId="779AAE45" w14:textId="77777777" w:rsidR="00437682" w:rsidRPr="004330E0" w:rsidRDefault="00437682" w:rsidP="00437682">
            <w:pPr>
              <w:spacing w:line="276" w:lineRule="auto"/>
              <w:rPr>
                <w:b/>
                <w:bCs/>
              </w:rPr>
            </w:pPr>
            <w:r w:rsidRPr="004330E0">
              <w:rPr>
                <w:color w:val="000000"/>
              </w:rPr>
              <w:t>3. Совершенствование техники владения баскетбольным мячом.</w:t>
            </w:r>
          </w:p>
        </w:tc>
        <w:tc>
          <w:tcPr>
            <w:tcW w:w="776" w:type="pct"/>
            <w:vMerge/>
            <w:vAlign w:val="center"/>
          </w:tcPr>
          <w:p w14:paraId="041C894D" w14:textId="77777777" w:rsidR="00437682" w:rsidRPr="004330E0" w:rsidRDefault="00437682" w:rsidP="00437682">
            <w:pPr>
              <w:spacing w:after="120" w:line="276" w:lineRule="auto"/>
              <w:jc w:val="center"/>
              <w:rPr>
                <w:b/>
                <w:bCs/>
              </w:rPr>
            </w:pPr>
          </w:p>
        </w:tc>
        <w:tc>
          <w:tcPr>
            <w:tcW w:w="687" w:type="pct"/>
            <w:vMerge/>
          </w:tcPr>
          <w:p w14:paraId="55CC08BE"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7" w:type="pct"/>
            <w:vMerge/>
          </w:tcPr>
          <w:p w14:paraId="16A78212"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6" w:type="pct"/>
            <w:vMerge/>
          </w:tcPr>
          <w:p w14:paraId="41332D5E"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r>
      <w:tr w:rsidR="00437682" w:rsidRPr="004330E0" w14:paraId="1B4AC274" w14:textId="63604637" w:rsidTr="004608E0">
        <w:trPr>
          <w:trHeight w:val="20"/>
        </w:trPr>
        <w:tc>
          <w:tcPr>
            <w:tcW w:w="828" w:type="pct"/>
            <w:vMerge/>
          </w:tcPr>
          <w:p w14:paraId="12B91EFC" w14:textId="77777777" w:rsidR="00437682" w:rsidRPr="004330E0" w:rsidRDefault="00437682" w:rsidP="00437682">
            <w:pPr>
              <w:spacing w:after="120" w:line="276" w:lineRule="auto"/>
              <w:rPr>
                <w:b/>
                <w:bCs/>
              </w:rPr>
            </w:pPr>
          </w:p>
        </w:tc>
        <w:tc>
          <w:tcPr>
            <w:tcW w:w="1336" w:type="pct"/>
          </w:tcPr>
          <w:p w14:paraId="62E670E0" w14:textId="77777777" w:rsidR="00437682" w:rsidRPr="004330E0" w:rsidRDefault="00437682" w:rsidP="00437682">
            <w:pPr>
              <w:spacing w:line="276" w:lineRule="auto"/>
              <w:rPr>
                <w:b/>
                <w:bCs/>
              </w:rPr>
            </w:pPr>
            <w:r w:rsidRPr="004330E0">
              <w:rPr>
                <w:color w:val="000000"/>
              </w:rPr>
              <w:t>4. Индивидуальные, групповые и командные тактические действия в защите и нападении.</w:t>
            </w:r>
          </w:p>
        </w:tc>
        <w:tc>
          <w:tcPr>
            <w:tcW w:w="776" w:type="pct"/>
            <w:vMerge/>
            <w:vAlign w:val="center"/>
          </w:tcPr>
          <w:p w14:paraId="3D853E95" w14:textId="77777777" w:rsidR="00437682" w:rsidRPr="004330E0" w:rsidRDefault="00437682" w:rsidP="00437682">
            <w:pPr>
              <w:spacing w:after="120" w:line="276" w:lineRule="auto"/>
              <w:jc w:val="center"/>
              <w:rPr>
                <w:b/>
                <w:bCs/>
              </w:rPr>
            </w:pPr>
          </w:p>
        </w:tc>
        <w:tc>
          <w:tcPr>
            <w:tcW w:w="687" w:type="pct"/>
            <w:vMerge/>
          </w:tcPr>
          <w:p w14:paraId="3BBEA19C"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7" w:type="pct"/>
            <w:vMerge/>
          </w:tcPr>
          <w:p w14:paraId="2BDE0467"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6" w:type="pct"/>
            <w:vMerge/>
          </w:tcPr>
          <w:p w14:paraId="7F72885D"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r>
      <w:tr w:rsidR="00437682" w:rsidRPr="004330E0" w14:paraId="48A8359F" w14:textId="67E65690" w:rsidTr="004608E0">
        <w:trPr>
          <w:trHeight w:val="20"/>
        </w:trPr>
        <w:tc>
          <w:tcPr>
            <w:tcW w:w="828" w:type="pct"/>
            <w:vMerge/>
          </w:tcPr>
          <w:p w14:paraId="1E129B62" w14:textId="77777777" w:rsidR="00437682" w:rsidRPr="004330E0" w:rsidRDefault="00437682" w:rsidP="00437682">
            <w:pPr>
              <w:spacing w:after="120" w:line="276" w:lineRule="auto"/>
              <w:rPr>
                <w:b/>
                <w:bCs/>
              </w:rPr>
            </w:pPr>
          </w:p>
        </w:tc>
        <w:tc>
          <w:tcPr>
            <w:tcW w:w="1336" w:type="pct"/>
          </w:tcPr>
          <w:p w14:paraId="4ADFBDC4" w14:textId="3629A8FE" w:rsidR="00437682" w:rsidRPr="004330E0" w:rsidRDefault="00437682" w:rsidP="00437682">
            <w:pPr>
              <w:spacing w:after="120" w:line="276" w:lineRule="auto"/>
            </w:pPr>
            <w:r>
              <w:rPr>
                <w:b/>
                <w:bCs/>
              </w:rPr>
              <w:t>В том числе практических занятий и лабораторных работ</w:t>
            </w:r>
          </w:p>
        </w:tc>
        <w:tc>
          <w:tcPr>
            <w:tcW w:w="776" w:type="pct"/>
            <w:vMerge/>
            <w:vAlign w:val="center"/>
          </w:tcPr>
          <w:p w14:paraId="047FE6C4" w14:textId="2FCBEE2E" w:rsidR="00437682" w:rsidRPr="004330E0" w:rsidRDefault="00437682" w:rsidP="00437682">
            <w:pPr>
              <w:spacing w:after="120" w:line="276" w:lineRule="auto"/>
              <w:jc w:val="center"/>
            </w:pPr>
          </w:p>
        </w:tc>
        <w:tc>
          <w:tcPr>
            <w:tcW w:w="687" w:type="pct"/>
            <w:vMerge/>
          </w:tcPr>
          <w:p w14:paraId="39C4A985"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7" w:type="pct"/>
            <w:vMerge/>
          </w:tcPr>
          <w:p w14:paraId="7A08C638"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6" w:type="pct"/>
            <w:vMerge/>
          </w:tcPr>
          <w:p w14:paraId="0A93B90B"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r>
      <w:tr w:rsidR="00437682" w:rsidRPr="004330E0" w14:paraId="4D177F3F" w14:textId="602E8F98" w:rsidTr="004608E0">
        <w:trPr>
          <w:trHeight w:val="20"/>
        </w:trPr>
        <w:tc>
          <w:tcPr>
            <w:tcW w:w="828" w:type="pct"/>
            <w:vMerge/>
          </w:tcPr>
          <w:p w14:paraId="781DFA96" w14:textId="77777777" w:rsidR="00437682" w:rsidRPr="004330E0" w:rsidRDefault="00437682" w:rsidP="00437682">
            <w:pPr>
              <w:spacing w:after="120" w:line="276" w:lineRule="auto"/>
              <w:rPr>
                <w:b/>
                <w:bCs/>
              </w:rPr>
            </w:pPr>
          </w:p>
        </w:tc>
        <w:tc>
          <w:tcPr>
            <w:tcW w:w="1336" w:type="pct"/>
          </w:tcPr>
          <w:p w14:paraId="312346ED" w14:textId="77777777" w:rsidR="00437682" w:rsidRPr="004330E0" w:rsidRDefault="00437682" w:rsidP="00437682">
            <w:pPr>
              <w:spacing w:after="120" w:line="276" w:lineRule="auto"/>
            </w:pPr>
            <w:r w:rsidRPr="004330E0">
              <w:t>1.</w:t>
            </w:r>
            <w:r w:rsidRPr="004330E0">
              <w:rPr>
                <w:b/>
              </w:rPr>
              <w:t xml:space="preserve"> </w:t>
            </w:r>
            <w:r w:rsidRPr="004330E0">
              <w:rPr>
                <w:color w:val="000000"/>
              </w:rPr>
              <w:t>Совершенствование техники владения баскетбольным мячом.</w:t>
            </w:r>
            <w:r w:rsidRPr="004330E0">
              <w:t xml:space="preserve"> Учебная игра.</w:t>
            </w:r>
          </w:p>
        </w:tc>
        <w:tc>
          <w:tcPr>
            <w:tcW w:w="776" w:type="pct"/>
            <w:vMerge/>
            <w:vAlign w:val="center"/>
          </w:tcPr>
          <w:p w14:paraId="3164C472" w14:textId="3D7D3021" w:rsidR="00437682" w:rsidRPr="004330E0" w:rsidRDefault="00437682" w:rsidP="00437682">
            <w:pPr>
              <w:spacing w:after="120" w:line="276" w:lineRule="auto"/>
              <w:jc w:val="center"/>
            </w:pPr>
          </w:p>
        </w:tc>
        <w:tc>
          <w:tcPr>
            <w:tcW w:w="687" w:type="pct"/>
            <w:vMerge/>
          </w:tcPr>
          <w:p w14:paraId="01D114CC"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7" w:type="pct"/>
            <w:vMerge/>
          </w:tcPr>
          <w:p w14:paraId="23019FEB"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6" w:type="pct"/>
            <w:vMerge/>
          </w:tcPr>
          <w:p w14:paraId="7547A7B0"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r>
      <w:tr w:rsidR="00437682" w:rsidRPr="004330E0" w14:paraId="0C889A09" w14:textId="58F8F33D" w:rsidTr="004608E0">
        <w:trPr>
          <w:trHeight w:val="20"/>
        </w:trPr>
        <w:tc>
          <w:tcPr>
            <w:tcW w:w="828" w:type="pct"/>
            <w:vMerge/>
          </w:tcPr>
          <w:p w14:paraId="19796304" w14:textId="77777777" w:rsidR="00437682" w:rsidRPr="004330E0" w:rsidRDefault="00437682" w:rsidP="00437682">
            <w:pPr>
              <w:spacing w:after="120" w:line="276" w:lineRule="auto"/>
              <w:rPr>
                <w:b/>
                <w:bCs/>
              </w:rPr>
            </w:pPr>
          </w:p>
        </w:tc>
        <w:tc>
          <w:tcPr>
            <w:tcW w:w="1336" w:type="pct"/>
          </w:tcPr>
          <w:p w14:paraId="60D853BD" w14:textId="77777777" w:rsidR="00437682" w:rsidRPr="004330E0" w:rsidRDefault="00437682" w:rsidP="00437682">
            <w:pPr>
              <w:spacing w:line="276" w:lineRule="auto"/>
            </w:pPr>
            <w:r w:rsidRPr="004330E0">
              <w:t>2.</w:t>
            </w:r>
            <w:r w:rsidRPr="004330E0">
              <w:rPr>
                <w:rFonts w:eastAsia="Calibri"/>
                <w:b/>
                <w:color w:val="000000"/>
                <w:lang w:eastAsia="en-US"/>
              </w:rPr>
              <w:t xml:space="preserve"> </w:t>
            </w:r>
            <w:r w:rsidRPr="004330E0">
              <w:rPr>
                <w:rFonts w:eastAsia="Calibri"/>
                <w:color w:val="000000"/>
                <w:lang w:eastAsia="en-US"/>
              </w:rPr>
              <w:t>Техника выполнения штрафного броска, ведение, ловля и передача мяча в колонах, в парах, тройках.</w:t>
            </w:r>
            <w:r w:rsidRPr="004330E0">
              <w:t xml:space="preserve"> Учебная игра.</w:t>
            </w:r>
          </w:p>
        </w:tc>
        <w:tc>
          <w:tcPr>
            <w:tcW w:w="776" w:type="pct"/>
            <w:vMerge/>
            <w:vAlign w:val="center"/>
          </w:tcPr>
          <w:p w14:paraId="661157D8" w14:textId="06AC3E87" w:rsidR="00437682" w:rsidRPr="004330E0" w:rsidRDefault="00437682" w:rsidP="00437682">
            <w:pPr>
              <w:spacing w:after="120" w:line="276" w:lineRule="auto"/>
              <w:jc w:val="center"/>
            </w:pPr>
          </w:p>
        </w:tc>
        <w:tc>
          <w:tcPr>
            <w:tcW w:w="687" w:type="pct"/>
            <w:vMerge/>
          </w:tcPr>
          <w:p w14:paraId="4263DFAC"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7" w:type="pct"/>
            <w:vMerge/>
          </w:tcPr>
          <w:p w14:paraId="6D2D13A0"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6" w:type="pct"/>
            <w:vMerge/>
          </w:tcPr>
          <w:p w14:paraId="61983F01"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r>
      <w:tr w:rsidR="00437682" w:rsidRPr="004330E0" w14:paraId="41F41E56" w14:textId="28B5ED05" w:rsidTr="004608E0">
        <w:trPr>
          <w:trHeight w:val="20"/>
        </w:trPr>
        <w:tc>
          <w:tcPr>
            <w:tcW w:w="828" w:type="pct"/>
            <w:vMerge/>
          </w:tcPr>
          <w:p w14:paraId="6F8A08DC" w14:textId="77777777" w:rsidR="00437682" w:rsidRPr="004330E0" w:rsidRDefault="00437682" w:rsidP="00437682">
            <w:pPr>
              <w:spacing w:after="120" w:line="276" w:lineRule="auto"/>
              <w:rPr>
                <w:b/>
                <w:bCs/>
              </w:rPr>
            </w:pPr>
          </w:p>
        </w:tc>
        <w:tc>
          <w:tcPr>
            <w:tcW w:w="1336" w:type="pct"/>
          </w:tcPr>
          <w:p w14:paraId="1D82C59A" w14:textId="77777777" w:rsidR="00437682" w:rsidRPr="004330E0" w:rsidRDefault="00437682" w:rsidP="00437682">
            <w:pPr>
              <w:spacing w:after="120" w:line="276" w:lineRule="auto"/>
            </w:pPr>
            <w:r w:rsidRPr="004330E0">
              <w:t>3. Выполнение контрольно-тестовых заданий. Учебная игра в баскетбол.</w:t>
            </w:r>
          </w:p>
        </w:tc>
        <w:tc>
          <w:tcPr>
            <w:tcW w:w="776" w:type="pct"/>
            <w:vMerge/>
            <w:vAlign w:val="center"/>
          </w:tcPr>
          <w:p w14:paraId="3CE36B27" w14:textId="18E78109" w:rsidR="00437682" w:rsidRPr="004330E0" w:rsidRDefault="00437682" w:rsidP="00437682">
            <w:pPr>
              <w:spacing w:after="120" w:line="276" w:lineRule="auto"/>
              <w:jc w:val="center"/>
            </w:pPr>
          </w:p>
        </w:tc>
        <w:tc>
          <w:tcPr>
            <w:tcW w:w="687" w:type="pct"/>
            <w:vMerge/>
          </w:tcPr>
          <w:p w14:paraId="7B929892"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7" w:type="pct"/>
            <w:vMerge/>
          </w:tcPr>
          <w:p w14:paraId="1CC236B9"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6" w:type="pct"/>
            <w:vMerge/>
          </w:tcPr>
          <w:p w14:paraId="6652A29E"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r>
      <w:tr w:rsidR="00437682" w:rsidRPr="004330E0" w14:paraId="56CF7869" w14:textId="0B358462" w:rsidTr="004608E0">
        <w:trPr>
          <w:trHeight w:val="20"/>
        </w:trPr>
        <w:tc>
          <w:tcPr>
            <w:tcW w:w="828" w:type="pct"/>
            <w:vMerge/>
          </w:tcPr>
          <w:p w14:paraId="4D3CA87A" w14:textId="77777777" w:rsidR="00437682" w:rsidRPr="004330E0" w:rsidRDefault="00437682" w:rsidP="00437682">
            <w:pPr>
              <w:spacing w:after="120" w:line="276" w:lineRule="auto"/>
              <w:rPr>
                <w:b/>
                <w:bCs/>
              </w:rPr>
            </w:pPr>
          </w:p>
        </w:tc>
        <w:tc>
          <w:tcPr>
            <w:tcW w:w="1336" w:type="pct"/>
          </w:tcPr>
          <w:p w14:paraId="2B1824FE" w14:textId="77777777" w:rsidR="00437682" w:rsidRPr="004330E0" w:rsidRDefault="00437682" w:rsidP="00437682">
            <w:pPr>
              <w:spacing w:line="276" w:lineRule="auto"/>
            </w:pPr>
            <w:r w:rsidRPr="004330E0">
              <w:t>4. Совершенствование техники ведения и передачи мяча в движении. Выполнение упражнения «ведение - 2 шага - бросок». Учебная игра.</w:t>
            </w:r>
          </w:p>
        </w:tc>
        <w:tc>
          <w:tcPr>
            <w:tcW w:w="776" w:type="pct"/>
            <w:vMerge/>
            <w:vAlign w:val="center"/>
          </w:tcPr>
          <w:p w14:paraId="584FE17D" w14:textId="044DEE65" w:rsidR="00437682" w:rsidRPr="004330E0" w:rsidRDefault="00437682" w:rsidP="00437682">
            <w:pPr>
              <w:spacing w:after="120" w:line="276" w:lineRule="auto"/>
              <w:jc w:val="center"/>
            </w:pPr>
          </w:p>
        </w:tc>
        <w:tc>
          <w:tcPr>
            <w:tcW w:w="687" w:type="pct"/>
            <w:vMerge/>
          </w:tcPr>
          <w:p w14:paraId="0B8A619D"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7" w:type="pct"/>
            <w:vMerge/>
          </w:tcPr>
          <w:p w14:paraId="39FC2474"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6" w:type="pct"/>
            <w:vMerge/>
          </w:tcPr>
          <w:p w14:paraId="1F24562E"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r>
      <w:tr w:rsidR="00437682" w:rsidRPr="004330E0" w14:paraId="684D5A0C" w14:textId="500AED7D" w:rsidTr="004608E0">
        <w:trPr>
          <w:trHeight w:val="20"/>
        </w:trPr>
        <w:tc>
          <w:tcPr>
            <w:tcW w:w="828" w:type="pct"/>
            <w:vMerge/>
          </w:tcPr>
          <w:p w14:paraId="704B2CB5" w14:textId="77777777" w:rsidR="00437682" w:rsidRPr="004330E0" w:rsidRDefault="00437682" w:rsidP="00437682">
            <w:pPr>
              <w:spacing w:line="276" w:lineRule="auto"/>
              <w:rPr>
                <w:b/>
                <w:bCs/>
              </w:rPr>
            </w:pPr>
          </w:p>
        </w:tc>
        <w:tc>
          <w:tcPr>
            <w:tcW w:w="1336" w:type="pct"/>
          </w:tcPr>
          <w:p w14:paraId="0EFF106C" w14:textId="77777777" w:rsidR="00437682" w:rsidRPr="004330E0" w:rsidRDefault="00437682" w:rsidP="00437682">
            <w:pPr>
              <w:spacing w:line="276" w:lineRule="auto"/>
            </w:pPr>
            <w:r w:rsidRPr="004330E0">
              <w:t>5. Совершенствование техники владения мячом в баскетболе. (Контрольный норматив)</w:t>
            </w:r>
          </w:p>
        </w:tc>
        <w:tc>
          <w:tcPr>
            <w:tcW w:w="776" w:type="pct"/>
            <w:vMerge/>
            <w:vAlign w:val="center"/>
          </w:tcPr>
          <w:p w14:paraId="6A25ABAA" w14:textId="3CBF4E0A" w:rsidR="00437682" w:rsidRPr="004330E0" w:rsidRDefault="00437682" w:rsidP="00437682">
            <w:pPr>
              <w:spacing w:after="120" w:line="276" w:lineRule="auto"/>
              <w:jc w:val="center"/>
            </w:pPr>
          </w:p>
        </w:tc>
        <w:tc>
          <w:tcPr>
            <w:tcW w:w="687" w:type="pct"/>
            <w:vMerge/>
          </w:tcPr>
          <w:p w14:paraId="42378DF2" w14:textId="77777777" w:rsidR="00437682" w:rsidRPr="004330E0" w:rsidRDefault="00437682" w:rsidP="00437682">
            <w:pPr>
              <w:shd w:val="clear" w:color="auto" w:fill="FFFFFF"/>
              <w:spacing w:line="276" w:lineRule="auto"/>
              <w:ind w:firstLine="709"/>
              <w:jc w:val="both"/>
              <w:rPr>
                <w:bCs/>
                <w:color w:val="000000"/>
                <w:shd w:val="clear" w:color="auto" w:fill="FFFFFF"/>
              </w:rPr>
            </w:pPr>
          </w:p>
        </w:tc>
        <w:tc>
          <w:tcPr>
            <w:tcW w:w="687" w:type="pct"/>
            <w:vMerge/>
          </w:tcPr>
          <w:p w14:paraId="79AA76CE" w14:textId="77777777" w:rsidR="00437682" w:rsidRPr="004330E0" w:rsidRDefault="00437682" w:rsidP="00437682">
            <w:pPr>
              <w:shd w:val="clear" w:color="auto" w:fill="FFFFFF"/>
              <w:spacing w:line="276" w:lineRule="auto"/>
              <w:ind w:firstLine="709"/>
              <w:jc w:val="both"/>
              <w:rPr>
                <w:bCs/>
                <w:color w:val="000000"/>
                <w:shd w:val="clear" w:color="auto" w:fill="FFFFFF"/>
              </w:rPr>
            </w:pPr>
          </w:p>
        </w:tc>
        <w:tc>
          <w:tcPr>
            <w:tcW w:w="686" w:type="pct"/>
            <w:vMerge/>
          </w:tcPr>
          <w:p w14:paraId="4E45B8E3" w14:textId="77777777" w:rsidR="00437682" w:rsidRPr="004330E0" w:rsidRDefault="00437682" w:rsidP="00437682">
            <w:pPr>
              <w:shd w:val="clear" w:color="auto" w:fill="FFFFFF"/>
              <w:spacing w:line="276" w:lineRule="auto"/>
              <w:ind w:firstLine="709"/>
              <w:jc w:val="both"/>
              <w:rPr>
                <w:bCs/>
                <w:color w:val="000000"/>
                <w:shd w:val="clear" w:color="auto" w:fill="FFFFFF"/>
              </w:rPr>
            </w:pPr>
          </w:p>
        </w:tc>
      </w:tr>
      <w:tr w:rsidR="00437682" w:rsidRPr="004330E0" w14:paraId="10B2EB75" w14:textId="63D2CC8E" w:rsidTr="004608E0">
        <w:trPr>
          <w:trHeight w:val="289"/>
        </w:trPr>
        <w:tc>
          <w:tcPr>
            <w:tcW w:w="828" w:type="pct"/>
            <w:vMerge/>
          </w:tcPr>
          <w:p w14:paraId="7A847617" w14:textId="77777777" w:rsidR="00437682" w:rsidRPr="004330E0" w:rsidRDefault="00437682" w:rsidP="00437682">
            <w:pPr>
              <w:spacing w:line="276" w:lineRule="auto"/>
              <w:rPr>
                <w:b/>
                <w:bCs/>
              </w:rPr>
            </w:pPr>
          </w:p>
        </w:tc>
        <w:tc>
          <w:tcPr>
            <w:tcW w:w="1336" w:type="pct"/>
          </w:tcPr>
          <w:p w14:paraId="46B35A99" w14:textId="77777777" w:rsidR="00437682" w:rsidRPr="004330E0" w:rsidRDefault="00437682" w:rsidP="00437682">
            <w:pPr>
              <w:spacing w:after="120" w:line="276" w:lineRule="auto"/>
            </w:pPr>
            <w:r w:rsidRPr="004330E0">
              <w:t>6. Индивидуальные тактические действия в защите, зонный прессинг. Учебная игра.</w:t>
            </w:r>
          </w:p>
        </w:tc>
        <w:tc>
          <w:tcPr>
            <w:tcW w:w="776" w:type="pct"/>
            <w:vMerge/>
            <w:vAlign w:val="center"/>
          </w:tcPr>
          <w:p w14:paraId="69A77E5D" w14:textId="1221BC10" w:rsidR="00437682" w:rsidRPr="004330E0" w:rsidRDefault="00437682" w:rsidP="00437682">
            <w:pPr>
              <w:spacing w:after="120" w:line="276" w:lineRule="auto"/>
              <w:jc w:val="center"/>
            </w:pPr>
          </w:p>
        </w:tc>
        <w:tc>
          <w:tcPr>
            <w:tcW w:w="687" w:type="pct"/>
            <w:vMerge/>
          </w:tcPr>
          <w:p w14:paraId="59A7AD5F" w14:textId="77777777" w:rsidR="00437682" w:rsidRPr="004330E0" w:rsidRDefault="00437682" w:rsidP="00437682">
            <w:pPr>
              <w:shd w:val="clear" w:color="auto" w:fill="FFFFFF"/>
              <w:spacing w:line="276" w:lineRule="auto"/>
              <w:ind w:firstLine="709"/>
              <w:jc w:val="both"/>
              <w:rPr>
                <w:bCs/>
                <w:color w:val="000000"/>
                <w:shd w:val="clear" w:color="auto" w:fill="FFFFFF"/>
              </w:rPr>
            </w:pPr>
          </w:p>
        </w:tc>
        <w:tc>
          <w:tcPr>
            <w:tcW w:w="687" w:type="pct"/>
            <w:vMerge/>
          </w:tcPr>
          <w:p w14:paraId="638C22BA" w14:textId="77777777" w:rsidR="00437682" w:rsidRPr="004330E0" w:rsidRDefault="00437682" w:rsidP="00437682">
            <w:pPr>
              <w:shd w:val="clear" w:color="auto" w:fill="FFFFFF"/>
              <w:spacing w:line="276" w:lineRule="auto"/>
              <w:ind w:firstLine="709"/>
              <w:jc w:val="both"/>
              <w:rPr>
                <w:bCs/>
                <w:color w:val="000000"/>
                <w:shd w:val="clear" w:color="auto" w:fill="FFFFFF"/>
              </w:rPr>
            </w:pPr>
          </w:p>
        </w:tc>
        <w:tc>
          <w:tcPr>
            <w:tcW w:w="686" w:type="pct"/>
            <w:vMerge/>
          </w:tcPr>
          <w:p w14:paraId="28FE599A" w14:textId="77777777" w:rsidR="00437682" w:rsidRPr="004330E0" w:rsidRDefault="00437682" w:rsidP="00437682">
            <w:pPr>
              <w:shd w:val="clear" w:color="auto" w:fill="FFFFFF"/>
              <w:spacing w:line="276" w:lineRule="auto"/>
              <w:ind w:firstLine="709"/>
              <w:jc w:val="both"/>
              <w:rPr>
                <w:bCs/>
                <w:color w:val="000000"/>
                <w:shd w:val="clear" w:color="auto" w:fill="FFFFFF"/>
              </w:rPr>
            </w:pPr>
          </w:p>
        </w:tc>
      </w:tr>
      <w:tr w:rsidR="00437682" w:rsidRPr="004330E0" w14:paraId="0F300C31" w14:textId="40C01FA5" w:rsidTr="004608E0">
        <w:trPr>
          <w:trHeight w:val="20"/>
        </w:trPr>
        <w:tc>
          <w:tcPr>
            <w:tcW w:w="828" w:type="pct"/>
            <w:vMerge/>
          </w:tcPr>
          <w:p w14:paraId="3AFFA818" w14:textId="77777777" w:rsidR="00437682" w:rsidRPr="004330E0" w:rsidRDefault="00437682" w:rsidP="00437682">
            <w:pPr>
              <w:spacing w:line="276" w:lineRule="auto"/>
              <w:rPr>
                <w:b/>
                <w:bCs/>
              </w:rPr>
            </w:pPr>
          </w:p>
        </w:tc>
        <w:tc>
          <w:tcPr>
            <w:tcW w:w="1336" w:type="pct"/>
          </w:tcPr>
          <w:p w14:paraId="7CE06A38" w14:textId="77777777" w:rsidR="00437682" w:rsidRPr="004330E0" w:rsidRDefault="00437682" w:rsidP="00437682">
            <w:pPr>
              <w:spacing w:after="120" w:line="276" w:lineRule="auto"/>
            </w:pPr>
            <w:r w:rsidRPr="004330E0">
              <w:t>7. Индивидуальные и групповые тактические действия в нападении. Учебная игра.</w:t>
            </w:r>
          </w:p>
        </w:tc>
        <w:tc>
          <w:tcPr>
            <w:tcW w:w="776" w:type="pct"/>
            <w:vMerge/>
            <w:vAlign w:val="center"/>
          </w:tcPr>
          <w:p w14:paraId="4857EDD0" w14:textId="333870E7" w:rsidR="00437682" w:rsidRPr="004330E0" w:rsidRDefault="00437682" w:rsidP="00437682">
            <w:pPr>
              <w:spacing w:after="120" w:line="276" w:lineRule="auto"/>
              <w:jc w:val="center"/>
            </w:pPr>
          </w:p>
        </w:tc>
        <w:tc>
          <w:tcPr>
            <w:tcW w:w="687" w:type="pct"/>
            <w:vMerge/>
          </w:tcPr>
          <w:p w14:paraId="704B2DFC" w14:textId="77777777" w:rsidR="00437682" w:rsidRPr="004330E0" w:rsidRDefault="00437682" w:rsidP="00437682">
            <w:pPr>
              <w:shd w:val="clear" w:color="auto" w:fill="FFFFFF"/>
              <w:spacing w:line="276" w:lineRule="auto"/>
              <w:ind w:firstLine="709"/>
              <w:jc w:val="both"/>
              <w:rPr>
                <w:bCs/>
                <w:color w:val="000000"/>
                <w:shd w:val="clear" w:color="auto" w:fill="FFFFFF"/>
              </w:rPr>
            </w:pPr>
          </w:p>
        </w:tc>
        <w:tc>
          <w:tcPr>
            <w:tcW w:w="687" w:type="pct"/>
            <w:vMerge/>
          </w:tcPr>
          <w:p w14:paraId="046F676D" w14:textId="77777777" w:rsidR="00437682" w:rsidRPr="004330E0" w:rsidRDefault="00437682" w:rsidP="00437682">
            <w:pPr>
              <w:shd w:val="clear" w:color="auto" w:fill="FFFFFF"/>
              <w:spacing w:line="276" w:lineRule="auto"/>
              <w:ind w:firstLine="709"/>
              <w:jc w:val="both"/>
              <w:rPr>
                <w:bCs/>
                <w:color w:val="000000"/>
                <w:shd w:val="clear" w:color="auto" w:fill="FFFFFF"/>
              </w:rPr>
            </w:pPr>
          </w:p>
        </w:tc>
        <w:tc>
          <w:tcPr>
            <w:tcW w:w="686" w:type="pct"/>
            <w:vMerge/>
          </w:tcPr>
          <w:p w14:paraId="258AC759" w14:textId="77777777" w:rsidR="00437682" w:rsidRPr="004330E0" w:rsidRDefault="00437682" w:rsidP="00437682">
            <w:pPr>
              <w:shd w:val="clear" w:color="auto" w:fill="FFFFFF"/>
              <w:spacing w:line="276" w:lineRule="auto"/>
              <w:ind w:firstLine="709"/>
              <w:jc w:val="both"/>
              <w:rPr>
                <w:bCs/>
                <w:color w:val="000000"/>
                <w:shd w:val="clear" w:color="auto" w:fill="FFFFFF"/>
              </w:rPr>
            </w:pPr>
          </w:p>
        </w:tc>
      </w:tr>
      <w:tr w:rsidR="00437682" w:rsidRPr="004330E0" w14:paraId="197D7F2C" w14:textId="580E62F8" w:rsidTr="004608E0">
        <w:trPr>
          <w:trHeight w:val="680"/>
        </w:trPr>
        <w:tc>
          <w:tcPr>
            <w:tcW w:w="828" w:type="pct"/>
            <w:vMerge/>
          </w:tcPr>
          <w:p w14:paraId="41508027" w14:textId="77777777" w:rsidR="00437682" w:rsidRPr="004330E0" w:rsidRDefault="00437682" w:rsidP="00437682">
            <w:pPr>
              <w:spacing w:line="276" w:lineRule="auto"/>
              <w:rPr>
                <w:b/>
                <w:bCs/>
              </w:rPr>
            </w:pPr>
          </w:p>
        </w:tc>
        <w:tc>
          <w:tcPr>
            <w:tcW w:w="1336" w:type="pct"/>
          </w:tcPr>
          <w:p w14:paraId="48513587" w14:textId="77777777" w:rsidR="00437682" w:rsidRPr="004330E0" w:rsidRDefault="00437682" w:rsidP="00437682">
            <w:pPr>
              <w:spacing w:line="276" w:lineRule="auto"/>
            </w:pPr>
            <w:r w:rsidRPr="004330E0">
              <w:t>8. Индивидуальные и групповые тактические действия в нападении и защите в баскетболе. (Итоговый контроль).</w:t>
            </w:r>
          </w:p>
        </w:tc>
        <w:tc>
          <w:tcPr>
            <w:tcW w:w="776" w:type="pct"/>
            <w:vMerge/>
          </w:tcPr>
          <w:p w14:paraId="6E7F6251" w14:textId="17502583" w:rsidR="00437682" w:rsidRPr="004330E0" w:rsidRDefault="00437682" w:rsidP="00437682">
            <w:pPr>
              <w:spacing w:line="276" w:lineRule="auto"/>
              <w:jc w:val="center"/>
            </w:pPr>
          </w:p>
        </w:tc>
        <w:tc>
          <w:tcPr>
            <w:tcW w:w="687" w:type="pct"/>
            <w:vMerge/>
          </w:tcPr>
          <w:p w14:paraId="27EBBB4F" w14:textId="77777777" w:rsidR="00437682" w:rsidRPr="004330E0" w:rsidRDefault="00437682" w:rsidP="00437682">
            <w:pPr>
              <w:shd w:val="clear" w:color="auto" w:fill="FFFFFF"/>
              <w:spacing w:line="276" w:lineRule="auto"/>
              <w:ind w:firstLine="709"/>
              <w:jc w:val="both"/>
              <w:rPr>
                <w:bCs/>
                <w:color w:val="000000"/>
                <w:shd w:val="clear" w:color="auto" w:fill="FFFFFF"/>
              </w:rPr>
            </w:pPr>
          </w:p>
        </w:tc>
        <w:tc>
          <w:tcPr>
            <w:tcW w:w="687" w:type="pct"/>
            <w:vMerge/>
          </w:tcPr>
          <w:p w14:paraId="59159BD2" w14:textId="77777777" w:rsidR="00437682" w:rsidRPr="004330E0" w:rsidRDefault="00437682" w:rsidP="00437682">
            <w:pPr>
              <w:shd w:val="clear" w:color="auto" w:fill="FFFFFF"/>
              <w:spacing w:line="276" w:lineRule="auto"/>
              <w:ind w:firstLine="709"/>
              <w:jc w:val="both"/>
              <w:rPr>
                <w:bCs/>
                <w:color w:val="000000"/>
                <w:shd w:val="clear" w:color="auto" w:fill="FFFFFF"/>
              </w:rPr>
            </w:pPr>
          </w:p>
        </w:tc>
        <w:tc>
          <w:tcPr>
            <w:tcW w:w="686" w:type="pct"/>
            <w:vMerge/>
          </w:tcPr>
          <w:p w14:paraId="3AF7A26E" w14:textId="77777777" w:rsidR="00437682" w:rsidRPr="004330E0" w:rsidRDefault="00437682" w:rsidP="00437682">
            <w:pPr>
              <w:shd w:val="clear" w:color="auto" w:fill="FFFFFF"/>
              <w:spacing w:line="276" w:lineRule="auto"/>
              <w:ind w:firstLine="709"/>
              <w:jc w:val="both"/>
              <w:rPr>
                <w:bCs/>
                <w:color w:val="000000"/>
                <w:shd w:val="clear" w:color="auto" w:fill="FFFFFF"/>
              </w:rPr>
            </w:pPr>
          </w:p>
        </w:tc>
      </w:tr>
      <w:tr w:rsidR="00437682" w:rsidRPr="004330E0" w14:paraId="1DE61A06" w14:textId="491F23BC" w:rsidTr="004608E0">
        <w:trPr>
          <w:trHeight w:val="20"/>
        </w:trPr>
        <w:tc>
          <w:tcPr>
            <w:tcW w:w="828" w:type="pct"/>
            <w:vMerge/>
          </w:tcPr>
          <w:p w14:paraId="7E847AAC" w14:textId="77777777" w:rsidR="00437682" w:rsidRPr="004330E0" w:rsidRDefault="00437682" w:rsidP="00437682">
            <w:pPr>
              <w:spacing w:line="276" w:lineRule="auto"/>
              <w:rPr>
                <w:b/>
                <w:bCs/>
              </w:rPr>
            </w:pPr>
          </w:p>
        </w:tc>
        <w:tc>
          <w:tcPr>
            <w:tcW w:w="1336" w:type="pct"/>
          </w:tcPr>
          <w:p w14:paraId="3B630176" w14:textId="0F976C77" w:rsidR="00437682" w:rsidRPr="004330E0" w:rsidRDefault="00437682" w:rsidP="00437682">
            <w:pPr>
              <w:spacing w:after="120" w:line="276" w:lineRule="auto"/>
              <w:rPr>
                <w:b/>
                <w:bCs/>
              </w:rPr>
            </w:pPr>
            <w:r>
              <w:rPr>
                <w:b/>
                <w:bCs/>
              </w:rPr>
              <w:t>Самостоятельная работа обучающихся</w:t>
            </w:r>
          </w:p>
          <w:p w14:paraId="603BD1C6" w14:textId="77777777" w:rsidR="00437682" w:rsidRPr="004330E0" w:rsidRDefault="00437682" w:rsidP="00437682">
            <w:pPr>
              <w:spacing w:line="276" w:lineRule="auto"/>
              <w:rPr>
                <w:color w:val="000000"/>
              </w:rPr>
            </w:pPr>
            <w:r w:rsidRPr="004330E0">
              <w:rPr>
                <w:color w:val="000000"/>
              </w:rPr>
              <w:t>1. Написание сообщений - рефератов по разделу «Баскетбол» (для студентов, освобожденных от практических занятий)</w:t>
            </w:r>
          </w:p>
          <w:p w14:paraId="71EB84D3" w14:textId="77777777" w:rsidR="00437682" w:rsidRPr="004330E0" w:rsidRDefault="00437682" w:rsidP="00437682">
            <w:pPr>
              <w:spacing w:line="276" w:lineRule="auto"/>
              <w:rPr>
                <w:color w:val="000000"/>
              </w:rPr>
            </w:pPr>
            <w:r w:rsidRPr="004330E0">
              <w:rPr>
                <w:color w:val="000000"/>
              </w:rPr>
              <w:t>2. Подготовка к сдаче контрольно-тестовых заданий и нормативов.</w:t>
            </w:r>
          </w:p>
          <w:p w14:paraId="73538211" w14:textId="77777777" w:rsidR="00437682" w:rsidRPr="004330E0" w:rsidRDefault="00437682" w:rsidP="00437682">
            <w:pPr>
              <w:spacing w:line="276" w:lineRule="auto"/>
              <w:rPr>
                <w:color w:val="000000"/>
              </w:rPr>
            </w:pPr>
            <w:r w:rsidRPr="004330E0">
              <w:rPr>
                <w:color w:val="000000"/>
              </w:rPr>
              <w:t>3. Участие в соревнованиях по баскетболу.</w:t>
            </w:r>
          </w:p>
          <w:p w14:paraId="65B1CA46" w14:textId="77777777" w:rsidR="00437682" w:rsidRPr="004330E0" w:rsidRDefault="00437682" w:rsidP="00437682">
            <w:pPr>
              <w:spacing w:line="276" w:lineRule="auto"/>
              <w:rPr>
                <w:color w:val="000000"/>
              </w:rPr>
            </w:pPr>
            <w:r w:rsidRPr="004330E0">
              <w:rPr>
                <w:color w:val="000000"/>
              </w:rPr>
              <w:t>4. Судейство игр.</w:t>
            </w:r>
            <w:r>
              <w:rPr>
                <w:color w:val="000000"/>
              </w:rPr>
              <w:t xml:space="preserve"> </w:t>
            </w:r>
          </w:p>
          <w:p w14:paraId="70A9C242" w14:textId="77777777" w:rsidR="00437682" w:rsidRPr="004330E0" w:rsidRDefault="00437682" w:rsidP="00437682">
            <w:pPr>
              <w:spacing w:line="276" w:lineRule="auto"/>
              <w:rPr>
                <w:b/>
                <w:bCs/>
              </w:rPr>
            </w:pPr>
            <w:r w:rsidRPr="004330E0">
              <w:rPr>
                <w:color w:val="000000"/>
              </w:rPr>
              <w:t>5. Посещение спортивных секций.</w:t>
            </w:r>
          </w:p>
        </w:tc>
        <w:tc>
          <w:tcPr>
            <w:tcW w:w="776" w:type="pct"/>
            <w:vMerge/>
          </w:tcPr>
          <w:p w14:paraId="3B8E4E38" w14:textId="78BBD306" w:rsidR="00437682" w:rsidRPr="004330E0" w:rsidRDefault="00437682" w:rsidP="00437682">
            <w:pPr>
              <w:spacing w:line="276" w:lineRule="auto"/>
              <w:jc w:val="center"/>
              <w:rPr>
                <w:b/>
                <w:bCs/>
              </w:rPr>
            </w:pPr>
          </w:p>
        </w:tc>
        <w:tc>
          <w:tcPr>
            <w:tcW w:w="687" w:type="pct"/>
            <w:vMerge/>
          </w:tcPr>
          <w:p w14:paraId="5D5B9814" w14:textId="77777777" w:rsidR="00437682" w:rsidRPr="004330E0" w:rsidRDefault="00437682" w:rsidP="00437682">
            <w:pPr>
              <w:shd w:val="clear" w:color="auto" w:fill="FFFFFF"/>
              <w:spacing w:line="276" w:lineRule="auto"/>
              <w:ind w:firstLine="709"/>
              <w:jc w:val="both"/>
              <w:rPr>
                <w:bCs/>
                <w:color w:val="000000"/>
                <w:shd w:val="clear" w:color="auto" w:fill="FFFFFF"/>
              </w:rPr>
            </w:pPr>
          </w:p>
        </w:tc>
        <w:tc>
          <w:tcPr>
            <w:tcW w:w="687" w:type="pct"/>
            <w:vMerge/>
          </w:tcPr>
          <w:p w14:paraId="1B1BC560" w14:textId="77777777" w:rsidR="00437682" w:rsidRPr="004330E0" w:rsidRDefault="00437682" w:rsidP="00437682">
            <w:pPr>
              <w:shd w:val="clear" w:color="auto" w:fill="FFFFFF"/>
              <w:spacing w:line="276" w:lineRule="auto"/>
              <w:ind w:firstLine="709"/>
              <w:jc w:val="both"/>
              <w:rPr>
                <w:bCs/>
                <w:color w:val="000000"/>
                <w:shd w:val="clear" w:color="auto" w:fill="FFFFFF"/>
              </w:rPr>
            </w:pPr>
          </w:p>
        </w:tc>
        <w:tc>
          <w:tcPr>
            <w:tcW w:w="686" w:type="pct"/>
            <w:vMerge/>
          </w:tcPr>
          <w:p w14:paraId="4AAAD1F7" w14:textId="77777777" w:rsidR="00437682" w:rsidRPr="004330E0" w:rsidRDefault="00437682" w:rsidP="00437682">
            <w:pPr>
              <w:shd w:val="clear" w:color="auto" w:fill="FFFFFF"/>
              <w:spacing w:line="276" w:lineRule="auto"/>
              <w:ind w:firstLine="709"/>
              <w:jc w:val="both"/>
              <w:rPr>
                <w:bCs/>
                <w:color w:val="000000"/>
                <w:shd w:val="clear" w:color="auto" w:fill="FFFFFF"/>
              </w:rPr>
            </w:pPr>
          </w:p>
        </w:tc>
      </w:tr>
      <w:tr w:rsidR="00437682" w:rsidRPr="004330E0" w14:paraId="64BC2058" w14:textId="1645D570" w:rsidTr="004608E0">
        <w:trPr>
          <w:trHeight w:val="20"/>
        </w:trPr>
        <w:tc>
          <w:tcPr>
            <w:tcW w:w="828" w:type="pct"/>
            <w:vMerge w:val="restart"/>
          </w:tcPr>
          <w:p w14:paraId="1F811B18" w14:textId="77777777" w:rsidR="00437682" w:rsidRPr="004330E0" w:rsidRDefault="00437682" w:rsidP="00437682">
            <w:pPr>
              <w:spacing w:line="276" w:lineRule="auto"/>
              <w:rPr>
                <w:b/>
                <w:bCs/>
              </w:rPr>
            </w:pPr>
            <w:r w:rsidRPr="004330E0">
              <w:rPr>
                <w:b/>
                <w:bCs/>
              </w:rPr>
              <w:t>Тема 2.5</w:t>
            </w:r>
          </w:p>
          <w:p w14:paraId="36F92310" w14:textId="77777777" w:rsidR="00437682" w:rsidRPr="004330E0" w:rsidRDefault="00437682" w:rsidP="00437682">
            <w:pPr>
              <w:spacing w:line="276" w:lineRule="auto"/>
              <w:rPr>
                <w:b/>
                <w:bCs/>
              </w:rPr>
            </w:pPr>
            <w:r w:rsidRPr="004330E0">
              <w:rPr>
                <w:b/>
                <w:bCs/>
              </w:rPr>
              <w:t>Легкая атлетика.</w:t>
            </w:r>
          </w:p>
          <w:p w14:paraId="0EC2F143" w14:textId="77777777" w:rsidR="00437682" w:rsidRPr="004330E0" w:rsidRDefault="00437682" w:rsidP="00437682">
            <w:pPr>
              <w:spacing w:line="276" w:lineRule="auto"/>
              <w:rPr>
                <w:b/>
                <w:bCs/>
              </w:rPr>
            </w:pPr>
            <w:r w:rsidRPr="004330E0">
              <w:rPr>
                <w:b/>
                <w:bCs/>
              </w:rPr>
              <w:t>Совершенствование в эстафетном беге и метаниях.</w:t>
            </w:r>
          </w:p>
        </w:tc>
        <w:tc>
          <w:tcPr>
            <w:tcW w:w="1336" w:type="pct"/>
          </w:tcPr>
          <w:p w14:paraId="67AE3FA6" w14:textId="15A58834" w:rsidR="00437682" w:rsidRPr="004330E0" w:rsidRDefault="00437682" w:rsidP="00437682">
            <w:pPr>
              <w:spacing w:after="120" w:line="276" w:lineRule="auto"/>
              <w:rPr>
                <w:b/>
                <w:bCs/>
              </w:rPr>
            </w:pPr>
            <w:r>
              <w:rPr>
                <w:b/>
                <w:bCs/>
              </w:rPr>
              <w:t>Содержание</w:t>
            </w:r>
          </w:p>
        </w:tc>
        <w:tc>
          <w:tcPr>
            <w:tcW w:w="776" w:type="pct"/>
            <w:vAlign w:val="center"/>
          </w:tcPr>
          <w:p w14:paraId="22CCB8DF" w14:textId="589B9579" w:rsidR="00437682" w:rsidRPr="004330E0" w:rsidRDefault="00437682" w:rsidP="00437682">
            <w:pPr>
              <w:spacing w:after="120" w:line="276" w:lineRule="auto"/>
              <w:jc w:val="center"/>
              <w:rPr>
                <w:b/>
                <w:bCs/>
              </w:rPr>
            </w:pPr>
          </w:p>
        </w:tc>
        <w:tc>
          <w:tcPr>
            <w:tcW w:w="687" w:type="pct"/>
            <w:vMerge w:val="restart"/>
          </w:tcPr>
          <w:p w14:paraId="11E04B79" w14:textId="699C55C2" w:rsidR="00437682" w:rsidRPr="004330E0" w:rsidRDefault="00437682" w:rsidP="00437682">
            <w:pPr>
              <w:spacing w:line="276" w:lineRule="auto"/>
              <w:jc w:val="center"/>
              <w:rPr>
                <w:b/>
                <w:bCs/>
              </w:rPr>
            </w:pPr>
          </w:p>
        </w:tc>
        <w:tc>
          <w:tcPr>
            <w:tcW w:w="687" w:type="pct"/>
          </w:tcPr>
          <w:p w14:paraId="3F4E4407" w14:textId="77777777" w:rsidR="00437682" w:rsidRPr="004330E0" w:rsidRDefault="00437682" w:rsidP="00437682">
            <w:pPr>
              <w:spacing w:line="276" w:lineRule="auto"/>
              <w:jc w:val="center"/>
              <w:rPr>
                <w:bCs/>
                <w:color w:val="000000"/>
                <w:shd w:val="clear" w:color="auto" w:fill="FFFFFF"/>
              </w:rPr>
            </w:pPr>
          </w:p>
        </w:tc>
        <w:tc>
          <w:tcPr>
            <w:tcW w:w="686" w:type="pct"/>
          </w:tcPr>
          <w:p w14:paraId="1019E1F6" w14:textId="77777777" w:rsidR="00437682" w:rsidRPr="004330E0" w:rsidRDefault="00437682" w:rsidP="00437682">
            <w:pPr>
              <w:spacing w:line="276" w:lineRule="auto"/>
              <w:jc w:val="center"/>
              <w:rPr>
                <w:bCs/>
                <w:color w:val="000000"/>
                <w:shd w:val="clear" w:color="auto" w:fill="FFFFFF"/>
              </w:rPr>
            </w:pPr>
          </w:p>
        </w:tc>
      </w:tr>
      <w:tr w:rsidR="00437682" w:rsidRPr="004330E0" w14:paraId="4871F1E4" w14:textId="4BFE5DA7" w:rsidTr="004608E0">
        <w:trPr>
          <w:trHeight w:val="20"/>
        </w:trPr>
        <w:tc>
          <w:tcPr>
            <w:tcW w:w="828" w:type="pct"/>
            <w:vMerge/>
          </w:tcPr>
          <w:p w14:paraId="2031C36F" w14:textId="77777777" w:rsidR="00437682" w:rsidRPr="004330E0" w:rsidRDefault="00437682" w:rsidP="00437682">
            <w:pPr>
              <w:spacing w:line="276" w:lineRule="auto"/>
              <w:rPr>
                <w:b/>
                <w:bCs/>
              </w:rPr>
            </w:pPr>
          </w:p>
        </w:tc>
        <w:tc>
          <w:tcPr>
            <w:tcW w:w="1336" w:type="pct"/>
          </w:tcPr>
          <w:p w14:paraId="30234FA5" w14:textId="77777777" w:rsidR="00437682" w:rsidRPr="004330E0" w:rsidRDefault="00437682" w:rsidP="00437682">
            <w:pPr>
              <w:spacing w:line="276" w:lineRule="auto"/>
              <w:rPr>
                <w:bCs/>
              </w:rPr>
            </w:pPr>
            <w:r w:rsidRPr="004330E0">
              <w:rPr>
                <w:bCs/>
              </w:rPr>
              <w:t>1. Эстафетный бег.</w:t>
            </w:r>
          </w:p>
        </w:tc>
        <w:tc>
          <w:tcPr>
            <w:tcW w:w="776" w:type="pct"/>
            <w:vMerge w:val="restart"/>
            <w:vAlign w:val="center"/>
          </w:tcPr>
          <w:p w14:paraId="55B32A02" w14:textId="77777777" w:rsidR="00437682" w:rsidRPr="004330E0" w:rsidRDefault="00437682" w:rsidP="00437682">
            <w:pPr>
              <w:spacing w:line="276" w:lineRule="auto"/>
              <w:jc w:val="center"/>
              <w:rPr>
                <w:b/>
                <w:bCs/>
              </w:rPr>
            </w:pPr>
          </w:p>
        </w:tc>
        <w:tc>
          <w:tcPr>
            <w:tcW w:w="687" w:type="pct"/>
            <w:vMerge/>
          </w:tcPr>
          <w:p w14:paraId="555F69FD" w14:textId="77777777" w:rsidR="00437682" w:rsidRPr="004330E0" w:rsidRDefault="00437682" w:rsidP="00437682">
            <w:pPr>
              <w:spacing w:line="276" w:lineRule="auto"/>
              <w:rPr>
                <w:b/>
                <w:bCs/>
              </w:rPr>
            </w:pPr>
          </w:p>
        </w:tc>
        <w:tc>
          <w:tcPr>
            <w:tcW w:w="687" w:type="pct"/>
            <w:vMerge w:val="restart"/>
          </w:tcPr>
          <w:p w14:paraId="397781D1" w14:textId="020394CB" w:rsidR="00437682" w:rsidRPr="004330E0" w:rsidRDefault="00437682" w:rsidP="00437682">
            <w:pPr>
              <w:spacing w:line="276" w:lineRule="auto"/>
              <w:rPr>
                <w:b/>
                <w:bCs/>
              </w:rPr>
            </w:pPr>
            <w:r w:rsidRPr="004330E0">
              <w:rPr>
                <w:bCs/>
                <w:color w:val="000000"/>
                <w:shd w:val="clear" w:color="auto" w:fill="FFFFFF"/>
              </w:rPr>
              <w:t>ОК 01, ОК 02, ОК 04</w:t>
            </w:r>
          </w:p>
        </w:tc>
        <w:tc>
          <w:tcPr>
            <w:tcW w:w="686" w:type="pct"/>
            <w:vMerge w:val="restart"/>
          </w:tcPr>
          <w:p w14:paraId="785BADDA" w14:textId="77777777" w:rsidR="00437682" w:rsidRPr="004330E0" w:rsidRDefault="00437682" w:rsidP="00437682">
            <w:pPr>
              <w:spacing w:line="276" w:lineRule="auto"/>
              <w:rPr>
                <w:b/>
                <w:bCs/>
              </w:rPr>
            </w:pPr>
          </w:p>
        </w:tc>
      </w:tr>
      <w:tr w:rsidR="00437682" w:rsidRPr="004330E0" w14:paraId="08F95158" w14:textId="70296A65" w:rsidTr="004608E0">
        <w:trPr>
          <w:trHeight w:val="20"/>
        </w:trPr>
        <w:tc>
          <w:tcPr>
            <w:tcW w:w="828" w:type="pct"/>
            <w:vMerge/>
          </w:tcPr>
          <w:p w14:paraId="56598FA5" w14:textId="77777777" w:rsidR="00437682" w:rsidRPr="004330E0" w:rsidRDefault="00437682" w:rsidP="00437682">
            <w:pPr>
              <w:spacing w:line="276" w:lineRule="auto"/>
              <w:rPr>
                <w:b/>
                <w:bCs/>
              </w:rPr>
            </w:pPr>
          </w:p>
        </w:tc>
        <w:tc>
          <w:tcPr>
            <w:tcW w:w="1336" w:type="pct"/>
          </w:tcPr>
          <w:p w14:paraId="44E88249" w14:textId="77777777" w:rsidR="00437682" w:rsidRPr="004330E0" w:rsidRDefault="00437682" w:rsidP="00437682">
            <w:pPr>
              <w:spacing w:line="276" w:lineRule="auto"/>
              <w:rPr>
                <w:bCs/>
              </w:rPr>
            </w:pPr>
            <w:r w:rsidRPr="004330E0">
              <w:rPr>
                <w:bCs/>
              </w:rPr>
              <w:t>2. Метания.</w:t>
            </w:r>
          </w:p>
        </w:tc>
        <w:tc>
          <w:tcPr>
            <w:tcW w:w="776" w:type="pct"/>
            <w:vMerge/>
            <w:vAlign w:val="center"/>
          </w:tcPr>
          <w:p w14:paraId="26DB0017" w14:textId="77777777" w:rsidR="00437682" w:rsidRPr="004330E0" w:rsidRDefault="00437682" w:rsidP="00437682">
            <w:pPr>
              <w:spacing w:line="276" w:lineRule="auto"/>
              <w:jc w:val="center"/>
              <w:rPr>
                <w:b/>
                <w:bCs/>
              </w:rPr>
            </w:pPr>
          </w:p>
        </w:tc>
        <w:tc>
          <w:tcPr>
            <w:tcW w:w="687" w:type="pct"/>
            <w:vMerge/>
          </w:tcPr>
          <w:p w14:paraId="3A9F3677" w14:textId="77777777" w:rsidR="00437682" w:rsidRPr="004330E0" w:rsidRDefault="00437682" w:rsidP="00437682">
            <w:pPr>
              <w:spacing w:line="276" w:lineRule="auto"/>
              <w:rPr>
                <w:b/>
                <w:bCs/>
              </w:rPr>
            </w:pPr>
          </w:p>
        </w:tc>
        <w:tc>
          <w:tcPr>
            <w:tcW w:w="687" w:type="pct"/>
            <w:vMerge/>
          </w:tcPr>
          <w:p w14:paraId="1DB51AE4" w14:textId="01D275F3" w:rsidR="00437682" w:rsidRPr="004330E0" w:rsidRDefault="00437682" w:rsidP="00437682">
            <w:pPr>
              <w:spacing w:line="276" w:lineRule="auto"/>
              <w:rPr>
                <w:b/>
                <w:bCs/>
              </w:rPr>
            </w:pPr>
          </w:p>
        </w:tc>
        <w:tc>
          <w:tcPr>
            <w:tcW w:w="686" w:type="pct"/>
            <w:vMerge/>
          </w:tcPr>
          <w:p w14:paraId="7FE39B99" w14:textId="77777777" w:rsidR="00437682" w:rsidRPr="004330E0" w:rsidRDefault="00437682" w:rsidP="00437682">
            <w:pPr>
              <w:spacing w:line="276" w:lineRule="auto"/>
              <w:rPr>
                <w:b/>
                <w:bCs/>
              </w:rPr>
            </w:pPr>
          </w:p>
        </w:tc>
      </w:tr>
      <w:tr w:rsidR="00437682" w:rsidRPr="004330E0" w14:paraId="53C26C56" w14:textId="59D546F9" w:rsidTr="004608E0">
        <w:trPr>
          <w:trHeight w:val="20"/>
        </w:trPr>
        <w:tc>
          <w:tcPr>
            <w:tcW w:w="828" w:type="pct"/>
            <w:vMerge/>
          </w:tcPr>
          <w:p w14:paraId="5FB255D6" w14:textId="77777777" w:rsidR="00437682" w:rsidRPr="004330E0" w:rsidRDefault="00437682" w:rsidP="00437682">
            <w:pPr>
              <w:spacing w:line="276" w:lineRule="auto"/>
              <w:rPr>
                <w:b/>
                <w:bCs/>
              </w:rPr>
            </w:pPr>
          </w:p>
        </w:tc>
        <w:tc>
          <w:tcPr>
            <w:tcW w:w="1336" w:type="pct"/>
          </w:tcPr>
          <w:p w14:paraId="5793EDC6" w14:textId="2AF7D4FC" w:rsidR="00437682" w:rsidRPr="004330E0" w:rsidRDefault="00437682" w:rsidP="00437682">
            <w:pPr>
              <w:spacing w:after="120" w:line="276" w:lineRule="auto"/>
              <w:rPr>
                <w:b/>
                <w:bCs/>
              </w:rPr>
            </w:pPr>
            <w:r>
              <w:rPr>
                <w:b/>
                <w:bCs/>
              </w:rPr>
              <w:t>В том числе практических занятий и лабораторных работ</w:t>
            </w:r>
            <w:r w:rsidRPr="004330E0">
              <w:rPr>
                <w:b/>
                <w:bCs/>
              </w:rPr>
              <w:t>.</w:t>
            </w:r>
          </w:p>
        </w:tc>
        <w:tc>
          <w:tcPr>
            <w:tcW w:w="776" w:type="pct"/>
            <w:vMerge/>
            <w:vAlign w:val="center"/>
          </w:tcPr>
          <w:p w14:paraId="6115A882" w14:textId="63C22C61" w:rsidR="00437682" w:rsidRPr="004330E0" w:rsidRDefault="00437682" w:rsidP="00437682">
            <w:pPr>
              <w:spacing w:after="120" w:line="276" w:lineRule="auto"/>
              <w:jc w:val="center"/>
              <w:rPr>
                <w:b/>
                <w:bCs/>
              </w:rPr>
            </w:pPr>
          </w:p>
        </w:tc>
        <w:tc>
          <w:tcPr>
            <w:tcW w:w="687" w:type="pct"/>
            <w:vMerge/>
          </w:tcPr>
          <w:p w14:paraId="16EE6C6E" w14:textId="77777777" w:rsidR="00437682" w:rsidRPr="004330E0" w:rsidRDefault="00437682" w:rsidP="00437682">
            <w:pPr>
              <w:spacing w:line="276" w:lineRule="auto"/>
              <w:rPr>
                <w:b/>
                <w:bCs/>
              </w:rPr>
            </w:pPr>
          </w:p>
        </w:tc>
        <w:tc>
          <w:tcPr>
            <w:tcW w:w="687" w:type="pct"/>
            <w:vMerge/>
          </w:tcPr>
          <w:p w14:paraId="5ED82219" w14:textId="5479A76B" w:rsidR="00437682" w:rsidRPr="004330E0" w:rsidRDefault="00437682" w:rsidP="00437682">
            <w:pPr>
              <w:spacing w:line="276" w:lineRule="auto"/>
              <w:rPr>
                <w:b/>
                <w:bCs/>
              </w:rPr>
            </w:pPr>
          </w:p>
        </w:tc>
        <w:tc>
          <w:tcPr>
            <w:tcW w:w="686" w:type="pct"/>
            <w:vMerge/>
          </w:tcPr>
          <w:p w14:paraId="6610AB2D" w14:textId="77777777" w:rsidR="00437682" w:rsidRPr="004330E0" w:rsidRDefault="00437682" w:rsidP="00437682">
            <w:pPr>
              <w:spacing w:line="276" w:lineRule="auto"/>
              <w:rPr>
                <w:b/>
                <w:bCs/>
              </w:rPr>
            </w:pPr>
          </w:p>
        </w:tc>
      </w:tr>
      <w:tr w:rsidR="00437682" w:rsidRPr="004330E0" w14:paraId="0A2ACE93" w14:textId="2883CCB1" w:rsidTr="004608E0">
        <w:trPr>
          <w:trHeight w:val="20"/>
        </w:trPr>
        <w:tc>
          <w:tcPr>
            <w:tcW w:w="828" w:type="pct"/>
            <w:vMerge/>
          </w:tcPr>
          <w:p w14:paraId="64C2F7CE" w14:textId="77777777" w:rsidR="00437682" w:rsidRPr="004330E0" w:rsidRDefault="00437682" w:rsidP="00437682">
            <w:pPr>
              <w:spacing w:line="276" w:lineRule="auto"/>
              <w:rPr>
                <w:b/>
                <w:bCs/>
              </w:rPr>
            </w:pPr>
          </w:p>
        </w:tc>
        <w:tc>
          <w:tcPr>
            <w:tcW w:w="1336" w:type="pct"/>
          </w:tcPr>
          <w:p w14:paraId="26A98E80" w14:textId="77777777" w:rsidR="00437682" w:rsidRPr="004330E0" w:rsidRDefault="00437682" w:rsidP="00437682">
            <w:pPr>
              <w:spacing w:after="60" w:line="276" w:lineRule="auto"/>
              <w:rPr>
                <w:b/>
                <w:bCs/>
              </w:rPr>
            </w:pPr>
            <w:r w:rsidRPr="004330E0">
              <w:t xml:space="preserve">1. </w:t>
            </w:r>
            <w:r w:rsidRPr="004330E0">
              <w:rPr>
                <w:color w:val="000000"/>
              </w:rPr>
              <w:t>Способы передачи эстафетной палочки.</w:t>
            </w:r>
          </w:p>
        </w:tc>
        <w:tc>
          <w:tcPr>
            <w:tcW w:w="776" w:type="pct"/>
            <w:vMerge/>
            <w:vAlign w:val="center"/>
          </w:tcPr>
          <w:p w14:paraId="51CC9738" w14:textId="2B2D74E2" w:rsidR="00437682" w:rsidRPr="004330E0" w:rsidRDefault="00437682" w:rsidP="00437682">
            <w:pPr>
              <w:spacing w:after="120" w:line="276" w:lineRule="auto"/>
              <w:jc w:val="center"/>
              <w:rPr>
                <w:bCs/>
              </w:rPr>
            </w:pPr>
          </w:p>
        </w:tc>
        <w:tc>
          <w:tcPr>
            <w:tcW w:w="687" w:type="pct"/>
            <w:vMerge/>
          </w:tcPr>
          <w:p w14:paraId="30D22D91" w14:textId="77777777" w:rsidR="00437682" w:rsidRPr="004330E0" w:rsidRDefault="00437682" w:rsidP="00437682">
            <w:pPr>
              <w:spacing w:line="276" w:lineRule="auto"/>
              <w:rPr>
                <w:b/>
                <w:bCs/>
              </w:rPr>
            </w:pPr>
          </w:p>
        </w:tc>
        <w:tc>
          <w:tcPr>
            <w:tcW w:w="687" w:type="pct"/>
            <w:vMerge/>
          </w:tcPr>
          <w:p w14:paraId="52094610" w14:textId="77777777" w:rsidR="00437682" w:rsidRPr="004330E0" w:rsidRDefault="00437682" w:rsidP="00437682">
            <w:pPr>
              <w:spacing w:line="276" w:lineRule="auto"/>
              <w:rPr>
                <w:b/>
                <w:bCs/>
              </w:rPr>
            </w:pPr>
          </w:p>
        </w:tc>
        <w:tc>
          <w:tcPr>
            <w:tcW w:w="686" w:type="pct"/>
            <w:vMerge/>
          </w:tcPr>
          <w:p w14:paraId="635078FE" w14:textId="77777777" w:rsidR="00437682" w:rsidRPr="004330E0" w:rsidRDefault="00437682" w:rsidP="00437682">
            <w:pPr>
              <w:spacing w:line="276" w:lineRule="auto"/>
              <w:rPr>
                <w:b/>
                <w:bCs/>
              </w:rPr>
            </w:pPr>
          </w:p>
        </w:tc>
      </w:tr>
      <w:tr w:rsidR="00437682" w:rsidRPr="004330E0" w14:paraId="7444D7D8" w14:textId="213E882F" w:rsidTr="004608E0">
        <w:trPr>
          <w:trHeight w:val="20"/>
        </w:trPr>
        <w:tc>
          <w:tcPr>
            <w:tcW w:w="828" w:type="pct"/>
            <w:vMerge/>
          </w:tcPr>
          <w:p w14:paraId="2743880A" w14:textId="77777777" w:rsidR="00437682" w:rsidRPr="004330E0" w:rsidRDefault="00437682" w:rsidP="00437682">
            <w:pPr>
              <w:spacing w:line="276" w:lineRule="auto"/>
              <w:rPr>
                <w:b/>
                <w:bCs/>
              </w:rPr>
            </w:pPr>
          </w:p>
        </w:tc>
        <w:tc>
          <w:tcPr>
            <w:tcW w:w="1336" w:type="pct"/>
          </w:tcPr>
          <w:p w14:paraId="64C6A8AB" w14:textId="77777777" w:rsidR="00437682" w:rsidRPr="004330E0" w:rsidRDefault="00437682" w:rsidP="00437682">
            <w:pPr>
              <w:spacing w:after="60" w:line="276" w:lineRule="auto"/>
              <w:rPr>
                <w:b/>
                <w:bCs/>
              </w:rPr>
            </w:pPr>
            <w:r w:rsidRPr="004330E0">
              <w:t>2.</w:t>
            </w:r>
            <w:r w:rsidRPr="004330E0">
              <w:rPr>
                <w:color w:val="000000"/>
              </w:rPr>
              <w:t xml:space="preserve"> Совершенствование способов передачи эстафетной палочки.</w:t>
            </w:r>
          </w:p>
        </w:tc>
        <w:tc>
          <w:tcPr>
            <w:tcW w:w="776" w:type="pct"/>
            <w:vMerge/>
            <w:vAlign w:val="center"/>
          </w:tcPr>
          <w:p w14:paraId="34419B70" w14:textId="09E9CE4F" w:rsidR="00437682" w:rsidRPr="004330E0" w:rsidRDefault="00437682" w:rsidP="00437682">
            <w:pPr>
              <w:spacing w:after="120" w:line="276" w:lineRule="auto"/>
              <w:jc w:val="center"/>
              <w:rPr>
                <w:bCs/>
              </w:rPr>
            </w:pPr>
          </w:p>
        </w:tc>
        <w:tc>
          <w:tcPr>
            <w:tcW w:w="687" w:type="pct"/>
            <w:vMerge/>
          </w:tcPr>
          <w:p w14:paraId="53F4E011" w14:textId="77777777" w:rsidR="00437682" w:rsidRPr="004330E0" w:rsidRDefault="00437682" w:rsidP="00437682">
            <w:pPr>
              <w:spacing w:line="276" w:lineRule="auto"/>
              <w:rPr>
                <w:b/>
                <w:bCs/>
              </w:rPr>
            </w:pPr>
          </w:p>
        </w:tc>
        <w:tc>
          <w:tcPr>
            <w:tcW w:w="687" w:type="pct"/>
            <w:vMerge/>
          </w:tcPr>
          <w:p w14:paraId="30F6BAB6" w14:textId="77777777" w:rsidR="00437682" w:rsidRPr="004330E0" w:rsidRDefault="00437682" w:rsidP="00437682">
            <w:pPr>
              <w:spacing w:line="276" w:lineRule="auto"/>
              <w:rPr>
                <w:b/>
                <w:bCs/>
              </w:rPr>
            </w:pPr>
          </w:p>
        </w:tc>
        <w:tc>
          <w:tcPr>
            <w:tcW w:w="686" w:type="pct"/>
            <w:vMerge/>
          </w:tcPr>
          <w:p w14:paraId="76FB39BB" w14:textId="77777777" w:rsidR="00437682" w:rsidRPr="004330E0" w:rsidRDefault="00437682" w:rsidP="00437682">
            <w:pPr>
              <w:spacing w:line="276" w:lineRule="auto"/>
              <w:rPr>
                <w:b/>
                <w:bCs/>
              </w:rPr>
            </w:pPr>
          </w:p>
        </w:tc>
      </w:tr>
      <w:tr w:rsidR="00437682" w:rsidRPr="004330E0" w14:paraId="6C3C6A70" w14:textId="1EE29FCA" w:rsidTr="004608E0">
        <w:trPr>
          <w:trHeight w:val="20"/>
        </w:trPr>
        <w:tc>
          <w:tcPr>
            <w:tcW w:w="828" w:type="pct"/>
            <w:vMerge/>
          </w:tcPr>
          <w:p w14:paraId="10197A59" w14:textId="77777777" w:rsidR="00437682" w:rsidRPr="004330E0" w:rsidRDefault="00437682" w:rsidP="00437682">
            <w:pPr>
              <w:spacing w:line="276" w:lineRule="auto"/>
              <w:rPr>
                <w:b/>
                <w:bCs/>
              </w:rPr>
            </w:pPr>
          </w:p>
        </w:tc>
        <w:tc>
          <w:tcPr>
            <w:tcW w:w="1336" w:type="pct"/>
          </w:tcPr>
          <w:p w14:paraId="3C776BFE" w14:textId="77777777" w:rsidR="00437682" w:rsidRPr="004330E0" w:rsidRDefault="00437682" w:rsidP="00437682">
            <w:pPr>
              <w:spacing w:after="60" w:line="276" w:lineRule="auto"/>
              <w:rPr>
                <w:b/>
                <w:bCs/>
              </w:rPr>
            </w:pPr>
            <w:r w:rsidRPr="004330E0">
              <w:t xml:space="preserve">3. </w:t>
            </w:r>
            <w:r w:rsidRPr="004330E0">
              <w:rPr>
                <w:color w:val="000000"/>
              </w:rPr>
              <w:t>Метание снарядов (мячей для большого тенниса и гранат).</w:t>
            </w:r>
          </w:p>
        </w:tc>
        <w:tc>
          <w:tcPr>
            <w:tcW w:w="776" w:type="pct"/>
            <w:vMerge/>
            <w:vAlign w:val="center"/>
          </w:tcPr>
          <w:p w14:paraId="4C76C9F0" w14:textId="322F81F7" w:rsidR="00437682" w:rsidRPr="004330E0" w:rsidRDefault="00437682" w:rsidP="00437682">
            <w:pPr>
              <w:spacing w:after="120" w:line="276" w:lineRule="auto"/>
              <w:jc w:val="center"/>
              <w:rPr>
                <w:bCs/>
              </w:rPr>
            </w:pPr>
          </w:p>
        </w:tc>
        <w:tc>
          <w:tcPr>
            <w:tcW w:w="687" w:type="pct"/>
            <w:vMerge/>
          </w:tcPr>
          <w:p w14:paraId="042DCDCA" w14:textId="77777777" w:rsidR="00437682" w:rsidRPr="004330E0" w:rsidRDefault="00437682" w:rsidP="00437682">
            <w:pPr>
              <w:spacing w:line="276" w:lineRule="auto"/>
              <w:rPr>
                <w:b/>
                <w:bCs/>
              </w:rPr>
            </w:pPr>
          </w:p>
        </w:tc>
        <w:tc>
          <w:tcPr>
            <w:tcW w:w="687" w:type="pct"/>
            <w:vMerge/>
          </w:tcPr>
          <w:p w14:paraId="47BFEB59" w14:textId="77777777" w:rsidR="00437682" w:rsidRPr="004330E0" w:rsidRDefault="00437682" w:rsidP="00437682">
            <w:pPr>
              <w:spacing w:line="276" w:lineRule="auto"/>
              <w:rPr>
                <w:b/>
                <w:bCs/>
              </w:rPr>
            </w:pPr>
          </w:p>
        </w:tc>
        <w:tc>
          <w:tcPr>
            <w:tcW w:w="686" w:type="pct"/>
            <w:vMerge/>
          </w:tcPr>
          <w:p w14:paraId="7718CEBD" w14:textId="77777777" w:rsidR="00437682" w:rsidRPr="004330E0" w:rsidRDefault="00437682" w:rsidP="00437682">
            <w:pPr>
              <w:spacing w:line="276" w:lineRule="auto"/>
              <w:rPr>
                <w:b/>
                <w:bCs/>
              </w:rPr>
            </w:pPr>
          </w:p>
        </w:tc>
      </w:tr>
      <w:tr w:rsidR="00437682" w:rsidRPr="004330E0" w14:paraId="38375E24" w14:textId="0DC01802" w:rsidTr="004608E0">
        <w:trPr>
          <w:trHeight w:val="20"/>
        </w:trPr>
        <w:tc>
          <w:tcPr>
            <w:tcW w:w="828" w:type="pct"/>
            <w:vMerge/>
          </w:tcPr>
          <w:p w14:paraId="64CC4365" w14:textId="77777777" w:rsidR="00437682" w:rsidRPr="004330E0" w:rsidRDefault="00437682" w:rsidP="00437682">
            <w:pPr>
              <w:spacing w:line="276" w:lineRule="auto"/>
              <w:rPr>
                <w:b/>
                <w:bCs/>
              </w:rPr>
            </w:pPr>
          </w:p>
        </w:tc>
        <w:tc>
          <w:tcPr>
            <w:tcW w:w="1336" w:type="pct"/>
          </w:tcPr>
          <w:p w14:paraId="0B426B83" w14:textId="77777777" w:rsidR="00437682" w:rsidRPr="004330E0" w:rsidRDefault="00437682" w:rsidP="00437682">
            <w:pPr>
              <w:spacing w:after="60" w:line="276" w:lineRule="auto"/>
              <w:rPr>
                <w:b/>
                <w:bCs/>
              </w:rPr>
            </w:pPr>
            <w:r w:rsidRPr="004330E0">
              <w:t>4.</w:t>
            </w:r>
            <w:r w:rsidRPr="004330E0">
              <w:rPr>
                <w:b/>
              </w:rPr>
              <w:t xml:space="preserve"> </w:t>
            </w:r>
            <w:r w:rsidRPr="004330E0">
              <w:rPr>
                <w:color w:val="000000"/>
              </w:rPr>
              <w:t>Выполнение контрольно-тестовых заданий и нормативов.</w:t>
            </w:r>
          </w:p>
        </w:tc>
        <w:tc>
          <w:tcPr>
            <w:tcW w:w="776" w:type="pct"/>
            <w:vMerge/>
            <w:vAlign w:val="center"/>
          </w:tcPr>
          <w:p w14:paraId="0E2330B2" w14:textId="2D92E1FF" w:rsidR="00437682" w:rsidRPr="004330E0" w:rsidRDefault="00437682" w:rsidP="00437682">
            <w:pPr>
              <w:spacing w:after="120" w:line="276" w:lineRule="auto"/>
              <w:jc w:val="center"/>
              <w:rPr>
                <w:bCs/>
              </w:rPr>
            </w:pPr>
          </w:p>
        </w:tc>
        <w:tc>
          <w:tcPr>
            <w:tcW w:w="687" w:type="pct"/>
            <w:vMerge/>
          </w:tcPr>
          <w:p w14:paraId="770FE7AA" w14:textId="77777777" w:rsidR="00437682" w:rsidRPr="004330E0" w:rsidRDefault="00437682" w:rsidP="00437682">
            <w:pPr>
              <w:spacing w:line="276" w:lineRule="auto"/>
              <w:rPr>
                <w:b/>
                <w:bCs/>
              </w:rPr>
            </w:pPr>
          </w:p>
        </w:tc>
        <w:tc>
          <w:tcPr>
            <w:tcW w:w="687" w:type="pct"/>
            <w:vMerge/>
          </w:tcPr>
          <w:p w14:paraId="2F6A193D" w14:textId="77777777" w:rsidR="00437682" w:rsidRPr="004330E0" w:rsidRDefault="00437682" w:rsidP="00437682">
            <w:pPr>
              <w:spacing w:line="276" w:lineRule="auto"/>
              <w:rPr>
                <w:b/>
                <w:bCs/>
              </w:rPr>
            </w:pPr>
          </w:p>
        </w:tc>
        <w:tc>
          <w:tcPr>
            <w:tcW w:w="686" w:type="pct"/>
            <w:vMerge/>
          </w:tcPr>
          <w:p w14:paraId="1D65B535" w14:textId="77777777" w:rsidR="00437682" w:rsidRPr="004330E0" w:rsidRDefault="00437682" w:rsidP="00437682">
            <w:pPr>
              <w:spacing w:line="276" w:lineRule="auto"/>
              <w:rPr>
                <w:b/>
                <w:bCs/>
              </w:rPr>
            </w:pPr>
          </w:p>
        </w:tc>
      </w:tr>
      <w:tr w:rsidR="00437682" w:rsidRPr="004330E0" w14:paraId="66B17636" w14:textId="61E579BC" w:rsidTr="004608E0">
        <w:trPr>
          <w:trHeight w:val="20"/>
        </w:trPr>
        <w:tc>
          <w:tcPr>
            <w:tcW w:w="828" w:type="pct"/>
            <w:vMerge/>
          </w:tcPr>
          <w:p w14:paraId="3F236ECF" w14:textId="77777777" w:rsidR="00437682" w:rsidRPr="004330E0" w:rsidRDefault="00437682" w:rsidP="00437682">
            <w:pPr>
              <w:spacing w:line="276" w:lineRule="auto"/>
              <w:rPr>
                <w:b/>
                <w:bCs/>
              </w:rPr>
            </w:pPr>
          </w:p>
        </w:tc>
        <w:tc>
          <w:tcPr>
            <w:tcW w:w="1336" w:type="pct"/>
          </w:tcPr>
          <w:p w14:paraId="4D5ECBF9" w14:textId="77DA96D2" w:rsidR="00437682" w:rsidRPr="004330E0" w:rsidRDefault="00437682" w:rsidP="00437682">
            <w:pPr>
              <w:spacing w:after="120" w:line="276" w:lineRule="auto"/>
              <w:rPr>
                <w:b/>
                <w:bCs/>
              </w:rPr>
            </w:pPr>
            <w:r>
              <w:rPr>
                <w:b/>
                <w:bCs/>
              </w:rPr>
              <w:t>Самостоятельная работа обучающихся</w:t>
            </w:r>
          </w:p>
          <w:p w14:paraId="48C3E1F4" w14:textId="77777777" w:rsidR="00437682" w:rsidRPr="004330E0" w:rsidRDefault="00437682" w:rsidP="00437682">
            <w:pPr>
              <w:spacing w:after="60" w:line="276" w:lineRule="auto"/>
              <w:rPr>
                <w:b/>
                <w:bCs/>
              </w:rPr>
            </w:pPr>
            <w:r w:rsidRPr="004330E0">
              <w:rPr>
                <w:color w:val="000000"/>
              </w:rPr>
              <w:t>Подготовка к сдаче контрольно-тестовых заданий и нормативов.</w:t>
            </w:r>
          </w:p>
        </w:tc>
        <w:tc>
          <w:tcPr>
            <w:tcW w:w="776" w:type="pct"/>
            <w:vMerge/>
            <w:vAlign w:val="center"/>
          </w:tcPr>
          <w:p w14:paraId="1DC026F5" w14:textId="76F4CA67" w:rsidR="00437682" w:rsidRPr="004330E0" w:rsidRDefault="00437682" w:rsidP="00437682">
            <w:pPr>
              <w:spacing w:line="276" w:lineRule="auto"/>
              <w:jc w:val="center"/>
              <w:rPr>
                <w:b/>
                <w:bCs/>
              </w:rPr>
            </w:pPr>
          </w:p>
        </w:tc>
        <w:tc>
          <w:tcPr>
            <w:tcW w:w="687" w:type="pct"/>
            <w:vMerge/>
          </w:tcPr>
          <w:p w14:paraId="6FA34C42" w14:textId="77777777" w:rsidR="00437682" w:rsidRPr="004330E0" w:rsidRDefault="00437682" w:rsidP="00437682">
            <w:pPr>
              <w:spacing w:line="276" w:lineRule="auto"/>
              <w:rPr>
                <w:b/>
                <w:bCs/>
              </w:rPr>
            </w:pPr>
          </w:p>
        </w:tc>
        <w:tc>
          <w:tcPr>
            <w:tcW w:w="687" w:type="pct"/>
            <w:vMerge/>
          </w:tcPr>
          <w:p w14:paraId="69F12AA5" w14:textId="77777777" w:rsidR="00437682" w:rsidRPr="004330E0" w:rsidRDefault="00437682" w:rsidP="00437682">
            <w:pPr>
              <w:spacing w:line="276" w:lineRule="auto"/>
              <w:rPr>
                <w:b/>
                <w:bCs/>
              </w:rPr>
            </w:pPr>
          </w:p>
        </w:tc>
        <w:tc>
          <w:tcPr>
            <w:tcW w:w="686" w:type="pct"/>
            <w:vMerge/>
          </w:tcPr>
          <w:p w14:paraId="3B7C0613" w14:textId="77777777" w:rsidR="00437682" w:rsidRPr="004330E0" w:rsidRDefault="00437682" w:rsidP="00437682">
            <w:pPr>
              <w:spacing w:line="276" w:lineRule="auto"/>
              <w:rPr>
                <w:b/>
                <w:bCs/>
              </w:rPr>
            </w:pPr>
          </w:p>
        </w:tc>
      </w:tr>
      <w:tr w:rsidR="00437682" w:rsidRPr="004330E0" w14:paraId="63993294" w14:textId="2001EC82" w:rsidTr="0074246D">
        <w:trPr>
          <w:trHeight w:val="397"/>
        </w:trPr>
        <w:tc>
          <w:tcPr>
            <w:tcW w:w="2164" w:type="pct"/>
            <w:gridSpan w:val="2"/>
            <w:tcBorders>
              <w:bottom w:val="single" w:sz="4" w:space="0" w:color="auto"/>
            </w:tcBorders>
            <w:vAlign w:val="center"/>
          </w:tcPr>
          <w:p w14:paraId="4110E7BC" w14:textId="77777777" w:rsidR="00437682" w:rsidRPr="004330E0" w:rsidRDefault="00437682" w:rsidP="00437682">
            <w:pPr>
              <w:spacing w:after="120" w:line="276" w:lineRule="auto"/>
              <w:rPr>
                <w:b/>
                <w:bCs/>
              </w:rPr>
            </w:pPr>
            <w:r w:rsidRPr="004330E0">
              <w:rPr>
                <w:b/>
                <w:bCs/>
              </w:rPr>
              <w:t xml:space="preserve">Раздел 3. Теоретическая подготовка. </w:t>
            </w:r>
            <w:r w:rsidRPr="004330E0">
              <w:rPr>
                <w:b/>
              </w:rPr>
              <w:t>Физическая культура в профессиональной деятельности.</w:t>
            </w:r>
          </w:p>
        </w:tc>
        <w:tc>
          <w:tcPr>
            <w:tcW w:w="776" w:type="pct"/>
            <w:tcBorders>
              <w:bottom w:val="single" w:sz="4" w:space="0" w:color="auto"/>
            </w:tcBorders>
          </w:tcPr>
          <w:p w14:paraId="4096E346" w14:textId="56A3261E" w:rsidR="00437682" w:rsidRPr="0074246D" w:rsidRDefault="00437682" w:rsidP="00437682">
            <w:pPr>
              <w:spacing w:after="120" w:line="276" w:lineRule="auto"/>
              <w:jc w:val="center"/>
              <w:rPr>
                <w:b/>
                <w:bCs/>
              </w:rPr>
            </w:pPr>
            <w:r w:rsidRPr="0074246D">
              <w:rPr>
                <w:b/>
                <w:bCs/>
              </w:rPr>
              <w:t>15/11</w:t>
            </w:r>
          </w:p>
        </w:tc>
        <w:tc>
          <w:tcPr>
            <w:tcW w:w="687" w:type="pct"/>
            <w:tcBorders>
              <w:bottom w:val="single" w:sz="4" w:space="0" w:color="auto"/>
            </w:tcBorders>
          </w:tcPr>
          <w:p w14:paraId="7799D54F" w14:textId="09D57D47" w:rsidR="00437682" w:rsidRPr="0074246D" w:rsidRDefault="00437682" w:rsidP="00437682">
            <w:pPr>
              <w:spacing w:after="120" w:line="276" w:lineRule="auto"/>
              <w:jc w:val="center"/>
              <w:rPr>
                <w:b/>
                <w:bCs/>
                <w:color w:val="000000"/>
                <w:shd w:val="clear" w:color="auto" w:fill="FFFFFF"/>
              </w:rPr>
            </w:pPr>
            <w:r w:rsidRPr="0074246D">
              <w:rPr>
                <w:b/>
                <w:bCs/>
                <w:color w:val="000000"/>
                <w:shd w:val="clear" w:color="auto" w:fill="FFFFFF"/>
              </w:rPr>
              <w:t>28/20</w:t>
            </w:r>
          </w:p>
        </w:tc>
        <w:tc>
          <w:tcPr>
            <w:tcW w:w="687" w:type="pct"/>
            <w:tcBorders>
              <w:bottom w:val="single" w:sz="4" w:space="0" w:color="auto"/>
            </w:tcBorders>
          </w:tcPr>
          <w:p w14:paraId="21490E6B" w14:textId="77777777" w:rsidR="00437682" w:rsidRPr="004330E0" w:rsidRDefault="00437682" w:rsidP="00437682">
            <w:pPr>
              <w:spacing w:after="120" w:line="276" w:lineRule="auto"/>
              <w:rPr>
                <w:bCs/>
                <w:color w:val="000000"/>
                <w:shd w:val="clear" w:color="auto" w:fill="FFFFFF"/>
              </w:rPr>
            </w:pPr>
          </w:p>
        </w:tc>
        <w:tc>
          <w:tcPr>
            <w:tcW w:w="686" w:type="pct"/>
            <w:tcBorders>
              <w:bottom w:val="single" w:sz="4" w:space="0" w:color="auto"/>
            </w:tcBorders>
          </w:tcPr>
          <w:p w14:paraId="04DAF665" w14:textId="77777777" w:rsidR="00437682" w:rsidRPr="004330E0" w:rsidRDefault="00437682" w:rsidP="00437682">
            <w:pPr>
              <w:spacing w:after="120" w:line="276" w:lineRule="auto"/>
              <w:rPr>
                <w:bCs/>
                <w:color w:val="000000"/>
                <w:shd w:val="clear" w:color="auto" w:fill="FFFFFF"/>
              </w:rPr>
            </w:pPr>
          </w:p>
        </w:tc>
      </w:tr>
      <w:tr w:rsidR="00437682" w:rsidRPr="004330E0" w14:paraId="5F76E2D6" w14:textId="5F2B38E3" w:rsidTr="000E2BFC">
        <w:trPr>
          <w:trHeight w:val="397"/>
        </w:trPr>
        <w:tc>
          <w:tcPr>
            <w:tcW w:w="828" w:type="pct"/>
            <w:vMerge w:val="restart"/>
          </w:tcPr>
          <w:p w14:paraId="073653C7" w14:textId="17D8ECAE" w:rsidR="00437682" w:rsidRPr="004330E0" w:rsidRDefault="00437682" w:rsidP="00437682">
            <w:pPr>
              <w:spacing w:line="276" w:lineRule="auto"/>
              <w:rPr>
                <w:b/>
                <w:bCs/>
              </w:rPr>
            </w:pPr>
            <w:r w:rsidRPr="004330E0">
              <w:rPr>
                <w:b/>
                <w:color w:val="000000"/>
              </w:rPr>
              <w:t>Тема 3.1 Профессионально-прикладная физическая подготовка (ППФП)</w:t>
            </w:r>
          </w:p>
        </w:tc>
        <w:tc>
          <w:tcPr>
            <w:tcW w:w="1336" w:type="pct"/>
            <w:vAlign w:val="center"/>
          </w:tcPr>
          <w:p w14:paraId="4A389E02" w14:textId="284479F6" w:rsidR="00437682" w:rsidRPr="004330E0" w:rsidRDefault="00437682" w:rsidP="00437682">
            <w:pPr>
              <w:spacing w:after="120" w:line="276" w:lineRule="auto"/>
              <w:rPr>
                <w:b/>
                <w:bCs/>
              </w:rPr>
            </w:pPr>
            <w:r>
              <w:rPr>
                <w:b/>
                <w:bCs/>
              </w:rPr>
              <w:t>Содержание</w:t>
            </w:r>
          </w:p>
        </w:tc>
        <w:tc>
          <w:tcPr>
            <w:tcW w:w="776" w:type="pct"/>
            <w:vAlign w:val="center"/>
          </w:tcPr>
          <w:p w14:paraId="79128CB6" w14:textId="75D4968A" w:rsidR="00437682" w:rsidRPr="004330E0" w:rsidRDefault="00437682" w:rsidP="00437682">
            <w:pPr>
              <w:spacing w:after="120" w:line="276" w:lineRule="auto"/>
              <w:jc w:val="center"/>
              <w:rPr>
                <w:b/>
                <w:bCs/>
              </w:rPr>
            </w:pPr>
          </w:p>
        </w:tc>
        <w:tc>
          <w:tcPr>
            <w:tcW w:w="687" w:type="pct"/>
            <w:vMerge w:val="restart"/>
          </w:tcPr>
          <w:p w14:paraId="28E7CB81" w14:textId="7E7BFE38" w:rsidR="00437682" w:rsidRPr="004330E0" w:rsidRDefault="00437682" w:rsidP="00437682">
            <w:pPr>
              <w:spacing w:line="276" w:lineRule="auto"/>
              <w:jc w:val="center"/>
              <w:rPr>
                <w:bCs/>
                <w:color w:val="000000"/>
                <w:shd w:val="clear" w:color="auto" w:fill="FFFFFF"/>
              </w:rPr>
            </w:pPr>
          </w:p>
        </w:tc>
        <w:tc>
          <w:tcPr>
            <w:tcW w:w="687" w:type="pct"/>
            <w:vMerge w:val="restart"/>
          </w:tcPr>
          <w:p w14:paraId="3E663803" w14:textId="77777777" w:rsidR="00437682" w:rsidRPr="004330E0" w:rsidRDefault="00437682" w:rsidP="00437682">
            <w:pPr>
              <w:spacing w:line="276" w:lineRule="auto"/>
              <w:jc w:val="center"/>
              <w:rPr>
                <w:bCs/>
                <w:color w:val="000000"/>
                <w:shd w:val="clear" w:color="auto" w:fill="FFFFFF"/>
              </w:rPr>
            </w:pPr>
          </w:p>
        </w:tc>
        <w:tc>
          <w:tcPr>
            <w:tcW w:w="686" w:type="pct"/>
            <w:tcBorders>
              <w:bottom w:val="single" w:sz="4" w:space="0" w:color="auto"/>
            </w:tcBorders>
          </w:tcPr>
          <w:p w14:paraId="18323F26" w14:textId="77777777" w:rsidR="00437682" w:rsidRPr="004330E0" w:rsidRDefault="00437682" w:rsidP="00437682">
            <w:pPr>
              <w:spacing w:line="276" w:lineRule="auto"/>
              <w:jc w:val="center"/>
              <w:rPr>
                <w:bCs/>
                <w:color w:val="000000"/>
                <w:shd w:val="clear" w:color="auto" w:fill="FFFFFF"/>
              </w:rPr>
            </w:pPr>
          </w:p>
        </w:tc>
      </w:tr>
      <w:tr w:rsidR="00437682" w:rsidRPr="004330E0" w14:paraId="57752F15" w14:textId="5AAD50BF" w:rsidTr="00EF4747">
        <w:trPr>
          <w:trHeight w:val="307"/>
        </w:trPr>
        <w:tc>
          <w:tcPr>
            <w:tcW w:w="828" w:type="pct"/>
            <w:vMerge/>
          </w:tcPr>
          <w:p w14:paraId="6EE916D0" w14:textId="77777777" w:rsidR="00437682" w:rsidRPr="004330E0" w:rsidRDefault="00437682" w:rsidP="00437682">
            <w:pPr>
              <w:spacing w:line="276" w:lineRule="auto"/>
              <w:rPr>
                <w:b/>
                <w:bCs/>
              </w:rPr>
            </w:pPr>
          </w:p>
        </w:tc>
        <w:tc>
          <w:tcPr>
            <w:tcW w:w="1336" w:type="pct"/>
          </w:tcPr>
          <w:p w14:paraId="7F1D190D" w14:textId="77777777" w:rsidR="00437682" w:rsidRPr="004330E0" w:rsidRDefault="00437682" w:rsidP="00437682">
            <w:pPr>
              <w:autoSpaceDE w:val="0"/>
              <w:autoSpaceDN w:val="0"/>
              <w:adjustRightInd w:val="0"/>
              <w:spacing w:line="276" w:lineRule="auto"/>
              <w:rPr>
                <w:b/>
                <w:bCs/>
              </w:rPr>
            </w:pPr>
            <w:r w:rsidRPr="004330E0">
              <w:t>1. Понятие, назначение и задачи ППФП.</w:t>
            </w:r>
          </w:p>
        </w:tc>
        <w:tc>
          <w:tcPr>
            <w:tcW w:w="776" w:type="pct"/>
            <w:vMerge w:val="restart"/>
            <w:vAlign w:val="center"/>
          </w:tcPr>
          <w:p w14:paraId="1A5712B8" w14:textId="77A0110F" w:rsidR="00437682" w:rsidRPr="004330E0" w:rsidRDefault="00437682" w:rsidP="00437682">
            <w:pPr>
              <w:spacing w:line="276" w:lineRule="auto"/>
              <w:jc w:val="center"/>
              <w:rPr>
                <w:b/>
                <w:bCs/>
              </w:rPr>
            </w:pPr>
          </w:p>
        </w:tc>
        <w:tc>
          <w:tcPr>
            <w:tcW w:w="687" w:type="pct"/>
            <w:vMerge/>
          </w:tcPr>
          <w:p w14:paraId="1975CE39" w14:textId="77777777" w:rsidR="00437682" w:rsidRPr="004330E0" w:rsidRDefault="00437682" w:rsidP="00437682">
            <w:pPr>
              <w:spacing w:line="276" w:lineRule="auto"/>
              <w:rPr>
                <w:b/>
                <w:bCs/>
              </w:rPr>
            </w:pPr>
          </w:p>
        </w:tc>
        <w:tc>
          <w:tcPr>
            <w:tcW w:w="687" w:type="pct"/>
            <w:vMerge/>
          </w:tcPr>
          <w:p w14:paraId="226ED819" w14:textId="77777777" w:rsidR="00437682" w:rsidRPr="004330E0" w:rsidRDefault="00437682" w:rsidP="00437682">
            <w:pPr>
              <w:spacing w:line="276" w:lineRule="auto"/>
              <w:rPr>
                <w:b/>
                <w:bCs/>
              </w:rPr>
            </w:pPr>
          </w:p>
        </w:tc>
        <w:tc>
          <w:tcPr>
            <w:tcW w:w="686" w:type="pct"/>
            <w:vMerge w:val="restart"/>
          </w:tcPr>
          <w:p w14:paraId="45FF9537" w14:textId="77777777" w:rsidR="00437682" w:rsidRPr="004330E0" w:rsidRDefault="00437682" w:rsidP="00437682">
            <w:pPr>
              <w:spacing w:line="276" w:lineRule="auto"/>
              <w:rPr>
                <w:b/>
                <w:bCs/>
              </w:rPr>
            </w:pPr>
          </w:p>
        </w:tc>
      </w:tr>
      <w:tr w:rsidR="00437682" w:rsidRPr="004330E0" w14:paraId="7DEBFC13" w14:textId="790C330C" w:rsidTr="004608E0">
        <w:trPr>
          <w:trHeight w:val="20"/>
        </w:trPr>
        <w:tc>
          <w:tcPr>
            <w:tcW w:w="828" w:type="pct"/>
            <w:vMerge/>
          </w:tcPr>
          <w:p w14:paraId="459C1251" w14:textId="77777777" w:rsidR="00437682" w:rsidRPr="004330E0" w:rsidRDefault="00437682" w:rsidP="00437682">
            <w:pPr>
              <w:spacing w:line="276" w:lineRule="auto"/>
              <w:rPr>
                <w:b/>
                <w:bCs/>
              </w:rPr>
            </w:pPr>
          </w:p>
        </w:tc>
        <w:tc>
          <w:tcPr>
            <w:tcW w:w="1336" w:type="pct"/>
          </w:tcPr>
          <w:p w14:paraId="0F779787" w14:textId="77777777" w:rsidR="00437682" w:rsidRPr="004330E0" w:rsidRDefault="00437682" w:rsidP="00437682">
            <w:pPr>
              <w:autoSpaceDE w:val="0"/>
              <w:autoSpaceDN w:val="0"/>
              <w:adjustRightInd w:val="0"/>
              <w:spacing w:line="276" w:lineRule="auto"/>
              <w:rPr>
                <w:b/>
                <w:bCs/>
              </w:rPr>
            </w:pPr>
            <w:r w:rsidRPr="004330E0">
              <w:t>2. Организация, формы и средства ППФП студентов.</w:t>
            </w:r>
          </w:p>
        </w:tc>
        <w:tc>
          <w:tcPr>
            <w:tcW w:w="776" w:type="pct"/>
            <w:vMerge/>
            <w:vAlign w:val="center"/>
          </w:tcPr>
          <w:p w14:paraId="79FCD14F" w14:textId="77777777" w:rsidR="00437682" w:rsidRPr="004330E0" w:rsidRDefault="00437682" w:rsidP="00437682">
            <w:pPr>
              <w:spacing w:line="276" w:lineRule="auto"/>
              <w:jc w:val="center"/>
              <w:rPr>
                <w:b/>
                <w:bCs/>
              </w:rPr>
            </w:pPr>
          </w:p>
        </w:tc>
        <w:tc>
          <w:tcPr>
            <w:tcW w:w="687" w:type="pct"/>
            <w:vMerge/>
          </w:tcPr>
          <w:p w14:paraId="72F6B789" w14:textId="77777777" w:rsidR="00437682" w:rsidRPr="004330E0" w:rsidRDefault="00437682" w:rsidP="00437682">
            <w:pPr>
              <w:spacing w:line="276" w:lineRule="auto"/>
              <w:rPr>
                <w:b/>
                <w:bCs/>
              </w:rPr>
            </w:pPr>
          </w:p>
        </w:tc>
        <w:tc>
          <w:tcPr>
            <w:tcW w:w="687" w:type="pct"/>
            <w:vMerge/>
          </w:tcPr>
          <w:p w14:paraId="68957576" w14:textId="77777777" w:rsidR="00437682" w:rsidRPr="004330E0" w:rsidRDefault="00437682" w:rsidP="00437682">
            <w:pPr>
              <w:spacing w:line="276" w:lineRule="auto"/>
              <w:rPr>
                <w:b/>
                <w:bCs/>
              </w:rPr>
            </w:pPr>
          </w:p>
        </w:tc>
        <w:tc>
          <w:tcPr>
            <w:tcW w:w="686" w:type="pct"/>
            <w:vMerge/>
          </w:tcPr>
          <w:p w14:paraId="640F4BEB" w14:textId="77777777" w:rsidR="00437682" w:rsidRPr="004330E0" w:rsidRDefault="00437682" w:rsidP="00437682">
            <w:pPr>
              <w:spacing w:line="276" w:lineRule="auto"/>
              <w:rPr>
                <w:b/>
                <w:bCs/>
              </w:rPr>
            </w:pPr>
          </w:p>
        </w:tc>
      </w:tr>
      <w:tr w:rsidR="00437682" w:rsidRPr="004330E0" w14:paraId="0674ADB5" w14:textId="39E05A40" w:rsidTr="004608E0">
        <w:trPr>
          <w:trHeight w:val="305"/>
        </w:trPr>
        <w:tc>
          <w:tcPr>
            <w:tcW w:w="828" w:type="pct"/>
            <w:vMerge/>
          </w:tcPr>
          <w:p w14:paraId="6132681A" w14:textId="77777777" w:rsidR="00437682" w:rsidRPr="004330E0" w:rsidRDefault="00437682" w:rsidP="00437682">
            <w:pPr>
              <w:spacing w:line="276" w:lineRule="auto"/>
              <w:rPr>
                <w:b/>
                <w:bCs/>
              </w:rPr>
            </w:pPr>
          </w:p>
        </w:tc>
        <w:tc>
          <w:tcPr>
            <w:tcW w:w="1336" w:type="pct"/>
          </w:tcPr>
          <w:p w14:paraId="65D08961" w14:textId="77777777" w:rsidR="00437682" w:rsidRPr="004330E0" w:rsidRDefault="00437682" w:rsidP="00437682">
            <w:pPr>
              <w:spacing w:line="276" w:lineRule="auto"/>
              <w:rPr>
                <w:b/>
                <w:bCs/>
              </w:rPr>
            </w:pPr>
            <w:r w:rsidRPr="004330E0">
              <w:t>3. Построение и особенности методики занятий ППФП.</w:t>
            </w:r>
          </w:p>
        </w:tc>
        <w:tc>
          <w:tcPr>
            <w:tcW w:w="776" w:type="pct"/>
            <w:vMerge/>
            <w:vAlign w:val="center"/>
          </w:tcPr>
          <w:p w14:paraId="0C334993" w14:textId="77777777" w:rsidR="00437682" w:rsidRPr="004330E0" w:rsidRDefault="00437682" w:rsidP="00437682">
            <w:pPr>
              <w:spacing w:line="276" w:lineRule="auto"/>
              <w:jc w:val="center"/>
              <w:rPr>
                <w:b/>
                <w:bCs/>
              </w:rPr>
            </w:pPr>
          </w:p>
        </w:tc>
        <w:tc>
          <w:tcPr>
            <w:tcW w:w="687" w:type="pct"/>
            <w:vMerge/>
          </w:tcPr>
          <w:p w14:paraId="269A3F21" w14:textId="77777777" w:rsidR="00437682" w:rsidRPr="004330E0" w:rsidRDefault="00437682" w:rsidP="00437682">
            <w:pPr>
              <w:spacing w:line="276" w:lineRule="auto"/>
              <w:rPr>
                <w:b/>
                <w:bCs/>
              </w:rPr>
            </w:pPr>
          </w:p>
        </w:tc>
        <w:tc>
          <w:tcPr>
            <w:tcW w:w="687" w:type="pct"/>
            <w:vMerge/>
          </w:tcPr>
          <w:p w14:paraId="4247FB74" w14:textId="77777777" w:rsidR="00437682" w:rsidRPr="004330E0" w:rsidRDefault="00437682" w:rsidP="00437682">
            <w:pPr>
              <w:spacing w:line="276" w:lineRule="auto"/>
              <w:rPr>
                <w:b/>
                <w:bCs/>
              </w:rPr>
            </w:pPr>
          </w:p>
        </w:tc>
        <w:tc>
          <w:tcPr>
            <w:tcW w:w="686" w:type="pct"/>
            <w:vMerge/>
          </w:tcPr>
          <w:p w14:paraId="6EF327F5" w14:textId="77777777" w:rsidR="00437682" w:rsidRPr="004330E0" w:rsidRDefault="00437682" w:rsidP="00437682">
            <w:pPr>
              <w:spacing w:line="276" w:lineRule="auto"/>
              <w:rPr>
                <w:b/>
                <w:bCs/>
              </w:rPr>
            </w:pPr>
          </w:p>
        </w:tc>
      </w:tr>
      <w:tr w:rsidR="00437682" w:rsidRPr="004330E0" w14:paraId="71DF93AC" w14:textId="0150D2A0" w:rsidTr="004608E0">
        <w:trPr>
          <w:trHeight w:val="20"/>
        </w:trPr>
        <w:tc>
          <w:tcPr>
            <w:tcW w:w="828" w:type="pct"/>
            <w:vMerge/>
          </w:tcPr>
          <w:p w14:paraId="4538AEA1" w14:textId="77777777" w:rsidR="00437682" w:rsidRPr="004330E0" w:rsidRDefault="00437682" w:rsidP="00437682">
            <w:pPr>
              <w:spacing w:line="276" w:lineRule="auto"/>
              <w:rPr>
                <w:b/>
                <w:bCs/>
              </w:rPr>
            </w:pPr>
          </w:p>
        </w:tc>
        <w:tc>
          <w:tcPr>
            <w:tcW w:w="1336" w:type="pct"/>
          </w:tcPr>
          <w:p w14:paraId="2A9020F8" w14:textId="77777777" w:rsidR="00437682" w:rsidRPr="004330E0" w:rsidRDefault="00437682" w:rsidP="00437682">
            <w:pPr>
              <w:spacing w:line="276" w:lineRule="auto"/>
            </w:pPr>
            <w:r w:rsidRPr="004330E0">
              <w:rPr>
                <w:color w:val="000000"/>
              </w:rPr>
              <w:t>4. Производственная гимнастика.</w:t>
            </w:r>
          </w:p>
        </w:tc>
        <w:tc>
          <w:tcPr>
            <w:tcW w:w="776" w:type="pct"/>
            <w:vMerge/>
            <w:vAlign w:val="center"/>
          </w:tcPr>
          <w:p w14:paraId="764D92B2" w14:textId="77777777" w:rsidR="00437682" w:rsidRPr="004330E0" w:rsidRDefault="00437682" w:rsidP="00437682">
            <w:pPr>
              <w:spacing w:line="276" w:lineRule="auto"/>
              <w:jc w:val="center"/>
              <w:rPr>
                <w:b/>
                <w:bCs/>
              </w:rPr>
            </w:pPr>
          </w:p>
        </w:tc>
        <w:tc>
          <w:tcPr>
            <w:tcW w:w="687" w:type="pct"/>
            <w:vMerge/>
          </w:tcPr>
          <w:p w14:paraId="1901B73E" w14:textId="77777777" w:rsidR="00437682" w:rsidRPr="004330E0" w:rsidRDefault="00437682" w:rsidP="00437682">
            <w:pPr>
              <w:spacing w:line="276" w:lineRule="auto"/>
              <w:rPr>
                <w:b/>
                <w:bCs/>
              </w:rPr>
            </w:pPr>
          </w:p>
        </w:tc>
        <w:tc>
          <w:tcPr>
            <w:tcW w:w="687" w:type="pct"/>
            <w:vMerge/>
          </w:tcPr>
          <w:p w14:paraId="65C8B098" w14:textId="77777777" w:rsidR="00437682" w:rsidRPr="004330E0" w:rsidRDefault="00437682" w:rsidP="00437682">
            <w:pPr>
              <w:spacing w:line="276" w:lineRule="auto"/>
              <w:rPr>
                <w:b/>
                <w:bCs/>
              </w:rPr>
            </w:pPr>
          </w:p>
        </w:tc>
        <w:tc>
          <w:tcPr>
            <w:tcW w:w="686" w:type="pct"/>
            <w:vMerge/>
          </w:tcPr>
          <w:p w14:paraId="14ACF7E7" w14:textId="77777777" w:rsidR="00437682" w:rsidRPr="004330E0" w:rsidRDefault="00437682" w:rsidP="00437682">
            <w:pPr>
              <w:spacing w:line="276" w:lineRule="auto"/>
              <w:rPr>
                <w:b/>
                <w:bCs/>
              </w:rPr>
            </w:pPr>
          </w:p>
        </w:tc>
      </w:tr>
      <w:tr w:rsidR="00437682" w:rsidRPr="004330E0" w14:paraId="58E8A52D" w14:textId="4AAF201A" w:rsidTr="004608E0">
        <w:trPr>
          <w:trHeight w:val="170"/>
        </w:trPr>
        <w:tc>
          <w:tcPr>
            <w:tcW w:w="828" w:type="pct"/>
            <w:vMerge/>
          </w:tcPr>
          <w:p w14:paraId="293118A2" w14:textId="77777777" w:rsidR="00437682" w:rsidRPr="004330E0" w:rsidRDefault="00437682" w:rsidP="00437682">
            <w:pPr>
              <w:spacing w:line="276" w:lineRule="auto"/>
              <w:rPr>
                <w:b/>
                <w:bCs/>
              </w:rPr>
            </w:pPr>
          </w:p>
        </w:tc>
        <w:tc>
          <w:tcPr>
            <w:tcW w:w="1336" w:type="pct"/>
          </w:tcPr>
          <w:p w14:paraId="5B8ACF19" w14:textId="77777777" w:rsidR="00437682" w:rsidRPr="004330E0" w:rsidRDefault="00437682" w:rsidP="00437682">
            <w:pPr>
              <w:spacing w:line="276" w:lineRule="auto"/>
            </w:pPr>
            <w:r w:rsidRPr="004330E0">
              <w:t>5.</w:t>
            </w:r>
            <w:r w:rsidRPr="004330E0">
              <w:rPr>
                <w:color w:val="000000"/>
              </w:rPr>
              <w:t xml:space="preserve"> Пилатес.</w:t>
            </w:r>
          </w:p>
        </w:tc>
        <w:tc>
          <w:tcPr>
            <w:tcW w:w="776" w:type="pct"/>
            <w:vMerge/>
            <w:vAlign w:val="center"/>
          </w:tcPr>
          <w:p w14:paraId="7737E086" w14:textId="77777777" w:rsidR="00437682" w:rsidRPr="004330E0" w:rsidRDefault="00437682" w:rsidP="00437682">
            <w:pPr>
              <w:spacing w:line="276" w:lineRule="auto"/>
              <w:jc w:val="center"/>
              <w:rPr>
                <w:b/>
                <w:bCs/>
              </w:rPr>
            </w:pPr>
          </w:p>
        </w:tc>
        <w:tc>
          <w:tcPr>
            <w:tcW w:w="687" w:type="pct"/>
            <w:vMerge/>
          </w:tcPr>
          <w:p w14:paraId="35AD6AD8" w14:textId="77777777" w:rsidR="00437682" w:rsidRPr="004330E0" w:rsidRDefault="00437682" w:rsidP="00437682">
            <w:pPr>
              <w:spacing w:line="276" w:lineRule="auto"/>
              <w:rPr>
                <w:b/>
                <w:bCs/>
              </w:rPr>
            </w:pPr>
          </w:p>
        </w:tc>
        <w:tc>
          <w:tcPr>
            <w:tcW w:w="687" w:type="pct"/>
            <w:vMerge/>
          </w:tcPr>
          <w:p w14:paraId="29DB0AE9" w14:textId="77777777" w:rsidR="00437682" w:rsidRPr="004330E0" w:rsidRDefault="00437682" w:rsidP="00437682">
            <w:pPr>
              <w:spacing w:line="276" w:lineRule="auto"/>
              <w:rPr>
                <w:b/>
                <w:bCs/>
              </w:rPr>
            </w:pPr>
          </w:p>
        </w:tc>
        <w:tc>
          <w:tcPr>
            <w:tcW w:w="686" w:type="pct"/>
            <w:vMerge/>
          </w:tcPr>
          <w:p w14:paraId="3B6F59DA" w14:textId="77777777" w:rsidR="00437682" w:rsidRPr="004330E0" w:rsidRDefault="00437682" w:rsidP="00437682">
            <w:pPr>
              <w:spacing w:line="276" w:lineRule="auto"/>
              <w:rPr>
                <w:b/>
                <w:bCs/>
              </w:rPr>
            </w:pPr>
          </w:p>
        </w:tc>
      </w:tr>
      <w:tr w:rsidR="00437682" w:rsidRPr="004330E0" w14:paraId="73F52A6A" w14:textId="39D6DE9B" w:rsidTr="004608E0">
        <w:trPr>
          <w:trHeight w:val="20"/>
        </w:trPr>
        <w:tc>
          <w:tcPr>
            <w:tcW w:w="828" w:type="pct"/>
            <w:vMerge/>
          </w:tcPr>
          <w:p w14:paraId="70159ED7" w14:textId="77777777" w:rsidR="00437682" w:rsidRPr="004330E0" w:rsidRDefault="00437682" w:rsidP="00437682">
            <w:pPr>
              <w:spacing w:line="276" w:lineRule="auto"/>
              <w:rPr>
                <w:b/>
                <w:bCs/>
              </w:rPr>
            </w:pPr>
          </w:p>
        </w:tc>
        <w:tc>
          <w:tcPr>
            <w:tcW w:w="1336" w:type="pct"/>
          </w:tcPr>
          <w:p w14:paraId="087B82BD" w14:textId="77777777" w:rsidR="00437682" w:rsidRPr="004330E0" w:rsidRDefault="00437682" w:rsidP="00437682">
            <w:pPr>
              <w:spacing w:line="276" w:lineRule="auto"/>
            </w:pPr>
            <w:r w:rsidRPr="004330E0">
              <w:t>6. Дыхательная гимнастика.</w:t>
            </w:r>
          </w:p>
        </w:tc>
        <w:tc>
          <w:tcPr>
            <w:tcW w:w="776" w:type="pct"/>
            <w:vMerge/>
            <w:vAlign w:val="center"/>
          </w:tcPr>
          <w:p w14:paraId="05533E0B" w14:textId="77777777" w:rsidR="00437682" w:rsidRPr="004330E0" w:rsidRDefault="00437682" w:rsidP="00437682">
            <w:pPr>
              <w:spacing w:line="276" w:lineRule="auto"/>
              <w:jc w:val="center"/>
              <w:rPr>
                <w:b/>
                <w:bCs/>
              </w:rPr>
            </w:pPr>
          </w:p>
        </w:tc>
        <w:tc>
          <w:tcPr>
            <w:tcW w:w="687" w:type="pct"/>
            <w:vMerge/>
          </w:tcPr>
          <w:p w14:paraId="657FD401" w14:textId="77777777" w:rsidR="00437682" w:rsidRPr="004330E0" w:rsidRDefault="00437682" w:rsidP="00437682">
            <w:pPr>
              <w:spacing w:line="276" w:lineRule="auto"/>
              <w:rPr>
                <w:b/>
                <w:bCs/>
              </w:rPr>
            </w:pPr>
          </w:p>
        </w:tc>
        <w:tc>
          <w:tcPr>
            <w:tcW w:w="687" w:type="pct"/>
            <w:vMerge/>
          </w:tcPr>
          <w:p w14:paraId="18C3D931" w14:textId="77777777" w:rsidR="00437682" w:rsidRPr="004330E0" w:rsidRDefault="00437682" w:rsidP="00437682">
            <w:pPr>
              <w:spacing w:line="276" w:lineRule="auto"/>
              <w:rPr>
                <w:b/>
                <w:bCs/>
              </w:rPr>
            </w:pPr>
          </w:p>
        </w:tc>
        <w:tc>
          <w:tcPr>
            <w:tcW w:w="686" w:type="pct"/>
            <w:vMerge/>
          </w:tcPr>
          <w:p w14:paraId="0326B50E" w14:textId="77777777" w:rsidR="00437682" w:rsidRPr="004330E0" w:rsidRDefault="00437682" w:rsidP="00437682">
            <w:pPr>
              <w:spacing w:line="276" w:lineRule="auto"/>
              <w:rPr>
                <w:b/>
                <w:bCs/>
              </w:rPr>
            </w:pPr>
          </w:p>
        </w:tc>
      </w:tr>
      <w:tr w:rsidR="00437682" w:rsidRPr="004330E0" w14:paraId="71585381" w14:textId="7EFC9E44" w:rsidTr="000E2BFC">
        <w:trPr>
          <w:trHeight w:val="170"/>
        </w:trPr>
        <w:tc>
          <w:tcPr>
            <w:tcW w:w="828" w:type="pct"/>
            <w:vMerge/>
            <w:tcBorders>
              <w:bottom w:val="single" w:sz="4" w:space="0" w:color="auto"/>
            </w:tcBorders>
          </w:tcPr>
          <w:p w14:paraId="1F690E9C" w14:textId="77777777" w:rsidR="00437682" w:rsidRPr="004330E0" w:rsidRDefault="00437682" w:rsidP="00437682">
            <w:pPr>
              <w:spacing w:line="276" w:lineRule="auto"/>
              <w:rPr>
                <w:b/>
                <w:bCs/>
              </w:rPr>
            </w:pPr>
          </w:p>
        </w:tc>
        <w:tc>
          <w:tcPr>
            <w:tcW w:w="1336" w:type="pct"/>
            <w:tcBorders>
              <w:bottom w:val="single" w:sz="4" w:space="0" w:color="auto"/>
            </w:tcBorders>
          </w:tcPr>
          <w:p w14:paraId="1C6231F1" w14:textId="77777777" w:rsidR="00437682" w:rsidRPr="004330E0" w:rsidRDefault="00437682" w:rsidP="00437682">
            <w:pPr>
              <w:spacing w:line="276" w:lineRule="auto"/>
            </w:pPr>
            <w:r w:rsidRPr="004330E0">
              <w:t>7. Самомассаж.</w:t>
            </w:r>
          </w:p>
        </w:tc>
        <w:tc>
          <w:tcPr>
            <w:tcW w:w="776" w:type="pct"/>
            <w:vMerge/>
            <w:vAlign w:val="center"/>
          </w:tcPr>
          <w:p w14:paraId="7E22B806" w14:textId="77777777" w:rsidR="00437682" w:rsidRPr="004330E0" w:rsidRDefault="00437682" w:rsidP="00437682">
            <w:pPr>
              <w:spacing w:line="276" w:lineRule="auto"/>
              <w:jc w:val="center"/>
              <w:rPr>
                <w:b/>
                <w:bCs/>
              </w:rPr>
            </w:pPr>
          </w:p>
        </w:tc>
        <w:tc>
          <w:tcPr>
            <w:tcW w:w="687" w:type="pct"/>
            <w:vMerge/>
          </w:tcPr>
          <w:p w14:paraId="14FAB757" w14:textId="77777777" w:rsidR="00437682" w:rsidRPr="004330E0" w:rsidRDefault="00437682" w:rsidP="00437682">
            <w:pPr>
              <w:spacing w:line="276" w:lineRule="auto"/>
              <w:rPr>
                <w:b/>
                <w:bCs/>
              </w:rPr>
            </w:pPr>
          </w:p>
        </w:tc>
        <w:tc>
          <w:tcPr>
            <w:tcW w:w="687" w:type="pct"/>
            <w:vMerge/>
          </w:tcPr>
          <w:p w14:paraId="5C99C2D7" w14:textId="77777777" w:rsidR="00437682" w:rsidRPr="004330E0" w:rsidRDefault="00437682" w:rsidP="00437682">
            <w:pPr>
              <w:spacing w:line="276" w:lineRule="auto"/>
              <w:rPr>
                <w:b/>
                <w:bCs/>
              </w:rPr>
            </w:pPr>
          </w:p>
        </w:tc>
        <w:tc>
          <w:tcPr>
            <w:tcW w:w="686" w:type="pct"/>
            <w:vMerge/>
          </w:tcPr>
          <w:p w14:paraId="3C50A226" w14:textId="77777777" w:rsidR="00437682" w:rsidRPr="004330E0" w:rsidRDefault="00437682" w:rsidP="00437682">
            <w:pPr>
              <w:spacing w:line="276" w:lineRule="auto"/>
              <w:rPr>
                <w:b/>
                <w:bCs/>
              </w:rPr>
            </w:pPr>
          </w:p>
        </w:tc>
      </w:tr>
      <w:tr w:rsidR="00437682" w:rsidRPr="004330E0" w14:paraId="71EF7AB2" w14:textId="68056921" w:rsidTr="004608E0">
        <w:trPr>
          <w:trHeight w:val="20"/>
        </w:trPr>
        <w:tc>
          <w:tcPr>
            <w:tcW w:w="828" w:type="pct"/>
            <w:vMerge w:val="restart"/>
          </w:tcPr>
          <w:p w14:paraId="41954AD4" w14:textId="77777777" w:rsidR="00437682" w:rsidRPr="004330E0" w:rsidRDefault="00437682" w:rsidP="00437682">
            <w:pPr>
              <w:spacing w:after="120" w:line="276" w:lineRule="auto"/>
              <w:jc w:val="center"/>
              <w:rPr>
                <w:b/>
              </w:rPr>
            </w:pPr>
          </w:p>
        </w:tc>
        <w:tc>
          <w:tcPr>
            <w:tcW w:w="1336" w:type="pct"/>
          </w:tcPr>
          <w:p w14:paraId="17647BFD" w14:textId="5DC9BCF3" w:rsidR="00437682" w:rsidRPr="004330E0" w:rsidRDefault="00437682" w:rsidP="00437682">
            <w:pPr>
              <w:spacing w:after="120" w:line="276" w:lineRule="auto"/>
              <w:textAlignment w:val="baseline"/>
              <w:rPr>
                <w:b/>
                <w:color w:val="000000"/>
              </w:rPr>
            </w:pPr>
            <w:r>
              <w:rPr>
                <w:b/>
                <w:bCs/>
              </w:rPr>
              <w:t>В том числе практических занятий и лабораторных работ</w:t>
            </w:r>
          </w:p>
        </w:tc>
        <w:tc>
          <w:tcPr>
            <w:tcW w:w="776" w:type="pct"/>
            <w:vMerge/>
          </w:tcPr>
          <w:p w14:paraId="04F54BA4" w14:textId="1F9A893D" w:rsidR="00437682" w:rsidRPr="004330E0" w:rsidRDefault="00437682" w:rsidP="00437682">
            <w:pPr>
              <w:spacing w:after="120" w:line="276" w:lineRule="auto"/>
              <w:jc w:val="center"/>
              <w:rPr>
                <w:b/>
                <w:bCs/>
              </w:rPr>
            </w:pPr>
          </w:p>
        </w:tc>
        <w:tc>
          <w:tcPr>
            <w:tcW w:w="687" w:type="pct"/>
            <w:vMerge/>
          </w:tcPr>
          <w:p w14:paraId="516384EE"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7" w:type="pct"/>
            <w:vMerge/>
          </w:tcPr>
          <w:p w14:paraId="5A6A5D43"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c>
          <w:tcPr>
            <w:tcW w:w="686" w:type="pct"/>
            <w:vMerge/>
          </w:tcPr>
          <w:p w14:paraId="329EF985" w14:textId="77777777" w:rsidR="00437682" w:rsidRPr="004330E0" w:rsidRDefault="00437682" w:rsidP="00437682">
            <w:pPr>
              <w:shd w:val="clear" w:color="auto" w:fill="FFFFFF"/>
              <w:spacing w:after="120" w:line="276" w:lineRule="auto"/>
              <w:ind w:firstLine="709"/>
              <w:jc w:val="both"/>
              <w:rPr>
                <w:bCs/>
                <w:color w:val="000000"/>
                <w:shd w:val="clear" w:color="auto" w:fill="FFFFFF"/>
              </w:rPr>
            </w:pPr>
          </w:p>
        </w:tc>
      </w:tr>
      <w:tr w:rsidR="00437682" w:rsidRPr="004330E0" w14:paraId="06F6F214" w14:textId="17D737B0" w:rsidTr="004608E0">
        <w:trPr>
          <w:trHeight w:val="20"/>
        </w:trPr>
        <w:tc>
          <w:tcPr>
            <w:tcW w:w="828" w:type="pct"/>
            <w:vMerge/>
          </w:tcPr>
          <w:p w14:paraId="0B42EF82" w14:textId="77777777" w:rsidR="00437682" w:rsidRPr="004330E0" w:rsidRDefault="00437682" w:rsidP="00437682">
            <w:pPr>
              <w:spacing w:line="276" w:lineRule="auto"/>
              <w:jc w:val="center"/>
              <w:rPr>
                <w:b/>
              </w:rPr>
            </w:pPr>
          </w:p>
        </w:tc>
        <w:tc>
          <w:tcPr>
            <w:tcW w:w="1336" w:type="pct"/>
          </w:tcPr>
          <w:p w14:paraId="21EB16FC" w14:textId="21575509" w:rsidR="00437682" w:rsidRPr="004330E0" w:rsidRDefault="00437682" w:rsidP="00437682">
            <w:pPr>
              <w:spacing w:line="276" w:lineRule="auto"/>
              <w:textAlignment w:val="baseline"/>
              <w:rPr>
                <w:color w:val="000000"/>
              </w:rPr>
            </w:pPr>
            <w:r>
              <w:rPr>
                <w:b/>
                <w:color w:val="000000"/>
              </w:rPr>
              <w:t>Самостоятельная работа обучающихся</w:t>
            </w:r>
            <w:r w:rsidRPr="004330E0">
              <w:rPr>
                <w:b/>
                <w:color w:val="000000"/>
              </w:rPr>
              <w:t>:</w:t>
            </w:r>
            <w:r w:rsidRPr="004330E0">
              <w:rPr>
                <w:color w:val="000000"/>
              </w:rPr>
              <w:t xml:space="preserve"> </w:t>
            </w:r>
          </w:p>
          <w:p w14:paraId="52DD8355" w14:textId="77777777" w:rsidR="00437682" w:rsidRPr="004330E0" w:rsidRDefault="00437682" w:rsidP="00437682">
            <w:pPr>
              <w:spacing w:line="276" w:lineRule="auto"/>
              <w:rPr>
                <w:color w:val="000000"/>
              </w:rPr>
            </w:pPr>
            <w:r w:rsidRPr="004330E0">
              <w:t>1.</w:t>
            </w:r>
            <w:r w:rsidRPr="004330E0">
              <w:rPr>
                <w:color w:val="000000"/>
              </w:rPr>
              <w:t xml:space="preserve"> Написание сообщений, рефератов по темам теоретического раздела. (для студентов, </w:t>
            </w:r>
            <w:r w:rsidRPr="004330E0">
              <w:rPr>
                <w:color w:val="000000"/>
              </w:rPr>
              <w:lastRenderedPageBreak/>
              <w:t>освобожденных от практических занятий).</w:t>
            </w:r>
          </w:p>
          <w:p w14:paraId="17044027" w14:textId="77777777" w:rsidR="00437682" w:rsidRPr="004330E0" w:rsidRDefault="00437682" w:rsidP="00437682">
            <w:pPr>
              <w:spacing w:line="276" w:lineRule="auto"/>
              <w:rPr>
                <w:b/>
              </w:rPr>
            </w:pPr>
            <w:r w:rsidRPr="004330E0">
              <w:t>2.</w:t>
            </w:r>
            <w:r w:rsidRPr="004330E0">
              <w:rPr>
                <w:color w:val="000000"/>
              </w:rPr>
              <w:t xml:space="preserve"> Изучение материала учебников и дополнительной литературы.</w:t>
            </w:r>
          </w:p>
        </w:tc>
        <w:tc>
          <w:tcPr>
            <w:tcW w:w="776" w:type="pct"/>
            <w:vMerge/>
          </w:tcPr>
          <w:p w14:paraId="191DDDB4" w14:textId="068F9AD7" w:rsidR="00437682" w:rsidRPr="004330E0" w:rsidRDefault="00437682" w:rsidP="00437682">
            <w:pPr>
              <w:spacing w:line="276" w:lineRule="auto"/>
              <w:jc w:val="center"/>
              <w:rPr>
                <w:b/>
              </w:rPr>
            </w:pPr>
          </w:p>
        </w:tc>
        <w:tc>
          <w:tcPr>
            <w:tcW w:w="687" w:type="pct"/>
            <w:vMerge/>
          </w:tcPr>
          <w:p w14:paraId="29CF0B73" w14:textId="77777777" w:rsidR="00437682" w:rsidRPr="004330E0" w:rsidRDefault="00437682" w:rsidP="00437682">
            <w:pPr>
              <w:shd w:val="clear" w:color="auto" w:fill="FFFFFF"/>
              <w:spacing w:line="276" w:lineRule="auto"/>
              <w:ind w:firstLine="709"/>
              <w:jc w:val="both"/>
              <w:rPr>
                <w:bCs/>
                <w:color w:val="000000"/>
                <w:shd w:val="clear" w:color="auto" w:fill="FFFFFF"/>
              </w:rPr>
            </w:pPr>
          </w:p>
        </w:tc>
        <w:tc>
          <w:tcPr>
            <w:tcW w:w="687" w:type="pct"/>
            <w:vMerge/>
          </w:tcPr>
          <w:p w14:paraId="40AA80E6" w14:textId="77777777" w:rsidR="00437682" w:rsidRPr="004330E0" w:rsidRDefault="00437682" w:rsidP="00437682">
            <w:pPr>
              <w:shd w:val="clear" w:color="auto" w:fill="FFFFFF"/>
              <w:spacing w:line="276" w:lineRule="auto"/>
              <w:ind w:firstLine="709"/>
              <w:jc w:val="both"/>
              <w:rPr>
                <w:bCs/>
                <w:color w:val="000000"/>
                <w:shd w:val="clear" w:color="auto" w:fill="FFFFFF"/>
              </w:rPr>
            </w:pPr>
          </w:p>
        </w:tc>
        <w:tc>
          <w:tcPr>
            <w:tcW w:w="686" w:type="pct"/>
            <w:vMerge/>
          </w:tcPr>
          <w:p w14:paraId="368022A5" w14:textId="77777777" w:rsidR="00437682" w:rsidRPr="004330E0" w:rsidRDefault="00437682" w:rsidP="00437682">
            <w:pPr>
              <w:shd w:val="clear" w:color="auto" w:fill="FFFFFF"/>
              <w:spacing w:line="276" w:lineRule="auto"/>
              <w:ind w:firstLine="709"/>
              <w:jc w:val="both"/>
              <w:rPr>
                <w:bCs/>
                <w:color w:val="000000"/>
                <w:shd w:val="clear" w:color="auto" w:fill="FFFFFF"/>
              </w:rPr>
            </w:pPr>
          </w:p>
        </w:tc>
      </w:tr>
      <w:tr w:rsidR="00437682" w:rsidRPr="004330E0" w14:paraId="7C73E094" w14:textId="6CBDE742" w:rsidTr="004608E0">
        <w:trPr>
          <w:trHeight w:val="20"/>
        </w:trPr>
        <w:tc>
          <w:tcPr>
            <w:tcW w:w="2164" w:type="pct"/>
            <w:gridSpan w:val="2"/>
          </w:tcPr>
          <w:p w14:paraId="4AB19EB0" w14:textId="778B6626" w:rsidR="00437682" w:rsidRPr="004330E0" w:rsidRDefault="00437682" w:rsidP="00437682">
            <w:pPr>
              <w:spacing w:before="120" w:after="120" w:line="276" w:lineRule="auto"/>
              <w:rPr>
                <w:b/>
                <w:bCs/>
              </w:rPr>
            </w:pPr>
            <w:r w:rsidRPr="004330E0">
              <w:rPr>
                <w:b/>
              </w:rPr>
              <w:t xml:space="preserve">Раздел 4. </w:t>
            </w:r>
            <w:r w:rsidRPr="004330E0">
              <w:rPr>
                <w:b/>
                <w:bCs/>
              </w:rPr>
              <w:t>Практическая часть: Совершенствование приобретенных ранее навыков, знаний и умений для организации здорового образа жизни, профилактики и снятия перенапряжений.</w:t>
            </w:r>
          </w:p>
        </w:tc>
        <w:tc>
          <w:tcPr>
            <w:tcW w:w="776" w:type="pct"/>
          </w:tcPr>
          <w:p w14:paraId="1B21B356" w14:textId="0FCC511D" w:rsidR="00437682" w:rsidRPr="004330E0" w:rsidRDefault="00437682" w:rsidP="00437682">
            <w:pPr>
              <w:spacing w:before="120" w:after="120" w:line="276" w:lineRule="auto"/>
              <w:jc w:val="center"/>
              <w:rPr>
                <w:b/>
                <w:bCs/>
              </w:rPr>
            </w:pPr>
            <w:r>
              <w:rPr>
                <w:b/>
                <w:bCs/>
              </w:rPr>
              <w:t>15/12</w:t>
            </w:r>
          </w:p>
        </w:tc>
        <w:tc>
          <w:tcPr>
            <w:tcW w:w="687" w:type="pct"/>
          </w:tcPr>
          <w:p w14:paraId="76E9A535" w14:textId="405C5B83" w:rsidR="00437682" w:rsidRPr="004330E0" w:rsidRDefault="00437682" w:rsidP="00437682">
            <w:pPr>
              <w:spacing w:before="120" w:after="120" w:line="276" w:lineRule="auto"/>
              <w:jc w:val="center"/>
              <w:rPr>
                <w:b/>
                <w:bCs/>
              </w:rPr>
            </w:pPr>
            <w:r>
              <w:rPr>
                <w:b/>
                <w:bCs/>
              </w:rPr>
              <w:t>28/20</w:t>
            </w:r>
          </w:p>
        </w:tc>
        <w:tc>
          <w:tcPr>
            <w:tcW w:w="687" w:type="pct"/>
          </w:tcPr>
          <w:p w14:paraId="2771A436" w14:textId="77777777" w:rsidR="00437682" w:rsidRPr="004330E0" w:rsidRDefault="00437682" w:rsidP="00437682">
            <w:pPr>
              <w:spacing w:before="120" w:after="120" w:line="276" w:lineRule="auto"/>
              <w:rPr>
                <w:b/>
                <w:bCs/>
              </w:rPr>
            </w:pPr>
          </w:p>
        </w:tc>
        <w:tc>
          <w:tcPr>
            <w:tcW w:w="686" w:type="pct"/>
          </w:tcPr>
          <w:p w14:paraId="4C5DCE94" w14:textId="77777777" w:rsidR="00437682" w:rsidRPr="004330E0" w:rsidRDefault="00437682" w:rsidP="00437682">
            <w:pPr>
              <w:spacing w:before="120" w:after="120" w:line="276" w:lineRule="auto"/>
              <w:rPr>
                <w:b/>
                <w:bCs/>
              </w:rPr>
            </w:pPr>
          </w:p>
        </w:tc>
      </w:tr>
      <w:tr w:rsidR="00437682" w:rsidRPr="004330E0" w14:paraId="1319E158" w14:textId="45CAEA7E" w:rsidTr="004608E0">
        <w:trPr>
          <w:trHeight w:val="20"/>
        </w:trPr>
        <w:tc>
          <w:tcPr>
            <w:tcW w:w="828" w:type="pct"/>
            <w:vMerge w:val="restart"/>
          </w:tcPr>
          <w:p w14:paraId="047B9790" w14:textId="77777777" w:rsidR="00437682" w:rsidRPr="004330E0" w:rsidRDefault="00437682" w:rsidP="00437682">
            <w:pPr>
              <w:spacing w:line="276" w:lineRule="auto"/>
              <w:rPr>
                <w:b/>
              </w:rPr>
            </w:pPr>
            <w:r w:rsidRPr="004330E0">
              <w:rPr>
                <w:b/>
                <w:bCs/>
              </w:rPr>
              <w:t xml:space="preserve">Тема </w:t>
            </w:r>
            <w:r w:rsidRPr="004330E0">
              <w:rPr>
                <w:b/>
              </w:rPr>
              <w:t>4.1.</w:t>
            </w:r>
          </w:p>
          <w:p w14:paraId="1472244A" w14:textId="77777777" w:rsidR="00437682" w:rsidRPr="004330E0" w:rsidRDefault="00437682" w:rsidP="00437682">
            <w:pPr>
              <w:spacing w:line="276" w:lineRule="auto"/>
              <w:rPr>
                <w:b/>
              </w:rPr>
            </w:pPr>
            <w:r w:rsidRPr="004330E0">
              <w:rPr>
                <w:b/>
                <w:color w:val="000000"/>
              </w:rPr>
              <w:t xml:space="preserve">Легкая </w:t>
            </w:r>
            <w:r w:rsidRPr="004330E0">
              <w:rPr>
                <w:b/>
              </w:rPr>
              <w:t xml:space="preserve">атлетика. </w:t>
            </w:r>
          </w:p>
          <w:p w14:paraId="79E6EE77" w14:textId="77777777" w:rsidR="00437682" w:rsidRPr="004330E0" w:rsidRDefault="00437682" w:rsidP="00437682">
            <w:pPr>
              <w:spacing w:line="276" w:lineRule="auto"/>
              <w:rPr>
                <w:b/>
                <w:bCs/>
              </w:rPr>
            </w:pPr>
            <w:r w:rsidRPr="004330E0">
              <w:rPr>
                <w:b/>
              </w:rPr>
              <w:t xml:space="preserve">Кроссовая подготовка. </w:t>
            </w:r>
            <w:r w:rsidRPr="004330E0">
              <w:rPr>
                <w:b/>
                <w:color w:val="000000"/>
              </w:rPr>
              <w:t>Спортивная ходьба.</w:t>
            </w:r>
          </w:p>
        </w:tc>
        <w:tc>
          <w:tcPr>
            <w:tcW w:w="1336" w:type="pct"/>
          </w:tcPr>
          <w:p w14:paraId="2B57454A" w14:textId="4C1924F2" w:rsidR="00437682" w:rsidRPr="004330E0" w:rsidRDefault="00437682" w:rsidP="00437682">
            <w:pPr>
              <w:spacing w:after="120" w:line="276" w:lineRule="auto"/>
              <w:rPr>
                <w:b/>
                <w:bCs/>
              </w:rPr>
            </w:pPr>
            <w:r>
              <w:rPr>
                <w:b/>
                <w:bCs/>
              </w:rPr>
              <w:t>Содержание</w:t>
            </w:r>
          </w:p>
        </w:tc>
        <w:tc>
          <w:tcPr>
            <w:tcW w:w="776" w:type="pct"/>
            <w:vAlign w:val="center"/>
          </w:tcPr>
          <w:p w14:paraId="4E09FDAD" w14:textId="188C1DEC" w:rsidR="00437682" w:rsidRPr="004330E0" w:rsidRDefault="00437682" w:rsidP="00437682">
            <w:pPr>
              <w:spacing w:after="120" w:line="276" w:lineRule="auto"/>
              <w:jc w:val="center"/>
              <w:rPr>
                <w:b/>
                <w:bCs/>
              </w:rPr>
            </w:pPr>
          </w:p>
        </w:tc>
        <w:tc>
          <w:tcPr>
            <w:tcW w:w="687" w:type="pct"/>
            <w:vMerge w:val="restart"/>
          </w:tcPr>
          <w:p w14:paraId="22222609" w14:textId="393DF27B" w:rsidR="00437682" w:rsidRPr="004330E0" w:rsidRDefault="00437682" w:rsidP="00437682">
            <w:pPr>
              <w:spacing w:line="276" w:lineRule="auto"/>
              <w:jc w:val="center"/>
              <w:rPr>
                <w:b/>
                <w:bCs/>
              </w:rPr>
            </w:pPr>
          </w:p>
        </w:tc>
        <w:tc>
          <w:tcPr>
            <w:tcW w:w="687" w:type="pct"/>
          </w:tcPr>
          <w:p w14:paraId="4413561D" w14:textId="77777777" w:rsidR="00437682" w:rsidRPr="004330E0" w:rsidRDefault="00437682" w:rsidP="00437682">
            <w:pPr>
              <w:spacing w:line="276" w:lineRule="auto"/>
              <w:jc w:val="center"/>
              <w:rPr>
                <w:bCs/>
                <w:color w:val="000000"/>
                <w:shd w:val="clear" w:color="auto" w:fill="FFFFFF"/>
              </w:rPr>
            </w:pPr>
          </w:p>
        </w:tc>
        <w:tc>
          <w:tcPr>
            <w:tcW w:w="686" w:type="pct"/>
          </w:tcPr>
          <w:p w14:paraId="1492BEBD" w14:textId="77777777" w:rsidR="00437682" w:rsidRPr="004330E0" w:rsidRDefault="00437682" w:rsidP="00437682">
            <w:pPr>
              <w:spacing w:line="276" w:lineRule="auto"/>
              <w:jc w:val="center"/>
              <w:rPr>
                <w:bCs/>
                <w:color w:val="000000"/>
                <w:shd w:val="clear" w:color="auto" w:fill="FFFFFF"/>
              </w:rPr>
            </w:pPr>
          </w:p>
        </w:tc>
      </w:tr>
      <w:tr w:rsidR="00437682" w:rsidRPr="004330E0" w14:paraId="18E8BB99" w14:textId="5CAC1FC4" w:rsidTr="004608E0">
        <w:trPr>
          <w:trHeight w:val="20"/>
        </w:trPr>
        <w:tc>
          <w:tcPr>
            <w:tcW w:w="828" w:type="pct"/>
            <w:vMerge/>
          </w:tcPr>
          <w:p w14:paraId="62E697AD" w14:textId="77777777" w:rsidR="00437682" w:rsidRPr="004330E0" w:rsidRDefault="00437682" w:rsidP="00437682">
            <w:pPr>
              <w:spacing w:line="276" w:lineRule="auto"/>
              <w:rPr>
                <w:b/>
                <w:bCs/>
              </w:rPr>
            </w:pPr>
          </w:p>
        </w:tc>
        <w:tc>
          <w:tcPr>
            <w:tcW w:w="1336" w:type="pct"/>
          </w:tcPr>
          <w:p w14:paraId="4355B638" w14:textId="77777777" w:rsidR="00437682" w:rsidRPr="004330E0" w:rsidRDefault="00437682" w:rsidP="00437682">
            <w:pPr>
              <w:spacing w:after="60" w:line="276" w:lineRule="auto"/>
              <w:rPr>
                <w:bCs/>
              </w:rPr>
            </w:pPr>
            <w:r w:rsidRPr="004330E0">
              <w:rPr>
                <w:color w:val="000000"/>
              </w:rPr>
              <w:t>1. Техника бега и ходьбы по дистанции.</w:t>
            </w:r>
          </w:p>
        </w:tc>
        <w:tc>
          <w:tcPr>
            <w:tcW w:w="776" w:type="pct"/>
            <w:vMerge w:val="restart"/>
            <w:vAlign w:val="center"/>
          </w:tcPr>
          <w:p w14:paraId="4A3C4B2C" w14:textId="77777777" w:rsidR="00437682" w:rsidRPr="004330E0" w:rsidRDefault="00437682" w:rsidP="00437682">
            <w:pPr>
              <w:spacing w:line="276" w:lineRule="auto"/>
              <w:jc w:val="center"/>
              <w:rPr>
                <w:b/>
                <w:bCs/>
              </w:rPr>
            </w:pPr>
          </w:p>
        </w:tc>
        <w:tc>
          <w:tcPr>
            <w:tcW w:w="687" w:type="pct"/>
            <w:vMerge/>
          </w:tcPr>
          <w:p w14:paraId="061CC61B" w14:textId="77777777" w:rsidR="00437682" w:rsidRPr="004330E0" w:rsidRDefault="00437682" w:rsidP="00437682">
            <w:pPr>
              <w:spacing w:line="276" w:lineRule="auto"/>
              <w:rPr>
                <w:b/>
                <w:bCs/>
              </w:rPr>
            </w:pPr>
          </w:p>
        </w:tc>
        <w:tc>
          <w:tcPr>
            <w:tcW w:w="687" w:type="pct"/>
            <w:vMerge w:val="restart"/>
          </w:tcPr>
          <w:p w14:paraId="5F733B91" w14:textId="21941FEA" w:rsidR="00437682" w:rsidRPr="004330E0" w:rsidRDefault="00437682" w:rsidP="00437682">
            <w:pPr>
              <w:spacing w:line="276" w:lineRule="auto"/>
              <w:rPr>
                <w:b/>
                <w:bCs/>
              </w:rPr>
            </w:pPr>
            <w:r w:rsidRPr="004330E0">
              <w:rPr>
                <w:bCs/>
                <w:color w:val="000000"/>
                <w:shd w:val="clear" w:color="auto" w:fill="FFFFFF"/>
              </w:rPr>
              <w:t>ОК 01, ОК 02, ОК 04</w:t>
            </w:r>
          </w:p>
        </w:tc>
        <w:tc>
          <w:tcPr>
            <w:tcW w:w="686" w:type="pct"/>
            <w:vMerge w:val="restart"/>
          </w:tcPr>
          <w:p w14:paraId="524B8A81" w14:textId="77777777" w:rsidR="00437682" w:rsidRPr="004330E0" w:rsidRDefault="00437682" w:rsidP="00437682">
            <w:pPr>
              <w:spacing w:line="276" w:lineRule="auto"/>
              <w:rPr>
                <w:b/>
                <w:bCs/>
              </w:rPr>
            </w:pPr>
          </w:p>
        </w:tc>
      </w:tr>
      <w:tr w:rsidR="00437682" w:rsidRPr="004330E0" w14:paraId="20EFE8B8" w14:textId="370D4AB5" w:rsidTr="004608E0">
        <w:trPr>
          <w:trHeight w:val="20"/>
        </w:trPr>
        <w:tc>
          <w:tcPr>
            <w:tcW w:w="828" w:type="pct"/>
            <w:vMerge/>
          </w:tcPr>
          <w:p w14:paraId="3371A27E" w14:textId="77777777" w:rsidR="00437682" w:rsidRPr="004330E0" w:rsidRDefault="00437682" w:rsidP="00437682">
            <w:pPr>
              <w:spacing w:line="276" w:lineRule="auto"/>
              <w:rPr>
                <w:b/>
                <w:bCs/>
              </w:rPr>
            </w:pPr>
          </w:p>
        </w:tc>
        <w:tc>
          <w:tcPr>
            <w:tcW w:w="1336" w:type="pct"/>
          </w:tcPr>
          <w:p w14:paraId="2973814F" w14:textId="77777777" w:rsidR="00437682" w:rsidRPr="004330E0" w:rsidRDefault="00437682" w:rsidP="00437682">
            <w:pPr>
              <w:spacing w:after="60" w:line="276" w:lineRule="auto"/>
              <w:rPr>
                <w:b/>
                <w:bCs/>
              </w:rPr>
            </w:pPr>
            <w:r w:rsidRPr="004330E0">
              <w:rPr>
                <w:bCs/>
              </w:rPr>
              <w:t>2.</w:t>
            </w:r>
            <w:r w:rsidRPr="004330E0">
              <w:rPr>
                <w:color w:val="000000"/>
              </w:rPr>
              <w:t xml:space="preserve"> Спортивная ходьба.</w:t>
            </w:r>
          </w:p>
        </w:tc>
        <w:tc>
          <w:tcPr>
            <w:tcW w:w="776" w:type="pct"/>
            <w:vMerge/>
            <w:vAlign w:val="center"/>
          </w:tcPr>
          <w:p w14:paraId="4F347CC1" w14:textId="77777777" w:rsidR="00437682" w:rsidRPr="004330E0" w:rsidRDefault="00437682" w:rsidP="00437682">
            <w:pPr>
              <w:spacing w:line="276" w:lineRule="auto"/>
              <w:jc w:val="center"/>
              <w:rPr>
                <w:b/>
                <w:bCs/>
              </w:rPr>
            </w:pPr>
          </w:p>
        </w:tc>
        <w:tc>
          <w:tcPr>
            <w:tcW w:w="687" w:type="pct"/>
            <w:vMerge/>
          </w:tcPr>
          <w:p w14:paraId="2BA2D5C6" w14:textId="77777777" w:rsidR="00437682" w:rsidRPr="004330E0" w:rsidRDefault="00437682" w:rsidP="00437682">
            <w:pPr>
              <w:spacing w:line="276" w:lineRule="auto"/>
              <w:rPr>
                <w:b/>
                <w:bCs/>
              </w:rPr>
            </w:pPr>
          </w:p>
        </w:tc>
        <w:tc>
          <w:tcPr>
            <w:tcW w:w="687" w:type="pct"/>
            <w:vMerge/>
          </w:tcPr>
          <w:p w14:paraId="2251A963" w14:textId="77777777" w:rsidR="00437682" w:rsidRPr="004330E0" w:rsidRDefault="00437682" w:rsidP="00437682">
            <w:pPr>
              <w:spacing w:line="276" w:lineRule="auto"/>
              <w:rPr>
                <w:b/>
                <w:bCs/>
              </w:rPr>
            </w:pPr>
          </w:p>
        </w:tc>
        <w:tc>
          <w:tcPr>
            <w:tcW w:w="686" w:type="pct"/>
            <w:vMerge/>
          </w:tcPr>
          <w:p w14:paraId="13F7E569" w14:textId="77777777" w:rsidR="00437682" w:rsidRPr="004330E0" w:rsidRDefault="00437682" w:rsidP="00437682">
            <w:pPr>
              <w:spacing w:line="276" w:lineRule="auto"/>
              <w:rPr>
                <w:b/>
                <w:bCs/>
              </w:rPr>
            </w:pPr>
          </w:p>
        </w:tc>
      </w:tr>
      <w:tr w:rsidR="00437682" w:rsidRPr="004330E0" w14:paraId="423610F4" w14:textId="2828B6F3" w:rsidTr="004608E0">
        <w:trPr>
          <w:trHeight w:val="20"/>
        </w:trPr>
        <w:tc>
          <w:tcPr>
            <w:tcW w:w="828" w:type="pct"/>
            <w:vMerge/>
          </w:tcPr>
          <w:p w14:paraId="2EBFA1E1" w14:textId="77777777" w:rsidR="00437682" w:rsidRPr="004330E0" w:rsidRDefault="00437682" w:rsidP="00437682">
            <w:pPr>
              <w:spacing w:line="276" w:lineRule="auto"/>
              <w:rPr>
                <w:b/>
                <w:bCs/>
              </w:rPr>
            </w:pPr>
          </w:p>
        </w:tc>
        <w:tc>
          <w:tcPr>
            <w:tcW w:w="1336" w:type="pct"/>
          </w:tcPr>
          <w:p w14:paraId="08B1EFB6" w14:textId="77777777" w:rsidR="00437682" w:rsidRPr="004330E0" w:rsidRDefault="00437682" w:rsidP="00437682">
            <w:pPr>
              <w:spacing w:after="60" w:line="276" w:lineRule="auto"/>
              <w:rPr>
                <w:b/>
                <w:bCs/>
              </w:rPr>
            </w:pPr>
            <w:r w:rsidRPr="004330E0">
              <w:rPr>
                <w:color w:val="000000"/>
              </w:rPr>
              <w:t>3. Выносливость.</w:t>
            </w:r>
          </w:p>
        </w:tc>
        <w:tc>
          <w:tcPr>
            <w:tcW w:w="776" w:type="pct"/>
            <w:vMerge/>
            <w:vAlign w:val="center"/>
          </w:tcPr>
          <w:p w14:paraId="2D45CAB9" w14:textId="77777777" w:rsidR="00437682" w:rsidRPr="004330E0" w:rsidRDefault="00437682" w:rsidP="00437682">
            <w:pPr>
              <w:spacing w:line="276" w:lineRule="auto"/>
              <w:jc w:val="center"/>
              <w:rPr>
                <w:b/>
                <w:bCs/>
              </w:rPr>
            </w:pPr>
          </w:p>
        </w:tc>
        <w:tc>
          <w:tcPr>
            <w:tcW w:w="687" w:type="pct"/>
            <w:vMerge/>
          </w:tcPr>
          <w:p w14:paraId="697ED81F" w14:textId="77777777" w:rsidR="00437682" w:rsidRPr="004330E0" w:rsidRDefault="00437682" w:rsidP="00437682">
            <w:pPr>
              <w:spacing w:line="276" w:lineRule="auto"/>
              <w:rPr>
                <w:b/>
                <w:bCs/>
              </w:rPr>
            </w:pPr>
          </w:p>
        </w:tc>
        <w:tc>
          <w:tcPr>
            <w:tcW w:w="687" w:type="pct"/>
            <w:vMerge/>
          </w:tcPr>
          <w:p w14:paraId="5D2EF888" w14:textId="77777777" w:rsidR="00437682" w:rsidRPr="004330E0" w:rsidRDefault="00437682" w:rsidP="00437682">
            <w:pPr>
              <w:spacing w:line="276" w:lineRule="auto"/>
              <w:rPr>
                <w:b/>
                <w:bCs/>
              </w:rPr>
            </w:pPr>
          </w:p>
        </w:tc>
        <w:tc>
          <w:tcPr>
            <w:tcW w:w="686" w:type="pct"/>
            <w:vMerge/>
          </w:tcPr>
          <w:p w14:paraId="3CFF5EE5" w14:textId="77777777" w:rsidR="00437682" w:rsidRPr="004330E0" w:rsidRDefault="00437682" w:rsidP="00437682">
            <w:pPr>
              <w:spacing w:line="276" w:lineRule="auto"/>
              <w:rPr>
                <w:b/>
                <w:bCs/>
              </w:rPr>
            </w:pPr>
          </w:p>
        </w:tc>
      </w:tr>
      <w:tr w:rsidR="00437682" w:rsidRPr="004330E0" w14:paraId="6A44FACB" w14:textId="2BE85022" w:rsidTr="004608E0">
        <w:trPr>
          <w:trHeight w:val="20"/>
        </w:trPr>
        <w:tc>
          <w:tcPr>
            <w:tcW w:w="828" w:type="pct"/>
            <w:vMerge/>
          </w:tcPr>
          <w:p w14:paraId="2F352580" w14:textId="77777777" w:rsidR="00437682" w:rsidRPr="004330E0" w:rsidRDefault="00437682" w:rsidP="00437682">
            <w:pPr>
              <w:spacing w:line="276" w:lineRule="auto"/>
              <w:rPr>
                <w:b/>
                <w:bCs/>
              </w:rPr>
            </w:pPr>
          </w:p>
        </w:tc>
        <w:tc>
          <w:tcPr>
            <w:tcW w:w="1336" w:type="pct"/>
          </w:tcPr>
          <w:p w14:paraId="24EC7692" w14:textId="77777777" w:rsidR="00437682" w:rsidRPr="004330E0" w:rsidRDefault="00437682" w:rsidP="00437682">
            <w:pPr>
              <w:spacing w:after="60" w:line="276" w:lineRule="auto"/>
              <w:rPr>
                <w:bCs/>
              </w:rPr>
            </w:pPr>
            <w:r w:rsidRPr="004330E0">
              <w:rPr>
                <w:bCs/>
              </w:rPr>
              <w:t>4. Кроссовая подготовка.</w:t>
            </w:r>
          </w:p>
        </w:tc>
        <w:tc>
          <w:tcPr>
            <w:tcW w:w="776" w:type="pct"/>
            <w:vMerge/>
            <w:vAlign w:val="center"/>
          </w:tcPr>
          <w:p w14:paraId="1E8D7511" w14:textId="77777777" w:rsidR="00437682" w:rsidRPr="004330E0" w:rsidRDefault="00437682" w:rsidP="00437682">
            <w:pPr>
              <w:spacing w:line="276" w:lineRule="auto"/>
              <w:jc w:val="center"/>
              <w:rPr>
                <w:b/>
                <w:bCs/>
              </w:rPr>
            </w:pPr>
          </w:p>
        </w:tc>
        <w:tc>
          <w:tcPr>
            <w:tcW w:w="687" w:type="pct"/>
            <w:vMerge/>
          </w:tcPr>
          <w:p w14:paraId="33D0BF3B" w14:textId="77777777" w:rsidR="00437682" w:rsidRPr="004330E0" w:rsidRDefault="00437682" w:rsidP="00437682">
            <w:pPr>
              <w:spacing w:line="276" w:lineRule="auto"/>
              <w:rPr>
                <w:b/>
                <w:bCs/>
              </w:rPr>
            </w:pPr>
          </w:p>
        </w:tc>
        <w:tc>
          <w:tcPr>
            <w:tcW w:w="687" w:type="pct"/>
            <w:vMerge/>
          </w:tcPr>
          <w:p w14:paraId="46B7C8F8" w14:textId="77777777" w:rsidR="00437682" w:rsidRPr="004330E0" w:rsidRDefault="00437682" w:rsidP="00437682">
            <w:pPr>
              <w:spacing w:line="276" w:lineRule="auto"/>
              <w:rPr>
                <w:b/>
                <w:bCs/>
              </w:rPr>
            </w:pPr>
          </w:p>
        </w:tc>
        <w:tc>
          <w:tcPr>
            <w:tcW w:w="686" w:type="pct"/>
            <w:vMerge/>
          </w:tcPr>
          <w:p w14:paraId="0A56F322" w14:textId="77777777" w:rsidR="00437682" w:rsidRPr="004330E0" w:rsidRDefault="00437682" w:rsidP="00437682">
            <w:pPr>
              <w:spacing w:line="276" w:lineRule="auto"/>
              <w:rPr>
                <w:b/>
                <w:bCs/>
              </w:rPr>
            </w:pPr>
          </w:p>
        </w:tc>
      </w:tr>
      <w:tr w:rsidR="00437682" w:rsidRPr="004330E0" w14:paraId="4E3CAF82" w14:textId="44BA1D78" w:rsidTr="004608E0">
        <w:trPr>
          <w:trHeight w:val="20"/>
        </w:trPr>
        <w:tc>
          <w:tcPr>
            <w:tcW w:w="828" w:type="pct"/>
            <w:vMerge/>
          </w:tcPr>
          <w:p w14:paraId="73563F12" w14:textId="77777777" w:rsidR="00437682" w:rsidRPr="004330E0" w:rsidRDefault="00437682" w:rsidP="00437682">
            <w:pPr>
              <w:spacing w:line="276" w:lineRule="auto"/>
              <w:rPr>
                <w:b/>
                <w:bCs/>
              </w:rPr>
            </w:pPr>
          </w:p>
        </w:tc>
        <w:tc>
          <w:tcPr>
            <w:tcW w:w="1336" w:type="pct"/>
          </w:tcPr>
          <w:p w14:paraId="4EBE8302" w14:textId="244DDFE1" w:rsidR="00437682" w:rsidRPr="004330E0" w:rsidRDefault="00437682" w:rsidP="00437682">
            <w:pPr>
              <w:spacing w:after="120" w:line="276" w:lineRule="auto"/>
              <w:rPr>
                <w:b/>
                <w:bCs/>
              </w:rPr>
            </w:pPr>
            <w:r>
              <w:rPr>
                <w:b/>
                <w:bCs/>
              </w:rPr>
              <w:t>В том числе практических занятий и лабораторных работ</w:t>
            </w:r>
          </w:p>
        </w:tc>
        <w:tc>
          <w:tcPr>
            <w:tcW w:w="776" w:type="pct"/>
            <w:vMerge/>
            <w:vAlign w:val="center"/>
          </w:tcPr>
          <w:p w14:paraId="7DB4CC19" w14:textId="39DAC075" w:rsidR="00437682" w:rsidRPr="004330E0" w:rsidRDefault="00437682" w:rsidP="00437682">
            <w:pPr>
              <w:spacing w:after="120" w:line="276" w:lineRule="auto"/>
              <w:jc w:val="center"/>
              <w:rPr>
                <w:b/>
                <w:bCs/>
              </w:rPr>
            </w:pPr>
          </w:p>
        </w:tc>
        <w:tc>
          <w:tcPr>
            <w:tcW w:w="687" w:type="pct"/>
            <w:vMerge/>
          </w:tcPr>
          <w:p w14:paraId="1C06DC43" w14:textId="77777777" w:rsidR="00437682" w:rsidRPr="004330E0" w:rsidRDefault="00437682" w:rsidP="00437682">
            <w:pPr>
              <w:spacing w:line="276" w:lineRule="auto"/>
              <w:rPr>
                <w:b/>
                <w:bCs/>
              </w:rPr>
            </w:pPr>
          </w:p>
        </w:tc>
        <w:tc>
          <w:tcPr>
            <w:tcW w:w="687" w:type="pct"/>
            <w:vMerge/>
          </w:tcPr>
          <w:p w14:paraId="554EC6AB" w14:textId="77777777" w:rsidR="00437682" w:rsidRPr="004330E0" w:rsidRDefault="00437682" w:rsidP="00437682">
            <w:pPr>
              <w:spacing w:line="276" w:lineRule="auto"/>
              <w:rPr>
                <w:b/>
                <w:bCs/>
              </w:rPr>
            </w:pPr>
          </w:p>
        </w:tc>
        <w:tc>
          <w:tcPr>
            <w:tcW w:w="686" w:type="pct"/>
            <w:vMerge/>
          </w:tcPr>
          <w:p w14:paraId="33094E53" w14:textId="77777777" w:rsidR="00437682" w:rsidRPr="004330E0" w:rsidRDefault="00437682" w:rsidP="00437682">
            <w:pPr>
              <w:spacing w:line="276" w:lineRule="auto"/>
              <w:rPr>
                <w:b/>
                <w:bCs/>
              </w:rPr>
            </w:pPr>
          </w:p>
        </w:tc>
      </w:tr>
      <w:tr w:rsidR="00437682" w:rsidRPr="004330E0" w14:paraId="53A48475" w14:textId="070E95CE" w:rsidTr="004608E0">
        <w:trPr>
          <w:trHeight w:val="20"/>
        </w:trPr>
        <w:tc>
          <w:tcPr>
            <w:tcW w:w="828" w:type="pct"/>
            <w:vMerge/>
          </w:tcPr>
          <w:p w14:paraId="0925FEC6" w14:textId="77777777" w:rsidR="00437682" w:rsidRPr="004330E0" w:rsidRDefault="00437682" w:rsidP="00437682">
            <w:pPr>
              <w:spacing w:line="276" w:lineRule="auto"/>
              <w:rPr>
                <w:b/>
                <w:bCs/>
              </w:rPr>
            </w:pPr>
          </w:p>
        </w:tc>
        <w:tc>
          <w:tcPr>
            <w:tcW w:w="1336" w:type="pct"/>
          </w:tcPr>
          <w:p w14:paraId="11AB9EAA" w14:textId="77777777" w:rsidR="00437682" w:rsidRPr="004330E0" w:rsidRDefault="00437682" w:rsidP="00437682">
            <w:pPr>
              <w:spacing w:after="60" w:line="276" w:lineRule="auto"/>
              <w:textAlignment w:val="baseline"/>
              <w:rPr>
                <w:color w:val="000000"/>
              </w:rPr>
            </w:pPr>
            <w:r w:rsidRPr="004330E0">
              <w:t>1.</w:t>
            </w:r>
            <w:r w:rsidRPr="004330E0">
              <w:rPr>
                <w:color w:val="000000"/>
              </w:rPr>
              <w:t xml:space="preserve"> Овладение техникой старта, стартового разбега, финиширования.</w:t>
            </w:r>
          </w:p>
        </w:tc>
        <w:tc>
          <w:tcPr>
            <w:tcW w:w="776" w:type="pct"/>
            <w:vMerge/>
            <w:vAlign w:val="center"/>
          </w:tcPr>
          <w:p w14:paraId="7FF2A417" w14:textId="18161DB3" w:rsidR="00437682" w:rsidRPr="004330E0" w:rsidRDefault="00437682" w:rsidP="00437682">
            <w:pPr>
              <w:spacing w:after="60" w:line="276" w:lineRule="auto"/>
              <w:jc w:val="center"/>
              <w:rPr>
                <w:bCs/>
              </w:rPr>
            </w:pPr>
          </w:p>
        </w:tc>
        <w:tc>
          <w:tcPr>
            <w:tcW w:w="687" w:type="pct"/>
            <w:vMerge/>
          </w:tcPr>
          <w:p w14:paraId="1A8DF95F" w14:textId="77777777" w:rsidR="00437682" w:rsidRPr="004330E0" w:rsidRDefault="00437682" w:rsidP="00437682">
            <w:pPr>
              <w:spacing w:line="276" w:lineRule="auto"/>
              <w:rPr>
                <w:b/>
                <w:bCs/>
              </w:rPr>
            </w:pPr>
          </w:p>
        </w:tc>
        <w:tc>
          <w:tcPr>
            <w:tcW w:w="687" w:type="pct"/>
            <w:vMerge/>
          </w:tcPr>
          <w:p w14:paraId="0CCCC729" w14:textId="77777777" w:rsidR="00437682" w:rsidRPr="004330E0" w:rsidRDefault="00437682" w:rsidP="00437682">
            <w:pPr>
              <w:spacing w:line="276" w:lineRule="auto"/>
              <w:rPr>
                <w:b/>
                <w:bCs/>
              </w:rPr>
            </w:pPr>
          </w:p>
        </w:tc>
        <w:tc>
          <w:tcPr>
            <w:tcW w:w="686" w:type="pct"/>
            <w:vMerge/>
          </w:tcPr>
          <w:p w14:paraId="5595B688" w14:textId="77777777" w:rsidR="00437682" w:rsidRPr="004330E0" w:rsidRDefault="00437682" w:rsidP="00437682">
            <w:pPr>
              <w:spacing w:line="276" w:lineRule="auto"/>
              <w:rPr>
                <w:b/>
                <w:bCs/>
              </w:rPr>
            </w:pPr>
          </w:p>
        </w:tc>
      </w:tr>
      <w:tr w:rsidR="00437682" w:rsidRPr="004330E0" w14:paraId="2F7303EF" w14:textId="6B88702C" w:rsidTr="004608E0">
        <w:trPr>
          <w:trHeight w:val="20"/>
        </w:trPr>
        <w:tc>
          <w:tcPr>
            <w:tcW w:w="828" w:type="pct"/>
            <w:vMerge/>
          </w:tcPr>
          <w:p w14:paraId="697A5943" w14:textId="77777777" w:rsidR="00437682" w:rsidRPr="004330E0" w:rsidRDefault="00437682" w:rsidP="00437682">
            <w:pPr>
              <w:spacing w:line="276" w:lineRule="auto"/>
              <w:rPr>
                <w:b/>
                <w:bCs/>
              </w:rPr>
            </w:pPr>
          </w:p>
        </w:tc>
        <w:tc>
          <w:tcPr>
            <w:tcW w:w="1336" w:type="pct"/>
          </w:tcPr>
          <w:p w14:paraId="15BF5A9A" w14:textId="77777777" w:rsidR="00437682" w:rsidRPr="004330E0" w:rsidRDefault="00437682" w:rsidP="00437682">
            <w:pPr>
              <w:spacing w:after="60" w:line="276" w:lineRule="auto"/>
              <w:rPr>
                <w:b/>
                <w:bCs/>
              </w:rPr>
            </w:pPr>
            <w:r w:rsidRPr="004330E0">
              <w:t>2.</w:t>
            </w:r>
            <w:r w:rsidRPr="004330E0">
              <w:rPr>
                <w:color w:val="000000"/>
              </w:rPr>
              <w:t xml:space="preserve"> Техника бега по пересеченной местности (равномерный, переменный, повторный шаг).</w:t>
            </w:r>
          </w:p>
        </w:tc>
        <w:tc>
          <w:tcPr>
            <w:tcW w:w="776" w:type="pct"/>
            <w:vMerge/>
            <w:vAlign w:val="center"/>
          </w:tcPr>
          <w:p w14:paraId="690371B4" w14:textId="237E23A9" w:rsidR="00437682" w:rsidRPr="004330E0" w:rsidRDefault="00437682" w:rsidP="00437682">
            <w:pPr>
              <w:spacing w:after="60" w:line="276" w:lineRule="auto"/>
              <w:jc w:val="center"/>
              <w:rPr>
                <w:bCs/>
              </w:rPr>
            </w:pPr>
          </w:p>
        </w:tc>
        <w:tc>
          <w:tcPr>
            <w:tcW w:w="687" w:type="pct"/>
            <w:vMerge/>
          </w:tcPr>
          <w:p w14:paraId="442DE33A" w14:textId="77777777" w:rsidR="00437682" w:rsidRPr="004330E0" w:rsidRDefault="00437682" w:rsidP="00437682">
            <w:pPr>
              <w:spacing w:line="276" w:lineRule="auto"/>
              <w:rPr>
                <w:b/>
                <w:bCs/>
              </w:rPr>
            </w:pPr>
          </w:p>
        </w:tc>
        <w:tc>
          <w:tcPr>
            <w:tcW w:w="687" w:type="pct"/>
            <w:vMerge/>
          </w:tcPr>
          <w:p w14:paraId="73773102" w14:textId="77777777" w:rsidR="00437682" w:rsidRPr="004330E0" w:rsidRDefault="00437682" w:rsidP="00437682">
            <w:pPr>
              <w:spacing w:line="276" w:lineRule="auto"/>
              <w:rPr>
                <w:b/>
                <w:bCs/>
              </w:rPr>
            </w:pPr>
          </w:p>
        </w:tc>
        <w:tc>
          <w:tcPr>
            <w:tcW w:w="686" w:type="pct"/>
            <w:vMerge/>
          </w:tcPr>
          <w:p w14:paraId="6C442FFC" w14:textId="77777777" w:rsidR="00437682" w:rsidRPr="004330E0" w:rsidRDefault="00437682" w:rsidP="00437682">
            <w:pPr>
              <w:spacing w:line="276" w:lineRule="auto"/>
              <w:rPr>
                <w:b/>
                <w:bCs/>
              </w:rPr>
            </w:pPr>
          </w:p>
        </w:tc>
      </w:tr>
      <w:tr w:rsidR="00437682" w:rsidRPr="004330E0" w14:paraId="5862E456" w14:textId="0EF1B4E3" w:rsidTr="004608E0">
        <w:trPr>
          <w:trHeight w:val="20"/>
        </w:trPr>
        <w:tc>
          <w:tcPr>
            <w:tcW w:w="828" w:type="pct"/>
            <w:vMerge/>
          </w:tcPr>
          <w:p w14:paraId="6A6AB5D3" w14:textId="77777777" w:rsidR="00437682" w:rsidRPr="004330E0" w:rsidRDefault="00437682" w:rsidP="00437682">
            <w:pPr>
              <w:spacing w:line="276" w:lineRule="auto"/>
              <w:rPr>
                <w:b/>
                <w:bCs/>
              </w:rPr>
            </w:pPr>
          </w:p>
        </w:tc>
        <w:tc>
          <w:tcPr>
            <w:tcW w:w="1336" w:type="pct"/>
          </w:tcPr>
          <w:p w14:paraId="1ACE3CDE" w14:textId="77777777" w:rsidR="00437682" w:rsidRPr="004330E0" w:rsidRDefault="00437682" w:rsidP="00437682">
            <w:pPr>
              <w:spacing w:after="60" w:line="276" w:lineRule="auto"/>
              <w:rPr>
                <w:b/>
                <w:bCs/>
              </w:rPr>
            </w:pPr>
            <w:r w:rsidRPr="004330E0">
              <w:t>3.</w:t>
            </w:r>
            <w:r w:rsidRPr="004330E0">
              <w:rPr>
                <w:b/>
              </w:rPr>
              <w:t xml:space="preserve"> </w:t>
            </w:r>
            <w:r w:rsidRPr="004330E0">
              <w:rPr>
                <w:color w:val="000000"/>
              </w:rPr>
              <w:t>Техника бега и ходьбы на дистанции 1000 метров, 2000 метров (контрольный норматив).</w:t>
            </w:r>
          </w:p>
        </w:tc>
        <w:tc>
          <w:tcPr>
            <w:tcW w:w="776" w:type="pct"/>
            <w:vMerge/>
            <w:vAlign w:val="center"/>
          </w:tcPr>
          <w:p w14:paraId="7501C29F" w14:textId="392AD6BF" w:rsidR="00437682" w:rsidRPr="004330E0" w:rsidRDefault="00437682" w:rsidP="00437682">
            <w:pPr>
              <w:spacing w:after="60" w:line="276" w:lineRule="auto"/>
              <w:jc w:val="center"/>
              <w:rPr>
                <w:bCs/>
              </w:rPr>
            </w:pPr>
          </w:p>
        </w:tc>
        <w:tc>
          <w:tcPr>
            <w:tcW w:w="687" w:type="pct"/>
            <w:vMerge/>
          </w:tcPr>
          <w:p w14:paraId="5F9453E2" w14:textId="77777777" w:rsidR="00437682" w:rsidRPr="004330E0" w:rsidRDefault="00437682" w:rsidP="00437682">
            <w:pPr>
              <w:spacing w:line="276" w:lineRule="auto"/>
              <w:rPr>
                <w:b/>
                <w:bCs/>
              </w:rPr>
            </w:pPr>
          </w:p>
        </w:tc>
        <w:tc>
          <w:tcPr>
            <w:tcW w:w="687" w:type="pct"/>
            <w:vMerge/>
          </w:tcPr>
          <w:p w14:paraId="1AA3042A" w14:textId="77777777" w:rsidR="00437682" w:rsidRPr="004330E0" w:rsidRDefault="00437682" w:rsidP="00437682">
            <w:pPr>
              <w:spacing w:line="276" w:lineRule="auto"/>
              <w:rPr>
                <w:b/>
                <w:bCs/>
              </w:rPr>
            </w:pPr>
          </w:p>
        </w:tc>
        <w:tc>
          <w:tcPr>
            <w:tcW w:w="686" w:type="pct"/>
            <w:vMerge/>
          </w:tcPr>
          <w:p w14:paraId="69B50FF3" w14:textId="77777777" w:rsidR="00437682" w:rsidRPr="004330E0" w:rsidRDefault="00437682" w:rsidP="00437682">
            <w:pPr>
              <w:spacing w:line="276" w:lineRule="auto"/>
              <w:rPr>
                <w:b/>
                <w:bCs/>
              </w:rPr>
            </w:pPr>
          </w:p>
        </w:tc>
      </w:tr>
      <w:tr w:rsidR="00437682" w:rsidRPr="004330E0" w14:paraId="4AC178A3" w14:textId="6231D2EA" w:rsidTr="004608E0">
        <w:trPr>
          <w:trHeight w:val="20"/>
        </w:trPr>
        <w:tc>
          <w:tcPr>
            <w:tcW w:w="828" w:type="pct"/>
            <w:vMerge/>
          </w:tcPr>
          <w:p w14:paraId="64DE8BE9" w14:textId="77777777" w:rsidR="00437682" w:rsidRPr="004330E0" w:rsidRDefault="00437682" w:rsidP="00437682">
            <w:pPr>
              <w:spacing w:line="276" w:lineRule="auto"/>
              <w:rPr>
                <w:b/>
                <w:bCs/>
              </w:rPr>
            </w:pPr>
          </w:p>
        </w:tc>
        <w:tc>
          <w:tcPr>
            <w:tcW w:w="1336" w:type="pct"/>
          </w:tcPr>
          <w:p w14:paraId="48AA4D39" w14:textId="1B0A7FC6" w:rsidR="00437682" w:rsidRPr="004330E0" w:rsidRDefault="00437682" w:rsidP="00437682">
            <w:pPr>
              <w:spacing w:line="276" w:lineRule="auto"/>
              <w:textAlignment w:val="baseline"/>
              <w:rPr>
                <w:color w:val="000000"/>
              </w:rPr>
            </w:pPr>
            <w:r>
              <w:rPr>
                <w:b/>
                <w:color w:val="000000"/>
              </w:rPr>
              <w:t>Самостоятельная работа обучающихся</w:t>
            </w:r>
          </w:p>
          <w:p w14:paraId="48616CE8" w14:textId="77777777" w:rsidR="00437682" w:rsidRPr="004330E0" w:rsidRDefault="00437682" w:rsidP="00437682">
            <w:pPr>
              <w:autoSpaceDE w:val="0"/>
              <w:autoSpaceDN w:val="0"/>
              <w:adjustRightInd w:val="0"/>
              <w:spacing w:line="276" w:lineRule="auto"/>
              <w:rPr>
                <w:color w:val="000000"/>
              </w:rPr>
            </w:pPr>
            <w:r w:rsidRPr="004330E0">
              <w:rPr>
                <w:color w:val="000000"/>
              </w:rPr>
              <w:lastRenderedPageBreak/>
              <w:t xml:space="preserve">1. Кроссовая подготовка. </w:t>
            </w:r>
          </w:p>
          <w:p w14:paraId="5C9BDB05" w14:textId="77777777" w:rsidR="00437682" w:rsidRPr="004330E0" w:rsidRDefault="00437682" w:rsidP="00437682">
            <w:pPr>
              <w:autoSpaceDE w:val="0"/>
              <w:autoSpaceDN w:val="0"/>
              <w:adjustRightInd w:val="0"/>
              <w:spacing w:line="276" w:lineRule="auto"/>
              <w:rPr>
                <w:b/>
                <w:bCs/>
              </w:rPr>
            </w:pPr>
            <w:r w:rsidRPr="004330E0">
              <w:rPr>
                <w:color w:val="000000"/>
              </w:rPr>
              <w:t xml:space="preserve">2. Подготовка к сдаче контрольно-тестовых </w:t>
            </w:r>
            <w:r w:rsidRPr="004330E0">
              <w:rPr>
                <w:bCs/>
              </w:rPr>
              <w:t xml:space="preserve">заданий и </w:t>
            </w:r>
            <w:r w:rsidRPr="004330E0">
              <w:rPr>
                <w:color w:val="000000"/>
              </w:rPr>
              <w:t>нормативов.</w:t>
            </w:r>
          </w:p>
        </w:tc>
        <w:tc>
          <w:tcPr>
            <w:tcW w:w="776" w:type="pct"/>
            <w:vMerge/>
            <w:vAlign w:val="center"/>
          </w:tcPr>
          <w:p w14:paraId="622E2761" w14:textId="3B7D3ABF" w:rsidR="00437682" w:rsidRPr="004330E0" w:rsidRDefault="00437682" w:rsidP="00437682">
            <w:pPr>
              <w:spacing w:line="276" w:lineRule="auto"/>
              <w:jc w:val="center"/>
              <w:rPr>
                <w:b/>
                <w:bCs/>
              </w:rPr>
            </w:pPr>
          </w:p>
        </w:tc>
        <w:tc>
          <w:tcPr>
            <w:tcW w:w="687" w:type="pct"/>
            <w:vMerge/>
          </w:tcPr>
          <w:p w14:paraId="1FA9A8E7" w14:textId="77777777" w:rsidR="00437682" w:rsidRPr="004330E0" w:rsidRDefault="00437682" w:rsidP="00437682">
            <w:pPr>
              <w:spacing w:line="276" w:lineRule="auto"/>
              <w:rPr>
                <w:b/>
                <w:bCs/>
              </w:rPr>
            </w:pPr>
          </w:p>
        </w:tc>
        <w:tc>
          <w:tcPr>
            <w:tcW w:w="687" w:type="pct"/>
            <w:vMerge/>
          </w:tcPr>
          <w:p w14:paraId="058CA741" w14:textId="77777777" w:rsidR="00437682" w:rsidRPr="004330E0" w:rsidRDefault="00437682" w:rsidP="00437682">
            <w:pPr>
              <w:spacing w:line="276" w:lineRule="auto"/>
              <w:rPr>
                <w:b/>
                <w:bCs/>
              </w:rPr>
            </w:pPr>
          </w:p>
        </w:tc>
        <w:tc>
          <w:tcPr>
            <w:tcW w:w="686" w:type="pct"/>
            <w:vMerge/>
          </w:tcPr>
          <w:p w14:paraId="2C753B98" w14:textId="77777777" w:rsidR="00437682" w:rsidRPr="004330E0" w:rsidRDefault="00437682" w:rsidP="00437682">
            <w:pPr>
              <w:spacing w:line="276" w:lineRule="auto"/>
              <w:rPr>
                <w:b/>
                <w:bCs/>
              </w:rPr>
            </w:pPr>
          </w:p>
        </w:tc>
      </w:tr>
      <w:tr w:rsidR="00437682" w:rsidRPr="004330E0" w14:paraId="3AE39C8D" w14:textId="287BEEDE" w:rsidTr="004608E0">
        <w:trPr>
          <w:trHeight w:val="20"/>
        </w:trPr>
        <w:tc>
          <w:tcPr>
            <w:tcW w:w="828" w:type="pct"/>
            <w:vMerge w:val="restart"/>
          </w:tcPr>
          <w:p w14:paraId="7B3DF36E" w14:textId="77777777" w:rsidR="00437682" w:rsidRPr="004330E0" w:rsidRDefault="00437682" w:rsidP="00437682">
            <w:pPr>
              <w:spacing w:line="276" w:lineRule="auto"/>
              <w:rPr>
                <w:b/>
                <w:bCs/>
              </w:rPr>
            </w:pPr>
            <w:r w:rsidRPr="004330E0">
              <w:rPr>
                <w:b/>
                <w:bCs/>
              </w:rPr>
              <w:t>Тема 4.2.</w:t>
            </w:r>
          </w:p>
          <w:p w14:paraId="12B0CA96" w14:textId="77777777" w:rsidR="00437682" w:rsidRPr="004330E0" w:rsidRDefault="00437682" w:rsidP="00437682">
            <w:pPr>
              <w:spacing w:line="276" w:lineRule="auto"/>
              <w:rPr>
                <w:b/>
                <w:bCs/>
              </w:rPr>
            </w:pPr>
            <w:r w:rsidRPr="004330E0">
              <w:rPr>
                <w:b/>
              </w:rPr>
              <w:t>Волейбол. Тактические взаимодействия.</w:t>
            </w:r>
          </w:p>
          <w:p w14:paraId="23588747" w14:textId="77777777" w:rsidR="00437682" w:rsidRPr="004330E0" w:rsidRDefault="00437682" w:rsidP="00437682">
            <w:pPr>
              <w:spacing w:line="276" w:lineRule="auto"/>
              <w:rPr>
                <w:b/>
                <w:bCs/>
              </w:rPr>
            </w:pPr>
            <w:r w:rsidRPr="004330E0">
              <w:rPr>
                <w:b/>
                <w:color w:val="000000"/>
              </w:rPr>
              <w:t>Совершенствование техники владения волейбольным мячом. Индивидуальные, групповые и командные тактические действия в волейболе.</w:t>
            </w:r>
          </w:p>
          <w:p w14:paraId="164A7DC5" w14:textId="77777777" w:rsidR="00437682" w:rsidRPr="004330E0" w:rsidRDefault="00437682" w:rsidP="00437682">
            <w:pPr>
              <w:spacing w:line="276" w:lineRule="auto"/>
              <w:rPr>
                <w:b/>
                <w:bCs/>
              </w:rPr>
            </w:pPr>
          </w:p>
        </w:tc>
        <w:tc>
          <w:tcPr>
            <w:tcW w:w="1336" w:type="pct"/>
          </w:tcPr>
          <w:p w14:paraId="42C7B347" w14:textId="74E7E505" w:rsidR="00437682" w:rsidRPr="004330E0" w:rsidRDefault="00437682" w:rsidP="00437682">
            <w:pPr>
              <w:spacing w:after="120" w:line="276" w:lineRule="auto"/>
              <w:rPr>
                <w:b/>
                <w:bCs/>
              </w:rPr>
            </w:pPr>
            <w:r>
              <w:rPr>
                <w:b/>
                <w:bCs/>
              </w:rPr>
              <w:t>Содержание</w:t>
            </w:r>
          </w:p>
        </w:tc>
        <w:tc>
          <w:tcPr>
            <w:tcW w:w="776" w:type="pct"/>
            <w:vAlign w:val="center"/>
          </w:tcPr>
          <w:p w14:paraId="023573ED" w14:textId="121E2C47" w:rsidR="00437682" w:rsidRPr="004330E0" w:rsidRDefault="00437682" w:rsidP="00437682">
            <w:pPr>
              <w:spacing w:after="120" w:line="276" w:lineRule="auto"/>
              <w:jc w:val="center"/>
              <w:rPr>
                <w:b/>
                <w:bCs/>
              </w:rPr>
            </w:pPr>
          </w:p>
        </w:tc>
        <w:tc>
          <w:tcPr>
            <w:tcW w:w="687" w:type="pct"/>
            <w:vMerge w:val="restart"/>
          </w:tcPr>
          <w:p w14:paraId="244D0C75" w14:textId="4E4397AA" w:rsidR="00437682" w:rsidRPr="004330E0" w:rsidRDefault="00437682" w:rsidP="00437682">
            <w:pPr>
              <w:spacing w:line="276" w:lineRule="auto"/>
              <w:jc w:val="center"/>
              <w:rPr>
                <w:b/>
                <w:bCs/>
              </w:rPr>
            </w:pPr>
          </w:p>
        </w:tc>
        <w:tc>
          <w:tcPr>
            <w:tcW w:w="687" w:type="pct"/>
          </w:tcPr>
          <w:p w14:paraId="11A37C72" w14:textId="77777777" w:rsidR="00437682" w:rsidRPr="004330E0" w:rsidRDefault="00437682" w:rsidP="00437682">
            <w:pPr>
              <w:spacing w:line="276" w:lineRule="auto"/>
              <w:jc w:val="center"/>
              <w:rPr>
                <w:bCs/>
                <w:color w:val="000000"/>
                <w:shd w:val="clear" w:color="auto" w:fill="FFFFFF"/>
              </w:rPr>
            </w:pPr>
          </w:p>
        </w:tc>
        <w:tc>
          <w:tcPr>
            <w:tcW w:w="686" w:type="pct"/>
          </w:tcPr>
          <w:p w14:paraId="35877A6A" w14:textId="77777777" w:rsidR="00437682" w:rsidRPr="004330E0" w:rsidRDefault="00437682" w:rsidP="00437682">
            <w:pPr>
              <w:spacing w:line="276" w:lineRule="auto"/>
              <w:jc w:val="center"/>
              <w:rPr>
                <w:bCs/>
                <w:color w:val="000000"/>
                <w:shd w:val="clear" w:color="auto" w:fill="FFFFFF"/>
              </w:rPr>
            </w:pPr>
          </w:p>
        </w:tc>
      </w:tr>
      <w:tr w:rsidR="00437682" w:rsidRPr="004330E0" w14:paraId="4DA3EDAB" w14:textId="296FFE17" w:rsidTr="004608E0">
        <w:trPr>
          <w:trHeight w:val="20"/>
        </w:trPr>
        <w:tc>
          <w:tcPr>
            <w:tcW w:w="828" w:type="pct"/>
            <w:vMerge/>
          </w:tcPr>
          <w:p w14:paraId="48F9A1F7" w14:textId="77777777" w:rsidR="00437682" w:rsidRPr="004330E0" w:rsidRDefault="00437682" w:rsidP="00437682">
            <w:pPr>
              <w:spacing w:line="276" w:lineRule="auto"/>
              <w:rPr>
                <w:b/>
                <w:bCs/>
              </w:rPr>
            </w:pPr>
          </w:p>
        </w:tc>
        <w:tc>
          <w:tcPr>
            <w:tcW w:w="1336" w:type="pct"/>
          </w:tcPr>
          <w:p w14:paraId="2BC76B48" w14:textId="77777777" w:rsidR="00437682" w:rsidRPr="004330E0" w:rsidRDefault="00437682" w:rsidP="00437682">
            <w:pPr>
              <w:spacing w:after="60" w:line="276" w:lineRule="auto"/>
              <w:rPr>
                <w:bCs/>
              </w:rPr>
            </w:pPr>
            <w:r w:rsidRPr="004330E0">
              <w:rPr>
                <w:color w:val="000000"/>
              </w:rPr>
              <w:t>1.</w:t>
            </w:r>
            <w:r w:rsidRPr="004330E0">
              <w:t xml:space="preserve"> Совершенствование техники передачи мяча сверху и снизу двумя руками в 3х и 4х после перемещений.</w:t>
            </w:r>
          </w:p>
        </w:tc>
        <w:tc>
          <w:tcPr>
            <w:tcW w:w="776" w:type="pct"/>
            <w:vMerge w:val="restart"/>
            <w:vAlign w:val="center"/>
          </w:tcPr>
          <w:p w14:paraId="1C6B67E0" w14:textId="77777777" w:rsidR="00437682" w:rsidRPr="004330E0" w:rsidRDefault="00437682" w:rsidP="00437682">
            <w:pPr>
              <w:spacing w:after="60" w:line="276" w:lineRule="auto"/>
              <w:jc w:val="center"/>
              <w:rPr>
                <w:b/>
                <w:bCs/>
              </w:rPr>
            </w:pPr>
          </w:p>
        </w:tc>
        <w:tc>
          <w:tcPr>
            <w:tcW w:w="687" w:type="pct"/>
            <w:vMerge/>
          </w:tcPr>
          <w:p w14:paraId="5F7CB11F" w14:textId="77777777" w:rsidR="00437682" w:rsidRPr="004330E0" w:rsidRDefault="00437682" w:rsidP="00437682">
            <w:pPr>
              <w:spacing w:after="60" w:line="276" w:lineRule="auto"/>
              <w:rPr>
                <w:b/>
                <w:bCs/>
              </w:rPr>
            </w:pPr>
          </w:p>
        </w:tc>
        <w:tc>
          <w:tcPr>
            <w:tcW w:w="687" w:type="pct"/>
            <w:vMerge w:val="restart"/>
          </w:tcPr>
          <w:p w14:paraId="72596C53" w14:textId="62ED68C7" w:rsidR="00437682" w:rsidRPr="004330E0" w:rsidRDefault="00437682" w:rsidP="00437682">
            <w:pPr>
              <w:spacing w:after="60" w:line="276" w:lineRule="auto"/>
              <w:rPr>
                <w:b/>
                <w:bCs/>
              </w:rPr>
            </w:pPr>
            <w:r w:rsidRPr="004330E0">
              <w:rPr>
                <w:bCs/>
                <w:color w:val="000000"/>
                <w:shd w:val="clear" w:color="auto" w:fill="FFFFFF"/>
              </w:rPr>
              <w:t>ОК 01, ОК 02, ОК 04</w:t>
            </w:r>
          </w:p>
        </w:tc>
        <w:tc>
          <w:tcPr>
            <w:tcW w:w="686" w:type="pct"/>
            <w:vMerge w:val="restart"/>
          </w:tcPr>
          <w:p w14:paraId="48737A11" w14:textId="77777777" w:rsidR="00437682" w:rsidRPr="004330E0" w:rsidRDefault="00437682" w:rsidP="00437682">
            <w:pPr>
              <w:spacing w:after="60" w:line="276" w:lineRule="auto"/>
              <w:rPr>
                <w:b/>
                <w:bCs/>
              </w:rPr>
            </w:pPr>
          </w:p>
        </w:tc>
      </w:tr>
      <w:tr w:rsidR="00437682" w:rsidRPr="004330E0" w14:paraId="0E84172A" w14:textId="111EC37B" w:rsidTr="004608E0">
        <w:trPr>
          <w:trHeight w:val="20"/>
        </w:trPr>
        <w:tc>
          <w:tcPr>
            <w:tcW w:w="828" w:type="pct"/>
            <w:vMerge/>
          </w:tcPr>
          <w:p w14:paraId="24E1992E" w14:textId="77777777" w:rsidR="00437682" w:rsidRPr="004330E0" w:rsidRDefault="00437682" w:rsidP="00437682">
            <w:pPr>
              <w:spacing w:line="276" w:lineRule="auto"/>
              <w:rPr>
                <w:b/>
                <w:bCs/>
              </w:rPr>
            </w:pPr>
          </w:p>
        </w:tc>
        <w:tc>
          <w:tcPr>
            <w:tcW w:w="1336" w:type="pct"/>
          </w:tcPr>
          <w:p w14:paraId="7DBE4E4D" w14:textId="77777777" w:rsidR="00437682" w:rsidRPr="004330E0" w:rsidRDefault="00437682" w:rsidP="00437682">
            <w:pPr>
              <w:spacing w:after="60" w:line="276" w:lineRule="auto"/>
              <w:rPr>
                <w:b/>
                <w:bCs/>
              </w:rPr>
            </w:pPr>
            <w:r w:rsidRPr="004330E0">
              <w:rPr>
                <w:color w:val="000000"/>
              </w:rPr>
              <w:t>2. Техника выполнения обманного нападающего удара и блокирование.</w:t>
            </w:r>
          </w:p>
        </w:tc>
        <w:tc>
          <w:tcPr>
            <w:tcW w:w="776" w:type="pct"/>
            <w:vMerge/>
            <w:vAlign w:val="center"/>
          </w:tcPr>
          <w:p w14:paraId="08CEE2F3" w14:textId="77777777" w:rsidR="00437682" w:rsidRPr="004330E0" w:rsidRDefault="00437682" w:rsidP="00437682">
            <w:pPr>
              <w:spacing w:after="60" w:line="276" w:lineRule="auto"/>
              <w:jc w:val="center"/>
              <w:rPr>
                <w:b/>
                <w:bCs/>
              </w:rPr>
            </w:pPr>
          </w:p>
        </w:tc>
        <w:tc>
          <w:tcPr>
            <w:tcW w:w="687" w:type="pct"/>
            <w:vMerge/>
          </w:tcPr>
          <w:p w14:paraId="03E54B3D" w14:textId="77777777" w:rsidR="00437682" w:rsidRPr="004330E0" w:rsidRDefault="00437682" w:rsidP="00437682">
            <w:pPr>
              <w:spacing w:after="60" w:line="276" w:lineRule="auto"/>
              <w:rPr>
                <w:b/>
                <w:bCs/>
              </w:rPr>
            </w:pPr>
          </w:p>
        </w:tc>
        <w:tc>
          <w:tcPr>
            <w:tcW w:w="687" w:type="pct"/>
            <w:vMerge/>
          </w:tcPr>
          <w:p w14:paraId="167D63C3" w14:textId="77777777" w:rsidR="00437682" w:rsidRPr="004330E0" w:rsidRDefault="00437682" w:rsidP="00437682">
            <w:pPr>
              <w:spacing w:after="60" w:line="276" w:lineRule="auto"/>
              <w:rPr>
                <w:b/>
                <w:bCs/>
              </w:rPr>
            </w:pPr>
          </w:p>
        </w:tc>
        <w:tc>
          <w:tcPr>
            <w:tcW w:w="686" w:type="pct"/>
            <w:vMerge/>
          </w:tcPr>
          <w:p w14:paraId="643E0F56" w14:textId="77777777" w:rsidR="00437682" w:rsidRPr="004330E0" w:rsidRDefault="00437682" w:rsidP="00437682">
            <w:pPr>
              <w:spacing w:after="60" w:line="276" w:lineRule="auto"/>
              <w:rPr>
                <w:b/>
                <w:bCs/>
              </w:rPr>
            </w:pPr>
          </w:p>
        </w:tc>
      </w:tr>
      <w:tr w:rsidR="00437682" w:rsidRPr="004330E0" w14:paraId="0EDA7241" w14:textId="3BDF4549" w:rsidTr="004608E0">
        <w:trPr>
          <w:trHeight w:val="20"/>
        </w:trPr>
        <w:tc>
          <w:tcPr>
            <w:tcW w:w="828" w:type="pct"/>
            <w:vMerge/>
          </w:tcPr>
          <w:p w14:paraId="7C795BFA" w14:textId="77777777" w:rsidR="00437682" w:rsidRPr="004330E0" w:rsidRDefault="00437682" w:rsidP="00437682">
            <w:pPr>
              <w:spacing w:line="276" w:lineRule="auto"/>
              <w:rPr>
                <w:b/>
                <w:bCs/>
              </w:rPr>
            </w:pPr>
          </w:p>
        </w:tc>
        <w:tc>
          <w:tcPr>
            <w:tcW w:w="1336" w:type="pct"/>
          </w:tcPr>
          <w:p w14:paraId="56CA8F16" w14:textId="77777777" w:rsidR="00437682" w:rsidRPr="004330E0" w:rsidRDefault="00437682" w:rsidP="00437682">
            <w:pPr>
              <w:pStyle w:val="af"/>
              <w:spacing w:before="0" w:after="60" w:line="276" w:lineRule="auto"/>
              <w:ind w:left="0"/>
              <w:contextualSpacing/>
              <w:textAlignment w:val="baseline"/>
            </w:pPr>
            <w:r w:rsidRPr="004330E0">
              <w:rPr>
                <w:lang w:val="ru-RU"/>
              </w:rPr>
              <w:t>3</w:t>
            </w:r>
            <w:r w:rsidRPr="004330E0">
              <w:rPr>
                <w:color w:val="000000"/>
              </w:rPr>
              <w:t>.Индивидуальные тактические действия в волейболе.</w:t>
            </w:r>
          </w:p>
        </w:tc>
        <w:tc>
          <w:tcPr>
            <w:tcW w:w="776" w:type="pct"/>
            <w:vMerge/>
            <w:vAlign w:val="center"/>
          </w:tcPr>
          <w:p w14:paraId="33E03634" w14:textId="77777777" w:rsidR="00437682" w:rsidRPr="004330E0" w:rsidRDefault="00437682" w:rsidP="00437682">
            <w:pPr>
              <w:spacing w:after="60" w:line="276" w:lineRule="auto"/>
              <w:jc w:val="center"/>
              <w:rPr>
                <w:b/>
                <w:bCs/>
              </w:rPr>
            </w:pPr>
          </w:p>
        </w:tc>
        <w:tc>
          <w:tcPr>
            <w:tcW w:w="687" w:type="pct"/>
            <w:vMerge/>
          </w:tcPr>
          <w:p w14:paraId="3B8C425B" w14:textId="77777777" w:rsidR="00437682" w:rsidRPr="004330E0" w:rsidRDefault="00437682" w:rsidP="00437682">
            <w:pPr>
              <w:spacing w:after="60" w:line="276" w:lineRule="auto"/>
              <w:rPr>
                <w:b/>
                <w:bCs/>
              </w:rPr>
            </w:pPr>
          </w:p>
        </w:tc>
        <w:tc>
          <w:tcPr>
            <w:tcW w:w="687" w:type="pct"/>
            <w:vMerge/>
          </w:tcPr>
          <w:p w14:paraId="4CBF8B40" w14:textId="77777777" w:rsidR="00437682" w:rsidRPr="004330E0" w:rsidRDefault="00437682" w:rsidP="00437682">
            <w:pPr>
              <w:spacing w:after="60" w:line="276" w:lineRule="auto"/>
              <w:rPr>
                <w:b/>
                <w:bCs/>
              </w:rPr>
            </w:pPr>
          </w:p>
        </w:tc>
        <w:tc>
          <w:tcPr>
            <w:tcW w:w="686" w:type="pct"/>
            <w:vMerge/>
          </w:tcPr>
          <w:p w14:paraId="7F71E2B3" w14:textId="77777777" w:rsidR="00437682" w:rsidRPr="004330E0" w:rsidRDefault="00437682" w:rsidP="00437682">
            <w:pPr>
              <w:spacing w:after="60" w:line="276" w:lineRule="auto"/>
              <w:rPr>
                <w:b/>
                <w:bCs/>
              </w:rPr>
            </w:pPr>
          </w:p>
        </w:tc>
      </w:tr>
      <w:tr w:rsidR="00437682" w:rsidRPr="004330E0" w14:paraId="28C325A1" w14:textId="4F12DD6B" w:rsidTr="004608E0">
        <w:trPr>
          <w:trHeight w:val="20"/>
        </w:trPr>
        <w:tc>
          <w:tcPr>
            <w:tcW w:w="828" w:type="pct"/>
            <w:vMerge/>
          </w:tcPr>
          <w:p w14:paraId="6D5DEF3E" w14:textId="77777777" w:rsidR="00437682" w:rsidRPr="004330E0" w:rsidRDefault="00437682" w:rsidP="00437682">
            <w:pPr>
              <w:spacing w:line="276" w:lineRule="auto"/>
              <w:rPr>
                <w:b/>
                <w:bCs/>
              </w:rPr>
            </w:pPr>
          </w:p>
        </w:tc>
        <w:tc>
          <w:tcPr>
            <w:tcW w:w="1336" w:type="pct"/>
          </w:tcPr>
          <w:p w14:paraId="47B0103D" w14:textId="77777777" w:rsidR="00437682" w:rsidRPr="004330E0" w:rsidRDefault="00437682" w:rsidP="00437682">
            <w:pPr>
              <w:pStyle w:val="af"/>
              <w:spacing w:before="0" w:after="60" w:line="276" w:lineRule="auto"/>
              <w:ind w:left="0"/>
              <w:contextualSpacing/>
              <w:textAlignment w:val="baseline"/>
              <w:rPr>
                <w:color w:val="000000"/>
              </w:rPr>
            </w:pPr>
            <w:r w:rsidRPr="004330E0">
              <w:rPr>
                <w:color w:val="000000"/>
                <w:lang w:val="ru-RU"/>
              </w:rPr>
              <w:t>4.</w:t>
            </w:r>
            <w:r w:rsidRPr="004330E0">
              <w:rPr>
                <w:color w:val="000000"/>
              </w:rPr>
              <w:t xml:space="preserve"> Групповые и командные тактические действия в волейболе.</w:t>
            </w:r>
          </w:p>
        </w:tc>
        <w:tc>
          <w:tcPr>
            <w:tcW w:w="776" w:type="pct"/>
            <w:vMerge/>
            <w:vAlign w:val="center"/>
          </w:tcPr>
          <w:p w14:paraId="486BD198" w14:textId="77777777" w:rsidR="00437682" w:rsidRPr="004330E0" w:rsidRDefault="00437682" w:rsidP="00437682">
            <w:pPr>
              <w:spacing w:after="60" w:line="276" w:lineRule="auto"/>
              <w:jc w:val="center"/>
              <w:rPr>
                <w:b/>
                <w:bCs/>
              </w:rPr>
            </w:pPr>
          </w:p>
        </w:tc>
        <w:tc>
          <w:tcPr>
            <w:tcW w:w="687" w:type="pct"/>
            <w:vMerge/>
          </w:tcPr>
          <w:p w14:paraId="6B54A176" w14:textId="77777777" w:rsidR="00437682" w:rsidRPr="004330E0" w:rsidRDefault="00437682" w:rsidP="00437682">
            <w:pPr>
              <w:spacing w:after="60" w:line="276" w:lineRule="auto"/>
              <w:rPr>
                <w:b/>
                <w:bCs/>
              </w:rPr>
            </w:pPr>
          </w:p>
        </w:tc>
        <w:tc>
          <w:tcPr>
            <w:tcW w:w="687" w:type="pct"/>
            <w:vMerge/>
          </w:tcPr>
          <w:p w14:paraId="264B87B0" w14:textId="77777777" w:rsidR="00437682" w:rsidRPr="004330E0" w:rsidRDefault="00437682" w:rsidP="00437682">
            <w:pPr>
              <w:spacing w:after="60" w:line="276" w:lineRule="auto"/>
              <w:rPr>
                <w:b/>
                <w:bCs/>
              </w:rPr>
            </w:pPr>
          </w:p>
        </w:tc>
        <w:tc>
          <w:tcPr>
            <w:tcW w:w="686" w:type="pct"/>
            <w:vMerge/>
          </w:tcPr>
          <w:p w14:paraId="21C53D65" w14:textId="77777777" w:rsidR="00437682" w:rsidRPr="004330E0" w:rsidRDefault="00437682" w:rsidP="00437682">
            <w:pPr>
              <w:spacing w:after="60" w:line="276" w:lineRule="auto"/>
              <w:rPr>
                <w:b/>
                <w:bCs/>
              </w:rPr>
            </w:pPr>
          </w:p>
        </w:tc>
      </w:tr>
      <w:tr w:rsidR="00437682" w:rsidRPr="004330E0" w14:paraId="28EB5716" w14:textId="26D11845" w:rsidTr="004608E0">
        <w:trPr>
          <w:trHeight w:val="20"/>
        </w:trPr>
        <w:tc>
          <w:tcPr>
            <w:tcW w:w="828" w:type="pct"/>
            <w:vMerge/>
          </w:tcPr>
          <w:p w14:paraId="61874B68" w14:textId="77777777" w:rsidR="00437682" w:rsidRPr="004330E0" w:rsidRDefault="00437682" w:rsidP="00437682">
            <w:pPr>
              <w:spacing w:line="276" w:lineRule="auto"/>
              <w:rPr>
                <w:b/>
                <w:bCs/>
              </w:rPr>
            </w:pPr>
          </w:p>
        </w:tc>
        <w:tc>
          <w:tcPr>
            <w:tcW w:w="1336" w:type="pct"/>
          </w:tcPr>
          <w:p w14:paraId="1E64BE48" w14:textId="42863885" w:rsidR="00437682" w:rsidRPr="004330E0" w:rsidRDefault="00437682" w:rsidP="00437682">
            <w:pPr>
              <w:spacing w:line="276" w:lineRule="auto"/>
              <w:rPr>
                <w:b/>
                <w:bCs/>
              </w:rPr>
            </w:pPr>
            <w:r>
              <w:rPr>
                <w:b/>
                <w:bCs/>
              </w:rPr>
              <w:t>В том числе практических занятий и лабораторных работ</w:t>
            </w:r>
          </w:p>
        </w:tc>
        <w:tc>
          <w:tcPr>
            <w:tcW w:w="776" w:type="pct"/>
            <w:vMerge/>
            <w:vAlign w:val="center"/>
          </w:tcPr>
          <w:p w14:paraId="19E4A068" w14:textId="2A955944" w:rsidR="00437682" w:rsidRPr="004330E0" w:rsidRDefault="00437682" w:rsidP="00437682">
            <w:pPr>
              <w:spacing w:line="276" w:lineRule="auto"/>
              <w:jc w:val="center"/>
              <w:rPr>
                <w:b/>
                <w:bCs/>
              </w:rPr>
            </w:pPr>
          </w:p>
        </w:tc>
        <w:tc>
          <w:tcPr>
            <w:tcW w:w="687" w:type="pct"/>
            <w:vMerge/>
          </w:tcPr>
          <w:p w14:paraId="72EA7DDC" w14:textId="77777777" w:rsidR="00437682" w:rsidRPr="004330E0" w:rsidRDefault="00437682" w:rsidP="00437682">
            <w:pPr>
              <w:spacing w:line="276" w:lineRule="auto"/>
              <w:rPr>
                <w:b/>
                <w:bCs/>
              </w:rPr>
            </w:pPr>
          </w:p>
        </w:tc>
        <w:tc>
          <w:tcPr>
            <w:tcW w:w="687" w:type="pct"/>
            <w:vMerge/>
          </w:tcPr>
          <w:p w14:paraId="53F004F8" w14:textId="77777777" w:rsidR="00437682" w:rsidRPr="004330E0" w:rsidRDefault="00437682" w:rsidP="00437682">
            <w:pPr>
              <w:spacing w:line="276" w:lineRule="auto"/>
              <w:rPr>
                <w:b/>
                <w:bCs/>
              </w:rPr>
            </w:pPr>
          </w:p>
        </w:tc>
        <w:tc>
          <w:tcPr>
            <w:tcW w:w="686" w:type="pct"/>
            <w:vMerge/>
          </w:tcPr>
          <w:p w14:paraId="3E9CDAF8" w14:textId="77777777" w:rsidR="00437682" w:rsidRPr="004330E0" w:rsidRDefault="00437682" w:rsidP="00437682">
            <w:pPr>
              <w:spacing w:line="276" w:lineRule="auto"/>
              <w:rPr>
                <w:b/>
                <w:bCs/>
              </w:rPr>
            </w:pPr>
          </w:p>
        </w:tc>
      </w:tr>
      <w:tr w:rsidR="00437682" w:rsidRPr="004330E0" w14:paraId="5F723189" w14:textId="22893603" w:rsidTr="004608E0">
        <w:trPr>
          <w:trHeight w:val="20"/>
        </w:trPr>
        <w:tc>
          <w:tcPr>
            <w:tcW w:w="828" w:type="pct"/>
            <w:vMerge/>
          </w:tcPr>
          <w:p w14:paraId="6778ABB3" w14:textId="77777777" w:rsidR="00437682" w:rsidRPr="004330E0" w:rsidRDefault="00437682" w:rsidP="00437682">
            <w:pPr>
              <w:spacing w:line="276" w:lineRule="auto"/>
              <w:rPr>
                <w:b/>
                <w:bCs/>
              </w:rPr>
            </w:pPr>
          </w:p>
        </w:tc>
        <w:tc>
          <w:tcPr>
            <w:tcW w:w="1336" w:type="pct"/>
          </w:tcPr>
          <w:p w14:paraId="1B5FE186" w14:textId="77777777" w:rsidR="00437682" w:rsidRPr="004330E0" w:rsidRDefault="00437682" w:rsidP="00437682">
            <w:pPr>
              <w:spacing w:after="120" w:line="276" w:lineRule="auto"/>
              <w:rPr>
                <w:b/>
                <w:bCs/>
              </w:rPr>
            </w:pPr>
            <w:r w:rsidRPr="004330E0">
              <w:t>1.</w:t>
            </w:r>
            <w:r w:rsidRPr="004330E0">
              <w:rPr>
                <w:b/>
              </w:rPr>
              <w:t xml:space="preserve"> </w:t>
            </w:r>
            <w:r w:rsidRPr="004330E0">
              <w:rPr>
                <w:color w:val="000000"/>
              </w:rPr>
              <w:t xml:space="preserve">Отработка тактики игры: расстановка игроков, тактика игры в защите, в нападении. </w:t>
            </w:r>
            <w:r w:rsidRPr="004330E0">
              <w:t>Учебная игра.</w:t>
            </w:r>
          </w:p>
        </w:tc>
        <w:tc>
          <w:tcPr>
            <w:tcW w:w="776" w:type="pct"/>
            <w:vMerge/>
          </w:tcPr>
          <w:p w14:paraId="485B8FF2" w14:textId="3E8E4565" w:rsidR="00437682" w:rsidRPr="004330E0" w:rsidRDefault="00437682" w:rsidP="00437682">
            <w:pPr>
              <w:spacing w:line="276" w:lineRule="auto"/>
              <w:jc w:val="center"/>
              <w:rPr>
                <w:bCs/>
              </w:rPr>
            </w:pPr>
          </w:p>
        </w:tc>
        <w:tc>
          <w:tcPr>
            <w:tcW w:w="687" w:type="pct"/>
            <w:vMerge/>
          </w:tcPr>
          <w:p w14:paraId="7BAE0E94" w14:textId="77777777" w:rsidR="00437682" w:rsidRPr="004330E0" w:rsidRDefault="00437682" w:rsidP="00437682">
            <w:pPr>
              <w:spacing w:line="276" w:lineRule="auto"/>
              <w:rPr>
                <w:b/>
                <w:bCs/>
              </w:rPr>
            </w:pPr>
          </w:p>
        </w:tc>
        <w:tc>
          <w:tcPr>
            <w:tcW w:w="687" w:type="pct"/>
            <w:vMerge/>
          </w:tcPr>
          <w:p w14:paraId="015704EE" w14:textId="77777777" w:rsidR="00437682" w:rsidRPr="004330E0" w:rsidRDefault="00437682" w:rsidP="00437682">
            <w:pPr>
              <w:spacing w:line="276" w:lineRule="auto"/>
              <w:rPr>
                <w:b/>
                <w:bCs/>
              </w:rPr>
            </w:pPr>
          </w:p>
        </w:tc>
        <w:tc>
          <w:tcPr>
            <w:tcW w:w="686" w:type="pct"/>
            <w:vMerge/>
          </w:tcPr>
          <w:p w14:paraId="04E9C35F" w14:textId="77777777" w:rsidR="00437682" w:rsidRPr="004330E0" w:rsidRDefault="00437682" w:rsidP="00437682">
            <w:pPr>
              <w:spacing w:line="276" w:lineRule="auto"/>
              <w:rPr>
                <w:b/>
                <w:bCs/>
              </w:rPr>
            </w:pPr>
          </w:p>
        </w:tc>
      </w:tr>
      <w:tr w:rsidR="00437682" w:rsidRPr="004330E0" w14:paraId="42FB8DFC" w14:textId="16F8C26B" w:rsidTr="004608E0">
        <w:trPr>
          <w:trHeight w:val="20"/>
        </w:trPr>
        <w:tc>
          <w:tcPr>
            <w:tcW w:w="828" w:type="pct"/>
            <w:vMerge/>
          </w:tcPr>
          <w:p w14:paraId="3AE332A8" w14:textId="77777777" w:rsidR="00437682" w:rsidRPr="004330E0" w:rsidRDefault="00437682" w:rsidP="00437682">
            <w:pPr>
              <w:spacing w:line="276" w:lineRule="auto"/>
              <w:rPr>
                <w:b/>
                <w:bCs/>
              </w:rPr>
            </w:pPr>
          </w:p>
        </w:tc>
        <w:tc>
          <w:tcPr>
            <w:tcW w:w="1336" w:type="pct"/>
          </w:tcPr>
          <w:p w14:paraId="391B215C" w14:textId="77777777" w:rsidR="00437682" w:rsidRPr="004330E0" w:rsidRDefault="00437682" w:rsidP="00437682">
            <w:pPr>
              <w:spacing w:after="120" w:line="276" w:lineRule="auto"/>
              <w:rPr>
                <w:b/>
                <w:bCs/>
              </w:rPr>
            </w:pPr>
            <w:r w:rsidRPr="004330E0">
              <w:t>2.</w:t>
            </w:r>
            <w:r w:rsidRPr="004330E0">
              <w:rPr>
                <w:b/>
              </w:rPr>
              <w:t xml:space="preserve"> </w:t>
            </w:r>
            <w:r w:rsidRPr="004330E0">
              <w:t>Нападающие удары с передачи из 2й,3й и 4й зоны, обманные удары, блок Учебная игра.</w:t>
            </w:r>
          </w:p>
        </w:tc>
        <w:tc>
          <w:tcPr>
            <w:tcW w:w="776" w:type="pct"/>
            <w:vMerge/>
          </w:tcPr>
          <w:p w14:paraId="60DBA774" w14:textId="7308F64D" w:rsidR="00437682" w:rsidRPr="004330E0" w:rsidRDefault="00437682" w:rsidP="00437682">
            <w:pPr>
              <w:spacing w:line="276" w:lineRule="auto"/>
              <w:jc w:val="center"/>
              <w:rPr>
                <w:bCs/>
              </w:rPr>
            </w:pPr>
          </w:p>
        </w:tc>
        <w:tc>
          <w:tcPr>
            <w:tcW w:w="687" w:type="pct"/>
            <w:vMerge/>
          </w:tcPr>
          <w:p w14:paraId="65B3EF98" w14:textId="77777777" w:rsidR="00437682" w:rsidRPr="004330E0" w:rsidRDefault="00437682" w:rsidP="00437682">
            <w:pPr>
              <w:spacing w:line="276" w:lineRule="auto"/>
              <w:rPr>
                <w:b/>
                <w:bCs/>
              </w:rPr>
            </w:pPr>
          </w:p>
        </w:tc>
        <w:tc>
          <w:tcPr>
            <w:tcW w:w="687" w:type="pct"/>
            <w:vMerge/>
          </w:tcPr>
          <w:p w14:paraId="6E69D1CB" w14:textId="77777777" w:rsidR="00437682" w:rsidRPr="004330E0" w:rsidRDefault="00437682" w:rsidP="00437682">
            <w:pPr>
              <w:spacing w:line="276" w:lineRule="auto"/>
              <w:rPr>
                <w:b/>
                <w:bCs/>
              </w:rPr>
            </w:pPr>
          </w:p>
        </w:tc>
        <w:tc>
          <w:tcPr>
            <w:tcW w:w="686" w:type="pct"/>
            <w:vMerge/>
          </w:tcPr>
          <w:p w14:paraId="60475178" w14:textId="77777777" w:rsidR="00437682" w:rsidRPr="004330E0" w:rsidRDefault="00437682" w:rsidP="00437682">
            <w:pPr>
              <w:spacing w:line="276" w:lineRule="auto"/>
              <w:rPr>
                <w:b/>
                <w:bCs/>
              </w:rPr>
            </w:pPr>
          </w:p>
        </w:tc>
      </w:tr>
      <w:tr w:rsidR="00437682" w:rsidRPr="004330E0" w14:paraId="14CF9844" w14:textId="2B0D5731" w:rsidTr="004608E0">
        <w:trPr>
          <w:trHeight w:val="20"/>
        </w:trPr>
        <w:tc>
          <w:tcPr>
            <w:tcW w:w="828" w:type="pct"/>
            <w:vMerge/>
          </w:tcPr>
          <w:p w14:paraId="4782C860" w14:textId="77777777" w:rsidR="00437682" w:rsidRPr="004330E0" w:rsidRDefault="00437682" w:rsidP="00437682">
            <w:pPr>
              <w:spacing w:line="276" w:lineRule="auto"/>
              <w:rPr>
                <w:b/>
                <w:bCs/>
              </w:rPr>
            </w:pPr>
          </w:p>
        </w:tc>
        <w:tc>
          <w:tcPr>
            <w:tcW w:w="1336" w:type="pct"/>
          </w:tcPr>
          <w:p w14:paraId="7F4DDDD1" w14:textId="77777777" w:rsidR="00437682" w:rsidRPr="004330E0" w:rsidRDefault="00437682" w:rsidP="00437682">
            <w:pPr>
              <w:spacing w:after="120" w:line="276" w:lineRule="auto"/>
              <w:rPr>
                <w:b/>
                <w:bCs/>
              </w:rPr>
            </w:pPr>
            <w:r w:rsidRPr="004330E0">
              <w:t>3.</w:t>
            </w:r>
            <w:r w:rsidRPr="004330E0">
              <w:rPr>
                <w:b/>
              </w:rPr>
              <w:t xml:space="preserve"> </w:t>
            </w:r>
            <w:r w:rsidRPr="004330E0">
              <w:rPr>
                <w:color w:val="000000"/>
              </w:rPr>
              <w:t>Групповые взаимодействия в защите и нападении.</w:t>
            </w:r>
          </w:p>
        </w:tc>
        <w:tc>
          <w:tcPr>
            <w:tcW w:w="776" w:type="pct"/>
            <w:vMerge/>
          </w:tcPr>
          <w:p w14:paraId="69439E0C" w14:textId="39DDD42B" w:rsidR="00437682" w:rsidRPr="004330E0" w:rsidRDefault="00437682" w:rsidP="00437682">
            <w:pPr>
              <w:spacing w:line="276" w:lineRule="auto"/>
              <w:jc w:val="center"/>
              <w:rPr>
                <w:bCs/>
              </w:rPr>
            </w:pPr>
          </w:p>
        </w:tc>
        <w:tc>
          <w:tcPr>
            <w:tcW w:w="687" w:type="pct"/>
            <w:vMerge/>
          </w:tcPr>
          <w:p w14:paraId="62132DC4" w14:textId="77777777" w:rsidR="00437682" w:rsidRPr="004330E0" w:rsidRDefault="00437682" w:rsidP="00437682">
            <w:pPr>
              <w:spacing w:line="276" w:lineRule="auto"/>
              <w:rPr>
                <w:b/>
                <w:bCs/>
              </w:rPr>
            </w:pPr>
          </w:p>
        </w:tc>
        <w:tc>
          <w:tcPr>
            <w:tcW w:w="687" w:type="pct"/>
            <w:vMerge/>
          </w:tcPr>
          <w:p w14:paraId="284E4EAD" w14:textId="77777777" w:rsidR="00437682" w:rsidRPr="004330E0" w:rsidRDefault="00437682" w:rsidP="00437682">
            <w:pPr>
              <w:spacing w:line="276" w:lineRule="auto"/>
              <w:rPr>
                <w:b/>
                <w:bCs/>
              </w:rPr>
            </w:pPr>
          </w:p>
        </w:tc>
        <w:tc>
          <w:tcPr>
            <w:tcW w:w="686" w:type="pct"/>
            <w:vMerge/>
          </w:tcPr>
          <w:p w14:paraId="39D6AA2C" w14:textId="77777777" w:rsidR="00437682" w:rsidRPr="004330E0" w:rsidRDefault="00437682" w:rsidP="00437682">
            <w:pPr>
              <w:spacing w:line="276" w:lineRule="auto"/>
              <w:rPr>
                <w:b/>
                <w:bCs/>
              </w:rPr>
            </w:pPr>
          </w:p>
        </w:tc>
      </w:tr>
      <w:tr w:rsidR="00437682" w:rsidRPr="004330E0" w14:paraId="1867EE6D" w14:textId="7B4B3CBD" w:rsidTr="004608E0">
        <w:trPr>
          <w:trHeight w:val="20"/>
        </w:trPr>
        <w:tc>
          <w:tcPr>
            <w:tcW w:w="828" w:type="pct"/>
            <w:vMerge/>
          </w:tcPr>
          <w:p w14:paraId="7B1116EE" w14:textId="77777777" w:rsidR="00437682" w:rsidRPr="004330E0" w:rsidRDefault="00437682" w:rsidP="00437682">
            <w:pPr>
              <w:spacing w:line="276" w:lineRule="auto"/>
              <w:rPr>
                <w:b/>
                <w:bCs/>
              </w:rPr>
            </w:pPr>
          </w:p>
        </w:tc>
        <w:tc>
          <w:tcPr>
            <w:tcW w:w="1336" w:type="pct"/>
          </w:tcPr>
          <w:p w14:paraId="59A9AB6F" w14:textId="77777777" w:rsidR="00437682" w:rsidRPr="004330E0" w:rsidRDefault="00437682" w:rsidP="00437682">
            <w:pPr>
              <w:spacing w:after="120" w:line="276" w:lineRule="auto"/>
              <w:rPr>
                <w:b/>
                <w:bCs/>
              </w:rPr>
            </w:pPr>
            <w:r w:rsidRPr="004330E0">
              <w:t>4.</w:t>
            </w:r>
            <w:r w:rsidRPr="004330E0">
              <w:rPr>
                <w:b/>
              </w:rPr>
              <w:t xml:space="preserve"> </w:t>
            </w:r>
            <w:r w:rsidRPr="004330E0">
              <w:rPr>
                <w:color w:val="000000"/>
              </w:rPr>
              <w:t xml:space="preserve">Учебно-тренировочная игра в волейбол. Прием контрольных нормативов </w:t>
            </w:r>
          </w:p>
        </w:tc>
        <w:tc>
          <w:tcPr>
            <w:tcW w:w="776" w:type="pct"/>
            <w:vMerge/>
          </w:tcPr>
          <w:p w14:paraId="5D22AEA5" w14:textId="0E215A8E" w:rsidR="00437682" w:rsidRPr="004330E0" w:rsidRDefault="00437682" w:rsidP="00437682">
            <w:pPr>
              <w:spacing w:line="276" w:lineRule="auto"/>
              <w:jc w:val="center"/>
              <w:rPr>
                <w:bCs/>
              </w:rPr>
            </w:pPr>
          </w:p>
        </w:tc>
        <w:tc>
          <w:tcPr>
            <w:tcW w:w="687" w:type="pct"/>
            <w:vMerge/>
          </w:tcPr>
          <w:p w14:paraId="1692CA4F" w14:textId="77777777" w:rsidR="00437682" w:rsidRPr="004330E0" w:rsidRDefault="00437682" w:rsidP="00437682">
            <w:pPr>
              <w:spacing w:line="276" w:lineRule="auto"/>
              <w:rPr>
                <w:b/>
                <w:bCs/>
              </w:rPr>
            </w:pPr>
          </w:p>
        </w:tc>
        <w:tc>
          <w:tcPr>
            <w:tcW w:w="687" w:type="pct"/>
            <w:vMerge/>
          </w:tcPr>
          <w:p w14:paraId="5CAD4BE8" w14:textId="77777777" w:rsidR="00437682" w:rsidRPr="004330E0" w:rsidRDefault="00437682" w:rsidP="00437682">
            <w:pPr>
              <w:spacing w:line="276" w:lineRule="auto"/>
              <w:rPr>
                <w:b/>
                <w:bCs/>
              </w:rPr>
            </w:pPr>
          </w:p>
        </w:tc>
        <w:tc>
          <w:tcPr>
            <w:tcW w:w="686" w:type="pct"/>
            <w:vMerge/>
          </w:tcPr>
          <w:p w14:paraId="106607F0" w14:textId="77777777" w:rsidR="00437682" w:rsidRPr="004330E0" w:rsidRDefault="00437682" w:rsidP="00437682">
            <w:pPr>
              <w:spacing w:line="276" w:lineRule="auto"/>
              <w:rPr>
                <w:b/>
                <w:bCs/>
              </w:rPr>
            </w:pPr>
          </w:p>
        </w:tc>
      </w:tr>
      <w:tr w:rsidR="00437682" w:rsidRPr="004330E0" w14:paraId="603432CF" w14:textId="354B3D9B" w:rsidTr="004608E0">
        <w:trPr>
          <w:trHeight w:val="20"/>
        </w:trPr>
        <w:tc>
          <w:tcPr>
            <w:tcW w:w="828" w:type="pct"/>
            <w:vMerge/>
          </w:tcPr>
          <w:p w14:paraId="66328823" w14:textId="77777777" w:rsidR="00437682" w:rsidRPr="004330E0" w:rsidRDefault="00437682" w:rsidP="00437682">
            <w:pPr>
              <w:spacing w:line="276" w:lineRule="auto"/>
              <w:rPr>
                <w:b/>
                <w:bCs/>
              </w:rPr>
            </w:pPr>
          </w:p>
        </w:tc>
        <w:tc>
          <w:tcPr>
            <w:tcW w:w="1336" w:type="pct"/>
          </w:tcPr>
          <w:p w14:paraId="3B9D9DED" w14:textId="7ECF8AA2" w:rsidR="00437682" w:rsidRPr="004330E0" w:rsidRDefault="00437682" w:rsidP="00437682">
            <w:pPr>
              <w:spacing w:line="276" w:lineRule="auto"/>
              <w:textAlignment w:val="baseline"/>
              <w:rPr>
                <w:color w:val="000000"/>
              </w:rPr>
            </w:pPr>
            <w:r>
              <w:rPr>
                <w:b/>
                <w:color w:val="000000"/>
              </w:rPr>
              <w:t>Самостоятельная работа обучающихся</w:t>
            </w:r>
          </w:p>
          <w:p w14:paraId="28C06690" w14:textId="77777777" w:rsidR="00437682" w:rsidRPr="004330E0" w:rsidRDefault="00437682" w:rsidP="00437682">
            <w:pPr>
              <w:autoSpaceDE w:val="0"/>
              <w:autoSpaceDN w:val="0"/>
              <w:adjustRightInd w:val="0"/>
              <w:spacing w:line="276" w:lineRule="auto"/>
              <w:rPr>
                <w:color w:val="000000"/>
              </w:rPr>
            </w:pPr>
            <w:r w:rsidRPr="004330E0">
              <w:rPr>
                <w:color w:val="000000"/>
              </w:rPr>
              <w:t xml:space="preserve">1. Посещение спортивных секций. </w:t>
            </w:r>
          </w:p>
          <w:p w14:paraId="782B7781" w14:textId="77777777" w:rsidR="00437682" w:rsidRPr="004330E0" w:rsidRDefault="00437682" w:rsidP="00437682">
            <w:pPr>
              <w:autoSpaceDE w:val="0"/>
              <w:autoSpaceDN w:val="0"/>
              <w:adjustRightInd w:val="0"/>
              <w:spacing w:line="276" w:lineRule="auto"/>
              <w:rPr>
                <w:color w:val="000000"/>
              </w:rPr>
            </w:pPr>
            <w:r w:rsidRPr="004330E0">
              <w:rPr>
                <w:color w:val="000000"/>
              </w:rPr>
              <w:t>2. Участие в соревнованиях по волейболу.</w:t>
            </w:r>
          </w:p>
          <w:p w14:paraId="36947DDC" w14:textId="77777777" w:rsidR="00437682" w:rsidRPr="004330E0" w:rsidRDefault="00437682" w:rsidP="00437682">
            <w:pPr>
              <w:autoSpaceDE w:val="0"/>
              <w:autoSpaceDN w:val="0"/>
              <w:adjustRightInd w:val="0"/>
              <w:spacing w:after="120" w:line="276" w:lineRule="auto"/>
              <w:rPr>
                <w:color w:val="000000"/>
              </w:rPr>
            </w:pPr>
            <w:r w:rsidRPr="004330E0">
              <w:rPr>
                <w:color w:val="000000"/>
              </w:rPr>
              <w:t>3. Подготовка к сдаче контрольно-тестовых</w:t>
            </w:r>
            <w:r w:rsidRPr="004330E0">
              <w:rPr>
                <w:bCs/>
              </w:rPr>
              <w:t xml:space="preserve"> заданий и</w:t>
            </w:r>
            <w:r w:rsidRPr="004330E0">
              <w:rPr>
                <w:color w:val="000000"/>
              </w:rPr>
              <w:t xml:space="preserve"> нормативов. </w:t>
            </w:r>
          </w:p>
        </w:tc>
        <w:tc>
          <w:tcPr>
            <w:tcW w:w="776" w:type="pct"/>
            <w:vMerge/>
          </w:tcPr>
          <w:p w14:paraId="79AD2D45" w14:textId="309BA066" w:rsidR="00437682" w:rsidRPr="004330E0" w:rsidRDefault="00437682" w:rsidP="00437682">
            <w:pPr>
              <w:spacing w:line="276" w:lineRule="auto"/>
              <w:jc w:val="center"/>
              <w:rPr>
                <w:b/>
                <w:bCs/>
              </w:rPr>
            </w:pPr>
          </w:p>
        </w:tc>
        <w:tc>
          <w:tcPr>
            <w:tcW w:w="687" w:type="pct"/>
            <w:vMerge/>
          </w:tcPr>
          <w:p w14:paraId="03AEB3CB" w14:textId="77777777" w:rsidR="00437682" w:rsidRPr="004330E0" w:rsidRDefault="00437682" w:rsidP="00437682">
            <w:pPr>
              <w:spacing w:line="276" w:lineRule="auto"/>
              <w:rPr>
                <w:b/>
                <w:bCs/>
              </w:rPr>
            </w:pPr>
          </w:p>
        </w:tc>
        <w:tc>
          <w:tcPr>
            <w:tcW w:w="687" w:type="pct"/>
            <w:vMerge/>
          </w:tcPr>
          <w:p w14:paraId="38D02273" w14:textId="77777777" w:rsidR="00437682" w:rsidRPr="004330E0" w:rsidRDefault="00437682" w:rsidP="00437682">
            <w:pPr>
              <w:spacing w:line="276" w:lineRule="auto"/>
              <w:rPr>
                <w:b/>
                <w:bCs/>
              </w:rPr>
            </w:pPr>
          </w:p>
        </w:tc>
        <w:tc>
          <w:tcPr>
            <w:tcW w:w="686" w:type="pct"/>
            <w:vMerge/>
          </w:tcPr>
          <w:p w14:paraId="22873EB9" w14:textId="77777777" w:rsidR="00437682" w:rsidRPr="004330E0" w:rsidRDefault="00437682" w:rsidP="00437682">
            <w:pPr>
              <w:spacing w:line="276" w:lineRule="auto"/>
              <w:rPr>
                <w:b/>
                <w:bCs/>
              </w:rPr>
            </w:pPr>
          </w:p>
        </w:tc>
      </w:tr>
      <w:tr w:rsidR="00437682" w:rsidRPr="004330E0" w14:paraId="1CDEB44F" w14:textId="397E09C3" w:rsidTr="004608E0">
        <w:trPr>
          <w:trHeight w:val="20"/>
        </w:trPr>
        <w:tc>
          <w:tcPr>
            <w:tcW w:w="828" w:type="pct"/>
            <w:vMerge w:val="restart"/>
          </w:tcPr>
          <w:p w14:paraId="4D8E14A7" w14:textId="77777777" w:rsidR="00437682" w:rsidRPr="004330E0" w:rsidRDefault="00437682" w:rsidP="00437682">
            <w:pPr>
              <w:spacing w:line="276" w:lineRule="auto"/>
              <w:rPr>
                <w:b/>
                <w:bCs/>
              </w:rPr>
            </w:pPr>
            <w:r w:rsidRPr="004330E0">
              <w:rPr>
                <w:b/>
                <w:bCs/>
              </w:rPr>
              <w:t>Тема 4.3.</w:t>
            </w:r>
          </w:p>
          <w:p w14:paraId="5EBB2242" w14:textId="77777777" w:rsidR="00437682" w:rsidRPr="004330E0" w:rsidRDefault="00437682" w:rsidP="00437682">
            <w:pPr>
              <w:spacing w:line="276" w:lineRule="auto"/>
              <w:rPr>
                <w:b/>
                <w:bCs/>
              </w:rPr>
            </w:pPr>
            <w:r w:rsidRPr="004330E0">
              <w:rPr>
                <w:b/>
              </w:rPr>
              <w:t>Атлетическая гимнастика.</w:t>
            </w:r>
          </w:p>
          <w:p w14:paraId="4C1E24C7" w14:textId="77777777" w:rsidR="00437682" w:rsidRPr="004330E0" w:rsidRDefault="00437682" w:rsidP="00437682">
            <w:pPr>
              <w:spacing w:line="276" w:lineRule="auto"/>
              <w:rPr>
                <w:b/>
                <w:bCs/>
              </w:rPr>
            </w:pPr>
            <w:r w:rsidRPr="004330E0">
              <w:rPr>
                <w:b/>
                <w:bCs/>
              </w:rPr>
              <w:t>Упражнения с собственным весом и отягощениями.</w:t>
            </w:r>
          </w:p>
        </w:tc>
        <w:tc>
          <w:tcPr>
            <w:tcW w:w="1336" w:type="pct"/>
          </w:tcPr>
          <w:p w14:paraId="3B75C83A" w14:textId="50883765" w:rsidR="00437682" w:rsidRPr="004330E0" w:rsidRDefault="00437682" w:rsidP="00437682">
            <w:pPr>
              <w:spacing w:after="120" w:line="276" w:lineRule="auto"/>
              <w:rPr>
                <w:b/>
                <w:bCs/>
              </w:rPr>
            </w:pPr>
            <w:r>
              <w:rPr>
                <w:b/>
                <w:bCs/>
              </w:rPr>
              <w:t>Содержание</w:t>
            </w:r>
          </w:p>
        </w:tc>
        <w:tc>
          <w:tcPr>
            <w:tcW w:w="776" w:type="pct"/>
            <w:vAlign w:val="center"/>
          </w:tcPr>
          <w:p w14:paraId="308F1C0F" w14:textId="114856EB" w:rsidR="00437682" w:rsidRPr="004330E0" w:rsidRDefault="00437682" w:rsidP="00437682">
            <w:pPr>
              <w:spacing w:line="276" w:lineRule="auto"/>
              <w:jc w:val="center"/>
              <w:rPr>
                <w:b/>
                <w:bCs/>
              </w:rPr>
            </w:pPr>
          </w:p>
        </w:tc>
        <w:tc>
          <w:tcPr>
            <w:tcW w:w="687" w:type="pct"/>
            <w:vMerge w:val="restart"/>
          </w:tcPr>
          <w:p w14:paraId="55CC6229" w14:textId="5D654657" w:rsidR="00437682" w:rsidRPr="004330E0" w:rsidRDefault="00437682" w:rsidP="00437682">
            <w:pPr>
              <w:spacing w:line="276" w:lineRule="auto"/>
              <w:jc w:val="center"/>
              <w:textAlignment w:val="baseline"/>
              <w:rPr>
                <w:color w:val="000000"/>
              </w:rPr>
            </w:pPr>
          </w:p>
        </w:tc>
        <w:tc>
          <w:tcPr>
            <w:tcW w:w="687" w:type="pct"/>
          </w:tcPr>
          <w:p w14:paraId="0BD4F32E" w14:textId="77777777" w:rsidR="00437682" w:rsidRPr="004330E0" w:rsidRDefault="00437682" w:rsidP="00437682">
            <w:pPr>
              <w:spacing w:line="276" w:lineRule="auto"/>
              <w:jc w:val="center"/>
              <w:textAlignment w:val="baseline"/>
              <w:rPr>
                <w:bCs/>
                <w:color w:val="000000"/>
                <w:shd w:val="clear" w:color="auto" w:fill="FFFFFF"/>
              </w:rPr>
            </w:pPr>
          </w:p>
        </w:tc>
        <w:tc>
          <w:tcPr>
            <w:tcW w:w="686" w:type="pct"/>
          </w:tcPr>
          <w:p w14:paraId="33494D6A" w14:textId="77777777" w:rsidR="00437682" w:rsidRPr="004330E0" w:rsidRDefault="00437682" w:rsidP="00437682">
            <w:pPr>
              <w:spacing w:line="276" w:lineRule="auto"/>
              <w:jc w:val="center"/>
              <w:textAlignment w:val="baseline"/>
              <w:rPr>
                <w:bCs/>
                <w:color w:val="000000"/>
                <w:shd w:val="clear" w:color="auto" w:fill="FFFFFF"/>
              </w:rPr>
            </w:pPr>
          </w:p>
        </w:tc>
      </w:tr>
      <w:tr w:rsidR="00437682" w:rsidRPr="004330E0" w14:paraId="2E6198A0" w14:textId="1E2BB19A" w:rsidTr="00EF4747">
        <w:trPr>
          <w:trHeight w:val="644"/>
        </w:trPr>
        <w:tc>
          <w:tcPr>
            <w:tcW w:w="828" w:type="pct"/>
            <w:vMerge/>
          </w:tcPr>
          <w:p w14:paraId="26B80661" w14:textId="77777777" w:rsidR="00437682" w:rsidRPr="004330E0" w:rsidRDefault="00437682" w:rsidP="00437682">
            <w:pPr>
              <w:spacing w:line="276" w:lineRule="auto"/>
              <w:rPr>
                <w:b/>
                <w:bCs/>
              </w:rPr>
            </w:pPr>
          </w:p>
        </w:tc>
        <w:tc>
          <w:tcPr>
            <w:tcW w:w="1336" w:type="pct"/>
          </w:tcPr>
          <w:p w14:paraId="7CD97C3E" w14:textId="77777777" w:rsidR="00437682" w:rsidRPr="004330E0" w:rsidRDefault="00437682" w:rsidP="00437682">
            <w:pPr>
              <w:spacing w:after="60" w:line="276" w:lineRule="auto"/>
              <w:rPr>
                <w:color w:val="000000"/>
              </w:rPr>
            </w:pPr>
            <w:r w:rsidRPr="004330E0">
              <w:rPr>
                <w:color w:val="000000"/>
              </w:rPr>
              <w:t>1. Силовая гимнастика, упражнения для развития различных групп мышц.</w:t>
            </w:r>
          </w:p>
        </w:tc>
        <w:tc>
          <w:tcPr>
            <w:tcW w:w="776" w:type="pct"/>
            <w:vMerge w:val="restart"/>
            <w:vAlign w:val="center"/>
          </w:tcPr>
          <w:p w14:paraId="3E8061E4" w14:textId="77777777" w:rsidR="00437682" w:rsidRPr="004330E0" w:rsidRDefault="00437682" w:rsidP="00437682">
            <w:pPr>
              <w:spacing w:line="276" w:lineRule="auto"/>
              <w:jc w:val="center"/>
              <w:rPr>
                <w:b/>
                <w:bCs/>
              </w:rPr>
            </w:pPr>
          </w:p>
        </w:tc>
        <w:tc>
          <w:tcPr>
            <w:tcW w:w="687" w:type="pct"/>
            <w:vMerge/>
          </w:tcPr>
          <w:p w14:paraId="5E383BF9" w14:textId="77777777" w:rsidR="00437682" w:rsidRPr="004330E0" w:rsidRDefault="00437682" w:rsidP="00437682">
            <w:pPr>
              <w:spacing w:line="276" w:lineRule="auto"/>
              <w:textAlignment w:val="baseline"/>
              <w:rPr>
                <w:color w:val="000000"/>
              </w:rPr>
            </w:pPr>
          </w:p>
        </w:tc>
        <w:tc>
          <w:tcPr>
            <w:tcW w:w="687" w:type="pct"/>
            <w:vMerge w:val="restart"/>
          </w:tcPr>
          <w:p w14:paraId="2B2AA5C8" w14:textId="768D4616" w:rsidR="00437682" w:rsidRPr="004330E0" w:rsidRDefault="00437682" w:rsidP="00437682">
            <w:pPr>
              <w:spacing w:line="276" w:lineRule="auto"/>
              <w:textAlignment w:val="baseline"/>
              <w:rPr>
                <w:color w:val="000000"/>
              </w:rPr>
            </w:pPr>
            <w:r w:rsidRPr="004330E0">
              <w:rPr>
                <w:bCs/>
                <w:color w:val="000000"/>
                <w:shd w:val="clear" w:color="auto" w:fill="FFFFFF"/>
              </w:rPr>
              <w:t>ОК 01, ОК 02, ОК 04</w:t>
            </w:r>
          </w:p>
        </w:tc>
        <w:tc>
          <w:tcPr>
            <w:tcW w:w="686" w:type="pct"/>
            <w:vMerge w:val="restart"/>
          </w:tcPr>
          <w:p w14:paraId="0D492F79" w14:textId="77777777" w:rsidR="00437682" w:rsidRPr="004330E0" w:rsidRDefault="00437682" w:rsidP="00437682">
            <w:pPr>
              <w:spacing w:line="276" w:lineRule="auto"/>
              <w:textAlignment w:val="baseline"/>
              <w:rPr>
                <w:color w:val="000000"/>
              </w:rPr>
            </w:pPr>
          </w:p>
        </w:tc>
      </w:tr>
      <w:tr w:rsidR="00437682" w:rsidRPr="004330E0" w14:paraId="6C5A5634" w14:textId="4BAEF638" w:rsidTr="004608E0">
        <w:trPr>
          <w:trHeight w:val="20"/>
        </w:trPr>
        <w:tc>
          <w:tcPr>
            <w:tcW w:w="828" w:type="pct"/>
            <w:vMerge/>
          </w:tcPr>
          <w:p w14:paraId="7128EB71" w14:textId="77777777" w:rsidR="00437682" w:rsidRPr="004330E0" w:rsidRDefault="00437682" w:rsidP="00437682">
            <w:pPr>
              <w:spacing w:line="276" w:lineRule="auto"/>
              <w:rPr>
                <w:b/>
                <w:bCs/>
              </w:rPr>
            </w:pPr>
          </w:p>
        </w:tc>
        <w:tc>
          <w:tcPr>
            <w:tcW w:w="1336" w:type="pct"/>
          </w:tcPr>
          <w:p w14:paraId="49DD4C88" w14:textId="77777777" w:rsidR="00437682" w:rsidRPr="004330E0" w:rsidRDefault="00437682" w:rsidP="00437682">
            <w:pPr>
              <w:spacing w:after="60" w:line="276" w:lineRule="auto"/>
              <w:rPr>
                <w:color w:val="000000"/>
              </w:rPr>
            </w:pPr>
            <w:r w:rsidRPr="004330E0">
              <w:rPr>
                <w:color w:val="000000"/>
              </w:rPr>
              <w:t xml:space="preserve">2. Упражнения на координацию движений. </w:t>
            </w:r>
          </w:p>
        </w:tc>
        <w:tc>
          <w:tcPr>
            <w:tcW w:w="776" w:type="pct"/>
            <w:vMerge/>
            <w:vAlign w:val="center"/>
          </w:tcPr>
          <w:p w14:paraId="49CDC842" w14:textId="77777777" w:rsidR="00437682" w:rsidRPr="004330E0" w:rsidRDefault="00437682" w:rsidP="00437682">
            <w:pPr>
              <w:spacing w:line="276" w:lineRule="auto"/>
              <w:jc w:val="center"/>
              <w:rPr>
                <w:b/>
                <w:bCs/>
              </w:rPr>
            </w:pPr>
          </w:p>
        </w:tc>
        <w:tc>
          <w:tcPr>
            <w:tcW w:w="687" w:type="pct"/>
            <w:vMerge/>
          </w:tcPr>
          <w:p w14:paraId="7688776C" w14:textId="77777777" w:rsidR="00437682" w:rsidRPr="004330E0" w:rsidRDefault="00437682" w:rsidP="00437682">
            <w:pPr>
              <w:spacing w:line="276" w:lineRule="auto"/>
              <w:textAlignment w:val="baseline"/>
              <w:rPr>
                <w:color w:val="000000"/>
              </w:rPr>
            </w:pPr>
          </w:p>
        </w:tc>
        <w:tc>
          <w:tcPr>
            <w:tcW w:w="687" w:type="pct"/>
            <w:vMerge/>
          </w:tcPr>
          <w:p w14:paraId="4B2A6A3B" w14:textId="77777777" w:rsidR="00437682" w:rsidRPr="004330E0" w:rsidRDefault="00437682" w:rsidP="00437682">
            <w:pPr>
              <w:spacing w:line="276" w:lineRule="auto"/>
              <w:textAlignment w:val="baseline"/>
              <w:rPr>
                <w:color w:val="000000"/>
              </w:rPr>
            </w:pPr>
          </w:p>
        </w:tc>
        <w:tc>
          <w:tcPr>
            <w:tcW w:w="686" w:type="pct"/>
            <w:vMerge/>
          </w:tcPr>
          <w:p w14:paraId="1228A434" w14:textId="77777777" w:rsidR="00437682" w:rsidRPr="004330E0" w:rsidRDefault="00437682" w:rsidP="00437682">
            <w:pPr>
              <w:spacing w:line="276" w:lineRule="auto"/>
              <w:textAlignment w:val="baseline"/>
              <w:rPr>
                <w:color w:val="000000"/>
              </w:rPr>
            </w:pPr>
          </w:p>
        </w:tc>
      </w:tr>
      <w:tr w:rsidR="00437682" w:rsidRPr="004330E0" w14:paraId="096D5587" w14:textId="3C301AE9" w:rsidTr="004608E0">
        <w:trPr>
          <w:trHeight w:val="20"/>
        </w:trPr>
        <w:tc>
          <w:tcPr>
            <w:tcW w:w="828" w:type="pct"/>
            <w:vMerge/>
          </w:tcPr>
          <w:p w14:paraId="60A9FF5A" w14:textId="77777777" w:rsidR="00437682" w:rsidRPr="004330E0" w:rsidRDefault="00437682" w:rsidP="00437682">
            <w:pPr>
              <w:spacing w:line="276" w:lineRule="auto"/>
              <w:rPr>
                <w:b/>
                <w:bCs/>
              </w:rPr>
            </w:pPr>
          </w:p>
        </w:tc>
        <w:tc>
          <w:tcPr>
            <w:tcW w:w="1336" w:type="pct"/>
          </w:tcPr>
          <w:p w14:paraId="74B60046" w14:textId="77777777" w:rsidR="00437682" w:rsidRPr="004330E0" w:rsidRDefault="00437682" w:rsidP="00437682">
            <w:pPr>
              <w:spacing w:after="60" w:line="276" w:lineRule="auto"/>
              <w:rPr>
                <w:color w:val="000000"/>
              </w:rPr>
            </w:pPr>
            <w:r w:rsidRPr="004330E0">
              <w:rPr>
                <w:color w:val="000000"/>
              </w:rPr>
              <w:t>3. Круговая тренировка.</w:t>
            </w:r>
          </w:p>
        </w:tc>
        <w:tc>
          <w:tcPr>
            <w:tcW w:w="776" w:type="pct"/>
            <w:vMerge/>
            <w:vAlign w:val="center"/>
          </w:tcPr>
          <w:p w14:paraId="053582CE" w14:textId="77777777" w:rsidR="00437682" w:rsidRPr="004330E0" w:rsidRDefault="00437682" w:rsidP="00437682">
            <w:pPr>
              <w:spacing w:line="276" w:lineRule="auto"/>
              <w:jc w:val="center"/>
              <w:rPr>
                <w:b/>
                <w:bCs/>
              </w:rPr>
            </w:pPr>
          </w:p>
        </w:tc>
        <w:tc>
          <w:tcPr>
            <w:tcW w:w="687" w:type="pct"/>
            <w:vMerge/>
          </w:tcPr>
          <w:p w14:paraId="70E7D899" w14:textId="77777777" w:rsidR="00437682" w:rsidRPr="004330E0" w:rsidRDefault="00437682" w:rsidP="00437682">
            <w:pPr>
              <w:spacing w:line="276" w:lineRule="auto"/>
              <w:textAlignment w:val="baseline"/>
              <w:rPr>
                <w:color w:val="000000"/>
              </w:rPr>
            </w:pPr>
          </w:p>
        </w:tc>
        <w:tc>
          <w:tcPr>
            <w:tcW w:w="687" w:type="pct"/>
            <w:vMerge/>
          </w:tcPr>
          <w:p w14:paraId="12FC2B0E" w14:textId="77777777" w:rsidR="00437682" w:rsidRPr="004330E0" w:rsidRDefault="00437682" w:rsidP="00437682">
            <w:pPr>
              <w:spacing w:line="276" w:lineRule="auto"/>
              <w:textAlignment w:val="baseline"/>
              <w:rPr>
                <w:color w:val="000000"/>
              </w:rPr>
            </w:pPr>
          </w:p>
        </w:tc>
        <w:tc>
          <w:tcPr>
            <w:tcW w:w="686" w:type="pct"/>
            <w:vMerge/>
          </w:tcPr>
          <w:p w14:paraId="1C852314" w14:textId="77777777" w:rsidR="00437682" w:rsidRPr="004330E0" w:rsidRDefault="00437682" w:rsidP="00437682">
            <w:pPr>
              <w:spacing w:line="276" w:lineRule="auto"/>
              <w:textAlignment w:val="baseline"/>
              <w:rPr>
                <w:color w:val="000000"/>
              </w:rPr>
            </w:pPr>
          </w:p>
        </w:tc>
      </w:tr>
      <w:tr w:rsidR="00437682" w:rsidRPr="004330E0" w14:paraId="5493C420" w14:textId="3A9F8637" w:rsidTr="004608E0">
        <w:trPr>
          <w:trHeight w:val="510"/>
        </w:trPr>
        <w:tc>
          <w:tcPr>
            <w:tcW w:w="828" w:type="pct"/>
            <w:vMerge/>
          </w:tcPr>
          <w:p w14:paraId="4276DDE8" w14:textId="77777777" w:rsidR="00437682" w:rsidRPr="004330E0" w:rsidRDefault="00437682" w:rsidP="00437682">
            <w:pPr>
              <w:spacing w:line="276" w:lineRule="auto"/>
              <w:rPr>
                <w:b/>
                <w:bCs/>
              </w:rPr>
            </w:pPr>
          </w:p>
        </w:tc>
        <w:tc>
          <w:tcPr>
            <w:tcW w:w="1336" w:type="pct"/>
          </w:tcPr>
          <w:p w14:paraId="652BDA28" w14:textId="6B82B170" w:rsidR="00437682" w:rsidRPr="004330E0" w:rsidRDefault="00437682" w:rsidP="00437682">
            <w:pPr>
              <w:spacing w:line="276" w:lineRule="auto"/>
              <w:rPr>
                <w:b/>
                <w:bCs/>
              </w:rPr>
            </w:pPr>
            <w:r>
              <w:rPr>
                <w:b/>
                <w:bCs/>
              </w:rPr>
              <w:t>В том числе практических занятий и лабораторных работ</w:t>
            </w:r>
          </w:p>
        </w:tc>
        <w:tc>
          <w:tcPr>
            <w:tcW w:w="776" w:type="pct"/>
            <w:vMerge/>
          </w:tcPr>
          <w:p w14:paraId="5E5D184E" w14:textId="1F3B2AA6" w:rsidR="00437682" w:rsidRPr="004330E0" w:rsidRDefault="00437682" w:rsidP="00437682">
            <w:pPr>
              <w:spacing w:line="276" w:lineRule="auto"/>
              <w:jc w:val="center"/>
              <w:rPr>
                <w:b/>
                <w:bCs/>
              </w:rPr>
            </w:pPr>
          </w:p>
        </w:tc>
        <w:tc>
          <w:tcPr>
            <w:tcW w:w="687" w:type="pct"/>
            <w:vMerge/>
          </w:tcPr>
          <w:p w14:paraId="347A5821" w14:textId="77777777" w:rsidR="00437682" w:rsidRPr="004330E0" w:rsidRDefault="00437682" w:rsidP="00437682">
            <w:pPr>
              <w:spacing w:line="276" w:lineRule="auto"/>
              <w:rPr>
                <w:b/>
                <w:bCs/>
              </w:rPr>
            </w:pPr>
          </w:p>
        </w:tc>
        <w:tc>
          <w:tcPr>
            <w:tcW w:w="687" w:type="pct"/>
            <w:vMerge/>
          </w:tcPr>
          <w:p w14:paraId="4CC62B1E" w14:textId="77777777" w:rsidR="00437682" w:rsidRPr="004330E0" w:rsidRDefault="00437682" w:rsidP="00437682">
            <w:pPr>
              <w:spacing w:line="276" w:lineRule="auto"/>
              <w:rPr>
                <w:b/>
                <w:bCs/>
              </w:rPr>
            </w:pPr>
          </w:p>
        </w:tc>
        <w:tc>
          <w:tcPr>
            <w:tcW w:w="686" w:type="pct"/>
            <w:vMerge/>
          </w:tcPr>
          <w:p w14:paraId="14ECBE8E" w14:textId="77777777" w:rsidR="00437682" w:rsidRPr="004330E0" w:rsidRDefault="00437682" w:rsidP="00437682">
            <w:pPr>
              <w:spacing w:line="276" w:lineRule="auto"/>
              <w:rPr>
                <w:b/>
                <w:bCs/>
              </w:rPr>
            </w:pPr>
          </w:p>
        </w:tc>
      </w:tr>
      <w:tr w:rsidR="00437682" w:rsidRPr="004330E0" w14:paraId="3DA8FBE6" w14:textId="59570781" w:rsidTr="004608E0">
        <w:trPr>
          <w:trHeight w:val="20"/>
        </w:trPr>
        <w:tc>
          <w:tcPr>
            <w:tcW w:w="828" w:type="pct"/>
            <w:vMerge/>
          </w:tcPr>
          <w:p w14:paraId="43D7ED2C" w14:textId="77777777" w:rsidR="00437682" w:rsidRPr="004330E0" w:rsidRDefault="00437682" w:rsidP="00437682">
            <w:pPr>
              <w:rPr>
                <w:b/>
                <w:bCs/>
              </w:rPr>
            </w:pPr>
          </w:p>
        </w:tc>
        <w:tc>
          <w:tcPr>
            <w:tcW w:w="1336" w:type="pct"/>
          </w:tcPr>
          <w:p w14:paraId="4DB279E4" w14:textId="77777777" w:rsidR="00437682" w:rsidRPr="004330E0" w:rsidRDefault="00437682" w:rsidP="00437682">
            <w:pPr>
              <w:spacing w:after="120" w:line="276" w:lineRule="auto"/>
              <w:rPr>
                <w:b/>
                <w:bCs/>
              </w:rPr>
            </w:pPr>
            <w:r w:rsidRPr="004330E0">
              <w:t>1.</w:t>
            </w:r>
            <w:r w:rsidRPr="004330E0">
              <w:rPr>
                <w:b/>
              </w:rPr>
              <w:t xml:space="preserve"> </w:t>
            </w:r>
            <w:r w:rsidRPr="004330E0">
              <w:rPr>
                <w:color w:val="000000"/>
              </w:rPr>
              <w:t>Развитие силы мышц брюшного пресса и спины. Круговая тренировка.</w:t>
            </w:r>
          </w:p>
        </w:tc>
        <w:tc>
          <w:tcPr>
            <w:tcW w:w="776" w:type="pct"/>
            <w:vMerge/>
            <w:vAlign w:val="center"/>
          </w:tcPr>
          <w:p w14:paraId="52FAEF8D" w14:textId="3BDFDB67" w:rsidR="00437682" w:rsidRPr="004330E0" w:rsidRDefault="00437682" w:rsidP="00437682">
            <w:pPr>
              <w:spacing w:after="120" w:line="276" w:lineRule="auto"/>
              <w:jc w:val="center"/>
              <w:rPr>
                <w:b/>
                <w:bCs/>
              </w:rPr>
            </w:pPr>
          </w:p>
        </w:tc>
        <w:tc>
          <w:tcPr>
            <w:tcW w:w="687" w:type="pct"/>
            <w:vMerge/>
          </w:tcPr>
          <w:p w14:paraId="7FC4D840" w14:textId="77777777" w:rsidR="00437682" w:rsidRPr="004330E0" w:rsidRDefault="00437682" w:rsidP="00437682">
            <w:pPr>
              <w:spacing w:after="120" w:line="276" w:lineRule="auto"/>
              <w:rPr>
                <w:b/>
                <w:bCs/>
              </w:rPr>
            </w:pPr>
          </w:p>
        </w:tc>
        <w:tc>
          <w:tcPr>
            <w:tcW w:w="687" w:type="pct"/>
            <w:vMerge/>
          </w:tcPr>
          <w:p w14:paraId="30C83DB5" w14:textId="77777777" w:rsidR="00437682" w:rsidRPr="004330E0" w:rsidRDefault="00437682" w:rsidP="00437682">
            <w:pPr>
              <w:spacing w:after="120" w:line="276" w:lineRule="auto"/>
              <w:rPr>
                <w:b/>
                <w:bCs/>
              </w:rPr>
            </w:pPr>
          </w:p>
        </w:tc>
        <w:tc>
          <w:tcPr>
            <w:tcW w:w="686" w:type="pct"/>
            <w:vMerge/>
          </w:tcPr>
          <w:p w14:paraId="7AC7C95C" w14:textId="77777777" w:rsidR="00437682" w:rsidRPr="004330E0" w:rsidRDefault="00437682" w:rsidP="00437682">
            <w:pPr>
              <w:spacing w:after="120" w:line="276" w:lineRule="auto"/>
              <w:rPr>
                <w:b/>
                <w:bCs/>
              </w:rPr>
            </w:pPr>
          </w:p>
        </w:tc>
      </w:tr>
      <w:tr w:rsidR="00437682" w:rsidRPr="004330E0" w14:paraId="4C12CB6C" w14:textId="5D84C508" w:rsidTr="004608E0">
        <w:trPr>
          <w:trHeight w:val="20"/>
        </w:trPr>
        <w:tc>
          <w:tcPr>
            <w:tcW w:w="828" w:type="pct"/>
            <w:vMerge/>
          </w:tcPr>
          <w:p w14:paraId="16D468B8" w14:textId="77777777" w:rsidR="00437682" w:rsidRPr="004330E0" w:rsidRDefault="00437682" w:rsidP="00437682">
            <w:pPr>
              <w:spacing w:after="120" w:line="276" w:lineRule="auto"/>
              <w:rPr>
                <w:b/>
                <w:bCs/>
              </w:rPr>
            </w:pPr>
          </w:p>
        </w:tc>
        <w:tc>
          <w:tcPr>
            <w:tcW w:w="1336" w:type="pct"/>
          </w:tcPr>
          <w:p w14:paraId="6DC21D3A" w14:textId="77777777" w:rsidR="00437682" w:rsidRPr="004330E0" w:rsidRDefault="00437682" w:rsidP="00437682">
            <w:pPr>
              <w:spacing w:after="120" w:line="276" w:lineRule="auto"/>
              <w:rPr>
                <w:b/>
                <w:bCs/>
              </w:rPr>
            </w:pPr>
            <w:r w:rsidRPr="004330E0">
              <w:t>2.</w:t>
            </w:r>
            <w:r w:rsidRPr="004330E0">
              <w:rPr>
                <w:b/>
              </w:rPr>
              <w:t xml:space="preserve"> </w:t>
            </w:r>
            <w:r w:rsidRPr="004330E0">
              <w:rPr>
                <w:color w:val="000000"/>
              </w:rPr>
              <w:t>Развитие силы мышц рук и ног. Круговая тренировка.</w:t>
            </w:r>
          </w:p>
        </w:tc>
        <w:tc>
          <w:tcPr>
            <w:tcW w:w="776" w:type="pct"/>
            <w:vMerge/>
            <w:vAlign w:val="center"/>
          </w:tcPr>
          <w:p w14:paraId="4AE837BA" w14:textId="15F0C1A2" w:rsidR="00437682" w:rsidRPr="004330E0" w:rsidRDefault="00437682" w:rsidP="00437682">
            <w:pPr>
              <w:spacing w:after="120" w:line="276" w:lineRule="auto"/>
              <w:jc w:val="center"/>
            </w:pPr>
          </w:p>
        </w:tc>
        <w:tc>
          <w:tcPr>
            <w:tcW w:w="687" w:type="pct"/>
            <w:vMerge/>
          </w:tcPr>
          <w:p w14:paraId="49AEA593" w14:textId="77777777" w:rsidR="00437682" w:rsidRPr="004330E0" w:rsidRDefault="00437682" w:rsidP="00437682">
            <w:pPr>
              <w:spacing w:after="120" w:line="276" w:lineRule="auto"/>
              <w:rPr>
                <w:b/>
                <w:bCs/>
              </w:rPr>
            </w:pPr>
          </w:p>
        </w:tc>
        <w:tc>
          <w:tcPr>
            <w:tcW w:w="687" w:type="pct"/>
            <w:vMerge/>
          </w:tcPr>
          <w:p w14:paraId="0D362F04" w14:textId="77777777" w:rsidR="00437682" w:rsidRPr="004330E0" w:rsidRDefault="00437682" w:rsidP="00437682">
            <w:pPr>
              <w:spacing w:after="120" w:line="276" w:lineRule="auto"/>
              <w:rPr>
                <w:b/>
                <w:bCs/>
              </w:rPr>
            </w:pPr>
          </w:p>
        </w:tc>
        <w:tc>
          <w:tcPr>
            <w:tcW w:w="686" w:type="pct"/>
            <w:vMerge/>
          </w:tcPr>
          <w:p w14:paraId="4987B26D" w14:textId="77777777" w:rsidR="00437682" w:rsidRPr="004330E0" w:rsidRDefault="00437682" w:rsidP="00437682">
            <w:pPr>
              <w:spacing w:after="120" w:line="276" w:lineRule="auto"/>
              <w:rPr>
                <w:b/>
                <w:bCs/>
              </w:rPr>
            </w:pPr>
          </w:p>
        </w:tc>
      </w:tr>
      <w:tr w:rsidR="00437682" w:rsidRPr="004330E0" w14:paraId="04F857EC" w14:textId="75D4D65D" w:rsidTr="004608E0">
        <w:trPr>
          <w:trHeight w:val="20"/>
        </w:trPr>
        <w:tc>
          <w:tcPr>
            <w:tcW w:w="828" w:type="pct"/>
            <w:vMerge/>
          </w:tcPr>
          <w:p w14:paraId="0812D1F8" w14:textId="77777777" w:rsidR="00437682" w:rsidRPr="004330E0" w:rsidRDefault="00437682" w:rsidP="00437682">
            <w:pPr>
              <w:spacing w:after="120" w:line="276" w:lineRule="auto"/>
              <w:rPr>
                <w:b/>
                <w:bCs/>
              </w:rPr>
            </w:pPr>
          </w:p>
        </w:tc>
        <w:tc>
          <w:tcPr>
            <w:tcW w:w="1336" w:type="pct"/>
          </w:tcPr>
          <w:p w14:paraId="550DC181" w14:textId="77777777" w:rsidR="00437682" w:rsidRPr="004330E0" w:rsidRDefault="00437682" w:rsidP="00437682">
            <w:pPr>
              <w:spacing w:after="120" w:line="276" w:lineRule="auto"/>
              <w:rPr>
                <w:b/>
                <w:bCs/>
              </w:rPr>
            </w:pPr>
            <w:r w:rsidRPr="004330E0">
              <w:t>3.</w:t>
            </w:r>
            <w:r w:rsidRPr="004330E0">
              <w:rPr>
                <w:b/>
              </w:rPr>
              <w:t xml:space="preserve"> </w:t>
            </w:r>
            <w:r w:rsidRPr="004330E0">
              <w:rPr>
                <w:color w:val="000000"/>
              </w:rPr>
              <w:t>Прием контрольных нормативов.</w:t>
            </w:r>
          </w:p>
        </w:tc>
        <w:tc>
          <w:tcPr>
            <w:tcW w:w="776" w:type="pct"/>
            <w:vMerge/>
            <w:vAlign w:val="center"/>
          </w:tcPr>
          <w:p w14:paraId="0BC5445D" w14:textId="504114B4" w:rsidR="00437682" w:rsidRPr="004330E0" w:rsidRDefault="00437682" w:rsidP="00437682">
            <w:pPr>
              <w:spacing w:after="120" w:line="276" w:lineRule="auto"/>
              <w:jc w:val="center"/>
            </w:pPr>
          </w:p>
        </w:tc>
        <w:tc>
          <w:tcPr>
            <w:tcW w:w="687" w:type="pct"/>
            <w:vMerge/>
          </w:tcPr>
          <w:p w14:paraId="29DC56BD" w14:textId="77777777" w:rsidR="00437682" w:rsidRPr="004330E0" w:rsidRDefault="00437682" w:rsidP="00437682">
            <w:pPr>
              <w:spacing w:after="120" w:line="276" w:lineRule="auto"/>
              <w:rPr>
                <w:b/>
                <w:bCs/>
              </w:rPr>
            </w:pPr>
          </w:p>
        </w:tc>
        <w:tc>
          <w:tcPr>
            <w:tcW w:w="687" w:type="pct"/>
            <w:vMerge/>
          </w:tcPr>
          <w:p w14:paraId="58320EA7" w14:textId="77777777" w:rsidR="00437682" w:rsidRPr="004330E0" w:rsidRDefault="00437682" w:rsidP="00437682">
            <w:pPr>
              <w:spacing w:after="120" w:line="276" w:lineRule="auto"/>
              <w:rPr>
                <w:b/>
                <w:bCs/>
              </w:rPr>
            </w:pPr>
          </w:p>
        </w:tc>
        <w:tc>
          <w:tcPr>
            <w:tcW w:w="686" w:type="pct"/>
            <w:vMerge/>
          </w:tcPr>
          <w:p w14:paraId="013094AA" w14:textId="77777777" w:rsidR="00437682" w:rsidRPr="004330E0" w:rsidRDefault="00437682" w:rsidP="00437682">
            <w:pPr>
              <w:spacing w:after="120" w:line="276" w:lineRule="auto"/>
              <w:rPr>
                <w:b/>
                <w:bCs/>
              </w:rPr>
            </w:pPr>
          </w:p>
        </w:tc>
      </w:tr>
      <w:tr w:rsidR="00437682" w:rsidRPr="004330E0" w14:paraId="14A32111" w14:textId="3FC4005F" w:rsidTr="004608E0">
        <w:trPr>
          <w:trHeight w:val="20"/>
        </w:trPr>
        <w:tc>
          <w:tcPr>
            <w:tcW w:w="828" w:type="pct"/>
            <w:vMerge/>
          </w:tcPr>
          <w:p w14:paraId="4651A23F" w14:textId="77777777" w:rsidR="00437682" w:rsidRPr="004330E0" w:rsidRDefault="00437682" w:rsidP="00437682">
            <w:pPr>
              <w:spacing w:line="276" w:lineRule="auto"/>
              <w:rPr>
                <w:b/>
                <w:bCs/>
              </w:rPr>
            </w:pPr>
          </w:p>
        </w:tc>
        <w:tc>
          <w:tcPr>
            <w:tcW w:w="1336" w:type="pct"/>
          </w:tcPr>
          <w:p w14:paraId="44CA167D" w14:textId="3DC5A92E" w:rsidR="00437682" w:rsidRPr="004330E0" w:rsidRDefault="00437682" w:rsidP="00437682">
            <w:pPr>
              <w:spacing w:line="276" w:lineRule="auto"/>
              <w:textAlignment w:val="baseline"/>
              <w:rPr>
                <w:color w:val="000000"/>
              </w:rPr>
            </w:pPr>
            <w:r>
              <w:rPr>
                <w:b/>
                <w:color w:val="000000"/>
              </w:rPr>
              <w:t>Самостоятельная работа обучающихся</w:t>
            </w:r>
          </w:p>
          <w:p w14:paraId="17CD9DD1" w14:textId="77777777" w:rsidR="00437682" w:rsidRPr="004330E0" w:rsidRDefault="00437682" w:rsidP="00437682">
            <w:pPr>
              <w:autoSpaceDE w:val="0"/>
              <w:autoSpaceDN w:val="0"/>
              <w:adjustRightInd w:val="0"/>
              <w:spacing w:line="276" w:lineRule="auto"/>
              <w:rPr>
                <w:color w:val="000000"/>
              </w:rPr>
            </w:pPr>
            <w:r w:rsidRPr="004330E0">
              <w:rPr>
                <w:color w:val="000000"/>
              </w:rPr>
              <w:lastRenderedPageBreak/>
              <w:t xml:space="preserve">1. Посещение тренажерных залов. </w:t>
            </w:r>
          </w:p>
          <w:p w14:paraId="462C1DB0" w14:textId="77777777" w:rsidR="00437682" w:rsidRPr="004330E0" w:rsidRDefault="00437682" w:rsidP="00437682">
            <w:pPr>
              <w:autoSpaceDE w:val="0"/>
              <w:autoSpaceDN w:val="0"/>
              <w:adjustRightInd w:val="0"/>
              <w:spacing w:line="276" w:lineRule="auto"/>
              <w:rPr>
                <w:color w:val="000000"/>
              </w:rPr>
            </w:pPr>
            <w:r w:rsidRPr="004330E0">
              <w:rPr>
                <w:color w:val="000000"/>
              </w:rPr>
              <w:t xml:space="preserve">2. Подготовка к сдаче контрольно-тестовых заданий и нормативов. </w:t>
            </w:r>
          </w:p>
          <w:p w14:paraId="257BBCB6" w14:textId="77777777" w:rsidR="00437682" w:rsidRPr="004330E0" w:rsidRDefault="00437682" w:rsidP="00437682">
            <w:pPr>
              <w:spacing w:after="120" w:line="276" w:lineRule="auto"/>
              <w:rPr>
                <w:b/>
                <w:bCs/>
              </w:rPr>
            </w:pPr>
            <w:r w:rsidRPr="004330E0">
              <w:rPr>
                <w:color w:val="000000"/>
              </w:rPr>
              <w:t>3. Участие в соревнованиях по силовым видам спорта.</w:t>
            </w:r>
          </w:p>
        </w:tc>
        <w:tc>
          <w:tcPr>
            <w:tcW w:w="776" w:type="pct"/>
            <w:vMerge/>
          </w:tcPr>
          <w:p w14:paraId="17034871" w14:textId="6BC427B6" w:rsidR="00437682" w:rsidRPr="004330E0" w:rsidRDefault="00437682" w:rsidP="00437682">
            <w:pPr>
              <w:spacing w:line="276" w:lineRule="auto"/>
              <w:jc w:val="center"/>
              <w:rPr>
                <w:b/>
                <w:bCs/>
              </w:rPr>
            </w:pPr>
          </w:p>
        </w:tc>
        <w:tc>
          <w:tcPr>
            <w:tcW w:w="687" w:type="pct"/>
            <w:vMerge/>
          </w:tcPr>
          <w:p w14:paraId="73FEE4F9" w14:textId="77777777" w:rsidR="00437682" w:rsidRPr="004330E0" w:rsidRDefault="00437682" w:rsidP="00437682">
            <w:pPr>
              <w:spacing w:line="276" w:lineRule="auto"/>
              <w:rPr>
                <w:b/>
                <w:bCs/>
              </w:rPr>
            </w:pPr>
          </w:p>
        </w:tc>
        <w:tc>
          <w:tcPr>
            <w:tcW w:w="687" w:type="pct"/>
            <w:vMerge/>
          </w:tcPr>
          <w:p w14:paraId="3C1932A9" w14:textId="77777777" w:rsidR="00437682" w:rsidRPr="004330E0" w:rsidRDefault="00437682" w:rsidP="00437682">
            <w:pPr>
              <w:spacing w:line="276" w:lineRule="auto"/>
              <w:rPr>
                <w:b/>
                <w:bCs/>
              </w:rPr>
            </w:pPr>
          </w:p>
        </w:tc>
        <w:tc>
          <w:tcPr>
            <w:tcW w:w="686" w:type="pct"/>
            <w:vMerge/>
          </w:tcPr>
          <w:p w14:paraId="5D4F0258" w14:textId="77777777" w:rsidR="00437682" w:rsidRPr="004330E0" w:rsidRDefault="00437682" w:rsidP="00437682">
            <w:pPr>
              <w:spacing w:line="276" w:lineRule="auto"/>
              <w:rPr>
                <w:b/>
                <w:bCs/>
              </w:rPr>
            </w:pPr>
          </w:p>
        </w:tc>
      </w:tr>
      <w:tr w:rsidR="00437682" w:rsidRPr="004330E0" w14:paraId="0599D8B6" w14:textId="3B19DA5D" w:rsidTr="004608E0">
        <w:trPr>
          <w:trHeight w:val="20"/>
        </w:trPr>
        <w:tc>
          <w:tcPr>
            <w:tcW w:w="828" w:type="pct"/>
            <w:vMerge w:val="restart"/>
          </w:tcPr>
          <w:p w14:paraId="51383F59" w14:textId="77777777" w:rsidR="00437682" w:rsidRPr="004330E0" w:rsidRDefault="00437682" w:rsidP="00437682">
            <w:pPr>
              <w:spacing w:line="276" w:lineRule="auto"/>
              <w:rPr>
                <w:b/>
                <w:bCs/>
              </w:rPr>
            </w:pPr>
            <w:r w:rsidRPr="004330E0">
              <w:rPr>
                <w:b/>
                <w:bCs/>
              </w:rPr>
              <w:t>Тема 4.4.</w:t>
            </w:r>
          </w:p>
          <w:p w14:paraId="75E31FAE" w14:textId="77777777" w:rsidR="00437682" w:rsidRPr="004330E0" w:rsidRDefault="00437682" w:rsidP="00437682">
            <w:pPr>
              <w:spacing w:line="276" w:lineRule="auto"/>
              <w:rPr>
                <w:b/>
                <w:bCs/>
              </w:rPr>
            </w:pPr>
            <w:r w:rsidRPr="004330E0">
              <w:rPr>
                <w:b/>
                <w:color w:val="000000"/>
              </w:rPr>
              <w:t>Профессионально-прикладная физическая подготовка (ППФП).</w:t>
            </w:r>
          </w:p>
          <w:p w14:paraId="25435B10" w14:textId="77777777" w:rsidR="00437682" w:rsidRPr="004330E0" w:rsidRDefault="00437682" w:rsidP="00437682">
            <w:pPr>
              <w:spacing w:line="276" w:lineRule="auto"/>
              <w:rPr>
                <w:b/>
                <w:bCs/>
              </w:rPr>
            </w:pPr>
          </w:p>
        </w:tc>
        <w:tc>
          <w:tcPr>
            <w:tcW w:w="1336" w:type="pct"/>
          </w:tcPr>
          <w:p w14:paraId="24092A3D" w14:textId="6F16FB87" w:rsidR="00437682" w:rsidRPr="004330E0" w:rsidRDefault="00437682" w:rsidP="00437682">
            <w:pPr>
              <w:spacing w:after="120" w:line="276" w:lineRule="auto"/>
            </w:pPr>
            <w:r>
              <w:rPr>
                <w:b/>
                <w:bCs/>
              </w:rPr>
              <w:t>Содержание</w:t>
            </w:r>
            <w:r w:rsidRPr="004330E0">
              <w:rPr>
                <w:b/>
                <w:bCs/>
              </w:rPr>
              <w:t xml:space="preserve"> </w:t>
            </w:r>
          </w:p>
        </w:tc>
        <w:tc>
          <w:tcPr>
            <w:tcW w:w="776" w:type="pct"/>
            <w:vAlign w:val="center"/>
          </w:tcPr>
          <w:p w14:paraId="0EA62D32" w14:textId="5F3467A7" w:rsidR="00437682" w:rsidRPr="004330E0" w:rsidRDefault="00437682" w:rsidP="00437682">
            <w:pPr>
              <w:spacing w:after="120" w:line="276" w:lineRule="auto"/>
              <w:jc w:val="center"/>
              <w:rPr>
                <w:b/>
                <w:bCs/>
              </w:rPr>
            </w:pPr>
          </w:p>
        </w:tc>
        <w:tc>
          <w:tcPr>
            <w:tcW w:w="687" w:type="pct"/>
            <w:vMerge w:val="restart"/>
          </w:tcPr>
          <w:p w14:paraId="3492FA52" w14:textId="53BAD319" w:rsidR="00437682" w:rsidRPr="004330E0" w:rsidRDefault="00437682" w:rsidP="00437682">
            <w:pPr>
              <w:spacing w:line="276" w:lineRule="auto"/>
              <w:jc w:val="center"/>
              <w:rPr>
                <w:b/>
                <w:bCs/>
              </w:rPr>
            </w:pPr>
          </w:p>
        </w:tc>
        <w:tc>
          <w:tcPr>
            <w:tcW w:w="687" w:type="pct"/>
          </w:tcPr>
          <w:p w14:paraId="3712CFF9" w14:textId="77777777" w:rsidR="00437682" w:rsidRPr="004330E0" w:rsidRDefault="00437682" w:rsidP="00437682">
            <w:pPr>
              <w:spacing w:line="276" w:lineRule="auto"/>
              <w:jc w:val="center"/>
              <w:rPr>
                <w:bCs/>
                <w:color w:val="000000"/>
                <w:shd w:val="clear" w:color="auto" w:fill="FFFFFF"/>
              </w:rPr>
            </w:pPr>
          </w:p>
        </w:tc>
        <w:tc>
          <w:tcPr>
            <w:tcW w:w="686" w:type="pct"/>
          </w:tcPr>
          <w:p w14:paraId="69DAE6F1" w14:textId="77777777" w:rsidR="00437682" w:rsidRPr="004330E0" w:rsidRDefault="00437682" w:rsidP="00437682">
            <w:pPr>
              <w:spacing w:line="276" w:lineRule="auto"/>
              <w:jc w:val="center"/>
              <w:rPr>
                <w:bCs/>
                <w:color w:val="000000"/>
                <w:shd w:val="clear" w:color="auto" w:fill="FFFFFF"/>
              </w:rPr>
            </w:pPr>
          </w:p>
        </w:tc>
      </w:tr>
      <w:tr w:rsidR="00437682" w:rsidRPr="004330E0" w14:paraId="35CA1F10" w14:textId="0DDA9E7F" w:rsidTr="004608E0">
        <w:trPr>
          <w:trHeight w:val="20"/>
        </w:trPr>
        <w:tc>
          <w:tcPr>
            <w:tcW w:w="828" w:type="pct"/>
            <w:vMerge/>
          </w:tcPr>
          <w:p w14:paraId="7A1B6514" w14:textId="77777777" w:rsidR="00437682" w:rsidRPr="004330E0" w:rsidRDefault="00437682" w:rsidP="00437682">
            <w:pPr>
              <w:spacing w:line="276" w:lineRule="auto"/>
              <w:rPr>
                <w:b/>
                <w:bCs/>
              </w:rPr>
            </w:pPr>
          </w:p>
        </w:tc>
        <w:tc>
          <w:tcPr>
            <w:tcW w:w="1336" w:type="pct"/>
          </w:tcPr>
          <w:p w14:paraId="08019B7E" w14:textId="77777777" w:rsidR="00437682" w:rsidRPr="004330E0" w:rsidRDefault="00437682" w:rsidP="00437682">
            <w:pPr>
              <w:spacing w:after="60" w:line="276" w:lineRule="auto"/>
            </w:pPr>
            <w:r w:rsidRPr="004330E0">
              <w:rPr>
                <w:color w:val="000000"/>
              </w:rPr>
              <w:t>1. Производственная гимнастика.</w:t>
            </w:r>
          </w:p>
        </w:tc>
        <w:tc>
          <w:tcPr>
            <w:tcW w:w="776" w:type="pct"/>
            <w:vMerge w:val="restart"/>
            <w:vAlign w:val="center"/>
          </w:tcPr>
          <w:p w14:paraId="40B6E18D" w14:textId="77777777" w:rsidR="00437682" w:rsidRPr="004330E0" w:rsidRDefault="00437682" w:rsidP="00437682">
            <w:pPr>
              <w:spacing w:after="60" w:line="276" w:lineRule="auto"/>
              <w:jc w:val="center"/>
              <w:rPr>
                <w:b/>
                <w:bCs/>
              </w:rPr>
            </w:pPr>
          </w:p>
        </w:tc>
        <w:tc>
          <w:tcPr>
            <w:tcW w:w="687" w:type="pct"/>
            <w:vMerge/>
          </w:tcPr>
          <w:p w14:paraId="42F7C194" w14:textId="77777777" w:rsidR="00437682" w:rsidRPr="004330E0" w:rsidRDefault="00437682" w:rsidP="00437682">
            <w:pPr>
              <w:spacing w:after="60" w:line="276" w:lineRule="auto"/>
              <w:rPr>
                <w:b/>
                <w:bCs/>
              </w:rPr>
            </w:pPr>
          </w:p>
        </w:tc>
        <w:tc>
          <w:tcPr>
            <w:tcW w:w="687" w:type="pct"/>
            <w:vMerge w:val="restart"/>
          </w:tcPr>
          <w:p w14:paraId="00F3F4F9" w14:textId="0E57C9F0" w:rsidR="00437682" w:rsidRPr="004330E0" w:rsidRDefault="00437682" w:rsidP="00437682">
            <w:pPr>
              <w:spacing w:after="60" w:line="276" w:lineRule="auto"/>
              <w:rPr>
                <w:b/>
                <w:bCs/>
              </w:rPr>
            </w:pPr>
            <w:r w:rsidRPr="004330E0">
              <w:rPr>
                <w:bCs/>
                <w:color w:val="000000"/>
                <w:shd w:val="clear" w:color="auto" w:fill="FFFFFF"/>
              </w:rPr>
              <w:t>ОК 01, ОК 02, ОК 04</w:t>
            </w:r>
          </w:p>
        </w:tc>
        <w:tc>
          <w:tcPr>
            <w:tcW w:w="686" w:type="pct"/>
            <w:vMerge w:val="restart"/>
          </w:tcPr>
          <w:p w14:paraId="16FF13AE" w14:textId="77777777" w:rsidR="00437682" w:rsidRPr="004330E0" w:rsidRDefault="00437682" w:rsidP="00437682">
            <w:pPr>
              <w:spacing w:after="60" w:line="276" w:lineRule="auto"/>
              <w:rPr>
                <w:b/>
                <w:bCs/>
              </w:rPr>
            </w:pPr>
          </w:p>
        </w:tc>
      </w:tr>
      <w:tr w:rsidR="00437682" w:rsidRPr="004330E0" w14:paraId="6B2C556C" w14:textId="52A2ADC3" w:rsidTr="004608E0">
        <w:trPr>
          <w:trHeight w:val="20"/>
        </w:trPr>
        <w:tc>
          <w:tcPr>
            <w:tcW w:w="828" w:type="pct"/>
            <w:vMerge/>
          </w:tcPr>
          <w:p w14:paraId="2616698D" w14:textId="77777777" w:rsidR="00437682" w:rsidRPr="004330E0" w:rsidRDefault="00437682" w:rsidP="00437682">
            <w:pPr>
              <w:spacing w:line="276" w:lineRule="auto"/>
              <w:rPr>
                <w:b/>
                <w:bCs/>
              </w:rPr>
            </w:pPr>
          </w:p>
        </w:tc>
        <w:tc>
          <w:tcPr>
            <w:tcW w:w="1336" w:type="pct"/>
          </w:tcPr>
          <w:p w14:paraId="44DC1DAA" w14:textId="77777777" w:rsidR="00437682" w:rsidRPr="004330E0" w:rsidRDefault="00437682" w:rsidP="00437682">
            <w:pPr>
              <w:spacing w:after="60" w:line="276" w:lineRule="auto"/>
            </w:pPr>
            <w:r w:rsidRPr="004330E0">
              <w:t>2.</w:t>
            </w:r>
            <w:r w:rsidRPr="004330E0">
              <w:rPr>
                <w:color w:val="000000"/>
              </w:rPr>
              <w:t xml:space="preserve"> Пилатес.</w:t>
            </w:r>
          </w:p>
        </w:tc>
        <w:tc>
          <w:tcPr>
            <w:tcW w:w="776" w:type="pct"/>
            <w:vMerge/>
            <w:vAlign w:val="center"/>
          </w:tcPr>
          <w:p w14:paraId="4B6ADB9F" w14:textId="77777777" w:rsidR="00437682" w:rsidRPr="004330E0" w:rsidRDefault="00437682" w:rsidP="00437682">
            <w:pPr>
              <w:spacing w:after="60" w:line="276" w:lineRule="auto"/>
              <w:jc w:val="center"/>
              <w:rPr>
                <w:b/>
                <w:bCs/>
              </w:rPr>
            </w:pPr>
          </w:p>
        </w:tc>
        <w:tc>
          <w:tcPr>
            <w:tcW w:w="687" w:type="pct"/>
            <w:vMerge/>
          </w:tcPr>
          <w:p w14:paraId="5D784CEF" w14:textId="77777777" w:rsidR="00437682" w:rsidRPr="004330E0" w:rsidRDefault="00437682" w:rsidP="00437682">
            <w:pPr>
              <w:spacing w:after="60" w:line="276" w:lineRule="auto"/>
              <w:rPr>
                <w:b/>
                <w:bCs/>
              </w:rPr>
            </w:pPr>
          </w:p>
        </w:tc>
        <w:tc>
          <w:tcPr>
            <w:tcW w:w="687" w:type="pct"/>
            <w:vMerge/>
          </w:tcPr>
          <w:p w14:paraId="50F1FCAF" w14:textId="4981A9B1" w:rsidR="00437682" w:rsidRPr="004330E0" w:rsidRDefault="00437682" w:rsidP="00437682">
            <w:pPr>
              <w:spacing w:after="60" w:line="276" w:lineRule="auto"/>
              <w:rPr>
                <w:b/>
                <w:bCs/>
              </w:rPr>
            </w:pPr>
          </w:p>
        </w:tc>
        <w:tc>
          <w:tcPr>
            <w:tcW w:w="686" w:type="pct"/>
            <w:vMerge/>
          </w:tcPr>
          <w:p w14:paraId="45F0EA7B" w14:textId="77777777" w:rsidR="00437682" w:rsidRPr="004330E0" w:rsidRDefault="00437682" w:rsidP="00437682">
            <w:pPr>
              <w:spacing w:after="60" w:line="276" w:lineRule="auto"/>
              <w:rPr>
                <w:b/>
                <w:bCs/>
              </w:rPr>
            </w:pPr>
          </w:p>
        </w:tc>
      </w:tr>
      <w:tr w:rsidR="00437682" w:rsidRPr="004330E0" w14:paraId="04C8052A" w14:textId="466045F4" w:rsidTr="004608E0">
        <w:trPr>
          <w:trHeight w:val="20"/>
        </w:trPr>
        <w:tc>
          <w:tcPr>
            <w:tcW w:w="828" w:type="pct"/>
            <w:vMerge/>
          </w:tcPr>
          <w:p w14:paraId="1ED5FFF4" w14:textId="77777777" w:rsidR="00437682" w:rsidRPr="004330E0" w:rsidRDefault="00437682" w:rsidP="00437682">
            <w:pPr>
              <w:spacing w:line="276" w:lineRule="auto"/>
              <w:rPr>
                <w:b/>
                <w:bCs/>
              </w:rPr>
            </w:pPr>
          </w:p>
        </w:tc>
        <w:tc>
          <w:tcPr>
            <w:tcW w:w="1336" w:type="pct"/>
          </w:tcPr>
          <w:p w14:paraId="12C906E4" w14:textId="77777777" w:rsidR="00437682" w:rsidRPr="004330E0" w:rsidRDefault="00437682" w:rsidP="00437682">
            <w:pPr>
              <w:spacing w:after="60" w:line="276" w:lineRule="auto"/>
            </w:pPr>
            <w:r w:rsidRPr="004330E0">
              <w:t>3. Дыхательная гимнастика.</w:t>
            </w:r>
          </w:p>
        </w:tc>
        <w:tc>
          <w:tcPr>
            <w:tcW w:w="776" w:type="pct"/>
            <w:vMerge/>
            <w:vAlign w:val="center"/>
          </w:tcPr>
          <w:p w14:paraId="451A04BC" w14:textId="77777777" w:rsidR="00437682" w:rsidRPr="004330E0" w:rsidRDefault="00437682" w:rsidP="00437682">
            <w:pPr>
              <w:spacing w:after="60" w:line="276" w:lineRule="auto"/>
              <w:jc w:val="center"/>
              <w:rPr>
                <w:b/>
                <w:bCs/>
              </w:rPr>
            </w:pPr>
          </w:p>
        </w:tc>
        <w:tc>
          <w:tcPr>
            <w:tcW w:w="687" w:type="pct"/>
            <w:vMerge/>
          </w:tcPr>
          <w:p w14:paraId="12348B13" w14:textId="77777777" w:rsidR="00437682" w:rsidRPr="004330E0" w:rsidRDefault="00437682" w:rsidP="00437682">
            <w:pPr>
              <w:spacing w:after="60" w:line="276" w:lineRule="auto"/>
              <w:rPr>
                <w:b/>
                <w:bCs/>
              </w:rPr>
            </w:pPr>
          </w:p>
        </w:tc>
        <w:tc>
          <w:tcPr>
            <w:tcW w:w="687" w:type="pct"/>
            <w:vMerge/>
          </w:tcPr>
          <w:p w14:paraId="000731D1" w14:textId="77777777" w:rsidR="00437682" w:rsidRPr="004330E0" w:rsidRDefault="00437682" w:rsidP="00437682">
            <w:pPr>
              <w:spacing w:after="60" w:line="276" w:lineRule="auto"/>
              <w:rPr>
                <w:b/>
                <w:bCs/>
              </w:rPr>
            </w:pPr>
          </w:p>
        </w:tc>
        <w:tc>
          <w:tcPr>
            <w:tcW w:w="686" w:type="pct"/>
            <w:vMerge/>
          </w:tcPr>
          <w:p w14:paraId="7668703D" w14:textId="77777777" w:rsidR="00437682" w:rsidRPr="004330E0" w:rsidRDefault="00437682" w:rsidP="00437682">
            <w:pPr>
              <w:spacing w:after="60" w:line="276" w:lineRule="auto"/>
              <w:rPr>
                <w:b/>
                <w:bCs/>
              </w:rPr>
            </w:pPr>
          </w:p>
        </w:tc>
      </w:tr>
      <w:tr w:rsidR="00437682" w:rsidRPr="004330E0" w14:paraId="16B00893" w14:textId="1FA6C2C2" w:rsidTr="004608E0">
        <w:trPr>
          <w:trHeight w:val="20"/>
        </w:trPr>
        <w:tc>
          <w:tcPr>
            <w:tcW w:w="828" w:type="pct"/>
            <w:vMerge/>
          </w:tcPr>
          <w:p w14:paraId="087AC4A6" w14:textId="77777777" w:rsidR="00437682" w:rsidRPr="004330E0" w:rsidRDefault="00437682" w:rsidP="00437682">
            <w:pPr>
              <w:spacing w:line="276" w:lineRule="auto"/>
              <w:rPr>
                <w:b/>
                <w:bCs/>
              </w:rPr>
            </w:pPr>
          </w:p>
        </w:tc>
        <w:tc>
          <w:tcPr>
            <w:tcW w:w="1336" w:type="pct"/>
          </w:tcPr>
          <w:p w14:paraId="68D6C41B" w14:textId="77777777" w:rsidR="00437682" w:rsidRPr="004330E0" w:rsidRDefault="00437682" w:rsidP="00437682">
            <w:pPr>
              <w:spacing w:after="60" w:line="276" w:lineRule="auto"/>
            </w:pPr>
            <w:r w:rsidRPr="004330E0">
              <w:t>4. Самомассаж.</w:t>
            </w:r>
          </w:p>
        </w:tc>
        <w:tc>
          <w:tcPr>
            <w:tcW w:w="776" w:type="pct"/>
            <w:vMerge/>
            <w:vAlign w:val="center"/>
          </w:tcPr>
          <w:p w14:paraId="122E3BAB" w14:textId="77777777" w:rsidR="00437682" w:rsidRPr="004330E0" w:rsidRDefault="00437682" w:rsidP="00437682">
            <w:pPr>
              <w:spacing w:after="60" w:line="276" w:lineRule="auto"/>
              <w:jc w:val="center"/>
              <w:rPr>
                <w:b/>
                <w:bCs/>
              </w:rPr>
            </w:pPr>
          </w:p>
        </w:tc>
        <w:tc>
          <w:tcPr>
            <w:tcW w:w="687" w:type="pct"/>
            <w:vMerge/>
          </w:tcPr>
          <w:p w14:paraId="12B3CC44" w14:textId="77777777" w:rsidR="00437682" w:rsidRPr="004330E0" w:rsidRDefault="00437682" w:rsidP="00437682">
            <w:pPr>
              <w:spacing w:after="60" w:line="276" w:lineRule="auto"/>
              <w:rPr>
                <w:b/>
                <w:bCs/>
              </w:rPr>
            </w:pPr>
          </w:p>
        </w:tc>
        <w:tc>
          <w:tcPr>
            <w:tcW w:w="687" w:type="pct"/>
            <w:vMerge/>
          </w:tcPr>
          <w:p w14:paraId="686AF6EA" w14:textId="77777777" w:rsidR="00437682" w:rsidRPr="004330E0" w:rsidRDefault="00437682" w:rsidP="00437682">
            <w:pPr>
              <w:spacing w:after="60" w:line="276" w:lineRule="auto"/>
              <w:rPr>
                <w:b/>
                <w:bCs/>
              </w:rPr>
            </w:pPr>
          </w:p>
        </w:tc>
        <w:tc>
          <w:tcPr>
            <w:tcW w:w="686" w:type="pct"/>
            <w:vMerge/>
          </w:tcPr>
          <w:p w14:paraId="5B8A43D9" w14:textId="77777777" w:rsidR="00437682" w:rsidRPr="004330E0" w:rsidRDefault="00437682" w:rsidP="00437682">
            <w:pPr>
              <w:spacing w:after="60" w:line="276" w:lineRule="auto"/>
              <w:rPr>
                <w:b/>
                <w:bCs/>
              </w:rPr>
            </w:pPr>
          </w:p>
        </w:tc>
      </w:tr>
      <w:tr w:rsidR="00437682" w:rsidRPr="004330E0" w14:paraId="06B59702" w14:textId="6259BE96" w:rsidTr="004608E0">
        <w:trPr>
          <w:trHeight w:val="20"/>
        </w:trPr>
        <w:tc>
          <w:tcPr>
            <w:tcW w:w="828" w:type="pct"/>
            <w:vMerge/>
          </w:tcPr>
          <w:p w14:paraId="7A45A7E5" w14:textId="77777777" w:rsidR="00437682" w:rsidRPr="004330E0" w:rsidRDefault="00437682" w:rsidP="00437682">
            <w:pPr>
              <w:spacing w:line="276" w:lineRule="auto"/>
              <w:rPr>
                <w:b/>
                <w:bCs/>
              </w:rPr>
            </w:pPr>
          </w:p>
        </w:tc>
        <w:tc>
          <w:tcPr>
            <w:tcW w:w="1336" w:type="pct"/>
          </w:tcPr>
          <w:p w14:paraId="5D46FABE" w14:textId="53A79845" w:rsidR="00437682" w:rsidRPr="004330E0" w:rsidRDefault="00437682" w:rsidP="00437682">
            <w:pPr>
              <w:spacing w:after="120" w:line="276" w:lineRule="auto"/>
              <w:rPr>
                <w:b/>
                <w:bCs/>
              </w:rPr>
            </w:pPr>
            <w:r>
              <w:rPr>
                <w:b/>
                <w:bCs/>
              </w:rPr>
              <w:t>В том числе практических занятий и лабораторных работ</w:t>
            </w:r>
          </w:p>
        </w:tc>
        <w:tc>
          <w:tcPr>
            <w:tcW w:w="776" w:type="pct"/>
            <w:vMerge/>
            <w:vAlign w:val="center"/>
          </w:tcPr>
          <w:p w14:paraId="070E434A" w14:textId="7879594A" w:rsidR="00437682" w:rsidRPr="004330E0" w:rsidRDefault="00437682" w:rsidP="00437682">
            <w:pPr>
              <w:spacing w:after="120" w:line="276" w:lineRule="auto"/>
              <w:jc w:val="center"/>
              <w:rPr>
                <w:b/>
                <w:bCs/>
              </w:rPr>
            </w:pPr>
          </w:p>
        </w:tc>
        <w:tc>
          <w:tcPr>
            <w:tcW w:w="687" w:type="pct"/>
            <w:vMerge/>
          </w:tcPr>
          <w:p w14:paraId="49380F73" w14:textId="77777777" w:rsidR="00437682" w:rsidRPr="004330E0" w:rsidRDefault="00437682" w:rsidP="00437682">
            <w:pPr>
              <w:spacing w:after="120" w:line="276" w:lineRule="auto"/>
              <w:rPr>
                <w:b/>
                <w:bCs/>
              </w:rPr>
            </w:pPr>
          </w:p>
        </w:tc>
        <w:tc>
          <w:tcPr>
            <w:tcW w:w="687" w:type="pct"/>
            <w:vMerge/>
          </w:tcPr>
          <w:p w14:paraId="1948D7B5" w14:textId="77777777" w:rsidR="00437682" w:rsidRPr="004330E0" w:rsidRDefault="00437682" w:rsidP="00437682">
            <w:pPr>
              <w:spacing w:after="120" w:line="276" w:lineRule="auto"/>
              <w:rPr>
                <w:b/>
                <w:bCs/>
              </w:rPr>
            </w:pPr>
          </w:p>
        </w:tc>
        <w:tc>
          <w:tcPr>
            <w:tcW w:w="686" w:type="pct"/>
            <w:vMerge/>
          </w:tcPr>
          <w:p w14:paraId="27F169C5" w14:textId="77777777" w:rsidR="00437682" w:rsidRPr="004330E0" w:rsidRDefault="00437682" w:rsidP="00437682">
            <w:pPr>
              <w:spacing w:after="120" w:line="276" w:lineRule="auto"/>
              <w:rPr>
                <w:b/>
                <w:bCs/>
              </w:rPr>
            </w:pPr>
          </w:p>
        </w:tc>
      </w:tr>
      <w:tr w:rsidR="00437682" w:rsidRPr="004330E0" w14:paraId="181C0F35" w14:textId="737365E8" w:rsidTr="004608E0">
        <w:trPr>
          <w:trHeight w:val="20"/>
        </w:trPr>
        <w:tc>
          <w:tcPr>
            <w:tcW w:w="828" w:type="pct"/>
            <w:vMerge/>
          </w:tcPr>
          <w:p w14:paraId="7F6ECE3C" w14:textId="77777777" w:rsidR="00437682" w:rsidRPr="004330E0" w:rsidRDefault="00437682" w:rsidP="00437682">
            <w:pPr>
              <w:spacing w:line="276" w:lineRule="auto"/>
              <w:rPr>
                <w:b/>
                <w:bCs/>
              </w:rPr>
            </w:pPr>
          </w:p>
        </w:tc>
        <w:tc>
          <w:tcPr>
            <w:tcW w:w="1336" w:type="pct"/>
          </w:tcPr>
          <w:p w14:paraId="58EAE1EF" w14:textId="77777777" w:rsidR="00437682" w:rsidRPr="004330E0" w:rsidRDefault="00437682" w:rsidP="00437682">
            <w:pPr>
              <w:spacing w:line="276" w:lineRule="auto"/>
              <w:textAlignment w:val="baseline"/>
              <w:rPr>
                <w:color w:val="000000"/>
              </w:rPr>
            </w:pPr>
            <w:r w:rsidRPr="004330E0">
              <w:t>1.</w:t>
            </w:r>
            <w:r w:rsidRPr="004330E0">
              <w:rPr>
                <w:b/>
              </w:rPr>
              <w:t xml:space="preserve"> </w:t>
            </w:r>
            <w:r w:rsidRPr="004330E0">
              <w:rPr>
                <w:color w:val="000000"/>
              </w:rPr>
              <w:t>Составление и проведение комплекса упражнений типа производственной гимнастики.</w:t>
            </w:r>
          </w:p>
        </w:tc>
        <w:tc>
          <w:tcPr>
            <w:tcW w:w="776" w:type="pct"/>
            <w:vMerge/>
          </w:tcPr>
          <w:p w14:paraId="45EA7DB1" w14:textId="6263741A" w:rsidR="00437682" w:rsidRPr="004330E0" w:rsidRDefault="00437682" w:rsidP="00437682">
            <w:pPr>
              <w:spacing w:after="120" w:line="276" w:lineRule="auto"/>
              <w:jc w:val="center"/>
              <w:rPr>
                <w:bCs/>
              </w:rPr>
            </w:pPr>
          </w:p>
        </w:tc>
        <w:tc>
          <w:tcPr>
            <w:tcW w:w="687" w:type="pct"/>
            <w:vMerge/>
          </w:tcPr>
          <w:p w14:paraId="4FE4D068" w14:textId="77777777" w:rsidR="00437682" w:rsidRPr="004330E0" w:rsidRDefault="00437682" w:rsidP="00437682">
            <w:pPr>
              <w:spacing w:after="120" w:line="276" w:lineRule="auto"/>
              <w:jc w:val="center"/>
              <w:rPr>
                <w:b/>
                <w:bCs/>
              </w:rPr>
            </w:pPr>
          </w:p>
        </w:tc>
        <w:tc>
          <w:tcPr>
            <w:tcW w:w="687" w:type="pct"/>
            <w:vMerge/>
          </w:tcPr>
          <w:p w14:paraId="702C2CAA" w14:textId="77777777" w:rsidR="00437682" w:rsidRPr="004330E0" w:rsidRDefault="00437682" w:rsidP="00437682">
            <w:pPr>
              <w:spacing w:after="120" w:line="276" w:lineRule="auto"/>
              <w:jc w:val="center"/>
              <w:rPr>
                <w:b/>
                <w:bCs/>
              </w:rPr>
            </w:pPr>
          </w:p>
        </w:tc>
        <w:tc>
          <w:tcPr>
            <w:tcW w:w="686" w:type="pct"/>
            <w:vMerge/>
          </w:tcPr>
          <w:p w14:paraId="2D197017" w14:textId="77777777" w:rsidR="00437682" w:rsidRPr="004330E0" w:rsidRDefault="00437682" w:rsidP="00437682">
            <w:pPr>
              <w:spacing w:after="120" w:line="276" w:lineRule="auto"/>
              <w:jc w:val="center"/>
              <w:rPr>
                <w:b/>
                <w:bCs/>
              </w:rPr>
            </w:pPr>
          </w:p>
        </w:tc>
      </w:tr>
      <w:tr w:rsidR="00437682" w:rsidRPr="004330E0" w14:paraId="2F28BBBF" w14:textId="43EDF11B" w:rsidTr="004608E0">
        <w:trPr>
          <w:trHeight w:val="20"/>
        </w:trPr>
        <w:tc>
          <w:tcPr>
            <w:tcW w:w="828" w:type="pct"/>
            <w:vMerge/>
          </w:tcPr>
          <w:p w14:paraId="07802D8A" w14:textId="77777777" w:rsidR="00437682" w:rsidRPr="004330E0" w:rsidRDefault="00437682" w:rsidP="00437682">
            <w:pPr>
              <w:spacing w:line="276" w:lineRule="auto"/>
              <w:rPr>
                <w:b/>
                <w:bCs/>
              </w:rPr>
            </w:pPr>
          </w:p>
        </w:tc>
        <w:tc>
          <w:tcPr>
            <w:tcW w:w="1336" w:type="pct"/>
          </w:tcPr>
          <w:p w14:paraId="5B5FACF8" w14:textId="77777777" w:rsidR="00437682" w:rsidRPr="004330E0" w:rsidRDefault="00437682" w:rsidP="00437682">
            <w:pPr>
              <w:spacing w:line="276" w:lineRule="auto"/>
              <w:textAlignment w:val="baseline"/>
              <w:rPr>
                <w:color w:val="000000"/>
              </w:rPr>
            </w:pPr>
            <w:r w:rsidRPr="004330E0">
              <w:t>2.</w:t>
            </w:r>
            <w:r w:rsidRPr="004330E0">
              <w:rPr>
                <w:b/>
              </w:rPr>
              <w:t xml:space="preserve"> </w:t>
            </w:r>
            <w:r w:rsidRPr="004330E0">
              <w:rPr>
                <w:color w:val="000000"/>
              </w:rPr>
              <w:t>Составление и проведение комплекса упражнений для снятия напряжения.</w:t>
            </w:r>
          </w:p>
        </w:tc>
        <w:tc>
          <w:tcPr>
            <w:tcW w:w="776" w:type="pct"/>
            <w:vMerge/>
          </w:tcPr>
          <w:p w14:paraId="007B9BE3" w14:textId="1C69EBFA" w:rsidR="00437682" w:rsidRPr="004330E0" w:rsidRDefault="00437682" w:rsidP="00437682">
            <w:pPr>
              <w:spacing w:after="120" w:line="276" w:lineRule="auto"/>
              <w:jc w:val="center"/>
              <w:rPr>
                <w:bCs/>
              </w:rPr>
            </w:pPr>
          </w:p>
        </w:tc>
        <w:tc>
          <w:tcPr>
            <w:tcW w:w="687" w:type="pct"/>
            <w:vMerge/>
          </w:tcPr>
          <w:p w14:paraId="2117F542" w14:textId="77777777" w:rsidR="00437682" w:rsidRPr="004330E0" w:rsidRDefault="00437682" w:rsidP="00437682">
            <w:pPr>
              <w:spacing w:after="120" w:line="276" w:lineRule="auto"/>
              <w:jc w:val="center"/>
              <w:rPr>
                <w:b/>
                <w:bCs/>
              </w:rPr>
            </w:pPr>
          </w:p>
        </w:tc>
        <w:tc>
          <w:tcPr>
            <w:tcW w:w="687" w:type="pct"/>
            <w:vMerge/>
          </w:tcPr>
          <w:p w14:paraId="31D629E8" w14:textId="77777777" w:rsidR="00437682" w:rsidRPr="004330E0" w:rsidRDefault="00437682" w:rsidP="00437682">
            <w:pPr>
              <w:spacing w:after="120" w:line="276" w:lineRule="auto"/>
              <w:jc w:val="center"/>
              <w:rPr>
                <w:b/>
                <w:bCs/>
              </w:rPr>
            </w:pPr>
          </w:p>
        </w:tc>
        <w:tc>
          <w:tcPr>
            <w:tcW w:w="686" w:type="pct"/>
            <w:vMerge/>
          </w:tcPr>
          <w:p w14:paraId="1A476EFB" w14:textId="77777777" w:rsidR="00437682" w:rsidRPr="004330E0" w:rsidRDefault="00437682" w:rsidP="00437682">
            <w:pPr>
              <w:spacing w:after="120" w:line="276" w:lineRule="auto"/>
              <w:jc w:val="center"/>
              <w:rPr>
                <w:b/>
                <w:bCs/>
              </w:rPr>
            </w:pPr>
          </w:p>
        </w:tc>
      </w:tr>
      <w:tr w:rsidR="00437682" w:rsidRPr="004330E0" w14:paraId="5F314F86" w14:textId="41794250" w:rsidTr="004608E0">
        <w:trPr>
          <w:trHeight w:val="20"/>
        </w:trPr>
        <w:tc>
          <w:tcPr>
            <w:tcW w:w="828" w:type="pct"/>
            <w:vMerge/>
          </w:tcPr>
          <w:p w14:paraId="48B75A67" w14:textId="77777777" w:rsidR="00437682" w:rsidRPr="004330E0" w:rsidRDefault="00437682" w:rsidP="00437682">
            <w:pPr>
              <w:spacing w:line="276" w:lineRule="auto"/>
              <w:rPr>
                <w:b/>
                <w:bCs/>
              </w:rPr>
            </w:pPr>
          </w:p>
        </w:tc>
        <w:tc>
          <w:tcPr>
            <w:tcW w:w="1336" w:type="pct"/>
          </w:tcPr>
          <w:p w14:paraId="3D13F29A" w14:textId="77777777" w:rsidR="00437682" w:rsidRPr="004330E0" w:rsidRDefault="00437682" w:rsidP="00437682">
            <w:pPr>
              <w:spacing w:after="120" w:line="276" w:lineRule="auto"/>
            </w:pPr>
            <w:r w:rsidRPr="004330E0">
              <w:t>3.</w:t>
            </w:r>
            <w:r w:rsidRPr="004330E0">
              <w:rPr>
                <w:b/>
              </w:rPr>
              <w:t xml:space="preserve"> </w:t>
            </w:r>
            <w:r w:rsidRPr="004330E0">
              <w:t>Дыхательная гимнастика.</w:t>
            </w:r>
          </w:p>
        </w:tc>
        <w:tc>
          <w:tcPr>
            <w:tcW w:w="776" w:type="pct"/>
            <w:vMerge/>
          </w:tcPr>
          <w:p w14:paraId="414EE38C" w14:textId="268EAA31" w:rsidR="00437682" w:rsidRPr="004330E0" w:rsidRDefault="00437682" w:rsidP="00437682">
            <w:pPr>
              <w:spacing w:after="120" w:line="276" w:lineRule="auto"/>
              <w:jc w:val="center"/>
              <w:rPr>
                <w:bCs/>
              </w:rPr>
            </w:pPr>
          </w:p>
        </w:tc>
        <w:tc>
          <w:tcPr>
            <w:tcW w:w="687" w:type="pct"/>
            <w:vMerge/>
          </w:tcPr>
          <w:p w14:paraId="0A7C5764" w14:textId="77777777" w:rsidR="00437682" w:rsidRPr="004330E0" w:rsidRDefault="00437682" w:rsidP="00437682">
            <w:pPr>
              <w:spacing w:after="120" w:line="276" w:lineRule="auto"/>
              <w:jc w:val="center"/>
              <w:rPr>
                <w:b/>
                <w:bCs/>
              </w:rPr>
            </w:pPr>
          </w:p>
        </w:tc>
        <w:tc>
          <w:tcPr>
            <w:tcW w:w="687" w:type="pct"/>
            <w:vMerge/>
          </w:tcPr>
          <w:p w14:paraId="61512D07" w14:textId="77777777" w:rsidR="00437682" w:rsidRPr="004330E0" w:rsidRDefault="00437682" w:rsidP="00437682">
            <w:pPr>
              <w:spacing w:after="120" w:line="276" w:lineRule="auto"/>
              <w:jc w:val="center"/>
              <w:rPr>
                <w:b/>
                <w:bCs/>
              </w:rPr>
            </w:pPr>
          </w:p>
        </w:tc>
        <w:tc>
          <w:tcPr>
            <w:tcW w:w="686" w:type="pct"/>
            <w:vMerge/>
          </w:tcPr>
          <w:p w14:paraId="63F1DA91" w14:textId="77777777" w:rsidR="00437682" w:rsidRPr="004330E0" w:rsidRDefault="00437682" w:rsidP="00437682">
            <w:pPr>
              <w:spacing w:after="120" w:line="276" w:lineRule="auto"/>
              <w:jc w:val="center"/>
              <w:rPr>
                <w:b/>
                <w:bCs/>
              </w:rPr>
            </w:pPr>
          </w:p>
        </w:tc>
      </w:tr>
      <w:tr w:rsidR="00437682" w:rsidRPr="004330E0" w14:paraId="2B8E6D1F" w14:textId="505ACEE8" w:rsidTr="004608E0">
        <w:trPr>
          <w:trHeight w:val="20"/>
        </w:trPr>
        <w:tc>
          <w:tcPr>
            <w:tcW w:w="828" w:type="pct"/>
            <w:vMerge/>
          </w:tcPr>
          <w:p w14:paraId="01C4AA5D" w14:textId="77777777" w:rsidR="00437682" w:rsidRPr="004330E0" w:rsidRDefault="00437682" w:rsidP="00437682">
            <w:pPr>
              <w:spacing w:line="276" w:lineRule="auto"/>
              <w:rPr>
                <w:b/>
                <w:bCs/>
              </w:rPr>
            </w:pPr>
          </w:p>
        </w:tc>
        <w:tc>
          <w:tcPr>
            <w:tcW w:w="1336" w:type="pct"/>
          </w:tcPr>
          <w:p w14:paraId="70C86DBA" w14:textId="77777777" w:rsidR="00437682" w:rsidRPr="004330E0" w:rsidRDefault="00437682" w:rsidP="00437682">
            <w:pPr>
              <w:spacing w:line="276" w:lineRule="auto"/>
              <w:textAlignment w:val="baseline"/>
            </w:pPr>
            <w:r w:rsidRPr="004330E0">
              <w:t>4. Общая физическая подготовка (ОФП)</w:t>
            </w:r>
            <w:r w:rsidRPr="004330E0">
              <w:rPr>
                <w:color w:val="000000"/>
              </w:rPr>
              <w:t xml:space="preserve"> Самомассаж.</w:t>
            </w:r>
          </w:p>
        </w:tc>
        <w:tc>
          <w:tcPr>
            <w:tcW w:w="776" w:type="pct"/>
            <w:vMerge/>
          </w:tcPr>
          <w:p w14:paraId="54265E66" w14:textId="4A23E182" w:rsidR="00437682" w:rsidRPr="004330E0" w:rsidRDefault="00437682" w:rsidP="00437682">
            <w:pPr>
              <w:spacing w:after="120" w:line="276" w:lineRule="auto"/>
              <w:jc w:val="center"/>
              <w:rPr>
                <w:bCs/>
              </w:rPr>
            </w:pPr>
          </w:p>
        </w:tc>
        <w:tc>
          <w:tcPr>
            <w:tcW w:w="687" w:type="pct"/>
            <w:vMerge/>
          </w:tcPr>
          <w:p w14:paraId="5F005A20" w14:textId="77777777" w:rsidR="00437682" w:rsidRPr="004330E0" w:rsidRDefault="00437682" w:rsidP="00437682">
            <w:pPr>
              <w:spacing w:after="120" w:line="276" w:lineRule="auto"/>
              <w:jc w:val="center"/>
              <w:rPr>
                <w:b/>
                <w:bCs/>
              </w:rPr>
            </w:pPr>
          </w:p>
        </w:tc>
        <w:tc>
          <w:tcPr>
            <w:tcW w:w="687" w:type="pct"/>
            <w:vMerge/>
          </w:tcPr>
          <w:p w14:paraId="6A9D4242" w14:textId="77777777" w:rsidR="00437682" w:rsidRPr="004330E0" w:rsidRDefault="00437682" w:rsidP="00437682">
            <w:pPr>
              <w:spacing w:after="120" w:line="276" w:lineRule="auto"/>
              <w:jc w:val="center"/>
              <w:rPr>
                <w:b/>
                <w:bCs/>
              </w:rPr>
            </w:pPr>
          </w:p>
        </w:tc>
        <w:tc>
          <w:tcPr>
            <w:tcW w:w="686" w:type="pct"/>
            <w:vMerge/>
          </w:tcPr>
          <w:p w14:paraId="46C07924" w14:textId="77777777" w:rsidR="00437682" w:rsidRPr="004330E0" w:rsidRDefault="00437682" w:rsidP="00437682">
            <w:pPr>
              <w:spacing w:after="120" w:line="276" w:lineRule="auto"/>
              <w:jc w:val="center"/>
              <w:rPr>
                <w:b/>
                <w:bCs/>
              </w:rPr>
            </w:pPr>
          </w:p>
        </w:tc>
      </w:tr>
      <w:tr w:rsidR="00437682" w:rsidRPr="004330E0" w14:paraId="4B0A2F81" w14:textId="60F43244" w:rsidTr="004608E0">
        <w:trPr>
          <w:trHeight w:val="20"/>
        </w:trPr>
        <w:tc>
          <w:tcPr>
            <w:tcW w:w="828" w:type="pct"/>
            <w:vMerge/>
          </w:tcPr>
          <w:p w14:paraId="11FCFC88" w14:textId="77777777" w:rsidR="00437682" w:rsidRPr="004330E0" w:rsidRDefault="00437682" w:rsidP="00437682">
            <w:pPr>
              <w:spacing w:line="276" w:lineRule="auto"/>
              <w:rPr>
                <w:b/>
                <w:bCs/>
              </w:rPr>
            </w:pPr>
          </w:p>
        </w:tc>
        <w:tc>
          <w:tcPr>
            <w:tcW w:w="1336" w:type="pct"/>
          </w:tcPr>
          <w:p w14:paraId="31709EB6" w14:textId="65C61AE4" w:rsidR="00437682" w:rsidRPr="004330E0" w:rsidRDefault="00437682" w:rsidP="00437682">
            <w:pPr>
              <w:spacing w:line="276" w:lineRule="auto"/>
              <w:textAlignment w:val="baseline"/>
              <w:rPr>
                <w:color w:val="000000"/>
              </w:rPr>
            </w:pPr>
            <w:r>
              <w:rPr>
                <w:b/>
                <w:color w:val="000000"/>
              </w:rPr>
              <w:t>Самостоятельная работа обучающихся</w:t>
            </w:r>
            <w:r w:rsidRPr="004330E0">
              <w:rPr>
                <w:color w:val="000000"/>
              </w:rPr>
              <w:t xml:space="preserve"> </w:t>
            </w:r>
          </w:p>
          <w:p w14:paraId="48857386" w14:textId="77777777" w:rsidR="00437682" w:rsidRPr="004330E0" w:rsidRDefault="00437682" w:rsidP="00437682">
            <w:pPr>
              <w:spacing w:after="120" w:line="276" w:lineRule="auto"/>
            </w:pPr>
            <w:r w:rsidRPr="004330E0">
              <w:rPr>
                <w:color w:val="000000"/>
              </w:rPr>
              <w:t>Составление и выполнение комплекса упражнений типа производственной гимнастики.</w:t>
            </w:r>
          </w:p>
        </w:tc>
        <w:tc>
          <w:tcPr>
            <w:tcW w:w="776" w:type="pct"/>
            <w:vMerge/>
            <w:vAlign w:val="center"/>
          </w:tcPr>
          <w:p w14:paraId="42ADB97D" w14:textId="5D8F0B8C" w:rsidR="00437682" w:rsidRPr="004330E0" w:rsidRDefault="00437682" w:rsidP="00437682">
            <w:pPr>
              <w:spacing w:line="276" w:lineRule="auto"/>
              <w:jc w:val="center"/>
              <w:rPr>
                <w:b/>
                <w:bCs/>
              </w:rPr>
            </w:pPr>
          </w:p>
        </w:tc>
        <w:tc>
          <w:tcPr>
            <w:tcW w:w="687" w:type="pct"/>
            <w:vMerge/>
          </w:tcPr>
          <w:p w14:paraId="1DB1DA23" w14:textId="77777777" w:rsidR="00437682" w:rsidRPr="004330E0" w:rsidRDefault="00437682" w:rsidP="00437682">
            <w:pPr>
              <w:spacing w:line="276" w:lineRule="auto"/>
              <w:rPr>
                <w:b/>
                <w:bCs/>
              </w:rPr>
            </w:pPr>
          </w:p>
        </w:tc>
        <w:tc>
          <w:tcPr>
            <w:tcW w:w="687" w:type="pct"/>
            <w:vMerge/>
          </w:tcPr>
          <w:p w14:paraId="65B75027" w14:textId="77777777" w:rsidR="00437682" w:rsidRPr="004330E0" w:rsidRDefault="00437682" w:rsidP="00437682">
            <w:pPr>
              <w:spacing w:line="276" w:lineRule="auto"/>
              <w:rPr>
                <w:b/>
                <w:bCs/>
              </w:rPr>
            </w:pPr>
          </w:p>
        </w:tc>
        <w:tc>
          <w:tcPr>
            <w:tcW w:w="686" w:type="pct"/>
            <w:vMerge/>
          </w:tcPr>
          <w:p w14:paraId="133952E4" w14:textId="77777777" w:rsidR="00437682" w:rsidRPr="004330E0" w:rsidRDefault="00437682" w:rsidP="00437682">
            <w:pPr>
              <w:spacing w:line="276" w:lineRule="auto"/>
              <w:rPr>
                <w:b/>
                <w:bCs/>
              </w:rPr>
            </w:pPr>
          </w:p>
        </w:tc>
      </w:tr>
      <w:tr w:rsidR="00437682" w:rsidRPr="004330E0" w14:paraId="3A0EFC9A" w14:textId="192DB5CB" w:rsidTr="004608E0">
        <w:trPr>
          <w:trHeight w:val="20"/>
        </w:trPr>
        <w:tc>
          <w:tcPr>
            <w:tcW w:w="2164" w:type="pct"/>
            <w:gridSpan w:val="2"/>
          </w:tcPr>
          <w:p w14:paraId="60CD49F1" w14:textId="08976CE1" w:rsidR="00437682" w:rsidRDefault="00437682" w:rsidP="00437682">
            <w:pPr>
              <w:spacing w:line="276" w:lineRule="auto"/>
              <w:textAlignment w:val="baseline"/>
              <w:rPr>
                <w:b/>
                <w:color w:val="000000"/>
              </w:rPr>
            </w:pPr>
            <w:r>
              <w:rPr>
                <w:b/>
                <w:color w:val="000000"/>
              </w:rPr>
              <w:lastRenderedPageBreak/>
              <w:t>Самостоятельная работа обучающихся, освобождённых от практических занятий на постоянной основе по медицинским показаниям</w:t>
            </w:r>
          </w:p>
          <w:p w14:paraId="3E9A99D6" w14:textId="77777777" w:rsidR="00437682" w:rsidRDefault="00437682" w:rsidP="00437682">
            <w:pPr>
              <w:spacing w:line="276" w:lineRule="auto"/>
              <w:textAlignment w:val="baseline"/>
              <w:rPr>
                <w:bCs/>
                <w:color w:val="000000"/>
              </w:rPr>
            </w:pPr>
            <w:r w:rsidRPr="00897D80">
              <w:rPr>
                <w:bCs/>
                <w:color w:val="000000"/>
              </w:rPr>
              <w:t>Написание рефератов по каждому разделу программы</w:t>
            </w:r>
            <w:r>
              <w:rPr>
                <w:bCs/>
                <w:color w:val="000000"/>
              </w:rPr>
              <w:t>.</w:t>
            </w:r>
          </w:p>
          <w:p w14:paraId="4C0C872D" w14:textId="77777777" w:rsidR="00437682" w:rsidRDefault="00437682" w:rsidP="00437682">
            <w:pPr>
              <w:spacing w:line="276" w:lineRule="auto"/>
              <w:textAlignment w:val="baseline"/>
              <w:rPr>
                <w:bCs/>
                <w:color w:val="000000"/>
              </w:rPr>
            </w:pPr>
            <w:r>
              <w:rPr>
                <w:bCs/>
                <w:color w:val="000000"/>
              </w:rPr>
              <w:t>Примерные темы рефератов.</w:t>
            </w:r>
          </w:p>
          <w:p w14:paraId="17AA9A6C" w14:textId="77777777" w:rsidR="00437682" w:rsidRPr="00897D80" w:rsidRDefault="00437682" w:rsidP="00437682">
            <w:pPr>
              <w:spacing w:line="276" w:lineRule="auto"/>
              <w:textAlignment w:val="baseline"/>
              <w:rPr>
                <w:bCs/>
                <w:i/>
                <w:iCs/>
                <w:color w:val="000000"/>
              </w:rPr>
            </w:pPr>
            <w:r w:rsidRPr="00897D80">
              <w:rPr>
                <w:bCs/>
                <w:i/>
                <w:iCs/>
                <w:color w:val="000000"/>
              </w:rPr>
              <w:t>По разделу 1:</w:t>
            </w:r>
          </w:p>
          <w:p w14:paraId="06F2E93F" w14:textId="77777777" w:rsidR="00437682" w:rsidRDefault="00437682" w:rsidP="00437682">
            <w:pPr>
              <w:spacing w:line="276" w:lineRule="auto"/>
              <w:textAlignment w:val="baseline"/>
              <w:rPr>
                <w:bCs/>
                <w:color w:val="000000"/>
              </w:rPr>
            </w:pPr>
            <w:r>
              <w:rPr>
                <w:bCs/>
                <w:color w:val="000000"/>
              </w:rPr>
              <w:t>1. Простейшие методики самооценки работоспособности, усталости, утомления и применение средств физической культуры для их направленной коррекции.</w:t>
            </w:r>
          </w:p>
          <w:p w14:paraId="2FEAB85B" w14:textId="77777777" w:rsidR="00437682" w:rsidRDefault="00437682" w:rsidP="00437682">
            <w:pPr>
              <w:spacing w:line="276" w:lineRule="auto"/>
              <w:textAlignment w:val="baseline"/>
              <w:rPr>
                <w:bCs/>
                <w:color w:val="000000"/>
              </w:rPr>
            </w:pPr>
            <w:r>
              <w:rPr>
                <w:bCs/>
                <w:color w:val="000000"/>
              </w:rPr>
              <w:t>2. Методика составления и проведения самостоятельных занятий физическими упражнениями гигиенической направленности.</w:t>
            </w:r>
          </w:p>
          <w:p w14:paraId="5AAF43D0" w14:textId="77777777" w:rsidR="00437682" w:rsidRDefault="00437682" w:rsidP="00437682">
            <w:pPr>
              <w:spacing w:line="276" w:lineRule="auto"/>
              <w:textAlignment w:val="baseline"/>
              <w:rPr>
                <w:bCs/>
                <w:color w:val="000000"/>
              </w:rPr>
            </w:pPr>
            <w:r>
              <w:rPr>
                <w:bCs/>
                <w:color w:val="000000"/>
              </w:rPr>
              <w:t>3.</w:t>
            </w:r>
            <w:r w:rsidRPr="00474CE2">
              <w:t xml:space="preserve"> Характеристика психофизиологических состояний</w:t>
            </w:r>
            <w:r>
              <w:rPr>
                <w:bCs/>
                <w:color w:val="000000"/>
              </w:rPr>
              <w:t xml:space="preserve"> человека и использование двигательной активности для их коррекции</w:t>
            </w:r>
          </w:p>
          <w:p w14:paraId="10C96AB7" w14:textId="77777777" w:rsidR="00437682" w:rsidRPr="00897D80" w:rsidRDefault="00437682" w:rsidP="00437682">
            <w:pPr>
              <w:spacing w:line="276" w:lineRule="auto"/>
              <w:textAlignment w:val="baseline"/>
              <w:rPr>
                <w:bCs/>
                <w:i/>
                <w:iCs/>
                <w:color w:val="000000"/>
              </w:rPr>
            </w:pPr>
            <w:r w:rsidRPr="00897D80">
              <w:rPr>
                <w:bCs/>
                <w:i/>
                <w:iCs/>
                <w:color w:val="000000"/>
              </w:rPr>
              <w:t>По разделу 2:</w:t>
            </w:r>
          </w:p>
          <w:p w14:paraId="1A0FB464" w14:textId="77777777" w:rsidR="00437682" w:rsidRDefault="00437682" w:rsidP="00437682">
            <w:pPr>
              <w:spacing w:line="276" w:lineRule="auto"/>
              <w:textAlignment w:val="baseline"/>
              <w:rPr>
                <w:bCs/>
                <w:color w:val="000000"/>
              </w:rPr>
            </w:pPr>
            <w:r>
              <w:rPr>
                <w:bCs/>
                <w:color w:val="000000"/>
              </w:rPr>
              <w:t>1. Исторические аспекты изменений правил игры в волейбол (баскетбол).</w:t>
            </w:r>
          </w:p>
          <w:p w14:paraId="678825DC" w14:textId="77777777" w:rsidR="00437682" w:rsidRDefault="00437682" w:rsidP="00437682">
            <w:pPr>
              <w:spacing w:line="276" w:lineRule="auto"/>
              <w:textAlignment w:val="baseline"/>
              <w:rPr>
                <w:bCs/>
                <w:color w:val="000000"/>
              </w:rPr>
            </w:pPr>
            <w:r>
              <w:rPr>
                <w:bCs/>
                <w:color w:val="000000"/>
              </w:rPr>
              <w:t>2. История Олимпийского движения: от Древней Греции до современности.</w:t>
            </w:r>
          </w:p>
          <w:p w14:paraId="6D215856" w14:textId="77777777" w:rsidR="00437682" w:rsidRDefault="00437682" w:rsidP="00437682">
            <w:pPr>
              <w:spacing w:line="276" w:lineRule="auto"/>
              <w:textAlignment w:val="baseline"/>
              <w:rPr>
                <w:bCs/>
                <w:color w:val="000000"/>
              </w:rPr>
            </w:pPr>
            <w:r>
              <w:rPr>
                <w:bCs/>
                <w:color w:val="000000"/>
              </w:rPr>
              <w:t>3. Виды лыжного спорта, их развитие. Успехи российских спортсменов на международных соревнованиях.</w:t>
            </w:r>
          </w:p>
          <w:p w14:paraId="3346DF44" w14:textId="77777777" w:rsidR="00437682" w:rsidRDefault="00437682" w:rsidP="00437682">
            <w:pPr>
              <w:spacing w:line="276" w:lineRule="auto"/>
              <w:textAlignment w:val="baseline"/>
              <w:rPr>
                <w:bCs/>
                <w:color w:val="000000"/>
              </w:rPr>
            </w:pPr>
            <w:r>
              <w:rPr>
                <w:bCs/>
                <w:color w:val="000000"/>
              </w:rPr>
              <w:t>4. Анатомия человеческого тела и влияние физической культуры на состояние здоровья.</w:t>
            </w:r>
          </w:p>
          <w:p w14:paraId="40F00FA4" w14:textId="77777777" w:rsidR="00437682" w:rsidRPr="00897D80" w:rsidRDefault="00437682" w:rsidP="00437682">
            <w:pPr>
              <w:spacing w:line="276" w:lineRule="auto"/>
              <w:textAlignment w:val="baseline"/>
              <w:rPr>
                <w:bCs/>
                <w:i/>
                <w:iCs/>
                <w:color w:val="000000"/>
              </w:rPr>
            </w:pPr>
            <w:r w:rsidRPr="00897D80">
              <w:rPr>
                <w:bCs/>
                <w:i/>
                <w:iCs/>
                <w:color w:val="000000"/>
              </w:rPr>
              <w:t>По разделу 3:</w:t>
            </w:r>
          </w:p>
          <w:p w14:paraId="5494DB8C" w14:textId="77777777" w:rsidR="00437682" w:rsidRDefault="00437682" w:rsidP="00437682">
            <w:pPr>
              <w:spacing w:line="276" w:lineRule="auto"/>
              <w:textAlignment w:val="baseline"/>
              <w:rPr>
                <w:bCs/>
                <w:color w:val="000000"/>
              </w:rPr>
            </w:pPr>
            <w:r>
              <w:rPr>
                <w:bCs/>
                <w:color w:val="000000"/>
              </w:rPr>
              <w:t>1. Массаж и самомассаж при физическом и умственном утомлении.</w:t>
            </w:r>
          </w:p>
          <w:p w14:paraId="6DB762F2" w14:textId="77777777" w:rsidR="00437682" w:rsidRDefault="00437682" w:rsidP="00437682">
            <w:pPr>
              <w:spacing w:line="276" w:lineRule="auto"/>
              <w:textAlignment w:val="baseline"/>
              <w:rPr>
                <w:bCs/>
                <w:color w:val="000000"/>
              </w:rPr>
            </w:pPr>
            <w:r>
              <w:rPr>
                <w:bCs/>
                <w:color w:val="000000"/>
              </w:rPr>
              <w:t>2. Методика активного отдыха в ходе профессиональной деятельности финансового работника</w:t>
            </w:r>
          </w:p>
          <w:p w14:paraId="2F5BDCFE" w14:textId="77777777" w:rsidR="00437682" w:rsidRDefault="00437682" w:rsidP="00437682">
            <w:pPr>
              <w:spacing w:line="276" w:lineRule="auto"/>
              <w:textAlignment w:val="baseline"/>
              <w:rPr>
                <w:bCs/>
                <w:color w:val="000000"/>
              </w:rPr>
            </w:pPr>
            <w:r>
              <w:rPr>
                <w:bCs/>
                <w:color w:val="000000"/>
              </w:rPr>
              <w:lastRenderedPageBreak/>
              <w:t>3. Физические упражнения для профилактики и коррекции нарушений опорно-двигательного аппарата.</w:t>
            </w:r>
          </w:p>
          <w:p w14:paraId="7239D882" w14:textId="77777777" w:rsidR="00437682" w:rsidRDefault="00437682" w:rsidP="00437682">
            <w:pPr>
              <w:spacing w:line="276" w:lineRule="auto"/>
              <w:textAlignment w:val="baseline"/>
              <w:rPr>
                <w:bCs/>
                <w:color w:val="000000"/>
              </w:rPr>
            </w:pPr>
            <w:r>
              <w:rPr>
                <w:bCs/>
                <w:color w:val="000000"/>
              </w:rPr>
              <w:t>4. Профилактика профессиональных заболеваний с помощью средств физической культуры.</w:t>
            </w:r>
          </w:p>
          <w:p w14:paraId="3033E412" w14:textId="77777777" w:rsidR="00437682" w:rsidRDefault="00437682" w:rsidP="00437682">
            <w:pPr>
              <w:spacing w:line="276" w:lineRule="auto"/>
              <w:textAlignment w:val="baseline"/>
              <w:rPr>
                <w:bCs/>
                <w:color w:val="000000"/>
              </w:rPr>
            </w:pPr>
            <w:r>
              <w:rPr>
                <w:bCs/>
                <w:color w:val="000000"/>
              </w:rPr>
              <w:t>5. Упражнения для коррекции зрения, их использование в профессиональной деятельности.</w:t>
            </w:r>
          </w:p>
          <w:p w14:paraId="51C14F4B" w14:textId="77777777" w:rsidR="00437682" w:rsidRDefault="00437682" w:rsidP="00437682">
            <w:pPr>
              <w:spacing w:line="276" w:lineRule="auto"/>
              <w:textAlignment w:val="baseline"/>
              <w:rPr>
                <w:bCs/>
                <w:color w:val="000000"/>
              </w:rPr>
            </w:pPr>
            <w:r>
              <w:rPr>
                <w:bCs/>
                <w:color w:val="000000"/>
              </w:rPr>
              <w:t xml:space="preserve">6. Методика определения профессионально значимых </w:t>
            </w:r>
            <w:r w:rsidRPr="00474CE2">
              <w:t>психофизиологических</w:t>
            </w:r>
            <w:r>
              <w:t xml:space="preserve"> и двигательных качеств на основе </w:t>
            </w:r>
            <w:proofErr w:type="spellStart"/>
            <w:r>
              <w:t>профессиограммы</w:t>
            </w:r>
            <w:proofErr w:type="spellEnd"/>
            <w:r>
              <w:t xml:space="preserve"> специалиста.</w:t>
            </w:r>
          </w:p>
          <w:p w14:paraId="000BD867" w14:textId="77777777" w:rsidR="00437682" w:rsidRPr="00897D80" w:rsidRDefault="00437682" w:rsidP="00437682">
            <w:pPr>
              <w:spacing w:line="276" w:lineRule="auto"/>
              <w:textAlignment w:val="baseline"/>
              <w:rPr>
                <w:bCs/>
                <w:i/>
                <w:iCs/>
                <w:color w:val="000000"/>
              </w:rPr>
            </w:pPr>
            <w:r w:rsidRPr="00897D80">
              <w:rPr>
                <w:bCs/>
                <w:i/>
                <w:iCs/>
                <w:color w:val="000000"/>
              </w:rPr>
              <w:t>По разделу 4:</w:t>
            </w:r>
          </w:p>
          <w:p w14:paraId="617986F6" w14:textId="77777777" w:rsidR="00437682" w:rsidRPr="004330E0" w:rsidRDefault="00437682" w:rsidP="00437682">
            <w:pPr>
              <w:spacing w:after="120" w:line="276" w:lineRule="auto"/>
              <w:rPr>
                <w:b/>
              </w:rPr>
            </w:pPr>
            <w:r>
              <w:rPr>
                <w:bCs/>
                <w:color w:val="000000"/>
              </w:rPr>
              <w:t>1. Составление и проведение комплексов утренней, вводной и производственной гимнастики с учетом направления будущей профессиональной деятельности специалиста.</w:t>
            </w:r>
          </w:p>
        </w:tc>
        <w:tc>
          <w:tcPr>
            <w:tcW w:w="776" w:type="pct"/>
            <w:vAlign w:val="center"/>
          </w:tcPr>
          <w:p w14:paraId="0E3B7745" w14:textId="77777777" w:rsidR="00437682" w:rsidRPr="004330E0" w:rsidRDefault="00437682" w:rsidP="00437682">
            <w:pPr>
              <w:spacing w:after="120" w:line="276" w:lineRule="auto"/>
              <w:jc w:val="center"/>
              <w:rPr>
                <w:b/>
                <w:bCs/>
              </w:rPr>
            </w:pPr>
          </w:p>
        </w:tc>
        <w:tc>
          <w:tcPr>
            <w:tcW w:w="687" w:type="pct"/>
          </w:tcPr>
          <w:p w14:paraId="1A5B4266" w14:textId="77777777" w:rsidR="00437682" w:rsidRPr="004330E0" w:rsidRDefault="00437682" w:rsidP="00437682">
            <w:pPr>
              <w:spacing w:after="120" w:line="276" w:lineRule="auto"/>
              <w:rPr>
                <w:b/>
                <w:bCs/>
                <w:i/>
              </w:rPr>
            </w:pPr>
          </w:p>
        </w:tc>
        <w:tc>
          <w:tcPr>
            <w:tcW w:w="687" w:type="pct"/>
          </w:tcPr>
          <w:p w14:paraId="1AA35401" w14:textId="77777777" w:rsidR="00437682" w:rsidRPr="004330E0" w:rsidRDefault="00437682" w:rsidP="00437682">
            <w:pPr>
              <w:spacing w:after="120" w:line="276" w:lineRule="auto"/>
              <w:rPr>
                <w:b/>
                <w:bCs/>
                <w:i/>
              </w:rPr>
            </w:pPr>
          </w:p>
        </w:tc>
        <w:tc>
          <w:tcPr>
            <w:tcW w:w="686" w:type="pct"/>
          </w:tcPr>
          <w:p w14:paraId="09A3F2BC" w14:textId="77777777" w:rsidR="00437682" w:rsidRPr="004330E0" w:rsidRDefault="00437682" w:rsidP="00437682">
            <w:pPr>
              <w:spacing w:after="120" w:line="276" w:lineRule="auto"/>
              <w:rPr>
                <w:b/>
                <w:bCs/>
                <w:i/>
              </w:rPr>
            </w:pPr>
          </w:p>
        </w:tc>
      </w:tr>
      <w:tr w:rsidR="00437682" w:rsidRPr="004330E0" w14:paraId="79A6306E" w14:textId="71A3BC6F" w:rsidTr="004608E0">
        <w:trPr>
          <w:trHeight w:val="20"/>
        </w:trPr>
        <w:tc>
          <w:tcPr>
            <w:tcW w:w="2164" w:type="pct"/>
            <w:gridSpan w:val="2"/>
          </w:tcPr>
          <w:p w14:paraId="1A78BFA8" w14:textId="77777777" w:rsidR="00437682" w:rsidRPr="00475EBD" w:rsidRDefault="00437682" w:rsidP="00437682">
            <w:pPr>
              <w:suppressAutoHyphens/>
              <w:jc w:val="both"/>
              <w:rPr>
                <w:b/>
                <w:bCs/>
              </w:rPr>
            </w:pPr>
            <w:r w:rsidRPr="00475EBD">
              <w:rPr>
                <w:b/>
                <w:bCs/>
              </w:rPr>
              <w:t xml:space="preserve">Курсовой проект (работа) </w:t>
            </w:r>
          </w:p>
          <w:p w14:paraId="6BFD669A" w14:textId="255D5558" w:rsidR="00437682" w:rsidRPr="004330E0" w:rsidRDefault="00437682" w:rsidP="00437682">
            <w:pPr>
              <w:spacing w:line="276" w:lineRule="auto"/>
              <w:rPr>
                <w:b/>
                <w:bCs/>
              </w:rPr>
            </w:pPr>
            <w:r w:rsidRPr="00475EBD">
              <w:rPr>
                <w:b/>
                <w:bCs/>
              </w:rPr>
              <w:t>Тематика курсовых проектов (работ)</w:t>
            </w:r>
          </w:p>
        </w:tc>
        <w:tc>
          <w:tcPr>
            <w:tcW w:w="776" w:type="pct"/>
            <w:vAlign w:val="center"/>
          </w:tcPr>
          <w:p w14:paraId="735606CC" w14:textId="41414CBC" w:rsidR="00437682" w:rsidRPr="004330E0" w:rsidRDefault="00437682" w:rsidP="00437682">
            <w:pPr>
              <w:spacing w:after="120" w:line="276" w:lineRule="auto"/>
              <w:jc w:val="center"/>
              <w:rPr>
                <w:b/>
                <w:bCs/>
              </w:rPr>
            </w:pPr>
          </w:p>
        </w:tc>
        <w:tc>
          <w:tcPr>
            <w:tcW w:w="687" w:type="pct"/>
          </w:tcPr>
          <w:p w14:paraId="464FACD5" w14:textId="77777777" w:rsidR="00437682" w:rsidRPr="004330E0" w:rsidRDefault="00437682" w:rsidP="00437682">
            <w:pPr>
              <w:spacing w:after="120" w:line="276" w:lineRule="auto"/>
              <w:rPr>
                <w:b/>
                <w:bCs/>
                <w:i/>
              </w:rPr>
            </w:pPr>
          </w:p>
        </w:tc>
        <w:tc>
          <w:tcPr>
            <w:tcW w:w="687" w:type="pct"/>
          </w:tcPr>
          <w:p w14:paraId="043D3C8A" w14:textId="77777777" w:rsidR="00437682" w:rsidRPr="004330E0" w:rsidRDefault="00437682" w:rsidP="00437682">
            <w:pPr>
              <w:spacing w:after="120" w:line="276" w:lineRule="auto"/>
              <w:rPr>
                <w:b/>
                <w:bCs/>
                <w:i/>
              </w:rPr>
            </w:pPr>
          </w:p>
        </w:tc>
        <w:tc>
          <w:tcPr>
            <w:tcW w:w="686" w:type="pct"/>
          </w:tcPr>
          <w:p w14:paraId="3180D99F" w14:textId="77777777" w:rsidR="00437682" w:rsidRPr="004330E0" w:rsidRDefault="00437682" w:rsidP="00437682">
            <w:pPr>
              <w:spacing w:after="120" w:line="276" w:lineRule="auto"/>
              <w:rPr>
                <w:b/>
                <w:bCs/>
                <w:i/>
              </w:rPr>
            </w:pPr>
          </w:p>
        </w:tc>
      </w:tr>
      <w:tr w:rsidR="00437682" w:rsidRPr="004330E0" w14:paraId="194C0055" w14:textId="77777777" w:rsidTr="004608E0">
        <w:trPr>
          <w:trHeight w:val="20"/>
        </w:trPr>
        <w:tc>
          <w:tcPr>
            <w:tcW w:w="2164" w:type="pct"/>
            <w:gridSpan w:val="2"/>
          </w:tcPr>
          <w:p w14:paraId="1AD54303" w14:textId="089FC51F" w:rsidR="00437682" w:rsidRPr="004330E0" w:rsidRDefault="00437682" w:rsidP="00437682">
            <w:pPr>
              <w:spacing w:line="276" w:lineRule="auto"/>
              <w:rPr>
                <w:b/>
              </w:rPr>
            </w:pPr>
            <w:r w:rsidRPr="00475EBD">
              <w:rPr>
                <w:b/>
              </w:rPr>
              <w:t xml:space="preserve">Обязательные аудиторные учебные занятия </w:t>
            </w:r>
            <w:r w:rsidRPr="00475EBD">
              <w:rPr>
                <w:b/>
                <w:bCs/>
              </w:rPr>
              <w:t>по курсовому проекту (работе)</w:t>
            </w:r>
          </w:p>
        </w:tc>
        <w:tc>
          <w:tcPr>
            <w:tcW w:w="776" w:type="pct"/>
            <w:vAlign w:val="center"/>
          </w:tcPr>
          <w:p w14:paraId="02789A31" w14:textId="77777777" w:rsidR="00437682" w:rsidRPr="004330E0" w:rsidRDefault="00437682" w:rsidP="00437682">
            <w:pPr>
              <w:spacing w:after="120" w:line="276" w:lineRule="auto"/>
              <w:jc w:val="center"/>
              <w:rPr>
                <w:b/>
                <w:bCs/>
              </w:rPr>
            </w:pPr>
          </w:p>
        </w:tc>
        <w:tc>
          <w:tcPr>
            <w:tcW w:w="687" w:type="pct"/>
          </w:tcPr>
          <w:p w14:paraId="67C003F1" w14:textId="77777777" w:rsidR="00437682" w:rsidRPr="004330E0" w:rsidRDefault="00437682" w:rsidP="00437682">
            <w:pPr>
              <w:spacing w:after="120" w:line="276" w:lineRule="auto"/>
              <w:rPr>
                <w:b/>
                <w:bCs/>
                <w:i/>
              </w:rPr>
            </w:pPr>
          </w:p>
        </w:tc>
        <w:tc>
          <w:tcPr>
            <w:tcW w:w="687" w:type="pct"/>
          </w:tcPr>
          <w:p w14:paraId="4C6432F5" w14:textId="77777777" w:rsidR="00437682" w:rsidRPr="004330E0" w:rsidRDefault="00437682" w:rsidP="00437682">
            <w:pPr>
              <w:spacing w:after="120" w:line="276" w:lineRule="auto"/>
              <w:rPr>
                <w:b/>
                <w:bCs/>
                <w:i/>
              </w:rPr>
            </w:pPr>
          </w:p>
        </w:tc>
        <w:tc>
          <w:tcPr>
            <w:tcW w:w="686" w:type="pct"/>
          </w:tcPr>
          <w:p w14:paraId="3B03BBE4" w14:textId="77777777" w:rsidR="00437682" w:rsidRPr="004330E0" w:rsidRDefault="00437682" w:rsidP="00437682">
            <w:pPr>
              <w:spacing w:after="120" w:line="276" w:lineRule="auto"/>
              <w:rPr>
                <w:b/>
                <w:bCs/>
                <w:i/>
              </w:rPr>
            </w:pPr>
          </w:p>
        </w:tc>
      </w:tr>
      <w:tr w:rsidR="00437682" w:rsidRPr="004330E0" w14:paraId="4D461E34" w14:textId="77777777" w:rsidTr="004608E0">
        <w:trPr>
          <w:trHeight w:val="20"/>
        </w:trPr>
        <w:tc>
          <w:tcPr>
            <w:tcW w:w="2164" w:type="pct"/>
            <w:gridSpan w:val="2"/>
          </w:tcPr>
          <w:p w14:paraId="6F9B73CE" w14:textId="7459F9EB" w:rsidR="00437682" w:rsidRPr="004330E0" w:rsidRDefault="00437682" w:rsidP="00437682">
            <w:pPr>
              <w:spacing w:line="276" w:lineRule="auto"/>
              <w:rPr>
                <w:b/>
              </w:rPr>
            </w:pPr>
            <w:r w:rsidRPr="00475EBD">
              <w:rPr>
                <w:b/>
              </w:rPr>
              <w:t xml:space="preserve">Самостоятельная учебная работа обучающегося над курсовым проектом (работой) </w:t>
            </w:r>
          </w:p>
        </w:tc>
        <w:tc>
          <w:tcPr>
            <w:tcW w:w="776" w:type="pct"/>
            <w:vAlign w:val="center"/>
          </w:tcPr>
          <w:p w14:paraId="39B6873E" w14:textId="77777777" w:rsidR="00437682" w:rsidRPr="004330E0" w:rsidRDefault="00437682" w:rsidP="00437682">
            <w:pPr>
              <w:spacing w:after="120" w:line="276" w:lineRule="auto"/>
              <w:jc w:val="center"/>
              <w:rPr>
                <w:b/>
                <w:bCs/>
              </w:rPr>
            </w:pPr>
          </w:p>
        </w:tc>
        <w:tc>
          <w:tcPr>
            <w:tcW w:w="687" w:type="pct"/>
          </w:tcPr>
          <w:p w14:paraId="2A6F3476" w14:textId="77777777" w:rsidR="00437682" w:rsidRPr="004330E0" w:rsidRDefault="00437682" w:rsidP="00437682">
            <w:pPr>
              <w:spacing w:after="120" w:line="276" w:lineRule="auto"/>
              <w:rPr>
                <w:b/>
                <w:bCs/>
                <w:i/>
              </w:rPr>
            </w:pPr>
          </w:p>
        </w:tc>
        <w:tc>
          <w:tcPr>
            <w:tcW w:w="687" w:type="pct"/>
          </w:tcPr>
          <w:p w14:paraId="073C4BAB" w14:textId="77777777" w:rsidR="00437682" w:rsidRPr="004330E0" w:rsidRDefault="00437682" w:rsidP="00437682">
            <w:pPr>
              <w:spacing w:after="120" w:line="276" w:lineRule="auto"/>
              <w:rPr>
                <w:b/>
                <w:bCs/>
                <w:i/>
              </w:rPr>
            </w:pPr>
          </w:p>
        </w:tc>
        <w:tc>
          <w:tcPr>
            <w:tcW w:w="686" w:type="pct"/>
          </w:tcPr>
          <w:p w14:paraId="2F2F8676" w14:textId="77777777" w:rsidR="00437682" w:rsidRPr="004330E0" w:rsidRDefault="00437682" w:rsidP="00437682">
            <w:pPr>
              <w:spacing w:after="120" w:line="276" w:lineRule="auto"/>
              <w:rPr>
                <w:b/>
                <w:bCs/>
                <w:i/>
              </w:rPr>
            </w:pPr>
          </w:p>
        </w:tc>
      </w:tr>
      <w:tr w:rsidR="00437682" w:rsidRPr="004330E0" w14:paraId="17D334FD" w14:textId="77777777" w:rsidTr="004608E0">
        <w:trPr>
          <w:trHeight w:val="20"/>
        </w:trPr>
        <w:tc>
          <w:tcPr>
            <w:tcW w:w="2164" w:type="pct"/>
            <w:gridSpan w:val="2"/>
          </w:tcPr>
          <w:p w14:paraId="0EC9B8E8" w14:textId="37795893" w:rsidR="00437682" w:rsidRPr="004330E0" w:rsidRDefault="00437682" w:rsidP="00437682">
            <w:pPr>
              <w:spacing w:line="276" w:lineRule="auto"/>
              <w:rPr>
                <w:b/>
              </w:rPr>
            </w:pPr>
            <w:r w:rsidRPr="004330E0">
              <w:rPr>
                <w:b/>
              </w:rPr>
              <w:t>Промежуточная аттестация</w:t>
            </w:r>
          </w:p>
        </w:tc>
        <w:tc>
          <w:tcPr>
            <w:tcW w:w="776" w:type="pct"/>
            <w:vAlign w:val="center"/>
          </w:tcPr>
          <w:p w14:paraId="6BC74AE2" w14:textId="77777777" w:rsidR="00437682" w:rsidRPr="004330E0" w:rsidRDefault="00437682" w:rsidP="00437682">
            <w:pPr>
              <w:spacing w:after="120" w:line="276" w:lineRule="auto"/>
              <w:jc w:val="center"/>
              <w:rPr>
                <w:b/>
                <w:bCs/>
              </w:rPr>
            </w:pPr>
          </w:p>
        </w:tc>
        <w:tc>
          <w:tcPr>
            <w:tcW w:w="687" w:type="pct"/>
          </w:tcPr>
          <w:p w14:paraId="5790BF8E" w14:textId="77777777" w:rsidR="00437682" w:rsidRPr="004330E0" w:rsidRDefault="00437682" w:rsidP="00437682">
            <w:pPr>
              <w:spacing w:after="120" w:line="276" w:lineRule="auto"/>
              <w:rPr>
                <w:b/>
                <w:bCs/>
                <w:i/>
              </w:rPr>
            </w:pPr>
          </w:p>
        </w:tc>
        <w:tc>
          <w:tcPr>
            <w:tcW w:w="687" w:type="pct"/>
          </w:tcPr>
          <w:p w14:paraId="67118360" w14:textId="77777777" w:rsidR="00437682" w:rsidRPr="004330E0" w:rsidRDefault="00437682" w:rsidP="00437682">
            <w:pPr>
              <w:spacing w:after="120" w:line="276" w:lineRule="auto"/>
              <w:rPr>
                <w:b/>
                <w:bCs/>
                <w:i/>
              </w:rPr>
            </w:pPr>
          </w:p>
        </w:tc>
        <w:tc>
          <w:tcPr>
            <w:tcW w:w="686" w:type="pct"/>
          </w:tcPr>
          <w:p w14:paraId="25E9DD15" w14:textId="77777777" w:rsidR="00437682" w:rsidRPr="004330E0" w:rsidRDefault="00437682" w:rsidP="00437682">
            <w:pPr>
              <w:spacing w:after="120" w:line="276" w:lineRule="auto"/>
              <w:rPr>
                <w:b/>
                <w:bCs/>
                <w:i/>
              </w:rPr>
            </w:pPr>
          </w:p>
        </w:tc>
      </w:tr>
      <w:tr w:rsidR="00437682" w:rsidRPr="004330E0" w14:paraId="68205669" w14:textId="372986CC" w:rsidTr="004608E0">
        <w:trPr>
          <w:trHeight w:val="20"/>
        </w:trPr>
        <w:tc>
          <w:tcPr>
            <w:tcW w:w="2164" w:type="pct"/>
            <w:gridSpan w:val="2"/>
          </w:tcPr>
          <w:p w14:paraId="779CEFFB" w14:textId="5BAAAA7C" w:rsidR="00437682" w:rsidRPr="004330E0" w:rsidRDefault="00437682" w:rsidP="00437682">
            <w:pPr>
              <w:spacing w:line="276" w:lineRule="auto"/>
              <w:rPr>
                <w:b/>
                <w:bCs/>
              </w:rPr>
            </w:pPr>
            <w:r w:rsidRPr="004330E0">
              <w:rPr>
                <w:b/>
                <w:bCs/>
              </w:rPr>
              <w:t>Всего</w:t>
            </w:r>
          </w:p>
        </w:tc>
        <w:tc>
          <w:tcPr>
            <w:tcW w:w="776" w:type="pct"/>
            <w:vAlign w:val="center"/>
          </w:tcPr>
          <w:p w14:paraId="5AAF727C" w14:textId="0DA06C18" w:rsidR="00437682" w:rsidRPr="004608E0" w:rsidRDefault="00437682" w:rsidP="00437682">
            <w:pPr>
              <w:spacing w:after="120" w:line="276" w:lineRule="auto"/>
              <w:jc w:val="center"/>
              <w:rPr>
                <w:b/>
                <w:bCs/>
              </w:rPr>
            </w:pPr>
            <w:r w:rsidRPr="004608E0">
              <w:rPr>
                <w:b/>
                <w:bCs/>
              </w:rPr>
              <w:t>108</w:t>
            </w:r>
          </w:p>
        </w:tc>
        <w:tc>
          <w:tcPr>
            <w:tcW w:w="687" w:type="pct"/>
          </w:tcPr>
          <w:p w14:paraId="17C7D418" w14:textId="0DD0833E" w:rsidR="00437682" w:rsidRPr="004608E0" w:rsidRDefault="00437682" w:rsidP="00437682">
            <w:pPr>
              <w:spacing w:after="120" w:line="276" w:lineRule="auto"/>
              <w:jc w:val="center"/>
              <w:rPr>
                <w:b/>
                <w:bCs/>
              </w:rPr>
            </w:pPr>
            <w:r w:rsidRPr="004608E0">
              <w:rPr>
                <w:b/>
                <w:bCs/>
              </w:rPr>
              <w:t>194</w:t>
            </w:r>
          </w:p>
        </w:tc>
        <w:tc>
          <w:tcPr>
            <w:tcW w:w="687" w:type="pct"/>
          </w:tcPr>
          <w:p w14:paraId="353BEBAD" w14:textId="77777777" w:rsidR="00437682" w:rsidRPr="004330E0" w:rsidRDefault="00437682" w:rsidP="00437682">
            <w:pPr>
              <w:spacing w:after="120" w:line="276" w:lineRule="auto"/>
              <w:rPr>
                <w:b/>
                <w:bCs/>
                <w:i/>
              </w:rPr>
            </w:pPr>
          </w:p>
        </w:tc>
        <w:tc>
          <w:tcPr>
            <w:tcW w:w="686" w:type="pct"/>
          </w:tcPr>
          <w:p w14:paraId="4F251860" w14:textId="77777777" w:rsidR="00437682" w:rsidRPr="004330E0" w:rsidRDefault="00437682" w:rsidP="00437682">
            <w:pPr>
              <w:spacing w:after="120" w:line="276" w:lineRule="auto"/>
              <w:rPr>
                <w:b/>
                <w:bCs/>
                <w:i/>
              </w:rPr>
            </w:pPr>
          </w:p>
        </w:tc>
      </w:tr>
    </w:tbl>
    <w:p w14:paraId="3B9FF51A" w14:textId="77777777" w:rsidR="009652DA" w:rsidRPr="004330E0" w:rsidRDefault="009652DA" w:rsidP="009652DA">
      <w:pPr>
        <w:pStyle w:val="af"/>
        <w:spacing w:line="276" w:lineRule="auto"/>
        <w:ind w:left="0"/>
        <w:rPr>
          <w:i/>
        </w:rPr>
        <w:sectPr w:rsidR="009652DA" w:rsidRPr="004330E0" w:rsidSect="00733AEF">
          <w:pgSz w:w="16840" w:h="11907" w:orient="landscape"/>
          <w:pgMar w:top="851" w:right="1134" w:bottom="851" w:left="992" w:header="709" w:footer="709" w:gutter="0"/>
          <w:cols w:space="720"/>
        </w:sectPr>
      </w:pPr>
    </w:p>
    <w:p w14:paraId="028AC310" w14:textId="77777777" w:rsidR="009652DA" w:rsidRPr="004330E0" w:rsidRDefault="009652DA" w:rsidP="009652DA">
      <w:pPr>
        <w:spacing w:line="276" w:lineRule="auto"/>
        <w:jc w:val="center"/>
        <w:rPr>
          <w:b/>
          <w:bCs/>
        </w:rPr>
      </w:pPr>
      <w:r w:rsidRPr="004330E0">
        <w:rPr>
          <w:b/>
          <w:bCs/>
        </w:rPr>
        <w:lastRenderedPageBreak/>
        <w:t>3. УСЛОВИЯ РЕАЛИЗАЦИИ УЧЕБНОЙ ДИСЦИПЛИНЫ</w:t>
      </w:r>
    </w:p>
    <w:p w14:paraId="2069DD69" w14:textId="77777777" w:rsidR="009652DA" w:rsidRPr="004330E0" w:rsidRDefault="009652DA" w:rsidP="009652DA">
      <w:pPr>
        <w:shd w:val="clear" w:color="auto" w:fill="FFFFFF"/>
        <w:spacing w:before="200" w:after="160" w:line="276" w:lineRule="auto"/>
        <w:ind w:firstLine="709"/>
        <w:jc w:val="both"/>
        <w:rPr>
          <w:b/>
          <w:bCs/>
          <w:color w:val="000000"/>
          <w:shd w:val="clear" w:color="auto" w:fill="FFFFFF"/>
        </w:rPr>
      </w:pPr>
      <w:r w:rsidRPr="004330E0">
        <w:rPr>
          <w:b/>
          <w:bCs/>
          <w:color w:val="000000"/>
          <w:shd w:val="clear" w:color="auto" w:fill="FFFFFF"/>
        </w:rPr>
        <w:t>3.1. Для реализации программы учебной дисциплины должны быть предусмотрены следующие специальные помещения:</w:t>
      </w:r>
    </w:p>
    <w:p w14:paraId="0FCB9EB0" w14:textId="07E2A999" w:rsidR="001D3BB5" w:rsidRDefault="009652DA" w:rsidP="001D3BB5">
      <w:pPr>
        <w:suppressAutoHyphens/>
        <w:autoSpaceDE w:val="0"/>
        <w:autoSpaceDN w:val="0"/>
        <w:adjustRightInd w:val="0"/>
        <w:spacing w:line="276" w:lineRule="auto"/>
        <w:ind w:firstLine="709"/>
        <w:jc w:val="both"/>
      </w:pPr>
      <w:r w:rsidRPr="004330E0">
        <w:rPr>
          <w:b/>
          <w:bCs/>
          <w:iCs/>
        </w:rPr>
        <w:t xml:space="preserve">Спортивный </w:t>
      </w:r>
      <w:r>
        <w:rPr>
          <w:b/>
          <w:bCs/>
          <w:iCs/>
        </w:rPr>
        <w:t>зал</w:t>
      </w:r>
      <w:r>
        <w:rPr>
          <w:bCs/>
          <w:iCs/>
        </w:rPr>
        <w:t>,</w:t>
      </w:r>
      <w:r w:rsidR="001D3BB5">
        <w:rPr>
          <w:bCs/>
          <w:iCs/>
        </w:rPr>
        <w:t xml:space="preserve"> </w:t>
      </w:r>
      <w:r>
        <w:rPr>
          <w:lang w:eastAsia="en-US"/>
        </w:rPr>
        <w:t>о</w:t>
      </w:r>
      <w:r w:rsidRPr="004330E0">
        <w:rPr>
          <w:lang w:eastAsia="en-US"/>
        </w:rPr>
        <w:t>снащенны</w:t>
      </w:r>
      <w:r>
        <w:rPr>
          <w:lang w:eastAsia="en-US"/>
        </w:rPr>
        <w:t>й</w:t>
      </w:r>
      <w:r w:rsidRPr="004330E0">
        <w:rPr>
          <w:lang w:eastAsia="en-US"/>
        </w:rPr>
        <w:t xml:space="preserve"> </w:t>
      </w:r>
      <w:r w:rsidR="001D3BB5">
        <w:t xml:space="preserve">в соответствии с </w:t>
      </w:r>
      <w:r w:rsidR="001D3BB5" w:rsidRPr="006D1322">
        <w:t>п. 6.1.</w:t>
      </w:r>
      <w:r w:rsidR="001D3BB5">
        <w:t>2.</w:t>
      </w:r>
      <w:r w:rsidR="001D3BB5" w:rsidRPr="006D1322">
        <w:t xml:space="preserve">1 образовательной программы </w:t>
      </w:r>
      <w:r w:rsidR="001D3BB5" w:rsidRPr="006B68F5">
        <w:t>по специальности</w:t>
      </w:r>
      <w:r w:rsidR="001D3BB5">
        <w:t xml:space="preserve"> </w:t>
      </w:r>
      <w:r w:rsidR="001D3BB5">
        <w:rPr>
          <w:bCs/>
        </w:rPr>
        <w:t xml:space="preserve">38.02.01 </w:t>
      </w:r>
      <w:r w:rsidR="001D3BB5" w:rsidRPr="002466AF">
        <w:rPr>
          <w:bCs/>
          <w:iCs/>
        </w:rPr>
        <w:t>Экономика и бухгалтерский учет (по отраслям)</w:t>
      </w:r>
      <w:r w:rsidR="001D3BB5">
        <w:rPr>
          <w:bCs/>
          <w:iCs/>
        </w:rPr>
        <w:t>.</w:t>
      </w:r>
    </w:p>
    <w:p w14:paraId="61852965" w14:textId="77777777" w:rsidR="001D3BB5" w:rsidRDefault="001D3BB5" w:rsidP="001D3BB5">
      <w:pPr>
        <w:suppressAutoHyphens/>
        <w:autoSpaceDE w:val="0"/>
        <w:autoSpaceDN w:val="0"/>
        <w:adjustRightInd w:val="0"/>
        <w:spacing w:line="276" w:lineRule="auto"/>
        <w:ind w:firstLine="709"/>
        <w:jc w:val="both"/>
        <w:rPr>
          <w:b/>
          <w:bCs/>
          <w:color w:val="000000"/>
          <w:shd w:val="clear" w:color="auto" w:fill="FFFFFF"/>
        </w:rPr>
      </w:pPr>
    </w:p>
    <w:p w14:paraId="564A49B3" w14:textId="1D9112A6" w:rsidR="009652DA" w:rsidRPr="004330E0" w:rsidRDefault="009652DA" w:rsidP="001D3BB5">
      <w:pPr>
        <w:suppressAutoHyphens/>
        <w:autoSpaceDE w:val="0"/>
        <w:autoSpaceDN w:val="0"/>
        <w:adjustRightInd w:val="0"/>
        <w:spacing w:line="276" w:lineRule="auto"/>
        <w:ind w:firstLine="709"/>
        <w:jc w:val="both"/>
        <w:rPr>
          <w:b/>
          <w:bCs/>
          <w:color w:val="000000"/>
          <w:shd w:val="clear" w:color="auto" w:fill="FFFFFF"/>
        </w:rPr>
      </w:pPr>
      <w:r w:rsidRPr="004330E0">
        <w:rPr>
          <w:b/>
          <w:bCs/>
          <w:color w:val="000000"/>
          <w:shd w:val="clear" w:color="auto" w:fill="FFFFFF"/>
        </w:rPr>
        <w:t>3.2. Информационное обеспечение реализации программы</w:t>
      </w:r>
    </w:p>
    <w:p w14:paraId="7AFA3383" w14:textId="77777777" w:rsidR="009652DA" w:rsidRDefault="009652DA" w:rsidP="009652DA">
      <w:pPr>
        <w:spacing w:line="276" w:lineRule="auto"/>
        <w:ind w:firstLine="709"/>
        <w:contextualSpacing/>
        <w:jc w:val="both"/>
        <w:rPr>
          <w:bCs/>
        </w:rPr>
      </w:pPr>
      <w:r w:rsidRPr="00B261DF">
        <w:rPr>
          <w:bCs/>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6B972079" w14:textId="77777777" w:rsidR="009652DA" w:rsidRPr="004330E0" w:rsidRDefault="009652DA" w:rsidP="009652DA">
      <w:pPr>
        <w:suppressAutoHyphens/>
        <w:spacing w:line="276" w:lineRule="auto"/>
        <w:ind w:firstLine="709"/>
        <w:jc w:val="both"/>
        <w:rPr>
          <w:bCs/>
        </w:rPr>
      </w:pPr>
    </w:p>
    <w:p w14:paraId="1FC5B3C7" w14:textId="77777777" w:rsidR="009652DA" w:rsidRPr="004330E0" w:rsidRDefault="009652DA" w:rsidP="009652DA">
      <w:pPr>
        <w:shd w:val="clear" w:color="auto" w:fill="FFFFFF"/>
        <w:spacing w:line="276" w:lineRule="auto"/>
        <w:ind w:firstLine="709"/>
        <w:jc w:val="both"/>
        <w:rPr>
          <w:b/>
          <w:bCs/>
          <w:color w:val="000000"/>
          <w:shd w:val="clear" w:color="auto" w:fill="FFFFFF"/>
          <w:vertAlign w:val="superscript"/>
        </w:rPr>
      </w:pPr>
      <w:r w:rsidRPr="004330E0">
        <w:rPr>
          <w:b/>
          <w:bCs/>
          <w:color w:val="000000"/>
          <w:shd w:val="clear" w:color="auto" w:fill="FFFFFF"/>
        </w:rPr>
        <w:t xml:space="preserve">3.2.1. </w:t>
      </w:r>
      <w:r>
        <w:rPr>
          <w:b/>
          <w:bCs/>
          <w:color w:val="000000"/>
          <w:shd w:val="clear" w:color="auto" w:fill="FFFFFF"/>
        </w:rPr>
        <w:t>Основные</w:t>
      </w:r>
      <w:r w:rsidRPr="004330E0">
        <w:rPr>
          <w:b/>
          <w:bCs/>
          <w:color w:val="000000"/>
          <w:shd w:val="clear" w:color="auto" w:fill="FFFFFF"/>
        </w:rPr>
        <w:t xml:space="preserve"> печатные </w:t>
      </w:r>
      <w:r>
        <w:rPr>
          <w:b/>
          <w:bCs/>
          <w:color w:val="000000"/>
          <w:shd w:val="clear" w:color="auto" w:fill="FFFFFF"/>
        </w:rPr>
        <w:t xml:space="preserve">и электронные </w:t>
      </w:r>
      <w:r w:rsidRPr="004330E0">
        <w:rPr>
          <w:b/>
          <w:bCs/>
          <w:color w:val="000000"/>
          <w:shd w:val="clear" w:color="auto" w:fill="FFFFFF"/>
        </w:rPr>
        <w:t>издания</w:t>
      </w:r>
    </w:p>
    <w:p w14:paraId="7E8E8978" w14:textId="77777777" w:rsidR="009652DA" w:rsidRPr="00720137" w:rsidRDefault="009652DA" w:rsidP="003B736C">
      <w:pPr>
        <w:numPr>
          <w:ilvl w:val="0"/>
          <w:numId w:val="12"/>
        </w:numPr>
        <w:suppressAutoHyphens/>
        <w:spacing w:line="276" w:lineRule="auto"/>
        <w:ind w:left="0" w:firstLine="709"/>
        <w:jc w:val="both"/>
        <w:rPr>
          <w:rFonts w:eastAsia="Arial Unicode MS"/>
          <w:bCs/>
        </w:rPr>
      </w:pPr>
      <w:proofErr w:type="spellStart"/>
      <w:r w:rsidRPr="00BD0EA3">
        <w:rPr>
          <w:rFonts w:eastAsia="Arial Unicode MS"/>
          <w:bCs/>
        </w:rPr>
        <w:t>Виленский</w:t>
      </w:r>
      <w:proofErr w:type="spellEnd"/>
      <w:r w:rsidRPr="00BD0EA3">
        <w:rPr>
          <w:rFonts w:eastAsia="Arial Unicode MS"/>
          <w:bCs/>
        </w:rPr>
        <w:t xml:space="preserve">, М.Я., Физическая культура : учебник / М.Я. </w:t>
      </w:r>
      <w:proofErr w:type="spellStart"/>
      <w:r w:rsidRPr="00BD0EA3">
        <w:rPr>
          <w:rFonts w:eastAsia="Arial Unicode MS"/>
          <w:bCs/>
        </w:rPr>
        <w:t>Виленский</w:t>
      </w:r>
      <w:proofErr w:type="spellEnd"/>
      <w:r w:rsidRPr="00BD0EA3">
        <w:rPr>
          <w:rFonts w:eastAsia="Arial Unicode MS"/>
          <w:bCs/>
        </w:rPr>
        <w:t xml:space="preserve">, А.Г. Горшков. — Москва : </w:t>
      </w:r>
      <w:proofErr w:type="spellStart"/>
      <w:r w:rsidRPr="00BD0EA3">
        <w:rPr>
          <w:rFonts w:eastAsia="Arial Unicode MS"/>
          <w:bCs/>
        </w:rPr>
        <w:t>КноРус</w:t>
      </w:r>
      <w:proofErr w:type="spellEnd"/>
      <w:r w:rsidRPr="00BD0EA3">
        <w:rPr>
          <w:rFonts w:eastAsia="Arial Unicode MS"/>
          <w:bCs/>
        </w:rPr>
        <w:t>, 2022. — 214 с. — ISBN 978-5-406-09867-7. — URL:https://book.ru/book/943895 (дата обращения: 04.05.2022). — Текст : электронный.</w:t>
      </w:r>
    </w:p>
    <w:p w14:paraId="3D3CB8EE" w14:textId="77777777" w:rsidR="009652DA" w:rsidRPr="00720137" w:rsidRDefault="009652DA" w:rsidP="003B736C">
      <w:pPr>
        <w:numPr>
          <w:ilvl w:val="0"/>
          <w:numId w:val="12"/>
        </w:numPr>
        <w:suppressAutoHyphens/>
        <w:spacing w:line="276" w:lineRule="auto"/>
        <w:ind w:left="0" w:firstLine="709"/>
        <w:jc w:val="both"/>
        <w:rPr>
          <w:rFonts w:eastAsia="Arial Unicode MS"/>
          <w:bCs/>
        </w:rPr>
      </w:pPr>
      <w:r w:rsidRPr="00BD0EA3">
        <w:rPr>
          <w:rFonts w:eastAsia="Arial Unicode MS"/>
          <w:bCs/>
        </w:rPr>
        <w:t xml:space="preserve">Кузнецов, В.С., Физическая культура : учебник / В.С. Кузнецов, Г.А. </w:t>
      </w:r>
      <w:proofErr w:type="spellStart"/>
      <w:r w:rsidRPr="00BD0EA3">
        <w:rPr>
          <w:rFonts w:eastAsia="Arial Unicode MS"/>
          <w:bCs/>
        </w:rPr>
        <w:t>Колодницкий</w:t>
      </w:r>
      <w:proofErr w:type="spellEnd"/>
      <w:r w:rsidRPr="00BD0EA3">
        <w:rPr>
          <w:rFonts w:eastAsia="Arial Unicode MS"/>
          <w:bCs/>
        </w:rPr>
        <w:t xml:space="preserve">. — Москва : </w:t>
      </w:r>
      <w:proofErr w:type="spellStart"/>
      <w:r w:rsidRPr="00BD0EA3">
        <w:rPr>
          <w:rFonts w:eastAsia="Arial Unicode MS"/>
          <w:bCs/>
        </w:rPr>
        <w:t>КноРус</w:t>
      </w:r>
      <w:proofErr w:type="spellEnd"/>
      <w:r w:rsidRPr="00BD0EA3">
        <w:rPr>
          <w:rFonts w:eastAsia="Arial Unicode MS"/>
          <w:bCs/>
        </w:rPr>
        <w:t>, 2021. — 256 с. — ISBN 978-5-406-08271-3. — URL:https://book.ru/book/940094 (дата обращения: 04.05.2022). — Текст : электронный.</w:t>
      </w:r>
    </w:p>
    <w:p w14:paraId="5D8F5182" w14:textId="77777777" w:rsidR="009652DA" w:rsidRPr="00162913" w:rsidRDefault="009652DA" w:rsidP="009652DA">
      <w:pPr>
        <w:shd w:val="clear" w:color="auto" w:fill="FFFFFF"/>
        <w:spacing w:line="276" w:lineRule="auto"/>
        <w:ind w:firstLine="709"/>
        <w:jc w:val="both"/>
        <w:rPr>
          <w:b/>
          <w:bCs/>
          <w:color w:val="000000"/>
          <w:shd w:val="clear" w:color="auto" w:fill="FFFFFF"/>
        </w:rPr>
      </w:pPr>
      <w:r w:rsidRPr="00162913">
        <w:rPr>
          <w:b/>
          <w:bCs/>
          <w:color w:val="000000"/>
          <w:shd w:val="clear" w:color="auto" w:fill="FFFFFF"/>
        </w:rPr>
        <w:t xml:space="preserve">3.2.2. Дополнительные источники </w:t>
      </w:r>
    </w:p>
    <w:p w14:paraId="5E36DA44" w14:textId="77777777" w:rsidR="009652DA" w:rsidRDefault="009652DA" w:rsidP="003B736C">
      <w:pPr>
        <w:numPr>
          <w:ilvl w:val="0"/>
          <w:numId w:val="11"/>
        </w:numPr>
        <w:spacing w:line="276" w:lineRule="auto"/>
        <w:ind w:left="0" w:firstLine="709"/>
        <w:jc w:val="both"/>
        <w:rPr>
          <w:rFonts w:eastAsia="Arial Unicode MS"/>
        </w:rPr>
      </w:pPr>
      <w:r w:rsidRPr="00162913">
        <w:t xml:space="preserve">Официальный сайт Министерства спорта Российской Федерации [Электронный ресурс]. – </w:t>
      </w:r>
      <w:r>
        <w:rPr>
          <w:lang w:val="en-US"/>
        </w:rPr>
        <w:t>URL</w:t>
      </w:r>
      <w:r w:rsidRPr="00162913">
        <w:t xml:space="preserve">: http://www.minstm.gov.ru </w:t>
      </w:r>
    </w:p>
    <w:p w14:paraId="79604E12" w14:textId="77777777" w:rsidR="009652DA" w:rsidRDefault="009652DA" w:rsidP="003B736C">
      <w:pPr>
        <w:numPr>
          <w:ilvl w:val="0"/>
          <w:numId w:val="11"/>
        </w:numPr>
        <w:spacing w:line="276" w:lineRule="auto"/>
        <w:ind w:left="0" w:firstLine="709"/>
        <w:jc w:val="both"/>
        <w:rPr>
          <w:rFonts w:eastAsia="Arial Unicode MS"/>
        </w:rPr>
      </w:pPr>
      <w:r w:rsidRPr="00162913">
        <w:t xml:space="preserve">Официальный сайт Олимпийского комитета России [Электронный ресурс]. – </w:t>
      </w:r>
      <w:r w:rsidRPr="00FF4CE8">
        <w:t>URL</w:t>
      </w:r>
      <w:r w:rsidRPr="00162913">
        <w:t xml:space="preserve">: http://www.olympic.ru </w:t>
      </w:r>
    </w:p>
    <w:p w14:paraId="7EA013E7" w14:textId="77777777" w:rsidR="009652DA" w:rsidRDefault="009652DA" w:rsidP="003B736C">
      <w:pPr>
        <w:numPr>
          <w:ilvl w:val="0"/>
          <w:numId w:val="11"/>
        </w:numPr>
        <w:spacing w:line="276" w:lineRule="auto"/>
        <w:ind w:left="0" w:firstLine="709"/>
        <w:jc w:val="both"/>
        <w:rPr>
          <w:rFonts w:eastAsia="Arial Unicode MS"/>
        </w:rPr>
      </w:pPr>
      <w:r w:rsidRPr="00162913">
        <w:t xml:space="preserve">Здоровье и образование [Электронный ресурс]. – </w:t>
      </w:r>
      <w:r w:rsidRPr="00FF4CE8">
        <w:t>URL</w:t>
      </w:r>
      <w:r w:rsidRPr="00162913">
        <w:t xml:space="preserve">: http://www.valeo.edu.ru </w:t>
      </w:r>
    </w:p>
    <w:p w14:paraId="5E287F6D" w14:textId="77777777" w:rsidR="009652DA" w:rsidRPr="00162913" w:rsidRDefault="009652DA" w:rsidP="003B736C">
      <w:pPr>
        <w:numPr>
          <w:ilvl w:val="0"/>
          <w:numId w:val="11"/>
        </w:numPr>
        <w:spacing w:line="276" w:lineRule="auto"/>
        <w:ind w:left="0" w:firstLine="709"/>
        <w:jc w:val="both"/>
        <w:rPr>
          <w:rFonts w:eastAsia="Arial Unicode MS"/>
        </w:rPr>
      </w:pPr>
      <w:r w:rsidRPr="00162913">
        <w:t xml:space="preserve">Научный портал </w:t>
      </w:r>
      <w:proofErr w:type="spellStart"/>
      <w:r w:rsidRPr="00162913">
        <w:t>Теория.Ру</w:t>
      </w:r>
      <w:proofErr w:type="spellEnd"/>
      <w:r w:rsidRPr="00162913">
        <w:t xml:space="preserve"> [Электронный ресурс]. – </w:t>
      </w:r>
      <w:r w:rsidRPr="00FF4CE8">
        <w:t>URL</w:t>
      </w:r>
      <w:r w:rsidRPr="00162913">
        <w:t>: http://www.teoriya.ru</w:t>
      </w:r>
    </w:p>
    <w:p w14:paraId="52AD51D6" w14:textId="77777777" w:rsidR="009652DA" w:rsidRPr="00654424" w:rsidRDefault="009652DA" w:rsidP="003B736C">
      <w:pPr>
        <w:numPr>
          <w:ilvl w:val="0"/>
          <w:numId w:val="11"/>
        </w:numPr>
        <w:tabs>
          <w:tab w:val="left" w:pos="709"/>
        </w:tabs>
        <w:spacing w:line="276" w:lineRule="auto"/>
        <w:ind w:left="0" w:firstLine="709"/>
        <w:contextualSpacing/>
        <w:jc w:val="both"/>
        <w:rPr>
          <w:bCs/>
        </w:rPr>
      </w:pPr>
      <w:r w:rsidRPr="00654424">
        <w:rPr>
          <w:bCs/>
        </w:rPr>
        <w:t xml:space="preserve">Барчуков, И. С. Физическая культура и физическая подготовка: учебник / И. С. Барчуков, Ю. Н. Назаров, В. Я. </w:t>
      </w:r>
      <w:proofErr w:type="spellStart"/>
      <w:r w:rsidRPr="00654424">
        <w:rPr>
          <w:bCs/>
        </w:rPr>
        <w:t>Кикоть</w:t>
      </w:r>
      <w:proofErr w:type="spellEnd"/>
      <w:r w:rsidRPr="00654424">
        <w:rPr>
          <w:bCs/>
        </w:rPr>
        <w:t xml:space="preserve">, С. С. Егоров, И. А. </w:t>
      </w:r>
      <w:proofErr w:type="spellStart"/>
      <w:r w:rsidRPr="00654424">
        <w:rPr>
          <w:bCs/>
        </w:rPr>
        <w:t>Мацур</w:t>
      </w:r>
      <w:proofErr w:type="spellEnd"/>
      <w:r w:rsidRPr="00654424">
        <w:rPr>
          <w:bCs/>
        </w:rPr>
        <w:t xml:space="preserve">, И. В. Сидоренко, Н. А. Алексеев, Н. Н. Маликов. — М.: ЮНИТИ-ДАНА, 2015. – 431 c. </w:t>
      </w:r>
      <w:r w:rsidRPr="00FF4CE8">
        <w:rPr>
          <w:bCs/>
        </w:rPr>
        <w:t>URL</w:t>
      </w:r>
      <w:r w:rsidRPr="00654424">
        <w:rPr>
          <w:bCs/>
        </w:rPr>
        <w:t>: http://www.iprbookshop.ru/52588. – ЭБС «</w:t>
      </w:r>
      <w:proofErr w:type="spellStart"/>
      <w:r w:rsidRPr="00654424">
        <w:rPr>
          <w:bCs/>
        </w:rPr>
        <w:t>IPRbooks</w:t>
      </w:r>
      <w:proofErr w:type="spellEnd"/>
      <w:r w:rsidRPr="00654424">
        <w:rPr>
          <w:bCs/>
        </w:rPr>
        <w:t>»</w:t>
      </w:r>
    </w:p>
    <w:p w14:paraId="5E296564" w14:textId="77777777" w:rsidR="009652DA" w:rsidRPr="00654424" w:rsidRDefault="009652DA" w:rsidP="003B736C">
      <w:pPr>
        <w:numPr>
          <w:ilvl w:val="0"/>
          <w:numId w:val="11"/>
        </w:numPr>
        <w:tabs>
          <w:tab w:val="left" w:pos="709"/>
        </w:tabs>
        <w:spacing w:line="276" w:lineRule="auto"/>
        <w:ind w:left="0" w:firstLine="709"/>
        <w:contextualSpacing/>
        <w:jc w:val="both"/>
        <w:rPr>
          <w:bCs/>
        </w:rPr>
      </w:pPr>
      <w:r w:rsidRPr="00654424">
        <w:rPr>
          <w:bCs/>
        </w:rPr>
        <w:t xml:space="preserve">Волейбол: теория и практика [Электронный ресурс]: учебник для высших учебных заведений физической культуры и спорта/ С. С. Даценко [и др.]. – </w:t>
      </w:r>
      <w:proofErr w:type="spellStart"/>
      <w:r w:rsidRPr="00654424">
        <w:rPr>
          <w:bCs/>
        </w:rPr>
        <w:t>Электрон.текстовые</w:t>
      </w:r>
      <w:proofErr w:type="spellEnd"/>
      <w:r w:rsidRPr="00654424">
        <w:rPr>
          <w:bCs/>
        </w:rPr>
        <w:t xml:space="preserve"> данные. – М.: Спорт, 2016. – 456 c. – </w:t>
      </w:r>
      <w:r w:rsidRPr="00FF4CE8">
        <w:rPr>
          <w:bCs/>
        </w:rPr>
        <w:t>URL</w:t>
      </w:r>
      <w:r w:rsidRPr="00654424">
        <w:rPr>
          <w:bCs/>
        </w:rPr>
        <w:t>: http://www.iprbookshop.ru/43905.html. – ЭБС «</w:t>
      </w:r>
      <w:proofErr w:type="spellStart"/>
      <w:r w:rsidRPr="00654424">
        <w:rPr>
          <w:bCs/>
        </w:rPr>
        <w:t>IPRbooks</w:t>
      </w:r>
      <w:proofErr w:type="spellEnd"/>
      <w:r w:rsidRPr="00654424">
        <w:rPr>
          <w:bCs/>
        </w:rPr>
        <w:t>»</w:t>
      </w:r>
    </w:p>
    <w:p w14:paraId="7523A7AF" w14:textId="77777777" w:rsidR="009652DA" w:rsidRPr="00654424" w:rsidRDefault="009652DA" w:rsidP="003B736C">
      <w:pPr>
        <w:numPr>
          <w:ilvl w:val="0"/>
          <w:numId w:val="11"/>
        </w:numPr>
        <w:tabs>
          <w:tab w:val="left" w:pos="709"/>
        </w:tabs>
        <w:spacing w:line="276" w:lineRule="auto"/>
        <w:ind w:left="0" w:firstLine="709"/>
        <w:contextualSpacing/>
        <w:jc w:val="both"/>
        <w:rPr>
          <w:bCs/>
        </w:rPr>
      </w:pPr>
      <w:proofErr w:type="spellStart"/>
      <w:r w:rsidRPr="00654424">
        <w:rPr>
          <w:bCs/>
        </w:rPr>
        <w:t>Гилазиева</w:t>
      </w:r>
      <w:proofErr w:type="spellEnd"/>
      <w:r w:rsidRPr="00654424">
        <w:rPr>
          <w:bCs/>
        </w:rPr>
        <w:t xml:space="preserve"> С. Р. Терминология общеразвивающих упражнений / </w:t>
      </w:r>
      <w:proofErr w:type="spellStart"/>
      <w:r w:rsidRPr="00654424">
        <w:rPr>
          <w:bCs/>
        </w:rPr>
        <w:t>Гилазиева</w:t>
      </w:r>
      <w:proofErr w:type="spellEnd"/>
      <w:r w:rsidRPr="00654424">
        <w:rPr>
          <w:bCs/>
        </w:rPr>
        <w:t xml:space="preserve"> С. Р., </w:t>
      </w:r>
      <w:proofErr w:type="spellStart"/>
      <w:r w:rsidRPr="00654424">
        <w:rPr>
          <w:bCs/>
        </w:rPr>
        <w:t>Нурматова</w:t>
      </w:r>
      <w:proofErr w:type="spellEnd"/>
      <w:r w:rsidRPr="00654424">
        <w:rPr>
          <w:bCs/>
        </w:rPr>
        <w:t xml:space="preserve"> Т. В., Валетов М. Р. – Оренбург: Оренбургский государственный университет, 2015. – </w:t>
      </w:r>
      <w:r w:rsidRPr="00FF4CE8">
        <w:rPr>
          <w:bCs/>
        </w:rPr>
        <w:t>URL</w:t>
      </w:r>
      <w:r w:rsidRPr="00654424">
        <w:rPr>
          <w:bCs/>
        </w:rPr>
        <w:t>: http://www.knigafund.ru/books/182748</w:t>
      </w:r>
    </w:p>
    <w:p w14:paraId="73E4D62A" w14:textId="77777777" w:rsidR="009652DA" w:rsidRPr="00654424" w:rsidRDefault="009652DA" w:rsidP="003B736C">
      <w:pPr>
        <w:numPr>
          <w:ilvl w:val="0"/>
          <w:numId w:val="11"/>
        </w:numPr>
        <w:tabs>
          <w:tab w:val="left" w:pos="709"/>
        </w:tabs>
        <w:spacing w:line="276" w:lineRule="auto"/>
        <w:ind w:left="0" w:firstLine="709"/>
        <w:contextualSpacing/>
        <w:jc w:val="both"/>
        <w:rPr>
          <w:bCs/>
        </w:rPr>
      </w:pPr>
      <w:r w:rsidRPr="00654424">
        <w:rPr>
          <w:bCs/>
        </w:rPr>
        <w:t xml:space="preserve">Лысова И. А. Физическая культура [Электронный ресурс]: учебное пособие / Лысова И. А. – </w:t>
      </w:r>
      <w:proofErr w:type="spellStart"/>
      <w:r w:rsidRPr="00654424">
        <w:rPr>
          <w:bCs/>
        </w:rPr>
        <w:t>Электрон.текстовые</w:t>
      </w:r>
      <w:proofErr w:type="spellEnd"/>
      <w:r w:rsidRPr="00654424">
        <w:rPr>
          <w:bCs/>
        </w:rPr>
        <w:t xml:space="preserve"> данные. – М.: Московский гуманитарный университет, 2011. – 161 c. </w:t>
      </w:r>
      <w:r w:rsidRPr="00FF4CE8">
        <w:rPr>
          <w:bCs/>
        </w:rPr>
        <w:t>URL</w:t>
      </w:r>
      <w:r w:rsidRPr="00654424">
        <w:rPr>
          <w:bCs/>
        </w:rPr>
        <w:t>: http://www.iprbookshop.ru/8625</w:t>
      </w:r>
    </w:p>
    <w:p w14:paraId="2CF8F12F" w14:textId="77777777" w:rsidR="009652DA" w:rsidRDefault="009652DA" w:rsidP="003B736C">
      <w:pPr>
        <w:numPr>
          <w:ilvl w:val="0"/>
          <w:numId w:val="11"/>
        </w:numPr>
        <w:spacing w:line="276" w:lineRule="auto"/>
        <w:ind w:left="0" w:firstLine="709"/>
        <w:jc w:val="both"/>
        <w:rPr>
          <w:rFonts w:eastAsia="Arial Unicode MS"/>
        </w:rPr>
      </w:pPr>
      <w:proofErr w:type="spellStart"/>
      <w:r w:rsidRPr="0054022B">
        <w:rPr>
          <w:rFonts w:eastAsia="Arial Unicode MS"/>
          <w:bCs/>
        </w:rPr>
        <w:lastRenderedPageBreak/>
        <w:t>Майлеченко</w:t>
      </w:r>
      <w:proofErr w:type="spellEnd"/>
      <w:r w:rsidRPr="0054022B">
        <w:rPr>
          <w:rFonts w:eastAsia="Arial Unicode MS"/>
          <w:bCs/>
        </w:rPr>
        <w:t xml:space="preserve"> Е., Доценко Н., и др. Физическая культура. Курс лекций. Учебное пособие –М: </w:t>
      </w:r>
      <w:proofErr w:type="spellStart"/>
      <w:r w:rsidRPr="0054022B">
        <w:rPr>
          <w:rFonts w:eastAsia="Arial Unicode MS"/>
          <w:bCs/>
        </w:rPr>
        <w:t>Юнити</w:t>
      </w:r>
      <w:proofErr w:type="spellEnd"/>
      <w:r w:rsidRPr="0054022B">
        <w:rPr>
          <w:rFonts w:eastAsia="Arial Unicode MS"/>
          <w:bCs/>
        </w:rPr>
        <w:t>-Дана</w:t>
      </w:r>
      <w:r>
        <w:rPr>
          <w:rFonts w:eastAsia="Arial Unicode MS"/>
          <w:bCs/>
        </w:rPr>
        <w:t>,</w:t>
      </w:r>
      <w:r w:rsidRPr="0054022B">
        <w:rPr>
          <w:rFonts w:eastAsia="Arial Unicode MS"/>
          <w:bCs/>
        </w:rPr>
        <w:t xml:space="preserve"> 2017.-272 с.</w:t>
      </w:r>
    </w:p>
    <w:p w14:paraId="65496F83" w14:textId="77777777" w:rsidR="009652DA" w:rsidRDefault="009652DA" w:rsidP="003B736C">
      <w:pPr>
        <w:numPr>
          <w:ilvl w:val="0"/>
          <w:numId w:val="11"/>
        </w:numPr>
        <w:tabs>
          <w:tab w:val="left" w:pos="709"/>
        </w:tabs>
        <w:spacing w:line="276" w:lineRule="auto"/>
        <w:ind w:left="0" w:firstLine="709"/>
        <w:contextualSpacing/>
        <w:jc w:val="both"/>
        <w:rPr>
          <w:bCs/>
        </w:rPr>
      </w:pPr>
      <w:r w:rsidRPr="00162913">
        <w:t>Решетников, Н.В. Физическая культура: учебное пособие для студентов средних специальных учебных заведений/ Н.В. Решетников, Ю.Л. Кислицын. 2.-М., 2014.</w:t>
      </w:r>
    </w:p>
    <w:p w14:paraId="4D47F3D1" w14:textId="77777777" w:rsidR="009652DA" w:rsidRPr="00654424" w:rsidRDefault="009652DA" w:rsidP="003B736C">
      <w:pPr>
        <w:numPr>
          <w:ilvl w:val="0"/>
          <w:numId w:val="11"/>
        </w:numPr>
        <w:tabs>
          <w:tab w:val="left" w:pos="709"/>
        </w:tabs>
        <w:spacing w:line="276" w:lineRule="auto"/>
        <w:ind w:left="0" w:firstLine="709"/>
        <w:contextualSpacing/>
        <w:jc w:val="both"/>
        <w:rPr>
          <w:bCs/>
        </w:rPr>
      </w:pPr>
      <w:r w:rsidRPr="00654424">
        <w:rPr>
          <w:bCs/>
        </w:rPr>
        <w:t>Теория, методика и практика физического воспитания [Электронный ресурс]: учебное пособие для студентов высших и средних образовательных учреждений физической культуры и спорта / Ч. Т. Иванков [и др.].</w:t>
      </w:r>
      <w:r>
        <w:rPr>
          <w:bCs/>
        </w:rPr>
        <w:t xml:space="preserve"> </w:t>
      </w:r>
      <w:proofErr w:type="spellStart"/>
      <w:r w:rsidRPr="00654424">
        <w:rPr>
          <w:bCs/>
        </w:rPr>
        <w:t>Электрон.текстовые</w:t>
      </w:r>
      <w:proofErr w:type="spellEnd"/>
      <w:r w:rsidRPr="00654424">
        <w:rPr>
          <w:bCs/>
        </w:rPr>
        <w:t xml:space="preserve"> данные. – М.: Московский педагогический государственный университет, 2014. – 392 c. – </w:t>
      </w:r>
      <w:r w:rsidRPr="00FF4CE8">
        <w:rPr>
          <w:bCs/>
        </w:rPr>
        <w:t>URL</w:t>
      </w:r>
      <w:r w:rsidRPr="00654424">
        <w:rPr>
          <w:bCs/>
        </w:rPr>
        <w:t>: http://www.iprbookshop.ru/70024.html. – ЭБС «</w:t>
      </w:r>
      <w:proofErr w:type="spellStart"/>
      <w:r w:rsidRPr="00654424">
        <w:rPr>
          <w:bCs/>
        </w:rPr>
        <w:t>IPRbooks</w:t>
      </w:r>
      <w:proofErr w:type="spellEnd"/>
      <w:r w:rsidRPr="00654424">
        <w:rPr>
          <w:bCs/>
        </w:rPr>
        <w:t>»</w:t>
      </w:r>
    </w:p>
    <w:p w14:paraId="5C618319" w14:textId="77777777" w:rsidR="009652DA" w:rsidRPr="00654424" w:rsidRDefault="009652DA" w:rsidP="003B736C">
      <w:pPr>
        <w:numPr>
          <w:ilvl w:val="0"/>
          <w:numId w:val="11"/>
        </w:numPr>
        <w:tabs>
          <w:tab w:val="left" w:pos="709"/>
        </w:tabs>
        <w:spacing w:line="276" w:lineRule="auto"/>
        <w:ind w:left="0" w:firstLine="709"/>
        <w:contextualSpacing/>
        <w:jc w:val="both"/>
        <w:rPr>
          <w:bCs/>
        </w:rPr>
      </w:pPr>
      <w:r w:rsidRPr="00654424">
        <w:rPr>
          <w:bCs/>
        </w:rPr>
        <w:t xml:space="preserve">Технологии физкультурно-спортивной деятельности в адаптивной физической культуре : учебник / О. Э. Евсеева, С. П. Евсеев ; под ред. С. П. Евсеева. – М. : Советский спорт, 2013 [ЗНБ </w:t>
      </w:r>
      <w:proofErr w:type="spellStart"/>
      <w:r w:rsidRPr="00654424">
        <w:rPr>
          <w:bCs/>
        </w:rPr>
        <w:t>УрФУ</w:t>
      </w:r>
      <w:proofErr w:type="spellEnd"/>
      <w:r w:rsidRPr="00654424">
        <w:rPr>
          <w:bCs/>
        </w:rPr>
        <w:t>].</w:t>
      </w:r>
    </w:p>
    <w:p w14:paraId="23EF3EAF" w14:textId="77777777" w:rsidR="009652DA" w:rsidRPr="00392712" w:rsidRDefault="009652DA" w:rsidP="003B736C">
      <w:pPr>
        <w:numPr>
          <w:ilvl w:val="0"/>
          <w:numId w:val="11"/>
        </w:numPr>
        <w:tabs>
          <w:tab w:val="left" w:pos="709"/>
        </w:tabs>
        <w:spacing w:line="276" w:lineRule="auto"/>
        <w:ind w:left="0" w:firstLine="709"/>
        <w:contextualSpacing/>
        <w:jc w:val="both"/>
        <w:rPr>
          <w:rStyle w:val="ae"/>
        </w:rPr>
      </w:pPr>
      <w:proofErr w:type="spellStart"/>
      <w:r w:rsidRPr="00654424">
        <w:rPr>
          <w:bCs/>
        </w:rPr>
        <w:t>Щанкин</w:t>
      </w:r>
      <w:proofErr w:type="spellEnd"/>
      <w:r w:rsidRPr="00654424">
        <w:rPr>
          <w:bCs/>
        </w:rPr>
        <w:t xml:space="preserve"> А. А. Двигательная активность и здоровье человека / </w:t>
      </w:r>
      <w:proofErr w:type="spellStart"/>
      <w:r w:rsidRPr="00654424">
        <w:rPr>
          <w:bCs/>
        </w:rPr>
        <w:t>Щанкин</w:t>
      </w:r>
      <w:proofErr w:type="spellEnd"/>
      <w:r w:rsidRPr="00654424">
        <w:rPr>
          <w:bCs/>
        </w:rPr>
        <w:t xml:space="preserve"> А. А., Николаев В. С. – М.: Директ-Медиа, 2015. – </w:t>
      </w:r>
      <w:r w:rsidRPr="00FF4CE8">
        <w:rPr>
          <w:bCs/>
        </w:rPr>
        <w:t>URL</w:t>
      </w:r>
      <w:r w:rsidRPr="00654424">
        <w:rPr>
          <w:bCs/>
        </w:rPr>
        <w:t xml:space="preserve">: </w:t>
      </w:r>
      <w:hyperlink r:id="rId25" w:history="1">
        <w:r w:rsidRPr="00392712">
          <w:rPr>
            <w:rStyle w:val="ae"/>
            <w:bCs/>
          </w:rPr>
          <w:t>http://www.knigafund.ru/books/183309</w:t>
        </w:r>
      </w:hyperlink>
    </w:p>
    <w:p w14:paraId="2C4488EE" w14:textId="77777777" w:rsidR="009652DA" w:rsidRDefault="009652DA" w:rsidP="009652DA">
      <w:pPr>
        <w:tabs>
          <w:tab w:val="left" w:pos="709"/>
        </w:tabs>
        <w:spacing w:line="276" w:lineRule="auto"/>
        <w:ind w:left="709"/>
        <w:contextualSpacing/>
        <w:jc w:val="both"/>
        <w:rPr>
          <w:rStyle w:val="ae"/>
        </w:rPr>
      </w:pPr>
    </w:p>
    <w:p w14:paraId="5C45E5A1" w14:textId="77777777" w:rsidR="009652DA" w:rsidRDefault="009652DA" w:rsidP="009652DA">
      <w:pPr>
        <w:spacing w:line="276" w:lineRule="auto"/>
        <w:contextualSpacing/>
        <w:jc w:val="center"/>
        <w:rPr>
          <w:b/>
        </w:rPr>
      </w:pPr>
      <w:r w:rsidRPr="004330E0">
        <w:rPr>
          <w:b/>
        </w:rPr>
        <w:t xml:space="preserve">4. КОНТРОЛЬ И ОЦЕНКА РЕЗУЛЬТАТОВ ОСВОЕНИЯ </w:t>
      </w:r>
      <w:r>
        <w:rPr>
          <w:b/>
        </w:rPr>
        <w:br/>
      </w:r>
      <w:r w:rsidRPr="004330E0">
        <w:rPr>
          <w:b/>
        </w:rPr>
        <w:t>УЧЕБНОЙ ДИСЦИПЛИНЫ</w:t>
      </w:r>
    </w:p>
    <w:tbl>
      <w:tblPr>
        <w:tblW w:w="51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0"/>
        <w:gridCol w:w="3327"/>
        <w:gridCol w:w="2757"/>
      </w:tblGrid>
      <w:tr w:rsidR="009652DA" w:rsidRPr="000E2088" w14:paraId="31B26030" w14:textId="77777777" w:rsidTr="00CB260E">
        <w:tc>
          <w:tcPr>
            <w:tcW w:w="1849" w:type="pct"/>
          </w:tcPr>
          <w:p w14:paraId="00874329" w14:textId="77777777" w:rsidR="009652DA" w:rsidRPr="000E2088" w:rsidRDefault="009652DA" w:rsidP="00CB260E">
            <w:pPr>
              <w:suppressAutoHyphens/>
              <w:jc w:val="center"/>
              <w:rPr>
                <w:b/>
              </w:rPr>
            </w:pPr>
            <w:r w:rsidRPr="000E2088">
              <w:rPr>
                <w:b/>
              </w:rPr>
              <w:t>Результаты обучения</w:t>
            </w:r>
          </w:p>
        </w:tc>
        <w:tc>
          <w:tcPr>
            <w:tcW w:w="1723" w:type="pct"/>
          </w:tcPr>
          <w:p w14:paraId="60281E0F" w14:textId="77777777" w:rsidR="009652DA" w:rsidRPr="000E2088" w:rsidRDefault="009652DA" w:rsidP="00CB260E">
            <w:pPr>
              <w:suppressAutoHyphens/>
              <w:jc w:val="center"/>
              <w:rPr>
                <w:b/>
              </w:rPr>
            </w:pPr>
            <w:r w:rsidRPr="000E2088">
              <w:rPr>
                <w:b/>
              </w:rPr>
              <w:t>Критерии оценки</w:t>
            </w:r>
          </w:p>
        </w:tc>
        <w:tc>
          <w:tcPr>
            <w:tcW w:w="1428" w:type="pct"/>
          </w:tcPr>
          <w:p w14:paraId="7E161F0E" w14:textId="77777777" w:rsidR="009652DA" w:rsidRPr="000E2088" w:rsidRDefault="009652DA" w:rsidP="00CB260E">
            <w:pPr>
              <w:suppressAutoHyphens/>
              <w:jc w:val="center"/>
              <w:rPr>
                <w:b/>
              </w:rPr>
            </w:pPr>
            <w:r w:rsidRPr="000E2088">
              <w:rPr>
                <w:b/>
              </w:rPr>
              <w:t>Методы оценки</w:t>
            </w:r>
          </w:p>
        </w:tc>
      </w:tr>
      <w:tr w:rsidR="009652DA" w:rsidRPr="00036312" w14:paraId="3C880729" w14:textId="77777777" w:rsidTr="00CB260E">
        <w:trPr>
          <w:trHeight w:val="340"/>
        </w:trPr>
        <w:tc>
          <w:tcPr>
            <w:tcW w:w="5000" w:type="pct"/>
            <w:gridSpan w:val="3"/>
          </w:tcPr>
          <w:p w14:paraId="2320CDE8" w14:textId="77777777" w:rsidR="009652DA" w:rsidRPr="00036312" w:rsidRDefault="009652DA" w:rsidP="00CB260E">
            <w:pPr>
              <w:textAlignment w:val="baseline"/>
              <w:rPr>
                <w:b/>
                <w:bCs/>
              </w:rPr>
            </w:pPr>
            <w:r w:rsidRPr="00036312">
              <w:rPr>
                <w:b/>
                <w:bCs/>
                <w:color w:val="000000"/>
              </w:rPr>
              <w:t>Знания:</w:t>
            </w:r>
          </w:p>
        </w:tc>
      </w:tr>
      <w:tr w:rsidR="009652DA" w:rsidRPr="000E2088" w14:paraId="5F401B5A" w14:textId="77777777" w:rsidTr="00CB260E">
        <w:trPr>
          <w:trHeight w:val="340"/>
        </w:trPr>
        <w:tc>
          <w:tcPr>
            <w:tcW w:w="1849" w:type="pct"/>
          </w:tcPr>
          <w:p w14:paraId="49878D7B" w14:textId="77777777" w:rsidR="009652DA" w:rsidRPr="000E2088" w:rsidRDefault="009652DA" w:rsidP="00CB260E">
            <w:pPr>
              <w:textAlignment w:val="baseline"/>
              <w:rPr>
                <w:color w:val="000000"/>
              </w:rPr>
            </w:pPr>
            <w:r>
              <w:rPr>
                <w:color w:val="000000"/>
              </w:rPr>
              <w:t>- Роль</w:t>
            </w:r>
            <w:r w:rsidRPr="000E2088">
              <w:rPr>
                <w:color w:val="000000"/>
              </w:rPr>
              <w:t xml:space="preserve"> физической культуры в общекультурном, профессиональном и социальном развитии человека;</w:t>
            </w:r>
          </w:p>
          <w:p w14:paraId="704B7C80" w14:textId="77777777" w:rsidR="009652DA" w:rsidRPr="000E2088" w:rsidRDefault="009652DA" w:rsidP="00CB260E">
            <w:pPr>
              <w:textAlignment w:val="baseline"/>
              <w:rPr>
                <w:color w:val="000000"/>
              </w:rPr>
            </w:pPr>
            <w:r>
              <w:rPr>
                <w:color w:val="000000"/>
              </w:rPr>
              <w:t>- Основы</w:t>
            </w:r>
            <w:r w:rsidRPr="000E2088">
              <w:rPr>
                <w:color w:val="000000"/>
              </w:rPr>
              <w:t xml:space="preserve"> здорового образа жизни;</w:t>
            </w:r>
          </w:p>
        </w:tc>
        <w:tc>
          <w:tcPr>
            <w:tcW w:w="1723" w:type="pct"/>
          </w:tcPr>
          <w:p w14:paraId="1AF42C05" w14:textId="77777777" w:rsidR="009652DA" w:rsidRPr="00D53466" w:rsidRDefault="009652DA" w:rsidP="00CB260E">
            <w:pPr>
              <w:textAlignment w:val="baseline"/>
            </w:pPr>
            <w:r w:rsidRPr="00FA4C65">
              <w:t xml:space="preserve">- </w:t>
            </w:r>
            <w:r>
              <w:t>Содержание реферата, доклада</w:t>
            </w:r>
            <w:r w:rsidRPr="00FA4C65">
              <w:t>;</w:t>
            </w:r>
          </w:p>
          <w:p w14:paraId="2449767D" w14:textId="77777777" w:rsidR="009652DA" w:rsidRPr="00FA4C65" w:rsidRDefault="009652DA" w:rsidP="00CB260E">
            <w:pPr>
              <w:textAlignment w:val="baseline"/>
            </w:pPr>
            <w:r>
              <w:t>- Оформление реферата, доклада</w:t>
            </w:r>
            <w:r w:rsidRPr="00FA4C65">
              <w:t>;</w:t>
            </w:r>
          </w:p>
          <w:p w14:paraId="31535581" w14:textId="77777777" w:rsidR="009652DA" w:rsidRDefault="009652DA" w:rsidP="00CB260E">
            <w:pPr>
              <w:textAlignment w:val="baseline"/>
            </w:pPr>
            <w:r w:rsidRPr="00D53466">
              <w:t xml:space="preserve">- </w:t>
            </w:r>
            <w:r>
              <w:t>Использование терминологии и понятий при изложении материала</w:t>
            </w:r>
          </w:p>
        </w:tc>
        <w:tc>
          <w:tcPr>
            <w:tcW w:w="1428" w:type="pct"/>
          </w:tcPr>
          <w:p w14:paraId="65040343" w14:textId="77777777" w:rsidR="009652DA" w:rsidRPr="00FA4C65" w:rsidRDefault="009652DA" w:rsidP="00CB260E">
            <w:pPr>
              <w:textAlignment w:val="baseline"/>
              <w:rPr>
                <w:bCs/>
              </w:rPr>
            </w:pPr>
            <w:r>
              <w:rPr>
                <w:bCs/>
              </w:rPr>
              <w:t>- Проверка рефератов, докладов по темам теоретического раздела программы</w:t>
            </w:r>
            <w:r w:rsidRPr="00FA4C65">
              <w:rPr>
                <w:bCs/>
              </w:rPr>
              <w:t>;</w:t>
            </w:r>
          </w:p>
          <w:p w14:paraId="65FE1387" w14:textId="77777777" w:rsidR="009652DA" w:rsidRDefault="009652DA" w:rsidP="00CB260E">
            <w:pPr>
              <w:textAlignment w:val="baseline"/>
              <w:rPr>
                <w:bCs/>
              </w:rPr>
            </w:pPr>
            <w:r>
              <w:rPr>
                <w:bCs/>
              </w:rPr>
              <w:t>- Защита реферата, доклада. Ответы на вопросы по докладу</w:t>
            </w:r>
            <w:r w:rsidRPr="00FA4C65">
              <w:rPr>
                <w:bCs/>
              </w:rPr>
              <w:t>;</w:t>
            </w:r>
          </w:p>
        </w:tc>
      </w:tr>
      <w:tr w:rsidR="009652DA" w:rsidRPr="000E2088" w14:paraId="582F8230" w14:textId="77777777" w:rsidTr="00CB260E">
        <w:trPr>
          <w:trHeight w:val="340"/>
        </w:trPr>
        <w:tc>
          <w:tcPr>
            <w:tcW w:w="1849" w:type="pct"/>
          </w:tcPr>
          <w:p w14:paraId="39662875" w14:textId="77777777" w:rsidR="009652DA" w:rsidRDefault="009652DA" w:rsidP="00CB260E">
            <w:pPr>
              <w:textAlignment w:val="baseline"/>
              <w:rPr>
                <w:color w:val="000000"/>
              </w:rPr>
            </w:pPr>
            <w:r w:rsidRPr="000E2088">
              <w:rPr>
                <w:color w:val="000000"/>
              </w:rPr>
              <w:t>- Усло</w:t>
            </w:r>
            <w:r>
              <w:rPr>
                <w:color w:val="000000"/>
              </w:rPr>
              <w:t>вия</w:t>
            </w:r>
            <w:r w:rsidRPr="000E2088">
              <w:rPr>
                <w:color w:val="000000"/>
              </w:rPr>
              <w:t xml:space="preserve"> профессиональной деятельности и зоны риска физического здоровья для специальности</w:t>
            </w:r>
            <w:r>
              <w:rPr>
                <w:color w:val="000000"/>
              </w:rPr>
              <w:t xml:space="preserve"> «Финансы»</w:t>
            </w:r>
            <w:r w:rsidRPr="008D1739">
              <w:rPr>
                <w:color w:val="000000"/>
              </w:rPr>
              <w:t>;</w:t>
            </w:r>
          </w:p>
        </w:tc>
        <w:tc>
          <w:tcPr>
            <w:tcW w:w="1723" w:type="pct"/>
          </w:tcPr>
          <w:p w14:paraId="1F2AE566" w14:textId="77777777" w:rsidR="009652DA" w:rsidRPr="00D53466" w:rsidRDefault="009652DA" w:rsidP="00CB260E">
            <w:pPr>
              <w:textAlignment w:val="baseline"/>
            </w:pPr>
            <w:r>
              <w:t>- Правильность ответов при опросе и тестировании</w:t>
            </w:r>
          </w:p>
          <w:p w14:paraId="4BAF4C2D" w14:textId="77777777" w:rsidR="009652DA" w:rsidRPr="00FA4C65" w:rsidRDefault="009652DA" w:rsidP="00CB260E">
            <w:pPr>
              <w:textAlignment w:val="baseline"/>
            </w:pPr>
          </w:p>
        </w:tc>
        <w:tc>
          <w:tcPr>
            <w:tcW w:w="1428" w:type="pct"/>
          </w:tcPr>
          <w:p w14:paraId="1F0A3730" w14:textId="77777777" w:rsidR="009652DA" w:rsidRPr="004E4DBC" w:rsidRDefault="009652DA" w:rsidP="00CB260E">
            <w:pPr>
              <w:textAlignment w:val="baseline"/>
              <w:rPr>
                <w:bCs/>
              </w:rPr>
            </w:pPr>
            <w:r>
              <w:rPr>
                <w:bCs/>
              </w:rPr>
              <w:t>- Устный опрос по пройденным темам</w:t>
            </w:r>
            <w:r w:rsidRPr="004E4DBC">
              <w:rPr>
                <w:bCs/>
              </w:rPr>
              <w:t xml:space="preserve"> </w:t>
            </w:r>
            <w:r>
              <w:rPr>
                <w:bCs/>
              </w:rPr>
              <w:t>и разделам программы</w:t>
            </w:r>
            <w:r w:rsidRPr="004E4DBC">
              <w:rPr>
                <w:bCs/>
              </w:rPr>
              <w:t>;</w:t>
            </w:r>
          </w:p>
          <w:p w14:paraId="65F3E1EF" w14:textId="77777777" w:rsidR="009652DA" w:rsidRPr="007D3A44" w:rsidRDefault="009652DA" w:rsidP="00CB260E">
            <w:pPr>
              <w:textAlignment w:val="baseline"/>
              <w:rPr>
                <w:bCs/>
                <w:color w:val="000000"/>
              </w:rPr>
            </w:pPr>
            <w:r w:rsidRPr="00237499">
              <w:rPr>
                <w:bCs/>
                <w:color w:val="000000"/>
                <w:lang w:val="en-US"/>
              </w:rPr>
              <w:t>-</w:t>
            </w:r>
            <w:r w:rsidRPr="00237499">
              <w:rPr>
                <w:bCs/>
                <w:color w:val="000000"/>
              </w:rPr>
              <w:t xml:space="preserve"> Тестирование</w:t>
            </w:r>
          </w:p>
        </w:tc>
      </w:tr>
      <w:tr w:rsidR="009652DA" w:rsidRPr="000E2088" w14:paraId="117E4322" w14:textId="77777777" w:rsidTr="00CB260E">
        <w:trPr>
          <w:trHeight w:val="896"/>
        </w:trPr>
        <w:tc>
          <w:tcPr>
            <w:tcW w:w="1849" w:type="pct"/>
          </w:tcPr>
          <w:p w14:paraId="31A248A6" w14:textId="77777777" w:rsidR="009652DA" w:rsidRPr="008D1739" w:rsidRDefault="009652DA" w:rsidP="00CB260E">
            <w:pPr>
              <w:textAlignment w:val="baseline"/>
              <w:rPr>
                <w:color w:val="000000"/>
              </w:rPr>
            </w:pPr>
            <w:r>
              <w:rPr>
                <w:color w:val="000000"/>
              </w:rPr>
              <w:t>- Средства</w:t>
            </w:r>
            <w:r w:rsidRPr="000E2088">
              <w:rPr>
                <w:color w:val="000000"/>
              </w:rPr>
              <w:t xml:space="preserve"> профилактики</w:t>
            </w:r>
            <w:r>
              <w:rPr>
                <w:color w:val="000000"/>
              </w:rPr>
              <w:t xml:space="preserve"> и снятия</w:t>
            </w:r>
            <w:r w:rsidRPr="000E2088">
              <w:rPr>
                <w:color w:val="000000"/>
              </w:rPr>
              <w:t xml:space="preserve"> перенапряжения</w:t>
            </w:r>
            <w:r w:rsidRPr="008D1739">
              <w:rPr>
                <w:color w:val="000000"/>
              </w:rPr>
              <w:t xml:space="preserve"> </w:t>
            </w:r>
            <w:r>
              <w:rPr>
                <w:color w:val="000000"/>
              </w:rPr>
              <w:t>во время умственного труда</w:t>
            </w:r>
            <w:r w:rsidRPr="008D1739">
              <w:rPr>
                <w:color w:val="000000"/>
              </w:rPr>
              <w:t>;</w:t>
            </w:r>
          </w:p>
          <w:p w14:paraId="39C9E0A5" w14:textId="77777777" w:rsidR="009652DA" w:rsidRPr="008D1739" w:rsidRDefault="009652DA" w:rsidP="00CB260E">
            <w:pPr>
              <w:textAlignment w:val="baseline"/>
              <w:rPr>
                <w:color w:val="000000"/>
              </w:rPr>
            </w:pPr>
            <w:r>
              <w:rPr>
                <w:color w:val="000000"/>
              </w:rPr>
              <w:t>-</w:t>
            </w:r>
            <w:r>
              <w:rPr>
                <w:color w:val="000000"/>
                <w:lang w:val="en-US"/>
              </w:rPr>
              <w:t xml:space="preserve"> </w:t>
            </w:r>
            <w:r>
              <w:rPr>
                <w:color w:val="000000"/>
              </w:rPr>
              <w:t>Средства профилактики профессиональных заболеваний.</w:t>
            </w:r>
          </w:p>
        </w:tc>
        <w:tc>
          <w:tcPr>
            <w:tcW w:w="1723" w:type="pct"/>
          </w:tcPr>
          <w:p w14:paraId="10BBF9B4" w14:textId="77777777" w:rsidR="009652DA" w:rsidRPr="00D53466" w:rsidRDefault="009652DA" w:rsidP="00CB260E">
            <w:pPr>
              <w:textAlignment w:val="baseline"/>
            </w:pPr>
            <w:r w:rsidRPr="00D53466">
              <w:t xml:space="preserve">- </w:t>
            </w:r>
            <w:r>
              <w:t>Правильность и последовательность упражнений при составлении комплексов упражнений</w:t>
            </w:r>
          </w:p>
          <w:p w14:paraId="1667271D" w14:textId="77777777" w:rsidR="009652DA" w:rsidRPr="00FA4C65" w:rsidRDefault="009652DA" w:rsidP="00CB260E">
            <w:pPr>
              <w:textAlignment w:val="baseline"/>
              <w:rPr>
                <w:color w:val="FF0000"/>
              </w:rPr>
            </w:pPr>
          </w:p>
        </w:tc>
        <w:tc>
          <w:tcPr>
            <w:tcW w:w="1428" w:type="pct"/>
          </w:tcPr>
          <w:p w14:paraId="0E544A45" w14:textId="77777777" w:rsidR="009652DA" w:rsidRPr="00162913" w:rsidRDefault="009652DA" w:rsidP="00CB260E">
            <w:pPr>
              <w:textAlignment w:val="baseline"/>
              <w:rPr>
                <w:bCs/>
              </w:rPr>
            </w:pPr>
            <w:r w:rsidRPr="00FA4C65">
              <w:rPr>
                <w:bCs/>
              </w:rPr>
              <w:t xml:space="preserve">- </w:t>
            </w:r>
            <w:r>
              <w:rPr>
                <w:bCs/>
              </w:rPr>
              <w:t>Проверка составленных комплексов упражнений типа производственной гимнастики</w:t>
            </w:r>
          </w:p>
          <w:p w14:paraId="52B1FE86" w14:textId="77777777" w:rsidR="009652DA" w:rsidRPr="008D1739" w:rsidRDefault="009652DA" w:rsidP="00CB260E">
            <w:pPr>
              <w:textAlignment w:val="baseline"/>
              <w:rPr>
                <w:color w:val="FF0000"/>
              </w:rPr>
            </w:pPr>
          </w:p>
        </w:tc>
      </w:tr>
      <w:tr w:rsidR="009652DA" w:rsidRPr="00036312" w14:paraId="068FA2FC" w14:textId="77777777" w:rsidTr="00CB260E">
        <w:tc>
          <w:tcPr>
            <w:tcW w:w="5000" w:type="pct"/>
            <w:gridSpan w:val="3"/>
          </w:tcPr>
          <w:p w14:paraId="33E22AC5" w14:textId="77777777" w:rsidR="009652DA" w:rsidRPr="00036312" w:rsidRDefault="009652DA" w:rsidP="00CB260E">
            <w:pPr>
              <w:textAlignment w:val="baseline"/>
              <w:rPr>
                <w:b/>
                <w:bCs/>
                <w:color w:val="000000"/>
              </w:rPr>
            </w:pPr>
            <w:r w:rsidRPr="00036312">
              <w:rPr>
                <w:b/>
                <w:bCs/>
                <w:color w:val="000000"/>
              </w:rPr>
              <w:t>Умения:</w:t>
            </w:r>
          </w:p>
        </w:tc>
      </w:tr>
      <w:tr w:rsidR="009652DA" w:rsidRPr="000E2088" w14:paraId="619F2A58" w14:textId="77777777" w:rsidTr="00CB260E">
        <w:tc>
          <w:tcPr>
            <w:tcW w:w="1849" w:type="pct"/>
          </w:tcPr>
          <w:p w14:paraId="4F6C41BD" w14:textId="77777777" w:rsidR="009652DA" w:rsidRDefault="009652DA" w:rsidP="00CB260E">
            <w:pPr>
              <w:textAlignment w:val="baseline"/>
              <w:rPr>
                <w:color w:val="000000"/>
              </w:rPr>
            </w:pPr>
            <w:r>
              <w:rPr>
                <w:color w:val="000000"/>
              </w:rPr>
              <w:t>- И</w:t>
            </w:r>
            <w:r w:rsidRPr="000E2088">
              <w:rPr>
                <w:color w:val="000000"/>
              </w:rPr>
              <w:t>спользовать физкультурно-оздоровительную деятельность для укрепления здоровья, достижения жизненных и профессиональных целей;</w:t>
            </w:r>
          </w:p>
          <w:p w14:paraId="0722BF3D" w14:textId="77777777" w:rsidR="009652DA" w:rsidRPr="000E2088" w:rsidRDefault="009652DA" w:rsidP="00CB260E">
            <w:pPr>
              <w:textAlignment w:val="baseline"/>
              <w:rPr>
                <w:color w:val="000000"/>
              </w:rPr>
            </w:pPr>
            <w:r>
              <w:rPr>
                <w:color w:val="000000"/>
              </w:rPr>
              <w:t>- П</w:t>
            </w:r>
            <w:r w:rsidRPr="000E2088">
              <w:rPr>
                <w:color w:val="000000"/>
              </w:rPr>
              <w:t>рименять рациональные приемы двигательных функций в профессиональной деятельности</w:t>
            </w:r>
          </w:p>
        </w:tc>
        <w:tc>
          <w:tcPr>
            <w:tcW w:w="1723" w:type="pct"/>
          </w:tcPr>
          <w:p w14:paraId="5B0F36E3" w14:textId="77777777" w:rsidR="009652DA" w:rsidRPr="008B58CB" w:rsidRDefault="009652DA" w:rsidP="00CB260E">
            <w:pPr>
              <w:textAlignment w:val="baseline"/>
              <w:rPr>
                <w:color w:val="000000"/>
              </w:rPr>
            </w:pPr>
            <w:r>
              <w:rPr>
                <w:color w:val="000000"/>
              </w:rPr>
              <w:t xml:space="preserve">- Четкость, </w:t>
            </w:r>
            <w:r w:rsidRPr="0072738B">
              <w:t>громкость,</w:t>
            </w:r>
            <w:r>
              <w:rPr>
                <w:color w:val="000000"/>
              </w:rPr>
              <w:t xml:space="preserve"> правильность объяснения и показ упражнений</w:t>
            </w:r>
            <w:r>
              <w:rPr>
                <w:bCs/>
              </w:rPr>
              <w:t xml:space="preserve"> при проведении комплексов упражнений с группой</w:t>
            </w:r>
            <w:r w:rsidRPr="008B58CB">
              <w:rPr>
                <w:color w:val="000000"/>
              </w:rPr>
              <w:t>;</w:t>
            </w:r>
          </w:p>
          <w:p w14:paraId="71B9975A" w14:textId="77777777" w:rsidR="009652DA" w:rsidRDefault="009652DA" w:rsidP="00CB260E">
            <w:pPr>
              <w:textAlignment w:val="baseline"/>
              <w:rPr>
                <w:color w:val="000000"/>
              </w:rPr>
            </w:pPr>
            <w:r>
              <w:rPr>
                <w:color w:val="000000"/>
              </w:rPr>
              <w:t>- Соблюдение последователь-</w:t>
            </w:r>
            <w:proofErr w:type="spellStart"/>
            <w:r>
              <w:rPr>
                <w:color w:val="000000"/>
              </w:rPr>
              <w:t>ности</w:t>
            </w:r>
            <w:proofErr w:type="spellEnd"/>
            <w:r>
              <w:rPr>
                <w:color w:val="000000"/>
              </w:rPr>
              <w:t xml:space="preserve"> упражнений</w:t>
            </w:r>
            <w:r w:rsidRPr="008B58CB">
              <w:rPr>
                <w:color w:val="000000"/>
              </w:rPr>
              <w:t>;</w:t>
            </w:r>
          </w:p>
          <w:p w14:paraId="77F03F51" w14:textId="77777777" w:rsidR="009652DA" w:rsidRDefault="009652DA" w:rsidP="00CB260E">
            <w:pPr>
              <w:textAlignment w:val="baseline"/>
              <w:rPr>
                <w:color w:val="000000"/>
              </w:rPr>
            </w:pPr>
            <w:r>
              <w:rPr>
                <w:color w:val="000000"/>
              </w:rPr>
              <w:t>- Грамотное использование терминологии</w:t>
            </w:r>
          </w:p>
        </w:tc>
        <w:tc>
          <w:tcPr>
            <w:tcW w:w="1428" w:type="pct"/>
          </w:tcPr>
          <w:p w14:paraId="56BA0EB8" w14:textId="77777777" w:rsidR="009652DA" w:rsidRPr="001E7AB3" w:rsidRDefault="009652DA" w:rsidP="00CB260E">
            <w:pPr>
              <w:textAlignment w:val="baseline"/>
              <w:rPr>
                <w:bCs/>
              </w:rPr>
            </w:pPr>
            <w:r>
              <w:rPr>
                <w:bCs/>
              </w:rPr>
              <w:t>Экспертное наблюдение и оценка деятельности обучающихся при проведении комплексов упражнений с группой</w:t>
            </w:r>
          </w:p>
          <w:p w14:paraId="3AD39245" w14:textId="77777777" w:rsidR="009652DA" w:rsidRDefault="009652DA" w:rsidP="00CB260E">
            <w:pPr>
              <w:textAlignment w:val="baseline"/>
              <w:rPr>
                <w:bCs/>
              </w:rPr>
            </w:pPr>
          </w:p>
        </w:tc>
      </w:tr>
      <w:tr w:rsidR="009652DA" w:rsidRPr="000E2088" w14:paraId="1E701B77" w14:textId="77777777" w:rsidTr="00CB260E">
        <w:tc>
          <w:tcPr>
            <w:tcW w:w="1849" w:type="pct"/>
          </w:tcPr>
          <w:p w14:paraId="32286489" w14:textId="77777777" w:rsidR="009652DA" w:rsidRPr="0052718E" w:rsidRDefault="009652DA" w:rsidP="00CB260E">
            <w:pPr>
              <w:shd w:val="clear" w:color="auto" w:fill="FFFFFF"/>
              <w:rPr>
                <w:bCs/>
                <w:color w:val="000000"/>
                <w:shd w:val="clear" w:color="auto" w:fill="FFFFFF"/>
              </w:rPr>
            </w:pPr>
            <w:r>
              <w:rPr>
                <w:bCs/>
                <w:color w:val="000000"/>
                <w:shd w:val="clear" w:color="auto" w:fill="FFFFFF"/>
              </w:rPr>
              <w:lastRenderedPageBreak/>
              <w:t>- Владеть техникой и приемами игровых и массовых видов спорта</w:t>
            </w:r>
          </w:p>
        </w:tc>
        <w:tc>
          <w:tcPr>
            <w:tcW w:w="1723" w:type="pct"/>
          </w:tcPr>
          <w:p w14:paraId="52A5AB31" w14:textId="77777777" w:rsidR="009652DA" w:rsidRDefault="009652DA" w:rsidP="00CB260E">
            <w:pPr>
              <w:textAlignment w:val="baseline"/>
              <w:rPr>
                <w:color w:val="000000"/>
              </w:rPr>
            </w:pPr>
            <w:r>
              <w:rPr>
                <w:color w:val="000000"/>
              </w:rPr>
              <w:t>- Правильность выполнения технических элементов;</w:t>
            </w:r>
          </w:p>
          <w:p w14:paraId="38A56552" w14:textId="77777777" w:rsidR="009652DA" w:rsidRDefault="009652DA" w:rsidP="00CB260E">
            <w:pPr>
              <w:textAlignment w:val="baseline"/>
              <w:rPr>
                <w:color w:val="000000"/>
              </w:rPr>
            </w:pPr>
            <w:r>
              <w:rPr>
                <w:color w:val="000000"/>
              </w:rPr>
              <w:t xml:space="preserve">- результат </w:t>
            </w:r>
          </w:p>
        </w:tc>
        <w:tc>
          <w:tcPr>
            <w:tcW w:w="1428" w:type="pct"/>
          </w:tcPr>
          <w:p w14:paraId="3C2CD18E" w14:textId="77777777" w:rsidR="009652DA" w:rsidRDefault="009652DA" w:rsidP="00CB260E">
            <w:pPr>
              <w:textAlignment w:val="baseline"/>
              <w:rPr>
                <w:bCs/>
              </w:rPr>
            </w:pPr>
            <w:r>
              <w:rPr>
                <w:bCs/>
              </w:rPr>
              <w:t>Оценка результатов контрольно-тестовых нормативов</w:t>
            </w:r>
            <w:r w:rsidRPr="00E34704">
              <w:rPr>
                <w:rStyle w:val="ad"/>
                <w:bCs/>
              </w:rPr>
              <w:footnoteReference w:id="4"/>
            </w:r>
          </w:p>
        </w:tc>
      </w:tr>
      <w:tr w:rsidR="009652DA" w:rsidRPr="000E2088" w14:paraId="4D1052E4" w14:textId="77777777" w:rsidTr="00CB260E">
        <w:tc>
          <w:tcPr>
            <w:tcW w:w="1849" w:type="pct"/>
          </w:tcPr>
          <w:p w14:paraId="4DDA66C4" w14:textId="77777777" w:rsidR="009652DA" w:rsidRPr="0072738B" w:rsidRDefault="009652DA" w:rsidP="00CB260E">
            <w:pPr>
              <w:textAlignment w:val="baseline"/>
            </w:pPr>
            <w:r w:rsidRPr="0072738B">
              <w:t xml:space="preserve">- Взаимодействовать в группе и команде </w:t>
            </w:r>
          </w:p>
        </w:tc>
        <w:tc>
          <w:tcPr>
            <w:tcW w:w="1723" w:type="pct"/>
            <w:shd w:val="clear" w:color="auto" w:fill="FFFFFF"/>
          </w:tcPr>
          <w:p w14:paraId="4EA5526E" w14:textId="77777777" w:rsidR="009652DA" w:rsidRDefault="009652DA" w:rsidP="00CB260E">
            <w:pPr>
              <w:textAlignment w:val="baseline"/>
              <w:rPr>
                <w:color w:val="000000"/>
              </w:rPr>
            </w:pPr>
            <w:r>
              <w:rPr>
                <w:color w:val="000000"/>
              </w:rPr>
              <w:t>- Слаженность взаимодействия и достижение результата</w:t>
            </w:r>
          </w:p>
        </w:tc>
        <w:tc>
          <w:tcPr>
            <w:tcW w:w="1428" w:type="pct"/>
          </w:tcPr>
          <w:p w14:paraId="37582F03" w14:textId="77777777" w:rsidR="009652DA" w:rsidRPr="0072738B" w:rsidRDefault="009652DA" w:rsidP="00CB260E">
            <w:pPr>
              <w:textAlignment w:val="baseline"/>
              <w:rPr>
                <w:bCs/>
              </w:rPr>
            </w:pPr>
            <w:r w:rsidRPr="0072738B">
              <w:rPr>
                <w:bCs/>
              </w:rPr>
              <w:t>Экспертное наблюдение и оценка деятельности обучающихся при взаимодействии в парах</w:t>
            </w:r>
            <w:r>
              <w:rPr>
                <w:bCs/>
              </w:rPr>
              <w:t>,</w:t>
            </w:r>
            <w:r w:rsidRPr="0072738B">
              <w:rPr>
                <w:bCs/>
              </w:rPr>
              <w:t xml:space="preserve"> тройках и командах.</w:t>
            </w:r>
          </w:p>
        </w:tc>
      </w:tr>
      <w:tr w:rsidR="009652DA" w:rsidRPr="000E2088" w14:paraId="283A129F" w14:textId="77777777" w:rsidTr="00CB260E">
        <w:tc>
          <w:tcPr>
            <w:tcW w:w="1849" w:type="pct"/>
          </w:tcPr>
          <w:p w14:paraId="0648D5A4" w14:textId="77777777" w:rsidR="009652DA" w:rsidRPr="000E2088" w:rsidRDefault="009652DA" w:rsidP="00CB260E">
            <w:pPr>
              <w:textAlignment w:val="baseline"/>
              <w:rPr>
                <w:color w:val="000000"/>
              </w:rPr>
            </w:pPr>
            <w:r w:rsidRPr="000E2088">
              <w:rPr>
                <w:color w:val="000000"/>
              </w:rPr>
              <w:t>- Пользоваться средствами профилактики перенапряжения характерными для специальности</w:t>
            </w:r>
            <w:r>
              <w:rPr>
                <w:color w:val="000000"/>
              </w:rPr>
              <w:t xml:space="preserve"> «</w:t>
            </w:r>
            <w:r w:rsidRPr="005F2506">
              <w:t>Экономика и бухгалтерский учет (по отраслям)</w:t>
            </w:r>
            <w:r>
              <w:rPr>
                <w:color w:val="000000"/>
              </w:rPr>
              <w:t>»</w:t>
            </w:r>
          </w:p>
        </w:tc>
        <w:tc>
          <w:tcPr>
            <w:tcW w:w="1723" w:type="pct"/>
          </w:tcPr>
          <w:p w14:paraId="33389BC4" w14:textId="77777777" w:rsidR="009652DA" w:rsidRPr="00CA13D5" w:rsidRDefault="009652DA" w:rsidP="00CB260E">
            <w:pPr>
              <w:textAlignment w:val="baseline"/>
              <w:rPr>
                <w:color w:val="000000"/>
              </w:rPr>
            </w:pPr>
            <w:r w:rsidRPr="008B58CB">
              <w:rPr>
                <w:color w:val="000000"/>
              </w:rPr>
              <w:t xml:space="preserve">- </w:t>
            </w:r>
            <w:r>
              <w:rPr>
                <w:color w:val="000000"/>
              </w:rPr>
              <w:t>Результаты тестирований в соответствии с ФОС</w:t>
            </w:r>
            <w:r w:rsidRPr="00CA13D5">
              <w:rPr>
                <w:color w:val="000000"/>
              </w:rPr>
              <w:t>;</w:t>
            </w:r>
          </w:p>
          <w:p w14:paraId="1DBC87F8" w14:textId="77777777" w:rsidR="009652DA" w:rsidRPr="00162913" w:rsidRDefault="009652DA" w:rsidP="00CB260E">
            <w:pPr>
              <w:textAlignment w:val="baseline"/>
              <w:rPr>
                <w:color w:val="000000"/>
              </w:rPr>
            </w:pPr>
            <w:r>
              <w:rPr>
                <w:color w:val="000000"/>
              </w:rPr>
              <w:t>- Сравнительный анализ результатов тестирований по годам обучения</w:t>
            </w:r>
          </w:p>
        </w:tc>
        <w:tc>
          <w:tcPr>
            <w:tcW w:w="1428" w:type="pct"/>
          </w:tcPr>
          <w:p w14:paraId="64B8FFCC" w14:textId="77777777" w:rsidR="009652DA" w:rsidRPr="00162913" w:rsidRDefault="009652DA" w:rsidP="00CB260E">
            <w:pPr>
              <w:textAlignment w:val="baseline"/>
              <w:rPr>
                <w:bCs/>
              </w:rPr>
            </w:pPr>
            <w:r>
              <w:rPr>
                <w:bCs/>
              </w:rPr>
              <w:t xml:space="preserve">Тестирование для определения уровня физического развития, основных двигательных качеств обучающихся и освоенных умений и навыков. </w:t>
            </w:r>
          </w:p>
        </w:tc>
      </w:tr>
    </w:tbl>
    <w:p w14:paraId="56E92B9C" w14:textId="77777777" w:rsidR="009652DA" w:rsidRPr="004330E0" w:rsidRDefault="009652DA" w:rsidP="009652DA">
      <w:pPr>
        <w:tabs>
          <w:tab w:val="left" w:pos="709"/>
        </w:tabs>
        <w:spacing w:line="276" w:lineRule="auto"/>
        <w:ind w:left="720"/>
        <w:contextualSpacing/>
        <w:jc w:val="both"/>
        <w:rPr>
          <w:b/>
        </w:rPr>
      </w:pPr>
    </w:p>
    <w:p w14:paraId="4A3AF54F" w14:textId="6E0B75D7" w:rsidR="009652DA" w:rsidRPr="004330E0" w:rsidRDefault="009652DA" w:rsidP="009652DA">
      <w:pPr>
        <w:spacing w:line="276" w:lineRule="auto"/>
        <w:jc w:val="right"/>
        <w:rPr>
          <w:b/>
        </w:rPr>
      </w:pPr>
      <w:r w:rsidRPr="004330E0">
        <w:rPr>
          <w:b/>
        </w:rPr>
        <w:br w:type="page"/>
      </w:r>
      <w:r w:rsidRPr="004330E0">
        <w:rPr>
          <w:b/>
          <w:bCs/>
        </w:rPr>
        <w:lastRenderedPageBreak/>
        <w:t xml:space="preserve">Приложение </w:t>
      </w:r>
      <w:r w:rsidR="00A7026F">
        <w:rPr>
          <w:b/>
          <w:bCs/>
        </w:rPr>
        <w:t>3</w:t>
      </w:r>
      <w:r w:rsidRPr="004330E0">
        <w:rPr>
          <w:b/>
          <w:bCs/>
        </w:rPr>
        <w:t>.5</w:t>
      </w:r>
    </w:p>
    <w:p w14:paraId="52E1B848" w14:textId="54754C83" w:rsidR="009652DA" w:rsidRPr="00A7026F" w:rsidRDefault="00114C49" w:rsidP="009652DA">
      <w:pPr>
        <w:spacing w:line="276" w:lineRule="auto"/>
        <w:jc w:val="right"/>
        <w:rPr>
          <w:rFonts w:eastAsia="Calibri"/>
          <w:iCs/>
        </w:rPr>
      </w:pPr>
      <w:r w:rsidRPr="00A7026F">
        <w:rPr>
          <w:rFonts w:eastAsia="Calibri"/>
          <w:iCs/>
        </w:rPr>
        <w:t>к ПОП-П</w:t>
      </w:r>
      <w:r w:rsidR="00A7026F" w:rsidRPr="00A7026F">
        <w:rPr>
          <w:rFonts w:eastAsia="Calibri"/>
          <w:iCs/>
        </w:rPr>
        <w:t xml:space="preserve"> </w:t>
      </w:r>
      <w:r w:rsidR="009652DA" w:rsidRPr="00A7026F">
        <w:rPr>
          <w:rFonts w:eastAsia="Calibri"/>
          <w:iCs/>
        </w:rPr>
        <w:t xml:space="preserve">по специальности </w:t>
      </w:r>
    </w:p>
    <w:p w14:paraId="3867812B" w14:textId="77777777" w:rsidR="009652DA" w:rsidRPr="00A7026F" w:rsidRDefault="009652DA" w:rsidP="009652DA">
      <w:pPr>
        <w:spacing w:line="276" w:lineRule="auto"/>
        <w:jc w:val="right"/>
        <w:rPr>
          <w:rFonts w:eastAsia="Calibri"/>
          <w:iCs/>
        </w:rPr>
      </w:pPr>
      <w:r w:rsidRPr="00A7026F">
        <w:rPr>
          <w:rFonts w:eastAsia="Calibri"/>
          <w:iCs/>
        </w:rPr>
        <w:t>38.02.01 Экономика и бухгалтерский учет (по отраслям)</w:t>
      </w:r>
    </w:p>
    <w:p w14:paraId="75D30E62" w14:textId="77777777" w:rsidR="009652DA" w:rsidRPr="004330E0" w:rsidRDefault="009652DA" w:rsidP="009652DA">
      <w:pPr>
        <w:spacing w:line="276" w:lineRule="auto"/>
        <w:jc w:val="right"/>
        <w:rPr>
          <w:b/>
          <w:i/>
        </w:rPr>
      </w:pPr>
    </w:p>
    <w:p w14:paraId="3CDBB58C" w14:textId="77777777" w:rsidR="009652DA" w:rsidRPr="004330E0" w:rsidRDefault="009652DA" w:rsidP="009652DA">
      <w:pPr>
        <w:spacing w:line="276" w:lineRule="auto"/>
        <w:jc w:val="center"/>
        <w:rPr>
          <w:b/>
          <w:i/>
        </w:rPr>
      </w:pPr>
    </w:p>
    <w:p w14:paraId="53D07DB8" w14:textId="77777777" w:rsidR="009652DA" w:rsidRPr="004330E0" w:rsidRDefault="009652DA" w:rsidP="009652DA">
      <w:pPr>
        <w:spacing w:line="276" w:lineRule="auto"/>
        <w:jc w:val="center"/>
        <w:rPr>
          <w:b/>
          <w:i/>
        </w:rPr>
      </w:pPr>
    </w:p>
    <w:p w14:paraId="0073EF16" w14:textId="77777777" w:rsidR="009652DA" w:rsidRPr="004330E0" w:rsidRDefault="009652DA" w:rsidP="009652DA">
      <w:pPr>
        <w:spacing w:line="276" w:lineRule="auto"/>
        <w:jc w:val="center"/>
        <w:rPr>
          <w:b/>
          <w:i/>
        </w:rPr>
      </w:pPr>
    </w:p>
    <w:p w14:paraId="7AA7E067" w14:textId="77777777" w:rsidR="009652DA" w:rsidRPr="004330E0" w:rsidRDefault="009652DA" w:rsidP="009652DA">
      <w:pPr>
        <w:spacing w:line="276" w:lineRule="auto"/>
        <w:jc w:val="center"/>
        <w:rPr>
          <w:b/>
          <w:i/>
        </w:rPr>
      </w:pPr>
    </w:p>
    <w:p w14:paraId="1558BF37" w14:textId="77777777" w:rsidR="009652DA" w:rsidRPr="004330E0" w:rsidRDefault="009652DA" w:rsidP="009652DA">
      <w:pPr>
        <w:spacing w:line="276" w:lineRule="auto"/>
        <w:jc w:val="center"/>
        <w:rPr>
          <w:b/>
          <w:i/>
        </w:rPr>
      </w:pPr>
    </w:p>
    <w:p w14:paraId="08AC604C" w14:textId="77777777" w:rsidR="009652DA" w:rsidRPr="004330E0" w:rsidRDefault="009652DA" w:rsidP="009652DA">
      <w:pPr>
        <w:spacing w:line="276" w:lineRule="auto"/>
        <w:jc w:val="center"/>
        <w:rPr>
          <w:b/>
          <w:i/>
        </w:rPr>
      </w:pPr>
    </w:p>
    <w:p w14:paraId="57F709BE" w14:textId="77777777" w:rsidR="009652DA" w:rsidRDefault="009652DA" w:rsidP="009652DA">
      <w:pPr>
        <w:spacing w:line="276" w:lineRule="auto"/>
        <w:jc w:val="center"/>
        <w:rPr>
          <w:b/>
          <w:i/>
        </w:rPr>
      </w:pPr>
    </w:p>
    <w:p w14:paraId="3B3D9876" w14:textId="77777777" w:rsidR="009652DA" w:rsidRDefault="009652DA" w:rsidP="009652DA">
      <w:pPr>
        <w:spacing w:line="276" w:lineRule="auto"/>
        <w:jc w:val="center"/>
        <w:rPr>
          <w:b/>
          <w:i/>
        </w:rPr>
      </w:pPr>
    </w:p>
    <w:p w14:paraId="450EC9EC" w14:textId="77777777" w:rsidR="009652DA" w:rsidRDefault="009652DA" w:rsidP="009652DA">
      <w:pPr>
        <w:spacing w:line="276" w:lineRule="auto"/>
        <w:jc w:val="center"/>
        <w:rPr>
          <w:b/>
          <w:i/>
        </w:rPr>
      </w:pPr>
    </w:p>
    <w:p w14:paraId="63654184" w14:textId="77777777" w:rsidR="009652DA" w:rsidRDefault="009652DA" w:rsidP="009652DA">
      <w:pPr>
        <w:spacing w:line="276" w:lineRule="auto"/>
        <w:jc w:val="center"/>
        <w:rPr>
          <w:b/>
          <w:i/>
        </w:rPr>
      </w:pPr>
    </w:p>
    <w:p w14:paraId="3E8F5C8A" w14:textId="77777777" w:rsidR="009652DA" w:rsidRDefault="009652DA" w:rsidP="009652DA">
      <w:pPr>
        <w:spacing w:line="276" w:lineRule="auto"/>
        <w:jc w:val="center"/>
        <w:rPr>
          <w:b/>
          <w:i/>
        </w:rPr>
      </w:pPr>
    </w:p>
    <w:p w14:paraId="1CDDF014" w14:textId="77777777" w:rsidR="009652DA" w:rsidRDefault="009652DA" w:rsidP="009652DA">
      <w:pPr>
        <w:spacing w:line="276" w:lineRule="auto"/>
        <w:jc w:val="center"/>
        <w:rPr>
          <w:b/>
          <w:i/>
        </w:rPr>
      </w:pPr>
    </w:p>
    <w:p w14:paraId="094FEFDC" w14:textId="77777777" w:rsidR="009652DA" w:rsidRDefault="009652DA" w:rsidP="009652DA">
      <w:pPr>
        <w:spacing w:line="276" w:lineRule="auto"/>
        <w:jc w:val="center"/>
        <w:rPr>
          <w:b/>
          <w:i/>
        </w:rPr>
      </w:pPr>
    </w:p>
    <w:p w14:paraId="5AB16E10" w14:textId="77777777" w:rsidR="009652DA" w:rsidRDefault="009652DA" w:rsidP="009652DA">
      <w:pPr>
        <w:spacing w:line="276" w:lineRule="auto"/>
        <w:jc w:val="center"/>
        <w:rPr>
          <w:b/>
          <w:i/>
        </w:rPr>
      </w:pPr>
    </w:p>
    <w:p w14:paraId="63D83CEB" w14:textId="77777777" w:rsidR="009652DA" w:rsidRPr="004330E0" w:rsidRDefault="009652DA" w:rsidP="009652DA">
      <w:pPr>
        <w:spacing w:line="276" w:lineRule="auto"/>
        <w:jc w:val="center"/>
        <w:rPr>
          <w:b/>
          <w:i/>
        </w:rPr>
      </w:pPr>
    </w:p>
    <w:p w14:paraId="79A5ECCB" w14:textId="77777777" w:rsidR="009652DA" w:rsidRPr="004330E0" w:rsidRDefault="009652DA" w:rsidP="009652DA">
      <w:pPr>
        <w:pStyle w:val="affffff8"/>
        <w:spacing w:line="276" w:lineRule="auto"/>
        <w:rPr>
          <w:b/>
        </w:rPr>
      </w:pPr>
      <w:r w:rsidRPr="004330E0">
        <w:rPr>
          <w:b/>
        </w:rPr>
        <w:t>ПРИМЕРНАЯ РАБОЧАЯ ПРОГРАММА УЧЕБНОЙ ДИСЦИПЛИНЫ</w:t>
      </w:r>
    </w:p>
    <w:p w14:paraId="6D7A1763" w14:textId="4C8A09E5" w:rsidR="009652DA" w:rsidRPr="00392712" w:rsidRDefault="009652DA" w:rsidP="009652DA">
      <w:pPr>
        <w:pStyle w:val="32"/>
        <w:rPr>
          <w:b/>
          <w:bCs w:val="0"/>
        </w:rPr>
      </w:pPr>
      <w:bookmarkStart w:id="18" w:name="_Toc524169010"/>
      <w:bookmarkStart w:id="19" w:name="_Toc107828192"/>
      <w:r w:rsidRPr="00392712">
        <w:rPr>
          <w:b/>
          <w:bCs w:val="0"/>
        </w:rPr>
        <w:t xml:space="preserve">ОГСЭ.05 </w:t>
      </w:r>
      <w:r w:rsidR="001D3BB5">
        <w:rPr>
          <w:b/>
          <w:bCs w:val="0"/>
          <w:lang w:val="ru-RU"/>
        </w:rPr>
        <w:t>П</w:t>
      </w:r>
      <w:proofErr w:type="spellStart"/>
      <w:r w:rsidR="001D3BB5" w:rsidRPr="00392712">
        <w:rPr>
          <w:b/>
          <w:bCs w:val="0"/>
        </w:rPr>
        <w:t>сихология</w:t>
      </w:r>
      <w:proofErr w:type="spellEnd"/>
      <w:r w:rsidR="001D3BB5" w:rsidRPr="00392712">
        <w:rPr>
          <w:b/>
          <w:bCs w:val="0"/>
        </w:rPr>
        <w:t xml:space="preserve"> общения</w:t>
      </w:r>
      <w:bookmarkEnd w:id="18"/>
      <w:bookmarkEnd w:id="19"/>
    </w:p>
    <w:p w14:paraId="7FE023AD" w14:textId="77777777" w:rsidR="009652DA" w:rsidRPr="00F2086F" w:rsidRDefault="009652DA" w:rsidP="009652DA">
      <w:pPr>
        <w:spacing w:line="276" w:lineRule="auto"/>
        <w:jc w:val="center"/>
        <w:rPr>
          <w:b/>
          <w:i/>
          <w:lang w:val="x-none"/>
        </w:rPr>
      </w:pPr>
    </w:p>
    <w:p w14:paraId="54C5A7A5" w14:textId="77777777" w:rsidR="009652DA" w:rsidRDefault="009652DA" w:rsidP="009652DA">
      <w:pPr>
        <w:spacing w:line="276" w:lineRule="auto"/>
        <w:jc w:val="center"/>
        <w:rPr>
          <w:b/>
          <w:i/>
        </w:rPr>
      </w:pPr>
    </w:p>
    <w:p w14:paraId="3DBD5243" w14:textId="77777777" w:rsidR="009652DA" w:rsidRDefault="009652DA" w:rsidP="009652DA">
      <w:pPr>
        <w:spacing w:line="276" w:lineRule="auto"/>
        <w:jc w:val="center"/>
        <w:rPr>
          <w:b/>
          <w:i/>
        </w:rPr>
      </w:pPr>
    </w:p>
    <w:p w14:paraId="2309AEB5" w14:textId="77777777" w:rsidR="009652DA" w:rsidRDefault="009652DA" w:rsidP="009652DA">
      <w:pPr>
        <w:spacing w:line="276" w:lineRule="auto"/>
        <w:jc w:val="center"/>
        <w:rPr>
          <w:b/>
          <w:i/>
        </w:rPr>
      </w:pPr>
    </w:p>
    <w:p w14:paraId="45800B7A" w14:textId="77777777" w:rsidR="009652DA" w:rsidRDefault="009652DA" w:rsidP="009652DA">
      <w:pPr>
        <w:spacing w:line="276" w:lineRule="auto"/>
        <w:jc w:val="center"/>
        <w:rPr>
          <w:b/>
          <w:i/>
        </w:rPr>
      </w:pPr>
    </w:p>
    <w:p w14:paraId="5C452A39" w14:textId="77777777" w:rsidR="009652DA" w:rsidRDefault="009652DA" w:rsidP="009652DA">
      <w:pPr>
        <w:spacing w:line="276" w:lineRule="auto"/>
        <w:jc w:val="center"/>
        <w:rPr>
          <w:b/>
          <w:i/>
        </w:rPr>
      </w:pPr>
    </w:p>
    <w:p w14:paraId="6471C3EB" w14:textId="77777777" w:rsidR="009652DA" w:rsidRPr="004330E0" w:rsidRDefault="009652DA" w:rsidP="009652DA">
      <w:pPr>
        <w:spacing w:line="276" w:lineRule="auto"/>
        <w:jc w:val="center"/>
        <w:rPr>
          <w:b/>
          <w:i/>
        </w:rPr>
      </w:pPr>
    </w:p>
    <w:p w14:paraId="7B75E7D5" w14:textId="77777777" w:rsidR="009652DA" w:rsidRPr="004330E0" w:rsidRDefault="009652DA" w:rsidP="009652DA">
      <w:pPr>
        <w:spacing w:line="276" w:lineRule="auto"/>
        <w:jc w:val="center"/>
        <w:rPr>
          <w:b/>
          <w:i/>
        </w:rPr>
      </w:pPr>
    </w:p>
    <w:p w14:paraId="754BD1EF" w14:textId="77777777" w:rsidR="009652DA" w:rsidRPr="004330E0" w:rsidRDefault="009652DA" w:rsidP="009652DA">
      <w:pPr>
        <w:spacing w:line="276" w:lineRule="auto"/>
        <w:jc w:val="center"/>
        <w:rPr>
          <w:b/>
          <w:i/>
        </w:rPr>
      </w:pPr>
    </w:p>
    <w:p w14:paraId="78C1ABE4" w14:textId="77777777" w:rsidR="009652DA" w:rsidRPr="004330E0" w:rsidRDefault="009652DA" w:rsidP="009652DA">
      <w:pPr>
        <w:spacing w:line="276" w:lineRule="auto"/>
        <w:jc w:val="center"/>
        <w:rPr>
          <w:b/>
          <w:i/>
        </w:rPr>
      </w:pPr>
    </w:p>
    <w:p w14:paraId="38EC4396" w14:textId="77777777" w:rsidR="009652DA" w:rsidRPr="004330E0" w:rsidRDefault="009652DA" w:rsidP="009652DA">
      <w:pPr>
        <w:spacing w:line="276" w:lineRule="auto"/>
        <w:jc w:val="center"/>
        <w:rPr>
          <w:b/>
          <w:i/>
        </w:rPr>
      </w:pPr>
    </w:p>
    <w:p w14:paraId="5AE9B1C6" w14:textId="77777777" w:rsidR="009652DA" w:rsidRPr="004330E0" w:rsidRDefault="009652DA" w:rsidP="009652DA">
      <w:pPr>
        <w:spacing w:line="276" w:lineRule="auto"/>
        <w:jc w:val="center"/>
        <w:rPr>
          <w:b/>
          <w:i/>
        </w:rPr>
      </w:pPr>
    </w:p>
    <w:p w14:paraId="5255E26E" w14:textId="77777777" w:rsidR="009652DA" w:rsidRPr="004330E0" w:rsidRDefault="009652DA" w:rsidP="009652DA">
      <w:pPr>
        <w:spacing w:line="276" w:lineRule="auto"/>
        <w:jc w:val="center"/>
        <w:rPr>
          <w:b/>
          <w:i/>
        </w:rPr>
      </w:pPr>
    </w:p>
    <w:p w14:paraId="43DC6636" w14:textId="77777777" w:rsidR="009652DA" w:rsidRPr="004330E0" w:rsidRDefault="009652DA" w:rsidP="009652DA">
      <w:pPr>
        <w:spacing w:line="276" w:lineRule="auto"/>
        <w:jc w:val="center"/>
        <w:rPr>
          <w:b/>
          <w:i/>
        </w:rPr>
      </w:pPr>
    </w:p>
    <w:p w14:paraId="7949EDB2" w14:textId="77777777" w:rsidR="009652DA" w:rsidRPr="004330E0" w:rsidRDefault="009652DA" w:rsidP="009652DA">
      <w:pPr>
        <w:spacing w:line="276" w:lineRule="auto"/>
        <w:jc w:val="center"/>
        <w:rPr>
          <w:b/>
          <w:i/>
        </w:rPr>
      </w:pPr>
    </w:p>
    <w:p w14:paraId="2430BBD4" w14:textId="77777777" w:rsidR="009652DA" w:rsidRPr="004330E0" w:rsidRDefault="009652DA" w:rsidP="009652DA">
      <w:pPr>
        <w:spacing w:line="276" w:lineRule="auto"/>
        <w:jc w:val="center"/>
        <w:rPr>
          <w:b/>
          <w:i/>
        </w:rPr>
      </w:pPr>
    </w:p>
    <w:p w14:paraId="7CA278B9" w14:textId="6C2EF046" w:rsidR="009652DA" w:rsidRPr="004330E0" w:rsidRDefault="00A7026F" w:rsidP="009652DA">
      <w:pPr>
        <w:spacing w:line="276" w:lineRule="auto"/>
        <w:jc w:val="center"/>
        <w:rPr>
          <w:b/>
          <w:bCs/>
        </w:rPr>
      </w:pPr>
      <w:r>
        <w:rPr>
          <w:b/>
          <w:bCs/>
        </w:rPr>
        <w:t>2023 год</w:t>
      </w:r>
    </w:p>
    <w:p w14:paraId="7FFE40B2" w14:textId="77777777" w:rsidR="009652DA" w:rsidRPr="004330E0" w:rsidRDefault="009652DA" w:rsidP="009652DA">
      <w:pPr>
        <w:spacing w:line="276" w:lineRule="auto"/>
        <w:rPr>
          <w:b/>
          <w:i/>
        </w:rPr>
      </w:pPr>
    </w:p>
    <w:p w14:paraId="5804F7A8" w14:textId="77777777" w:rsidR="009652DA" w:rsidRPr="004330E0" w:rsidRDefault="009652DA" w:rsidP="009652DA">
      <w:pPr>
        <w:spacing w:line="276" w:lineRule="auto"/>
        <w:rPr>
          <w:b/>
          <w:i/>
        </w:rPr>
        <w:sectPr w:rsidR="009652DA" w:rsidRPr="004330E0" w:rsidSect="0047166C">
          <w:pgSz w:w="11900" w:h="16840"/>
          <w:pgMar w:top="1350" w:right="833" w:bottom="993" w:left="1701" w:header="454" w:footer="57" w:gutter="0"/>
          <w:cols w:space="720"/>
          <w:noEndnote/>
          <w:docGrid w:linePitch="360"/>
        </w:sectPr>
      </w:pPr>
    </w:p>
    <w:p w14:paraId="519DBFC6" w14:textId="77777777" w:rsidR="009652DA" w:rsidRPr="004330E0" w:rsidRDefault="009652DA" w:rsidP="009652DA">
      <w:pPr>
        <w:spacing w:line="276" w:lineRule="auto"/>
        <w:rPr>
          <w:b/>
          <w:i/>
        </w:rPr>
      </w:pPr>
    </w:p>
    <w:p w14:paraId="2BD2DD4E" w14:textId="77777777" w:rsidR="009652DA" w:rsidRPr="004330E0" w:rsidRDefault="009652DA" w:rsidP="009652DA">
      <w:pPr>
        <w:spacing w:line="276" w:lineRule="auto"/>
        <w:jc w:val="center"/>
        <w:rPr>
          <w:b/>
        </w:rPr>
      </w:pPr>
      <w:r w:rsidRPr="004330E0">
        <w:rPr>
          <w:b/>
        </w:rPr>
        <w:t>СОДЕРЖАНИЕ</w:t>
      </w:r>
    </w:p>
    <w:p w14:paraId="5380D306" w14:textId="77777777" w:rsidR="009652DA" w:rsidRPr="004330E0" w:rsidRDefault="009652DA" w:rsidP="009652DA">
      <w:pPr>
        <w:spacing w:line="276" w:lineRule="auto"/>
        <w:rPr>
          <w:b/>
          <w:i/>
        </w:rPr>
      </w:pPr>
    </w:p>
    <w:tbl>
      <w:tblPr>
        <w:tblW w:w="9792" w:type="dxa"/>
        <w:tblLook w:val="01E0" w:firstRow="1" w:lastRow="1" w:firstColumn="1" w:lastColumn="1" w:noHBand="0" w:noVBand="0"/>
      </w:tblPr>
      <w:tblGrid>
        <w:gridCol w:w="7938"/>
        <w:gridCol w:w="1854"/>
      </w:tblGrid>
      <w:tr w:rsidR="009652DA" w:rsidRPr="004330E0" w14:paraId="402AE313" w14:textId="77777777" w:rsidTr="00CB260E">
        <w:tc>
          <w:tcPr>
            <w:tcW w:w="7938" w:type="dxa"/>
          </w:tcPr>
          <w:p w14:paraId="102C7748" w14:textId="77777777" w:rsidR="009652DA" w:rsidRPr="004330E0" w:rsidRDefault="009652DA" w:rsidP="003B736C">
            <w:pPr>
              <w:numPr>
                <w:ilvl w:val="0"/>
                <w:numId w:val="13"/>
              </w:numPr>
              <w:suppressAutoHyphens/>
              <w:spacing w:after="120" w:line="276" w:lineRule="auto"/>
              <w:rPr>
                <w:b/>
              </w:rPr>
            </w:pPr>
            <w:r w:rsidRPr="004330E0">
              <w:rPr>
                <w:b/>
              </w:rPr>
              <w:t>ОБЩАЯ ХАРАКТЕРИСТИКА ПРИМЕРНОЙ РАБОЧЕЙ ПРОГРАММЫ УЧЕБНОЙ ДИСЦИПЛИНЫ</w:t>
            </w:r>
          </w:p>
        </w:tc>
        <w:tc>
          <w:tcPr>
            <w:tcW w:w="1854" w:type="dxa"/>
          </w:tcPr>
          <w:p w14:paraId="14E8C06D" w14:textId="77777777" w:rsidR="009652DA" w:rsidRPr="004330E0" w:rsidRDefault="009652DA" w:rsidP="00CB260E">
            <w:pPr>
              <w:spacing w:after="120" w:line="276" w:lineRule="auto"/>
              <w:jc w:val="right"/>
              <w:rPr>
                <w:b/>
              </w:rPr>
            </w:pPr>
          </w:p>
        </w:tc>
      </w:tr>
      <w:tr w:rsidR="009652DA" w:rsidRPr="004330E0" w14:paraId="1B33B755" w14:textId="77777777" w:rsidTr="00CB260E">
        <w:tc>
          <w:tcPr>
            <w:tcW w:w="7938" w:type="dxa"/>
          </w:tcPr>
          <w:p w14:paraId="485622B3" w14:textId="77777777" w:rsidR="009652DA" w:rsidRPr="004330E0" w:rsidRDefault="009652DA" w:rsidP="003B736C">
            <w:pPr>
              <w:numPr>
                <w:ilvl w:val="0"/>
                <w:numId w:val="13"/>
              </w:numPr>
              <w:suppressAutoHyphens/>
              <w:spacing w:after="120" w:line="276" w:lineRule="auto"/>
              <w:rPr>
                <w:b/>
              </w:rPr>
            </w:pPr>
            <w:r w:rsidRPr="004330E0">
              <w:rPr>
                <w:b/>
              </w:rPr>
              <w:t>СТРУКТУРА И СОДЕРЖАНИЕ УЧЕБНОЙ ДИСЦИПЛИНЫ</w:t>
            </w:r>
          </w:p>
        </w:tc>
        <w:tc>
          <w:tcPr>
            <w:tcW w:w="1854" w:type="dxa"/>
          </w:tcPr>
          <w:p w14:paraId="2B7DFBDA" w14:textId="77777777" w:rsidR="009652DA" w:rsidRPr="004330E0" w:rsidRDefault="009652DA" w:rsidP="00CB260E">
            <w:pPr>
              <w:spacing w:after="120" w:line="276" w:lineRule="auto"/>
              <w:jc w:val="right"/>
              <w:rPr>
                <w:b/>
              </w:rPr>
            </w:pPr>
          </w:p>
        </w:tc>
      </w:tr>
      <w:tr w:rsidR="009652DA" w:rsidRPr="004330E0" w14:paraId="235F90B3" w14:textId="77777777" w:rsidTr="00CB260E">
        <w:tc>
          <w:tcPr>
            <w:tcW w:w="7938" w:type="dxa"/>
          </w:tcPr>
          <w:p w14:paraId="2A0D0941" w14:textId="77777777" w:rsidR="009652DA" w:rsidRPr="004330E0" w:rsidRDefault="009652DA" w:rsidP="003B736C">
            <w:pPr>
              <w:numPr>
                <w:ilvl w:val="0"/>
                <w:numId w:val="13"/>
              </w:numPr>
              <w:suppressAutoHyphens/>
              <w:spacing w:after="120" w:line="276" w:lineRule="auto"/>
              <w:rPr>
                <w:b/>
              </w:rPr>
            </w:pPr>
            <w:r w:rsidRPr="004330E0">
              <w:rPr>
                <w:b/>
              </w:rPr>
              <w:t xml:space="preserve">УСЛОВИЯ РЕАЛИЗАЦИИ УЧЕБНОЙ ДИСЦИПЛИНЫ </w:t>
            </w:r>
          </w:p>
        </w:tc>
        <w:tc>
          <w:tcPr>
            <w:tcW w:w="1854" w:type="dxa"/>
          </w:tcPr>
          <w:p w14:paraId="5128C021" w14:textId="77777777" w:rsidR="009652DA" w:rsidRPr="004330E0" w:rsidRDefault="009652DA" w:rsidP="00CB260E">
            <w:pPr>
              <w:spacing w:after="120" w:line="276" w:lineRule="auto"/>
              <w:jc w:val="right"/>
              <w:rPr>
                <w:b/>
              </w:rPr>
            </w:pPr>
          </w:p>
        </w:tc>
      </w:tr>
      <w:tr w:rsidR="009652DA" w:rsidRPr="004330E0" w14:paraId="3264F3EC" w14:textId="77777777" w:rsidTr="00CB260E">
        <w:tc>
          <w:tcPr>
            <w:tcW w:w="7938" w:type="dxa"/>
          </w:tcPr>
          <w:p w14:paraId="243EED49" w14:textId="77777777" w:rsidR="009652DA" w:rsidRPr="004330E0" w:rsidRDefault="009652DA" w:rsidP="003B736C">
            <w:pPr>
              <w:numPr>
                <w:ilvl w:val="0"/>
                <w:numId w:val="13"/>
              </w:numPr>
              <w:suppressAutoHyphens/>
              <w:spacing w:after="120" w:line="276" w:lineRule="auto"/>
              <w:rPr>
                <w:b/>
              </w:rPr>
            </w:pPr>
            <w:r w:rsidRPr="004330E0">
              <w:rPr>
                <w:b/>
              </w:rPr>
              <w:t>КОНТРОЛЬ И ОЦЕНКА РЕЗУЛЬТАТОВ ОСВОЕНИЯ УЧЕБНОЙ ДИСЦИПЛИНЫ</w:t>
            </w:r>
          </w:p>
        </w:tc>
        <w:tc>
          <w:tcPr>
            <w:tcW w:w="1854" w:type="dxa"/>
          </w:tcPr>
          <w:p w14:paraId="1D21BD39" w14:textId="77777777" w:rsidR="009652DA" w:rsidRPr="004330E0" w:rsidRDefault="009652DA" w:rsidP="00CB260E">
            <w:pPr>
              <w:spacing w:after="120" w:line="276" w:lineRule="auto"/>
              <w:jc w:val="right"/>
              <w:rPr>
                <w:b/>
              </w:rPr>
            </w:pPr>
          </w:p>
        </w:tc>
      </w:tr>
    </w:tbl>
    <w:p w14:paraId="65EE71C2" w14:textId="3EF9E741" w:rsidR="009652DA" w:rsidRPr="004330E0" w:rsidRDefault="009652DA" w:rsidP="009652DA">
      <w:pPr>
        <w:pStyle w:val="affffff7"/>
        <w:spacing w:line="276" w:lineRule="auto"/>
        <w:ind w:firstLine="0"/>
        <w:jc w:val="center"/>
        <w:rPr>
          <w:b w:val="0"/>
        </w:rPr>
      </w:pPr>
      <w:r w:rsidRPr="004330E0">
        <w:rPr>
          <w:u w:val="single"/>
        </w:rPr>
        <w:br w:type="page"/>
      </w:r>
      <w:r w:rsidRPr="004330E0">
        <w:lastRenderedPageBreak/>
        <w:t>1. ОБЩАЯ ХАРАКТЕРИСТИКА ПРИМЕРНОЙ РАБОЧЕЙ ПРОГРАММЫ УЧЕБНОЙ ДИСЦИПЛИНЫ</w:t>
      </w:r>
      <w:r w:rsidRPr="004330E0">
        <w:rPr>
          <w:b w:val="0"/>
        </w:rPr>
        <w:t xml:space="preserve"> </w:t>
      </w:r>
      <w:r>
        <w:rPr>
          <w:b w:val="0"/>
        </w:rPr>
        <w:br/>
      </w:r>
      <w:r w:rsidR="004F204B">
        <w:rPr>
          <w:bCs/>
        </w:rPr>
        <w:t>«</w:t>
      </w:r>
      <w:r w:rsidRPr="00392712">
        <w:rPr>
          <w:bCs/>
        </w:rPr>
        <w:t xml:space="preserve">ОГСЭ.05 </w:t>
      </w:r>
      <w:r w:rsidR="001D3BB5">
        <w:rPr>
          <w:bCs/>
        </w:rPr>
        <w:t>П</w:t>
      </w:r>
      <w:r w:rsidR="001D3BB5" w:rsidRPr="00392712">
        <w:rPr>
          <w:bCs/>
        </w:rPr>
        <w:t>сихология общения</w:t>
      </w:r>
      <w:r w:rsidR="004F204B">
        <w:rPr>
          <w:bCs/>
        </w:rPr>
        <w:t>»</w:t>
      </w:r>
    </w:p>
    <w:p w14:paraId="078F1531" w14:textId="77777777" w:rsidR="009652DA" w:rsidRPr="004330E0" w:rsidRDefault="009652DA" w:rsidP="009652DA">
      <w:pPr>
        <w:suppressAutoHyphens/>
        <w:spacing w:before="240" w:after="120" w:line="276" w:lineRule="auto"/>
        <w:ind w:left="284" w:firstLine="425"/>
        <w:rPr>
          <w:b/>
        </w:rPr>
      </w:pPr>
      <w:r w:rsidRPr="004330E0">
        <w:rPr>
          <w:b/>
        </w:rPr>
        <w:t xml:space="preserve">1.1. Место дисциплины в структуре основной образовательной программы: </w:t>
      </w:r>
    </w:p>
    <w:p w14:paraId="172CB9FE" w14:textId="5B68D38B" w:rsidR="009652DA" w:rsidRPr="004330E0" w:rsidRDefault="009652DA" w:rsidP="009652DA">
      <w:pPr>
        <w:pStyle w:val="afffffe"/>
        <w:tabs>
          <w:tab w:val="left" w:pos="1134"/>
        </w:tabs>
        <w:spacing w:line="276" w:lineRule="auto"/>
      </w:pPr>
      <w:r w:rsidRPr="004330E0">
        <w:t xml:space="preserve">Учебная дисциплина ОГСЭ.05 Психология общения является обязательной частью общего гуманитарного и социально-экономического цикла </w:t>
      </w:r>
      <w:r w:rsidR="001D3BB5">
        <w:t>ПОП-П</w:t>
      </w:r>
      <w:r w:rsidRPr="004330E0">
        <w:t xml:space="preserve"> в соответствии с ФГОС по специальности </w:t>
      </w:r>
      <w:r w:rsidRPr="004330E0">
        <w:rPr>
          <w:rFonts w:eastAsia="Calibri"/>
          <w:iCs/>
        </w:rPr>
        <w:t>38.02.01 Экономика и бухгалтерский учет (по отраслям)</w:t>
      </w:r>
      <w:r w:rsidRPr="004330E0">
        <w:t xml:space="preserve">. </w:t>
      </w:r>
    </w:p>
    <w:p w14:paraId="29E7F9CD" w14:textId="1AFDB655" w:rsidR="009652DA" w:rsidRPr="004330E0" w:rsidRDefault="009652DA" w:rsidP="009652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4330E0">
        <w:t>Особое значение дисциплина имеет при формировании и развитии ОК 01, ОК 02, ОК 04</w:t>
      </w:r>
      <w:r w:rsidR="001D3BB5">
        <w:t>.</w:t>
      </w:r>
    </w:p>
    <w:p w14:paraId="4366ED9D" w14:textId="77777777" w:rsidR="009652DA" w:rsidRPr="004330E0" w:rsidRDefault="009652DA" w:rsidP="009652DA">
      <w:pPr>
        <w:suppressAutoHyphens/>
        <w:spacing w:before="240" w:after="120" w:line="276" w:lineRule="auto"/>
        <w:ind w:firstLine="709"/>
        <w:rPr>
          <w:b/>
        </w:rPr>
      </w:pPr>
      <w:r w:rsidRPr="004330E0">
        <w:rPr>
          <w:b/>
        </w:rPr>
        <w:t>1.2. Цель и планируемые результаты освоения дисциплины:</w:t>
      </w:r>
      <w:r>
        <w:rPr>
          <w:b/>
        </w:rPr>
        <w:t xml:space="preserve"> </w:t>
      </w:r>
    </w:p>
    <w:p w14:paraId="5EB66617" w14:textId="77777777" w:rsidR="009652DA" w:rsidRPr="004330E0" w:rsidRDefault="009652DA" w:rsidP="009652DA">
      <w:pPr>
        <w:pStyle w:val="afffffe"/>
        <w:tabs>
          <w:tab w:val="left" w:pos="1134"/>
        </w:tabs>
        <w:spacing w:line="276" w:lineRule="auto"/>
        <w:jc w:val="left"/>
      </w:pPr>
      <w:r w:rsidRPr="004330E0">
        <w:t>В рамках программы учебной дисциплины обучающимися осваиваются умения и знания</w:t>
      </w:r>
    </w:p>
    <w:tbl>
      <w:tblPr>
        <w:tblW w:w="9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
        <w:gridCol w:w="1278"/>
        <w:gridCol w:w="2842"/>
        <w:gridCol w:w="1411"/>
        <w:gridCol w:w="2688"/>
      </w:tblGrid>
      <w:tr w:rsidR="00080A88" w:rsidRPr="004330E0" w14:paraId="1A96558C" w14:textId="77777777" w:rsidTr="00080A88">
        <w:trPr>
          <w:trHeight w:val="649"/>
        </w:trPr>
        <w:tc>
          <w:tcPr>
            <w:tcW w:w="985" w:type="dxa"/>
            <w:vAlign w:val="center"/>
            <w:hideMark/>
          </w:tcPr>
          <w:p w14:paraId="16777A31" w14:textId="77777777" w:rsidR="00080A88" w:rsidRPr="004330E0" w:rsidRDefault="00080A88" w:rsidP="00CB260E">
            <w:pPr>
              <w:suppressAutoHyphens/>
              <w:spacing w:line="276" w:lineRule="auto"/>
              <w:jc w:val="center"/>
              <w:rPr>
                <w:b/>
              </w:rPr>
            </w:pPr>
            <w:r w:rsidRPr="004330E0">
              <w:rPr>
                <w:b/>
              </w:rPr>
              <w:t xml:space="preserve">Код </w:t>
            </w:r>
          </w:p>
          <w:p w14:paraId="00976A9E" w14:textId="18BF5D05" w:rsidR="00080A88" w:rsidRPr="004330E0" w:rsidRDefault="00080A88" w:rsidP="00CB260E">
            <w:pPr>
              <w:suppressAutoHyphens/>
              <w:spacing w:line="276" w:lineRule="auto"/>
              <w:jc w:val="center"/>
              <w:rPr>
                <w:b/>
              </w:rPr>
            </w:pPr>
            <w:r w:rsidRPr="004330E0">
              <w:rPr>
                <w:b/>
              </w:rPr>
              <w:t>ПК, ОК</w:t>
            </w:r>
          </w:p>
        </w:tc>
        <w:tc>
          <w:tcPr>
            <w:tcW w:w="1278" w:type="dxa"/>
          </w:tcPr>
          <w:p w14:paraId="4D6AEB14" w14:textId="77F846F6" w:rsidR="00080A88" w:rsidRPr="004330E0" w:rsidRDefault="00080A88" w:rsidP="00CB260E">
            <w:pPr>
              <w:suppressAutoHyphens/>
              <w:spacing w:line="276" w:lineRule="auto"/>
              <w:jc w:val="center"/>
              <w:rPr>
                <w:b/>
              </w:rPr>
            </w:pPr>
            <w:r>
              <w:rPr>
                <w:b/>
              </w:rPr>
              <w:t xml:space="preserve">Код умений </w:t>
            </w:r>
          </w:p>
        </w:tc>
        <w:tc>
          <w:tcPr>
            <w:tcW w:w="2842" w:type="dxa"/>
            <w:vAlign w:val="center"/>
            <w:hideMark/>
          </w:tcPr>
          <w:p w14:paraId="4BE1E772" w14:textId="20BB52F9" w:rsidR="00080A88" w:rsidRPr="004330E0" w:rsidRDefault="00080A88" w:rsidP="00CB260E">
            <w:pPr>
              <w:suppressAutoHyphens/>
              <w:spacing w:line="276" w:lineRule="auto"/>
              <w:jc w:val="center"/>
              <w:rPr>
                <w:b/>
              </w:rPr>
            </w:pPr>
            <w:r w:rsidRPr="004330E0">
              <w:rPr>
                <w:b/>
              </w:rPr>
              <w:t>Умения</w:t>
            </w:r>
          </w:p>
        </w:tc>
        <w:tc>
          <w:tcPr>
            <w:tcW w:w="1411" w:type="dxa"/>
          </w:tcPr>
          <w:p w14:paraId="4EA77642" w14:textId="41BA6ACA" w:rsidR="00080A88" w:rsidRPr="004330E0" w:rsidRDefault="00080A88" w:rsidP="00CB260E">
            <w:pPr>
              <w:suppressAutoHyphens/>
              <w:spacing w:line="276" w:lineRule="auto"/>
              <w:jc w:val="center"/>
              <w:rPr>
                <w:b/>
              </w:rPr>
            </w:pPr>
            <w:r>
              <w:rPr>
                <w:b/>
              </w:rPr>
              <w:t>Код знаний</w:t>
            </w:r>
          </w:p>
        </w:tc>
        <w:tc>
          <w:tcPr>
            <w:tcW w:w="2688" w:type="dxa"/>
            <w:vAlign w:val="center"/>
            <w:hideMark/>
          </w:tcPr>
          <w:p w14:paraId="3478D529" w14:textId="09A9B593" w:rsidR="00080A88" w:rsidRPr="004330E0" w:rsidRDefault="00080A88" w:rsidP="00CB260E">
            <w:pPr>
              <w:suppressAutoHyphens/>
              <w:spacing w:line="276" w:lineRule="auto"/>
              <w:jc w:val="center"/>
              <w:rPr>
                <w:b/>
              </w:rPr>
            </w:pPr>
            <w:r w:rsidRPr="004330E0">
              <w:rPr>
                <w:b/>
              </w:rPr>
              <w:t>Знания</w:t>
            </w:r>
          </w:p>
        </w:tc>
      </w:tr>
      <w:tr w:rsidR="00080A88" w:rsidRPr="004330E0" w14:paraId="61962E5B" w14:textId="77777777" w:rsidTr="00080A88">
        <w:trPr>
          <w:trHeight w:val="212"/>
        </w:trPr>
        <w:tc>
          <w:tcPr>
            <w:tcW w:w="985" w:type="dxa"/>
          </w:tcPr>
          <w:p w14:paraId="145C928F" w14:textId="77777777" w:rsidR="00080A88" w:rsidRPr="004330E0" w:rsidRDefault="00080A88" w:rsidP="00CB260E">
            <w:pPr>
              <w:spacing w:before="120" w:after="120" w:line="276" w:lineRule="auto"/>
              <w:textAlignment w:val="baseline"/>
              <w:rPr>
                <w:color w:val="000000"/>
              </w:rPr>
            </w:pPr>
            <w:r w:rsidRPr="004330E0">
              <w:rPr>
                <w:color w:val="000000"/>
              </w:rPr>
              <w:t>ОК 01</w:t>
            </w:r>
          </w:p>
          <w:p w14:paraId="3E6F425A" w14:textId="77777777" w:rsidR="00080A88" w:rsidRPr="004330E0" w:rsidRDefault="00080A88" w:rsidP="00CB260E">
            <w:pPr>
              <w:spacing w:before="120" w:after="120" w:line="276" w:lineRule="auto"/>
              <w:textAlignment w:val="baseline"/>
              <w:rPr>
                <w:color w:val="000000"/>
              </w:rPr>
            </w:pPr>
            <w:r w:rsidRPr="004330E0">
              <w:rPr>
                <w:color w:val="000000"/>
              </w:rPr>
              <w:t>ОК 02</w:t>
            </w:r>
          </w:p>
          <w:p w14:paraId="45AAB100" w14:textId="2BF2E64B" w:rsidR="00080A88" w:rsidRPr="004330E0" w:rsidRDefault="00080A88" w:rsidP="00CB260E">
            <w:pPr>
              <w:spacing w:before="120" w:after="120" w:line="276" w:lineRule="auto"/>
              <w:textAlignment w:val="baseline"/>
              <w:rPr>
                <w:color w:val="000000"/>
              </w:rPr>
            </w:pPr>
            <w:r w:rsidRPr="004330E0">
              <w:rPr>
                <w:color w:val="000000"/>
              </w:rPr>
              <w:t>ОК 04</w:t>
            </w:r>
          </w:p>
          <w:p w14:paraId="3D58AA60" w14:textId="77777777" w:rsidR="00080A88" w:rsidRPr="004330E0" w:rsidRDefault="00080A88" w:rsidP="001D3BB5">
            <w:pPr>
              <w:spacing w:before="120" w:after="120" w:line="276" w:lineRule="auto"/>
              <w:textAlignment w:val="baseline"/>
              <w:rPr>
                <w:color w:val="000000"/>
              </w:rPr>
            </w:pPr>
          </w:p>
        </w:tc>
        <w:tc>
          <w:tcPr>
            <w:tcW w:w="1278" w:type="dxa"/>
          </w:tcPr>
          <w:p w14:paraId="5A0997FE" w14:textId="77777777" w:rsidR="00080A88" w:rsidRPr="004330E0" w:rsidRDefault="00080A88" w:rsidP="00080A88">
            <w:pPr>
              <w:pStyle w:val="af"/>
              <w:spacing w:before="0" w:after="0" w:line="276" w:lineRule="auto"/>
              <w:ind w:left="198"/>
              <w:textAlignment w:val="baseline"/>
              <w:rPr>
                <w:color w:val="000000"/>
              </w:rPr>
            </w:pPr>
          </w:p>
        </w:tc>
        <w:tc>
          <w:tcPr>
            <w:tcW w:w="2842" w:type="dxa"/>
          </w:tcPr>
          <w:p w14:paraId="0D8CF56D" w14:textId="19C94931" w:rsidR="00080A88" w:rsidRPr="004330E0" w:rsidRDefault="00080A88" w:rsidP="003B736C">
            <w:pPr>
              <w:pStyle w:val="af"/>
              <w:numPr>
                <w:ilvl w:val="0"/>
                <w:numId w:val="17"/>
              </w:numPr>
              <w:spacing w:before="0" w:after="0" w:line="276" w:lineRule="auto"/>
              <w:ind w:left="198" w:hanging="198"/>
              <w:textAlignment w:val="baseline"/>
              <w:rPr>
                <w:color w:val="000000"/>
              </w:rPr>
            </w:pPr>
            <w:r w:rsidRPr="004330E0">
              <w:rPr>
                <w:color w:val="000000"/>
              </w:rPr>
              <w:t>применять техники и приемы эффективного общения для решения разного рода задач в профессиональной деятельности;</w:t>
            </w:r>
          </w:p>
          <w:p w14:paraId="73B01430" w14:textId="77777777" w:rsidR="00080A88" w:rsidRPr="004330E0" w:rsidRDefault="00080A88" w:rsidP="003B736C">
            <w:pPr>
              <w:pStyle w:val="af"/>
              <w:numPr>
                <w:ilvl w:val="0"/>
                <w:numId w:val="17"/>
              </w:numPr>
              <w:spacing w:before="0" w:after="0" w:line="276" w:lineRule="auto"/>
              <w:ind w:left="198" w:hanging="198"/>
              <w:textAlignment w:val="baseline"/>
              <w:rPr>
                <w:color w:val="000000"/>
              </w:rPr>
            </w:pPr>
            <w:r w:rsidRPr="004330E0">
              <w:rPr>
                <w:color w:val="000000"/>
              </w:rPr>
              <w:t xml:space="preserve">уметь искать необходимую информацию и системно анализировать ее для решения вопросов комфортного сосуществования в группе; </w:t>
            </w:r>
          </w:p>
          <w:p w14:paraId="45035B1D" w14:textId="77777777" w:rsidR="00080A88" w:rsidRPr="004330E0" w:rsidRDefault="00080A88" w:rsidP="003B736C">
            <w:pPr>
              <w:pStyle w:val="af"/>
              <w:numPr>
                <w:ilvl w:val="0"/>
                <w:numId w:val="17"/>
              </w:numPr>
              <w:spacing w:before="0" w:after="0" w:line="276" w:lineRule="auto"/>
              <w:ind w:left="198" w:hanging="198"/>
              <w:textAlignment w:val="baseline"/>
              <w:rPr>
                <w:color w:val="000000"/>
              </w:rPr>
            </w:pPr>
            <w:r w:rsidRPr="004330E0">
              <w:rPr>
                <w:color w:val="000000"/>
              </w:rPr>
              <w:t>находить разумные решения в конфликтных ситуациях, используя различные виды и средства общения;</w:t>
            </w:r>
          </w:p>
          <w:p w14:paraId="2CCB541C" w14:textId="77777777" w:rsidR="00080A88" w:rsidRPr="004330E0" w:rsidRDefault="00080A88" w:rsidP="003B736C">
            <w:pPr>
              <w:pStyle w:val="af"/>
              <w:numPr>
                <w:ilvl w:val="0"/>
                <w:numId w:val="17"/>
              </w:numPr>
              <w:spacing w:before="0" w:after="0" w:line="276" w:lineRule="auto"/>
              <w:ind w:left="198" w:hanging="198"/>
              <w:textAlignment w:val="baseline"/>
              <w:rPr>
                <w:color w:val="000000"/>
              </w:rPr>
            </w:pPr>
            <w:r w:rsidRPr="004330E0">
              <w:rPr>
                <w:color w:val="000000"/>
              </w:rPr>
              <w:t xml:space="preserve">уметь организовывать работу коллектива и команды; взаимодействовать внутри коллектива; </w:t>
            </w:r>
          </w:p>
          <w:p w14:paraId="0F667138" w14:textId="77777777" w:rsidR="00080A88" w:rsidRPr="004330E0" w:rsidRDefault="00080A88" w:rsidP="003B736C">
            <w:pPr>
              <w:pStyle w:val="af"/>
              <w:numPr>
                <w:ilvl w:val="0"/>
                <w:numId w:val="17"/>
              </w:numPr>
              <w:spacing w:before="0" w:after="0" w:line="276" w:lineRule="auto"/>
              <w:ind w:left="198" w:hanging="198"/>
              <w:textAlignment w:val="baseline"/>
              <w:rPr>
                <w:color w:val="000000"/>
              </w:rPr>
            </w:pPr>
            <w:r w:rsidRPr="004330E0">
              <w:rPr>
                <w:color w:val="000000"/>
              </w:rPr>
              <w:t xml:space="preserve">грамотно применять вербальные и </w:t>
            </w:r>
            <w:r w:rsidRPr="004330E0">
              <w:rPr>
                <w:color w:val="000000"/>
              </w:rPr>
              <w:lastRenderedPageBreak/>
              <w:t>невербальные средства общения;</w:t>
            </w:r>
          </w:p>
          <w:p w14:paraId="681229EA" w14:textId="77777777" w:rsidR="00080A88" w:rsidRPr="004330E0" w:rsidRDefault="00080A88" w:rsidP="003B736C">
            <w:pPr>
              <w:pStyle w:val="af"/>
              <w:numPr>
                <w:ilvl w:val="0"/>
                <w:numId w:val="17"/>
              </w:numPr>
              <w:spacing w:before="0" w:after="0" w:line="276" w:lineRule="auto"/>
              <w:ind w:left="198" w:hanging="198"/>
              <w:textAlignment w:val="baseline"/>
              <w:rPr>
                <w:color w:val="000000"/>
              </w:rPr>
            </w:pPr>
            <w:r w:rsidRPr="004330E0">
              <w:rPr>
                <w:color w:val="000000"/>
              </w:rPr>
              <w:t>применять техники слушания, тренировки памяти и внимания;</w:t>
            </w:r>
          </w:p>
          <w:p w14:paraId="1BDED52B" w14:textId="77777777" w:rsidR="00080A88" w:rsidRPr="004330E0" w:rsidRDefault="00080A88" w:rsidP="003B736C">
            <w:pPr>
              <w:pStyle w:val="af"/>
              <w:numPr>
                <w:ilvl w:val="0"/>
                <w:numId w:val="17"/>
              </w:numPr>
              <w:spacing w:before="0" w:after="0" w:line="276" w:lineRule="auto"/>
              <w:ind w:left="198" w:hanging="198"/>
              <w:textAlignment w:val="baseline"/>
              <w:rPr>
                <w:color w:val="000000"/>
              </w:rPr>
            </w:pPr>
            <w:r w:rsidRPr="004330E0">
              <w:rPr>
                <w:color w:val="000000"/>
              </w:rPr>
              <w:t xml:space="preserve">выявлять </w:t>
            </w:r>
            <w:proofErr w:type="spellStart"/>
            <w:r w:rsidRPr="004330E0">
              <w:rPr>
                <w:color w:val="000000"/>
              </w:rPr>
              <w:t>конфликтогены</w:t>
            </w:r>
            <w:proofErr w:type="spellEnd"/>
            <w:r w:rsidRPr="004330E0">
              <w:rPr>
                <w:color w:val="000000"/>
              </w:rPr>
              <w:t>;</w:t>
            </w:r>
          </w:p>
          <w:p w14:paraId="4EA4A052" w14:textId="77777777" w:rsidR="00080A88" w:rsidRPr="004330E0" w:rsidRDefault="00080A88" w:rsidP="003B736C">
            <w:pPr>
              <w:pStyle w:val="af"/>
              <w:numPr>
                <w:ilvl w:val="0"/>
                <w:numId w:val="17"/>
              </w:numPr>
              <w:spacing w:before="0" w:after="0" w:line="276" w:lineRule="auto"/>
              <w:ind w:left="198" w:hanging="198"/>
              <w:textAlignment w:val="baseline"/>
              <w:rPr>
                <w:color w:val="000000"/>
              </w:rPr>
            </w:pPr>
            <w:r w:rsidRPr="004330E0">
              <w:rPr>
                <w:color w:val="000000"/>
              </w:rPr>
              <w:t>уметь разрабатывать стратегии поведения в стрессовых ситуациях;</w:t>
            </w:r>
          </w:p>
          <w:p w14:paraId="1CA7517E" w14:textId="77777777" w:rsidR="00080A88" w:rsidRPr="004330E0" w:rsidRDefault="00080A88" w:rsidP="003B736C">
            <w:pPr>
              <w:pStyle w:val="af"/>
              <w:numPr>
                <w:ilvl w:val="0"/>
                <w:numId w:val="17"/>
              </w:numPr>
              <w:spacing w:before="0" w:after="0" w:line="276" w:lineRule="auto"/>
              <w:ind w:left="198" w:hanging="198"/>
              <w:textAlignment w:val="baseline"/>
              <w:rPr>
                <w:color w:val="000000"/>
              </w:rPr>
            </w:pPr>
            <w:r w:rsidRPr="004330E0">
              <w:rPr>
                <w:color w:val="000000"/>
              </w:rPr>
              <w:t>проявлять гражданско-патриотическую позицию, демонстрировать осознанное поведение в сфере делового общения, опираясь на общечеловеческие ценности и нравственные основы делового общения</w:t>
            </w:r>
          </w:p>
        </w:tc>
        <w:tc>
          <w:tcPr>
            <w:tcW w:w="1411" w:type="dxa"/>
          </w:tcPr>
          <w:p w14:paraId="4107E7BC" w14:textId="77777777" w:rsidR="00080A88" w:rsidRPr="004330E0" w:rsidRDefault="00080A88" w:rsidP="00080A88">
            <w:pPr>
              <w:pStyle w:val="af"/>
              <w:spacing w:before="0" w:after="0" w:line="276" w:lineRule="auto"/>
              <w:ind w:left="318"/>
              <w:textAlignment w:val="baseline"/>
              <w:rPr>
                <w:color w:val="000000"/>
              </w:rPr>
            </w:pPr>
          </w:p>
        </w:tc>
        <w:tc>
          <w:tcPr>
            <w:tcW w:w="2688" w:type="dxa"/>
          </w:tcPr>
          <w:p w14:paraId="59EE113C" w14:textId="0970A21D" w:rsidR="00080A88" w:rsidRPr="004330E0" w:rsidRDefault="00080A88" w:rsidP="003B736C">
            <w:pPr>
              <w:pStyle w:val="af"/>
              <w:numPr>
                <w:ilvl w:val="0"/>
                <w:numId w:val="18"/>
              </w:numPr>
              <w:spacing w:before="0" w:after="0" w:line="276" w:lineRule="auto"/>
              <w:ind w:left="318" w:hanging="318"/>
              <w:textAlignment w:val="baseline"/>
              <w:rPr>
                <w:color w:val="000000"/>
              </w:rPr>
            </w:pPr>
            <w:r w:rsidRPr="004330E0">
              <w:rPr>
                <w:color w:val="000000"/>
              </w:rPr>
              <w:t>цель, структура и средства общения;</w:t>
            </w:r>
          </w:p>
          <w:p w14:paraId="1D18090F" w14:textId="77777777" w:rsidR="00080A88" w:rsidRDefault="00080A88" w:rsidP="003B736C">
            <w:pPr>
              <w:pStyle w:val="af"/>
              <w:numPr>
                <w:ilvl w:val="0"/>
                <w:numId w:val="18"/>
              </w:numPr>
              <w:spacing w:before="0" w:after="0" w:line="276" w:lineRule="auto"/>
              <w:ind w:left="318" w:hanging="318"/>
              <w:textAlignment w:val="baseline"/>
              <w:rPr>
                <w:color w:val="000000"/>
              </w:rPr>
            </w:pPr>
            <w:r w:rsidRPr="004330E0">
              <w:rPr>
                <w:color w:val="000000"/>
              </w:rPr>
              <w:t xml:space="preserve">психологические основы деятельности коллектива; </w:t>
            </w:r>
          </w:p>
          <w:p w14:paraId="3E204B42" w14:textId="77777777" w:rsidR="00080A88" w:rsidRPr="004330E0" w:rsidRDefault="00080A88" w:rsidP="003B736C">
            <w:pPr>
              <w:pStyle w:val="af"/>
              <w:numPr>
                <w:ilvl w:val="0"/>
                <w:numId w:val="18"/>
              </w:numPr>
              <w:spacing w:before="0" w:after="0" w:line="276" w:lineRule="auto"/>
              <w:ind w:left="318" w:hanging="318"/>
              <w:textAlignment w:val="baseline"/>
              <w:rPr>
                <w:color w:val="000000"/>
              </w:rPr>
            </w:pPr>
            <w:r w:rsidRPr="004330E0">
              <w:rPr>
                <w:color w:val="000000"/>
              </w:rPr>
              <w:t>психологические особенности личности;</w:t>
            </w:r>
          </w:p>
          <w:p w14:paraId="77F3EF66" w14:textId="77777777" w:rsidR="00080A88" w:rsidRPr="004330E0" w:rsidRDefault="00080A88" w:rsidP="003B736C">
            <w:pPr>
              <w:pStyle w:val="af"/>
              <w:numPr>
                <w:ilvl w:val="0"/>
                <w:numId w:val="18"/>
              </w:numPr>
              <w:spacing w:before="0" w:after="0" w:line="276" w:lineRule="auto"/>
              <w:ind w:left="318" w:hanging="318"/>
              <w:textAlignment w:val="baseline"/>
              <w:rPr>
                <w:color w:val="000000"/>
              </w:rPr>
            </w:pPr>
            <w:r w:rsidRPr="004330E0">
              <w:rPr>
                <w:color w:val="000000"/>
              </w:rPr>
              <w:t xml:space="preserve">роль и ролевые ожидания в общении; </w:t>
            </w:r>
          </w:p>
          <w:p w14:paraId="643426BF" w14:textId="77777777" w:rsidR="00080A88" w:rsidRPr="004330E0" w:rsidRDefault="00080A88" w:rsidP="003B736C">
            <w:pPr>
              <w:pStyle w:val="af"/>
              <w:numPr>
                <w:ilvl w:val="0"/>
                <w:numId w:val="18"/>
              </w:numPr>
              <w:spacing w:before="0" w:after="0" w:line="276" w:lineRule="auto"/>
              <w:ind w:left="318" w:hanging="318"/>
              <w:textAlignment w:val="baseline"/>
              <w:rPr>
                <w:color w:val="000000"/>
              </w:rPr>
            </w:pPr>
            <w:r w:rsidRPr="004330E0">
              <w:rPr>
                <w:color w:val="000000"/>
              </w:rPr>
              <w:t xml:space="preserve">техники и приемы общения, правила слушания; </w:t>
            </w:r>
          </w:p>
          <w:p w14:paraId="3FBF4F9E" w14:textId="77777777" w:rsidR="00080A88" w:rsidRPr="004330E0" w:rsidRDefault="00080A88" w:rsidP="003B736C">
            <w:pPr>
              <w:pStyle w:val="af"/>
              <w:numPr>
                <w:ilvl w:val="0"/>
                <w:numId w:val="18"/>
              </w:numPr>
              <w:spacing w:before="0" w:after="0" w:line="276" w:lineRule="auto"/>
              <w:ind w:left="318" w:hanging="318"/>
              <w:textAlignment w:val="baseline"/>
              <w:rPr>
                <w:color w:val="000000"/>
              </w:rPr>
            </w:pPr>
            <w:r w:rsidRPr="004330E0">
              <w:rPr>
                <w:color w:val="000000"/>
              </w:rPr>
              <w:t>правила ведения деловой беседы, деловых переговоров, деловых дискуссий;</w:t>
            </w:r>
          </w:p>
          <w:p w14:paraId="295E3F42" w14:textId="77777777" w:rsidR="00080A88" w:rsidRPr="004330E0" w:rsidRDefault="00080A88" w:rsidP="003B736C">
            <w:pPr>
              <w:pStyle w:val="af"/>
              <w:numPr>
                <w:ilvl w:val="0"/>
                <w:numId w:val="18"/>
              </w:numPr>
              <w:spacing w:before="0" w:after="0" w:line="276" w:lineRule="auto"/>
              <w:ind w:left="318" w:hanging="318"/>
              <w:textAlignment w:val="baseline"/>
              <w:rPr>
                <w:color w:val="000000"/>
              </w:rPr>
            </w:pPr>
            <w:r w:rsidRPr="004330E0">
              <w:rPr>
                <w:color w:val="000000"/>
              </w:rPr>
              <w:t>механизмы взаимопонимания в общении;</w:t>
            </w:r>
            <w:r>
              <w:rPr>
                <w:color w:val="000000"/>
              </w:rPr>
              <w:t xml:space="preserve"> </w:t>
            </w:r>
          </w:p>
          <w:p w14:paraId="1FAD9F2B" w14:textId="77777777" w:rsidR="00080A88" w:rsidRPr="004330E0" w:rsidRDefault="00080A88" w:rsidP="003B736C">
            <w:pPr>
              <w:pStyle w:val="af"/>
              <w:numPr>
                <w:ilvl w:val="0"/>
                <w:numId w:val="18"/>
              </w:numPr>
              <w:spacing w:before="0" w:after="0" w:line="276" w:lineRule="auto"/>
              <w:ind w:left="318" w:hanging="318"/>
              <w:textAlignment w:val="baseline"/>
              <w:rPr>
                <w:color w:val="000000"/>
              </w:rPr>
            </w:pPr>
            <w:r w:rsidRPr="004330E0">
              <w:rPr>
                <w:color w:val="000000"/>
              </w:rPr>
              <w:t xml:space="preserve">источники, причины, виды и способы разрешения конфликтов; </w:t>
            </w:r>
          </w:p>
          <w:p w14:paraId="62C00671" w14:textId="77777777" w:rsidR="00080A88" w:rsidRPr="004330E0" w:rsidRDefault="00080A88" w:rsidP="003B736C">
            <w:pPr>
              <w:pStyle w:val="af"/>
              <w:numPr>
                <w:ilvl w:val="0"/>
                <w:numId w:val="18"/>
              </w:numPr>
              <w:spacing w:before="0" w:after="0" w:line="276" w:lineRule="auto"/>
              <w:ind w:left="318" w:hanging="318"/>
              <w:textAlignment w:val="baseline"/>
              <w:rPr>
                <w:color w:val="000000"/>
              </w:rPr>
            </w:pPr>
            <w:r w:rsidRPr="004330E0">
              <w:rPr>
                <w:color w:val="000000"/>
              </w:rPr>
              <w:lastRenderedPageBreak/>
              <w:t xml:space="preserve">особенности конфликтной личности; </w:t>
            </w:r>
          </w:p>
          <w:p w14:paraId="7BC40460" w14:textId="77777777" w:rsidR="00080A88" w:rsidRPr="004330E0" w:rsidRDefault="00080A88" w:rsidP="003B736C">
            <w:pPr>
              <w:pStyle w:val="af"/>
              <w:numPr>
                <w:ilvl w:val="0"/>
                <w:numId w:val="18"/>
              </w:numPr>
              <w:spacing w:before="0" w:after="0" w:line="276" w:lineRule="auto"/>
              <w:ind w:left="318" w:hanging="318"/>
              <w:textAlignment w:val="baseline"/>
              <w:rPr>
                <w:color w:val="000000"/>
              </w:rPr>
            </w:pPr>
            <w:r w:rsidRPr="004330E0">
              <w:rPr>
                <w:color w:val="000000"/>
              </w:rPr>
              <w:t>нравственные принципы общения.</w:t>
            </w:r>
          </w:p>
          <w:p w14:paraId="29E8C339" w14:textId="77777777" w:rsidR="00080A88" w:rsidRPr="004330E0" w:rsidRDefault="00080A88" w:rsidP="00CB260E">
            <w:pPr>
              <w:spacing w:line="276" w:lineRule="auto"/>
              <w:ind w:left="318" w:hanging="318"/>
              <w:textAlignment w:val="baseline"/>
              <w:rPr>
                <w:b/>
                <w:color w:val="000000"/>
              </w:rPr>
            </w:pPr>
          </w:p>
        </w:tc>
      </w:tr>
    </w:tbl>
    <w:p w14:paraId="028F0394" w14:textId="77777777" w:rsidR="00080A88" w:rsidRDefault="00080A88" w:rsidP="00080A88">
      <w:pPr>
        <w:spacing w:after="160" w:line="276" w:lineRule="auto"/>
        <w:rPr>
          <w:b/>
          <w:bCs/>
        </w:rPr>
      </w:pPr>
    </w:p>
    <w:p w14:paraId="37CADD0A" w14:textId="15874C83" w:rsidR="009652DA" w:rsidRPr="00080A88" w:rsidRDefault="009652DA" w:rsidP="00080A88">
      <w:pPr>
        <w:spacing w:after="160" w:line="276" w:lineRule="auto"/>
        <w:jc w:val="center"/>
        <w:rPr>
          <w:b/>
          <w:bCs/>
        </w:rPr>
      </w:pPr>
      <w:r w:rsidRPr="00080A88">
        <w:rPr>
          <w:b/>
          <w:bCs/>
        </w:rPr>
        <w:t>2. СТРУКТУРА И СОДЕРЖАНИЕ УЧЕБНОЙ ДИСЦИПЛИНЫ</w:t>
      </w:r>
    </w:p>
    <w:p w14:paraId="7C8EA1A5" w14:textId="77777777" w:rsidR="009652DA" w:rsidRPr="004330E0" w:rsidRDefault="009652DA" w:rsidP="009652DA">
      <w:pPr>
        <w:suppressAutoHyphens/>
        <w:spacing w:before="240" w:after="120" w:line="276" w:lineRule="auto"/>
        <w:ind w:firstLine="709"/>
        <w:rPr>
          <w:b/>
        </w:rPr>
      </w:pPr>
      <w:r w:rsidRPr="004330E0">
        <w:rPr>
          <w:b/>
        </w:rPr>
        <w:t>2.1. Объем учебной дисциплины и виды учебной работы</w:t>
      </w:r>
    </w:p>
    <w:tbl>
      <w:tblPr>
        <w:tblW w:w="507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54"/>
        <w:gridCol w:w="2482"/>
      </w:tblGrid>
      <w:tr w:rsidR="009652DA" w:rsidRPr="004330E0" w14:paraId="255B5D9B" w14:textId="77777777" w:rsidTr="00CB260E">
        <w:trPr>
          <w:trHeight w:val="490"/>
        </w:trPr>
        <w:tc>
          <w:tcPr>
            <w:tcW w:w="3671" w:type="pct"/>
            <w:vAlign w:val="center"/>
          </w:tcPr>
          <w:p w14:paraId="06DC2F0E" w14:textId="77777777" w:rsidR="009652DA" w:rsidRPr="004330E0" w:rsidRDefault="009652DA" w:rsidP="00CB260E">
            <w:pPr>
              <w:suppressAutoHyphens/>
              <w:spacing w:line="276" w:lineRule="auto"/>
              <w:jc w:val="center"/>
              <w:rPr>
                <w:b/>
              </w:rPr>
            </w:pPr>
            <w:r w:rsidRPr="004330E0">
              <w:rPr>
                <w:b/>
              </w:rPr>
              <w:t>Вид учебной работы</w:t>
            </w:r>
          </w:p>
        </w:tc>
        <w:tc>
          <w:tcPr>
            <w:tcW w:w="1329" w:type="pct"/>
            <w:vAlign w:val="center"/>
          </w:tcPr>
          <w:p w14:paraId="4805E628" w14:textId="77777777" w:rsidR="009652DA" w:rsidRPr="004330E0" w:rsidRDefault="009652DA" w:rsidP="00CB260E">
            <w:pPr>
              <w:suppressAutoHyphens/>
              <w:spacing w:line="276" w:lineRule="auto"/>
              <w:jc w:val="center"/>
              <w:rPr>
                <w:b/>
                <w:iCs/>
              </w:rPr>
            </w:pPr>
            <w:r w:rsidRPr="004330E0">
              <w:rPr>
                <w:b/>
                <w:iCs/>
              </w:rPr>
              <w:t xml:space="preserve">Объем </w:t>
            </w:r>
            <w:r>
              <w:rPr>
                <w:b/>
                <w:iCs/>
              </w:rPr>
              <w:t xml:space="preserve">в </w:t>
            </w:r>
            <w:r w:rsidRPr="004330E0">
              <w:rPr>
                <w:b/>
                <w:iCs/>
              </w:rPr>
              <w:t>час</w:t>
            </w:r>
            <w:r>
              <w:rPr>
                <w:b/>
                <w:iCs/>
              </w:rPr>
              <w:t>ах</w:t>
            </w:r>
          </w:p>
        </w:tc>
      </w:tr>
      <w:tr w:rsidR="009652DA" w:rsidRPr="004330E0" w14:paraId="4B5CCBBB" w14:textId="77777777" w:rsidTr="00CB260E">
        <w:trPr>
          <w:trHeight w:val="490"/>
        </w:trPr>
        <w:tc>
          <w:tcPr>
            <w:tcW w:w="3671" w:type="pct"/>
            <w:vAlign w:val="center"/>
          </w:tcPr>
          <w:p w14:paraId="3D22CB51" w14:textId="77777777" w:rsidR="009652DA" w:rsidRPr="004330E0" w:rsidRDefault="009652DA" w:rsidP="00CB260E">
            <w:pPr>
              <w:suppressAutoHyphens/>
              <w:spacing w:line="276" w:lineRule="auto"/>
              <w:jc w:val="both"/>
              <w:rPr>
                <w:b/>
              </w:rPr>
            </w:pPr>
            <w:r w:rsidRPr="004330E0">
              <w:rPr>
                <w:b/>
              </w:rPr>
              <w:t>Объем образовательной программы учебной дисциплины</w:t>
            </w:r>
          </w:p>
        </w:tc>
        <w:tc>
          <w:tcPr>
            <w:tcW w:w="1329" w:type="pct"/>
            <w:vAlign w:val="center"/>
          </w:tcPr>
          <w:p w14:paraId="7ADEAB41" w14:textId="3CB3476D" w:rsidR="009652DA" w:rsidRPr="004330E0" w:rsidRDefault="001D3BB5" w:rsidP="00CB260E">
            <w:pPr>
              <w:suppressAutoHyphens/>
              <w:spacing w:line="276" w:lineRule="auto"/>
              <w:jc w:val="center"/>
              <w:rPr>
                <w:iCs/>
              </w:rPr>
            </w:pPr>
            <w:r>
              <w:rPr>
                <w:iCs/>
              </w:rPr>
              <w:t>48-92</w:t>
            </w:r>
          </w:p>
        </w:tc>
      </w:tr>
      <w:tr w:rsidR="009652DA" w:rsidRPr="004330E0" w14:paraId="2612CF58" w14:textId="77777777" w:rsidTr="00CB260E">
        <w:trPr>
          <w:trHeight w:val="490"/>
        </w:trPr>
        <w:tc>
          <w:tcPr>
            <w:tcW w:w="3671" w:type="pct"/>
            <w:vAlign w:val="center"/>
          </w:tcPr>
          <w:p w14:paraId="4200AD29" w14:textId="77777777" w:rsidR="009652DA" w:rsidRPr="004330E0" w:rsidRDefault="009652DA" w:rsidP="00CB260E">
            <w:pPr>
              <w:suppressAutoHyphens/>
              <w:spacing w:line="276" w:lineRule="auto"/>
              <w:jc w:val="both"/>
              <w:rPr>
                <w:b/>
              </w:rPr>
            </w:pPr>
            <w:r w:rsidRPr="004330E0">
              <w:rPr>
                <w:rFonts w:eastAsia="Calibri"/>
                <w:b/>
              </w:rPr>
              <w:t>в т.ч. в форме практической подготовки</w:t>
            </w:r>
          </w:p>
        </w:tc>
        <w:tc>
          <w:tcPr>
            <w:tcW w:w="1329" w:type="pct"/>
            <w:vAlign w:val="center"/>
          </w:tcPr>
          <w:p w14:paraId="2EFFCAC6" w14:textId="00A19F0C" w:rsidR="009652DA" w:rsidRPr="004330E0" w:rsidRDefault="001D3BB5" w:rsidP="00CB260E">
            <w:pPr>
              <w:suppressAutoHyphens/>
              <w:spacing w:line="276" w:lineRule="auto"/>
              <w:jc w:val="center"/>
              <w:rPr>
                <w:iCs/>
              </w:rPr>
            </w:pPr>
            <w:r>
              <w:rPr>
                <w:iCs/>
              </w:rPr>
              <w:t>14-35</w:t>
            </w:r>
          </w:p>
        </w:tc>
      </w:tr>
      <w:tr w:rsidR="009652DA" w:rsidRPr="004330E0" w14:paraId="07191F32" w14:textId="77777777" w:rsidTr="00CB260E">
        <w:trPr>
          <w:trHeight w:val="490"/>
        </w:trPr>
        <w:tc>
          <w:tcPr>
            <w:tcW w:w="5000" w:type="pct"/>
            <w:gridSpan w:val="2"/>
            <w:vAlign w:val="center"/>
          </w:tcPr>
          <w:p w14:paraId="3AA92C66" w14:textId="77777777" w:rsidR="009652DA" w:rsidRPr="004330E0" w:rsidRDefault="009652DA" w:rsidP="00CB260E">
            <w:pPr>
              <w:suppressAutoHyphens/>
              <w:spacing w:line="276" w:lineRule="auto"/>
              <w:rPr>
                <w:rFonts w:eastAsia="Calibri"/>
                <w:b/>
              </w:rPr>
            </w:pPr>
            <w:r w:rsidRPr="004330E0">
              <w:rPr>
                <w:rFonts w:eastAsia="Calibri"/>
              </w:rPr>
              <w:t>в т. ч.:</w:t>
            </w:r>
          </w:p>
        </w:tc>
      </w:tr>
      <w:tr w:rsidR="009652DA" w:rsidRPr="004330E0" w14:paraId="59BDFEE2" w14:textId="77777777" w:rsidTr="00CB260E">
        <w:trPr>
          <w:trHeight w:val="490"/>
        </w:trPr>
        <w:tc>
          <w:tcPr>
            <w:tcW w:w="3671" w:type="pct"/>
            <w:vAlign w:val="center"/>
          </w:tcPr>
          <w:p w14:paraId="69CE8858" w14:textId="77777777" w:rsidR="009652DA" w:rsidRPr="004330E0" w:rsidRDefault="009652DA" w:rsidP="00CB260E">
            <w:pPr>
              <w:suppressAutoHyphens/>
              <w:spacing w:line="276" w:lineRule="auto"/>
              <w:jc w:val="both"/>
            </w:pPr>
            <w:r w:rsidRPr="004330E0">
              <w:t>теоретическое обучение</w:t>
            </w:r>
          </w:p>
        </w:tc>
        <w:tc>
          <w:tcPr>
            <w:tcW w:w="1329" w:type="pct"/>
            <w:vAlign w:val="center"/>
          </w:tcPr>
          <w:p w14:paraId="3351873D" w14:textId="15A4ABDD" w:rsidR="009652DA" w:rsidRPr="004330E0" w:rsidRDefault="001D3BB5" w:rsidP="00CB260E">
            <w:pPr>
              <w:suppressAutoHyphens/>
              <w:spacing w:line="276" w:lineRule="auto"/>
              <w:jc w:val="center"/>
              <w:rPr>
                <w:iCs/>
              </w:rPr>
            </w:pPr>
            <w:r>
              <w:rPr>
                <w:iCs/>
              </w:rPr>
              <w:t>34-57</w:t>
            </w:r>
          </w:p>
        </w:tc>
      </w:tr>
      <w:tr w:rsidR="009652DA" w:rsidRPr="004330E0" w14:paraId="3BAD1D3A" w14:textId="77777777" w:rsidTr="00CB260E">
        <w:trPr>
          <w:trHeight w:val="490"/>
        </w:trPr>
        <w:tc>
          <w:tcPr>
            <w:tcW w:w="3671" w:type="pct"/>
            <w:vAlign w:val="center"/>
          </w:tcPr>
          <w:p w14:paraId="68E80821" w14:textId="77777777" w:rsidR="009652DA" w:rsidRPr="004330E0" w:rsidRDefault="009652DA" w:rsidP="00CB260E">
            <w:pPr>
              <w:suppressAutoHyphens/>
              <w:spacing w:line="276" w:lineRule="auto"/>
              <w:jc w:val="both"/>
            </w:pPr>
            <w:r w:rsidRPr="004330E0">
              <w:t>практические занятия</w:t>
            </w:r>
          </w:p>
        </w:tc>
        <w:tc>
          <w:tcPr>
            <w:tcW w:w="1329" w:type="pct"/>
            <w:vAlign w:val="center"/>
          </w:tcPr>
          <w:p w14:paraId="288CC6A3" w14:textId="68F9164E" w:rsidR="009652DA" w:rsidRPr="004330E0" w:rsidRDefault="001D3BB5" w:rsidP="00CB260E">
            <w:pPr>
              <w:suppressAutoHyphens/>
              <w:spacing w:line="276" w:lineRule="auto"/>
              <w:jc w:val="center"/>
              <w:rPr>
                <w:iCs/>
              </w:rPr>
            </w:pPr>
            <w:r>
              <w:rPr>
                <w:iCs/>
              </w:rPr>
              <w:t>14-35</w:t>
            </w:r>
          </w:p>
        </w:tc>
      </w:tr>
      <w:tr w:rsidR="009652DA" w:rsidRPr="004330E0" w14:paraId="1BC09479" w14:textId="77777777" w:rsidTr="00CB260E">
        <w:trPr>
          <w:trHeight w:val="490"/>
        </w:trPr>
        <w:tc>
          <w:tcPr>
            <w:tcW w:w="3671" w:type="pct"/>
            <w:vAlign w:val="center"/>
          </w:tcPr>
          <w:p w14:paraId="7B4714E1" w14:textId="77777777" w:rsidR="009652DA" w:rsidRPr="004330E0" w:rsidRDefault="009652DA" w:rsidP="00CB260E">
            <w:pPr>
              <w:suppressAutoHyphens/>
              <w:spacing w:line="276" w:lineRule="auto"/>
              <w:jc w:val="both"/>
            </w:pPr>
            <w:r w:rsidRPr="004330E0">
              <w:rPr>
                <w:i/>
              </w:rPr>
              <w:t>Самостоятельная работа</w:t>
            </w:r>
          </w:p>
        </w:tc>
        <w:tc>
          <w:tcPr>
            <w:tcW w:w="1329" w:type="pct"/>
            <w:vAlign w:val="center"/>
          </w:tcPr>
          <w:p w14:paraId="70F901A2" w14:textId="5DE08542" w:rsidR="009652DA" w:rsidRPr="004330E0" w:rsidRDefault="009652DA" w:rsidP="00CB260E">
            <w:pPr>
              <w:suppressAutoHyphens/>
              <w:spacing w:line="276" w:lineRule="auto"/>
              <w:jc w:val="center"/>
              <w:rPr>
                <w:iCs/>
              </w:rPr>
            </w:pPr>
          </w:p>
        </w:tc>
      </w:tr>
      <w:tr w:rsidR="009652DA" w:rsidRPr="004330E0" w14:paraId="00EA9F98" w14:textId="77777777" w:rsidTr="00CB260E">
        <w:trPr>
          <w:trHeight w:val="490"/>
        </w:trPr>
        <w:tc>
          <w:tcPr>
            <w:tcW w:w="3671" w:type="pct"/>
            <w:vAlign w:val="center"/>
          </w:tcPr>
          <w:p w14:paraId="460C99BC" w14:textId="6C5FE464" w:rsidR="009652DA" w:rsidRPr="001D3BB5" w:rsidRDefault="009652DA" w:rsidP="00CB260E">
            <w:pPr>
              <w:suppressAutoHyphens/>
              <w:spacing w:line="276" w:lineRule="auto"/>
              <w:jc w:val="both"/>
              <w:rPr>
                <w:b/>
                <w:bCs/>
                <w:i/>
              </w:rPr>
            </w:pPr>
            <w:r w:rsidRPr="001D3BB5">
              <w:rPr>
                <w:b/>
                <w:bCs/>
                <w:iCs/>
              </w:rPr>
              <w:t xml:space="preserve">Промежуточная аттестация </w:t>
            </w:r>
          </w:p>
        </w:tc>
        <w:tc>
          <w:tcPr>
            <w:tcW w:w="1329" w:type="pct"/>
            <w:vAlign w:val="center"/>
          </w:tcPr>
          <w:p w14:paraId="6C72887A" w14:textId="09651736" w:rsidR="009652DA" w:rsidRPr="004330E0" w:rsidRDefault="009652DA" w:rsidP="00CB260E">
            <w:pPr>
              <w:suppressAutoHyphens/>
              <w:spacing w:line="276" w:lineRule="auto"/>
              <w:jc w:val="center"/>
              <w:rPr>
                <w:iCs/>
              </w:rPr>
            </w:pPr>
          </w:p>
        </w:tc>
      </w:tr>
    </w:tbl>
    <w:p w14:paraId="43F933A7" w14:textId="77777777" w:rsidR="009652DA" w:rsidRPr="004330E0" w:rsidRDefault="009652DA" w:rsidP="009652DA">
      <w:pPr>
        <w:pStyle w:val="affffff7"/>
        <w:spacing w:before="200" w:line="276" w:lineRule="auto"/>
      </w:pPr>
    </w:p>
    <w:p w14:paraId="4A3F78AB" w14:textId="77777777" w:rsidR="009652DA" w:rsidRPr="004330E0" w:rsidRDefault="009652DA" w:rsidP="009652DA">
      <w:pPr>
        <w:spacing w:line="276" w:lineRule="auto"/>
        <w:rPr>
          <w:b/>
        </w:rPr>
      </w:pPr>
    </w:p>
    <w:p w14:paraId="000505C0" w14:textId="77777777" w:rsidR="009652DA" w:rsidRPr="004330E0" w:rsidRDefault="009652DA" w:rsidP="009652DA">
      <w:pPr>
        <w:pStyle w:val="affffff7"/>
        <w:spacing w:before="200" w:line="276" w:lineRule="auto"/>
        <w:sectPr w:rsidR="009652DA" w:rsidRPr="004330E0" w:rsidSect="00B5504C">
          <w:pgSz w:w="11900" w:h="16840"/>
          <w:pgMar w:top="1350" w:right="985" w:bottom="993" w:left="1701" w:header="454" w:footer="57" w:gutter="0"/>
          <w:cols w:space="720"/>
          <w:noEndnote/>
          <w:docGrid w:linePitch="360"/>
        </w:sectPr>
      </w:pPr>
    </w:p>
    <w:p w14:paraId="5BBA511E" w14:textId="77777777" w:rsidR="009652DA" w:rsidRDefault="009652DA" w:rsidP="003B736C">
      <w:pPr>
        <w:pStyle w:val="affffff7"/>
        <w:numPr>
          <w:ilvl w:val="1"/>
          <w:numId w:val="12"/>
        </w:numPr>
        <w:spacing w:before="200" w:line="276" w:lineRule="auto"/>
      </w:pPr>
      <w:r w:rsidRPr="004330E0">
        <w:lastRenderedPageBreak/>
        <w:t xml:space="preserve">Тематический план и содержание учебной дисциплины </w:t>
      </w:r>
    </w:p>
    <w:tbl>
      <w:tblPr>
        <w:tblW w:w="500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41"/>
        <w:gridCol w:w="6201"/>
        <w:gridCol w:w="1623"/>
        <w:gridCol w:w="1276"/>
        <w:gridCol w:w="1577"/>
        <w:gridCol w:w="1577"/>
      </w:tblGrid>
      <w:tr w:rsidR="00080A88" w:rsidRPr="004330E0" w14:paraId="2BA7459B" w14:textId="719582C3" w:rsidTr="00F16546">
        <w:trPr>
          <w:trHeight w:val="20"/>
        </w:trPr>
        <w:tc>
          <w:tcPr>
            <w:tcW w:w="773" w:type="pct"/>
            <w:vAlign w:val="center"/>
          </w:tcPr>
          <w:p w14:paraId="15C6D8D9" w14:textId="6B91CB16" w:rsidR="00080A88" w:rsidRPr="00392712" w:rsidRDefault="00080A88" w:rsidP="00080A88">
            <w:pPr>
              <w:suppressAutoHyphens/>
              <w:spacing w:line="276" w:lineRule="auto"/>
              <w:jc w:val="center"/>
              <w:rPr>
                <w:b/>
                <w:bCs/>
                <w:sz w:val="22"/>
                <w:szCs w:val="22"/>
              </w:rPr>
            </w:pPr>
            <w:r w:rsidRPr="00492D30">
              <w:rPr>
                <w:b/>
                <w:bCs/>
              </w:rPr>
              <w:t>Наименование разделов и тем</w:t>
            </w:r>
          </w:p>
        </w:tc>
        <w:tc>
          <w:tcPr>
            <w:tcW w:w="2139" w:type="pct"/>
            <w:vAlign w:val="center"/>
          </w:tcPr>
          <w:p w14:paraId="0879C238" w14:textId="64C83B23" w:rsidR="00080A88" w:rsidRPr="00392712" w:rsidRDefault="00080A88" w:rsidP="00080A88">
            <w:pPr>
              <w:suppressAutoHyphens/>
              <w:spacing w:line="276" w:lineRule="auto"/>
              <w:jc w:val="center"/>
              <w:rPr>
                <w:b/>
                <w:bCs/>
                <w:sz w:val="22"/>
                <w:szCs w:val="22"/>
              </w:rPr>
            </w:pPr>
            <w:r w:rsidRPr="00492D30">
              <w:rPr>
                <w:b/>
                <w:bCs/>
              </w:rPr>
              <w:t>Содержание учебного материала и формы организации деятельности обучающихся</w:t>
            </w:r>
          </w:p>
        </w:tc>
        <w:tc>
          <w:tcPr>
            <w:tcW w:w="1000" w:type="pct"/>
            <w:gridSpan w:val="2"/>
            <w:vAlign w:val="center"/>
          </w:tcPr>
          <w:p w14:paraId="5E3829C5" w14:textId="1F42C820" w:rsidR="00080A88" w:rsidRPr="00392712" w:rsidRDefault="00080A88" w:rsidP="00080A88">
            <w:pPr>
              <w:suppressAutoHyphens/>
              <w:spacing w:line="276" w:lineRule="auto"/>
              <w:jc w:val="center"/>
              <w:rPr>
                <w:b/>
                <w:sz w:val="22"/>
                <w:szCs w:val="22"/>
              </w:rPr>
            </w:pPr>
            <w:r w:rsidRPr="00492D30">
              <w:rPr>
                <w:b/>
                <w:bCs/>
              </w:rPr>
              <w:t>Объем, акад. ч / в том числе в форме практической подготовки, акад. ч</w:t>
            </w:r>
          </w:p>
        </w:tc>
        <w:tc>
          <w:tcPr>
            <w:tcW w:w="544" w:type="pct"/>
            <w:vAlign w:val="center"/>
          </w:tcPr>
          <w:p w14:paraId="4AB07C19" w14:textId="1A965F89" w:rsidR="00080A88" w:rsidRPr="00392712" w:rsidRDefault="00080A88" w:rsidP="00080A88">
            <w:pPr>
              <w:suppressAutoHyphens/>
              <w:spacing w:line="276" w:lineRule="auto"/>
              <w:jc w:val="center"/>
              <w:rPr>
                <w:b/>
                <w:sz w:val="22"/>
                <w:szCs w:val="22"/>
              </w:rPr>
            </w:pPr>
            <w:r w:rsidRPr="00492D30">
              <w:rPr>
                <w:b/>
                <w:bCs/>
              </w:rPr>
              <w:t>Коды компетенций, формированию которых способствует элемент программы</w:t>
            </w:r>
          </w:p>
        </w:tc>
        <w:tc>
          <w:tcPr>
            <w:tcW w:w="544" w:type="pct"/>
            <w:vAlign w:val="center"/>
          </w:tcPr>
          <w:p w14:paraId="0FC670B9" w14:textId="2932932A" w:rsidR="00080A88" w:rsidRPr="00392712" w:rsidRDefault="00080A88" w:rsidP="00080A88">
            <w:pPr>
              <w:suppressAutoHyphens/>
              <w:spacing w:line="276" w:lineRule="auto"/>
              <w:jc w:val="center"/>
              <w:rPr>
                <w:b/>
                <w:sz w:val="22"/>
                <w:szCs w:val="22"/>
              </w:rPr>
            </w:pPr>
            <w:r w:rsidRPr="00492D30">
              <w:rPr>
                <w:b/>
                <w:bCs/>
              </w:rPr>
              <w:t xml:space="preserve">Код Н, У, З, </w:t>
            </w:r>
            <w:proofErr w:type="spellStart"/>
            <w:r w:rsidRPr="00492D30">
              <w:rPr>
                <w:b/>
                <w:bCs/>
              </w:rPr>
              <w:t>Уо</w:t>
            </w:r>
            <w:proofErr w:type="spellEnd"/>
            <w:r w:rsidRPr="00492D30">
              <w:rPr>
                <w:b/>
                <w:bCs/>
              </w:rPr>
              <w:t xml:space="preserve">, </w:t>
            </w:r>
            <w:proofErr w:type="spellStart"/>
            <w:r w:rsidRPr="00492D30">
              <w:rPr>
                <w:b/>
                <w:bCs/>
              </w:rPr>
              <w:t>Зо</w:t>
            </w:r>
            <w:proofErr w:type="spellEnd"/>
          </w:p>
        </w:tc>
      </w:tr>
      <w:tr w:rsidR="00080A88" w:rsidRPr="004330E0" w14:paraId="0A86D7CB" w14:textId="4ADF22AD" w:rsidTr="00463752">
        <w:trPr>
          <w:trHeight w:val="20"/>
          <w:tblHeader/>
        </w:trPr>
        <w:tc>
          <w:tcPr>
            <w:tcW w:w="773" w:type="pct"/>
          </w:tcPr>
          <w:p w14:paraId="4B261962" w14:textId="77777777" w:rsidR="00080A88" w:rsidRPr="00463752" w:rsidRDefault="00080A88" w:rsidP="00080A88">
            <w:pPr>
              <w:spacing w:line="276" w:lineRule="auto"/>
              <w:jc w:val="center"/>
              <w:rPr>
                <w:b/>
                <w:i/>
                <w:iCs/>
              </w:rPr>
            </w:pPr>
            <w:r w:rsidRPr="00463752">
              <w:rPr>
                <w:b/>
                <w:i/>
                <w:iCs/>
              </w:rPr>
              <w:t>1</w:t>
            </w:r>
          </w:p>
        </w:tc>
        <w:tc>
          <w:tcPr>
            <w:tcW w:w="2139" w:type="pct"/>
          </w:tcPr>
          <w:p w14:paraId="0FA8A8C9" w14:textId="77777777" w:rsidR="00080A88" w:rsidRPr="00463752" w:rsidRDefault="00080A88" w:rsidP="00080A88">
            <w:pPr>
              <w:spacing w:line="276" w:lineRule="auto"/>
              <w:jc w:val="center"/>
              <w:rPr>
                <w:b/>
                <w:i/>
                <w:iCs/>
              </w:rPr>
            </w:pPr>
            <w:r w:rsidRPr="00463752">
              <w:rPr>
                <w:b/>
                <w:i/>
                <w:iCs/>
              </w:rPr>
              <w:t>2</w:t>
            </w:r>
          </w:p>
        </w:tc>
        <w:tc>
          <w:tcPr>
            <w:tcW w:w="560" w:type="pct"/>
          </w:tcPr>
          <w:p w14:paraId="545FD4E0" w14:textId="77777777" w:rsidR="00080A88" w:rsidRPr="00463752" w:rsidRDefault="00080A88" w:rsidP="00080A88">
            <w:pPr>
              <w:spacing w:line="276" w:lineRule="auto"/>
              <w:jc w:val="center"/>
              <w:rPr>
                <w:b/>
                <w:i/>
                <w:iCs/>
              </w:rPr>
            </w:pPr>
            <w:r w:rsidRPr="00463752">
              <w:rPr>
                <w:b/>
                <w:i/>
                <w:iCs/>
              </w:rPr>
              <w:t>3</w:t>
            </w:r>
          </w:p>
        </w:tc>
        <w:tc>
          <w:tcPr>
            <w:tcW w:w="440" w:type="pct"/>
          </w:tcPr>
          <w:p w14:paraId="7B767581" w14:textId="77777777" w:rsidR="00080A88" w:rsidRPr="00463752" w:rsidRDefault="00080A88" w:rsidP="00080A88">
            <w:pPr>
              <w:spacing w:line="276" w:lineRule="auto"/>
              <w:jc w:val="center"/>
              <w:rPr>
                <w:b/>
                <w:i/>
                <w:iCs/>
              </w:rPr>
            </w:pPr>
            <w:r w:rsidRPr="00463752">
              <w:rPr>
                <w:b/>
                <w:i/>
                <w:iCs/>
              </w:rPr>
              <w:t>4</w:t>
            </w:r>
          </w:p>
        </w:tc>
        <w:tc>
          <w:tcPr>
            <w:tcW w:w="544" w:type="pct"/>
          </w:tcPr>
          <w:p w14:paraId="5B8B7BE7" w14:textId="0429B82F" w:rsidR="00080A88" w:rsidRPr="00463752" w:rsidRDefault="00080A88" w:rsidP="00080A88">
            <w:pPr>
              <w:spacing w:line="276" w:lineRule="auto"/>
              <w:jc w:val="center"/>
              <w:rPr>
                <w:b/>
                <w:i/>
                <w:iCs/>
              </w:rPr>
            </w:pPr>
            <w:r w:rsidRPr="00463752">
              <w:rPr>
                <w:b/>
                <w:i/>
                <w:iCs/>
              </w:rPr>
              <w:t>5</w:t>
            </w:r>
          </w:p>
        </w:tc>
        <w:tc>
          <w:tcPr>
            <w:tcW w:w="544" w:type="pct"/>
          </w:tcPr>
          <w:p w14:paraId="6D422CE6" w14:textId="4F8B9547" w:rsidR="00080A88" w:rsidRPr="00463752" w:rsidRDefault="00080A88" w:rsidP="00080A88">
            <w:pPr>
              <w:spacing w:line="276" w:lineRule="auto"/>
              <w:jc w:val="center"/>
              <w:rPr>
                <w:b/>
                <w:i/>
                <w:iCs/>
              </w:rPr>
            </w:pPr>
            <w:r w:rsidRPr="00463752">
              <w:rPr>
                <w:b/>
                <w:i/>
                <w:iCs/>
              </w:rPr>
              <w:t>6</w:t>
            </w:r>
          </w:p>
        </w:tc>
      </w:tr>
      <w:tr w:rsidR="00080A88" w:rsidRPr="004330E0" w14:paraId="404BA1A0" w14:textId="77777777" w:rsidTr="00463752">
        <w:trPr>
          <w:trHeight w:val="20"/>
          <w:tblHeader/>
        </w:trPr>
        <w:tc>
          <w:tcPr>
            <w:tcW w:w="773" w:type="pct"/>
          </w:tcPr>
          <w:p w14:paraId="1639ADB9" w14:textId="77777777" w:rsidR="00080A88" w:rsidRPr="00463752" w:rsidRDefault="00080A88" w:rsidP="00080A88">
            <w:pPr>
              <w:spacing w:line="276" w:lineRule="auto"/>
              <w:jc w:val="center"/>
              <w:rPr>
                <w:b/>
                <w:i/>
                <w:iCs/>
              </w:rPr>
            </w:pPr>
          </w:p>
        </w:tc>
        <w:tc>
          <w:tcPr>
            <w:tcW w:w="2139" w:type="pct"/>
          </w:tcPr>
          <w:p w14:paraId="3DCA4B9A" w14:textId="77777777" w:rsidR="00080A88" w:rsidRPr="00463752" w:rsidRDefault="00080A88" w:rsidP="00080A88">
            <w:pPr>
              <w:spacing w:line="276" w:lineRule="auto"/>
              <w:jc w:val="center"/>
              <w:rPr>
                <w:b/>
                <w:i/>
                <w:iCs/>
              </w:rPr>
            </w:pPr>
          </w:p>
        </w:tc>
        <w:tc>
          <w:tcPr>
            <w:tcW w:w="560" w:type="pct"/>
          </w:tcPr>
          <w:p w14:paraId="14C33208" w14:textId="24D381A2" w:rsidR="00080A88" w:rsidRPr="00463752" w:rsidRDefault="00080A88" w:rsidP="00080A88">
            <w:pPr>
              <w:spacing w:line="276" w:lineRule="auto"/>
              <w:jc w:val="center"/>
              <w:rPr>
                <w:b/>
                <w:i/>
                <w:iCs/>
              </w:rPr>
            </w:pPr>
            <w:proofErr w:type="spellStart"/>
            <w:r>
              <w:rPr>
                <w:b/>
                <w:bCs/>
                <w:color w:val="000000"/>
              </w:rPr>
              <w:t>Обязат</w:t>
            </w:r>
            <w:proofErr w:type="spellEnd"/>
            <w:r>
              <w:rPr>
                <w:b/>
                <w:bCs/>
                <w:color w:val="000000"/>
              </w:rPr>
              <w:t>. часть ОП с учетом интенсификации 40%</w:t>
            </w:r>
          </w:p>
        </w:tc>
        <w:tc>
          <w:tcPr>
            <w:tcW w:w="440" w:type="pct"/>
          </w:tcPr>
          <w:p w14:paraId="1F6323A4" w14:textId="6120EB7B" w:rsidR="00080A88" w:rsidRPr="00463752" w:rsidRDefault="00080A88" w:rsidP="00080A88">
            <w:pPr>
              <w:spacing w:line="276" w:lineRule="auto"/>
              <w:jc w:val="center"/>
              <w:rPr>
                <w:b/>
                <w:i/>
                <w:iCs/>
              </w:rPr>
            </w:pPr>
            <w:proofErr w:type="spellStart"/>
            <w:r>
              <w:rPr>
                <w:b/>
                <w:bCs/>
                <w:color w:val="000000"/>
              </w:rPr>
              <w:t>Обязат</w:t>
            </w:r>
            <w:proofErr w:type="spellEnd"/>
            <w:r>
              <w:rPr>
                <w:b/>
                <w:bCs/>
                <w:color w:val="000000"/>
              </w:rPr>
              <w:t>. часть ОП</w:t>
            </w:r>
          </w:p>
        </w:tc>
        <w:tc>
          <w:tcPr>
            <w:tcW w:w="544" w:type="pct"/>
          </w:tcPr>
          <w:p w14:paraId="395B100A" w14:textId="77777777" w:rsidR="00080A88" w:rsidRPr="00463752" w:rsidRDefault="00080A88" w:rsidP="00080A88">
            <w:pPr>
              <w:spacing w:line="276" w:lineRule="auto"/>
              <w:jc w:val="center"/>
              <w:rPr>
                <w:b/>
                <w:i/>
                <w:iCs/>
              </w:rPr>
            </w:pPr>
          </w:p>
        </w:tc>
        <w:tc>
          <w:tcPr>
            <w:tcW w:w="544" w:type="pct"/>
          </w:tcPr>
          <w:p w14:paraId="758311B7" w14:textId="77777777" w:rsidR="00080A88" w:rsidRPr="00463752" w:rsidRDefault="00080A88" w:rsidP="00080A88">
            <w:pPr>
              <w:spacing w:line="276" w:lineRule="auto"/>
              <w:jc w:val="center"/>
              <w:rPr>
                <w:b/>
                <w:i/>
                <w:iCs/>
              </w:rPr>
            </w:pPr>
          </w:p>
        </w:tc>
      </w:tr>
      <w:tr w:rsidR="00080A88" w:rsidRPr="004330E0" w14:paraId="4C78EE05" w14:textId="1EC15C88" w:rsidTr="00463752">
        <w:trPr>
          <w:trHeight w:val="295"/>
        </w:trPr>
        <w:tc>
          <w:tcPr>
            <w:tcW w:w="773" w:type="pct"/>
            <w:vMerge w:val="restart"/>
          </w:tcPr>
          <w:p w14:paraId="72113905" w14:textId="77777777" w:rsidR="00080A88" w:rsidRPr="004330E0" w:rsidRDefault="00080A88" w:rsidP="00080A88">
            <w:pPr>
              <w:pStyle w:val="affffff0"/>
              <w:spacing w:line="276" w:lineRule="auto"/>
              <w:rPr>
                <w:b/>
              </w:rPr>
            </w:pPr>
            <w:r w:rsidRPr="004330E0">
              <w:rPr>
                <w:b/>
              </w:rPr>
              <w:t>Введение в дисциплину</w:t>
            </w:r>
          </w:p>
          <w:p w14:paraId="19C57073" w14:textId="77777777" w:rsidR="00080A88" w:rsidRPr="004330E0" w:rsidRDefault="00080A88" w:rsidP="00080A88">
            <w:pPr>
              <w:pStyle w:val="affffff0"/>
              <w:spacing w:line="276" w:lineRule="auto"/>
              <w:rPr>
                <w:b/>
              </w:rPr>
            </w:pPr>
          </w:p>
        </w:tc>
        <w:tc>
          <w:tcPr>
            <w:tcW w:w="2139" w:type="pct"/>
          </w:tcPr>
          <w:p w14:paraId="4677BA87" w14:textId="51E13988" w:rsidR="00080A88" w:rsidRPr="004330E0" w:rsidRDefault="00080A88" w:rsidP="00080A88">
            <w:pPr>
              <w:pStyle w:val="affffff0"/>
              <w:spacing w:line="276" w:lineRule="auto"/>
              <w:rPr>
                <w:b/>
              </w:rPr>
            </w:pPr>
            <w:r>
              <w:rPr>
                <w:b/>
              </w:rPr>
              <w:t>Содержание</w:t>
            </w:r>
          </w:p>
        </w:tc>
        <w:tc>
          <w:tcPr>
            <w:tcW w:w="560" w:type="pct"/>
            <w:vAlign w:val="center"/>
          </w:tcPr>
          <w:p w14:paraId="7A3BA335" w14:textId="5A173C27" w:rsidR="00080A88" w:rsidRPr="004330E0" w:rsidRDefault="00080A88" w:rsidP="00080A88">
            <w:pPr>
              <w:suppressAutoHyphens/>
              <w:spacing w:line="276" w:lineRule="auto"/>
              <w:jc w:val="center"/>
              <w:rPr>
                <w:b/>
                <w:bCs/>
              </w:rPr>
            </w:pPr>
            <w:r>
              <w:rPr>
                <w:b/>
                <w:bCs/>
              </w:rPr>
              <w:t>2/0</w:t>
            </w:r>
          </w:p>
        </w:tc>
        <w:tc>
          <w:tcPr>
            <w:tcW w:w="440" w:type="pct"/>
          </w:tcPr>
          <w:p w14:paraId="11E9AC05" w14:textId="0F9BEF6C" w:rsidR="00080A88" w:rsidRPr="006863D4" w:rsidRDefault="00080A88" w:rsidP="00080A88">
            <w:pPr>
              <w:spacing w:line="276" w:lineRule="auto"/>
              <w:jc w:val="center"/>
              <w:rPr>
                <w:b/>
                <w:bCs/>
              </w:rPr>
            </w:pPr>
            <w:r w:rsidRPr="006863D4">
              <w:rPr>
                <w:b/>
                <w:bCs/>
              </w:rPr>
              <w:t>2/0</w:t>
            </w:r>
          </w:p>
        </w:tc>
        <w:tc>
          <w:tcPr>
            <w:tcW w:w="544" w:type="pct"/>
          </w:tcPr>
          <w:p w14:paraId="2ABFFFF9" w14:textId="77777777" w:rsidR="00080A88" w:rsidRPr="004330E0" w:rsidRDefault="00080A88" w:rsidP="00080A88">
            <w:pPr>
              <w:spacing w:line="276" w:lineRule="auto"/>
              <w:jc w:val="center"/>
            </w:pPr>
          </w:p>
        </w:tc>
        <w:tc>
          <w:tcPr>
            <w:tcW w:w="544" w:type="pct"/>
          </w:tcPr>
          <w:p w14:paraId="7B079350" w14:textId="77777777" w:rsidR="00080A88" w:rsidRPr="004330E0" w:rsidRDefault="00080A88" w:rsidP="00080A88">
            <w:pPr>
              <w:spacing w:line="276" w:lineRule="auto"/>
              <w:jc w:val="center"/>
            </w:pPr>
          </w:p>
        </w:tc>
      </w:tr>
      <w:tr w:rsidR="00080A88" w:rsidRPr="004330E0" w14:paraId="1E2977DE" w14:textId="6CAB4FF5" w:rsidTr="00463752">
        <w:trPr>
          <w:trHeight w:val="295"/>
        </w:trPr>
        <w:tc>
          <w:tcPr>
            <w:tcW w:w="773" w:type="pct"/>
            <w:vMerge/>
          </w:tcPr>
          <w:p w14:paraId="5650041E" w14:textId="77777777" w:rsidR="00080A88" w:rsidRPr="004330E0" w:rsidRDefault="00080A88" w:rsidP="00080A88">
            <w:pPr>
              <w:pStyle w:val="affffff0"/>
              <w:spacing w:line="276" w:lineRule="auto"/>
            </w:pPr>
          </w:p>
        </w:tc>
        <w:tc>
          <w:tcPr>
            <w:tcW w:w="2139" w:type="pct"/>
          </w:tcPr>
          <w:p w14:paraId="56BAC59E" w14:textId="77777777" w:rsidR="00080A88" w:rsidRPr="004330E0" w:rsidRDefault="00080A88" w:rsidP="00080A88">
            <w:pPr>
              <w:pStyle w:val="affffff0"/>
              <w:spacing w:line="276" w:lineRule="auto"/>
            </w:pPr>
            <w:r w:rsidRPr="004330E0">
              <w:t xml:space="preserve">Психология общения как наука. Понятие и сущность общения. </w:t>
            </w:r>
          </w:p>
          <w:p w14:paraId="563C2C9E" w14:textId="77777777" w:rsidR="00080A88" w:rsidRPr="004330E0" w:rsidRDefault="00080A88" w:rsidP="00080A88">
            <w:pPr>
              <w:pStyle w:val="affffff0"/>
              <w:spacing w:line="276" w:lineRule="auto"/>
            </w:pPr>
            <w:r w:rsidRPr="004330E0">
              <w:t xml:space="preserve">Общение как основа человеческого бытия и средство передачи накопленного опыта. </w:t>
            </w:r>
          </w:p>
          <w:p w14:paraId="5D888AA7" w14:textId="77777777" w:rsidR="00080A88" w:rsidRPr="004330E0" w:rsidRDefault="00080A88" w:rsidP="00080A88">
            <w:pPr>
              <w:pStyle w:val="affffff0"/>
              <w:spacing w:line="276" w:lineRule="auto"/>
              <w:rPr>
                <w:b/>
              </w:rPr>
            </w:pPr>
            <w:r w:rsidRPr="004330E0">
              <w:t>Роль общения в повседневной жизни и в профессиональной деятельности.</w:t>
            </w:r>
          </w:p>
        </w:tc>
        <w:tc>
          <w:tcPr>
            <w:tcW w:w="560" w:type="pct"/>
            <w:vMerge w:val="restart"/>
            <w:vAlign w:val="center"/>
          </w:tcPr>
          <w:p w14:paraId="5A3C2007" w14:textId="77777777" w:rsidR="00080A88" w:rsidRPr="004330E0" w:rsidRDefault="00080A88" w:rsidP="00080A88">
            <w:pPr>
              <w:suppressAutoHyphens/>
              <w:spacing w:line="276" w:lineRule="auto"/>
              <w:jc w:val="center"/>
              <w:rPr>
                <w:b/>
                <w:bCs/>
              </w:rPr>
            </w:pPr>
          </w:p>
        </w:tc>
        <w:tc>
          <w:tcPr>
            <w:tcW w:w="440" w:type="pct"/>
            <w:vMerge w:val="restart"/>
          </w:tcPr>
          <w:p w14:paraId="4FA593F2" w14:textId="77777777" w:rsidR="00080A88" w:rsidRPr="004330E0" w:rsidRDefault="00080A88" w:rsidP="00080A88">
            <w:pPr>
              <w:spacing w:line="276" w:lineRule="auto"/>
              <w:jc w:val="center"/>
            </w:pPr>
          </w:p>
        </w:tc>
        <w:tc>
          <w:tcPr>
            <w:tcW w:w="544" w:type="pct"/>
            <w:vMerge w:val="restart"/>
          </w:tcPr>
          <w:p w14:paraId="569ED466" w14:textId="77777777" w:rsidR="00080A88" w:rsidRDefault="00080A88" w:rsidP="00080A88">
            <w:pPr>
              <w:spacing w:line="276" w:lineRule="auto"/>
              <w:jc w:val="center"/>
            </w:pPr>
            <w:r w:rsidRPr="004330E0">
              <w:t xml:space="preserve">ОК 01, </w:t>
            </w:r>
          </w:p>
          <w:p w14:paraId="4FBC0DFB" w14:textId="45472D3A" w:rsidR="00080A88" w:rsidRPr="004330E0" w:rsidRDefault="00080A88" w:rsidP="00080A88">
            <w:pPr>
              <w:spacing w:line="276" w:lineRule="auto"/>
              <w:jc w:val="center"/>
            </w:pPr>
            <w:r w:rsidRPr="004330E0">
              <w:t>ОК 02,</w:t>
            </w:r>
          </w:p>
          <w:p w14:paraId="7B961C0F" w14:textId="7C713903" w:rsidR="00080A88" w:rsidRPr="004330E0" w:rsidRDefault="00080A88" w:rsidP="00080A88">
            <w:pPr>
              <w:spacing w:line="276" w:lineRule="auto"/>
              <w:jc w:val="center"/>
            </w:pPr>
            <w:r w:rsidRPr="004330E0">
              <w:t>ОК 0</w:t>
            </w:r>
            <w:r>
              <w:t>4</w:t>
            </w:r>
          </w:p>
        </w:tc>
        <w:tc>
          <w:tcPr>
            <w:tcW w:w="544" w:type="pct"/>
            <w:vMerge w:val="restart"/>
          </w:tcPr>
          <w:p w14:paraId="0327596D" w14:textId="77777777" w:rsidR="00080A88" w:rsidRPr="004330E0" w:rsidRDefault="00080A88" w:rsidP="00080A88">
            <w:pPr>
              <w:spacing w:line="276" w:lineRule="auto"/>
              <w:jc w:val="center"/>
            </w:pPr>
          </w:p>
        </w:tc>
      </w:tr>
      <w:tr w:rsidR="00080A88" w:rsidRPr="004330E0" w14:paraId="1CB7AAA8" w14:textId="77777777" w:rsidTr="00463752">
        <w:trPr>
          <w:trHeight w:val="295"/>
        </w:trPr>
        <w:tc>
          <w:tcPr>
            <w:tcW w:w="773" w:type="pct"/>
            <w:vMerge/>
          </w:tcPr>
          <w:p w14:paraId="0253981B" w14:textId="77777777" w:rsidR="00080A88" w:rsidRPr="004330E0" w:rsidRDefault="00080A88" w:rsidP="00080A88">
            <w:pPr>
              <w:pStyle w:val="affffff0"/>
              <w:spacing w:line="276" w:lineRule="auto"/>
            </w:pPr>
          </w:p>
        </w:tc>
        <w:tc>
          <w:tcPr>
            <w:tcW w:w="2139" w:type="pct"/>
          </w:tcPr>
          <w:p w14:paraId="5BFEFB54" w14:textId="315EF5E9" w:rsidR="00080A88" w:rsidRPr="004330E0" w:rsidRDefault="00080A88" w:rsidP="00080A88">
            <w:pPr>
              <w:pStyle w:val="affffff0"/>
            </w:pPr>
            <w:r w:rsidRPr="000E5620">
              <w:rPr>
                <w:b/>
              </w:rPr>
              <w:t>В том числе практических занятий и лабораторных работ</w:t>
            </w:r>
          </w:p>
        </w:tc>
        <w:tc>
          <w:tcPr>
            <w:tcW w:w="560" w:type="pct"/>
            <w:vMerge/>
            <w:vAlign w:val="center"/>
          </w:tcPr>
          <w:p w14:paraId="5FFCB635" w14:textId="77777777" w:rsidR="00080A88" w:rsidRPr="004330E0" w:rsidRDefault="00080A88" w:rsidP="00080A88">
            <w:pPr>
              <w:suppressAutoHyphens/>
              <w:spacing w:line="276" w:lineRule="auto"/>
              <w:jc w:val="center"/>
              <w:rPr>
                <w:b/>
                <w:bCs/>
              </w:rPr>
            </w:pPr>
          </w:p>
        </w:tc>
        <w:tc>
          <w:tcPr>
            <w:tcW w:w="440" w:type="pct"/>
            <w:vMerge/>
          </w:tcPr>
          <w:p w14:paraId="7CE70749" w14:textId="77777777" w:rsidR="00080A88" w:rsidRPr="004330E0" w:rsidRDefault="00080A88" w:rsidP="00080A88">
            <w:pPr>
              <w:spacing w:line="276" w:lineRule="auto"/>
              <w:jc w:val="center"/>
            </w:pPr>
          </w:p>
        </w:tc>
        <w:tc>
          <w:tcPr>
            <w:tcW w:w="544" w:type="pct"/>
            <w:vMerge/>
          </w:tcPr>
          <w:p w14:paraId="460F7B46" w14:textId="77777777" w:rsidR="00080A88" w:rsidRPr="004330E0" w:rsidRDefault="00080A88" w:rsidP="00080A88">
            <w:pPr>
              <w:spacing w:line="276" w:lineRule="auto"/>
              <w:jc w:val="center"/>
            </w:pPr>
          </w:p>
        </w:tc>
        <w:tc>
          <w:tcPr>
            <w:tcW w:w="544" w:type="pct"/>
            <w:vMerge/>
          </w:tcPr>
          <w:p w14:paraId="5AF8FABA" w14:textId="77777777" w:rsidR="00080A88" w:rsidRPr="004330E0" w:rsidRDefault="00080A88" w:rsidP="00080A88">
            <w:pPr>
              <w:spacing w:line="276" w:lineRule="auto"/>
              <w:jc w:val="center"/>
            </w:pPr>
          </w:p>
        </w:tc>
      </w:tr>
      <w:tr w:rsidR="00080A88" w:rsidRPr="004330E0" w14:paraId="0CF37DA5" w14:textId="77777777" w:rsidTr="00463752">
        <w:trPr>
          <w:trHeight w:val="295"/>
        </w:trPr>
        <w:tc>
          <w:tcPr>
            <w:tcW w:w="773" w:type="pct"/>
            <w:vMerge/>
          </w:tcPr>
          <w:p w14:paraId="304481DD" w14:textId="77777777" w:rsidR="00080A88" w:rsidRPr="004330E0" w:rsidRDefault="00080A88" w:rsidP="00080A88">
            <w:pPr>
              <w:pStyle w:val="affffff0"/>
              <w:spacing w:line="276" w:lineRule="auto"/>
            </w:pPr>
          </w:p>
        </w:tc>
        <w:tc>
          <w:tcPr>
            <w:tcW w:w="2139" w:type="pct"/>
          </w:tcPr>
          <w:p w14:paraId="4F36D9EB" w14:textId="568FE9D4" w:rsidR="00080A88" w:rsidRPr="004330E0" w:rsidRDefault="00080A88" w:rsidP="00080A88">
            <w:pPr>
              <w:pStyle w:val="affffff0"/>
            </w:pPr>
            <w:r w:rsidRPr="000E5620">
              <w:rPr>
                <w:b/>
              </w:rPr>
              <w:t>Самостоятельная работа обучающихся</w:t>
            </w:r>
          </w:p>
        </w:tc>
        <w:tc>
          <w:tcPr>
            <w:tcW w:w="560" w:type="pct"/>
            <w:vMerge/>
            <w:vAlign w:val="center"/>
          </w:tcPr>
          <w:p w14:paraId="0652F606" w14:textId="77777777" w:rsidR="00080A88" w:rsidRPr="004330E0" w:rsidRDefault="00080A88" w:rsidP="00080A88">
            <w:pPr>
              <w:suppressAutoHyphens/>
              <w:spacing w:line="276" w:lineRule="auto"/>
              <w:jc w:val="center"/>
              <w:rPr>
                <w:b/>
                <w:bCs/>
              </w:rPr>
            </w:pPr>
          </w:p>
        </w:tc>
        <w:tc>
          <w:tcPr>
            <w:tcW w:w="440" w:type="pct"/>
            <w:vMerge/>
          </w:tcPr>
          <w:p w14:paraId="37B4FC01" w14:textId="77777777" w:rsidR="00080A88" w:rsidRPr="004330E0" w:rsidRDefault="00080A88" w:rsidP="00080A88">
            <w:pPr>
              <w:spacing w:line="276" w:lineRule="auto"/>
              <w:jc w:val="center"/>
            </w:pPr>
          </w:p>
        </w:tc>
        <w:tc>
          <w:tcPr>
            <w:tcW w:w="544" w:type="pct"/>
            <w:vMerge/>
          </w:tcPr>
          <w:p w14:paraId="35347234" w14:textId="77777777" w:rsidR="00080A88" w:rsidRPr="004330E0" w:rsidRDefault="00080A88" w:rsidP="00080A88">
            <w:pPr>
              <w:spacing w:line="276" w:lineRule="auto"/>
              <w:jc w:val="center"/>
            </w:pPr>
          </w:p>
        </w:tc>
        <w:tc>
          <w:tcPr>
            <w:tcW w:w="544" w:type="pct"/>
            <w:vMerge/>
          </w:tcPr>
          <w:p w14:paraId="380E0570" w14:textId="77777777" w:rsidR="00080A88" w:rsidRPr="004330E0" w:rsidRDefault="00080A88" w:rsidP="00080A88">
            <w:pPr>
              <w:spacing w:line="276" w:lineRule="auto"/>
              <w:jc w:val="center"/>
            </w:pPr>
          </w:p>
        </w:tc>
      </w:tr>
      <w:tr w:rsidR="00080A88" w:rsidRPr="004330E0" w14:paraId="35945D38" w14:textId="179E61F9" w:rsidTr="00463752">
        <w:trPr>
          <w:trHeight w:val="359"/>
        </w:trPr>
        <w:tc>
          <w:tcPr>
            <w:tcW w:w="773" w:type="pct"/>
            <w:vMerge w:val="restart"/>
          </w:tcPr>
          <w:p w14:paraId="37E84808" w14:textId="77777777" w:rsidR="00080A88" w:rsidRPr="004330E0" w:rsidRDefault="00080A88" w:rsidP="00080A88">
            <w:pPr>
              <w:pStyle w:val="affffff0"/>
              <w:spacing w:line="276" w:lineRule="auto"/>
              <w:rPr>
                <w:b/>
              </w:rPr>
            </w:pPr>
            <w:r w:rsidRPr="004330E0">
              <w:rPr>
                <w:b/>
              </w:rPr>
              <w:t>Тема 1. Теоретические основы психологии общения</w:t>
            </w:r>
          </w:p>
        </w:tc>
        <w:tc>
          <w:tcPr>
            <w:tcW w:w="2139" w:type="pct"/>
          </w:tcPr>
          <w:p w14:paraId="65202037" w14:textId="7D7F0AED" w:rsidR="00080A88" w:rsidRPr="004330E0" w:rsidRDefault="00080A88" w:rsidP="00080A88">
            <w:pPr>
              <w:pStyle w:val="affffff0"/>
              <w:spacing w:line="276" w:lineRule="auto"/>
              <w:rPr>
                <w:b/>
              </w:rPr>
            </w:pPr>
            <w:r>
              <w:rPr>
                <w:b/>
              </w:rPr>
              <w:t>Содержание</w:t>
            </w:r>
            <w:r w:rsidRPr="004330E0">
              <w:rPr>
                <w:b/>
              </w:rPr>
              <w:t xml:space="preserve"> </w:t>
            </w:r>
          </w:p>
        </w:tc>
        <w:tc>
          <w:tcPr>
            <w:tcW w:w="560" w:type="pct"/>
            <w:vAlign w:val="center"/>
          </w:tcPr>
          <w:p w14:paraId="1C80B87F" w14:textId="71D739BC" w:rsidR="00080A88" w:rsidRPr="004330E0" w:rsidRDefault="00080A88" w:rsidP="00080A88">
            <w:pPr>
              <w:spacing w:line="276" w:lineRule="auto"/>
              <w:jc w:val="center"/>
              <w:rPr>
                <w:b/>
              </w:rPr>
            </w:pPr>
            <w:r>
              <w:rPr>
                <w:b/>
              </w:rPr>
              <w:t>32/14</w:t>
            </w:r>
          </w:p>
        </w:tc>
        <w:tc>
          <w:tcPr>
            <w:tcW w:w="440" w:type="pct"/>
            <w:vMerge w:val="restart"/>
          </w:tcPr>
          <w:p w14:paraId="15D8B494" w14:textId="5E49F5BA" w:rsidR="00080A88" w:rsidRPr="006863D4" w:rsidRDefault="00080A88" w:rsidP="00080A88">
            <w:pPr>
              <w:spacing w:line="276" w:lineRule="auto"/>
              <w:jc w:val="center"/>
              <w:rPr>
                <w:b/>
                <w:bCs/>
              </w:rPr>
            </w:pPr>
            <w:r w:rsidRPr="006863D4">
              <w:rPr>
                <w:b/>
                <w:bCs/>
              </w:rPr>
              <w:t>55/35</w:t>
            </w:r>
          </w:p>
        </w:tc>
        <w:tc>
          <w:tcPr>
            <w:tcW w:w="544" w:type="pct"/>
          </w:tcPr>
          <w:p w14:paraId="72A8B661" w14:textId="77777777" w:rsidR="00080A88" w:rsidRPr="004330E0" w:rsidRDefault="00080A88" w:rsidP="00080A88">
            <w:pPr>
              <w:spacing w:line="276" w:lineRule="auto"/>
              <w:jc w:val="center"/>
            </w:pPr>
          </w:p>
        </w:tc>
        <w:tc>
          <w:tcPr>
            <w:tcW w:w="544" w:type="pct"/>
          </w:tcPr>
          <w:p w14:paraId="322149DA" w14:textId="77777777" w:rsidR="00080A88" w:rsidRPr="004330E0" w:rsidRDefault="00080A88" w:rsidP="00080A88">
            <w:pPr>
              <w:spacing w:line="276" w:lineRule="auto"/>
              <w:jc w:val="center"/>
            </w:pPr>
          </w:p>
        </w:tc>
      </w:tr>
      <w:tr w:rsidR="00080A88" w:rsidRPr="004330E0" w14:paraId="1AB65CBB" w14:textId="421B0A1C" w:rsidTr="00463752">
        <w:trPr>
          <w:trHeight w:val="983"/>
        </w:trPr>
        <w:tc>
          <w:tcPr>
            <w:tcW w:w="773" w:type="pct"/>
            <w:vMerge/>
          </w:tcPr>
          <w:p w14:paraId="17C903D0" w14:textId="77777777" w:rsidR="00080A88" w:rsidRPr="004330E0" w:rsidRDefault="00080A88" w:rsidP="00080A88">
            <w:pPr>
              <w:pStyle w:val="affffff0"/>
              <w:spacing w:line="276" w:lineRule="auto"/>
            </w:pPr>
          </w:p>
        </w:tc>
        <w:tc>
          <w:tcPr>
            <w:tcW w:w="2139" w:type="pct"/>
          </w:tcPr>
          <w:p w14:paraId="15A40D92" w14:textId="77777777" w:rsidR="00080A88" w:rsidRPr="004330E0" w:rsidRDefault="00080A88" w:rsidP="00080A88">
            <w:pPr>
              <w:pStyle w:val="affffff0"/>
              <w:spacing w:line="276" w:lineRule="auto"/>
            </w:pPr>
            <w:r w:rsidRPr="004330E0">
              <w:t>Классификация общения. Виды общения. Функции общения: коммуникативная, познавательная, информационная, психологическая, креативная.</w:t>
            </w:r>
          </w:p>
          <w:p w14:paraId="51A946B2" w14:textId="77777777" w:rsidR="00080A88" w:rsidRPr="004330E0" w:rsidRDefault="00080A88" w:rsidP="00080A88">
            <w:pPr>
              <w:pStyle w:val="affffff0"/>
              <w:spacing w:line="276" w:lineRule="auto"/>
            </w:pPr>
            <w:r w:rsidRPr="004330E0">
              <w:t>Структура общения как взаимосвязь перцептивной, коммуникативной и интерактивной сторон</w:t>
            </w:r>
          </w:p>
        </w:tc>
        <w:tc>
          <w:tcPr>
            <w:tcW w:w="560" w:type="pct"/>
            <w:vMerge w:val="restart"/>
            <w:vAlign w:val="center"/>
          </w:tcPr>
          <w:p w14:paraId="6609FE64" w14:textId="77777777" w:rsidR="00080A88" w:rsidRPr="004330E0" w:rsidRDefault="00080A88" w:rsidP="00080A88">
            <w:pPr>
              <w:spacing w:line="276" w:lineRule="auto"/>
              <w:rPr>
                <w:b/>
                <w:bCs/>
              </w:rPr>
            </w:pPr>
          </w:p>
        </w:tc>
        <w:tc>
          <w:tcPr>
            <w:tcW w:w="440" w:type="pct"/>
            <w:vMerge/>
          </w:tcPr>
          <w:p w14:paraId="28713977" w14:textId="77777777" w:rsidR="00080A88" w:rsidRPr="004330E0" w:rsidRDefault="00080A88" w:rsidP="00080A88">
            <w:pPr>
              <w:spacing w:line="276" w:lineRule="auto"/>
              <w:jc w:val="center"/>
              <w:rPr>
                <w:b/>
                <w:bCs/>
              </w:rPr>
            </w:pPr>
          </w:p>
        </w:tc>
        <w:tc>
          <w:tcPr>
            <w:tcW w:w="544" w:type="pct"/>
            <w:vMerge w:val="restart"/>
          </w:tcPr>
          <w:p w14:paraId="6552B986" w14:textId="77777777" w:rsidR="00080A88" w:rsidRPr="004330E0" w:rsidRDefault="00080A88" w:rsidP="00080A88">
            <w:pPr>
              <w:spacing w:line="276" w:lineRule="auto"/>
              <w:jc w:val="center"/>
              <w:rPr>
                <w:b/>
                <w:bCs/>
              </w:rPr>
            </w:pPr>
          </w:p>
        </w:tc>
        <w:tc>
          <w:tcPr>
            <w:tcW w:w="544" w:type="pct"/>
            <w:vMerge w:val="restart"/>
          </w:tcPr>
          <w:p w14:paraId="225FACD0" w14:textId="77777777" w:rsidR="00080A88" w:rsidRPr="004330E0" w:rsidRDefault="00080A88" w:rsidP="00080A88">
            <w:pPr>
              <w:spacing w:line="276" w:lineRule="auto"/>
              <w:jc w:val="center"/>
              <w:rPr>
                <w:b/>
                <w:bCs/>
              </w:rPr>
            </w:pPr>
          </w:p>
        </w:tc>
      </w:tr>
      <w:tr w:rsidR="00080A88" w:rsidRPr="004330E0" w14:paraId="0CB25860" w14:textId="77777777" w:rsidTr="00463752">
        <w:trPr>
          <w:trHeight w:val="515"/>
        </w:trPr>
        <w:tc>
          <w:tcPr>
            <w:tcW w:w="773" w:type="pct"/>
            <w:vMerge/>
          </w:tcPr>
          <w:p w14:paraId="6D38C3F0" w14:textId="77777777" w:rsidR="00080A88" w:rsidRPr="004330E0" w:rsidRDefault="00080A88" w:rsidP="00080A88">
            <w:pPr>
              <w:pStyle w:val="affffff0"/>
              <w:spacing w:line="276" w:lineRule="auto"/>
            </w:pPr>
          </w:p>
        </w:tc>
        <w:tc>
          <w:tcPr>
            <w:tcW w:w="2139" w:type="pct"/>
          </w:tcPr>
          <w:p w14:paraId="35C1BD88" w14:textId="232BB759" w:rsidR="00080A88" w:rsidRPr="004330E0" w:rsidRDefault="00080A88" w:rsidP="00080A88">
            <w:pPr>
              <w:pStyle w:val="affffff0"/>
              <w:spacing w:line="276" w:lineRule="auto"/>
            </w:pPr>
            <w:r w:rsidRPr="000E5620">
              <w:rPr>
                <w:b/>
              </w:rPr>
              <w:t>В том числе практических занятий и лабораторных работ</w:t>
            </w:r>
          </w:p>
        </w:tc>
        <w:tc>
          <w:tcPr>
            <w:tcW w:w="560" w:type="pct"/>
            <w:vMerge/>
            <w:vAlign w:val="center"/>
          </w:tcPr>
          <w:p w14:paraId="6490E13F" w14:textId="77777777" w:rsidR="00080A88" w:rsidRPr="004330E0" w:rsidRDefault="00080A88" w:rsidP="00080A88">
            <w:pPr>
              <w:spacing w:line="276" w:lineRule="auto"/>
              <w:rPr>
                <w:b/>
                <w:bCs/>
              </w:rPr>
            </w:pPr>
          </w:p>
        </w:tc>
        <w:tc>
          <w:tcPr>
            <w:tcW w:w="440" w:type="pct"/>
            <w:vMerge/>
          </w:tcPr>
          <w:p w14:paraId="251E1BBC" w14:textId="77777777" w:rsidR="00080A88" w:rsidRPr="004330E0" w:rsidRDefault="00080A88" w:rsidP="00080A88">
            <w:pPr>
              <w:spacing w:line="276" w:lineRule="auto"/>
              <w:jc w:val="center"/>
              <w:rPr>
                <w:b/>
                <w:bCs/>
              </w:rPr>
            </w:pPr>
          </w:p>
        </w:tc>
        <w:tc>
          <w:tcPr>
            <w:tcW w:w="544" w:type="pct"/>
            <w:vMerge/>
          </w:tcPr>
          <w:p w14:paraId="0F1AB9B7" w14:textId="77777777" w:rsidR="00080A88" w:rsidRPr="004330E0" w:rsidRDefault="00080A88" w:rsidP="00080A88">
            <w:pPr>
              <w:spacing w:line="276" w:lineRule="auto"/>
              <w:jc w:val="center"/>
              <w:rPr>
                <w:b/>
                <w:bCs/>
              </w:rPr>
            </w:pPr>
          </w:p>
        </w:tc>
        <w:tc>
          <w:tcPr>
            <w:tcW w:w="544" w:type="pct"/>
            <w:vMerge/>
          </w:tcPr>
          <w:p w14:paraId="0F5360B9" w14:textId="77777777" w:rsidR="00080A88" w:rsidRPr="004330E0" w:rsidRDefault="00080A88" w:rsidP="00080A88">
            <w:pPr>
              <w:spacing w:line="276" w:lineRule="auto"/>
              <w:jc w:val="center"/>
              <w:rPr>
                <w:b/>
                <w:bCs/>
              </w:rPr>
            </w:pPr>
          </w:p>
        </w:tc>
      </w:tr>
      <w:tr w:rsidR="00080A88" w:rsidRPr="004330E0" w14:paraId="6D3B8906" w14:textId="77777777" w:rsidTr="00463752">
        <w:trPr>
          <w:trHeight w:val="297"/>
        </w:trPr>
        <w:tc>
          <w:tcPr>
            <w:tcW w:w="773" w:type="pct"/>
            <w:vMerge/>
          </w:tcPr>
          <w:p w14:paraId="7DD8D6FF" w14:textId="77777777" w:rsidR="00080A88" w:rsidRPr="004330E0" w:rsidRDefault="00080A88" w:rsidP="00080A88">
            <w:pPr>
              <w:pStyle w:val="affffff0"/>
              <w:spacing w:line="276" w:lineRule="auto"/>
            </w:pPr>
          </w:p>
        </w:tc>
        <w:tc>
          <w:tcPr>
            <w:tcW w:w="2139" w:type="pct"/>
          </w:tcPr>
          <w:p w14:paraId="02BCFA03" w14:textId="5F259ECE" w:rsidR="00080A88" w:rsidRPr="004330E0" w:rsidRDefault="00080A88" w:rsidP="00080A88">
            <w:pPr>
              <w:pStyle w:val="affffff0"/>
              <w:spacing w:line="276" w:lineRule="auto"/>
            </w:pPr>
            <w:r w:rsidRPr="000E5620">
              <w:rPr>
                <w:b/>
              </w:rPr>
              <w:t>Самостоятельная работа обучающихся</w:t>
            </w:r>
          </w:p>
        </w:tc>
        <w:tc>
          <w:tcPr>
            <w:tcW w:w="560" w:type="pct"/>
            <w:vMerge/>
            <w:vAlign w:val="center"/>
          </w:tcPr>
          <w:p w14:paraId="26D004DB" w14:textId="77777777" w:rsidR="00080A88" w:rsidRPr="004330E0" w:rsidRDefault="00080A88" w:rsidP="00080A88">
            <w:pPr>
              <w:spacing w:line="276" w:lineRule="auto"/>
              <w:rPr>
                <w:b/>
                <w:bCs/>
              </w:rPr>
            </w:pPr>
          </w:p>
        </w:tc>
        <w:tc>
          <w:tcPr>
            <w:tcW w:w="440" w:type="pct"/>
            <w:vMerge/>
          </w:tcPr>
          <w:p w14:paraId="15570F25" w14:textId="77777777" w:rsidR="00080A88" w:rsidRPr="004330E0" w:rsidRDefault="00080A88" w:rsidP="00080A88">
            <w:pPr>
              <w:spacing w:line="276" w:lineRule="auto"/>
              <w:jc w:val="center"/>
              <w:rPr>
                <w:b/>
                <w:bCs/>
              </w:rPr>
            </w:pPr>
          </w:p>
        </w:tc>
        <w:tc>
          <w:tcPr>
            <w:tcW w:w="544" w:type="pct"/>
            <w:vMerge/>
          </w:tcPr>
          <w:p w14:paraId="47ECB0CB" w14:textId="77777777" w:rsidR="00080A88" w:rsidRPr="004330E0" w:rsidRDefault="00080A88" w:rsidP="00080A88">
            <w:pPr>
              <w:spacing w:line="276" w:lineRule="auto"/>
              <w:jc w:val="center"/>
              <w:rPr>
                <w:b/>
                <w:bCs/>
              </w:rPr>
            </w:pPr>
          </w:p>
        </w:tc>
        <w:tc>
          <w:tcPr>
            <w:tcW w:w="544" w:type="pct"/>
            <w:vMerge/>
          </w:tcPr>
          <w:p w14:paraId="5E4737FB" w14:textId="77777777" w:rsidR="00080A88" w:rsidRPr="004330E0" w:rsidRDefault="00080A88" w:rsidP="00080A88">
            <w:pPr>
              <w:spacing w:line="276" w:lineRule="auto"/>
              <w:jc w:val="center"/>
              <w:rPr>
                <w:b/>
                <w:bCs/>
              </w:rPr>
            </w:pPr>
          </w:p>
        </w:tc>
      </w:tr>
      <w:tr w:rsidR="00080A88" w:rsidRPr="004330E0" w14:paraId="2DFB9EDF" w14:textId="4B757CD5" w:rsidTr="00463752">
        <w:trPr>
          <w:trHeight w:val="273"/>
        </w:trPr>
        <w:tc>
          <w:tcPr>
            <w:tcW w:w="773" w:type="pct"/>
            <w:vMerge w:val="restart"/>
          </w:tcPr>
          <w:p w14:paraId="611024E2" w14:textId="77777777" w:rsidR="00080A88" w:rsidRPr="004330E0" w:rsidRDefault="00080A88" w:rsidP="00080A88">
            <w:pPr>
              <w:pStyle w:val="affffff0"/>
              <w:spacing w:line="276" w:lineRule="auto"/>
              <w:rPr>
                <w:b/>
                <w:lang w:val="en-US"/>
              </w:rPr>
            </w:pPr>
            <w:r w:rsidRPr="004330E0">
              <w:rPr>
                <w:b/>
              </w:rPr>
              <w:t>Тема 2. Средства общения</w:t>
            </w:r>
          </w:p>
        </w:tc>
        <w:tc>
          <w:tcPr>
            <w:tcW w:w="2139" w:type="pct"/>
          </w:tcPr>
          <w:p w14:paraId="4363DFB9" w14:textId="766EA0CA" w:rsidR="00080A88" w:rsidRPr="004330E0" w:rsidRDefault="00080A88" w:rsidP="00080A88">
            <w:pPr>
              <w:pStyle w:val="affffff0"/>
              <w:spacing w:line="276" w:lineRule="auto"/>
              <w:rPr>
                <w:b/>
              </w:rPr>
            </w:pPr>
            <w:r>
              <w:rPr>
                <w:b/>
              </w:rPr>
              <w:t>Содержание</w:t>
            </w:r>
          </w:p>
        </w:tc>
        <w:tc>
          <w:tcPr>
            <w:tcW w:w="560" w:type="pct"/>
            <w:vAlign w:val="center"/>
          </w:tcPr>
          <w:p w14:paraId="698A8C14" w14:textId="1AA533CB" w:rsidR="00080A88" w:rsidRPr="004330E0" w:rsidRDefault="00080A88" w:rsidP="00080A88">
            <w:pPr>
              <w:spacing w:line="276" w:lineRule="auto"/>
              <w:jc w:val="center"/>
              <w:rPr>
                <w:b/>
              </w:rPr>
            </w:pPr>
          </w:p>
        </w:tc>
        <w:tc>
          <w:tcPr>
            <w:tcW w:w="440" w:type="pct"/>
            <w:vMerge w:val="restart"/>
          </w:tcPr>
          <w:p w14:paraId="652A974F" w14:textId="77777777" w:rsidR="00080A88" w:rsidRPr="004330E0" w:rsidRDefault="00080A88" w:rsidP="00080A88">
            <w:pPr>
              <w:spacing w:line="276" w:lineRule="auto"/>
              <w:jc w:val="center"/>
            </w:pPr>
          </w:p>
        </w:tc>
        <w:tc>
          <w:tcPr>
            <w:tcW w:w="544" w:type="pct"/>
          </w:tcPr>
          <w:p w14:paraId="02830504" w14:textId="77777777" w:rsidR="00080A88" w:rsidRPr="004330E0" w:rsidRDefault="00080A88" w:rsidP="00080A88">
            <w:pPr>
              <w:spacing w:line="276" w:lineRule="auto"/>
              <w:jc w:val="center"/>
            </w:pPr>
          </w:p>
        </w:tc>
        <w:tc>
          <w:tcPr>
            <w:tcW w:w="544" w:type="pct"/>
          </w:tcPr>
          <w:p w14:paraId="7542C5FA" w14:textId="77777777" w:rsidR="00080A88" w:rsidRPr="004330E0" w:rsidRDefault="00080A88" w:rsidP="00080A88">
            <w:pPr>
              <w:spacing w:line="276" w:lineRule="auto"/>
              <w:jc w:val="center"/>
            </w:pPr>
          </w:p>
        </w:tc>
      </w:tr>
      <w:tr w:rsidR="00080A88" w:rsidRPr="004330E0" w14:paraId="0C5F7093" w14:textId="1DB1F66B" w:rsidTr="00463752">
        <w:trPr>
          <w:trHeight w:val="273"/>
        </w:trPr>
        <w:tc>
          <w:tcPr>
            <w:tcW w:w="773" w:type="pct"/>
            <w:vMerge/>
          </w:tcPr>
          <w:p w14:paraId="290A9D71" w14:textId="77777777" w:rsidR="00080A88" w:rsidRPr="004330E0" w:rsidRDefault="00080A88" w:rsidP="00080A88">
            <w:pPr>
              <w:pStyle w:val="affffff0"/>
              <w:spacing w:line="276" w:lineRule="auto"/>
              <w:rPr>
                <w:b/>
              </w:rPr>
            </w:pPr>
          </w:p>
        </w:tc>
        <w:tc>
          <w:tcPr>
            <w:tcW w:w="2139" w:type="pct"/>
          </w:tcPr>
          <w:p w14:paraId="1746B605" w14:textId="77777777" w:rsidR="00080A88" w:rsidRPr="004330E0" w:rsidRDefault="00080A88" w:rsidP="00080A88">
            <w:pPr>
              <w:pStyle w:val="affffff0"/>
              <w:spacing w:line="276" w:lineRule="auto"/>
            </w:pPr>
            <w:r w:rsidRPr="004330E0">
              <w:t>Вербальные средства общения. Речь и язык в общении. Диалогические и монологические коммуникации.</w:t>
            </w:r>
            <w:r w:rsidRPr="004330E0">
              <w:rPr>
                <w:bCs/>
              </w:rPr>
              <w:t xml:space="preserve"> Невербальные средства общения. </w:t>
            </w:r>
          </w:p>
          <w:p w14:paraId="0EC1999D" w14:textId="77777777" w:rsidR="00080A88" w:rsidRPr="004330E0" w:rsidRDefault="00080A88" w:rsidP="00080A88">
            <w:pPr>
              <w:pStyle w:val="affffff0"/>
              <w:spacing w:line="276" w:lineRule="auto"/>
              <w:rPr>
                <w:b/>
              </w:rPr>
            </w:pPr>
            <w:r w:rsidRPr="004330E0">
              <w:t xml:space="preserve">Основные группы невербальных средств общения: </w:t>
            </w:r>
            <w:proofErr w:type="spellStart"/>
            <w:r w:rsidRPr="004330E0">
              <w:t>кинесика</w:t>
            </w:r>
            <w:proofErr w:type="spellEnd"/>
            <w:r w:rsidRPr="004330E0">
              <w:t xml:space="preserve">, просодика, </w:t>
            </w:r>
            <w:proofErr w:type="spellStart"/>
            <w:r w:rsidRPr="004330E0">
              <w:t>такесика</w:t>
            </w:r>
            <w:proofErr w:type="spellEnd"/>
            <w:r w:rsidRPr="004330E0">
              <w:t xml:space="preserve"> и </w:t>
            </w:r>
            <w:proofErr w:type="spellStart"/>
            <w:r w:rsidRPr="004330E0">
              <w:t>проксемика</w:t>
            </w:r>
            <w:proofErr w:type="spellEnd"/>
            <w:r w:rsidRPr="004330E0">
              <w:t xml:space="preserve">. Классификация жестов. </w:t>
            </w:r>
            <w:r w:rsidRPr="004330E0">
              <w:rPr>
                <w:bCs/>
              </w:rPr>
              <w:t>Роль невербальных средств общения для эффективной коммуникации.</w:t>
            </w:r>
          </w:p>
        </w:tc>
        <w:tc>
          <w:tcPr>
            <w:tcW w:w="560" w:type="pct"/>
            <w:vMerge w:val="restart"/>
            <w:vAlign w:val="center"/>
          </w:tcPr>
          <w:p w14:paraId="342ECD90" w14:textId="77777777" w:rsidR="00080A88" w:rsidRPr="004330E0" w:rsidRDefault="00080A88" w:rsidP="00080A88">
            <w:pPr>
              <w:spacing w:line="276" w:lineRule="auto"/>
              <w:jc w:val="center"/>
              <w:rPr>
                <w:b/>
              </w:rPr>
            </w:pPr>
          </w:p>
        </w:tc>
        <w:tc>
          <w:tcPr>
            <w:tcW w:w="440" w:type="pct"/>
            <w:vMerge/>
          </w:tcPr>
          <w:p w14:paraId="0290E9A1" w14:textId="77777777" w:rsidR="00080A88" w:rsidRPr="004330E0" w:rsidRDefault="00080A88" w:rsidP="00080A88">
            <w:pPr>
              <w:spacing w:line="276" w:lineRule="auto"/>
              <w:jc w:val="center"/>
            </w:pPr>
          </w:p>
        </w:tc>
        <w:tc>
          <w:tcPr>
            <w:tcW w:w="544" w:type="pct"/>
            <w:vMerge w:val="restart"/>
          </w:tcPr>
          <w:p w14:paraId="4481F614" w14:textId="77777777" w:rsidR="00080A88" w:rsidRDefault="00080A88" w:rsidP="00080A88">
            <w:pPr>
              <w:spacing w:line="276" w:lineRule="auto"/>
              <w:jc w:val="center"/>
            </w:pPr>
            <w:r w:rsidRPr="004330E0">
              <w:t xml:space="preserve">ОК 01, </w:t>
            </w:r>
          </w:p>
          <w:p w14:paraId="48CA3A07" w14:textId="77777777" w:rsidR="00080A88" w:rsidRPr="004330E0" w:rsidRDefault="00080A88" w:rsidP="00080A88">
            <w:pPr>
              <w:spacing w:line="276" w:lineRule="auto"/>
              <w:jc w:val="center"/>
            </w:pPr>
            <w:r w:rsidRPr="004330E0">
              <w:t>ОК 02,</w:t>
            </w:r>
          </w:p>
          <w:p w14:paraId="57306162" w14:textId="1120F371" w:rsidR="00080A88" w:rsidRPr="004330E0" w:rsidRDefault="00080A88" w:rsidP="00080A88">
            <w:pPr>
              <w:spacing w:line="276" w:lineRule="auto"/>
              <w:jc w:val="center"/>
            </w:pPr>
            <w:r w:rsidRPr="004330E0">
              <w:t>ОК 0</w:t>
            </w:r>
            <w:r>
              <w:t>4</w:t>
            </w:r>
          </w:p>
        </w:tc>
        <w:tc>
          <w:tcPr>
            <w:tcW w:w="544" w:type="pct"/>
            <w:vMerge w:val="restart"/>
          </w:tcPr>
          <w:p w14:paraId="4F471E3E" w14:textId="77777777" w:rsidR="00080A88" w:rsidRPr="004330E0" w:rsidRDefault="00080A88" w:rsidP="00080A88">
            <w:pPr>
              <w:spacing w:line="276" w:lineRule="auto"/>
              <w:jc w:val="center"/>
            </w:pPr>
          </w:p>
        </w:tc>
      </w:tr>
      <w:tr w:rsidR="00080A88" w:rsidRPr="004330E0" w14:paraId="2B794CAB" w14:textId="76601347" w:rsidTr="00463752">
        <w:trPr>
          <w:trHeight w:val="273"/>
        </w:trPr>
        <w:tc>
          <w:tcPr>
            <w:tcW w:w="773" w:type="pct"/>
            <w:vMerge/>
          </w:tcPr>
          <w:p w14:paraId="446E7BE4" w14:textId="77777777" w:rsidR="00080A88" w:rsidRPr="004330E0" w:rsidRDefault="00080A88" w:rsidP="00080A88">
            <w:pPr>
              <w:pStyle w:val="affffff0"/>
              <w:spacing w:line="276" w:lineRule="auto"/>
              <w:rPr>
                <w:b/>
              </w:rPr>
            </w:pPr>
          </w:p>
        </w:tc>
        <w:tc>
          <w:tcPr>
            <w:tcW w:w="2139" w:type="pct"/>
            <w:vAlign w:val="bottom"/>
          </w:tcPr>
          <w:p w14:paraId="5D93A50C" w14:textId="36D4EF15" w:rsidR="00080A88" w:rsidRPr="004330E0" w:rsidRDefault="00080A88" w:rsidP="00080A88">
            <w:pPr>
              <w:pStyle w:val="affffff0"/>
              <w:spacing w:line="276" w:lineRule="auto"/>
              <w:rPr>
                <w:b/>
              </w:rPr>
            </w:pPr>
            <w:r>
              <w:rPr>
                <w:b/>
                <w:bCs/>
              </w:rPr>
              <w:t>В том числе практических занятий и лабораторных работ</w:t>
            </w:r>
          </w:p>
        </w:tc>
        <w:tc>
          <w:tcPr>
            <w:tcW w:w="560" w:type="pct"/>
            <w:vMerge/>
            <w:vAlign w:val="center"/>
          </w:tcPr>
          <w:p w14:paraId="042F9601" w14:textId="4EC0B5A8" w:rsidR="00080A88" w:rsidRPr="004330E0" w:rsidRDefault="00080A88" w:rsidP="00080A88">
            <w:pPr>
              <w:spacing w:line="276" w:lineRule="auto"/>
              <w:jc w:val="center"/>
              <w:rPr>
                <w:b/>
              </w:rPr>
            </w:pPr>
          </w:p>
        </w:tc>
        <w:tc>
          <w:tcPr>
            <w:tcW w:w="440" w:type="pct"/>
            <w:vMerge/>
          </w:tcPr>
          <w:p w14:paraId="309A5345" w14:textId="77777777" w:rsidR="00080A88" w:rsidRPr="004330E0" w:rsidRDefault="00080A88" w:rsidP="00080A88">
            <w:pPr>
              <w:spacing w:line="276" w:lineRule="auto"/>
              <w:jc w:val="center"/>
            </w:pPr>
          </w:p>
        </w:tc>
        <w:tc>
          <w:tcPr>
            <w:tcW w:w="544" w:type="pct"/>
            <w:vMerge/>
          </w:tcPr>
          <w:p w14:paraId="18C54F6E" w14:textId="77777777" w:rsidR="00080A88" w:rsidRPr="004330E0" w:rsidRDefault="00080A88" w:rsidP="00080A88">
            <w:pPr>
              <w:spacing w:line="276" w:lineRule="auto"/>
              <w:jc w:val="center"/>
            </w:pPr>
          </w:p>
        </w:tc>
        <w:tc>
          <w:tcPr>
            <w:tcW w:w="544" w:type="pct"/>
            <w:vMerge/>
          </w:tcPr>
          <w:p w14:paraId="5ED07411" w14:textId="77777777" w:rsidR="00080A88" w:rsidRPr="004330E0" w:rsidRDefault="00080A88" w:rsidP="00080A88">
            <w:pPr>
              <w:spacing w:line="276" w:lineRule="auto"/>
              <w:jc w:val="center"/>
            </w:pPr>
          </w:p>
        </w:tc>
      </w:tr>
      <w:tr w:rsidR="00080A88" w:rsidRPr="004330E0" w14:paraId="6F7886BB" w14:textId="7E0191F4" w:rsidTr="00463752">
        <w:trPr>
          <w:trHeight w:val="528"/>
        </w:trPr>
        <w:tc>
          <w:tcPr>
            <w:tcW w:w="773" w:type="pct"/>
            <w:vMerge/>
            <w:vAlign w:val="bottom"/>
          </w:tcPr>
          <w:p w14:paraId="677F045A" w14:textId="77777777" w:rsidR="00080A88" w:rsidRPr="004330E0" w:rsidRDefault="00080A88" w:rsidP="00080A88">
            <w:pPr>
              <w:spacing w:line="276" w:lineRule="auto"/>
              <w:rPr>
                <w:b/>
                <w:bCs/>
                <w:i/>
              </w:rPr>
            </w:pPr>
          </w:p>
        </w:tc>
        <w:tc>
          <w:tcPr>
            <w:tcW w:w="2139" w:type="pct"/>
          </w:tcPr>
          <w:p w14:paraId="0ED6CE6F" w14:textId="77777777" w:rsidR="00080A88" w:rsidRPr="004330E0" w:rsidRDefault="00080A88" w:rsidP="00080A88">
            <w:pPr>
              <w:pStyle w:val="affffff0"/>
              <w:spacing w:line="276" w:lineRule="auto"/>
            </w:pPr>
            <w:r w:rsidRPr="004330E0">
              <w:rPr>
                <w:bCs/>
              </w:rPr>
              <w:t>1.</w:t>
            </w:r>
            <w:r w:rsidRPr="004330E0">
              <w:rPr>
                <w:b/>
              </w:rPr>
              <w:t xml:space="preserve"> </w:t>
            </w:r>
            <w:r w:rsidRPr="004330E0">
              <w:rPr>
                <w:bCs/>
              </w:rPr>
              <w:t>Развитие</w:t>
            </w:r>
            <w:r w:rsidRPr="004330E0">
              <w:t xml:space="preserve"> вербальные средств общения. </w:t>
            </w:r>
          </w:p>
          <w:p w14:paraId="61BA34B7" w14:textId="77777777" w:rsidR="00080A88" w:rsidRPr="004330E0" w:rsidRDefault="00080A88" w:rsidP="00080A88">
            <w:pPr>
              <w:pStyle w:val="affffff0"/>
              <w:spacing w:line="276" w:lineRule="auto"/>
            </w:pPr>
            <w:r w:rsidRPr="004330E0">
              <w:t>Речь и язык в общении. Диалогические и монологические коммуникации. Тренинг.</w:t>
            </w:r>
          </w:p>
        </w:tc>
        <w:tc>
          <w:tcPr>
            <w:tcW w:w="560" w:type="pct"/>
            <w:vMerge/>
            <w:vAlign w:val="center"/>
          </w:tcPr>
          <w:p w14:paraId="3F8539C1" w14:textId="5205CFBD" w:rsidR="00080A88" w:rsidRPr="004330E0" w:rsidRDefault="00080A88" w:rsidP="00080A88">
            <w:pPr>
              <w:spacing w:line="276" w:lineRule="auto"/>
              <w:jc w:val="center"/>
            </w:pPr>
          </w:p>
        </w:tc>
        <w:tc>
          <w:tcPr>
            <w:tcW w:w="440" w:type="pct"/>
            <w:vMerge/>
          </w:tcPr>
          <w:p w14:paraId="750582D1" w14:textId="77777777" w:rsidR="00080A88" w:rsidRPr="004330E0" w:rsidRDefault="00080A88" w:rsidP="00080A88">
            <w:pPr>
              <w:spacing w:line="276" w:lineRule="auto"/>
              <w:jc w:val="center"/>
              <w:rPr>
                <w:b/>
                <w:i/>
              </w:rPr>
            </w:pPr>
          </w:p>
        </w:tc>
        <w:tc>
          <w:tcPr>
            <w:tcW w:w="544" w:type="pct"/>
            <w:vMerge/>
          </w:tcPr>
          <w:p w14:paraId="58E434E0" w14:textId="77777777" w:rsidR="00080A88" w:rsidRPr="004330E0" w:rsidRDefault="00080A88" w:rsidP="00080A88">
            <w:pPr>
              <w:spacing w:line="276" w:lineRule="auto"/>
              <w:jc w:val="center"/>
              <w:rPr>
                <w:b/>
                <w:i/>
              </w:rPr>
            </w:pPr>
          </w:p>
        </w:tc>
        <w:tc>
          <w:tcPr>
            <w:tcW w:w="544" w:type="pct"/>
            <w:vMerge/>
          </w:tcPr>
          <w:p w14:paraId="1D493F6B" w14:textId="77777777" w:rsidR="00080A88" w:rsidRPr="004330E0" w:rsidRDefault="00080A88" w:rsidP="00080A88">
            <w:pPr>
              <w:spacing w:line="276" w:lineRule="auto"/>
              <w:jc w:val="center"/>
              <w:rPr>
                <w:b/>
                <w:i/>
              </w:rPr>
            </w:pPr>
          </w:p>
        </w:tc>
      </w:tr>
      <w:tr w:rsidR="00080A88" w:rsidRPr="004330E0" w14:paraId="4E15E6D3" w14:textId="1E12B66D" w:rsidTr="00463752">
        <w:trPr>
          <w:trHeight w:val="528"/>
        </w:trPr>
        <w:tc>
          <w:tcPr>
            <w:tcW w:w="773" w:type="pct"/>
            <w:vMerge/>
            <w:vAlign w:val="bottom"/>
          </w:tcPr>
          <w:p w14:paraId="7DD5A90B" w14:textId="77777777" w:rsidR="00080A88" w:rsidRPr="004330E0" w:rsidRDefault="00080A88" w:rsidP="00080A88">
            <w:pPr>
              <w:spacing w:line="276" w:lineRule="auto"/>
              <w:rPr>
                <w:b/>
                <w:bCs/>
                <w:i/>
              </w:rPr>
            </w:pPr>
          </w:p>
        </w:tc>
        <w:tc>
          <w:tcPr>
            <w:tcW w:w="2139" w:type="pct"/>
          </w:tcPr>
          <w:p w14:paraId="08C3079B" w14:textId="77777777" w:rsidR="00080A88" w:rsidRPr="004330E0" w:rsidRDefault="00080A88" w:rsidP="00080A88">
            <w:pPr>
              <w:pStyle w:val="affffff0"/>
              <w:spacing w:line="276" w:lineRule="auto"/>
              <w:rPr>
                <w:bCs/>
              </w:rPr>
            </w:pPr>
            <w:r w:rsidRPr="004330E0">
              <w:rPr>
                <w:bCs/>
              </w:rPr>
              <w:t xml:space="preserve">2. Развитие коммуникативных способностей. Правила и техники слушания. </w:t>
            </w:r>
          </w:p>
          <w:p w14:paraId="3D077B7B" w14:textId="77777777" w:rsidR="00080A88" w:rsidRPr="004330E0" w:rsidRDefault="00080A88" w:rsidP="00080A88">
            <w:pPr>
              <w:spacing w:line="276" w:lineRule="auto"/>
              <w:textAlignment w:val="baseline"/>
            </w:pPr>
            <w:r w:rsidRPr="004330E0">
              <w:t>Индивидуальные и групповые практические задания.</w:t>
            </w:r>
          </w:p>
        </w:tc>
        <w:tc>
          <w:tcPr>
            <w:tcW w:w="560" w:type="pct"/>
            <w:vMerge/>
            <w:vAlign w:val="center"/>
          </w:tcPr>
          <w:p w14:paraId="63190409" w14:textId="43FF5A1B" w:rsidR="00080A88" w:rsidRPr="004330E0" w:rsidRDefault="00080A88" w:rsidP="00080A88">
            <w:pPr>
              <w:spacing w:line="276" w:lineRule="auto"/>
              <w:jc w:val="center"/>
            </w:pPr>
          </w:p>
        </w:tc>
        <w:tc>
          <w:tcPr>
            <w:tcW w:w="440" w:type="pct"/>
            <w:vMerge/>
          </w:tcPr>
          <w:p w14:paraId="51BCABC1" w14:textId="77777777" w:rsidR="00080A88" w:rsidRPr="004330E0" w:rsidRDefault="00080A88" w:rsidP="00080A88">
            <w:pPr>
              <w:spacing w:line="276" w:lineRule="auto"/>
              <w:jc w:val="center"/>
              <w:rPr>
                <w:b/>
                <w:i/>
              </w:rPr>
            </w:pPr>
          </w:p>
        </w:tc>
        <w:tc>
          <w:tcPr>
            <w:tcW w:w="544" w:type="pct"/>
            <w:vMerge/>
          </w:tcPr>
          <w:p w14:paraId="72CBE6F9" w14:textId="77777777" w:rsidR="00080A88" w:rsidRPr="004330E0" w:rsidRDefault="00080A88" w:rsidP="00080A88">
            <w:pPr>
              <w:spacing w:line="276" w:lineRule="auto"/>
              <w:jc w:val="center"/>
              <w:rPr>
                <w:b/>
                <w:i/>
              </w:rPr>
            </w:pPr>
          </w:p>
        </w:tc>
        <w:tc>
          <w:tcPr>
            <w:tcW w:w="544" w:type="pct"/>
            <w:vMerge/>
          </w:tcPr>
          <w:p w14:paraId="4EED432C" w14:textId="77777777" w:rsidR="00080A88" w:rsidRPr="004330E0" w:rsidRDefault="00080A88" w:rsidP="00080A88">
            <w:pPr>
              <w:spacing w:line="276" w:lineRule="auto"/>
              <w:jc w:val="center"/>
              <w:rPr>
                <w:b/>
                <w:i/>
              </w:rPr>
            </w:pPr>
          </w:p>
        </w:tc>
      </w:tr>
      <w:tr w:rsidR="00080A88" w:rsidRPr="004330E0" w14:paraId="084B5C37" w14:textId="77777777" w:rsidTr="00463752">
        <w:trPr>
          <w:trHeight w:val="360"/>
        </w:trPr>
        <w:tc>
          <w:tcPr>
            <w:tcW w:w="773" w:type="pct"/>
            <w:vMerge/>
            <w:vAlign w:val="bottom"/>
          </w:tcPr>
          <w:p w14:paraId="18114F16" w14:textId="77777777" w:rsidR="00080A88" w:rsidRPr="004330E0" w:rsidRDefault="00080A88" w:rsidP="00080A88">
            <w:pPr>
              <w:spacing w:line="276" w:lineRule="auto"/>
              <w:rPr>
                <w:b/>
                <w:bCs/>
                <w:i/>
              </w:rPr>
            </w:pPr>
          </w:p>
        </w:tc>
        <w:tc>
          <w:tcPr>
            <w:tcW w:w="2139" w:type="pct"/>
          </w:tcPr>
          <w:p w14:paraId="6B13B10B" w14:textId="58A27726" w:rsidR="00080A88" w:rsidRPr="004330E0" w:rsidRDefault="00080A88" w:rsidP="00080A88">
            <w:pPr>
              <w:pStyle w:val="affffff0"/>
              <w:spacing w:line="276" w:lineRule="auto"/>
              <w:rPr>
                <w:bCs/>
              </w:rPr>
            </w:pPr>
            <w:r w:rsidRPr="000E5620">
              <w:rPr>
                <w:b/>
              </w:rPr>
              <w:t>Самостоятельная работа обучающихся</w:t>
            </w:r>
          </w:p>
        </w:tc>
        <w:tc>
          <w:tcPr>
            <w:tcW w:w="560" w:type="pct"/>
            <w:vMerge/>
            <w:vAlign w:val="center"/>
          </w:tcPr>
          <w:p w14:paraId="6D7BE539" w14:textId="77777777" w:rsidR="00080A88" w:rsidRPr="004330E0" w:rsidRDefault="00080A88" w:rsidP="00080A88">
            <w:pPr>
              <w:spacing w:line="276" w:lineRule="auto"/>
              <w:jc w:val="center"/>
            </w:pPr>
          </w:p>
        </w:tc>
        <w:tc>
          <w:tcPr>
            <w:tcW w:w="440" w:type="pct"/>
            <w:vMerge/>
          </w:tcPr>
          <w:p w14:paraId="4515A56E" w14:textId="77777777" w:rsidR="00080A88" w:rsidRPr="004330E0" w:rsidRDefault="00080A88" w:rsidP="00080A88">
            <w:pPr>
              <w:spacing w:line="276" w:lineRule="auto"/>
              <w:jc w:val="center"/>
              <w:rPr>
                <w:b/>
                <w:i/>
              </w:rPr>
            </w:pPr>
          </w:p>
        </w:tc>
        <w:tc>
          <w:tcPr>
            <w:tcW w:w="544" w:type="pct"/>
            <w:vMerge/>
          </w:tcPr>
          <w:p w14:paraId="6A785230" w14:textId="77777777" w:rsidR="00080A88" w:rsidRPr="004330E0" w:rsidRDefault="00080A88" w:rsidP="00080A88">
            <w:pPr>
              <w:spacing w:line="276" w:lineRule="auto"/>
              <w:jc w:val="center"/>
              <w:rPr>
                <w:b/>
                <w:i/>
              </w:rPr>
            </w:pPr>
          </w:p>
        </w:tc>
        <w:tc>
          <w:tcPr>
            <w:tcW w:w="544" w:type="pct"/>
            <w:vMerge/>
          </w:tcPr>
          <w:p w14:paraId="24F5E47D" w14:textId="77777777" w:rsidR="00080A88" w:rsidRPr="004330E0" w:rsidRDefault="00080A88" w:rsidP="00080A88">
            <w:pPr>
              <w:spacing w:line="276" w:lineRule="auto"/>
              <w:jc w:val="center"/>
              <w:rPr>
                <w:b/>
                <w:i/>
              </w:rPr>
            </w:pPr>
          </w:p>
        </w:tc>
      </w:tr>
      <w:tr w:rsidR="00080A88" w:rsidRPr="004330E0" w14:paraId="08E412E7" w14:textId="7F36C513" w:rsidTr="00463752">
        <w:trPr>
          <w:trHeight w:val="225"/>
        </w:trPr>
        <w:tc>
          <w:tcPr>
            <w:tcW w:w="773" w:type="pct"/>
            <w:vMerge w:val="restart"/>
          </w:tcPr>
          <w:p w14:paraId="39451314" w14:textId="77777777" w:rsidR="00080A88" w:rsidRPr="004330E0" w:rsidRDefault="00080A88" w:rsidP="00080A88">
            <w:pPr>
              <w:pStyle w:val="affffff0"/>
              <w:spacing w:line="276" w:lineRule="auto"/>
              <w:rPr>
                <w:b/>
                <w:lang w:val="en-US"/>
              </w:rPr>
            </w:pPr>
            <w:bookmarkStart w:id="20" w:name="OLE_LINK1"/>
            <w:bookmarkStart w:id="21" w:name="OLE_LINK2"/>
            <w:r w:rsidRPr="004330E0">
              <w:rPr>
                <w:b/>
              </w:rPr>
              <w:t>Тема 3. Деловое общение</w:t>
            </w:r>
          </w:p>
        </w:tc>
        <w:tc>
          <w:tcPr>
            <w:tcW w:w="2139" w:type="pct"/>
          </w:tcPr>
          <w:p w14:paraId="29F9CBB8" w14:textId="70540EF5" w:rsidR="00080A88" w:rsidRPr="004330E0" w:rsidRDefault="00080A88" w:rsidP="00080A88">
            <w:pPr>
              <w:pStyle w:val="affffff0"/>
              <w:spacing w:line="276" w:lineRule="auto"/>
              <w:rPr>
                <w:b/>
              </w:rPr>
            </w:pPr>
            <w:r>
              <w:rPr>
                <w:b/>
              </w:rPr>
              <w:t>Содержание</w:t>
            </w:r>
          </w:p>
        </w:tc>
        <w:tc>
          <w:tcPr>
            <w:tcW w:w="560" w:type="pct"/>
            <w:vAlign w:val="center"/>
          </w:tcPr>
          <w:p w14:paraId="6F09296F" w14:textId="7F8A403E" w:rsidR="00080A88" w:rsidRPr="004330E0" w:rsidRDefault="00080A88" w:rsidP="00080A88">
            <w:pPr>
              <w:spacing w:line="276" w:lineRule="auto"/>
              <w:jc w:val="center"/>
              <w:rPr>
                <w:b/>
              </w:rPr>
            </w:pPr>
          </w:p>
        </w:tc>
        <w:tc>
          <w:tcPr>
            <w:tcW w:w="440" w:type="pct"/>
            <w:vMerge w:val="restart"/>
          </w:tcPr>
          <w:p w14:paraId="65EB247F" w14:textId="36308C7C" w:rsidR="00080A88" w:rsidRPr="004330E0" w:rsidRDefault="00080A88" w:rsidP="00080A88">
            <w:pPr>
              <w:spacing w:line="276" w:lineRule="auto"/>
              <w:jc w:val="center"/>
            </w:pPr>
          </w:p>
        </w:tc>
        <w:tc>
          <w:tcPr>
            <w:tcW w:w="544" w:type="pct"/>
          </w:tcPr>
          <w:p w14:paraId="3932CB24" w14:textId="77777777" w:rsidR="00080A88" w:rsidRPr="004330E0" w:rsidRDefault="00080A88" w:rsidP="00080A88">
            <w:pPr>
              <w:spacing w:line="276" w:lineRule="auto"/>
              <w:jc w:val="center"/>
            </w:pPr>
          </w:p>
        </w:tc>
        <w:tc>
          <w:tcPr>
            <w:tcW w:w="544" w:type="pct"/>
          </w:tcPr>
          <w:p w14:paraId="73335ECA" w14:textId="77777777" w:rsidR="00080A88" w:rsidRPr="004330E0" w:rsidRDefault="00080A88" w:rsidP="00080A88">
            <w:pPr>
              <w:spacing w:line="276" w:lineRule="auto"/>
              <w:jc w:val="center"/>
            </w:pPr>
          </w:p>
        </w:tc>
      </w:tr>
      <w:bookmarkEnd w:id="20"/>
      <w:bookmarkEnd w:id="21"/>
      <w:tr w:rsidR="00080A88" w:rsidRPr="004330E0" w14:paraId="55272756" w14:textId="14C85303" w:rsidTr="00463752">
        <w:trPr>
          <w:trHeight w:val="225"/>
        </w:trPr>
        <w:tc>
          <w:tcPr>
            <w:tcW w:w="773" w:type="pct"/>
            <w:vMerge/>
          </w:tcPr>
          <w:p w14:paraId="30B5D793" w14:textId="77777777" w:rsidR="00080A88" w:rsidRPr="004330E0" w:rsidRDefault="00080A88" w:rsidP="00080A88">
            <w:pPr>
              <w:pStyle w:val="affffff0"/>
              <w:spacing w:line="276" w:lineRule="auto"/>
              <w:rPr>
                <w:b/>
              </w:rPr>
            </w:pPr>
          </w:p>
        </w:tc>
        <w:tc>
          <w:tcPr>
            <w:tcW w:w="2139" w:type="pct"/>
            <w:vAlign w:val="bottom"/>
          </w:tcPr>
          <w:p w14:paraId="4B1BE9F5" w14:textId="77777777" w:rsidR="00080A88" w:rsidRPr="004330E0" w:rsidRDefault="00080A88" w:rsidP="00080A88">
            <w:pPr>
              <w:pStyle w:val="affffff0"/>
              <w:spacing w:line="276" w:lineRule="auto"/>
            </w:pPr>
            <w:r w:rsidRPr="004330E0">
              <w:rPr>
                <w:bCs/>
              </w:rPr>
              <w:t xml:space="preserve">Нравственные основы общения. Понятия этика и мораль. Этические принципы делового общения. Деловой этикет </w:t>
            </w:r>
            <w:r w:rsidRPr="004330E0">
              <w:rPr>
                <w:bCs/>
              </w:rPr>
              <w:lastRenderedPageBreak/>
              <w:t xml:space="preserve">в профессиональной деятельности. </w:t>
            </w:r>
            <w:r w:rsidRPr="004330E0">
              <w:t>Средства делового общения. Деловое общение как процесс развития деловых контактов между людьми. Имидж как средство делового общения.</w:t>
            </w:r>
          </w:p>
        </w:tc>
        <w:tc>
          <w:tcPr>
            <w:tcW w:w="560" w:type="pct"/>
            <w:vAlign w:val="center"/>
          </w:tcPr>
          <w:p w14:paraId="08EB47C1" w14:textId="77777777" w:rsidR="00080A88" w:rsidRPr="004330E0" w:rsidRDefault="00080A88" w:rsidP="00080A88">
            <w:pPr>
              <w:spacing w:line="276" w:lineRule="auto"/>
              <w:jc w:val="center"/>
              <w:rPr>
                <w:b/>
              </w:rPr>
            </w:pPr>
          </w:p>
        </w:tc>
        <w:tc>
          <w:tcPr>
            <w:tcW w:w="440" w:type="pct"/>
            <w:vMerge/>
          </w:tcPr>
          <w:p w14:paraId="452C723B" w14:textId="77777777" w:rsidR="00080A88" w:rsidRPr="004330E0" w:rsidRDefault="00080A88" w:rsidP="00080A88">
            <w:pPr>
              <w:spacing w:line="276" w:lineRule="auto"/>
              <w:jc w:val="center"/>
            </w:pPr>
          </w:p>
        </w:tc>
        <w:tc>
          <w:tcPr>
            <w:tcW w:w="544" w:type="pct"/>
            <w:vMerge w:val="restart"/>
          </w:tcPr>
          <w:p w14:paraId="04BF06CC" w14:textId="77777777" w:rsidR="00080A88" w:rsidRPr="004330E0" w:rsidRDefault="00080A88" w:rsidP="00080A88">
            <w:pPr>
              <w:spacing w:line="276" w:lineRule="auto"/>
              <w:jc w:val="center"/>
            </w:pPr>
          </w:p>
        </w:tc>
        <w:tc>
          <w:tcPr>
            <w:tcW w:w="544" w:type="pct"/>
            <w:vMerge w:val="restart"/>
          </w:tcPr>
          <w:p w14:paraId="642555A8" w14:textId="77777777" w:rsidR="00080A88" w:rsidRPr="004330E0" w:rsidRDefault="00080A88" w:rsidP="00080A88">
            <w:pPr>
              <w:spacing w:line="276" w:lineRule="auto"/>
              <w:jc w:val="center"/>
            </w:pPr>
          </w:p>
        </w:tc>
      </w:tr>
      <w:tr w:rsidR="00080A88" w:rsidRPr="004330E0" w14:paraId="427BB0BF" w14:textId="0753F762" w:rsidTr="00463752">
        <w:trPr>
          <w:trHeight w:val="225"/>
        </w:trPr>
        <w:tc>
          <w:tcPr>
            <w:tcW w:w="773" w:type="pct"/>
            <w:vMerge/>
          </w:tcPr>
          <w:p w14:paraId="5A1CE947" w14:textId="77777777" w:rsidR="00080A88" w:rsidRPr="004330E0" w:rsidRDefault="00080A88" w:rsidP="00080A88">
            <w:pPr>
              <w:pStyle w:val="affffff0"/>
              <w:spacing w:line="276" w:lineRule="auto"/>
              <w:rPr>
                <w:b/>
              </w:rPr>
            </w:pPr>
          </w:p>
        </w:tc>
        <w:tc>
          <w:tcPr>
            <w:tcW w:w="2139" w:type="pct"/>
            <w:vAlign w:val="bottom"/>
          </w:tcPr>
          <w:p w14:paraId="222E3D3C" w14:textId="60518F73" w:rsidR="00080A88" w:rsidRPr="004330E0" w:rsidRDefault="00080A88" w:rsidP="00080A88">
            <w:pPr>
              <w:pStyle w:val="affffff0"/>
              <w:spacing w:line="276" w:lineRule="auto"/>
              <w:rPr>
                <w:b/>
              </w:rPr>
            </w:pPr>
            <w:r>
              <w:rPr>
                <w:b/>
                <w:bCs/>
              </w:rPr>
              <w:t>В том числе практических занятий и лабораторных работ</w:t>
            </w:r>
          </w:p>
        </w:tc>
        <w:tc>
          <w:tcPr>
            <w:tcW w:w="560" w:type="pct"/>
            <w:vAlign w:val="center"/>
          </w:tcPr>
          <w:p w14:paraId="62EFE49C" w14:textId="75CF8A7F" w:rsidR="00080A88" w:rsidRPr="004330E0" w:rsidRDefault="00080A88" w:rsidP="00080A88">
            <w:pPr>
              <w:spacing w:line="276" w:lineRule="auto"/>
              <w:jc w:val="center"/>
              <w:rPr>
                <w:b/>
              </w:rPr>
            </w:pPr>
          </w:p>
        </w:tc>
        <w:tc>
          <w:tcPr>
            <w:tcW w:w="440" w:type="pct"/>
            <w:vMerge/>
          </w:tcPr>
          <w:p w14:paraId="28222F42" w14:textId="77777777" w:rsidR="00080A88" w:rsidRPr="004330E0" w:rsidRDefault="00080A88" w:rsidP="00080A88">
            <w:pPr>
              <w:spacing w:line="276" w:lineRule="auto"/>
              <w:jc w:val="center"/>
            </w:pPr>
          </w:p>
        </w:tc>
        <w:tc>
          <w:tcPr>
            <w:tcW w:w="544" w:type="pct"/>
            <w:vMerge/>
          </w:tcPr>
          <w:p w14:paraId="1F77EAB4" w14:textId="77777777" w:rsidR="00080A88" w:rsidRPr="004330E0" w:rsidRDefault="00080A88" w:rsidP="00080A88">
            <w:pPr>
              <w:spacing w:line="276" w:lineRule="auto"/>
              <w:jc w:val="center"/>
            </w:pPr>
          </w:p>
        </w:tc>
        <w:tc>
          <w:tcPr>
            <w:tcW w:w="544" w:type="pct"/>
            <w:vMerge/>
          </w:tcPr>
          <w:p w14:paraId="3B462CEA" w14:textId="77777777" w:rsidR="00080A88" w:rsidRPr="004330E0" w:rsidRDefault="00080A88" w:rsidP="00080A88">
            <w:pPr>
              <w:spacing w:line="276" w:lineRule="auto"/>
              <w:jc w:val="center"/>
            </w:pPr>
          </w:p>
        </w:tc>
      </w:tr>
      <w:tr w:rsidR="00080A88" w:rsidRPr="004330E0" w14:paraId="66D3B276" w14:textId="0E35DD56" w:rsidTr="00463752">
        <w:trPr>
          <w:trHeight w:val="1303"/>
        </w:trPr>
        <w:tc>
          <w:tcPr>
            <w:tcW w:w="773" w:type="pct"/>
            <w:vMerge/>
          </w:tcPr>
          <w:p w14:paraId="1E386AF4" w14:textId="77777777" w:rsidR="00080A88" w:rsidRPr="004330E0" w:rsidRDefault="00080A88" w:rsidP="00080A88">
            <w:pPr>
              <w:suppressAutoHyphens/>
              <w:spacing w:line="276" w:lineRule="auto"/>
              <w:rPr>
                <w:b/>
                <w:bCs/>
              </w:rPr>
            </w:pPr>
          </w:p>
        </w:tc>
        <w:tc>
          <w:tcPr>
            <w:tcW w:w="2139" w:type="pct"/>
          </w:tcPr>
          <w:p w14:paraId="756BC4C4" w14:textId="77777777" w:rsidR="00080A88" w:rsidRPr="004330E0" w:rsidRDefault="00080A88" w:rsidP="00080A88">
            <w:pPr>
              <w:pStyle w:val="affffff0"/>
              <w:spacing w:line="276" w:lineRule="auto"/>
              <w:rPr>
                <w:bCs/>
              </w:rPr>
            </w:pPr>
            <w:r w:rsidRPr="004330E0">
              <w:rPr>
                <w:bCs/>
              </w:rPr>
              <w:t>1. Деловая беседа. Деловые переговоры.</w:t>
            </w:r>
          </w:p>
          <w:p w14:paraId="426880E6" w14:textId="77777777" w:rsidR="00080A88" w:rsidRPr="004330E0" w:rsidRDefault="00080A88" w:rsidP="00080A88">
            <w:pPr>
              <w:pStyle w:val="affffff0"/>
              <w:spacing w:line="276" w:lineRule="auto"/>
              <w:rPr>
                <w:bCs/>
              </w:rPr>
            </w:pPr>
            <w:r w:rsidRPr="004330E0">
              <w:rPr>
                <w:bCs/>
              </w:rPr>
              <w:t>Формы делового общения.</w:t>
            </w:r>
            <w:r>
              <w:rPr>
                <w:bCs/>
              </w:rPr>
              <w:t xml:space="preserve"> </w:t>
            </w:r>
            <w:r w:rsidRPr="004330E0">
              <w:rPr>
                <w:bCs/>
              </w:rPr>
              <w:t>Фазы протекания деловой беседы. Анализ деловой беседы. Общая модель. Требования деловой этики к проведению деловых переговоров.</w:t>
            </w:r>
          </w:p>
          <w:p w14:paraId="3E25CE66" w14:textId="77777777" w:rsidR="00080A88" w:rsidRPr="004330E0" w:rsidRDefault="00080A88" w:rsidP="00080A88">
            <w:pPr>
              <w:spacing w:line="276" w:lineRule="auto"/>
              <w:textAlignment w:val="baseline"/>
            </w:pPr>
            <w:r w:rsidRPr="004330E0">
              <w:rPr>
                <w:bCs/>
              </w:rPr>
              <w:t xml:space="preserve"> </w:t>
            </w:r>
            <w:r w:rsidRPr="004330E0">
              <w:t>Индивидуальные и групповые практические задания.</w:t>
            </w:r>
          </w:p>
        </w:tc>
        <w:tc>
          <w:tcPr>
            <w:tcW w:w="560" w:type="pct"/>
            <w:vMerge w:val="restart"/>
            <w:vAlign w:val="center"/>
          </w:tcPr>
          <w:p w14:paraId="4B6BE689" w14:textId="360133A2" w:rsidR="00080A88" w:rsidRPr="004330E0" w:rsidRDefault="00080A88" w:rsidP="00080A88">
            <w:pPr>
              <w:spacing w:line="276" w:lineRule="auto"/>
              <w:jc w:val="center"/>
            </w:pPr>
          </w:p>
        </w:tc>
        <w:tc>
          <w:tcPr>
            <w:tcW w:w="440" w:type="pct"/>
            <w:vMerge/>
          </w:tcPr>
          <w:p w14:paraId="0577FA8D" w14:textId="77777777" w:rsidR="00080A88" w:rsidRPr="004330E0" w:rsidRDefault="00080A88" w:rsidP="00080A88">
            <w:pPr>
              <w:spacing w:line="276" w:lineRule="auto"/>
              <w:jc w:val="center"/>
              <w:rPr>
                <w:b/>
              </w:rPr>
            </w:pPr>
          </w:p>
        </w:tc>
        <w:tc>
          <w:tcPr>
            <w:tcW w:w="544" w:type="pct"/>
            <w:vMerge/>
          </w:tcPr>
          <w:p w14:paraId="3221A8A1" w14:textId="77777777" w:rsidR="00080A88" w:rsidRPr="004330E0" w:rsidRDefault="00080A88" w:rsidP="00080A88">
            <w:pPr>
              <w:spacing w:line="276" w:lineRule="auto"/>
              <w:jc w:val="center"/>
              <w:rPr>
                <w:b/>
              </w:rPr>
            </w:pPr>
          </w:p>
        </w:tc>
        <w:tc>
          <w:tcPr>
            <w:tcW w:w="544" w:type="pct"/>
            <w:vMerge/>
          </w:tcPr>
          <w:p w14:paraId="4378D4EE" w14:textId="77777777" w:rsidR="00080A88" w:rsidRPr="004330E0" w:rsidRDefault="00080A88" w:rsidP="00080A88">
            <w:pPr>
              <w:spacing w:line="276" w:lineRule="auto"/>
              <w:jc w:val="center"/>
              <w:rPr>
                <w:b/>
              </w:rPr>
            </w:pPr>
          </w:p>
        </w:tc>
      </w:tr>
      <w:tr w:rsidR="00080A88" w:rsidRPr="004330E0" w14:paraId="68A8AEFA" w14:textId="0D8D7A24" w:rsidTr="00463752">
        <w:trPr>
          <w:trHeight w:val="840"/>
        </w:trPr>
        <w:tc>
          <w:tcPr>
            <w:tcW w:w="773" w:type="pct"/>
            <w:vMerge/>
            <w:vAlign w:val="bottom"/>
          </w:tcPr>
          <w:p w14:paraId="62723E65" w14:textId="77777777" w:rsidR="00080A88" w:rsidRPr="004330E0" w:rsidRDefault="00080A88" w:rsidP="00080A88">
            <w:pPr>
              <w:spacing w:line="276" w:lineRule="auto"/>
              <w:rPr>
                <w:b/>
                <w:bCs/>
                <w:i/>
              </w:rPr>
            </w:pPr>
          </w:p>
        </w:tc>
        <w:tc>
          <w:tcPr>
            <w:tcW w:w="2139" w:type="pct"/>
          </w:tcPr>
          <w:p w14:paraId="53D08740" w14:textId="77777777" w:rsidR="00080A88" w:rsidRPr="004330E0" w:rsidRDefault="00080A88" w:rsidP="00080A88">
            <w:pPr>
              <w:pStyle w:val="affffff0"/>
              <w:spacing w:line="276" w:lineRule="auto"/>
              <w:rPr>
                <w:bCs/>
              </w:rPr>
            </w:pPr>
            <w:r w:rsidRPr="004330E0">
              <w:rPr>
                <w:bCs/>
              </w:rPr>
              <w:t>2. Культура делового спора. Дискуссия Полемика. Общая модель деловых переговоров. Искусство публичного выступления.</w:t>
            </w:r>
          </w:p>
          <w:p w14:paraId="01E184EF" w14:textId="77777777" w:rsidR="00080A88" w:rsidRPr="004330E0" w:rsidRDefault="00080A88" w:rsidP="00080A88">
            <w:pPr>
              <w:spacing w:line="276" w:lineRule="auto"/>
              <w:textAlignment w:val="baseline"/>
            </w:pPr>
            <w:r w:rsidRPr="004330E0">
              <w:t>Индивидуальные и групповые практические задания.</w:t>
            </w:r>
          </w:p>
        </w:tc>
        <w:tc>
          <w:tcPr>
            <w:tcW w:w="560" w:type="pct"/>
            <w:vMerge/>
            <w:vAlign w:val="center"/>
          </w:tcPr>
          <w:p w14:paraId="43B580C4" w14:textId="67268D50" w:rsidR="00080A88" w:rsidRPr="004330E0" w:rsidRDefault="00080A88" w:rsidP="00080A88">
            <w:pPr>
              <w:spacing w:line="276" w:lineRule="auto"/>
              <w:jc w:val="center"/>
            </w:pPr>
          </w:p>
        </w:tc>
        <w:tc>
          <w:tcPr>
            <w:tcW w:w="440" w:type="pct"/>
            <w:vMerge/>
          </w:tcPr>
          <w:p w14:paraId="2519C509" w14:textId="77777777" w:rsidR="00080A88" w:rsidRPr="004330E0" w:rsidRDefault="00080A88" w:rsidP="00080A88">
            <w:pPr>
              <w:spacing w:line="276" w:lineRule="auto"/>
              <w:jc w:val="center"/>
              <w:rPr>
                <w:b/>
                <w:i/>
              </w:rPr>
            </w:pPr>
          </w:p>
        </w:tc>
        <w:tc>
          <w:tcPr>
            <w:tcW w:w="544" w:type="pct"/>
            <w:vMerge/>
          </w:tcPr>
          <w:p w14:paraId="7E4D8DE5" w14:textId="77777777" w:rsidR="00080A88" w:rsidRPr="004330E0" w:rsidRDefault="00080A88" w:rsidP="00080A88">
            <w:pPr>
              <w:spacing w:line="276" w:lineRule="auto"/>
              <w:jc w:val="center"/>
              <w:rPr>
                <w:b/>
                <w:i/>
              </w:rPr>
            </w:pPr>
          </w:p>
        </w:tc>
        <w:tc>
          <w:tcPr>
            <w:tcW w:w="544" w:type="pct"/>
            <w:vMerge/>
          </w:tcPr>
          <w:p w14:paraId="07937C17" w14:textId="77777777" w:rsidR="00080A88" w:rsidRPr="004330E0" w:rsidRDefault="00080A88" w:rsidP="00080A88">
            <w:pPr>
              <w:spacing w:line="276" w:lineRule="auto"/>
              <w:jc w:val="center"/>
              <w:rPr>
                <w:b/>
                <w:i/>
              </w:rPr>
            </w:pPr>
          </w:p>
        </w:tc>
      </w:tr>
      <w:tr w:rsidR="00080A88" w:rsidRPr="004330E0" w14:paraId="7DE21733" w14:textId="400C3CFF" w:rsidTr="00463752">
        <w:trPr>
          <w:trHeight w:val="433"/>
        </w:trPr>
        <w:tc>
          <w:tcPr>
            <w:tcW w:w="773" w:type="pct"/>
            <w:vMerge/>
            <w:vAlign w:val="bottom"/>
          </w:tcPr>
          <w:p w14:paraId="2A4D9C51" w14:textId="77777777" w:rsidR="00080A88" w:rsidRPr="004330E0" w:rsidRDefault="00080A88" w:rsidP="00080A88">
            <w:pPr>
              <w:spacing w:line="276" w:lineRule="auto"/>
              <w:rPr>
                <w:b/>
                <w:bCs/>
                <w:i/>
              </w:rPr>
            </w:pPr>
          </w:p>
        </w:tc>
        <w:tc>
          <w:tcPr>
            <w:tcW w:w="2139" w:type="pct"/>
          </w:tcPr>
          <w:p w14:paraId="7E728DB0" w14:textId="7716A2B7" w:rsidR="00080A88" w:rsidRPr="004330E0" w:rsidRDefault="00080A88" w:rsidP="00080A88">
            <w:pPr>
              <w:suppressAutoHyphens/>
              <w:spacing w:line="276" w:lineRule="auto"/>
              <w:rPr>
                <w:b/>
                <w:bCs/>
                <w:szCs w:val="28"/>
              </w:rPr>
            </w:pPr>
            <w:r>
              <w:rPr>
                <w:b/>
                <w:bCs/>
                <w:szCs w:val="28"/>
              </w:rPr>
              <w:t>Самостоятельная работа обучающихся</w:t>
            </w:r>
          </w:p>
          <w:p w14:paraId="0BB296F8" w14:textId="77777777" w:rsidR="00080A88" w:rsidRPr="004330E0" w:rsidRDefault="00080A88" w:rsidP="00080A88">
            <w:pPr>
              <w:suppressAutoHyphens/>
              <w:spacing w:line="276" w:lineRule="auto"/>
              <w:rPr>
                <w:bCs/>
                <w:szCs w:val="28"/>
              </w:rPr>
            </w:pPr>
            <w:r w:rsidRPr="004330E0">
              <w:rPr>
                <w:szCs w:val="28"/>
              </w:rPr>
              <w:t>Деловое общение как процесс развития деловых контактов между людьми. Имидж как средство делового общения.</w:t>
            </w:r>
          </w:p>
        </w:tc>
        <w:tc>
          <w:tcPr>
            <w:tcW w:w="560" w:type="pct"/>
            <w:vMerge/>
            <w:vAlign w:val="center"/>
          </w:tcPr>
          <w:p w14:paraId="5D566FA6" w14:textId="4D08307F" w:rsidR="00080A88" w:rsidRPr="004A7EA5" w:rsidRDefault="00080A88" w:rsidP="00080A88">
            <w:pPr>
              <w:spacing w:line="276" w:lineRule="auto"/>
              <w:jc w:val="center"/>
              <w:rPr>
                <w:b/>
              </w:rPr>
            </w:pPr>
          </w:p>
        </w:tc>
        <w:tc>
          <w:tcPr>
            <w:tcW w:w="440" w:type="pct"/>
            <w:vMerge/>
          </w:tcPr>
          <w:p w14:paraId="58061F0D" w14:textId="77777777" w:rsidR="00080A88" w:rsidRPr="004330E0" w:rsidRDefault="00080A88" w:rsidP="00080A88">
            <w:pPr>
              <w:spacing w:line="276" w:lineRule="auto"/>
              <w:jc w:val="center"/>
              <w:rPr>
                <w:b/>
                <w:i/>
              </w:rPr>
            </w:pPr>
          </w:p>
        </w:tc>
        <w:tc>
          <w:tcPr>
            <w:tcW w:w="544" w:type="pct"/>
            <w:vMerge/>
          </w:tcPr>
          <w:p w14:paraId="220402C8" w14:textId="77777777" w:rsidR="00080A88" w:rsidRPr="004330E0" w:rsidRDefault="00080A88" w:rsidP="00080A88">
            <w:pPr>
              <w:spacing w:line="276" w:lineRule="auto"/>
              <w:jc w:val="center"/>
              <w:rPr>
                <w:b/>
                <w:i/>
              </w:rPr>
            </w:pPr>
          </w:p>
        </w:tc>
        <w:tc>
          <w:tcPr>
            <w:tcW w:w="544" w:type="pct"/>
            <w:vMerge/>
          </w:tcPr>
          <w:p w14:paraId="308CD6C8" w14:textId="77777777" w:rsidR="00080A88" w:rsidRPr="004330E0" w:rsidRDefault="00080A88" w:rsidP="00080A88">
            <w:pPr>
              <w:spacing w:line="276" w:lineRule="auto"/>
              <w:jc w:val="center"/>
              <w:rPr>
                <w:b/>
                <w:i/>
              </w:rPr>
            </w:pPr>
          </w:p>
        </w:tc>
      </w:tr>
      <w:tr w:rsidR="00080A88" w:rsidRPr="004330E0" w14:paraId="204D6C4C" w14:textId="26188FD3" w:rsidTr="00463752">
        <w:trPr>
          <w:trHeight w:val="335"/>
        </w:trPr>
        <w:tc>
          <w:tcPr>
            <w:tcW w:w="773" w:type="pct"/>
            <w:vMerge w:val="restart"/>
          </w:tcPr>
          <w:p w14:paraId="65A10BCB" w14:textId="77777777" w:rsidR="00080A88" w:rsidRPr="004330E0" w:rsidRDefault="00080A88" w:rsidP="00080A88">
            <w:pPr>
              <w:pStyle w:val="affffff0"/>
              <w:spacing w:line="276" w:lineRule="auto"/>
              <w:rPr>
                <w:b/>
              </w:rPr>
            </w:pPr>
            <w:r w:rsidRPr="004330E0">
              <w:rPr>
                <w:b/>
              </w:rPr>
              <w:t>Тема 4. Личность и индивидуальность</w:t>
            </w:r>
          </w:p>
        </w:tc>
        <w:tc>
          <w:tcPr>
            <w:tcW w:w="2139" w:type="pct"/>
          </w:tcPr>
          <w:p w14:paraId="6E4E45C8" w14:textId="41036804" w:rsidR="00080A88" w:rsidRPr="004330E0" w:rsidRDefault="00080A88" w:rsidP="00080A88">
            <w:pPr>
              <w:pStyle w:val="affffff0"/>
              <w:spacing w:line="276" w:lineRule="auto"/>
              <w:rPr>
                <w:b/>
              </w:rPr>
            </w:pPr>
            <w:r>
              <w:rPr>
                <w:b/>
              </w:rPr>
              <w:t>Содержание</w:t>
            </w:r>
          </w:p>
        </w:tc>
        <w:tc>
          <w:tcPr>
            <w:tcW w:w="560" w:type="pct"/>
          </w:tcPr>
          <w:p w14:paraId="4BD7FE18" w14:textId="4E394A55" w:rsidR="00080A88" w:rsidRPr="004330E0" w:rsidRDefault="00080A88" w:rsidP="00080A88">
            <w:pPr>
              <w:suppressAutoHyphens/>
              <w:spacing w:line="276" w:lineRule="auto"/>
              <w:jc w:val="center"/>
              <w:rPr>
                <w:b/>
                <w:bCs/>
              </w:rPr>
            </w:pPr>
          </w:p>
        </w:tc>
        <w:tc>
          <w:tcPr>
            <w:tcW w:w="440" w:type="pct"/>
            <w:vMerge w:val="restart"/>
          </w:tcPr>
          <w:p w14:paraId="71AD4C1A" w14:textId="77777777" w:rsidR="00080A88" w:rsidRPr="004330E0" w:rsidRDefault="00080A88" w:rsidP="00080A88">
            <w:pPr>
              <w:spacing w:line="276" w:lineRule="auto"/>
              <w:jc w:val="center"/>
              <w:rPr>
                <w:b/>
                <w:bCs/>
              </w:rPr>
            </w:pPr>
          </w:p>
        </w:tc>
        <w:tc>
          <w:tcPr>
            <w:tcW w:w="544" w:type="pct"/>
          </w:tcPr>
          <w:p w14:paraId="7C90EEAB" w14:textId="77777777" w:rsidR="00080A88" w:rsidRPr="004330E0" w:rsidRDefault="00080A88" w:rsidP="00080A88">
            <w:pPr>
              <w:spacing w:line="276" w:lineRule="auto"/>
              <w:jc w:val="center"/>
            </w:pPr>
          </w:p>
        </w:tc>
        <w:tc>
          <w:tcPr>
            <w:tcW w:w="544" w:type="pct"/>
          </w:tcPr>
          <w:p w14:paraId="17524AFA" w14:textId="77777777" w:rsidR="00080A88" w:rsidRPr="004330E0" w:rsidRDefault="00080A88" w:rsidP="00080A88">
            <w:pPr>
              <w:spacing w:line="276" w:lineRule="auto"/>
              <w:jc w:val="center"/>
            </w:pPr>
          </w:p>
        </w:tc>
      </w:tr>
      <w:tr w:rsidR="00080A88" w:rsidRPr="004330E0" w14:paraId="3A06E71E" w14:textId="4B130A93" w:rsidTr="00463752">
        <w:trPr>
          <w:trHeight w:val="335"/>
        </w:trPr>
        <w:tc>
          <w:tcPr>
            <w:tcW w:w="773" w:type="pct"/>
            <w:vMerge/>
          </w:tcPr>
          <w:p w14:paraId="554053FC" w14:textId="77777777" w:rsidR="00080A88" w:rsidRPr="004330E0" w:rsidRDefault="00080A88" w:rsidP="00080A88">
            <w:pPr>
              <w:pStyle w:val="affffff0"/>
              <w:spacing w:line="276" w:lineRule="auto"/>
              <w:rPr>
                <w:b/>
              </w:rPr>
            </w:pPr>
          </w:p>
        </w:tc>
        <w:tc>
          <w:tcPr>
            <w:tcW w:w="2139" w:type="pct"/>
          </w:tcPr>
          <w:p w14:paraId="1FE2C31D" w14:textId="77777777" w:rsidR="00080A88" w:rsidRPr="004330E0" w:rsidRDefault="00080A88" w:rsidP="00080A88">
            <w:pPr>
              <w:pStyle w:val="affffff0"/>
              <w:spacing w:line="276" w:lineRule="auto"/>
            </w:pPr>
            <w:r w:rsidRPr="004330E0">
              <w:t>Психические познавательные процессы: память, внимание. Основные процессы и виды памяти. Свойства и виды внимания.</w:t>
            </w:r>
          </w:p>
          <w:p w14:paraId="5963FDD6" w14:textId="77777777" w:rsidR="00080A88" w:rsidRPr="004330E0" w:rsidRDefault="00080A88" w:rsidP="00080A88">
            <w:pPr>
              <w:pStyle w:val="affffff0"/>
              <w:spacing w:line="276" w:lineRule="auto"/>
            </w:pPr>
            <w:r w:rsidRPr="004330E0">
              <w:t>Эмоциональные состояния. Сферы эмоциональных проявлений личности.</w:t>
            </w:r>
          </w:p>
          <w:p w14:paraId="6C0DCD76" w14:textId="77777777" w:rsidR="00080A88" w:rsidRPr="004330E0" w:rsidRDefault="00080A88" w:rsidP="00080A88">
            <w:pPr>
              <w:pStyle w:val="affffff0"/>
              <w:spacing w:line="276" w:lineRule="auto"/>
              <w:rPr>
                <w:b/>
              </w:rPr>
            </w:pPr>
            <w:r w:rsidRPr="004330E0">
              <w:t>Типология темперамента</w:t>
            </w:r>
          </w:p>
        </w:tc>
        <w:tc>
          <w:tcPr>
            <w:tcW w:w="560" w:type="pct"/>
            <w:vMerge w:val="restart"/>
          </w:tcPr>
          <w:p w14:paraId="68901616" w14:textId="77777777" w:rsidR="00080A88" w:rsidRPr="004330E0" w:rsidRDefault="00080A88" w:rsidP="00080A88">
            <w:pPr>
              <w:suppressAutoHyphens/>
              <w:spacing w:line="276" w:lineRule="auto"/>
              <w:jc w:val="center"/>
              <w:rPr>
                <w:b/>
                <w:bCs/>
              </w:rPr>
            </w:pPr>
          </w:p>
        </w:tc>
        <w:tc>
          <w:tcPr>
            <w:tcW w:w="440" w:type="pct"/>
            <w:vMerge/>
          </w:tcPr>
          <w:p w14:paraId="7AAC2B52" w14:textId="77777777" w:rsidR="00080A88" w:rsidRPr="004330E0" w:rsidRDefault="00080A88" w:rsidP="00080A88">
            <w:pPr>
              <w:spacing w:line="276" w:lineRule="auto"/>
              <w:jc w:val="center"/>
            </w:pPr>
          </w:p>
        </w:tc>
        <w:tc>
          <w:tcPr>
            <w:tcW w:w="544" w:type="pct"/>
            <w:vMerge w:val="restart"/>
          </w:tcPr>
          <w:p w14:paraId="504A5A20" w14:textId="77777777" w:rsidR="00080A88" w:rsidRDefault="00080A88" w:rsidP="00080A88">
            <w:pPr>
              <w:spacing w:line="276" w:lineRule="auto"/>
              <w:jc w:val="center"/>
            </w:pPr>
            <w:r w:rsidRPr="004330E0">
              <w:t xml:space="preserve">ОК 01, </w:t>
            </w:r>
          </w:p>
          <w:p w14:paraId="4F706699" w14:textId="77777777" w:rsidR="00080A88" w:rsidRPr="004330E0" w:rsidRDefault="00080A88" w:rsidP="00080A88">
            <w:pPr>
              <w:spacing w:line="276" w:lineRule="auto"/>
              <w:jc w:val="center"/>
            </w:pPr>
            <w:r w:rsidRPr="004330E0">
              <w:t>ОК 02,</w:t>
            </w:r>
          </w:p>
          <w:p w14:paraId="10E13CAB" w14:textId="261CE7C8" w:rsidR="00080A88" w:rsidRPr="004330E0" w:rsidRDefault="00080A88" w:rsidP="00080A88">
            <w:pPr>
              <w:spacing w:line="276" w:lineRule="auto"/>
              <w:jc w:val="center"/>
            </w:pPr>
            <w:r w:rsidRPr="004330E0">
              <w:t>ОК 0</w:t>
            </w:r>
            <w:r>
              <w:t>4</w:t>
            </w:r>
          </w:p>
        </w:tc>
        <w:tc>
          <w:tcPr>
            <w:tcW w:w="544" w:type="pct"/>
            <w:vMerge w:val="restart"/>
          </w:tcPr>
          <w:p w14:paraId="34897442" w14:textId="77777777" w:rsidR="00080A88" w:rsidRPr="004330E0" w:rsidRDefault="00080A88" w:rsidP="00080A88">
            <w:pPr>
              <w:spacing w:line="276" w:lineRule="auto"/>
              <w:jc w:val="center"/>
            </w:pPr>
          </w:p>
        </w:tc>
      </w:tr>
      <w:tr w:rsidR="00080A88" w:rsidRPr="004330E0" w14:paraId="7EC5563A" w14:textId="183DCD10" w:rsidTr="00463752">
        <w:trPr>
          <w:trHeight w:val="335"/>
        </w:trPr>
        <w:tc>
          <w:tcPr>
            <w:tcW w:w="773" w:type="pct"/>
            <w:vMerge/>
          </w:tcPr>
          <w:p w14:paraId="35DD4D54" w14:textId="77777777" w:rsidR="00080A88" w:rsidRPr="004330E0" w:rsidRDefault="00080A88" w:rsidP="00080A88">
            <w:pPr>
              <w:pStyle w:val="affffff0"/>
              <w:spacing w:line="276" w:lineRule="auto"/>
              <w:rPr>
                <w:b/>
              </w:rPr>
            </w:pPr>
          </w:p>
        </w:tc>
        <w:tc>
          <w:tcPr>
            <w:tcW w:w="2139" w:type="pct"/>
            <w:vAlign w:val="bottom"/>
          </w:tcPr>
          <w:p w14:paraId="05EC6AC8" w14:textId="743C8206" w:rsidR="00080A88" w:rsidRPr="004330E0" w:rsidRDefault="00080A88" w:rsidP="00080A88">
            <w:pPr>
              <w:pStyle w:val="affffff0"/>
              <w:spacing w:line="276" w:lineRule="auto"/>
              <w:rPr>
                <w:b/>
              </w:rPr>
            </w:pPr>
            <w:r>
              <w:rPr>
                <w:b/>
                <w:bCs/>
              </w:rPr>
              <w:t>В том числе практических занятий и лабораторных работ</w:t>
            </w:r>
          </w:p>
        </w:tc>
        <w:tc>
          <w:tcPr>
            <w:tcW w:w="560" w:type="pct"/>
            <w:vMerge/>
          </w:tcPr>
          <w:p w14:paraId="59C93746" w14:textId="39CDC8FE" w:rsidR="00080A88" w:rsidRPr="004330E0" w:rsidRDefault="00080A88" w:rsidP="00080A88">
            <w:pPr>
              <w:suppressAutoHyphens/>
              <w:spacing w:line="276" w:lineRule="auto"/>
              <w:jc w:val="center"/>
              <w:rPr>
                <w:b/>
                <w:bCs/>
              </w:rPr>
            </w:pPr>
          </w:p>
        </w:tc>
        <w:tc>
          <w:tcPr>
            <w:tcW w:w="440" w:type="pct"/>
            <w:vMerge/>
          </w:tcPr>
          <w:p w14:paraId="175A5040" w14:textId="77777777" w:rsidR="00080A88" w:rsidRPr="004330E0" w:rsidRDefault="00080A88" w:rsidP="00080A88">
            <w:pPr>
              <w:spacing w:line="276" w:lineRule="auto"/>
              <w:jc w:val="center"/>
              <w:rPr>
                <w:b/>
                <w:bCs/>
              </w:rPr>
            </w:pPr>
          </w:p>
        </w:tc>
        <w:tc>
          <w:tcPr>
            <w:tcW w:w="544" w:type="pct"/>
            <w:vMerge/>
          </w:tcPr>
          <w:p w14:paraId="7632A600" w14:textId="77777777" w:rsidR="00080A88" w:rsidRPr="004330E0" w:rsidRDefault="00080A88" w:rsidP="00080A88">
            <w:pPr>
              <w:spacing w:line="276" w:lineRule="auto"/>
              <w:jc w:val="center"/>
              <w:rPr>
                <w:b/>
                <w:bCs/>
              </w:rPr>
            </w:pPr>
          </w:p>
        </w:tc>
        <w:tc>
          <w:tcPr>
            <w:tcW w:w="544" w:type="pct"/>
            <w:vMerge/>
          </w:tcPr>
          <w:p w14:paraId="15F0A46C" w14:textId="77777777" w:rsidR="00080A88" w:rsidRPr="004330E0" w:rsidRDefault="00080A88" w:rsidP="00080A88">
            <w:pPr>
              <w:spacing w:line="276" w:lineRule="auto"/>
              <w:jc w:val="center"/>
              <w:rPr>
                <w:b/>
                <w:bCs/>
              </w:rPr>
            </w:pPr>
          </w:p>
        </w:tc>
      </w:tr>
      <w:tr w:rsidR="00080A88" w:rsidRPr="004330E0" w14:paraId="7922FA28" w14:textId="4BE09342" w:rsidTr="00463752">
        <w:trPr>
          <w:trHeight w:val="20"/>
        </w:trPr>
        <w:tc>
          <w:tcPr>
            <w:tcW w:w="773" w:type="pct"/>
            <w:vMerge/>
          </w:tcPr>
          <w:p w14:paraId="7389EB00" w14:textId="77777777" w:rsidR="00080A88" w:rsidRPr="004330E0" w:rsidRDefault="00080A88" w:rsidP="00080A88">
            <w:pPr>
              <w:pStyle w:val="affffff0"/>
              <w:spacing w:line="276" w:lineRule="auto"/>
            </w:pPr>
          </w:p>
        </w:tc>
        <w:tc>
          <w:tcPr>
            <w:tcW w:w="2139" w:type="pct"/>
          </w:tcPr>
          <w:p w14:paraId="0D0949A0" w14:textId="77777777" w:rsidR="00080A88" w:rsidRPr="004330E0" w:rsidRDefault="00080A88" w:rsidP="00080A88">
            <w:pPr>
              <w:pStyle w:val="affffff0"/>
              <w:spacing w:line="276" w:lineRule="auto"/>
            </w:pPr>
            <w:r w:rsidRPr="004330E0">
              <w:t xml:space="preserve">1. Приемы развития памяти </w:t>
            </w:r>
            <w:r>
              <w:t>и</w:t>
            </w:r>
            <w:r w:rsidRPr="004330E0">
              <w:t xml:space="preserve"> внимания.</w:t>
            </w:r>
          </w:p>
          <w:p w14:paraId="385A44E2" w14:textId="77777777" w:rsidR="00080A88" w:rsidRPr="004330E0" w:rsidRDefault="00080A88" w:rsidP="00080A88">
            <w:pPr>
              <w:pStyle w:val="affffff0"/>
              <w:spacing w:line="276" w:lineRule="auto"/>
            </w:pPr>
            <w:r w:rsidRPr="004330E0">
              <w:t>Тестовые задания.</w:t>
            </w:r>
          </w:p>
        </w:tc>
        <w:tc>
          <w:tcPr>
            <w:tcW w:w="560" w:type="pct"/>
            <w:vMerge/>
          </w:tcPr>
          <w:p w14:paraId="7A11700F" w14:textId="26A499E8" w:rsidR="00080A88" w:rsidRPr="004330E0" w:rsidRDefault="00080A88" w:rsidP="00080A88">
            <w:pPr>
              <w:spacing w:line="276" w:lineRule="auto"/>
              <w:jc w:val="center"/>
              <w:rPr>
                <w:bCs/>
              </w:rPr>
            </w:pPr>
          </w:p>
        </w:tc>
        <w:tc>
          <w:tcPr>
            <w:tcW w:w="440" w:type="pct"/>
            <w:vMerge/>
          </w:tcPr>
          <w:p w14:paraId="0A04E71D" w14:textId="77777777" w:rsidR="00080A88" w:rsidRPr="004330E0" w:rsidRDefault="00080A88" w:rsidP="00080A88">
            <w:pPr>
              <w:spacing w:line="276" w:lineRule="auto"/>
              <w:jc w:val="center"/>
              <w:rPr>
                <w:bCs/>
              </w:rPr>
            </w:pPr>
          </w:p>
        </w:tc>
        <w:tc>
          <w:tcPr>
            <w:tcW w:w="544" w:type="pct"/>
            <w:vMerge/>
          </w:tcPr>
          <w:p w14:paraId="69B84BB5" w14:textId="77777777" w:rsidR="00080A88" w:rsidRPr="004330E0" w:rsidRDefault="00080A88" w:rsidP="00080A88">
            <w:pPr>
              <w:spacing w:line="276" w:lineRule="auto"/>
              <w:jc w:val="center"/>
              <w:rPr>
                <w:bCs/>
              </w:rPr>
            </w:pPr>
          </w:p>
        </w:tc>
        <w:tc>
          <w:tcPr>
            <w:tcW w:w="544" w:type="pct"/>
            <w:vMerge/>
          </w:tcPr>
          <w:p w14:paraId="017E2485" w14:textId="77777777" w:rsidR="00080A88" w:rsidRPr="004330E0" w:rsidRDefault="00080A88" w:rsidP="00080A88">
            <w:pPr>
              <w:spacing w:line="276" w:lineRule="auto"/>
              <w:jc w:val="center"/>
              <w:rPr>
                <w:bCs/>
              </w:rPr>
            </w:pPr>
          </w:p>
        </w:tc>
      </w:tr>
      <w:tr w:rsidR="00080A88" w:rsidRPr="004330E0" w14:paraId="52E61E06" w14:textId="5F4BB81D" w:rsidTr="00463752">
        <w:trPr>
          <w:trHeight w:val="334"/>
        </w:trPr>
        <w:tc>
          <w:tcPr>
            <w:tcW w:w="773" w:type="pct"/>
            <w:vMerge/>
          </w:tcPr>
          <w:p w14:paraId="4DE3BA54" w14:textId="77777777" w:rsidR="00080A88" w:rsidRPr="004330E0" w:rsidRDefault="00080A88" w:rsidP="00080A88">
            <w:pPr>
              <w:pStyle w:val="affffff0"/>
              <w:spacing w:line="276" w:lineRule="auto"/>
            </w:pPr>
          </w:p>
        </w:tc>
        <w:tc>
          <w:tcPr>
            <w:tcW w:w="2139" w:type="pct"/>
          </w:tcPr>
          <w:p w14:paraId="347014A3" w14:textId="77777777" w:rsidR="00080A88" w:rsidRPr="004330E0" w:rsidRDefault="00080A88" w:rsidP="00080A88">
            <w:pPr>
              <w:pStyle w:val="affffff0"/>
              <w:spacing w:line="276" w:lineRule="auto"/>
            </w:pPr>
            <w:r w:rsidRPr="004330E0">
              <w:t>2. Типы темперамента и их психологическая характеристика. Роль темперамента в деятельности человека.</w:t>
            </w:r>
          </w:p>
          <w:p w14:paraId="4AD48F2D" w14:textId="77777777" w:rsidR="00080A88" w:rsidRPr="004330E0" w:rsidRDefault="00080A88" w:rsidP="00080A88">
            <w:pPr>
              <w:pStyle w:val="affffff0"/>
              <w:spacing w:line="276" w:lineRule="auto"/>
            </w:pPr>
            <w:r w:rsidRPr="004330E0">
              <w:t>Тестовые задания.</w:t>
            </w:r>
          </w:p>
        </w:tc>
        <w:tc>
          <w:tcPr>
            <w:tcW w:w="560" w:type="pct"/>
            <w:vMerge/>
            <w:vAlign w:val="center"/>
          </w:tcPr>
          <w:p w14:paraId="578582A5" w14:textId="13B126C3" w:rsidR="00080A88" w:rsidRPr="004330E0" w:rsidRDefault="00080A88" w:rsidP="00080A88">
            <w:pPr>
              <w:suppressAutoHyphens/>
              <w:spacing w:line="276" w:lineRule="auto"/>
              <w:jc w:val="center"/>
              <w:rPr>
                <w:bCs/>
              </w:rPr>
            </w:pPr>
          </w:p>
        </w:tc>
        <w:tc>
          <w:tcPr>
            <w:tcW w:w="440" w:type="pct"/>
            <w:vMerge/>
          </w:tcPr>
          <w:p w14:paraId="37F1D0DA" w14:textId="77777777" w:rsidR="00080A88" w:rsidRPr="004330E0" w:rsidRDefault="00080A88" w:rsidP="00080A88">
            <w:pPr>
              <w:spacing w:line="276" w:lineRule="auto"/>
              <w:jc w:val="center"/>
              <w:rPr>
                <w:b/>
              </w:rPr>
            </w:pPr>
          </w:p>
        </w:tc>
        <w:tc>
          <w:tcPr>
            <w:tcW w:w="544" w:type="pct"/>
            <w:vMerge/>
          </w:tcPr>
          <w:p w14:paraId="6F62FD5C" w14:textId="77777777" w:rsidR="00080A88" w:rsidRPr="004330E0" w:rsidRDefault="00080A88" w:rsidP="00080A88">
            <w:pPr>
              <w:spacing w:line="276" w:lineRule="auto"/>
              <w:jc w:val="center"/>
              <w:rPr>
                <w:b/>
              </w:rPr>
            </w:pPr>
          </w:p>
        </w:tc>
        <w:tc>
          <w:tcPr>
            <w:tcW w:w="544" w:type="pct"/>
            <w:vMerge/>
          </w:tcPr>
          <w:p w14:paraId="76E31A68" w14:textId="77777777" w:rsidR="00080A88" w:rsidRPr="004330E0" w:rsidRDefault="00080A88" w:rsidP="00080A88">
            <w:pPr>
              <w:spacing w:line="276" w:lineRule="auto"/>
              <w:jc w:val="center"/>
              <w:rPr>
                <w:b/>
              </w:rPr>
            </w:pPr>
          </w:p>
        </w:tc>
      </w:tr>
      <w:tr w:rsidR="00080A88" w:rsidRPr="004330E0" w14:paraId="0D1FB6A8" w14:textId="77777777" w:rsidTr="00463752">
        <w:trPr>
          <w:trHeight w:val="334"/>
        </w:trPr>
        <w:tc>
          <w:tcPr>
            <w:tcW w:w="773" w:type="pct"/>
            <w:vMerge/>
          </w:tcPr>
          <w:p w14:paraId="264851A9" w14:textId="77777777" w:rsidR="00080A88" w:rsidRPr="004330E0" w:rsidRDefault="00080A88" w:rsidP="00080A88">
            <w:pPr>
              <w:pStyle w:val="affffff0"/>
              <w:spacing w:line="276" w:lineRule="auto"/>
            </w:pPr>
          </w:p>
        </w:tc>
        <w:tc>
          <w:tcPr>
            <w:tcW w:w="2139" w:type="pct"/>
          </w:tcPr>
          <w:p w14:paraId="3F717FDC" w14:textId="174B2354" w:rsidR="00080A88" w:rsidRPr="004330E0" w:rsidRDefault="00080A88" w:rsidP="00080A88">
            <w:pPr>
              <w:pStyle w:val="affffff0"/>
              <w:tabs>
                <w:tab w:val="left" w:pos="1481"/>
              </w:tabs>
              <w:spacing w:line="276" w:lineRule="auto"/>
            </w:pPr>
            <w:r w:rsidRPr="000E5620">
              <w:rPr>
                <w:b/>
              </w:rPr>
              <w:t>Самостоятельная работа обучающихся</w:t>
            </w:r>
          </w:p>
        </w:tc>
        <w:tc>
          <w:tcPr>
            <w:tcW w:w="560" w:type="pct"/>
            <w:vAlign w:val="center"/>
          </w:tcPr>
          <w:p w14:paraId="0042EEFF" w14:textId="77777777" w:rsidR="00080A88" w:rsidRPr="004330E0" w:rsidRDefault="00080A88" w:rsidP="00080A88">
            <w:pPr>
              <w:suppressAutoHyphens/>
              <w:spacing w:line="276" w:lineRule="auto"/>
              <w:jc w:val="center"/>
              <w:rPr>
                <w:bCs/>
              </w:rPr>
            </w:pPr>
          </w:p>
        </w:tc>
        <w:tc>
          <w:tcPr>
            <w:tcW w:w="440" w:type="pct"/>
          </w:tcPr>
          <w:p w14:paraId="22D75879" w14:textId="77777777" w:rsidR="00080A88" w:rsidRPr="004330E0" w:rsidRDefault="00080A88" w:rsidP="00080A88">
            <w:pPr>
              <w:spacing w:line="276" w:lineRule="auto"/>
              <w:jc w:val="center"/>
              <w:rPr>
                <w:b/>
              </w:rPr>
            </w:pPr>
          </w:p>
        </w:tc>
        <w:tc>
          <w:tcPr>
            <w:tcW w:w="544" w:type="pct"/>
          </w:tcPr>
          <w:p w14:paraId="3A69D766" w14:textId="77777777" w:rsidR="00080A88" w:rsidRPr="004330E0" w:rsidRDefault="00080A88" w:rsidP="00080A88">
            <w:pPr>
              <w:spacing w:line="276" w:lineRule="auto"/>
              <w:jc w:val="center"/>
              <w:rPr>
                <w:b/>
              </w:rPr>
            </w:pPr>
          </w:p>
        </w:tc>
        <w:tc>
          <w:tcPr>
            <w:tcW w:w="544" w:type="pct"/>
          </w:tcPr>
          <w:p w14:paraId="09794A30" w14:textId="77777777" w:rsidR="00080A88" w:rsidRPr="004330E0" w:rsidRDefault="00080A88" w:rsidP="00080A88">
            <w:pPr>
              <w:spacing w:line="276" w:lineRule="auto"/>
              <w:jc w:val="center"/>
              <w:rPr>
                <w:b/>
              </w:rPr>
            </w:pPr>
          </w:p>
        </w:tc>
      </w:tr>
      <w:tr w:rsidR="00080A88" w:rsidRPr="004330E0" w14:paraId="4A1CB988" w14:textId="01790657" w:rsidTr="00463752">
        <w:trPr>
          <w:trHeight w:val="283"/>
        </w:trPr>
        <w:tc>
          <w:tcPr>
            <w:tcW w:w="773" w:type="pct"/>
            <w:vMerge w:val="restart"/>
          </w:tcPr>
          <w:p w14:paraId="611ABC6C" w14:textId="77777777" w:rsidR="00080A88" w:rsidRPr="004330E0" w:rsidRDefault="00080A88" w:rsidP="00080A88">
            <w:pPr>
              <w:pStyle w:val="affffff0"/>
              <w:spacing w:line="276" w:lineRule="auto"/>
              <w:rPr>
                <w:b/>
              </w:rPr>
            </w:pPr>
            <w:r w:rsidRPr="004330E0">
              <w:rPr>
                <w:b/>
              </w:rPr>
              <w:t>Тема 5. Личность и группа</w:t>
            </w:r>
          </w:p>
          <w:p w14:paraId="59BB58D2" w14:textId="77777777" w:rsidR="00080A88" w:rsidRPr="004330E0" w:rsidRDefault="00080A88" w:rsidP="00080A88">
            <w:pPr>
              <w:pStyle w:val="affffff0"/>
              <w:spacing w:line="276" w:lineRule="auto"/>
              <w:rPr>
                <w:lang w:val="en-US"/>
              </w:rPr>
            </w:pPr>
          </w:p>
        </w:tc>
        <w:tc>
          <w:tcPr>
            <w:tcW w:w="2139" w:type="pct"/>
          </w:tcPr>
          <w:p w14:paraId="034B451D" w14:textId="15FD185C" w:rsidR="00080A88" w:rsidRPr="004330E0" w:rsidRDefault="00080A88" w:rsidP="00080A88">
            <w:pPr>
              <w:spacing w:line="276" w:lineRule="auto"/>
              <w:rPr>
                <w:b/>
                <w:bCs/>
              </w:rPr>
            </w:pPr>
            <w:r>
              <w:rPr>
                <w:b/>
                <w:bCs/>
              </w:rPr>
              <w:t>Содержание</w:t>
            </w:r>
            <w:r w:rsidRPr="004330E0">
              <w:rPr>
                <w:b/>
                <w:bCs/>
              </w:rPr>
              <w:t xml:space="preserve"> </w:t>
            </w:r>
          </w:p>
        </w:tc>
        <w:tc>
          <w:tcPr>
            <w:tcW w:w="560" w:type="pct"/>
            <w:vAlign w:val="center"/>
          </w:tcPr>
          <w:p w14:paraId="79A70E52" w14:textId="0E28B347" w:rsidR="00080A88" w:rsidRPr="004330E0" w:rsidRDefault="00080A88" w:rsidP="00080A88">
            <w:pPr>
              <w:spacing w:line="276" w:lineRule="auto"/>
              <w:jc w:val="center"/>
              <w:rPr>
                <w:b/>
                <w:bCs/>
              </w:rPr>
            </w:pPr>
          </w:p>
        </w:tc>
        <w:tc>
          <w:tcPr>
            <w:tcW w:w="440" w:type="pct"/>
            <w:vMerge w:val="restart"/>
          </w:tcPr>
          <w:p w14:paraId="6E36DF2D" w14:textId="77777777" w:rsidR="00080A88" w:rsidRPr="004330E0" w:rsidRDefault="00080A88" w:rsidP="00080A88">
            <w:pPr>
              <w:spacing w:line="276" w:lineRule="auto"/>
              <w:jc w:val="center"/>
            </w:pPr>
          </w:p>
        </w:tc>
        <w:tc>
          <w:tcPr>
            <w:tcW w:w="544" w:type="pct"/>
          </w:tcPr>
          <w:p w14:paraId="38E16530" w14:textId="77777777" w:rsidR="00080A88" w:rsidRPr="004330E0" w:rsidRDefault="00080A88" w:rsidP="00080A88">
            <w:pPr>
              <w:spacing w:line="276" w:lineRule="auto"/>
              <w:jc w:val="center"/>
            </w:pPr>
          </w:p>
        </w:tc>
        <w:tc>
          <w:tcPr>
            <w:tcW w:w="544" w:type="pct"/>
          </w:tcPr>
          <w:p w14:paraId="1AF4E324" w14:textId="77777777" w:rsidR="00080A88" w:rsidRPr="004330E0" w:rsidRDefault="00080A88" w:rsidP="00080A88">
            <w:pPr>
              <w:spacing w:line="276" w:lineRule="auto"/>
              <w:jc w:val="center"/>
            </w:pPr>
          </w:p>
        </w:tc>
      </w:tr>
      <w:tr w:rsidR="00080A88" w:rsidRPr="004330E0" w14:paraId="3E79457E" w14:textId="3FBAA403" w:rsidTr="00463752">
        <w:trPr>
          <w:trHeight w:val="20"/>
        </w:trPr>
        <w:tc>
          <w:tcPr>
            <w:tcW w:w="773" w:type="pct"/>
            <w:vMerge/>
          </w:tcPr>
          <w:p w14:paraId="4B067DBB" w14:textId="77777777" w:rsidR="00080A88" w:rsidRPr="004330E0" w:rsidRDefault="00080A88" w:rsidP="00080A88">
            <w:pPr>
              <w:spacing w:line="276" w:lineRule="auto"/>
              <w:rPr>
                <w:b/>
                <w:bCs/>
              </w:rPr>
            </w:pPr>
          </w:p>
        </w:tc>
        <w:tc>
          <w:tcPr>
            <w:tcW w:w="2139" w:type="pct"/>
          </w:tcPr>
          <w:p w14:paraId="53125B47" w14:textId="77777777" w:rsidR="00080A88" w:rsidRPr="004330E0" w:rsidRDefault="00080A88" w:rsidP="00080A88">
            <w:pPr>
              <w:spacing w:line="276" w:lineRule="auto"/>
              <w:rPr>
                <w:bCs/>
              </w:rPr>
            </w:pPr>
            <w:r w:rsidRPr="004330E0">
              <w:rPr>
                <w:bCs/>
              </w:rPr>
              <w:t>Взаимодействие в группе. Виды социальных групп. Коллектив. Модели и стадии развития коллектива.</w:t>
            </w:r>
          </w:p>
          <w:p w14:paraId="0244A5AA" w14:textId="77777777" w:rsidR="00080A88" w:rsidRPr="004330E0" w:rsidRDefault="00080A88" w:rsidP="00080A88">
            <w:pPr>
              <w:spacing w:line="276" w:lineRule="auto"/>
              <w:rPr>
                <w:bCs/>
              </w:rPr>
            </w:pPr>
            <w:r w:rsidRPr="004330E0">
              <w:rPr>
                <w:bCs/>
              </w:rPr>
              <w:t>Конфликты. Психология конфликта и его функции. Виды конфликтов. Конструктивный и деструктивный конфликт. Причины возникновения конфликтных ситуаций. Схема развития конфликта. Основные черты конфликтной личности.</w:t>
            </w:r>
          </w:p>
        </w:tc>
        <w:tc>
          <w:tcPr>
            <w:tcW w:w="560" w:type="pct"/>
            <w:vMerge w:val="restart"/>
            <w:vAlign w:val="center"/>
          </w:tcPr>
          <w:p w14:paraId="1E940955" w14:textId="77777777" w:rsidR="00080A88" w:rsidRPr="004330E0" w:rsidRDefault="00080A88" w:rsidP="00080A88">
            <w:pPr>
              <w:spacing w:line="276" w:lineRule="auto"/>
              <w:rPr>
                <w:b/>
                <w:bCs/>
              </w:rPr>
            </w:pPr>
          </w:p>
        </w:tc>
        <w:tc>
          <w:tcPr>
            <w:tcW w:w="440" w:type="pct"/>
            <w:vMerge/>
          </w:tcPr>
          <w:p w14:paraId="3036B98E" w14:textId="77777777" w:rsidR="00080A88" w:rsidRPr="004330E0" w:rsidRDefault="00080A88" w:rsidP="00080A88">
            <w:pPr>
              <w:spacing w:line="276" w:lineRule="auto"/>
              <w:jc w:val="center"/>
              <w:rPr>
                <w:b/>
                <w:bCs/>
              </w:rPr>
            </w:pPr>
          </w:p>
        </w:tc>
        <w:tc>
          <w:tcPr>
            <w:tcW w:w="544" w:type="pct"/>
            <w:vMerge w:val="restart"/>
          </w:tcPr>
          <w:p w14:paraId="332B1D5A" w14:textId="77777777" w:rsidR="00080A88" w:rsidRDefault="00080A88" w:rsidP="00080A88">
            <w:pPr>
              <w:spacing w:line="276" w:lineRule="auto"/>
              <w:jc w:val="center"/>
            </w:pPr>
            <w:r w:rsidRPr="004330E0">
              <w:t xml:space="preserve">ОК 01, </w:t>
            </w:r>
          </w:p>
          <w:p w14:paraId="1811C1F1" w14:textId="77777777" w:rsidR="00080A88" w:rsidRPr="004330E0" w:rsidRDefault="00080A88" w:rsidP="00080A88">
            <w:pPr>
              <w:spacing w:line="276" w:lineRule="auto"/>
              <w:jc w:val="center"/>
            </w:pPr>
            <w:r w:rsidRPr="004330E0">
              <w:t>ОК 02,</w:t>
            </w:r>
          </w:p>
          <w:p w14:paraId="553A7098" w14:textId="7C49EF86" w:rsidR="00080A88" w:rsidRPr="004330E0" w:rsidRDefault="00080A88" w:rsidP="00080A88">
            <w:pPr>
              <w:spacing w:line="276" w:lineRule="auto"/>
              <w:jc w:val="center"/>
              <w:rPr>
                <w:b/>
                <w:bCs/>
              </w:rPr>
            </w:pPr>
            <w:r w:rsidRPr="004330E0">
              <w:t>ОК 0</w:t>
            </w:r>
            <w:r>
              <w:t>4</w:t>
            </w:r>
          </w:p>
        </w:tc>
        <w:tc>
          <w:tcPr>
            <w:tcW w:w="544" w:type="pct"/>
            <w:vMerge w:val="restart"/>
          </w:tcPr>
          <w:p w14:paraId="7632D473" w14:textId="77777777" w:rsidR="00080A88" w:rsidRPr="004330E0" w:rsidRDefault="00080A88" w:rsidP="00080A88">
            <w:pPr>
              <w:spacing w:line="276" w:lineRule="auto"/>
              <w:jc w:val="center"/>
              <w:rPr>
                <w:b/>
                <w:bCs/>
              </w:rPr>
            </w:pPr>
          </w:p>
        </w:tc>
      </w:tr>
      <w:tr w:rsidR="00080A88" w:rsidRPr="004330E0" w14:paraId="4FF7F30F" w14:textId="170D41B5" w:rsidTr="00463752">
        <w:trPr>
          <w:trHeight w:val="20"/>
        </w:trPr>
        <w:tc>
          <w:tcPr>
            <w:tcW w:w="773" w:type="pct"/>
            <w:vMerge/>
          </w:tcPr>
          <w:p w14:paraId="4D6BC27F" w14:textId="77777777" w:rsidR="00080A88" w:rsidRPr="004330E0" w:rsidRDefault="00080A88" w:rsidP="00080A88">
            <w:pPr>
              <w:spacing w:line="276" w:lineRule="auto"/>
              <w:rPr>
                <w:b/>
                <w:bCs/>
              </w:rPr>
            </w:pPr>
          </w:p>
        </w:tc>
        <w:tc>
          <w:tcPr>
            <w:tcW w:w="2139" w:type="pct"/>
            <w:vAlign w:val="bottom"/>
          </w:tcPr>
          <w:p w14:paraId="3A11662B" w14:textId="6BA00E97" w:rsidR="00080A88" w:rsidRPr="004330E0" w:rsidRDefault="00080A88" w:rsidP="00080A88">
            <w:pPr>
              <w:pStyle w:val="affffff0"/>
              <w:spacing w:line="276" w:lineRule="auto"/>
              <w:rPr>
                <w:b/>
              </w:rPr>
            </w:pPr>
            <w:r>
              <w:rPr>
                <w:b/>
                <w:bCs/>
              </w:rPr>
              <w:t>В том числе практических занятий и лабораторных работ</w:t>
            </w:r>
          </w:p>
        </w:tc>
        <w:tc>
          <w:tcPr>
            <w:tcW w:w="560" w:type="pct"/>
            <w:vMerge/>
            <w:vAlign w:val="center"/>
          </w:tcPr>
          <w:p w14:paraId="488945E7" w14:textId="4A725341" w:rsidR="00080A88" w:rsidRPr="004330E0" w:rsidRDefault="00080A88" w:rsidP="00080A88">
            <w:pPr>
              <w:spacing w:line="276" w:lineRule="auto"/>
              <w:jc w:val="center"/>
              <w:rPr>
                <w:b/>
                <w:bCs/>
              </w:rPr>
            </w:pPr>
          </w:p>
        </w:tc>
        <w:tc>
          <w:tcPr>
            <w:tcW w:w="440" w:type="pct"/>
            <w:vMerge/>
          </w:tcPr>
          <w:p w14:paraId="554B974B" w14:textId="77777777" w:rsidR="00080A88" w:rsidRPr="004330E0" w:rsidRDefault="00080A88" w:rsidP="00080A88">
            <w:pPr>
              <w:spacing w:line="276" w:lineRule="auto"/>
              <w:jc w:val="center"/>
              <w:rPr>
                <w:b/>
                <w:bCs/>
              </w:rPr>
            </w:pPr>
          </w:p>
        </w:tc>
        <w:tc>
          <w:tcPr>
            <w:tcW w:w="544" w:type="pct"/>
            <w:vMerge/>
          </w:tcPr>
          <w:p w14:paraId="63ABB943" w14:textId="77777777" w:rsidR="00080A88" w:rsidRPr="004330E0" w:rsidRDefault="00080A88" w:rsidP="00080A88">
            <w:pPr>
              <w:spacing w:line="276" w:lineRule="auto"/>
              <w:jc w:val="center"/>
              <w:rPr>
                <w:b/>
                <w:bCs/>
              </w:rPr>
            </w:pPr>
          </w:p>
        </w:tc>
        <w:tc>
          <w:tcPr>
            <w:tcW w:w="544" w:type="pct"/>
            <w:vMerge/>
          </w:tcPr>
          <w:p w14:paraId="729E6F07" w14:textId="77777777" w:rsidR="00080A88" w:rsidRPr="004330E0" w:rsidRDefault="00080A88" w:rsidP="00080A88">
            <w:pPr>
              <w:spacing w:line="276" w:lineRule="auto"/>
              <w:jc w:val="center"/>
              <w:rPr>
                <w:b/>
                <w:bCs/>
              </w:rPr>
            </w:pPr>
          </w:p>
        </w:tc>
      </w:tr>
      <w:tr w:rsidR="00080A88" w:rsidRPr="004330E0" w14:paraId="266174F0" w14:textId="43165B2D" w:rsidTr="00463752">
        <w:trPr>
          <w:trHeight w:val="20"/>
        </w:trPr>
        <w:tc>
          <w:tcPr>
            <w:tcW w:w="773" w:type="pct"/>
            <w:vMerge/>
          </w:tcPr>
          <w:p w14:paraId="763465FB" w14:textId="77777777" w:rsidR="00080A88" w:rsidRPr="004330E0" w:rsidRDefault="00080A88" w:rsidP="00080A88">
            <w:pPr>
              <w:spacing w:line="276" w:lineRule="auto"/>
              <w:rPr>
                <w:b/>
                <w:bCs/>
              </w:rPr>
            </w:pPr>
          </w:p>
        </w:tc>
        <w:tc>
          <w:tcPr>
            <w:tcW w:w="2139" w:type="pct"/>
          </w:tcPr>
          <w:p w14:paraId="53393EBA" w14:textId="77777777" w:rsidR="00080A88" w:rsidRPr="004330E0" w:rsidRDefault="00080A88" w:rsidP="00080A88">
            <w:pPr>
              <w:spacing w:line="276" w:lineRule="auto"/>
              <w:rPr>
                <w:bCs/>
              </w:rPr>
            </w:pPr>
            <w:r w:rsidRPr="004330E0">
              <w:t xml:space="preserve">1. Ситуационные задачи. Лидерство в группе. </w:t>
            </w:r>
            <w:r w:rsidRPr="004330E0">
              <w:rPr>
                <w:color w:val="000000"/>
              </w:rPr>
              <w:t>Дебаты как специально организованный публичный обмен мнениями</w:t>
            </w:r>
          </w:p>
        </w:tc>
        <w:tc>
          <w:tcPr>
            <w:tcW w:w="560" w:type="pct"/>
            <w:vMerge/>
            <w:vAlign w:val="center"/>
          </w:tcPr>
          <w:p w14:paraId="562838D1" w14:textId="1EF0C1C0" w:rsidR="00080A88" w:rsidRPr="004330E0" w:rsidRDefault="00080A88" w:rsidP="00080A88">
            <w:pPr>
              <w:spacing w:line="276" w:lineRule="auto"/>
              <w:jc w:val="center"/>
              <w:rPr>
                <w:bCs/>
              </w:rPr>
            </w:pPr>
          </w:p>
        </w:tc>
        <w:tc>
          <w:tcPr>
            <w:tcW w:w="440" w:type="pct"/>
            <w:vMerge/>
          </w:tcPr>
          <w:p w14:paraId="60187C32" w14:textId="77777777" w:rsidR="00080A88" w:rsidRPr="004330E0" w:rsidRDefault="00080A88" w:rsidP="00080A88">
            <w:pPr>
              <w:spacing w:line="276" w:lineRule="auto"/>
              <w:jc w:val="center"/>
              <w:rPr>
                <w:b/>
                <w:bCs/>
              </w:rPr>
            </w:pPr>
          </w:p>
        </w:tc>
        <w:tc>
          <w:tcPr>
            <w:tcW w:w="544" w:type="pct"/>
            <w:vMerge/>
          </w:tcPr>
          <w:p w14:paraId="6ACAD2AE" w14:textId="77777777" w:rsidR="00080A88" w:rsidRPr="004330E0" w:rsidRDefault="00080A88" w:rsidP="00080A88">
            <w:pPr>
              <w:spacing w:line="276" w:lineRule="auto"/>
              <w:jc w:val="center"/>
              <w:rPr>
                <w:b/>
                <w:bCs/>
              </w:rPr>
            </w:pPr>
          </w:p>
        </w:tc>
        <w:tc>
          <w:tcPr>
            <w:tcW w:w="544" w:type="pct"/>
            <w:vMerge/>
          </w:tcPr>
          <w:p w14:paraId="4BB49C19" w14:textId="77777777" w:rsidR="00080A88" w:rsidRPr="004330E0" w:rsidRDefault="00080A88" w:rsidP="00080A88">
            <w:pPr>
              <w:spacing w:line="276" w:lineRule="auto"/>
              <w:jc w:val="center"/>
              <w:rPr>
                <w:b/>
                <w:bCs/>
              </w:rPr>
            </w:pPr>
          </w:p>
        </w:tc>
      </w:tr>
      <w:tr w:rsidR="00080A88" w:rsidRPr="004330E0" w14:paraId="325D32AA" w14:textId="77777777" w:rsidTr="00463752">
        <w:trPr>
          <w:trHeight w:val="20"/>
        </w:trPr>
        <w:tc>
          <w:tcPr>
            <w:tcW w:w="773" w:type="pct"/>
            <w:vMerge/>
          </w:tcPr>
          <w:p w14:paraId="7B64B7B3" w14:textId="77777777" w:rsidR="00080A88" w:rsidRPr="004330E0" w:rsidRDefault="00080A88" w:rsidP="00080A88">
            <w:pPr>
              <w:spacing w:line="276" w:lineRule="auto"/>
              <w:rPr>
                <w:b/>
                <w:bCs/>
              </w:rPr>
            </w:pPr>
          </w:p>
        </w:tc>
        <w:tc>
          <w:tcPr>
            <w:tcW w:w="2139" w:type="pct"/>
          </w:tcPr>
          <w:p w14:paraId="61E84FCD" w14:textId="650C8688" w:rsidR="00080A88" w:rsidRPr="004330E0" w:rsidRDefault="00080A88" w:rsidP="00080A88">
            <w:pPr>
              <w:spacing w:line="276" w:lineRule="auto"/>
            </w:pPr>
            <w:r w:rsidRPr="000E5620">
              <w:rPr>
                <w:b/>
              </w:rPr>
              <w:t>Самостоятельная работа обучающихся</w:t>
            </w:r>
          </w:p>
        </w:tc>
        <w:tc>
          <w:tcPr>
            <w:tcW w:w="560" w:type="pct"/>
            <w:vMerge/>
            <w:vAlign w:val="center"/>
          </w:tcPr>
          <w:p w14:paraId="284A5C64" w14:textId="77777777" w:rsidR="00080A88" w:rsidRPr="004330E0" w:rsidRDefault="00080A88" w:rsidP="00080A88">
            <w:pPr>
              <w:spacing w:line="276" w:lineRule="auto"/>
              <w:jc w:val="center"/>
              <w:rPr>
                <w:bCs/>
              </w:rPr>
            </w:pPr>
          </w:p>
        </w:tc>
        <w:tc>
          <w:tcPr>
            <w:tcW w:w="440" w:type="pct"/>
            <w:vMerge/>
          </w:tcPr>
          <w:p w14:paraId="47C737E7" w14:textId="77777777" w:rsidR="00080A88" w:rsidRPr="004330E0" w:rsidRDefault="00080A88" w:rsidP="00080A88">
            <w:pPr>
              <w:spacing w:line="276" w:lineRule="auto"/>
              <w:jc w:val="center"/>
              <w:rPr>
                <w:b/>
                <w:bCs/>
              </w:rPr>
            </w:pPr>
          </w:p>
        </w:tc>
        <w:tc>
          <w:tcPr>
            <w:tcW w:w="544" w:type="pct"/>
            <w:vMerge/>
          </w:tcPr>
          <w:p w14:paraId="40B86F03" w14:textId="77777777" w:rsidR="00080A88" w:rsidRPr="004330E0" w:rsidRDefault="00080A88" w:rsidP="00080A88">
            <w:pPr>
              <w:spacing w:line="276" w:lineRule="auto"/>
              <w:jc w:val="center"/>
              <w:rPr>
                <w:b/>
                <w:bCs/>
              </w:rPr>
            </w:pPr>
          </w:p>
        </w:tc>
        <w:tc>
          <w:tcPr>
            <w:tcW w:w="544" w:type="pct"/>
            <w:vMerge/>
          </w:tcPr>
          <w:p w14:paraId="7E87949C" w14:textId="77777777" w:rsidR="00080A88" w:rsidRPr="004330E0" w:rsidRDefault="00080A88" w:rsidP="00080A88">
            <w:pPr>
              <w:spacing w:line="276" w:lineRule="auto"/>
              <w:jc w:val="center"/>
              <w:rPr>
                <w:b/>
                <w:bCs/>
              </w:rPr>
            </w:pPr>
          </w:p>
        </w:tc>
      </w:tr>
      <w:tr w:rsidR="00080A88" w:rsidRPr="004330E0" w14:paraId="17B17BE9" w14:textId="6AD5413F" w:rsidTr="00463752">
        <w:tc>
          <w:tcPr>
            <w:tcW w:w="2912" w:type="pct"/>
            <w:gridSpan w:val="2"/>
          </w:tcPr>
          <w:p w14:paraId="76C2A44B" w14:textId="77777777" w:rsidR="00080A88" w:rsidRPr="00475EBD" w:rsidRDefault="00080A88" w:rsidP="00080A88">
            <w:pPr>
              <w:suppressAutoHyphens/>
              <w:jc w:val="both"/>
              <w:rPr>
                <w:b/>
                <w:bCs/>
              </w:rPr>
            </w:pPr>
            <w:r w:rsidRPr="00475EBD">
              <w:rPr>
                <w:b/>
                <w:bCs/>
              </w:rPr>
              <w:t xml:space="preserve">Курсовой проект (работа) </w:t>
            </w:r>
          </w:p>
          <w:p w14:paraId="03CFEED0" w14:textId="2425B74D" w:rsidR="00080A88" w:rsidRPr="004330E0" w:rsidRDefault="00080A88" w:rsidP="00080A88">
            <w:pPr>
              <w:suppressAutoHyphens/>
              <w:rPr>
                <w:b/>
              </w:rPr>
            </w:pPr>
            <w:r w:rsidRPr="00475EBD">
              <w:rPr>
                <w:b/>
                <w:bCs/>
              </w:rPr>
              <w:t>Тематика курсовых проектов (работ)</w:t>
            </w:r>
          </w:p>
        </w:tc>
        <w:tc>
          <w:tcPr>
            <w:tcW w:w="560" w:type="pct"/>
            <w:vAlign w:val="center"/>
          </w:tcPr>
          <w:p w14:paraId="5B0949F3" w14:textId="1545B420" w:rsidR="00080A88" w:rsidRPr="004330E0" w:rsidRDefault="00080A88" w:rsidP="00080A88">
            <w:pPr>
              <w:spacing w:line="276" w:lineRule="auto"/>
              <w:jc w:val="center"/>
              <w:rPr>
                <w:b/>
              </w:rPr>
            </w:pPr>
          </w:p>
        </w:tc>
        <w:tc>
          <w:tcPr>
            <w:tcW w:w="440" w:type="pct"/>
          </w:tcPr>
          <w:p w14:paraId="0E66C573" w14:textId="77777777" w:rsidR="00080A88" w:rsidRPr="004330E0" w:rsidRDefault="00080A88" w:rsidP="00080A88">
            <w:pPr>
              <w:spacing w:line="276" w:lineRule="auto"/>
              <w:jc w:val="center"/>
              <w:rPr>
                <w:b/>
                <w:i/>
              </w:rPr>
            </w:pPr>
          </w:p>
        </w:tc>
        <w:tc>
          <w:tcPr>
            <w:tcW w:w="544" w:type="pct"/>
          </w:tcPr>
          <w:p w14:paraId="065E803B" w14:textId="77777777" w:rsidR="00080A88" w:rsidRPr="004330E0" w:rsidRDefault="00080A88" w:rsidP="00080A88">
            <w:pPr>
              <w:spacing w:line="276" w:lineRule="auto"/>
              <w:jc w:val="center"/>
              <w:rPr>
                <w:b/>
                <w:i/>
              </w:rPr>
            </w:pPr>
          </w:p>
        </w:tc>
        <w:tc>
          <w:tcPr>
            <w:tcW w:w="544" w:type="pct"/>
          </w:tcPr>
          <w:p w14:paraId="123509BF" w14:textId="77777777" w:rsidR="00080A88" w:rsidRPr="004330E0" w:rsidRDefault="00080A88" w:rsidP="00080A88">
            <w:pPr>
              <w:spacing w:line="276" w:lineRule="auto"/>
              <w:jc w:val="center"/>
              <w:rPr>
                <w:b/>
                <w:i/>
              </w:rPr>
            </w:pPr>
          </w:p>
        </w:tc>
      </w:tr>
      <w:tr w:rsidR="00080A88" w:rsidRPr="004330E0" w14:paraId="619CE30D" w14:textId="77777777" w:rsidTr="00463752">
        <w:tc>
          <w:tcPr>
            <w:tcW w:w="2912" w:type="pct"/>
            <w:gridSpan w:val="2"/>
          </w:tcPr>
          <w:p w14:paraId="7F870550" w14:textId="55F5C7BC" w:rsidR="00080A88" w:rsidRPr="004330E0" w:rsidRDefault="00080A88" w:rsidP="00080A88">
            <w:pPr>
              <w:suppressAutoHyphens/>
              <w:rPr>
                <w:b/>
              </w:rPr>
            </w:pPr>
            <w:r w:rsidRPr="00475EBD">
              <w:rPr>
                <w:b/>
              </w:rPr>
              <w:t xml:space="preserve">Обязательные аудиторные учебные занятия </w:t>
            </w:r>
            <w:r w:rsidRPr="00475EBD">
              <w:rPr>
                <w:b/>
                <w:bCs/>
              </w:rPr>
              <w:t>по курсовому проекту (работе)</w:t>
            </w:r>
          </w:p>
        </w:tc>
        <w:tc>
          <w:tcPr>
            <w:tcW w:w="560" w:type="pct"/>
            <w:vAlign w:val="center"/>
          </w:tcPr>
          <w:p w14:paraId="79E3C0D9" w14:textId="77777777" w:rsidR="00080A88" w:rsidRPr="004330E0" w:rsidRDefault="00080A88" w:rsidP="00080A88">
            <w:pPr>
              <w:spacing w:line="276" w:lineRule="auto"/>
              <w:jc w:val="center"/>
              <w:rPr>
                <w:b/>
              </w:rPr>
            </w:pPr>
          </w:p>
        </w:tc>
        <w:tc>
          <w:tcPr>
            <w:tcW w:w="440" w:type="pct"/>
          </w:tcPr>
          <w:p w14:paraId="316A4F87" w14:textId="77777777" w:rsidR="00080A88" w:rsidRPr="004330E0" w:rsidRDefault="00080A88" w:rsidP="00080A88">
            <w:pPr>
              <w:spacing w:line="276" w:lineRule="auto"/>
              <w:jc w:val="center"/>
              <w:rPr>
                <w:b/>
                <w:i/>
              </w:rPr>
            </w:pPr>
          </w:p>
        </w:tc>
        <w:tc>
          <w:tcPr>
            <w:tcW w:w="544" w:type="pct"/>
          </w:tcPr>
          <w:p w14:paraId="5679A9E9" w14:textId="77777777" w:rsidR="00080A88" w:rsidRPr="004330E0" w:rsidRDefault="00080A88" w:rsidP="00080A88">
            <w:pPr>
              <w:spacing w:line="276" w:lineRule="auto"/>
              <w:jc w:val="center"/>
              <w:rPr>
                <w:b/>
                <w:i/>
              </w:rPr>
            </w:pPr>
          </w:p>
        </w:tc>
        <w:tc>
          <w:tcPr>
            <w:tcW w:w="544" w:type="pct"/>
          </w:tcPr>
          <w:p w14:paraId="14782E82" w14:textId="77777777" w:rsidR="00080A88" w:rsidRPr="004330E0" w:rsidRDefault="00080A88" w:rsidP="00080A88">
            <w:pPr>
              <w:spacing w:line="276" w:lineRule="auto"/>
              <w:jc w:val="center"/>
              <w:rPr>
                <w:b/>
                <w:i/>
              </w:rPr>
            </w:pPr>
          </w:p>
        </w:tc>
      </w:tr>
      <w:tr w:rsidR="00080A88" w:rsidRPr="004330E0" w14:paraId="4E222A51" w14:textId="77777777" w:rsidTr="00463752">
        <w:tc>
          <w:tcPr>
            <w:tcW w:w="2912" w:type="pct"/>
            <w:gridSpan w:val="2"/>
          </w:tcPr>
          <w:p w14:paraId="2073DF06" w14:textId="50FC4B11" w:rsidR="00080A88" w:rsidRPr="004330E0" w:rsidRDefault="00080A88" w:rsidP="00080A88">
            <w:pPr>
              <w:suppressAutoHyphens/>
              <w:rPr>
                <w:b/>
              </w:rPr>
            </w:pPr>
            <w:r w:rsidRPr="00475EBD">
              <w:rPr>
                <w:b/>
              </w:rPr>
              <w:t xml:space="preserve">Самостоятельная учебная работа обучающегося над курсовым проектом (работой) </w:t>
            </w:r>
          </w:p>
        </w:tc>
        <w:tc>
          <w:tcPr>
            <w:tcW w:w="560" w:type="pct"/>
            <w:vAlign w:val="center"/>
          </w:tcPr>
          <w:p w14:paraId="183FAFD7" w14:textId="77777777" w:rsidR="00080A88" w:rsidRPr="004330E0" w:rsidRDefault="00080A88" w:rsidP="00080A88">
            <w:pPr>
              <w:spacing w:line="276" w:lineRule="auto"/>
              <w:jc w:val="center"/>
              <w:rPr>
                <w:b/>
              </w:rPr>
            </w:pPr>
          </w:p>
        </w:tc>
        <w:tc>
          <w:tcPr>
            <w:tcW w:w="440" w:type="pct"/>
          </w:tcPr>
          <w:p w14:paraId="5E498998" w14:textId="77777777" w:rsidR="00080A88" w:rsidRPr="004330E0" w:rsidRDefault="00080A88" w:rsidP="00080A88">
            <w:pPr>
              <w:spacing w:line="276" w:lineRule="auto"/>
              <w:jc w:val="center"/>
              <w:rPr>
                <w:b/>
                <w:i/>
              </w:rPr>
            </w:pPr>
          </w:p>
        </w:tc>
        <w:tc>
          <w:tcPr>
            <w:tcW w:w="544" w:type="pct"/>
          </w:tcPr>
          <w:p w14:paraId="463078CA" w14:textId="77777777" w:rsidR="00080A88" w:rsidRPr="004330E0" w:rsidRDefault="00080A88" w:rsidP="00080A88">
            <w:pPr>
              <w:spacing w:line="276" w:lineRule="auto"/>
              <w:jc w:val="center"/>
              <w:rPr>
                <w:b/>
                <w:i/>
              </w:rPr>
            </w:pPr>
          </w:p>
        </w:tc>
        <w:tc>
          <w:tcPr>
            <w:tcW w:w="544" w:type="pct"/>
          </w:tcPr>
          <w:p w14:paraId="4C96BECA" w14:textId="77777777" w:rsidR="00080A88" w:rsidRPr="004330E0" w:rsidRDefault="00080A88" w:rsidP="00080A88">
            <w:pPr>
              <w:spacing w:line="276" w:lineRule="auto"/>
              <w:jc w:val="center"/>
              <w:rPr>
                <w:b/>
                <w:i/>
              </w:rPr>
            </w:pPr>
          </w:p>
        </w:tc>
      </w:tr>
      <w:tr w:rsidR="00080A88" w:rsidRPr="004330E0" w14:paraId="47DC00AE" w14:textId="77777777" w:rsidTr="00463752">
        <w:tc>
          <w:tcPr>
            <w:tcW w:w="2912" w:type="pct"/>
            <w:gridSpan w:val="2"/>
          </w:tcPr>
          <w:p w14:paraId="28FBB5DC" w14:textId="09A3EEF1" w:rsidR="00080A88" w:rsidRPr="004330E0" w:rsidRDefault="00080A88" w:rsidP="00080A88">
            <w:pPr>
              <w:suppressAutoHyphens/>
              <w:spacing w:line="276" w:lineRule="auto"/>
              <w:rPr>
                <w:b/>
              </w:rPr>
            </w:pPr>
            <w:r w:rsidRPr="004330E0">
              <w:rPr>
                <w:b/>
              </w:rPr>
              <w:t>Промежуточная аттестация</w:t>
            </w:r>
          </w:p>
        </w:tc>
        <w:tc>
          <w:tcPr>
            <w:tcW w:w="560" w:type="pct"/>
            <w:vAlign w:val="center"/>
          </w:tcPr>
          <w:p w14:paraId="5B7C881F" w14:textId="77777777" w:rsidR="00080A88" w:rsidRPr="004330E0" w:rsidRDefault="00080A88" w:rsidP="00080A88">
            <w:pPr>
              <w:spacing w:line="276" w:lineRule="auto"/>
              <w:jc w:val="center"/>
              <w:rPr>
                <w:b/>
              </w:rPr>
            </w:pPr>
          </w:p>
        </w:tc>
        <w:tc>
          <w:tcPr>
            <w:tcW w:w="440" w:type="pct"/>
          </w:tcPr>
          <w:p w14:paraId="537EF260" w14:textId="77777777" w:rsidR="00080A88" w:rsidRPr="004330E0" w:rsidRDefault="00080A88" w:rsidP="00080A88">
            <w:pPr>
              <w:spacing w:line="276" w:lineRule="auto"/>
              <w:jc w:val="center"/>
              <w:rPr>
                <w:b/>
                <w:i/>
              </w:rPr>
            </w:pPr>
          </w:p>
        </w:tc>
        <w:tc>
          <w:tcPr>
            <w:tcW w:w="544" w:type="pct"/>
          </w:tcPr>
          <w:p w14:paraId="48253E9E" w14:textId="77777777" w:rsidR="00080A88" w:rsidRPr="004330E0" w:rsidRDefault="00080A88" w:rsidP="00080A88">
            <w:pPr>
              <w:spacing w:line="276" w:lineRule="auto"/>
              <w:jc w:val="center"/>
              <w:rPr>
                <w:b/>
                <w:i/>
              </w:rPr>
            </w:pPr>
          </w:p>
        </w:tc>
        <w:tc>
          <w:tcPr>
            <w:tcW w:w="544" w:type="pct"/>
          </w:tcPr>
          <w:p w14:paraId="57E002E5" w14:textId="77777777" w:rsidR="00080A88" w:rsidRPr="004330E0" w:rsidRDefault="00080A88" w:rsidP="00080A88">
            <w:pPr>
              <w:spacing w:line="276" w:lineRule="auto"/>
              <w:jc w:val="center"/>
              <w:rPr>
                <w:b/>
                <w:i/>
              </w:rPr>
            </w:pPr>
          </w:p>
        </w:tc>
      </w:tr>
      <w:tr w:rsidR="00080A88" w:rsidRPr="004330E0" w14:paraId="23075F84" w14:textId="17C3A19B" w:rsidTr="00463752">
        <w:trPr>
          <w:trHeight w:val="20"/>
        </w:trPr>
        <w:tc>
          <w:tcPr>
            <w:tcW w:w="2912" w:type="pct"/>
            <w:gridSpan w:val="2"/>
          </w:tcPr>
          <w:p w14:paraId="0EEB56CA" w14:textId="68CEDF2D" w:rsidR="00080A88" w:rsidRPr="004330E0" w:rsidRDefault="00080A88" w:rsidP="00080A88">
            <w:pPr>
              <w:spacing w:line="276" w:lineRule="auto"/>
              <w:rPr>
                <w:b/>
                <w:bCs/>
              </w:rPr>
            </w:pPr>
            <w:r w:rsidRPr="004330E0">
              <w:rPr>
                <w:b/>
                <w:bCs/>
              </w:rPr>
              <w:lastRenderedPageBreak/>
              <w:t>Всего</w:t>
            </w:r>
          </w:p>
        </w:tc>
        <w:tc>
          <w:tcPr>
            <w:tcW w:w="560" w:type="pct"/>
            <w:vAlign w:val="center"/>
          </w:tcPr>
          <w:p w14:paraId="756D3F3F" w14:textId="4BA57BA3" w:rsidR="00080A88" w:rsidRPr="00463752" w:rsidRDefault="00080A88" w:rsidP="00080A88">
            <w:pPr>
              <w:spacing w:line="276" w:lineRule="auto"/>
              <w:jc w:val="center"/>
              <w:rPr>
                <w:b/>
              </w:rPr>
            </w:pPr>
            <w:r w:rsidRPr="00463752">
              <w:rPr>
                <w:b/>
              </w:rPr>
              <w:t>48</w:t>
            </w:r>
          </w:p>
        </w:tc>
        <w:tc>
          <w:tcPr>
            <w:tcW w:w="440" w:type="pct"/>
          </w:tcPr>
          <w:p w14:paraId="7B20591B" w14:textId="55E8F6C1" w:rsidR="00080A88" w:rsidRPr="00463752" w:rsidRDefault="00080A88" w:rsidP="00080A88">
            <w:pPr>
              <w:spacing w:line="276" w:lineRule="auto"/>
              <w:jc w:val="center"/>
              <w:rPr>
                <w:b/>
              </w:rPr>
            </w:pPr>
            <w:r w:rsidRPr="00463752">
              <w:rPr>
                <w:b/>
              </w:rPr>
              <w:t>92</w:t>
            </w:r>
          </w:p>
        </w:tc>
        <w:tc>
          <w:tcPr>
            <w:tcW w:w="544" w:type="pct"/>
          </w:tcPr>
          <w:p w14:paraId="69C40EB6" w14:textId="77777777" w:rsidR="00080A88" w:rsidRPr="004330E0" w:rsidRDefault="00080A88" w:rsidP="00080A88">
            <w:pPr>
              <w:spacing w:line="276" w:lineRule="auto"/>
              <w:jc w:val="center"/>
              <w:rPr>
                <w:b/>
                <w:bCs/>
                <w:i/>
              </w:rPr>
            </w:pPr>
          </w:p>
        </w:tc>
        <w:tc>
          <w:tcPr>
            <w:tcW w:w="544" w:type="pct"/>
          </w:tcPr>
          <w:p w14:paraId="471B7A25" w14:textId="77777777" w:rsidR="00080A88" w:rsidRPr="004330E0" w:rsidRDefault="00080A88" w:rsidP="00080A88">
            <w:pPr>
              <w:spacing w:line="276" w:lineRule="auto"/>
              <w:jc w:val="center"/>
              <w:rPr>
                <w:b/>
                <w:bCs/>
                <w:i/>
              </w:rPr>
            </w:pPr>
          </w:p>
        </w:tc>
      </w:tr>
    </w:tbl>
    <w:p w14:paraId="6CE8046C" w14:textId="77777777" w:rsidR="009652DA" w:rsidRPr="004330E0" w:rsidRDefault="009652DA" w:rsidP="009652DA">
      <w:pPr>
        <w:pStyle w:val="affffff7"/>
        <w:spacing w:line="276" w:lineRule="auto"/>
        <w:sectPr w:rsidR="009652DA" w:rsidRPr="004330E0" w:rsidSect="00A00A1E">
          <w:pgSz w:w="16840" w:h="11900" w:orient="landscape"/>
          <w:pgMar w:top="987" w:right="992" w:bottom="1701" w:left="1349" w:header="0" w:footer="3" w:gutter="0"/>
          <w:cols w:space="720"/>
          <w:noEndnote/>
          <w:docGrid w:linePitch="360"/>
        </w:sectPr>
      </w:pPr>
    </w:p>
    <w:p w14:paraId="1BFE894A" w14:textId="77777777" w:rsidR="009652DA" w:rsidRPr="004330E0" w:rsidRDefault="009652DA" w:rsidP="009652DA">
      <w:pPr>
        <w:pStyle w:val="affffff7"/>
        <w:spacing w:line="276" w:lineRule="auto"/>
        <w:ind w:firstLine="0"/>
        <w:jc w:val="center"/>
      </w:pPr>
      <w:r w:rsidRPr="004330E0">
        <w:lastRenderedPageBreak/>
        <w:t>3. УСЛОВИЯ РЕАЛИЗАЦИИ УЧЕБНОЙ ДИСЦИПЛИНЫ</w:t>
      </w:r>
    </w:p>
    <w:p w14:paraId="0EE59EA6" w14:textId="77777777" w:rsidR="009652DA" w:rsidRPr="004330E0" w:rsidRDefault="009652DA" w:rsidP="009652DA">
      <w:pPr>
        <w:pStyle w:val="affffff7"/>
        <w:spacing w:before="0" w:after="0" w:line="276" w:lineRule="auto"/>
      </w:pPr>
      <w:r w:rsidRPr="004330E0">
        <w:t>3.1. Для реализации программы учебной дисциплины должны быть предусмотрены следующие специальные помещения:</w:t>
      </w:r>
    </w:p>
    <w:p w14:paraId="1A03F3B7" w14:textId="742DD952" w:rsidR="009652DA" w:rsidRPr="004330E0" w:rsidRDefault="009652DA" w:rsidP="009652DA">
      <w:pPr>
        <w:pStyle w:val="afffffe"/>
        <w:tabs>
          <w:tab w:val="right" w:pos="9212"/>
        </w:tabs>
        <w:spacing w:line="276" w:lineRule="auto"/>
        <w:rPr>
          <w:lang w:eastAsia="en-US"/>
        </w:rPr>
      </w:pPr>
      <w:r w:rsidRPr="004330E0">
        <w:t>Кабинет Социально-экономических дисциплин</w:t>
      </w:r>
      <w:r w:rsidRPr="004330E0">
        <w:rPr>
          <w:lang w:eastAsia="en-US"/>
        </w:rPr>
        <w:t xml:space="preserve">, </w:t>
      </w:r>
      <w:r w:rsidRPr="004330E0">
        <w:t xml:space="preserve">оснащенный </w:t>
      </w:r>
      <w:r w:rsidR="00263675">
        <w:t xml:space="preserve">в соответствии с </w:t>
      </w:r>
      <w:r w:rsidR="00263675" w:rsidRPr="006D1322">
        <w:t>п. 6.1.</w:t>
      </w:r>
      <w:r w:rsidR="00263675">
        <w:t>2.</w:t>
      </w:r>
      <w:r w:rsidR="00263675" w:rsidRPr="006D1322">
        <w:t xml:space="preserve">1 образовательной программы </w:t>
      </w:r>
      <w:r w:rsidR="00263675" w:rsidRPr="006B68F5">
        <w:t>по специальности</w:t>
      </w:r>
      <w:r w:rsidR="00263675">
        <w:t xml:space="preserve"> </w:t>
      </w:r>
      <w:r w:rsidR="00263675">
        <w:rPr>
          <w:bCs w:val="0"/>
        </w:rPr>
        <w:t xml:space="preserve">38.02.01 </w:t>
      </w:r>
      <w:r w:rsidR="00263675" w:rsidRPr="002466AF">
        <w:rPr>
          <w:bCs w:val="0"/>
          <w:iCs/>
        </w:rPr>
        <w:t>Экономика и бухгалтерский учет (по отраслям)</w:t>
      </w:r>
      <w:r w:rsidR="00263675">
        <w:rPr>
          <w:bCs w:val="0"/>
          <w:iCs/>
        </w:rPr>
        <w:t>.</w:t>
      </w:r>
    </w:p>
    <w:p w14:paraId="24A969CE" w14:textId="77777777" w:rsidR="009652DA" w:rsidRPr="004330E0" w:rsidRDefault="009652DA" w:rsidP="009652DA">
      <w:pPr>
        <w:suppressAutoHyphens/>
        <w:spacing w:before="120" w:after="120" w:line="276" w:lineRule="auto"/>
        <w:ind w:left="709"/>
        <w:jc w:val="both"/>
        <w:rPr>
          <w:b/>
          <w:bCs/>
        </w:rPr>
      </w:pPr>
      <w:r w:rsidRPr="004330E0">
        <w:rPr>
          <w:b/>
          <w:bCs/>
        </w:rPr>
        <w:t>3.2. Информационное обеспечение реализации программы</w:t>
      </w:r>
    </w:p>
    <w:p w14:paraId="124CD1C4" w14:textId="77777777" w:rsidR="009652DA" w:rsidRDefault="009652DA" w:rsidP="009652DA">
      <w:pPr>
        <w:spacing w:line="276" w:lineRule="auto"/>
        <w:ind w:firstLine="709"/>
        <w:contextualSpacing/>
        <w:jc w:val="both"/>
        <w:rPr>
          <w:bCs/>
        </w:rPr>
      </w:pPr>
      <w:r w:rsidRPr="00B261DF">
        <w:rPr>
          <w:bCs/>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bCs/>
        </w:rPr>
        <w:br/>
      </w:r>
      <w:r w:rsidRPr="00B261DF">
        <w:rPr>
          <w:bCs/>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2817FC16" w14:textId="77777777" w:rsidR="009652DA" w:rsidRPr="004330E0" w:rsidRDefault="009652DA" w:rsidP="009652DA">
      <w:pPr>
        <w:pStyle w:val="afffffe"/>
        <w:spacing w:line="276" w:lineRule="auto"/>
      </w:pPr>
    </w:p>
    <w:p w14:paraId="3B2E8E17" w14:textId="77777777" w:rsidR="009652DA" w:rsidRPr="004330E0" w:rsidRDefault="009652DA" w:rsidP="009652DA">
      <w:pPr>
        <w:suppressAutoHyphens/>
        <w:spacing w:line="276" w:lineRule="auto"/>
        <w:ind w:firstLine="709"/>
        <w:jc w:val="both"/>
        <w:rPr>
          <w:b/>
          <w:bCs/>
        </w:rPr>
      </w:pPr>
      <w:r w:rsidRPr="004330E0">
        <w:rPr>
          <w:b/>
          <w:bCs/>
        </w:rPr>
        <w:t xml:space="preserve">3.2.1. </w:t>
      </w:r>
      <w:r>
        <w:rPr>
          <w:b/>
          <w:bCs/>
        </w:rPr>
        <w:t>Основные</w:t>
      </w:r>
      <w:r w:rsidRPr="004330E0">
        <w:rPr>
          <w:b/>
          <w:bCs/>
        </w:rPr>
        <w:t xml:space="preserve"> печатные </w:t>
      </w:r>
      <w:r>
        <w:rPr>
          <w:b/>
          <w:bCs/>
        </w:rPr>
        <w:t xml:space="preserve">и электронные </w:t>
      </w:r>
      <w:r w:rsidRPr="004330E0">
        <w:rPr>
          <w:b/>
          <w:bCs/>
        </w:rPr>
        <w:t>издания</w:t>
      </w:r>
    </w:p>
    <w:p w14:paraId="040DE7BE" w14:textId="77777777" w:rsidR="009652DA" w:rsidRPr="004330E0" w:rsidRDefault="009652DA" w:rsidP="003B736C">
      <w:pPr>
        <w:pStyle w:val="af"/>
        <w:numPr>
          <w:ilvl w:val="0"/>
          <w:numId w:val="15"/>
        </w:numPr>
        <w:spacing w:before="0" w:after="0" w:line="276" w:lineRule="auto"/>
        <w:ind w:left="0" w:firstLine="709"/>
        <w:contextualSpacing/>
        <w:jc w:val="both"/>
        <w:rPr>
          <w:rFonts w:eastAsia="Arial Unicode MS"/>
          <w:bCs/>
        </w:rPr>
      </w:pPr>
      <w:r w:rsidRPr="004330E0">
        <w:rPr>
          <w:rFonts w:eastAsia="Arial Unicode MS"/>
          <w:bCs/>
        </w:rPr>
        <w:t xml:space="preserve">Маслова, Т. А. Психология общения : учебное пособие для СПО / Т. А. Маслова, С. И. Маслов. — Саратов : Профобразование, 2019. — 164 c. — ISBN 978-5-4488-0299-7. — Текст : электронный // Электронный ресурс цифровой образовательной среды СПО </w:t>
      </w:r>
      <w:proofErr w:type="spellStart"/>
      <w:r w:rsidRPr="004330E0">
        <w:rPr>
          <w:rFonts w:eastAsia="Arial Unicode MS"/>
          <w:bCs/>
        </w:rPr>
        <w:t>PROFобразование</w:t>
      </w:r>
      <w:proofErr w:type="spellEnd"/>
      <w:r w:rsidRPr="004330E0">
        <w:rPr>
          <w:rFonts w:eastAsia="Arial Unicode MS"/>
          <w:bCs/>
        </w:rPr>
        <w:t xml:space="preserve"> : [сайт]. — URL: https://profspo.ru/books/85787.html </w:t>
      </w:r>
    </w:p>
    <w:p w14:paraId="24802045" w14:textId="77777777" w:rsidR="009652DA" w:rsidRPr="004330E0" w:rsidRDefault="009652DA" w:rsidP="003B736C">
      <w:pPr>
        <w:pStyle w:val="af"/>
        <w:numPr>
          <w:ilvl w:val="0"/>
          <w:numId w:val="15"/>
        </w:numPr>
        <w:spacing w:before="0" w:after="0" w:line="276" w:lineRule="auto"/>
        <w:ind w:left="0" w:firstLine="709"/>
        <w:contextualSpacing/>
        <w:jc w:val="both"/>
        <w:rPr>
          <w:rFonts w:eastAsia="Arial Unicode MS"/>
          <w:bCs/>
        </w:rPr>
      </w:pPr>
      <w:r w:rsidRPr="00392712">
        <w:rPr>
          <w:rFonts w:eastAsia="Arial Unicode MS"/>
          <w:bCs/>
        </w:rPr>
        <w:t xml:space="preserve">Столяренко, Л. Д. Психология общения : учебник / Л. Д. Столяренко, С. И. Самыгин. - изд. 5-е. - </w:t>
      </w:r>
      <w:proofErr w:type="spellStart"/>
      <w:r w:rsidRPr="00392712">
        <w:rPr>
          <w:rFonts w:eastAsia="Arial Unicode MS"/>
          <w:bCs/>
        </w:rPr>
        <w:t>Ростов</w:t>
      </w:r>
      <w:proofErr w:type="spellEnd"/>
      <w:r w:rsidRPr="00392712">
        <w:rPr>
          <w:rFonts w:eastAsia="Arial Unicode MS"/>
          <w:bCs/>
        </w:rPr>
        <w:t>-на-Дону : Феникс, 2020. — 317 с. - (Среднее профессиональное образование). - ISBN 978-5-222-32949-8. - Текст : электронный. - URL: https://znanium.com/catalog/product/1081477 (дата обращения: 04.05.2022). – Режим доступа: по подписке.</w:t>
      </w:r>
      <w:r>
        <w:rPr>
          <w:rFonts w:eastAsia="Arial Unicode MS"/>
          <w:bCs/>
        </w:rPr>
        <w:t xml:space="preserve"> </w:t>
      </w:r>
    </w:p>
    <w:p w14:paraId="6262AC0A" w14:textId="77777777" w:rsidR="009652DA" w:rsidRPr="004330E0" w:rsidRDefault="009652DA" w:rsidP="009652DA">
      <w:pPr>
        <w:suppressAutoHyphens/>
        <w:spacing w:line="276" w:lineRule="auto"/>
        <w:ind w:firstLine="709"/>
        <w:jc w:val="both"/>
        <w:rPr>
          <w:b/>
          <w:bCs/>
        </w:rPr>
      </w:pPr>
      <w:r w:rsidRPr="004330E0">
        <w:rPr>
          <w:b/>
          <w:bCs/>
        </w:rPr>
        <w:t>3.2.</w:t>
      </w:r>
      <w:r>
        <w:rPr>
          <w:b/>
          <w:bCs/>
        </w:rPr>
        <w:t>2</w:t>
      </w:r>
      <w:r w:rsidRPr="004330E0">
        <w:rPr>
          <w:b/>
          <w:bCs/>
        </w:rPr>
        <w:t>. Дополнительные источники</w:t>
      </w:r>
    </w:p>
    <w:p w14:paraId="7E6EE594" w14:textId="77777777" w:rsidR="009652DA" w:rsidRPr="004330E0" w:rsidRDefault="009652DA" w:rsidP="003B736C">
      <w:pPr>
        <w:pStyle w:val="af"/>
        <w:numPr>
          <w:ilvl w:val="0"/>
          <w:numId w:val="14"/>
        </w:numPr>
        <w:spacing w:before="0" w:after="0" w:line="276" w:lineRule="auto"/>
        <w:ind w:left="0" w:firstLine="709"/>
        <w:contextualSpacing/>
        <w:jc w:val="both"/>
        <w:rPr>
          <w:rFonts w:eastAsia="Arial Unicode MS"/>
          <w:bCs/>
        </w:rPr>
      </w:pPr>
      <w:r w:rsidRPr="004330E0">
        <w:rPr>
          <w:rFonts w:eastAsia="Arial Unicode MS"/>
          <w:bCs/>
        </w:rPr>
        <w:t xml:space="preserve">Капкан, М. В. Деловой этикет: учебное пособие для СПО / М. В. Капкан, Л. С. Лихачева. — 2-е изд. — Саратов : Профобразование, 2021. — 167 c. — ISBN 978-5-4488-1123-4. — Текст : электронный // Электронный ресурс цифровой образовательной среды СПО </w:t>
      </w:r>
      <w:proofErr w:type="spellStart"/>
      <w:r w:rsidRPr="004330E0">
        <w:rPr>
          <w:rFonts w:eastAsia="Arial Unicode MS"/>
          <w:bCs/>
        </w:rPr>
        <w:t>PROFобразование</w:t>
      </w:r>
      <w:proofErr w:type="spellEnd"/>
      <w:r w:rsidRPr="004330E0">
        <w:rPr>
          <w:rFonts w:eastAsia="Arial Unicode MS"/>
          <w:bCs/>
        </w:rPr>
        <w:t xml:space="preserve"> : [сайт]. — URL: https://profspo.ru/books/104899.html</w:t>
      </w:r>
    </w:p>
    <w:p w14:paraId="7F6A58D2" w14:textId="77777777" w:rsidR="009652DA" w:rsidRPr="004330E0" w:rsidRDefault="009652DA" w:rsidP="003B736C">
      <w:pPr>
        <w:pStyle w:val="af"/>
        <w:numPr>
          <w:ilvl w:val="0"/>
          <w:numId w:val="14"/>
        </w:numPr>
        <w:spacing w:before="0" w:after="0" w:line="276" w:lineRule="auto"/>
        <w:ind w:left="0" w:firstLine="709"/>
        <w:contextualSpacing/>
        <w:jc w:val="both"/>
        <w:rPr>
          <w:rFonts w:eastAsia="Arial Unicode MS"/>
          <w:bCs/>
        </w:rPr>
      </w:pPr>
      <w:proofErr w:type="spellStart"/>
      <w:r w:rsidRPr="004330E0">
        <w:rPr>
          <w:rFonts w:eastAsia="Arial Unicode MS"/>
          <w:bCs/>
        </w:rPr>
        <w:t>Логутова</w:t>
      </w:r>
      <w:proofErr w:type="spellEnd"/>
      <w:r w:rsidRPr="004330E0">
        <w:rPr>
          <w:rFonts w:eastAsia="Arial Unicode MS"/>
          <w:bCs/>
        </w:rPr>
        <w:t xml:space="preserve">, Е. В. Психология делового общения: учебное пособие для СПО / Е. В. </w:t>
      </w:r>
      <w:proofErr w:type="spellStart"/>
      <w:r w:rsidRPr="004330E0">
        <w:rPr>
          <w:rFonts w:eastAsia="Arial Unicode MS"/>
          <w:bCs/>
        </w:rPr>
        <w:t>Логутова</w:t>
      </w:r>
      <w:proofErr w:type="spellEnd"/>
      <w:r w:rsidRPr="004330E0">
        <w:rPr>
          <w:rFonts w:eastAsia="Arial Unicode MS"/>
          <w:bCs/>
        </w:rPr>
        <w:t xml:space="preserve">, И. С. </w:t>
      </w:r>
      <w:proofErr w:type="spellStart"/>
      <w:r w:rsidRPr="004330E0">
        <w:rPr>
          <w:rFonts w:eastAsia="Arial Unicode MS"/>
          <w:bCs/>
        </w:rPr>
        <w:t>Якиманская</w:t>
      </w:r>
      <w:proofErr w:type="spellEnd"/>
      <w:r w:rsidRPr="004330E0">
        <w:rPr>
          <w:rFonts w:eastAsia="Arial Unicode MS"/>
          <w:bCs/>
        </w:rPr>
        <w:t xml:space="preserve">, Н. Н. </w:t>
      </w:r>
      <w:proofErr w:type="spellStart"/>
      <w:r w:rsidRPr="004330E0">
        <w:rPr>
          <w:rFonts w:eastAsia="Arial Unicode MS"/>
          <w:bCs/>
        </w:rPr>
        <w:t>Биктина</w:t>
      </w:r>
      <w:proofErr w:type="spellEnd"/>
      <w:r w:rsidRPr="004330E0">
        <w:rPr>
          <w:rFonts w:eastAsia="Arial Unicode MS"/>
          <w:bCs/>
        </w:rPr>
        <w:t xml:space="preserve">. — Саратов : Профобразование, 2020. — 196 c. — ISBN 978-5-4488-0688-9. — Текст : электронный // Электронный ресурс цифровой образовательной среды СПО </w:t>
      </w:r>
      <w:proofErr w:type="spellStart"/>
      <w:r w:rsidRPr="004330E0">
        <w:rPr>
          <w:rFonts w:eastAsia="Arial Unicode MS"/>
          <w:bCs/>
        </w:rPr>
        <w:t>PROFобразование</w:t>
      </w:r>
      <w:proofErr w:type="spellEnd"/>
      <w:r w:rsidRPr="004330E0">
        <w:rPr>
          <w:rFonts w:eastAsia="Arial Unicode MS"/>
          <w:bCs/>
        </w:rPr>
        <w:t xml:space="preserve"> : [сайт]. — URL: https://profspo.ru/books/92154.html</w:t>
      </w:r>
    </w:p>
    <w:p w14:paraId="2DDE6C72" w14:textId="77777777" w:rsidR="009652DA" w:rsidRPr="004330E0" w:rsidRDefault="009652DA" w:rsidP="003B736C">
      <w:pPr>
        <w:pStyle w:val="af"/>
        <w:numPr>
          <w:ilvl w:val="0"/>
          <w:numId w:val="14"/>
        </w:numPr>
        <w:spacing w:before="0" w:after="0" w:line="276" w:lineRule="auto"/>
        <w:ind w:left="0" w:firstLine="709"/>
        <w:contextualSpacing/>
        <w:jc w:val="both"/>
        <w:rPr>
          <w:rFonts w:eastAsia="Arial Unicode MS"/>
          <w:bCs/>
        </w:rPr>
      </w:pPr>
      <w:r w:rsidRPr="004330E0">
        <w:rPr>
          <w:rFonts w:eastAsia="Arial Unicode MS"/>
          <w:bCs/>
        </w:rPr>
        <w:t xml:space="preserve">Захарова, И. В. Психология делового общения: практикум для СПО / И. В. Захарова. — Саратов : Профобразование, Ай Пи Ар Медиа, 2019. — 130 c. — ISBN 978-5-4488-0358-1, 978-5-4497-0199-2. — Текст: электронный // Электронный ресурс цифровой образовательной среды СПО </w:t>
      </w:r>
      <w:proofErr w:type="spellStart"/>
      <w:r w:rsidRPr="004330E0">
        <w:rPr>
          <w:rFonts w:eastAsia="Arial Unicode MS"/>
          <w:bCs/>
        </w:rPr>
        <w:t>PROFобразование</w:t>
      </w:r>
      <w:proofErr w:type="spellEnd"/>
      <w:r w:rsidRPr="004330E0">
        <w:rPr>
          <w:rFonts w:eastAsia="Arial Unicode MS"/>
          <w:bCs/>
        </w:rPr>
        <w:t xml:space="preserve"> : [сайт]. — URL: </w:t>
      </w:r>
      <w:hyperlink r:id="rId26" w:history="1">
        <w:r w:rsidRPr="004330E0">
          <w:rPr>
            <w:rStyle w:val="ae"/>
            <w:rFonts w:eastAsia="Arial Unicode MS"/>
            <w:bCs/>
          </w:rPr>
          <w:t>https://profspo.ru/books/86472</w:t>
        </w:r>
      </w:hyperlink>
    </w:p>
    <w:p w14:paraId="48F32A81" w14:textId="77777777" w:rsidR="009652DA" w:rsidRPr="00392712" w:rsidRDefault="009652DA" w:rsidP="003B736C">
      <w:pPr>
        <w:pStyle w:val="af"/>
        <w:numPr>
          <w:ilvl w:val="0"/>
          <w:numId w:val="14"/>
        </w:numPr>
        <w:spacing w:before="0" w:after="0" w:line="276" w:lineRule="auto"/>
        <w:ind w:left="0" w:firstLine="709"/>
        <w:contextualSpacing/>
        <w:jc w:val="both"/>
        <w:rPr>
          <w:rFonts w:eastAsia="Arial Unicode MS"/>
          <w:bCs/>
        </w:rPr>
      </w:pPr>
      <w:r w:rsidRPr="004330E0">
        <w:t>Лихачев Д.С. Письма о добром / Дмитрий Лихачев.- СПб.: Азбука, Азбука-Аттикус, 2017.-160с.- (Азбука-</w:t>
      </w:r>
      <w:proofErr w:type="spellStart"/>
      <w:r w:rsidRPr="004330E0">
        <w:t>классика.</w:t>
      </w:r>
      <w:r w:rsidRPr="004330E0">
        <w:rPr>
          <w:lang w:val="en-US"/>
        </w:rPr>
        <w:t>Non</w:t>
      </w:r>
      <w:proofErr w:type="spellEnd"/>
      <w:r w:rsidRPr="004330E0">
        <w:t>-</w:t>
      </w:r>
      <w:proofErr w:type="spellStart"/>
      <w:r w:rsidRPr="004330E0">
        <w:rPr>
          <w:lang w:val="en-US"/>
        </w:rPr>
        <w:t>Fiction</w:t>
      </w:r>
      <w:proofErr w:type="spellEnd"/>
      <w:r w:rsidRPr="004330E0">
        <w:t>).</w:t>
      </w:r>
    </w:p>
    <w:p w14:paraId="33B26F94" w14:textId="77777777" w:rsidR="009652DA" w:rsidRPr="00D106D4" w:rsidRDefault="009652DA" w:rsidP="003B736C">
      <w:pPr>
        <w:numPr>
          <w:ilvl w:val="0"/>
          <w:numId w:val="14"/>
        </w:numPr>
        <w:spacing w:line="276" w:lineRule="auto"/>
        <w:ind w:left="0" w:firstLine="709"/>
        <w:jc w:val="both"/>
        <w:rPr>
          <w:rFonts w:eastAsia="Arial Unicode MS"/>
          <w:color w:val="000000"/>
        </w:rPr>
      </w:pPr>
      <w:r w:rsidRPr="00D106D4">
        <w:rPr>
          <w:rFonts w:eastAsia="Arial Unicode MS"/>
          <w:color w:val="000000"/>
        </w:rPr>
        <w:t>Энциклопедия практической психологии ПСИХОЛОГОС</w:t>
      </w:r>
      <w:r w:rsidRPr="00FF4CE8">
        <w:rPr>
          <w:rFonts w:eastAsia="Arial Unicode MS"/>
          <w:color w:val="000000"/>
        </w:rPr>
        <w:t xml:space="preserve"> – URL</w:t>
      </w:r>
      <w:r>
        <w:rPr>
          <w:rFonts w:eastAsia="Arial Unicode MS"/>
          <w:color w:val="000000"/>
        </w:rPr>
        <w:t xml:space="preserve">: </w:t>
      </w:r>
      <w:hyperlink r:id="rId27" w:history="1">
        <w:r w:rsidRPr="00D106D4">
          <w:rPr>
            <w:rFonts w:eastAsia="Arial Unicode MS"/>
            <w:color w:val="000000"/>
            <w:u w:val="single"/>
            <w:lang w:val="en-US"/>
          </w:rPr>
          <w:t>www</w:t>
        </w:r>
        <w:r w:rsidRPr="00D106D4">
          <w:rPr>
            <w:rFonts w:eastAsia="Arial Unicode MS"/>
            <w:color w:val="000000"/>
            <w:u w:val="single"/>
          </w:rPr>
          <w:t>.</w:t>
        </w:r>
        <w:r w:rsidRPr="00D106D4">
          <w:rPr>
            <w:rFonts w:eastAsia="Arial Unicode MS"/>
            <w:color w:val="000000"/>
            <w:u w:val="single"/>
            <w:lang w:val="en-US"/>
          </w:rPr>
          <w:t>psychology</w:t>
        </w:r>
        <w:r w:rsidRPr="00D106D4">
          <w:rPr>
            <w:rFonts w:eastAsia="Arial Unicode MS"/>
            <w:color w:val="000000"/>
            <w:u w:val="single"/>
          </w:rPr>
          <w:t>.</w:t>
        </w:r>
        <w:proofErr w:type="spellStart"/>
        <w:r w:rsidRPr="00D106D4">
          <w:rPr>
            <w:rFonts w:eastAsia="Arial Unicode MS"/>
            <w:color w:val="000000"/>
            <w:u w:val="single"/>
            <w:lang w:val="en-US"/>
          </w:rPr>
          <w:t>ru</w:t>
        </w:r>
        <w:proofErr w:type="spellEnd"/>
      </w:hyperlink>
      <w:r w:rsidRPr="00D106D4">
        <w:rPr>
          <w:rFonts w:eastAsia="Arial Unicode MS"/>
          <w:color w:val="000000"/>
          <w:u w:val="single"/>
        </w:rPr>
        <w:t>/Library</w:t>
      </w:r>
    </w:p>
    <w:p w14:paraId="5F6F5D00" w14:textId="77777777" w:rsidR="009652DA" w:rsidRPr="004330E0" w:rsidRDefault="009652DA" w:rsidP="009652DA">
      <w:pPr>
        <w:suppressAutoHyphens/>
        <w:spacing w:line="276" w:lineRule="auto"/>
        <w:jc w:val="center"/>
        <w:rPr>
          <w:b/>
        </w:rPr>
      </w:pPr>
      <w:r w:rsidRPr="004330E0">
        <w:rPr>
          <w:b/>
        </w:rPr>
        <w:lastRenderedPageBreak/>
        <w:t xml:space="preserve">4. КОНТРОЛЬ И ОЦЕНКА РЕЗУЛЬТАТОВ ОСВОЕНИЯ </w:t>
      </w:r>
      <w:r>
        <w:rPr>
          <w:b/>
        </w:rPr>
        <w:br/>
      </w:r>
      <w:r w:rsidRPr="004330E0">
        <w:rPr>
          <w:b/>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44"/>
        <w:gridCol w:w="3106"/>
        <w:gridCol w:w="2078"/>
      </w:tblGrid>
      <w:tr w:rsidR="009652DA" w:rsidRPr="004330E0" w14:paraId="54AC900C" w14:textId="77777777" w:rsidTr="00CB260E">
        <w:tc>
          <w:tcPr>
            <w:tcW w:w="2308" w:type="pct"/>
            <w:vAlign w:val="center"/>
          </w:tcPr>
          <w:p w14:paraId="4E4FB9D7" w14:textId="77777777" w:rsidR="009652DA" w:rsidRPr="004330E0" w:rsidRDefault="009652DA" w:rsidP="00CB260E">
            <w:pPr>
              <w:suppressAutoHyphens/>
              <w:spacing w:line="276" w:lineRule="auto"/>
              <w:jc w:val="center"/>
              <w:rPr>
                <w:b/>
              </w:rPr>
            </w:pPr>
            <w:r w:rsidRPr="004330E0">
              <w:rPr>
                <w:b/>
              </w:rPr>
              <w:t>Результаты обучения</w:t>
            </w:r>
          </w:p>
        </w:tc>
        <w:tc>
          <w:tcPr>
            <w:tcW w:w="1613" w:type="pct"/>
            <w:vAlign w:val="center"/>
          </w:tcPr>
          <w:p w14:paraId="63995C13" w14:textId="77777777" w:rsidR="009652DA" w:rsidRPr="004330E0" w:rsidRDefault="009652DA" w:rsidP="00CB260E">
            <w:pPr>
              <w:suppressAutoHyphens/>
              <w:spacing w:line="276" w:lineRule="auto"/>
              <w:jc w:val="center"/>
              <w:rPr>
                <w:b/>
              </w:rPr>
            </w:pPr>
            <w:r w:rsidRPr="004330E0">
              <w:rPr>
                <w:b/>
              </w:rPr>
              <w:t>Критерии оценки</w:t>
            </w:r>
          </w:p>
        </w:tc>
        <w:tc>
          <w:tcPr>
            <w:tcW w:w="1079" w:type="pct"/>
            <w:vAlign w:val="center"/>
          </w:tcPr>
          <w:p w14:paraId="0D6E1F1F" w14:textId="77777777" w:rsidR="009652DA" w:rsidRPr="004330E0" w:rsidRDefault="009652DA" w:rsidP="00CB260E">
            <w:pPr>
              <w:suppressAutoHyphens/>
              <w:spacing w:line="276" w:lineRule="auto"/>
              <w:jc w:val="center"/>
              <w:rPr>
                <w:b/>
              </w:rPr>
            </w:pPr>
            <w:r w:rsidRPr="004330E0">
              <w:rPr>
                <w:b/>
              </w:rPr>
              <w:t>Методы оценки</w:t>
            </w:r>
          </w:p>
        </w:tc>
      </w:tr>
      <w:tr w:rsidR="009652DA" w:rsidRPr="004330E0" w14:paraId="706FD653" w14:textId="77777777" w:rsidTr="00CB260E">
        <w:tc>
          <w:tcPr>
            <w:tcW w:w="5000" w:type="pct"/>
            <w:gridSpan w:val="3"/>
          </w:tcPr>
          <w:p w14:paraId="7B1F0781" w14:textId="77777777" w:rsidR="009652DA" w:rsidRPr="004330E0" w:rsidRDefault="009652DA" w:rsidP="00CB260E">
            <w:pPr>
              <w:suppressAutoHyphens/>
              <w:spacing w:line="276" w:lineRule="auto"/>
              <w:rPr>
                <w:b/>
              </w:rPr>
            </w:pPr>
            <w:r w:rsidRPr="004330E0">
              <w:rPr>
                <w:b/>
              </w:rPr>
              <w:t>Перечень знаний, осваиваемых в рамках дисциплины</w:t>
            </w:r>
          </w:p>
        </w:tc>
      </w:tr>
      <w:tr w:rsidR="009652DA" w:rsidRPr="004330E0" w14:paraId="09E54072" w14:textId="77777777" w:rsidTr="00CB260E">
        <w:tc>
          <w:tcPr>
            <w:tcW w:w="2308" w:type="pct"/>
          </w:tcPr>
          <w:p w14:paraId="0D7E0EBD" w14:textId="77777777" w:rsidR="009652DA" w:rsidRPr="00747563" w:rsidRDefault="009652DA" w:rsidP="00CB260E">
            <w:pPr>
              <w:spacing w:line="276" w:lineRule="auto"/>
              <w:textAlignment w:val="baseline"/>
              <w:rPr>
                <w:color w:val="000000"/>
              </w:rPr>
            </w:pPr>
            <w:r w:rsidRPr="00747563">
              <w:rPr>
                <w:color w:val="000000"/>
              </w:rPr>
              <w:t xml:space="preserve">Знать: сущность, цели и структуру общения; </w:t>
            </w:r>
          </w:p>
          <w:p w14:paraId="38082162" w14:textId="77777777" w:rsidR="009652DA" w:rsidRPr="00747563" w:rsidRDefault="009652DA" w:rsidP="00CB260E">
            <w:pPr>
              <w:spacing w:line="276" w:lineRule="auto"/>
              <w:textAlignment w:val="baseline"/>
              <w:rPr>
                <w:color w:val="000000"/>
              </w:rPr>
            </w:pPr>
            <w:r w:rsidRPr="00747563">
              <w:rPr>
                <w:color w:val="000000"/>
              </w:rPr>
              <w:t>средства общения;</w:t>
            </w:r>
          </w:p>
          <w:p w14:paraId="2AF57356" w14:textId="77777777" w:rsidR="009652DA" w:rsidRPr="00747563" w:rsidRDefault="009652DA" w:rsidP="00CB260E">
            <w:pPr>
              <w:spacing w:line="276" w:lineRule="auto"/>
              <w:textAlignment w:val="baseline"/>
              <w:rPr>
                <w:color w:val="000000"/>
              </w:rPr>
            </w:pPr>
            <w:r w:rsidRPr="00747563">
              <w:rPr>
                <w:color w:val="000000"/>
              </w:rPr>
              <w:t>особенности и формы делового общения;</w:t>
            </w:r>
          </w:p>
          <w:p w14:paraId="25566FB4" w14:textId="77777777" w:rsidR="009652DA" w:rsidRPr="00747563" w:rsidRDefault="009652DA" w:rsidP="00CB260E">
            <w:pPr>
              <w:spacing w:line="276" w:lineRule="auto"/>
              <w:textAlignment w:val="baseline"/>
              <w:rPr>
                <w:color w:val="000000"/>
              </w:rPr>
            </w:pPr>
            <w:r w:rsidRPr="00747563">
              <w:rPr>
                <w:color w:val="000000"/>
              </w:rPr>
              <w:t>механизмы взаимопонимания в общении техники и приемы общения;</w:t>
            </w:r>
          </w:p>
          <w:p w14:paraId="00080E7B" w14:textId="77777777" w:rsidR="009652DA" w:rsidRPr="00747563" w:rsidRDefault="009652DA" w:rsidP="00CB260E">
            <w:pPr>
              <w:spacing w:line="276" w:lineRule="auto"/>
              <w:textAlignment w:val="baseline"/>
              <w:rPr>
                <w:color w:val="000000"/>
              </w:rPr>
            </w:pPr>
            <w:r w:rsidRPr="00747563">
              <w:rPr>
                <w:color w:val="000000"/>
              </w:rPr>
              <w:t>правила слушания и запоминания;</w:t>
            </w:r>
          </w:p>
          <w:p w14:paraId="5020401A" w14:textId="77777777" w:rsidR="009652DA" w:rsidRPr="00747563" w:rsidRDefault="009652DA" w:rsidP="00CB260E">
            <w:pPr>
              <w:spacing w:line="276" w:lineRule="auto"/>
              <w:textAlignment w:val="baseline"/>
              <w:rPr>
                <w:color w:val="000000"/>
              </w:rPr>
            </w:pPr>
            <w:r w:rsidRPr="00747563">
              <w:rPr>
                <w:color w:val="000000"/>
              </w:rPr>
              <w:t>типологии темперамента, социальных характеров; типологию манипулятивных типов характера;</w:t>
            </w:r>
          </w:p>
          <w:p w14:paraId="004800DD" w14:textId="77777777" w:rsidR="009652DA" w:rsidRPr="00747563" w:rsidRDefault="009652DA" w:rsidP="00CB260E">
            <w:pPr>
              <w:spacing w:line="276" w:lineRule="auto"/>
              <w:textAlignment w:val="baseline"/>
              <w:rPr>
                <w:color w:val="000000"/>
              </w:rPr>
            </w:pPr>
            <w:r w:rsidRPr="00747563">
              <w:rPr>
                <w:color w:val="000000"/>
              </w:rPr>
              <w:t>особенности взаимодействия в рабочей группе;</w:t>
            </w:r>
          </w:p>
          <w:p w14:paraId="6555D01C" w14:textId="77777777" w:rsidR="009652DA" w:rsidRPr="00747563" w:rsidRDefault="009652DA" w:rsidP="00CB260E">
            <w:pPr>
              <w:spacing w:line="276" w:lineRule="auto"/>
              <w:textAlignment w:val="baseline"/>
              <w:rPr>
                <w:color w:val="000000"/>
              </w:rPr>
            </w:pPr>
            <w:r w:rsidRPr="00747563">
              <w:rPr>
                <w:color w:val="000000"/>
              </w:rPr>
              <w:t>требования, предъявляемые к публичному выступлению;</w:t>
            </w:r>
          </w:p>
          <w:p w14:paraId="281DBA5C" w14:textId="77777777" w:rsidR="009652DA" w:rsidRPr="00747563" w:rsidRDefault="009652DA" w:rsidP="00CB260E">
            <w:pPr>
              <w:spacing w:line="276" w:lineRule="auto"/>
              <w:textAlignment w:val="baseline"/>
              <w:rPr>
                <w:color w:val="000000"/>
              </w:rPr>
            </w:pPr>
            <w:r w:rsidRPr="00747563">
              <w:rPr>
                <w:color w:val="000000"/>
              </w:rPr>
              <w:t>пути выхода из конфликтных ситуаций, черты конфликтной личности.</w:t>
            </w:r>
          </w:p>
          <w:p w14:paraId="17832AC6" w14:textId="77777777" w:rsidR="009652DA" w:rsidRPr="004330E0" w:rsidRDefault="009652DA" w:rsidP="00CB260E">
            <w:pPr>
              <w:pStyle w:val="af"/>
              <w:spacing w:before="0" w:after="0" w:line="276" w:lineRule="auto"/>
              <w:ind w:left="0"/>
              <w:textAlignment w:val="baseline"/>
              <w:rPr>
                <w:color w:val="000000"/>
              </w:rPr>
            </w:pPr>
            <w:r w:rsidRPr="00747563">
              <w:rPr>
                <w:color w:val="000000"/>
              </w:rPr>
              <w:t>этические нормы общения</w:t>
            </w:r>
            <w:r w:rsidRPr="004330E0">
              <w:rPr>
                <w:color w:val="000000"/>
              </w:rPr>
              <w:t>.</w:t>
            </w:r>
          </w:p>
        </w:tc>
        <w:tc>
          <w:tcPr>
            <w:tcW w:w="1613" w:type="pct"/>
          </w:tcPr>
          <w:p w14:paraId="1E0CAF1F" w14:textId="77777777" w:rsidR="009652DA" w:rsidRPr="004330E0" w:rsidRDefault="009652DA" w:rsidP="00CB260E">
            <w:pPr>
              <w:spacing w:line="276" w:lineRule="auto"/>
              <w:textAlignment w:val="baseline"/>
              <w:rPr>
                <w:color w:val="000000"/>
              </w:rPr>
            </w:pPr>
            <w:r w:rsidRPr="004330E0">
              <w:rPr>
                <w:color w:val="000000"/>
              </w:rPr>
              <w:t>владение основными понятиями психологии общения;</w:t>
            </w:r>
          </w:p>
          <w:p w14:paraId="67A6ECC9" w14:textId="77777777" w:rsidR="009652DA" w:rsidRPr="004330E0" w:rsidRDefault="009652DA" w:rsidP="00CB260E">
            <w:pPr>
              <w:spacing w:line="276" w:lineRule="auto"/>
              <w:textAlignment w:val="baseline"/>
              <w:rPr>
                <w:color w:val="000000"/>
              </w:rPr>
            </w:pPr>
            <w:r w:rsidRPr="004330E0">
              <w:rPr>
                <w:color w:val="000000"/>
              </w:rPr>
              <w:t>владение методиками и техниками общения;</w:t>
            </w:r>
          </w:p>
          <w:p w14:paraId="09D6C186" w14:textId="77777777" w:rsidR="009652DA" w:rsidRPr="004330E0" w:rsidRDefault="009652DA" w:rsidP="00CB260E">
            <w:pPr>
              <w:spacing w:line="276" w:lineRule="auto"/>
              <w:textAlignment w:val="baseline"/>
              <w:rPr>
                <w:color w:val="000000"/>
              </w:rPr>
            </w:pPr>
            <w:r w:rsidRPr="004330E0">
              <w:rPr>
                <w:color w:val="000000"/>
              </w:rPr>
              <w:t>знание методик запоминания и слушания;</w:t>
            </w:r>
          </w:p>
          <w:p w14:paraId="0ECAF7BE" w14:textId="77777777" w:rsidR="009652DA" w:rsidRPr="004330E0" w:rsidRDefault="009652DA" w:rsidP="00CB260E">
            <w:pPr>
              <w:spacing w:line="276" w:lineRule="auto"/>
              <w:textAlignment w:val="baseline"/>
              <w:rPr>
                <w:color w:val="000000"/>
              </w:rPr>
            </w:pPr>
            <w:r w:rsidRPr="004330E0">
              <w:rPr>
                <w:color w:val="000000"/>
              </w:rPr>
              <w:t>знание обучающимися основных способов разрешения конфликтных ситуаций;</w:t>
            </w:r>
          </w:p>
          <w:p w14:paraId="1B8EE122" w14:textId="77777777" w:rsidR="009652DA" w:rsidRPr="004330E0" w:rsidRDefault="009652DA" w:rsidP="00CB260E">
            <w:pPr>
              <w:spacing w:line="276" w:lineRule="auto"/>
              <w:textAlignment w:val="baseline"/>
              <w:rPr>
                <w:color w:val="000000"/>
              </w:rPr>
            </w:pPr>
            <w:r w:rsidRPr="004330E0">
              <w:rPr>
                <w:color w:val="000000"/>
              </w:rPr>
              <w:t>знание особенностей взаимодействия в рабочей группе;</w:t>
            </w:r>
          </w:p>
          <w:p w14:paraId="535F962A" w14:textId="77777777" w:rsidR="009652DA" w:rsidRPr="004330E0" w:rsidRDefault="009652DA" w:rsidP="00CB260E">
            <w:pPr>
              <w:spacing w:line="276" w:lineRule="auto"/>
              <w:textAlignment w:val="baseline"/>
              <w:rPr>
                <w:color w:val="000000"/>
              </w:rPr>
            </w:pPr>
            <w:r w:rsidRPr="004330E0">
              <w:rPr>
                <w:color w:val="000000"/>
              </w:rPr>
              <w:t>владение искусством публичного выступления;</w:t>
            </w:r>
          </w:p>
          <w:p w14:paraId="1510A7AC" w14:textId="77777777" w:rsidR="009652DA" w:rsidRPr="004330E0" w:rsidRDefault="009652DA" w:rsidP="00CB260E">
            <w:pPr>
              <w:spacing w:line="276" w:lineRule="auto"/>
              <w:textAlignment w:val="baseline"/>
              <w:rPr>
                <w:color w:val="000000"/>
              </w:rPr>
            </w:pPr>
            <w:r w:rsidRPr="004330E0">
              <w:rPr>
                <w:color w:val="000000"/>
              </w:rPr>
              <w:t>знание норм культуры общения</w:t>
            </w:r>
          </w:p>
        </w:tc>
        <w:tc>
          <w:tcPr>
            <w:tcW w:w="1079" w:type="pct"/>
          </w:tcPr>
          <w:p w14:paraId="3AFD1FDE" w14:textId="77777777" w:rsidR="009652DA" w:rsidRPr="004330E0" w:rsidRDefault="009652DA" w:rsidP="00CB260E">
            <w:pPr>
              <w:spacing w:line="276" w:lineRule="auto"/>
              <w:textAlignment w:val="baseline"/>
              <w:rPr>
                <w:color w:val="000000"/>
              </w:rPr>
            </w:pPr>
            <w:r w:rsidRPr="004330E0">
              <w:rPr>
                <w:color w:val="000000"/>
              </w:rPr>
              <w:t>Опрос (устный или письменный)</w:t>
            </w:r>
          </w:p>
          <w:p w14:paraId="1BBC4BD6" w14:textId="77777777" w:rsidR="009652DA" w:rsidRPr="004330E0" w:rsidRDefault="009652DA" w:rsidP="00CB260E">
            <w:pPr>
              <w:spacing w:line="276" w:lineRule="auto"/>
              <w:textAlignment w:val="baseline"/>
              <w:rPr>
                <w:color w:val="000000"/>
              </w:rPr>
            </w:pPr>
            <w:r w:rsidRPr="004330E0">
              <w:rPr>
                <w:color w:val="000000"/>
              </w:rPr>
              <w:t>Свободные опросы</w:t>
            </w:r>
          </w:p>
          <w:p w14:paraId="21B60F76" w14:textId="77777777" w:rsidR="009652DA" w:rsidRPr="004330E0" w:rsidRDefault="009652DA" w:rsidP="00CB260E">
            <w:pPr>
              <w:spacing w:line="276" w:lineRule="auto"/>
              <w:textAlignment w:val="baseline"/>
              <w:rPr>
                <w:color w:val="000000"/>
              </w:rPr>
            </w:pPr>
            <w:r w:rsidRPr="004330E0">
              <w:rPr>
                <w:color w:val="000000"/>
              </w:rPr>
              <w:t>Индивидуальные практические задания</w:t>
            </w:r>
          </w:p>
          <w:p w14:paraId="607BD69D" w14:textId="77777777" w:rsidR="009652DA" w:rsidRPr="004330E0" w:rsidRDefault="009652DA" w:rsidP="00CB260E">
            <w:pPr>
              <w:spacing w:line="276" w:lineRule="auto"/>
              <w:textAlignment w:val="baseline"/>
              <w:rPr>
                <w:color w:val="000000"/>
              </w:rPr>
            </w:pPr>
            <w:r w:rsidRPr="004330E0">
              <w:rPr>
                <w:color w:val="000000"/>
              </w:rPr>
              <w:t>Оценка творческих заданий</w:t>
            </w:r>
          </w:p>
        </w:tc>
      </w:tr>
      <w:tr w:rsidR="009652DA" w:rsidRPr="004330E0" w14:paraId="26DE79C5" w14:textId="77777777" w:rsidTr="00CB260E">
        <w:trPr>
          <w:trHeight w:val="280"/>
        </w:trPr>
        <w:tc>
          <w:tcPr>
            <w:tcW w:w="5000" w:type="pct"/>
            <w:gridSpan w:val="3"/>
          </w:tcPr>
          <w:p w14:paraId="3AE60F1C" w14:textId="77777777" w:rsidR="009652DA" w:rsidRPr="004330E0" w:rsidRDefault="009652DA" w:rsidP="00CB260E">
            <w:pPr>
              <w:spacing w:line="276" w:lineRule="auto"/>
              <w:textAlignment w:val="baseline"/>
              <w:rPr>
                <w:color w:val="000000"/>
              </w:rPr>
            </w:pPr>
            <w:r w:rsidRPr="004330E0">
              <w:rPr>
                <w:b/>
              </w:rPr>
              <w:t>Перечень умений, осваиваемых в рамках дисциплины</w:t>
            </w:r>
          </w:p>
        </w:tc>
      </w:tr>
      <w:tr w:rsidR="009652DA" w:rsidRPr="004330E0" w14:paraId="71E0DE9A" w14:textId="77777777" w:rsidTr="00CB260E">
        <w:trPr>
          <w:trHeight w:val="280"/>
        </w:trPr>
        <w:tc>
          <w:tcPr>
            <w:tcW w:w="2308" w:type="pct"/>
          </w:tcPr>
          <w:p w14:paraId="3FF230D1" w14:textId="77777777" w:rsidR="009652DA" w:rsidRPr="00747563" w:rsidRDefault="009652DA" w:rsidP="00CB260E">
            <w:pPr>
              <w:spacing w:line="276" w:lineRule="auto"/>
              <w:textAlignment w:val="baseline"/>
              <w:rPr>
                <w:color w:val="000000"/>
              </w:rPr>
            </w:pPr>
            <w:r w:rsidRPr="00747563">
              <w:rPr>
                <w:color w:val="000000"/>
              </w:rPr>
              <w:t>Уметь:</w:t>
            </w:r>
          </w:p>
          <w:p w14:paraId="494788E2" w14:textId="77777777" w:rsidR="009652DA" w:rsidRPr="00747563" w:rsidRDefault="009652DA" w:rsidP="00CB260E">
            <w:pPr>
              <w:spacing w:line="276" w:lineRule="auto"/>
              <w:textAlignment w:val="baseline"/>
              <w:rPr>
                <w:color w:val="000000"/>
              </w:rPr>
            </w:pPr>
            <w:r w:rsidRPr="00747563">
              <w:rPr>
                <w:color w:val="000000"/>
              </w:rPr>
              <w:t>эффективно организовать взаимодействие с партнером в профессиональной деятельности;</w:t>
            </w:r>
          </w:p>
          <w:p w14:paraId="585B2077" w14:textId="77777777" w:rsidR="009652DA" w:rsidRPr="00747563" w:rsidRDefault="009652DA" w:rsidP="00CB260E">
            <w:pPr>
              <w:spacing w:line="276" w:lineRule="auto"/>
              <w:textAlignment w:val="baseline"/>
              <w:rPr>
                <w:color w:val="000000"/>
              </w:rPr>
            </w:pPr>
            <w:r w:rsidRPr="00747563">
              <w:rPr>
                <w:color w:val="000000"/>
              </w:rPr>
              <w:t xml:space="preserve">обобщать и анализировать информацию; </w:t>
            </w:r>
          </w:p>
          <w:p w14:paraId="3AF95151" w14:textId="77777777" w:rsidR="009652DA" w:rsidRPr="00747563" w:rsidRDefault="009652DA" w:rsidP="00CB260E">
            <w:pPr>
              <w:spacing w:line="276" w:lineRule="auto"/>
              <w:textAlignment w:val="baseline"/>
              <w:rPr>
                <w:color w:val="000000"/>
              </w:rPr>
            </w:pPr>
            <w:r w:rsidRPr="00747563">
              <w:rPr>
                <w:color w:val="000000"/>
              </w:rPr>
              <w:t>определять цели и пути их достижения;</w:t>
            </w:r>
          </w:p>
          <w:p w14:paraId="09B17356" w14:textId="77777777" w:rsidR="009652DA" w:rsidRPr="00747563" w:rsidRDefault="009652DA" w:rsidP="00CB260E">
            <w:pPr>
              <w:spacing w:line="276" w:lineRule="auto"/>
              <w:textAlignment w:val="baseline"/>
              <w:rPr>
                <w:color w:val="000000"/>
              </w:rPr>
            </w:pPr>
            <w:r w:rsidRPr="00747563">
              <w:rPr>
                <w:color w:val="000000"/>
              </w:rPr>
              <w:t>применять техники и приемы эффективного общения в профессиональной деятельности;</w:t>
            </w:r>
          </w:p>
          <w:p w14:paraId="77A254B9" w14:textId="77777777" w:rsidR="009652DA" w:rsidRPr="00747563" w:rsidRDefault="009652DA" w:rsidP="00CB260E">
            <w:pPr>
              <w:spacing w:line="276" w:lineRule="auto"/>
              <w:textAlignment w:val="baseline"/>
              <w:rPr>
                <w:color w:val="000000"/>
              </w:rPr>
            </w:pPr>
            <w:r w:rsidRPr="00747563">
              <w:rPr>
                <w:color w:val="000000"/>
              </w:rPr>
              <w:t>использовать приемы саморегуляции поведения в межличностном общении;</w:t>
            </w:r>
          </w:p>
          <w:p w14:paraId="29993D09" w14:textId="77777777" w:rsidR="009652DA" w:rsidRPr="00747563" w:rsidRDefault="009652DA" w:rsidP="00CB260E">
            <w:pPr>
              <w:spacing w:line="276" w:lineRule="auto"/>
              <w:textAlignment w:val="baseline"/>
              <w:rPr>
                <w:color w:val="000000"/>
              </w:rPr>
            </w:pPr>
            <w:r w:rsidRPr="00747563">
              <w:rPr>
                <w:color w:val="000000"/>
              </w:rPr>
              <w:t>управлять эмоциональным состоянием;</w:t>
            </w:r>
          </w:p>
          <w:p w14:paraId="76C7579C" w14:textId="77777777" w:rsidR="009652DA" w:rsidRPr="00747563" w:rsidRDefault="009652DA" w:rsidP="00CB260E">
            <w:pPr>
              <w:spacing w:line="276" w:lineRule="auto"/>
              <w:textAlignment w:val="baseline"/>
              <w:rPr>
                <w:color w:val="000000"/>
              </w:rPr>
            </w:pPr>
            <w:r w:rsidRPr="00747563">
              <w:rPr>
                <w:color w:val="000000"/>
              </w:rPr>
              <w:t>преодолевать конфликтные ситуации и работать в коллективе;</w:t>
            </w:r>
          </w:p>
          <w:p w14:paraId="5878F79A" w14:textId="77777777" w:rsidR="009652DA" w:rsidRPr="004330E0" w:rsidRDefault="009652DA" w:rsidP="00CB260E">
            <w:pPr>
              <w:spacing w:line="276" w:lineRule="auto"/>
              <w:textAlignment w:val="baseline"/>
              <w:rPr>
                <w:color w:val="000000"/>
              </w:rPr>
            </w:pPr>
            <w:r w:rsidRPr="00747563">
              <w:rPr>
                <w:color w:val="000000"/>
              </w:rPr>
              <w:t>создать имидж современного делового человека</w:t>
            </w:r>
          </w:p>
        </w:tc>
        <w:tc>
          <w:tcPr>
            <w:tcW w:w="1613" w:type="pct"/>
          </w:tcPr>
          <w:p w14:paraId="33BFB992" w14:textId="77777777" w:rsidR="009652DA" w:rsidRPr="004330E0" w:rsidRDefault="009652DA" w:rsidP="00CB260E">
            <w:pPr>
              <w:spacing w:line="276" w:lineRule="auto"/>
              <w:textAlignment w:val="baseline"/>
              <w:rPr>
                <w:color w:val="000000"/>
              </w:rPr>
            </w:pPr>
            <w:r w:rsidRPr="004330E0">
              <w:rPr>
                <w:color w:val="000000"/>
              </w:rPr>
              <w:t>демонстрирует владение техниками и приемами эффективного общения;</w:t>
            </w:r>
          </w:p>
          <w:p w14:paraId="5D3EDBB9" w14:textId="77777777" w:rsidR="009652DA" w:rsidRPr="004330E0" w:rsidRDefault="009652DA" w:rsidP="00CB260E">
            <w:pPr>
              <w:spacing w:line="276" w:lineRule="auto"/>
              <w:textAlignment w:val="baseline"/>
              <w:rPr>
                <w:color w:val="000000"/>
              </w:rPr>
            </w:pPr>
            <w:r w:rsidRPr="004330E0">
              <w:rPr>
                <w:color w:val="000000"/>
              </w:rPr>
              <w:t>умение анализировать данные;</w:t>
            </w:r>
          </w:p>
          <w:p w14:paraId="4F801F33" w14:textId="77777777" w:rsidR="009652DA" w:rsidRPr="004330E0" w:rsidRDefault="009652DA" w:rsidP="00CB260E">
            <w:pPr>
              <w:spacing w:line="276" w:lineRule="auto"/>
              <w:textAlignment w:val="baseline"/>
              <w:rPr>
                <w:color w:val="000000"/>
              </w:rPr>
            </w:pPr>
            <w:r w:rsidRPr="004330E0">
              <w:rPr>
                <w:color w:val="000000"/>
              </w:rPr>
              <w:t>демонстрирует владение приемами саморегуляции в процессе межличностного общения;</w:t>
            </w:r>
          </w:p>
          <w:p w14:paraId="0139BCF3" w14:textId="77777777" w:rsidR="009652DA" w:rsidRPr="004330E0" w:rsidRDefault="009652DA" w:rsidP="00CB260E">
            <w:pPr>
              <w:spacing w:line="276" w:lineRule="auto"/>
              <w:textAlignment w:val="baseline"/>
              <w:rPr>
                <w:color w:val="000000"/>
              </w:rPr>
            </w:pPr>
            <w:r w:rsidRPr="004330E0">
              <w:rPr>
                <w:color w:val="000000"/>
              </w:rPr>
              <w:t>демонстрирует возможность решения конфликтной ситуации;</w:t>
            </w:r>
          </w:p>
          <w:p w14:paraId="1F126C74" w14:textId="77777777" w:rsidR="009652DA" w:rsidRPr="004330E0" w:rsidRDefault="009652DA" w:rsidP="00CB260E">
            <w:pPr>
              <w:spacing w:line="276" w:lineRule="auto"/>
              <w:textAlignment w:val="baseline"/>
              <w:rPr>
                <w:color w:val="000000"/>
              </w:rPr>
            </w:pPr>
            <w:r w:rsidRPr="004330E0">
              <w:rPr>
                <w:color w:val="000000"/>
              </w:rPr>
              <w:t>транслирует критерии создания имиджа делового человека</w:t>
            </w:r>
          </w:p>
        </w:tc>
        <w:tc>
          <w:tcPr>
            <w:tcW w:w="1079" w:type="pct"/>
          </w:tcPr>
          <w:p w14:paraId="20D75E22" w14:textId="77777777" w:rsidR="009652DA" w:rsidRPr="004330E0" w:rsidRDefault="009652DA" w:rsidP="00CB260E">
            <w:pPr>
              <w:spacing w:line="276" w:lineRule="auto"/>
              <w:textAlignment w:val="baseline"/>
              <w:rPr>
                <w:color w:val="000000"/>
              </w:rPr>
            </w:pPr>
            <w:r w:rsidRPr="004330E0">
              <w:rPr>
                <w:color w:val="000000"/>
              </w:rPr>
              <w:t>Оценка решений ситуационных задач;</w:t>
            </w:r>
          </w:p>
          <w:p w14:paraId="014301FA" w14:textId="77777777" w:rsidR="009652DA" w:rsidRPr="004330E0" w:rsidRDefault="009652DA" w:rsidP="00CB260E">
            <w:pPr>
              <w:spacing w:line="276" w:lineRule="auto"/>
              <w:textAlignment w:val="baseline"/>
              <w:rPr>
                <w:color w:val="000000"/>
              </w:rPr>
            </w:pPr>
            <w:r w:rsidRPr="004330E0">
              <w:rPr>
                <w:color w:val="000000"/>
              </w:rPr>
              <w:t>решение тестовых заданий;</w:t>
            </w:r>
          </w:p>
          <w:p w14:paraId="02AF97D2" w14:textId="77777777" w:rsidR="009652DA" w:rsidRPr="004330E0" w:rsidRDefault="009652DA" w:rsidP="00CB260E">
            <w:pPr>
              <w:spacing w:line="276" w:lineRule="auto"/>
              <w:textAlignment w:val="baseline"/>
              <w:rPr>
                <w:color w:val="000000"/>
              </w:rPr>
            </w:pPr>
            <w:r w:rsidRPr="004330E0">
              <w:rPr>
                <w:color w:val="000000"/>
              </w:rPr>
              <w:t>выполнение практических работ;</w:t>
            </w:r>
          </w:p>
          <w:p w14:paraId="256013C5" w14:textId="77777777" w:rsidR="009652DA" w:rsidRPr="004330E0" w:rsidRDefault="009652DA" w:rsidP="00CB260E">
            <w:pPr>
              <w:spacing w:line="276" w:lineRule="auto"/>
              <w:textAlignment w:val="baseline"/>
              <w:rPr>
                <w:color w:val="000000"/>
              </w:rPr>
            </w:pPr>
            <w:r w:rsidRPr="004330E0">
              <w:rPr>
                <w:color w:val="000000"/>
              </w:rPr>
              <w:t>участие в творческих индивидуальных и групповых работах</w:t>
            </w:r>
          </w:p>
          <w:p w14:paraId="71E323EF" w14:textId="77777777" w:rsidR="009652DA" w:rsidRPr="004330E0" w:rsidRDefault="009652DA" w:rsidP="00CB260E">
            <w:pPr>
              <w:spacing w:line="276" w:lineRule="auto"/>
              <w:textAlignment w:val="baseline"/>
              <w:rPr>
                <w:color w:val="000000"/>
              </w:rPr>
            </w:pPr>
          </w:p>
          <w:p w14:paraId="31E679F1" w14:textId="77777777" w:rsidR="009652DA" w:rsidRPr="004330E0" w:rsidRDefault="009652DA" w:rsidP="00CB260E">
            <w:pPr>
              <w:spacing w:line="276" w:lineRule="auto"/>
              <w:textAlignment w:val="baseline"/>
              <w:rPr>
                <w:color w:val="000000"/>
              </w:rPr>
            </w:pPr>
          </w:p>
        </w:tc>
      </w:tr>
    </w:tbl>
    <w:p w14:paraId="5AC8A1CB" w14:textId="77777777" w:rsidR="009652DA" w:rsidRPr="004330E0" w:rsidRDefault="009652DA" w:rsidP="009652DA">
      <w:pPr>
        <w:pStyle w:val="affffff7"/>
        <w:spacing w:before="200" w:line="276" w:lineRule="auto"/>
        <w:ind w:firstLine="0"/>
      </w:pPr>
    </w:p>
    <w:p w14:paraId="5DF3DFA8" w14:textId="4683C826" w:rsidR="009652DA" w:rsidRPr="004330E0" w:rsidRDefault="009652DA" w:rsidP="009652DA">
      <w:pPr>
        <w:spacing w:line="276" w:lineRule="auto"/>
        <w:jc w:val="right"/>
        <w:rPr>
          <w:b/>
          <w:i/>
        </w:rPr>
      </w:pPr>
      <w:r w:rsidRPr="004330E0">
        <w:rPr>
          <w:b/>
        </w:rPr>
        <w:br w:type="page"/>
      </w:r>
      <w:r w:rsidRPr="004330E0">
        <w:rPr>
          <w:b/>
          <w:bCs/>
        </w:rPr>
        <w:lastRenderedPageBreak/>
        <w:t xml:space="preserve">Приложение </w:t>
      </w:r>
      <w:r w:rsidR="00263675">
        <w:rPr>
          <w:b/>
          <w:bCs/>
        </w:rPr>
        <w:t>3</w:t>
      </w:r>
      <w:r w:rsidRPr="004330E0">
        <w:rPr>
          <w:b/>
          <w:bCs/>
        </w:rPr>
        <w:t>.6</w:t>
      </w:r>
    </w:p>
    <w:p w14:paraId="6FD813FC" w14:textId="2E2BE5E9" w:rsidR="009652DA" w:rsidRPr="00263675" w:rsidRDefault="00114C49" w:rsidP="009652DA">
      <w:pPr>
        <w:spacing w:line="276" w:lineRule="auto"/>
        <w:jc w:val="right"/>
        <w:rPr>
          <w:bCs/>
          <w:iCs/>
        </w:rPr>
      </w:pPr>
      <w:r w:rsidRPr="00263675">
        <w:rPr>
          <w:bCs/>
          <w:iCs/>
        </w:rPr>
        <w:t>к ПОП-П</w:t>
      </w:r>
      <w:r w:rsidR="00263675" w:rsidRPr="00263675">
        <w:rPr>
          <w:bCs/>
          <w:iCs/>
        </w:rPr>
        <w:t xml:space="preserve"> </w:t>
      </w:r>
      <w:r w:rsidR="009652DA" w:rsidRPr="00263675">
        <w:rPr>
          <w:bCs/>
          <w:iCs/>
        </w:rPr>
        <w:t>по специальности</w:t>
      </w:r>
    </w:p>
    <w:p w14:paraId="4F839039" w14:textId="77777777" w:rsidR="009652DA" w:rsidRPr="00263675" w:rsidRDefault="009652DA" w:rsidP="009652DA">
      <w:pPr>
        <w:spacing w:line="276" w:lineRule="auto"/>
        <w:jc w:val="right"/>
        <w:rPr>
          <w:bCs/>
          <w:iCs/>
        </w:rPr>
      </w:pPr>
      <w:r w:rsidRPr="00263675">
        <w:rPr>
          <w:bCs/>
          <w:iCs/>
        </w:rPr>
        <w:t xml:space="preserve"> 38.02.01 Экономика и бухгалтерский учёт (отраслям)</w:t>
      </w:r>
    </w:p>
    <w:p w14:paraId="0540C748" w14:textId="77777777" w:rsidR="009652DA" w:rsidRPr="00F2086F" w:rsidRDefault="009652DA" w:rsidP="009652DA">
      <w:pPr>
        <w:spacing w:line="276" w:lineRule="auto"/>
        <w:jc w:val="center"/>
        <w:rPr>
          <w:b/>
        </w:rPr>
      </w:pPr>
    </w:p>
    <w:p w14:paraId="2129D034" w14:textId="77777777" w:rsidR="009652DA" w:rsidRPr="004330E0" w:rsidRDefault="009652DA" w:rsidP="009652DA">
      <w:pPr>
        <w:spacing w:line="276" w:lineRule="auto"/>
        <w:jc w:val="center"/>
        <w:rPr>
          <w:b/>
          <w:i/>
        </w:rPr>
      </w:pPr>
    </w:p>
    <w:p w14:paraId="5C251376" w14:textId="77777777" w:rsidR="009652DA" w:rsidRDefault="009652DA" w:rsidP="009652DA">
      <w:pPr>
        <w:spacing w:line="276" w:lineRule="auto"/>
        <w:jc w:val="center"/>
        <w:rPr>
          <w:b/>
          <w:i/>
        </w:rPr>
      </w:pPr>
    </w:p>
    <w:p w14:paraId="15687507" w14:textId="77777777" w:rsidR="009652DA" w:rsidRDefault="009652DA" w:rsidP="009652DA">
      <w:pPr>
        <w:spacing w:line="276" w:lineRule="auto"/>
        <w:jc w:val="center"/>
        <w:rPr>
          <w:b/>
          <w:i/>
        </w:rPr>
      </w:pPr>
    </w:p>
    <w:p w14:paraId="635E5B3E" w14:textId="77777777" w:rsidR="009652DA" w:rsidRDefault="009652DA" w:rsidP="009652DA">
      <w:pPr>
        <w:spacing w:line="276" w:lineRule="auto"/>
        <w:jc w:val="center"/>
        <w:rPr>
          <w:b/>
          <w:i/>
        </w:rPr>
      </w:pPr>
    </w:p>
    <w:p w14:paraId="35DF413A" w14:textId="77777777" w:rsidR="009652DA" w:rsidRDefault="009652DA" w:rsidP="009652DA">
      <w:pPr>
        <w:spacing w:line="276" w:lineRule="auto"/>
        <w:jc w:val="center"/>
        <w:rPr>
          <w:b/>
          <w:i/>
        </w:rPr>
      </w:pPr>
    </w:p>
    <w:p w14:paraId="50D61088" w14:textId="77777777" w:rsidR="009652DA" w:rsidRDefault="009652DA" w:rsidP="009652DA">
      <w:pPr>
        <w:spacing w:line="276" w:lineRule="auto"/>
        <w:jc w:val="center"/>
        <w:rPr>
          <w:b/>
          <w:i/>
        </w:rPr>
      </w:pPr>
    </w:p>
    <w:p w14:paraId="3F450FAB" w14:textId="77777777" w:rsidR="009652DA" w:rsidRDefault="009652DA" w:rsidP="009652DA">
      <w:pPr>
        <w:spacing w:line="276" w:lineRule="auto"/>
        <w:jc w:val="center"/>
        <w:rPr>
          <w:b/>
          <w:i/>
        </w:rPr>
      </w:pPr>
    </w:p>
    <w:p w14:paraId="5776D9ED" w14:textId="77777777" w:rsidR="009652DA" w:rsidRDefault="009652DA" w:rsidP="009652DA">
      <w:pPr>
        <w:spacing w:line="276" w:lineRule="auto"/>
        <w:jc w:val="center"/>
        <w:rPr>
          <w:b/>
          <w:i/>
        </w:rPr>
      </w:pPr>
    </w:p>
    <w:p w14:paraId="05934BE4" w14:textId="77777777" w:rsidR="009652DA" w:rsidRDefault="009652DA" w:rsidP="009652DA">
      <w:pPr>
        <w:spacing w:line="276" w:lineRule="auto"/>
        <w:jc w:val="center"/>
        <w:rPr>
          <w:b/>
          <w:i/>
        </w:rPr>
      </w:pPr>
    </w:p>
    <w:p w14:paraId="7ED327CA" w14:textId="77777777" w:rsidR="009652DA" w:rsidRDefault="009652DA" w:rsidP="009652DA">
      <w:pPr>
        <w:spacing w:line="276" w:lineRule="auto"/>
        <w:jc w:val="center"/>
        <w:rPr>
          <w:b/>
          <w:i/>
        </w:rPr>
      </w:pPr>
    </w:p>
    <w:p w14:paraId="05AA78E8" w14:textId="77777777" w:rsidR="009652DA" w:rsidRDefault="009652DA" w:rsidP="009652DA">
      <w:pPr>
        <w:spacing w:line="276" w:lineRule="auto"/>
        <w:jc w:val="center"/>
        <w:rPr>
          <w:b/>
          <w:i/>
        </w:rPr>
      </w:pPr>
    </w:p>
    <w:p w14:paraId="77ED0DF5" w14:textId="77777777" w:rsidR="009652DA" w:rsidRDefault="009652DA" w:rsidP="009652DA">
      <w:pPr>
        <w:spacing w:line="276" w:lineRule="auto"/>
        <w:jc w:val="center"/>
        <w:rPr>
          <w:b/>
          <w:i/>
        </w:rPr>
      </w:pPr>
    </w:p>
    <w:p w14:paraId="5C3D5A40" w14:textId="77777777" w:rsidR="009652DA" w:rsidRDefault="009652DA" w:rsidP="009652DA">
      <w:pPr>
        <w:spacing w:line="276" w:lineRule="auto"/>
        <w:jc w:val="center"/>
        <w:rPr>
          <w:b/>
          <w:i/>
        </w:rPr>
      </w:pPr>
    </w:p>
    <w:p w14:paraId="38BC38F8" w14:textId="77777777" w:rsidR="009652DA" w:rsidRDefault="009652DA" w:rsidP="009652DA">
      <w:pPr>
        <w:spacing w:line="276" w:lineRule="auto"/>
        <w:jc w:val="center"/>
        <w:rPr>
          <w:b/>
          <w:i/>
        </w:rPr>
      </w:pPr>
    </w:p>
    <w:p w14:paraId="27E25544" w14:textId="77777777" w:rsidR="009652DA" w:rsidRDefault="009652DA" w:rsidP="009652DA">
      <w:pPr>
        <w:spacing w:line="276" w:lineRule="auto"/>
        <w:jc w:val="center"/>
        <w:rPr>
          <w:b/>
          <w:i/>
        </w:rPr>
      </w:pPr>
    </w:p>
    <w:p w14:paraId="30EDDD02" w14:textId="77777777" w:rsidR="009652DA" w:rsidRPr="004330E0" w:rsidRDefault="009652DA" w:rsidP="009652DA">
      <w:pPr>
        <w:spacing w:line="276" w:lineRule="auto"/>
        <w:jc w:val="center"/>
        <w:rPr>
          <w:b/>
          <w:i/>
        </w:rPr>
      </w:pPr>
    </w:p>
    <w:p w14:paraId="30445E42" w14:textId="77777777" w:rsidR="009652DA" w:rsidRPr="004330E0" w:rsidRDefault="009652DA" w:rsidP="009652DA">
      <w:pPr>
        <w:spacing w:before="100" w:beforeAutospacing="1" w:after="100" w:afterAutospacing="1" w:line="276" w:lineRule="auto"/>
        <w:jc w:val="center"/>
        <w:rPr>
          <w:b/>
          <w:iCs/>
        </w:rPr>
      </w:pPr>
      <w:r w:rsidRPr="004330E0">
        <w:rPr>
          <w:b/>
          <w:iCs/>
        </w:rPr>
        <w:t>ПРИМЕРНАЯ РАБОЧАЯ ПРОГРАММА УЧЕБНОЙ ДИСЦИПЛИНЫ</w:t>
      </w:r>
    </w:p>
    <w:p w14:paraId="49E0DD39" w14:textId="4259F4B3" w:rsidR="009652DA" w:rsidRPr="00392712" w:rsidRDefault="009652DA" w:rsidP="009652DA">
      <w:pPr>
        <w:pStyle w:val="32"/>
        <w:ind w:firstLine="0"/>
        <w:rPr>
          <w:b/>
          <w:bCs w:val="0"/>
        </w:rPr>
      </w:pPr>
      <w:bookmarkStart w:id="22" w:name="_Toc107828193"/>
      <w:r w:rsidRPr="00392712">
        <w:rPr>
          <w:b/>
          <w:bCs w:val="0"/>
        </w:rPr>
        <w:t xml:space="preserve">ЕН.01 </w:t>
      </w:r>
      <w:r w:rsidR="00263675">
        <w:rPr>
          <w:b/>
          <w:bCs w:val="0"/>
          <w:lang w:val="ru-RU"/>
        </w:rPr>
        <w:t>М</w:t>
      </w:r>
      <w:proofErr w:type="spellStart"/>
      <w:r w:rsidR="00263675" w:rsidRPr="00392712">
        <w:rPr>
          <w:b/>
          <w:bCs w:val="0"/>
        </w:rPr>
        <w:t>атематика</w:t>
      </w:r>
      <w:bookmarkEnd w:id="22"/>
      <w:proofErr w:type="spellEnd"/>
    </w:p>
    <w:p w14:paraId="5293A5FA" w14:textId="77777777" w:rsidR="009652DA" w:rsidRPr="0047166C" w:rsidRDefault="009652DA" w:rsidP="009652DA">
      <w:pPr>
        <w:spacing w:line="276" w:lineRule="auto"/>
        <w:jc w:val="center"/>
        <w:rPr>
          <w:b/>
          <w:iCs/>
        </w:rPr>
      </w:pPr>
    </w:p>
    <w:p w14:paraId="05535299" w14:textId="77777777" w:rsidR="009652DA" w:rsidRPr="0047166C" w:rsidRDefault="009652DA" w:rsidP="009652DA">
      <w:pPr>
        <w:spacing w:line="276" w:lineRule="auto"/>
        <w:jc w:val="center"/>
        <w:rPr>
          <w:b/>
          <w:iCs/>
        </w:rPr>
      </w:pPr>
    </w:p>
    <w:p w14:paraId="689464D6" w14:textId="77777777" w:rsidR="009652DA" w:rsidRPr="0047166C" w:rsidRDefault="009652DA" w:rsidP="009652DA">
      <w:pPr>
        <w:spacing w:line="276" w:lineRule="auto"/>
        <w:jc w:val="center"/>
        <w:rPr>
          <w:b/>
          <w:iCs/>
        </w:rPr>
      </w:pPr>
    </w:p>
    <w:p w14:paraId="1FED5ADB" w14:textId="77777777" w:rsidR="009652DA" w:rsidRPr="0047166C" w:rsidRDefault="009652DA" w:rsidP="009652DA">
      <w:pPr>
        <w:spacing w:line="276" w:lineRule="auto"/>
        <w:jc w:val="center"/>
        <w:rPr>
          <w:b/>
          <w:iCs/>
        </w:rPr>
      </w:pPr>
    </w:p>
    <w:p w14:paraId="6FC359B9" w14:textId="77777777" w:rsidR="009652DA" w:rsidRPr="0047166C" w:rsidRDefault="009652DA" w:rsidP="009652DA">
      <w:pPr>
        <w:spacing w:line="276" w:lineRule="auto"/>
        <w:jc w:val="center"/>
        <w:rPr>
          <w:b/>
          <w:iCs/>
        </w:rPr>
      </w:pPr>
    </w:p>
    <w:p w14:paraId="34560A11" w14:textId="77777777" w:rsidR="009652DA" w:rsidRPr="0047166C" w:rsidRDefault="009652DA" w:rsidP="009652DA">
      <w:pPr>
        <w:spacing w:line="276" w:lineRule="auto"/>
        <w:jc w:val="center"/>
        <w:rPr>
          <w:b/>
          <w:iCs/>
        </w:rPr>
      </w:pPr>
    </w:p>
    <w:p w14:paraId="63CCEB64" w14:textId="77777777" w:rsidR="009652DA" w:rsidRPr="0047166C" w:rsidRDefault="009652DA" w:rsidP="009652DA">
      <w:pPr>
        <w:spacing w:line="276" w:lineRule="auto"/>
        <w:jc w:val="center"/>
        <w:rPr>
          <w:b/>
          <w:iCs/>
        </w:rPr>
      </w:pPr>
    </w:p>
    <w:p w14:paraId="476F4487" w14:textId="77777777" w:rsidR="009652DA" w:rsidRPr="0047166C" w:rsidRDefault="009652DA" w:rsidP="009652DA">
      <w:pPr>
        <w:spacing w:line="276" w:lineRule="auto"/>
        <w:jc w:val="center"/>
        <w:rPr>
          <w:b/>
          <w:iCs/>
        </w:rPr>
      </w:pPr>
    </w:p>
    <w:p w14:paraId="12A4C9C9" w14:textId="77777777" w:rsidR="009652DA" w:rsidRPr="0047166C" w:rsidRDefault="009652DA" w:rsidP="009652DA">
      <w:pPr>
        <w:spacing w:line="276" w:lineRule="auto"/>
        <w:jc w:val="center"/>
        <w:rPr>
          <w:b/>
          <w:iCs/>
        </w:rPr>
      </w:pPr>
    </w:p>
    <w:p w14:paraId="56DDD638" w14:textId="77777777" w:rsidR="009652DA" w:rsidRPr="0047166C" w:rsidRDefault="009652DA" w:rsidP="009652DA">
      <w:pPr>
        <w:spacing w:line="276" w:lineRule="auto"/>
        <w:jc w:val="center"/>
        <w:rPr>
          <w:b/>
          <w:iCs/>
        </w:rPr>
      </w:pPr>
    </w:p>
    <w:p w14:paraId="17701703" w14:textId="77777777" w:rsidR="009652DA" w:rsidRPr="0047166C" w:rsidRDefault="009652DA" w:rsidP="009652DA">
      <w:pPr>
        <w:spacing w:line="276" w:lineRule="auto"/>
        <w:jc w:val="center"/>
        <w:rPr>
          <w:b/>
          <w:iCs/>
        </w:rPr>
      </w:pPr>
    </w:p>
    <w:p w14:paraId="422F7A73" w14:textId="77777777" w:rsidR="009652DA" w:rsidRPr="0047166C" w:rsidRDefault="009652DA" w:rsidP="009652DA">
      <w:pPr>
        <w:spacing w:line="276" w:lineRule="auto"/>
        <w:jc w:val="center"/>
        <w:rPr>
          <w:b/>
          <w:iCs/>
        </w:rPr>
      </w:pPr>
    </w:p>
    <w:p w14:paraId="327955A2" w14:textId="77777777" w:rsidR="009652DA" w:rsidRPr="0047166C" w:rsidRDefault="009652DA" w:rsidP="009652DA">
      <w:pPr>
        <w:spacing w:line="276" w:lineRule="auto"/>
        <w:jc w:val="center"/>
        <w:rPr>
          <w:b/>
          <w:iCs/>
        </w:rPr>
      </w:pPr>
    </w:p>
    <w:p w14:paraId="73D7091B" w14:textId="77777777" w:rsidR="009652DA" w:rsidRPr="0047166C" w:rsidRDefault="009652DA" w:rsidP="009652DA">
      <w:pPr>
        <w:spacing w:line="276" w:lineRule="auto"/>
        <w:jc w:val="center"/>
        <w:rPr>
          <w:b/>
          <w:iCs/>
        </w:rPr>
      </w:pPr>
    </w:p>
    <w:p w14:paraId="1B85482C" w14:textId="77777777" w:rsidR="009652DA" w:rsidRPr="0047166C" w:rsidRDefault="009652DA" w:rsidP="009652DA">
      <w:pPr>
        <w:spacing w:line="276" w:lineRule="auto"/>
        <w:jc w:val="center"/>
        <w:rPr>
          <w:b/>
          <w:iCs/>
        </w:rPr>
      </w:pPr>
    </w:p>
    <w:p w14:paraId="632E8118" w14:textId="77777777" w:rsidR="009652DA" w:rsidRPr="0047166C" w:rsidRDefault="009652DA" w:rsidP="009652DA">
      <w:pPr>
        <w:spacing w:line="276" w:lineRule="auto"/>
        <w:jc w:val="center"/>
        <w:rPr>
          <w:b/>
          <w:iCs/>
        </w:rPr>
      </w:pPr>
    </w:p>
    <w:p w14:paraId="0A1B7001" w14:textId="4D242D88" w:rsidR="009652DA" w:rsidRDefault="009652DA" w:rsidP="009652DA">
      <w:pPr>
        <w:spacing w:line="276" w:lineRule="auto"/>
        <w:jc w:val="center"/>
        <w:rPr>
          <w:b/>
          <w:bCs/>
          <w:iCs/>
        </w:rPr>
      </w:pPr>
      <w:r w:rsidRPr="00305F49">
        <w:rPr>
          <w:b/>
          <w:bCs/>
          <w:iCs/>
        </w:rPr>
        <w:t>202</w:t>
      </w:r>
      <w:r w:rsidR="00263675">
        <w:rPr>
          <w:b/>
          <w:bCs/>
          <w:iCs/>
        </w:rPr>
        <w:t xml:space="preserve">3 </w:t>
      </w:r>
      <w:r w:rsidRPr="00305F49">
        <w:rPr>
          <w:b/>
          <w:bCs/>
          <w:iCs/>
        </w:rPr>
        <w:t>г</w:t>
      </w:r>
      <w:r w:rsidR="00263675">
        <w:rPr>
          <w:b/>
          <w:bCs/>
          <w:iCs/>
        </w:rPr>
        <w:t>од</w:t>
      </w:r>
    </w:p>
    <w:p w14:paraId="7FF39AD6" w14:textId="77777777" w:rsidR="00263675" w:rsidRPr="00305F49" w:rsidRDefault="00263675" w:rsidP="009652DA">
      <w:pPr>
        <w:spacing w:line="276" w:lineRule="auto"/>
        <w:jc w:val="center"/>
        <w:rPr>
          <w:b/>
          <w:bCs/>
          <w:iCs/>
        </w:rPr>
      </w:pPr>
    </w:p>
    <w:p w14:paraId="59A49A9F" w14:textId="77777777" w:rsidR="009652DA" w:rsidRPr="004330E0" w:rsidRDefault="009652DA" w:rsidP="009652DA">
      <w:pPr>
        <w:spacing w:line="276" w:lineRule="auto"/>
        <w:jc w:val="center"/>
        <w:rPr>
          <w:b/>
        </w:rPr>
      </w:pPr>
      <w:r>
        <w:rPr>
          <w:b/>
          <w:bCs/>
          <w:i/>
        </w:rPr>
        <w:br w:type="page"/>
      </w:r>
      <w:r w:rsidRPr="004330E0">
        <w:rPr>
          <w:b/>
        </w:rPr>
        <w:lastRenderedPageBreak/>
        <w:t>СОДЕРЖАНИЕ</w:t>
      </w:r>
    </w:p>
    <w:p w14:paraId="1ACCB1D0" w14:textId="77777777" w:rsidR="009652DA" w:rsidRPr="004330E0" w:rsidRDefault="009652DA" w:rsidP="009652DA">
      <w:pPr>
        <w:spacing w:line="276" w:lineRule="auto"/>
        <w:rPr>
          <w:b/>
          <w:i/>
        </w:rPr>
      </w:pPr>
    </w:p>
    <w:tbl>
      <w:tblPr>
        <w:tblW w:w="0" w:type="auto"/>
        <w:tblLook w:val="01E0" w:firstRow="1" w:lastRow="1" w:firstColumn="1" w:lastColumn="1" w:noHBand="0" w:noVBand="0"/>
      </w:tblPr>
      <w:tblGrid>
        <w:gridCol w:w="9355"/>
      </w:tblGrid>
      <w:tr w:rsidR="009652DA" w:rsidRPr="004330E0" w14:paraId="033023D2" w14:textId="77777777" w:rsidTr="00CB260E">
        <w:trPr>
          <w:trHeight w:val="3036"/>
        </w:trPr>
        <w:tc>
          <w:tcPr>
            <w:tcW w:w="9355" w:type="dxa"/>
          </w:tcPr>
          <w:p w14:paraId="39CE2931" w14:textId="77777777" w:rsidR="009652DA" w:rsidRPr="004330E0" w:rsidRDefault="009652DA" w:rsidP="003B736C">
            <w:pPr>
              <w:numPr>
                <w:ilvl w:val="0"/>
                <w:numId w:val="19"/>
              </w:numPr>
              <w:suppressAutoHyphens/>
              <w:spacing w:after="120" w:line="276" w:lineRule="auto"/>
              <w:rPr>
                <w:b/>
              </w:rPr>
            </w:pPr>
            <w:r w:rsidRPr="004330E0">
              <w:rPr>
                <w:b/>
              </w:rPr>
              <w:t xml:space="preserve">ОБЩАЯ ХАРАКТЕРИСТИКА ПРИМЕРНОЙ </w:t>
            </w:r>
            <w:r>
              <w:rPr>
                <w:b/>
              </w:rPr>
              <w:br/>
            </w:r>
            <w:r w:rsidRPr="004330E0">
              <w:rPr>
                <w:b/>
              </w:rPr>
              <w:t>РАБОЧЕЙ ПРОГРАММЫ УЧЕБНОЙ ДИСЦИПЛИНЫ</w:t>
            </w:r>
          </w:p>
          <w:p w14:paraId="350F1238" w14:textId="77777777" w:rsidR="009652DA" w:rsidRPr="004330E0" w:rsidRDefault="009652DA" w:rsidP="003B736C">
            <w:pPr>
              <w:numPr>
                <w:ilvl w:val="0"/>
                <w:numId w:val="19"/>
              </w:numPr>
              <w:suppressAutoHyphens/>
              <w:spacing w:after="120" w:line="276" w:lineRule="auto"/>
              <w:jc w:val="both"/>
              <w:rPr>
                <w:b/>
              </w:rPr>
            </w:pPr>
            <w:r w:rsidRPr="004330E0">
              <w:rPr>
                <w:b/>
              </w:rPr>
              <w:t>СТРУКТУРА И СОДЕРЖАНИЕ УЧЕБНОЙ ДИСЦИПЛИНЫ</w:t>
            </w:r>
          </w:p>
          <w:p w14:paraId="1E3ACAE2" w14:textId="77777777" w:rsidR="009652DA" w:rsidRPr="004330E0" w:rsidRDefault="009652DA" w:rsidP="003B736C">
            <w:pPr>
              <w:numPr>
                <w:ilvl w:val="0"/>
                <w:numId w:val="19"/>
              </w:numPr>
              <w:tabs>
                <w:tab w:val="num" w:pos="644"/>
              </w:tabs>
              <w:suppressAutoHyphens/>
              <w:spacing w:after="120" w:line="276" w:lineRule="auto"/>
              <w:jc w:val="both"/>
              <w:rPr>
                <w:b/>
              </w:rPr>
            </w:pPr>
            <w:r w:rsidRPr="004330E0">
              <w:rPr>
                <w:b/>
              </w:rPr>
              <w:t>УСЛОВИЯ РЕАЛИЗАЦИИ</w:t>
            </w:r>
            <w:r w:rsidRPr="004330E0">
              <w:rPr>
                <w:b/>
                <w:lang w:val="en-US"/>
              </w:rPr>
              <w:t xml:space="preserve"> </w:t>
            </w:r>
            <w:r w:rsidRPr="004330E0">
              <w:rPr>
                <w:b/>
              </w:rPr>
              <w:t>УЧЕБНОЙ ДИСЦИПЛИНЫ</w:t>
            </w:r>
          </w:p>
          <w:p w14:paraId="50860017" w14:textId="77777777" w:rsidR="009652DA" w:rsidRPr="004330E0" w:rsidRDefault="009652DA" w:rsidP="003B736C">
            <w:pPr>
              <w:numPr>
                <w:ilvl w:val="0"/>
                <w:numId w:val="19"/>
              </w:numPr>
              <w:tabs>
                <w:tab w:val="num" w:pos="644"/>
              </w:tabs>
              <w:suppressAutoHyphens/>
              <w:spacing w:after="120" w:line="276" w:lineRule="auto"/>
              <w:rPr>
                <w:b/>
              </w:rPr>
            </w:pPr>
            <w:r w:rsidRPr="004330E0">
              <w:rPr>
                <w:b/>
              </w:rPr>
              <w:t xml:space="preserve">КОНТРОЛЬ И ОЦЕНКА РЕЗУЛЬТАТОВ ОСВОЕНИЯ </w:t>
            </w:r>
            <w:r>
              <w:rPr>
                <w:b/>
              </w:rPr>
              <w:br/>
            </w:r>
            <w:r w:rsidRPr="004330E0">
              <w:rPr>
                <w:b/>
              </w:rPr>
              <w:t>УЧЕБНОЙ ДИСЦИПЛИНЫ</w:t>
            </w:r>
          </w:p>
          <w:p w14:paraId="3FBE50D7" w14:textId="77777777" w:rsidR="009652DA" w:rsidRPr="004330E0" w:rsidRDefault="009652DA" w:rsidP="00CB260E">
            <w:pPr>
              <w:spacing w:after="120" w:line="276" w:lineRule="auto"/>
              <w:rPr>
                <w:b/>
              </w:rPr>
            </w:pPr>
          </w:p>
        </w:tc>
      </w:tr>
    </w:tbl>
    <w:p w14:paraId="5EBBDBDE" w14:textId="67EEAA6A" w:rsidR="00263675" w:rsidRPr="00263675" w:rsidRDefault="009652DA" w:rsidP="00263675">
      <w:pPr>
        <w:pStyle w:val="af"/>
        <w:numPr>
          <w:ilvl w:val="0"/>
          <w:numId w:val="167"/>
        </w:numPr>
        <w:shd w:val="clear" w:color="auto" w:fill="FFFFFF"/>
        <w:spacing w:line="276" w:lineRule="auto"/>
        <w:jc w:val="center"/>
        <w:rPr>
          <w:b/>
          <w:bCs/>
          <w:color w:val="000000"/>
          <w:shd w:val="clear" w:color="auto" w:fill="FFFFFF"/>
        </w:rPr>
      </w:pPr>
      <w:r w:rsidRPr="00263675">
        <w:rPr>
          <w:bCs/>
          <w:i/>
          <w:color w:val="000000"/>
          <w:u w:val="single"/>
          <w:shd w:val="clear" w:color="auto" w:fill="FFFFFF"/>
        </w:rPr>
        <w:br w:type="page"/>
      </w:r>
      <w:r w:rsidRPr="00263675">
        <w:rPr>
          <w:b/>
          <w:bCs/>
          <w:color w:val="000000"/>
          <w:shd w:val="clear" w:color="auto" w:fill="FFFFFF"/>
        </w:rPr>
        <w:lastRenderedPageBreak/>
        <w:t xml:space="preserve">ОБЩАЯ ХАРАКТЕРИСТИКА ПРИМЕРНОЙ РАБОЧЕЙ ПРОГРАММЫ </w:t>
      </w:r>
      <w:r w:rsidRPr="00263675">
        <w:rPr>
          <w:b/>
          <w:bCs/>
          <w:color w:val="000000"/>
          <w:shd w:val="clear" w:color="auto" w:fill="FFFFFF"/>
        </w:rPr>
        <w:br/>
        <w:t xml:space="preserve">УЧЕБНОЙ ДИСЦИПЛИНЫ </w:t>
      </w:r>
    </w:p>
    <w:p w14:paraId="68DAEF5A" w14:textId="3F87FB2E" w:rsidR="009652DA" w:rsidRPr="00263675" w:rsidRDefault="009652DA" w:rsidP="00263675">
      <w:pPr>
        <w:pStyle w:val="af"/>
        <w:shd w:val="clear" w:color="auto" w:fill="FFFFFF"/>
        <w:spacing w:line="276" w:lineRule="auto"/>
        <w:ind w:left="720"/>
        <w:jc w:val="center"/>
        <w:rPr>
          <w:b/>
          <w:bCs/>
          <w:color w:val="000000"/>
          <w:shd w:val="clear" w:color="auto" w:fill="FFFFFF"/>
        </w:rPr>
      </w:pPr>
      <w:r w:rsidRPr="00263675">
        <w:rPr>
          <w:b/>
          <w:bCs/>
          <w:color w:val="000000"/>
          <w:shd w:val="clear" w:color="auto" w:fill="FFFFFF"/>
        </w:rPr>
        <w:t>«ЕН.01 Математика»</w:t>
      </w:r>
    </w:p>
    <w:p w14:paraId="321D3527" w14:textId="77777777" w:rsidR="009652DA" w:rsidRPr="004330E0" w:rsidRDefault="009652DA" w:rsidP="009652DA">
      <w:pPr>
        <w:shd w:val="clear" w:color="auto" w:fill="FFFFFF"/>
        <w:spacing w:line="276" w:lineRule="auto"/>
        <w:jc w:val="center"/>
        <w:rPr>
          <w:b/>
          <w:bCs/>
          <w:color w:val="000000"/>
          <w:shd w:val="clear" w:color="auto" w:fill="FFFFFF"/>
        </w:rPr>
      </w:pPr>
    </w:p>
    <w:p w14:paraId="258CE167" w14:textId="77777777" w:rsidR="009652DA" w:rsidRPr="004330E0" w:rsidRDefault="009652DA" w:rsidP="009652DA">
      <w:pPr>
        <w:shd w:val="clear" w:color="auto" w:fill="FFFFFF"/>
        <w:spacing w:line="276" w:lineRule="auto"/>
        <w:ind w:firstLine="709"/>
        <w:jc w:val="both"/>
        <w:rPr>
          <w:b/>
          <w:bCs/>
          <w:color w:val="000000"/>
          <w:shd w:val="clear" w:color="auto" w:fill="FFFFFF"/>
        </w:rPr>
      </w:pPr>
      <w:r w:rsidRPr="004330E0">
        <w:rPr>
          <w:b/>
          <w:bCs/>
          <w:color w:val="000000"/>
          <w:shd w:val="clear" w:color="auto" w:fill="FFFFFF"/>
        </w:rPr>
        <w:t>1.1. Место учебной дисциплины в структуре основной образовательной программы</w:t>
      </w:r>
    </w:p>
    <w:p w14:paraId="28AFE3CB" w14:textId="76CF8562" w:rsidR="009652DA" w:rsidRPr="004330E0" w:rsidRDefault="009652DA" w:rsidP="009652DA">
      <w:pPr>
        <w:shd w:val="clear" w:color="auto" w:fill="FFFFFF"/>
        <w:spacing w:line="276" w:lineRule="auto"/>
        <w:ind w:firstLine="709"/>
        <w:jc w:val="both"/>
        <w:rPr>
          <w:bCs/>
          <w:color w:val="000000"/>
          <w:shd w:val="clear" w:color="auto" w:fill="FFFFFF"/>
        </w:rPr>
      </w:pPr>
      <w:r w:rsidRPr="004330E0">
        <w:rPr>
          <w:bCs/>
          <w:color w:val="000000"/>
          <w:shd w:val="clear" w:color="auto" w:fill="FFFFFF"/>
        </w:rPr>
        <w:t xml:space="preserve">Учебная дисциплина ЕН.01 Математика является обязательной частью математического и общего естественнонаучного цикла </w:t>
      </w:r>
      <w:r w:rsidR="00263675">
        <w:rPr>
          <w:bCs/>
          <w:color w:val="000000"/>
          <w:shd w:val="clear" w:color="auto" w:fill="FFFFFF"/>
        </w:rPr>
        <w:t xml:space="preserve">ПОП-П </w:t>
      </w:r>
      <w:r w:rsidRPr="004330E0">
        <w:rPr>
          <w:bCs/>
          <w:color w:val="000000"/>
          <w:shd w:val="clear" w:color="auto" w:fill="FFFFFF"/>
        </w:rPr>
        <w:t>в соответствии с ФГОС СПО по специальности 38.02.01 Экономика и бухгалтерский учёт (по отраслям).</w:t>
      </w:r>
    </w:p>
    <w:p w14:paraId="7EC29F23" w14:textId="359EC6BA" w:rsidR="009652DA" w:rsidRDefault="009652DA" w:rsidP="009652DA">
      <w:pPr>
        <w:shd w:val="clear" w:color="auto" w:fill="FFFFFF"/>
        <w:spacing w:line="276" w:lineRule="auto"/>
        <w:ind w:firstLine="709"/>
        <w:jc w:val="both"/>
      </w:pPr>
      <w:r w:rsidRPr="004330E0">
        <w:t xml:space="preserve">Особое значение дисциплина имеет при формировании и развитии ОК 01, ОК 02, </w:t>
      </w:r>
      <w:r>
        <w:br/>
      </w:r>
      <w:r w:rsidRPr="004330E0">
        <w:t>ОК 0</w:t>
      </w:r>
      <w:r>
        <w:t>9</w:t>
      </w:r>
      <w:r w:rsidR="00263675">
        <w:t>.</w:t>
      </w:r>
    </w:p>
    <w:p w14:paraId="79C6CDB0" w14:textId="761B690D" w:rsidR="009652DA" w:rsidRPr="004330E0" w:rsidRDefault="009652DA" w:rsidP="009652DA">
      <w:pPr>
        <w:shd w:val="clear" w:color="auto" w:fill="FFFFFF"/>
        <w:spacing w:line="276" w:lineRule="auto"/>
        <w:ind w:firstLine="709"/>
        <w:jc w:val="both"/>
        <w:rPr>
          <w:b/>
          <w:bCs/>
          <w:color w:val="000000"/>
          <w:shd w:val="clear" w:color="auto" w:fill="FFFFFF"/>
        </w:rPr>
      </w:pPr>
      <w:r w:rsidRPr="004330E0">
        <w:rPr>
          <w:bCs/>
          <w:color w:val="000000"/>
          <w:shd w:val="clear" w:color="auto" w:fill="FFFFFF"/>
        </w:rPr>
        <w:t xml:space="preserve"> </w:t>
      </w:r>
      <w:r w:rsidRPr="004330E0">
        <w:rPr>
          <w:b/>
          <w:bCs/>
          <w:color w:val="000000"/>
          <w:shd w:val="clear" w:color="auto" w:fill="FFFFFF"/>
        </w:rPr>
        <w:t>1.2. Цель и планируемые результаты освоения учебной дисциплины:</w:t>
      </w:r>
      <w:r>
        <w:rPr>
          <w:b/>
          <w:bCs/>
          <w:color w:val="000000"/>
          <w:shd w:val="clear" w:color="auto" w:fill="FFFFFF"/>
        </w:rPr>
        <w:t xml:space="preserve"> </w:t>
      </w:r>
    </w:p>
    <w:p w14:paraId="5ACDDAB6" w14:textId="77777777" w:rsidR="009652DA" w:rsidRPr="004330E0" w:rsidRDefault="009652DA" w:rsidP="009652DA">
      <w:pPr>
        <w:shd w:val="clear" w:color="auto" w:fill="FFFFFF"/>
        <w:spacing w:line="276" w:lineRule="auto"/>
        <w:ind w:firstLine="709"/>
        <w:jc w:val="both"/>
        <w:rPr>
          <w:bCs/>
          <w:color w:val="000000"/>
          <w:shd w:val="clear" w:color="auto" w:fill="FFFFFF"/>
        </w:rPr>
      </w:pPr>
      <w:r w:rsidRPr="004330E0">
        <w:rPr>
          <w:bCs/>
          <w:color w:val="000000"/>
          <w:shd w:val="clear" w:color="auto" w:fill="FFFFFF"/>
        </w:rPr>
        <w:t>В рамках программы учебной дисциплины обучающимися осваиваются следующие умения и знания.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1430"/>
        <w:gridCol w:w="2701"/>
        <w:gridCol w:w="1222"/>
        <w:gridCol w:w="3112"/>
      </w:tblGrid>
      <w:tr w:rsidR="001A7347" w:rsidRPr="004330E0" w14:paraId="443FE85E" w14:textId="77777777" w:rsidTr="001A7347">
        <w:tc>
          <w:tcPr>
            <w:tcW w:w="1163" w:type="dxa"/>
            <w:shd w:val="clear" w:color="auto" w:fill="auto"/>
          </w:tcPr>
          <w:p w14:paraId="264C6909" w14:textId="77777777" w:rsidR="001A7347" w:rsidRPr="004330E0" w:rsidRDefault="001A7347" w:rsidP="00CB260E">
            <w:pPr>
              <w:pStyle w:val="affffff6"/>
              <w:spacing w:line="276" w:lineRule="auto"/>
              <w:rPr>
                <w:lang w:eastAsia="en-US"/>
              </w:rPr>
            </w:pPr>
            <w:r w:rsidRPr="004330E0">
              <w:rPr>
                <w:lang w:eastAsia="en-US"/>
              </w:rPr>
              <w:t>Код</w:t>
            </w:r>
          </w:p>
          <w:p w14:paraId="5C664DD8" w14:textId="7AA2848B" w:rsidR="001A7347" w:rsidRPr="004330E0" w:rsidRDefault="001A7347" w:rsidP="00CB260E">
            <w:pPr>
              <w:suppressAutoHyphens/>
              <w:spacing w:line="276" w:lineRule="auto"/>
              <w:jc w:val="center"/>
              <w:rPr>
                <w:b/>
              </w:rPr>
            </w:pPr>
            <w:r w:rsidRPr="004330E0">
              <w:rPr>
                <w:b/>
                <w:lang w:eastAsia="en-US"/>
              </w:rPr>
              <w:t>ПК, ОК</w:t>
            </w:r>
          </w:p>
        </w:tc>
        <w:tc>
          <w:tcPr>
            <w:tcW w:w="1430" w:type="dxa"/>
          </w:tcPr>
          <w:p w14:paraId="3741FCA4" w14:textId="345133A0" w:rsidR="001A7347" w:rsidRPr="004330E0" w:rsidRDefault="001A7347" w:rsidP="00CB260E">
            <w:pPr>
              <w:suppressAutoHyphens/>
              <w:spacing w:line="276" w:lineRule="auto"/>
              <w:jc w:val="center"/>
              <w:rPr>
                <w:b/>
                <w:bCs/>
                <w:lang w:eastAsia="en-US"/>
              </w:rPr>
            </w:pPr>
            <w:r>
              <w:rPr>
                <w:b/>
                <w:bCs/>
                <w:lang w:eastAsia="en-US"/>
              </w:rPr>
              <w:t>Код умений</w:t>
            </w:r>
          </w:p>
        </w:tc>
        <w:tc>
          <w:tcPr>
            <w:tcW w:w="2701" w:type="dxa"/>
            <w:shd w:val="clear" w:color="auto" w:fill="auto"/>
          </w:tcPr>
          <w:p w14:paraId="5BC52D8F" w14:textId="32EFDEC5" w:rsidR="001A7347" w:rsidRPr="004330E0" w:rsidRDefault="001A7347" w:rsidP="00CB260E">
            <w:pPr>
              <w:suppressAutoHyphens/>
              <w:spacing w:line="276" w:lineRule="auto"/>
              <w:jc w:val="center"/>
              <w:rPr>
                <w:b/>
              </w:rPr>
            </w:pPr>
            <w:r w:rsidRPr="004330E0">
              <w:rPr>
                <w:b/>
                <w:bCs/>
                <w:lang w:eastAsia="en-US"/>
              </w:rPr>
              <w:t>Умения</w:t>
            </w:r>
          </w:p>
        </w:tc>
        <w:tc>
          <w:tcPr>
            <w:tcW w:w="1222" w:type="dxa"/>
          </w:tcPr>
          <w:p w14:paraId="39D2E47C" w14:textId="77424408" w:rsidR="001A7347" w:rsidRPr="004330E0" w:rsidRDefault="001A7347" w:rsidP="00CB260E">
            <w:pPr>
              <w:suppressAutoHyphens/>
              <w:spacing w:line="276" w:lineRule="auto"/>
              <w:jc w:val="center"/>
              <w:rPr>
                <w:b/>
                <w:bCs/>
                <w:lang w:eastAsia="en-US"/>
              </w:rPr>
            </w:pPr>
            <w:r>
              <w:rPr>
                <w:b/>
                <w:bCs/>
                <w:lang w:eastAsia="en-US"/>
              </w:rPr>
              <w:t>Код знаний</w:t>
            </w:r>
          </w:p>
        </w:tc>
        <w:tc>
          <w:tcPr>
            <w:tcW w:w="3112" w:type="dxa"/>
            <w:shd w:val="clear" w:color="auto" w:fill="auto"/>
          </w:tcPr>
          <w:p w14:paraId="3671BBD7" w14:textId="4FDBAEEF" w:rsidR="001A7347" w:rsidRPr="004330E0" w:rsidRDefault="001A7347" w:rsidP="00CB260E">
            <w:pPr>
              <w:suppressAutoHyphens/>
              <w:spacing w:line="276" w:lineRule="auto"/>
              <w:jc w:val="center"/>
              <w:rPr>
                <w:b/>
              </w:rPr>
            </w:pPr>
            <w:r w:rsidRPr="004330E0">
              <w:rPr>
                <w:b/>
                <w:bCs/>
                <w:lang w:eastAsia="en-US"/>
              </w:rPr>
              <w:t>Знания</w:t>
            </w:r>
          </w:p>
        </w:tc>
      </w:tr>
      <w:tr w:rsidR="001A7347" w:rsidRPr="004330E0" w14:paraId="18CFA754" w14:textId="77777777" w:rsidTr="001A7347">
        <w:tc>
          <w:tcPr>
            <w:tcW w:w="1163" w:type="dxa"/>
            <w:shd w:val="clear" w:color="auto" w:fill="auto"/>
          </w:tcPr>
          <w:p w14:paraId="3B39C0BF" w14:textId="77777777" w:rsidR="001A7347" w:rsidRDefault="001A7347" w:rsidP="00CB260E">
            <w:pPr>
              <w:spacing w:line="276" w:lineRule="auto"/>
              <w:textAlignment w:val="baseline"/>
              <w:rPr>
                <w:lang w:eastAsia="en-US"/>
              </w:rPr>
            </w:pPr>
            <w:r w:rsidRPr="004330E0">
              <w:rPr>
                <w:lang w:eastAsia="en-US"/>
              </w:rPr>
              <w:t xml:space="preserve">ОК.01, </w:t>
            </w:r>
          </w:p>
          <w:p w14:paraId="02206FAC" w14:textId="77777777" w:rsidR="001A7347" w:rsidRDefault="001A7347" w:rsidP="00CB260E">
            <w:pPr>
              <w:spacing w:line="276" w:lineRule="auto"/>
              <w:textAlignment w:val="baseline"/>
              <w:rPr>
                <w:lang w:eastAsia="en-US"/>
              </w:rPr>
            </w:pPr>
            <w:r w:rsidRPr="004330E0">
              <w:rPr>
                <w:lang w:eastAsia="en-US"/>
              </w:rPr>
              <w:t xml:space="preserve">ОК.02, </w:t>
            </w:r>
          </w:p>
          <w:p w14:paraId="62C24001" w14:textId="31A42B5D" w:rsidR="001A7347" w:rsidRPr="004330E0" w:rsidRDefault="001A7347" w:rsidP="00CB260E">
            <w:pPr>
              <w:spacing w:line="276" w:lineRule="auto"/>
              <w:textAlignment w:val="baseline"/>
              <w:rPr>
                <w:color w:val="000000"/>
              </w:rPr>
            </w:pPr>
            <w:r w:rsidRPr="004330E0">
              <w:rPr>
                <w:lang w:eastAsia="en-US"/>
              </w:rPr>
              <w:t>ОК.09</w:t>
            </w:r>
          </w:p>
          <w:p w14:paraId="511E48BE" w14:textId="77777777" w:rsidR="001A7347" w:rsidRPr="004330E0" w:rsidRDefault="001A7347" w:rsidP="00CB260E">
            <w:pPr>
              <w:spacing w:line="276" w:lineRule="auto"/>
              <w:textAlignment w:val="baseline"/>
              <w:rPr>
                <w:color w:val="000000"/>
              </w:rPr>
            </w:pPr>
            <w:r w:rsidRPr="004330E0">
              <w:rPr>
                <w:color w:val="000000"/>
              </w:rPr>
              <w:t>ПК 1.3,</w:t>
            </w:r>
          </w:p>
          <w:p w14:paraId="11D98DD3" w14:textId="77777777" w:rsidR="001A7347" w:rsidRPr="004330E0" w:rsidRDefault="001A7347" w:rsidP="00CB260E">
            <w:pPr>
              <w:spacing w:line="276" w:lineRule="auto"/>
              <w:textAlignment w:val="baseline"/>
              <w:rPr>
                <w:color w:val="000000"/>
              </w:rPr>
            </w:pPr>
            <w:r w:rsidRPr="004330E0">
              <w:rPr>
                <w:color w:val="000000"/>
              </w:rPr>
              <w:t>ПК 2.1,</w:t>
            </w:r>
          </w:p>
          <w:p w14:paraId="6222813C" w14:textId="77777777" w:rsidR="001A7347" w:rsidRPr="004330E0" w:rsidRDefault="001A7347" w:rsidP="00CB260E">
            <w:pPr>
              <w:spacing w:line="276" w:lineRule="auto"/>
              <w:textAlignment w:val="baseline"/>
              <w:rPr>
                <w:color w:val="000000"/>
              </w:rPr>
            </w:pPr>
            <w:r w:rsidRPr="004330E0">
              <w:rPr>
                <w:color w:val="000000"/>
              </w:rPr>
              <w:t xml:space="preserve">ПК 2.4, </w:t>
            </w:r>
          </w:p>
          <w:p w14:paraId="60C4D3BB" w14:textId="77777777" w:rsidR="001A7347" w:rsidRPr="004330E0" w:rsidRDefault="001A7347" w:rsidP="00CB260E">
            <w:pPr>
              <w:spacing w:line="276" w:lineRule="auto"/>
              <w:textAlignment w:val="baseline"/>
              <w:rPr>
                <w:color w:val="000000"/>
              </w:rPr>
            </w:pPr>
            <w:r w:rsidRPr="004330E0">
              <w:rPr>
                <w:color w:val="000000"/>
              </w:rPr>
              <w:t xml:space="preserve">ПК 3.1, </w:t>
            </w:r>
          </w:p>
          <w:p w14:paraId="79FB8D37" w14:textId="77777777" w:rsidR="001A7347" w:rsidRPr="004330E0" w:rsidRDefault="001A7347" w:rsidP="00CB260E">
            <w:pPr>
              <w:spacing w:line="276" w:lineRule="auto"/>
              <w:textAlignment w:val="baseline"/>
              <w:rPr>
                <w:color w:val="000000"/>
              </w:rPr>
            </w:pPr>
            <w:r w:rsidRPr="004330E0">
              <w:rPr>
                <w:color w:val="000000"/>
              </w:rPr>
              <w:t>ПК 3.3,</w:t>
            </w:r>
          </w:p>
          <w:p w14:paraId="4265607B" w14:textId="68469203" w:rsidR="001A7347" w:rsidRPr="004330E0" w:rsidRDefault="001A7347" w:rsidP="00CB260E">
            <w:pPr>
              <w:spacing w:line="276" w:lineRule="auto"/>
              <w:textAlignment w:val="baseline"/>
              <w:rPr>
                <w:color w:val="000000"/>
              </w:rPr>
            </w:pPr>
            <w:r w:rsidRPr="004330E0">
              <w:rPr>
                <w:color w:val="000000"/>
              </w:rPr>
              <w:t>ПК 4.1</w:t>
            </w:r>
          </w:p>
          <w:p w14:paraId="18BA9EDE" w14:textId="77777777" w:rsidR="001A7347" w:rsidRPr="004330E0" w:rsidRDefault="001A7347" w:rsidP="00A95F58">
            <w:pPr>
              <w:spacing w:line="276" w:lineRule="auto"/>
              <w:textAlignment w:val="baseline"/>
              <w:rPr>
                <w:b/>
              </w:rPr>
            </w:pPr>
          </w:p>
        </w:tc>
        <w:tc>
          <w:tcPr>
            <w:tcW w:w="1430" w:type="dxa"/>
          </w:tcPr>
          <w:p w14:paraId="21122E53" w14:textId="77777777" w:rsidR="001A7347" w:rsidRPr="004330E0" w:rsidRDefault="001A7347" w:rsidP="00CB260E">
            <w:pPr>
              <w:spacing w:line="276" w:lineRule="auto"/>
              <w:rPr>
                <w:iCs/>
                <w:lang w:eastAsia="en-US"/>
              </w:rPr>
            </w:pPr>
          </w:p>
        </w:tc>
        <w:tc>
          <w:tcPr>
            <w:tcW w:w="2701" w:type="dxa"/>
            <w:shd w:val="clear" w:color="auto" w:fill="auto"/>
          </w:tcPr>
          <w:p w14:paraId="4A6D6D09" w14:textId="7985E795" w:rsidR="001A7347" w:rsidRPr="004330E0" w:rsidRDefault="001A7347" w:rsidP="00CB260E">
            <w:pPr>
              <w:spacing w:line="276" w:lineRule="auto"/>
            </w:pPr>
            <w:r w:rsidRPr="004330E0">
              <w:rPr>
                <w:iCs/>
                <w:lang w:eastAsia="en-US"/>
              </w:rPr>
              <w:t>-</w:t>
            </w:r>
            <w:r w:rsidRPr="004330E0">
              <w:rPr>
                <w:color w:val="000000"/>
              </w:rPr>
              <w:t xml:space="preserve"> применять </w:t>
            </w:r>
            <w:r w:rsidRPr="004330E0">
              <w:rPr>
                <w:iCs/>
                <w:lang w:eastAsia="en-US"/>
              </w:rPr>
              <w:t xml:space="preserve">основные понятия и свойства </w:t>
            </w:r>
            <w:r w:rsidRPr="004330E0">
              <w:rPr>
                <w:iCs/>
              </w:rPr>
              <w:t>ф</w:t>
            </w:r>
            <w:r w:rsidRPr="004330E0">
              <w:t>ункции одной переменной при решении задач</w:t>
            </w:r>
          </w:p>
          <w:p w14:paraId="62FCC98F" w14:textId="77777777" w:rsidR="001A7347" w:rsidRPr="004330E0" w:rsidRDefault="001A7347" w:rsidP="00CB260E">
            <w:pPr>
              <w:spacing w:line="276" w:lineRule="auto"/>
              <w:rPr>
                <w:iCs/>
                <w:lang w:eastAsia="en-US"/>
              </w:rPr>
            </w:pPr>
            <w:r w:rsidRPr="004330E0">
              <w:rPr>
                <w:iCs/>
                <w:lang w:eastAsia="en-US"/>
              </w:rPr>
              <w:t>-раскрывать неопределённости при вычислении пределов</w:t>
            </w:r>
          </w:p>
          <w:p w14:paraId="16CD643E" w14:textId="77777777" w:rsidR="001A7347" w:rsidRPr="004330E0" w:rsidRDefault="001A7347" w:rsidP="00CB260E">
            <w:pPr>
              <w:spacing w:line="276" w:lineRule="auto"/>
              <w:rPr>
                <w:iCs/>
                <w:lang w:eastAsia="en-US"/>
              </w:rPr>
            </w:pPr>
            <w:r w:rsidRPr="004330E0">
              <w:rPr>
                <w:iCs/>
                <w:lang w:eastAsia="en-US"/>
              </w:rPr>
              <w:t>-вычислять производную функции одной переменной, производную сложной функции</w:t>
            </w:r>
          </w:p>
          <w:p w14:paraId="608B6A93" w14:textId="77777777" w:rsidR="001A7347" w:rsidRPr="004330E0" w:rsidRDefault="001A7347" w:rsidP="00CB260E">
            <w:pPr>
              <w:spacing w:line="276" w:lineRule="auto"/>
              <w:rPr>
                <w:iCs/>
                <w:lang w:eastAsia="en-US"/>
              </w:rPr>
            </w:pPr>
            <w:r w:rsidRPr="004330E0">
              <w:rPr>
                <w:iCs/>
                <w:lang w:eastAsia="en-US"/>
              </w:rPr>
              <w:t>- исследовать функцию при помощи производной и строить график функции</w:t>
            </w:r>
          </w:p>
          <w:p w14:paraId="5F847140" w14:textId="77777777" w:rsidR="001A7347" w:rsidRPr="004330E0" w:rsidRDefault="001A7347" w:rsidP="00CB260E">
            <w:pPr>
              <w:spacing w:line="276" w:lineRule="auto"/>
              <w:rPr>
                <w:iCs/>
                <w:lang w:eastAsia="en-US"/>
              </w:rPr>
            </w:pPr>
            <w:r w:rsidRPr="004330E0">
              <w:rPr>
                <w:iCs/>
                <w:lang w:eastAsia="en-US"/>
              </w:rPr>
              <w:t>- вычислять неопределённый интеграл методом замены переменной и методом интегрирования по частям</w:t>
            </w:r>
          </w:p>
          <w:p w14:paraId="76F99B02" w14:textId="77777777" w:rsidR="001A7347" w:rsidRPr="004330E0" w:rsidRDefault="001A7347" w:rsidP="00CB260E">
            <w:pPr>
              <w:spacing w:line="276" w:lineRule="auto"/>
              <w:rPr>
                <w:iCs/>
                <w:lang w:eastAsia="en-US"/>
              </w:rPr>
            </w:pPr>
            <w:r w:rsidRPr="004330E0">
              <w:rPr>
                <w:iCs/>
                <w:lang w:eastAsia="en-US"/>
              </w:rPr>
              <w:t xml:space="preserve">- применять формулу Ньютона-Лейбница при вычислении </w:t>
            </w:r>
            <w:r w:rsidRPr="004330E0">
              <w:rPr>
                <w:iCs/>
                <w:lang w:eastAsia="en-US"/>
              </w:rPr>
              <w:lastRenderedPageBreak/>
              <w:t>определённого интеграла</w:t>
            </w:r>
          </w:p>
          <w:p w14:paraId="60BC981B" w14:textId="77777777" w:rsidR="001A7347" w:rsidRPr="004330E0" w:rsidRDefault="001A7347" w:rsidP="00CB260E">
            <w:pPr>
              <w:spacing w:line="276" w:lineRule="auto"/>
              <w:rPr>
                <w:iCs/>
                <w:lang w:eastAsia="en-US"/>
              </w:rPr>
            </w:pPr>
            <w:r w:rsidRPr="004330E0">
              <w:rPr>
                <w:iCs/>
                <w:lang w:eastAsia="en-US"/>
              </w:rPr>
              <w:t>-вычислять площадь плоских фигур</w:t>
            </w:r>
          </w:p>
          <w:p w14:paraId="3E2431BB" w14:textId="77777777" w:rsidR="001A7347" w:rsidRPr="004330E0" w:rsidRDefault="001A7347" w:rsidP="00CB260E">
            <w:pPr>
              <w:autoSpaceDE w:val="0"/>
              <w:autoSpaceDN w:val="0"/>
              <w:adjustRightInd w:val="0"/>
              <w:spacing w:line="276" w:lineRule="auto"/>
              <w:rPr>
                <w:color w:val="000000"/>
              </w:rPr>
            </w:pPr>
            <w:r w:rsidRPr="004330E0">
              <w:rPr>
                <w:iCs/>
                <w:lang w:eastAsia="en-US"/>
              </w:rPr>
              <w:t xml:space="preserve">- </w:t>
            </w:r>
            <w:r w:rsidRPr="004330E0">
              <w:rPr>
                <w:color w:val="000000"/>
              </w:rPr>
              <w:t>выполнять линейные операции над матрицами, умножение матриц, находить обратные матрицы</w:t>
            </w:r>
          </w:p>
          <w:p w14:paraId="0D949852" w14:textId="77777777" w:rsidR="001A7347" w:rsidRPr="004330E0" w:rsidRDefault="001A7347" w:rsidP="00CB260E">
            <w:pPr>
              <w:autoSpaceDE w:val="0"/>
              <w:autoSpaceDN w:val="0"/>
              <w:adjustRightInd w:val="0"/>
              <w:spacing w:line="276" w:lineRule="auto"/>
              <w:rPr>
                <w:color w:val="000000"/>
              </w:rPr>
            </w:pPr>
            <w:r w:rsidRPr="004330E0">
              <w:rPr>
                <w:color w:val="000000"/>
              </w:rPr>
              <w:t>- вычислять значение определителей</w:t>
            </w:r>
          </w:p>
          <w:p w14:paraId="18A43CE9" w14:textId="77777777" w:rsidR="001A7347" w:rsidRPr="004330E0" w:rsidRDefault="001A7347" w:rsidP="00CB260E">
            <w:pPr>
              <w:autoSpaceDE w:val="0"/>
              <w:autoSpaceDN w:val="0"/>
              <w:adjustRightInd w:val="0"/>
              <w:spacing w:line="276" w:lineRule="auto"/>
              <w:rPr>
                <w:color w:val="000000"/>
              </w:rPr>
            </w:pPr>
            <w:r w:rsidRPr="004330E0">
              <w:rPr>
                <w:color w:val="000000"/>
              </w:rPr>
              <w:t>-решать СЛУ методом Крамера, методом обратной матрицы</w:t>
            </w:r>
          </w:p>
          <w:p w14:paraId="6FC1762E" w14:textId="77777777" w:rsidR="001A7347" w:rsidRPr="004330E0" w:rsidRDefault="001A7347" w:rsidP="00CB260E">
            <w:pPr>
              <w:autoSpaceDE w:val="0"/>
              <w:autoSpaceDN w:val="0"/>
              <w:adjustRightInd w:val="0"/>
              <w:spacing w:line="276" w:lineRule="auto"/>
              <w:rPr>
                <w:color w:val="000000"/>
              </w:rPr>
            </w:pPr>
            <w:r w:rsidRPr="004330E0">
              <w:rPr>
                <w:color w:val="000000"/>
              </w:rPr>
              <w:t>- вычислять количества размещений, перестановок, сочетаний</w:t>
            </w:r>
          </w:p>
          <w:p w14:paraId="6BDFC41C" w14:textId="77777777" w:rsidR="001A7347" w:rsidRPr="004330E0" w:rsidRDefault="001A7347" w:rsidP="00CB260E">
            <w:pPr>
              <w:spacing w:line="276" w:lineRule="auto"/>
              <w:rPr>
                <w:iCs/>
                <w:lang w:eastAsia="en-US"/>
              </w:rPr>
            </w:pPr>
            <w:r w:rsidRPr="004330E0">
              <w:rPr>
                <w:iCs/>
                <w:lang w:eastAsia="en-US"/>
              </w:rPr>
              <w:t>- применять формулы вычисления простого и сложного процентов для решения экономических задач</w:t>
            </w:r>
          </w:p>
          <w:p w14:paraId="02735AB1" w14:textId="77777777" w:rsidR="001A7347" w:rsidRPr="004330E0" w:rsidRDefault="001A7347" w:rsidP="00CB260E">
            <w:pPr>
              <w:spacing w:line="276" w:lineRule="auto"/>
              <w:rPr>
                <w:iCs/>
                <w:lang w:eastAsia="en-US"/>
              </w:rPr>
            </w:pPr>
            <w:r w:rsidRPr="004330E0">
              <w:rPr>
                <w:iCs/>
                <w:lang w:eastAsia="en-US"/>
              </w:rPr>
              <w:t>- применять формулы теории вероятности и математической статистики для решения экономических задач</w:t>
            </w:r>
          </w:p>
          <w:p w14:paraId="1E6AD6CD" w14:textId="77777777" w:rsidR="001A7347" w:rsidRPr="004330E0" w:rsidRDefault="001A7347" w:rsidP="00CB260E">
            <w:pPr>
              <w:suppressAutoHyphens/>
              <w:spacing w:line="276" w:lineRule="auto"/>
              <w:rPr>
                <w:b/>
              </w:rPr>
            </w:pPr>
            <w:r w:rsidRPr="004330E0">
              <w:rPr>
                <w:iCs/>
                <w:lang w:eastAsia="en-US"/>
              </w:rPr>
              <w:t>-рассчитывать</w:t>
            </w:r>
            <w:r w:rsidRPr="004330E0">
              <w:rPr>
                <w:iCs/>
                <w:color w:val="000000"/>
              </w:rPr>
              <w:t xml:space="preserve"> бухгалтерские</w:t>
            </w:r>
            <w:r w:rsidRPr="004330E0">
              <w:rPr>
                <w:iCs/>
                <w:lang w:eastAsia="en-US"/>
              </w:rPr>
              <w:t xml:space="preserve"> показатели, применяемые в экономических расчётах.</w:t>
            </w:r>
          </w:p>
        </w:tc>
        <w:tc>
          <w:tcPr>
            <w:tcW w:w="1222" w:type="dxa"/>
          </w:tcPr>
          <w:p w14:paraId="55218CC6" w14:textId="77777777" w:rsidR="001A7347" w:rsidRPr="004330E0" w:rsidRDefault="001A7347" w:rsidP="00CB260E">
            <w:pPr>
              <w:spacing w:line="276" w:lineRule="auto"/>
              <w:rPr>
                <w:iCs/>
                <w:lang w:eastAsia="en-US"/>
              </w:rPr>
            </w:pPr>
          </w:p>
        </w:tc>
        <w:tc>
          <w:tcPr>
            <w:tcW w:w="3112" w:type="dxa"/>
            <w:shd w:val="clear" w:color="auto" w:fill="auto"/>
          </w:tcPr>
          <w:p w14:paraId="03BF272F" w14:textId="6A9444D5" w:rsidR="001A7347" w:rsidRPr="004330E0" w:rsidRDefault="001A7347" w:rsidP="00CB260E">
            <w:pPr>
              <w:spacing w:line="276" w:lineRule="auto"/>
            </w:pPr>
            <w:r w:rsidRPr="004330E0">
              <w:rPr>
                <w:iCs/>
                <w:lang w:eastAsia="en-US"/>
              </w:rPr>
              <w:t xml:space="preserve">-основные понятия и свойства </w:t>
            </w:r>
            <w:r w:rsidRPr="004330E0">
              <w:rPr>
                <w:iCs/>
              </w:rPr>
              <w:t>ф</w:t>
            </w:r>
            <w:r w:rsidRPr="004330E0">
              <w:t>ункции одной переменной</w:t>
            </w:r>
          </w:p>
          <w:p w14:paraId="574EDCBC" w14:textId="77777777" w:rsidR="001A7347" w:rsidRPr="004330E0" w:rsidRDefault="001A7347" w:rsidP="00CB260E">
            <w:pPr>
              <w:spacing w:line="276" w:lineRule="auto"/>
              <w:rPr>
                <w:iCs/>
                <w:lang w:eastAsia="en-US"/>
              </w:rPr>
            </w:pPr>
            <w:r w:rsidRPr="004330E0">
              <w:rPr>
                <w:iCs/>
              </w:rPr>
              <w:t>-</w:t>
            </w:r>
            <w:r w:rsidRPr="004330E0">
              <w:rPr>
                <w:iCs/>
                <w:lang w:eastAsia="en-US"/>
              </w:rPr>
              <w:t xml:space="preserve"> основные понятия теории пределов</w:t>
            </w:r>
          </w:p>
          <w:p w14:paraId="07770E03" w14:textId="77777777" w:rsidR="001A7347" w:rsidRPr="004330E0" w:rsidRDefault="001A7347" w:rsidP="00CB260E">
            <w:pPr>
              <w:spacing w:line="276" w:lineRule="auto"/>
            </w:pPr>
            <w:r w:rsidRPr="004330E0">
              <w:rPr>
                <w:iCs/>
                <w:lang w:eastAsia="en-US"/>
              </w:rPr>
              <w:t>-</w:t>
            </w:r>
            <w:r w:rsidRPr="004330E0">
              <w:t xml:space="preserve"> </w:t>
            </w:r>
            <w:r w:rsidRPr="004330E0">
              <w:rPr>
                <w:iCs/>
                <w:lang w:eastAsia="en-US"/>
              </w:rPr>
              <w:t xml:space="preserve">основные понятия теории </w:t>
            </w:r>
            <w:r w:rsidRPr="004330E0">
              <w:t>производной и её приложение</w:t>
            </w:r>
          </w:p>
          <w:p w14:paraId="7D614A46" w14:textId="77777777" w:rsidR="001A7347" w:rsidRPr="004330E0" w:rsidRDefault="001A7347" w:rsidP="00CB260E">
            <w:pPr>
              <w:spacing w:line="276" w:lineRule="auto"/>
              <w:rPr>
                <w:iCs/>
                <w:lang w:eastAsia="en-US"/>
              </w:rPr>
            </w:pPr>
            <w:r w:rsidRPr="004330E0">
              <w:rPr>
                <w:iCs/>
              </w:rPr>
              <w:t>-</w:t>
            </w:r>
            <w:r w:rsidRPr="004330E0">
              <w:rPr>
                <w:iCs/>
                <w:lang w:eastAsia="en-US"/>
              </w:rPr>
              <w:t xml:space="preserve"> основные понятия теории </w:t>
            </w:r>
            <w:r w:rsidRPr="004330E0">
              <w:rPr>
                <w:iCs/>
              </w:rPr>
              <w:t>н</w:t>
            </w:r>
            <w:r w:rsidRPr="004330E0">
              <w:t>еопределённого и определённого интегралов</w:t>
            </w:r>
          </w:p>
          <w:p w14:paraId="186B60AF" w14:textId="77777777" w:rsidR="001A7347" w:rsidRPr="004330E0" w:rsidRDefault="001A7347" w:rsidP="00CB260E">
            <w:pPr>
              <w:spacing w:line="276" w:lineRule="auto"/>
              <w:rPr>
                <w:color w:val="000000"/>
              </w:rPr>
            </w:pPr>
            <w:r w:rsidRPr="004330E0">
              <w:rPr>
                <w:color w:val="000000"/>
              </w:rPr>
              <w:t xml:space="preserve"> -определение и свойства матриц, определителей.</w:t>
            </w:r>
          </w:p>
          <w:p w14:paraId="6A68D9C9" w14:textId="77777777" w:rsidR="001A7347" w:rsidRPr="004330E0" w:rsidRDefault="001A7347" w:rsidP="00CB260E">
            <w:pPr>
              <w:spacing w:line="276" w:lineRule="auto"/>
              <w:rPr>
                <w:color w:val="000000"/>
              </w:rPr>
            </w:pPr>
            <w:r w:rsidRPr="004330E0">
              <w:t>-</w:t>
            </w:r>
            <w:r w:rsidRPr="004330E0">
              <w:rPr>
                <w:color w:val="000000"/>
              </w:rPr>
              <w:t xml:space="preserve"> определения и понятия, относящиеся к СЛУ, необходимые для решения СЛУ</w:t>
            </w:r>
          </w:p>
          <w:p w14:paraId="5377E769" w14:textId="77777777" w:rsidR="001A7347" w:rsidRPr="004330E0" w:rsidRDefault="001A7347" w:rsidP="00CB260E">
            <w:pPr>
              <w:spacing w:line="276" w:lineRule="auto"/>
              <w:rPr>
                <w:iCs/>
                <w:lang w:eastAsia="en-US"/>
              </w:rPr>
            </w:pPr>
            <w:r w:rsidRPr="004330E0">
              <w:t>-</w:t>
            </w:r>
            <w:r w:rsidRPr="004330E0">
              <w:rPr>
                <w:iCs/>
                <w:lang w:eastAsia="en-US"/>
              </w:rPr>
              <w:t xml:space="preserve">формулы простого и сложного процентов, </w:t>
            </w:r>
          </w:p>
          <w:p w14:paraId="39F5767F" w14:textId="77777777" w:rsidR="001A7347" w:rsidRPr="004330E0" w:rsidRDefault="001A7347" w:rsidP="00CB260E">
            <w:pPr>
              <w:suppressAutoHyphens/>
              <w:spacing w:line="276" w:lineRule="auto"/>
              <w:rPr>
                <w:b/>
              </w:rPr>
            </w:pPr>
            <w:r w:rsidRPr="004330E0">
              <w:rPr>
                <w:iCs/>
                <w:lang w:eastAsia="en-US"/>
              </w:rPr>
              <w:t>-основные понятия теории вероятности и математической статистики необходимые для решения экономических задач.</w:t>
            </w:r>
          </w:p>
        </w:tc>
      </w:tr>
    </w:tbl>
    <w:p w14:paraId="7152F60A" w14:textId="77777777" w:rsidR="009652DA" w:rsidRPr="004330E0" w:rsidRDefault="009652DA" w:rsidP="009652DA">
      <w:pPr>
        <w:suppressAutoHyphens/>
        <w:spacing w:line="276" w:lineRule="auto"/>
        <w:rPr>
          <w:b/>
        </w:rPr>
      </w:pPr>
    </w:p>
    <w:p w14:paraId="6B2AC19D" w14:textId="77777777" w:rsidR="003350D4" w:rsidRDefault="003350D4">
      <w:pPr>
        <w:spacing w:after="160" w:line="259" w:lineRule="auto"/>
        <w:rPr>
          <w:b/>
        </w:rPr>
      </w:pPr>
      <w:r>
        <w:br w:type="page"/>
      </w:r>
    </w:p>
    <w:p w14:paraId="16B5C423" w14:textId="252DDAAC" w:rsidR="009652DA" w:rsidRPr="004330E0" w:rsidRDefault="009652DA" w:rsidP="009652DA">
      <w:pPr>
        <w:pStyle w:val="affffff7"/>
        <w:spacing w:line="276" w:lineRule="auto"/>
        <w:rPr>
          <w:szCs w:val="28"/>
        </w:rPr>
      </w:pPr>
      <w:r w:rsidRPr="004330E0">
        <w:lastRenderedPageBreak/>
        <w:t xml:space="preserve">2. СТРУКТУРА И СОДЕРЖАНИЕ УЧЕБНОЙ ДИСЦИПЛИНЫ </w:t>
      </w:r>
      <w:r w:rsidRPr="004330E0">
        <w:rPr>
          <w:szCs w:val="28"/>
        </w:rPr>
        <w:t>«Математика»</w:t>
      </w:r>
    </w:p>
    <w:p w14:paraId="563238C6" w14:textId="77777777" w:rsidR="009652DA" w:rsidRDefault="009652DA" w:rsidP="009652DA">
      <w:pPr>
        <w:pStyle w:val="affffff7"/>
        <w:spacing w:line="276" w:lineRule="auto"/>
      </w:pPr>
      <w:r w:rsidRPr="004330E0">
        <w:t>2.1. Объем учебной дисциплины и виды учебной работы</w:t>
      </w:r>
    </w:p>
    <w:tbl>
      <w:tblPr>
        <w:tblW w:w="4879" w:type="pct"/>
        <w:tblInd w:w="1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48"/>
        <w:gridCol w:w="1741"/>
      </w:tblGrid>
      <w:tr w:rsidR="009652DA" w:rsidRPr="006F4831" w14:paraId="2B4EF4D8" w14:textId="77777777" w:rsidTr="00CB260E">
        <w:trPr>
          <w:trHeight w:val="490"/>
        </w:trPr>
        <w:tc>
          <w:tcPr>
            <w:tcW w:w="4073" w:type="pct"/>
            <w:vAlign w:val="center"/>
          </w:tcPr>
          <w:p w14:paraId="5FB8D766" w14:textId="77777777" w:rsidR="009652DA" w:rsidRPr="006F4831" w:rsidRDefault="009652DA" w:rsidP="00CB260E">
            <w:pPr>
              <w:suppressAutoHyphens/>
              <w:rPr>
                <w:b/>
              </w:rPr>
            </w:pPr>
            <w:r w:rsidRPr="006F4831">
              <w:rPr>
                <w:b/>
              </w:rPr>
              <w:t>Вид учебной работы</w:t>
            </w:r>
          </w:p>
        </w:tc>
        <w:tc>
          <w:tcPr>
            <w:tcW w:w="927" w:type="pct"/>
            <w:vAlign w:val="center"/>
          </w:tcPr>
          <w:p w14:paraId="512C4B3B" w14:textId="77777777" w:rsidR="009652DA" w:rsidRPr="006F4831" w:rsidRDefault="009652DA" w:rsidP="00CB260E">
            <w:pPr>
              <w:suppressAutoHyphens/>
              <w:jc w:val="center"/>
              <w:rPr>
                <w:b/>
                <w:iCs/>
              </w:rPr>
            </w:pPr>
            <w:r w:rsidRPr="006F4831">
              <w:rPr>
                <w:b/>
                <w:iCs/>
              </w:rPr>
              <w:t>Объем в часах</w:t>
            </w:r>
          </w:p>
        </w:tc>
      </w:tr>
      <w:tr w:rsidR="009652DA" w:rsidRPr="006F4831" w14:paraId="754FB955" w14:textId="77777777" w:rsidTr="00CB260E">
        <w:trPr>
          <w:trHeight w:val="490"/>
        </w:trPr>
        <w:tc>
          <w:tcPr>
            <w:tcW w:w="4073" w:type="pct"/>
            <w:vAlign w:val="center"/>
          </w:tcPr>
          <w:p w14:paraId="0F13D737" w14:textId="77777777" w:rsidR="009652DA" w:rsidRPr="00472ACE" w:rsidRDefault="009652DA" w:rsidP="00CB260E">
            <w:pPr>
              <w:pStyle w:val="affffff0"/>
              <w:spacing w:line="276" w:lineRule="auto"/>
            </w:pPr>
            <w:r w:rsidRPr="00472ACE">
              <w:rPr>
                <w:b/>
                <w:lang w:eastAsia="en-US"/>
              </w:rPr>
              <w:t xml:space="preserve">Объем образовательной программы </w:t>
            </w:r>
            <w:r w:rsidRPr="00472ACE">
              <w:rPr>
                <w:b/>
              </w:rPr>
              <w:t>учебной дисциплины</w:t>
            </w:r>
          </w:p>
        </w:tc>
        <w:tc>
          <w:tcPr>
            <w:tcW w:w="927" w:type="pct"/>
            <w:vAlign w:val="center"/>
          </w:tcPr>
          <w:p w14:paraId="07341D2B" w14:textId="15FC5600" w:rsidR="009652DA" w:rsidRPr="006F4831" w:rsidRDefault="00103C74" w:rsidP="00CB260E">
            <w:pPr>
              <w:suppressAutoHyphens/>
              <w:jc w:val="center"/>
              <w:rPr>
                <w:iCs/>
              </w:rPr>
            </w:pPr>
            <w:r>
              <w:rPr>
                <w:iCs/>
              </w:rPr>
              <w:t>44-72</w:t>
            </w:r>
          </w:p>
        </w:tc>
      </w:tr>
      <w:tr w:rsidR="009652DA" w:rsidRPr="006F4831" w14:paraId="7A112880" w14:textId="77777777" w:rsidTr="00CB260E">
        <w:trPr>
          <w:trHeight w:val="490"/>
        </w:trPr>
        <w:tc>
          <w:tcPr>
            <w:tcW w:w="4073" w:type="pct"/>
            <w:vAlign w:val="center"/>
          </w:tcPr>
          <w:p w14:paraId="0E85F35C" w14:textId="77777777" w:rsidR="009652DA" w:rsidRPr="00472ACE" w:rsidRDefault="009652DA" w:rsidP="00CB260E">
            <w:pPr>
              <w:pStyle w:val="affffff0"/>
              <w:spacing w:line="276" w:lineRule="auto"/>
              <w:rPr>
                <w:b/>
                <w:lang w:eastAsia="en-US"/>
              </w:rPr>
            </w:pPr>
            <w:r>
              <w:rPr>
                <w:b/>
                <w:lang w:eastAsia="en-US"/>
              </w:rPr>
              <w:t>в. т.ч. в форме практической подготовки</w:t>
            </w:r>
          </w:p>
        </w:tc>
        <w:tc>
          <w:tcPr>
            <w:tcW w:w="927" w:type="pct"/>
            <w:vAlign w:val="center"/>
          </w:tcPr>
          <w:p w14:paraId="43D5BF1A" w14:textId="00BADE8E" w:rsidR="009652DA" w:rsidRPr="006F4831" w:rsidRDefault="00103C74" w:rsidP="00CB260E">
            <w:pPr>
              <w:suppressAutoHyphens/>
              <w:jc w:val="center"/>
              <w:rPr>
                <w:iCs/>
              </w:rPr>
            </w:pPr>
            <w:r>
              <w:rPr>
                <w:iCs/>
              </w:rPr>
              <w:t>18-28</w:t>
            </w:r>
          </w:p>
        </w:tc>
      </w:tr>
      <w:tr w:rsidR="009652DA" w:rsidRPr="006F4831" w14:paraId="15E3B231" w14:textId="77777777" w:rsidTr="00CB260E">
        <w:trPr>
          <w:trHeight w:val="490"/>
        </w:trPr>
        <w:tc>
          <w:tcPr>
            <w:tcW w:w="5000" w:type="pct"/>
            <w:gridSpan w:val="2"/>
            <w:vAlign w:val="center"/>
          </w:tcPr>
          <w:p w14:paraId="7F4BB174" w14:textId="77777777" w:rsidR="009652DA" w:rsidRPr="006F4831" w:rsidRDefault="009652DA" w:rsidP="00CB260E">
            <w:pPr>
              <w:suppressAutoHyphens/>
              <w:rPr>
                <w:iCs/>
              </w:rPr>
            </w:pPr>
            <w:r w:rsidRPr="006F4831">
              <w:t>в том числе:</w:t>
            </w:r>
          </w:p>
        </w:tc>
      </w:tr>
      <w:tr w:rsidR="009652DA" w:rsidRPr="006F4831" w14:paraId="35BEB9EA" w14:textId="77777777" w:rsidTr="00CB260E">
        <w:trPr>
          <w:trHeight w:val="490"/>
        </w:trPr>
        <w:tc>
          <w:tcPr>
            <w:tcW w:w="4073" w:type="pct"/>
            <w:vAlign w:val="center"/>
          </w:tcPr>
          <w:p w14:paraId="5B37CFCD" w14:textId="77777777" w:rsidR="009652DA" w:rsidRPr="006F4831" w:rsidRDefault="009652DA" w:rsidP="00CB260E">
            <w:pPr>
              <w:suppressAutoHyphens/>
            </w:pPr>
            <w:r w:rsidRPr="006F4831">
              <w:t>теоретическое обучение</w:t>
            </w:r>
          </w:p>
        </w:tc>
        <w:tc>
          <w:tcPr>
            <w:tcW w:w="927" w:type="pct"/>
            <w:vAlign w:val="center"/>
          </w:tcPr>
          <w:p w14:paraId="072BC8B0" w14:textId="0640A802" w:rsidR="009652DA" w:rsidRPr="006F4831" w:rsidRDefault="00103C74" w:rsidP="00CB260E">
            <w:pPr>
              <w:suppressAutoHyphens/>
              <w:jc w:val="center"/>
              <w:rPr>
                <w:iCs/>
              </w:rPr>
            </w:pPr>
            <w:r>
              <w:rPr>
                <w:iCs/>
              </w:rPr>
              <w:t>26-44</w:t>
            </w:r>
          </w:p>
        </w:tc>
      </w:tr>
      <w:tr w:rsidR="009652DA" w:rsidRPr="006F4831" w14:paraId="13B970B1" w14:textId="77777777" w:rsidTr="00CB260E">
        <w:trPr>
          <w:trHeight w:val="490"/>
        </w:trPr>
        <w:tc>
          <w:tcPr>
            <w:tcW w:w="4073" w:type="pct"/>
            <w:vAlign w:val="center"/>
          </w:tcPr>
          <w:p w14:paraId="70EF25C3" w14:textId="1740F48C" w:rsidR="009652DA" w:rsidRPr="006F4831" w:rsidRDefault="009652DA" w:rsidP="00CB260E">
            <w:pPr>
              <w:suppressAutoHyphens/>
            </w:pPr>
            <w:r w:rsidRPr="006F4831">
              <w:t>практические занятия</w:t>
            </w:r>
          </w:p>
        </w:tc>
        <w:tc>
          <w:tcPr>
            <w:tcW w:w="927" w:type="pct"/>
            <w:vAlign w:val="center"/>
          </w:tcPr>
          <w:p w14:paraId="2188AF4A" w14:textId="2BCEF9EB" w:rsidR="009652DA" w:rsidRPr="006F4831" w:rsidRDefault="00103C74" w:rsidP="00CB260E">
            <w:pPr>
              <w:suppressAutoHyphens/>
              <w:jc w:val="center"/>
              <w:rPr>
                <w:iCs/>
              </w:rPr>
            </w:pPr>
            <w:r>
              <w:rPr>
                <w:iCs/>
              </w:rPr>
              <w:t>18-28</w:t>
            </w:r>
          </w:p>
        </w:tc>
      </w:tr>
      <w:tr w:rsidR="009652DA" w:rsidRPr="006F4831" w14:paraId="1F78C2B7" w14:textId="77777777" w:rsidTr="00CB260E">
        <w:trPr>
          <w:trHeight w:val="490"/>
        </w:trPr>
        <w:tc>
          <w:tcPr>
            <w:tcW w:w="4073" w:type="pct"/>
            <w:vAlign w:val="center"/>
          </w:tcPr>
          <w:p w14:paraId="4C2502BA" w14:textId="44A3DFCF" w:rsidR="009652DA" w:rsidRPr="00472ACE" w:rsidRDefault="00463752" w:rsidP="00CB260E">
            <w:pPr>
              <w:pStyle w:val="affffff0"/>
              <w:spacing w:line="276" w:lineRule="auto"/>
            </w:pPr>
            <w:r>
              <w:t xml:space="preserve">Самостоятельная работа </w:t>
            </w:r>
          </w:p>
        </w:tc>
        <w:tc>
          <w:tcPr>
            <w:tcW w:w="927" w:type="pct"/>
            <w:vAlign w:val="center"/>
          </w:tcPr>
          <w:p w14:paraId="42E67DE6" w14:textId="0017A7EA" w:rsidR="009652DA" w:rsidRPr="006F4831" w:rsidRDefault="009652DA" w:rsidP="00CB260E">
            <w:pPr>
              <w:suppressAutoHyphens/>
              <w:jc w:val="center"/>
              <w:rPr>
                <w:iCs/>
              </w:rPr>
            </w:pPr>
          </w:p>
        </w:tc>
      </w:tr>
      <w:tr w:rsidR="009652DA" w:rsidRPr="006F4831" w14:paraId="107D8E15" w14:textId="77777777" w:rsidTr="00CB260E">
        <w:trPr>
          <w:trHeight w:val="490"/>
        </w:trPr>
        <w:tc>
          <w:tcPr>
            <w:tcW w:w="4073" w:type="pct"/>
            <w:vAlign w:val="center"/>
          </w:tcPr>
          <w:p w14:paraId="76D29801" w14:textId="1F111978" w:rsidR="009652DA" w:rsidRPr="006F4831" w:rsidRDefault="009652DA" w:rsidP="00CB260E">
            <w:pPr>
              <w:suppressAutoHyphens/>
              <w:rPr>
                <w:i/>
              </w:rPr>
            </w:pPr>
            <w:r w:rsidRPr="006F4831">
              <w:rPr>
                <w:b/>
                <w:iCs/>
              </w:rPr>
              <w:t>Промежуточная аттестация</w:t>
            </w:r>
          </w:p>
        </w:tc>
        <w:tc>
          <w:tcPr>
            <w:tcW w:w="927" w:type="pct"/>
            <w:vAlign w:val="center"/>
          </w:tcPr>
          <w:p w14:paraId="081E610B" w14:textId="26917747" w:rsidR="009652DA" w:rsidRPr="006F4831" w:rsidRDefault="009652DA" w:rsidP="00CB260E">
            <w:pPr>
              <w:suppressAutoHyphens/>
              <w:jc w:val="center"/>
              <w:rPr>
                <w:iCs/>
              </w:rPr>
            </w:pPr>
          </w:p>
        </w:tc>
      </w:tr>
    </w:tbl>
    <w:p w14:paraId="3BC0801D" w14:textId="77777777" w:rsidR="009652DA" w:rsidRDefault="009652DA" w:rsidP="009652DA">
      <w:pPr>
        <w:pStyle w:val="affffff7"/>
        <w:spacing w:line="276" w:lineRule="auto"/>
      </w:pPr>
    </w:p>
    <w:p w14:paraId="62FFB31F" w14:textId="77777777" w:rsidR="009652DA" w:rsidRDefault="009652DA" w:rsidP="009652DA">
      <w:pPr>
        <w:pStyle w:val="affffff7"/>
        <w:spacing w:line="276" w:lineRule="auto"/>
      </w:pPr>
    </w:p>
    <w:p w14:paraId="06879D42" w14:textId="77777777" w:rsidR="009652DA" w:rsidRDefault="009652DA" w:rsidP="009652DA">
      <w:pPr>
        <w:pStyle w:val="affffff7"/>
        <w:spacing w:line="276" w:lineRule="auto"/>
      </w:pPr>
    </w:p>
    <w:p w14:paraId="1BA89D28" w14:textId="77777777" w:rsidR="009652DA" w:rsidRDefault="009652DA" w:rsidP="009652DA">
      <w:pPr>
        <w:pStyle w:val="affffff7"/>
        <w:spacing w:line="276" w:lineRule="auto"/>
      </w:pPr>
    </w:p>
    <w:p w14:paraId="2EA1D981" w14:textId="77777777" w:rsidR="009652DA" w:rsidRDefault="009652DA" w:rsidP="009652DA">
      <w:pPr>
        <w:pStyle w:val="affffff7"/>
        <w:spacing w:line="276" w:lineRule="auto"/>
      </w:pPr>
    </w:p>
    <w:p w14:paraId="1221F8C4" w14:textId="77777777" w:rsidR="009652DA" w:rsidRDefault="009652DA" w:rsidP="009652DA">
      <w:pPr>
        <w:pStyle w:val="affffff7"/>
        <w:spacing w:line="276" w:lineRule="auto"/>
      </w:pPr>
    </w:p>
    <w:p w14:paraId="3C5134F2" w14:textId="77777777" w:rsidR="009652DA" w:rsidRDefault="009652DA" w:rsidP="009652DA">
      <w:pPr>
        <w:pStyle w:val="affffff7"/>
        <w:spacing w:line="276" w:lineRule="auto"/>
      </w:pPr>
    </w:p>
    <w:p w14:paraId="1268F52B" w14:textId="77777777" w:rsidR="009652DA" w:rsidRPr="004330E0" w:rsidRDefault="009652DA" w:rsidP="009652DA">
      <w:pPr>
        <w:pStyle w:val="affffff7"/>
        <w:spacing w:line="276" w:lineRule="auto"/>
      </w:pPr>
    </w:p>
    <w:p w14:paraId="5F923083" w14:textId="77777777" w:rsidR="009652DA" w:rsidRPr="004330E0" w:rsidRDefault="009652DA" w:rsidP="009652DA">
      <w:pPr>
        <w:suppressAutoHyphens/>
        <w:spacing w:line="276" w:lineRule="auto"/>
        <w:rPr>
          <w:b/>
        </w:rPr>
        <w:sectPr w:rsidR="009652DA" w:rsidRPr="004330E0" w:rsidSect="007F7202">
          <w:footerReference w:type="even" r:id="rId28"/>
          <w:footerReference w:type="default" r:id="rId29"/>
          <w:pgSz w:w="11906" w:h="16838"/>
          <w:pgMar w:top="1134" w:right="567" w:bottom="1134" w:left="1701" w:header="709" w:footer="709" w:gutter="0"/>
          <w:cols w:space="708"/>
          <w:docGrid w:linePitch="360"/>
        </w:sectPr>
      </w:pPr>
    </w:p>
    <w:p w14:paraId="065BECC8" w14:textId="77777777" w:rsidR="009652DA" w:rsidRPr="004330E0" w:rsidRDefault="009652DA" w:rsidP="009652DA">
      <w:pPr>
        <w:pStyle w:val="affffff7"/>
        <w:spacing w:before="200" w:line="276" w:lineRule="auto"/>
        <w:rPr>
          <w:bCs/>
        </w:rPr>
      </w:pPr>
      <w:r w:rsidRPr="004330E0">
        <w:lastRenderedPageBreak/>
        <w:t xml:space="preserve">2.2. Тематический план и содержание учебной дисциплины </w:t>
      </w:r>
    </w:p>
    <w:tbl>
      <w:tblPr>
        <w:tblW w:w="53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0"/>
        <w:gridCol w:w="5629"/>
        <w:gridCol w:w="2158"/>
        <w:gridCol w:w="2019"/>
        <w:gridCol w:w="1951"/>
        <w:gridCol w:w="1570"/>
      </w:tblGrid>
      <w:tr w:rsidR="00103C74" w:rsidRPr="00035692" w14:paraId="4B4E6628" w14:textId="6C450E36" w:rsidTr="00103C74">
        <w:trPr>
          <w:trHeight w:val="20"/>
        </w:trPr>
        <w:tc>
          <w:tcPr>
            <w:tcW w:w="689" w:type="pct"/>
            <w:vAlign w:val="center"/>
          </w:tcPr>
          <w:p w14:paraId="0F976A4F" w14:textId="77777777" w:rsidR="00103C74" w:rsidRPr="00035692" w:rsidRDefault="00103C74" w:rsidP="00CB260E">
            <w:pPr>
              <w:pStyle w:val="affffff6"/>
              <w:spacing w:line="276" w:lineRule="auto"/>
              <w:rPr>
                <w:sz w:val="22"/>
                <w:szCs w:val="22"/>
              </w:rPr>
            </w:pPr>
            <w:r w:rsidRPr="00035692">
              <w:rPr>
                <w:sz w:val="22"/>
                <w:szCs w:val="22"/>
              </w:rPr>
              <w:t>Наименование разделов и тем</w:t>
            </w:r>
          </w:p>
        </w:tc>
        <w:tc>
          <w:tcPr>
            <w:tcW w:w="1821" w:type="pct"/>
            <w:vAlign w:val="center"/>
          </w:tcPr>
          <w:p w14:paraId="3ED60E46" w14:textId="00772A92" w:rsidR="00103C74" w:rsidRPr="00035692" w:rsidRDefault="00103C74" w:rsidP="00CB260E">
            <w:pPr>
              <w:pStyle w:val="affffff6"/>
              <w:spacing w:line="276" w:lineRule="auto"/>
              <w:rPr>
                <w:sz w:val="22"/>
                <w:szCs w:val="22"/>
              </w:rPr>
            </w:pPr>
            <w:r>
              <w:rPr>
                <w:sz w:val="22"/>
                <w:szCs w:val="22"/>
              </w:rPr>
              <w:t>Содержание</w:t>
            </w:r>
            <w:r w:rsidRPr="00035692">
              <w:rPr>
                <w:sz w:val="22"/>
                <w:szCs w:val="22"/>
              </w:rPr>
              <w:t xml:space="preserve"> и формы организации деятельности обучающихся</w:t>
            </w:r>
          </w:p>
        </w:tc>
        <w:tc>
          <w:tcPr>
            <w:tcW w:w="1351" w:type="pct"/>
            <w:gridSpan w:val="2"/>
            <w:vAlign w:val="center"/>
          </w:tcPr>
          <w:p w14:paraId="3927EA25" w14:textId="33F886F8" w:rsidR="00103C74" w:rsidRPr="00035692" w:rsidRDefault="00103C74" w:rsidP="00CB260E">
            <w:pPr>
              <w:pStyle w:val="affffff6"/>
              <w:spacing w:line="276" w:lineRule="auto"/>
              <w:rPr>
                <w:sz w:val="22"/>
                <w:szCs w:val="22"/>
              </w:rPr>
            </w:pPr>
            <w:r w:rsidRPr="00A06DF8">
              <w:rPr>
                <w:bCs/>
                <w:sz w:val="22"/>
                <w:szCs w:val="22"/>
              </w:rPr>
              <w:t xml:space="preserve">Объем, </w:t>
            </w:r>
            <w:proofErr w:type="spellStart"/>
            <w:r w:rsidRPr="00A06DF8">
              <w:rPr>
                <w:bCs/>
                <w:sz w:val="22"/>
                <w:szCs w:val="22"/>
              </w:rPr>
              <w:t>ак</w:t>
            </w:r>
            <w:proofErr w:type="spellEnd"/>
            <w:r w:rsidRPr="00A06DF8">
              <w:rPr>
                <w:bCs/>
                <w:sz w:val="22"/>
                <w:szCs w:val="22"/>
              </w:rPr>
              <w:t xml:space="preserve">. ч / в том числе </w:t>
            </w:r>
            <w:r w:rsidRPr="00A06DF8">
              <w:rPr>
                <w:bCs/>
                <w:sz w:val="22"/>
                <w:szCs w:val="22"/>
              </w:rPr>
              <w:br/>
              <w:t xml:space="preserve">в форме практической подготовки, </w:t>
            </w:r>
            <w:proofErr w:type="spellStart"/>
            <w:r w:rsidRPr="00A06DF8">
              <w:rPr>
                <w:bCs/>
                <w:sz w:val="22"/>
                <w:szCs w:val="22"/>
              </w:rPr>
              <w:t>ак</w:t>
            </w:r>
            <w:proofErr w:type="spellEnd"/>
            <w:r w:rsidRPr="00A06DF8">
              <w:rPr>
                <w:bCs/>
                <w:sz w:val="22"/>
                <w:szCs w:val="22"/>
              </w:rPr>
              <w:t>. ч</w:t>
            </w:r>
          </w:p>
        </w:tc>
        <w:tc>
          <w:tcPr>
            <w:tcW w:w="631" w:type="pct"/>
          </w:tcPr>
          <w:p w14:paraId="64D19B35" w14:textId="17A83640" w:rsidR="00103C74" w:rsidRPr="00035692" w:rsidRDefault="00103C74" w:rsidP="00CB260E">
            <w:pPr>
              <w:pStyle w:val="affffff6"/>
              <w:spacing w:line="276" w:lineRule="auto"/>
              <w:rPr>
                <w:bCs/>
                <w:sz w:val="22"/>
                <w:szCs w:val="22"/>
              </w:rPr>
            </w:pPr>
            <w:r w:rsidRPr="00035692">
              <w:rPr>
                <w:bCs/>
                <w:sz w:val="22"/>
                <w:szCs w:val="22"/>
              </w:rPr>
              <w:t>Коды компетенций и личностных результатов</w:t>
            </w:r>
            <w:r w:rsidRPr="00035692">
              <w:rPr>
                <w:bCs/>
                <w:sz w:val="22"/>
                <w:szCs w:val="22"/>
                <w:vertAlign w:val="superscript"/>
              </w:rPr>
              <w:footnoteReference w:id="5"/>
            </w:r>
            <w:r w:rsidRPr="00035692">
              <w:rPr>
                <w:bCs/>
                <w:sz w:val="22"/>
                <w:szCs w:val="22"/>
              </w:rPr>
              <w:t>, формированию которых способствует элемент программы</w:t>
            </w:r>
          </w:p>
        </w:tc>
        <w:tc>
          <w:tcPr>
            <w:tcW w:w="508" w:type="pct"/>
          </w:tcPr>
          <w:p w14:paraId="303F1D56" w14:textId="10DA73A9" w:rsidR="00103C74" w:rsidRPr="00035692" w:rsidRDefault="00103C74" w:rsidP="00CB260E">
            <w:pPr>
              <w:pStyle w:val="affffff6"/>
              <w:spacing w:line="276" w:lineRule="auto"/>
              <w:rPr>
                <w:bCs/>
                <w:sz w:val="22"/>
                <w:szCs w:val="22"/>
              </w:rPr>
            </w:pPr>
            <w:r w:rsidRPr="00492D30">
              <w:rPr>
                <w:bCs/>
              </w:rPr>
              <w:t xml:space="preserve">Код Н, У, З, </w:t>
            </w:r>
            <w:proofErr w:type="spellStart"/>
            <w:r w:rsidRPr="00492D30">
              <w:rPr>
                <w:bCs/>
              </w:rPr>
              <w:t>Уо</w:t>
            </w:r>
            <w:proofErr w:type="spellEnd"/>
            <w:r w:rsidRPr="00492D30">
              <w:rPr>
                <w:bCs/>
              </w:rPr>
              <w:t xml:space="preserve">, </w:t>
            </w:r>
            <w:proofErr w:type="spellStart"/>
            <w:r w:rsidRPr="00492D30">
              <w:rPr>
                <w:bCs/>
              </w:rPr>
              <w:t>Зо</w:t>
            </w:r>
            <w:proofErr w:type="spellEnd"/>
          </w:p>
        </w:tc>
      </w:tr>
      <w:tr w:rsidR="00103C74" w:rsidRPr="004330E0" w14:paraId="65BC8710" w14:textId="00553F7E" w:rsidTr="00103C74">
        <w:trPr>
          <w:trHeight w:val="20"/>
        </w:trPr>
        <w:tc>
          <w:tcPr>
            <w:tcW w:w="689" w:type="pct"/>
          </w:tcPr>
          <w:p w14:paraId="19B1E8C5" w14:textId="77777777" w:rsidR="00103C74" w:rsidRPr="00103C74" w:rsidRDefault="00103C74" w:rsidP="00CB260E">
            <w:pPr>
              <w:pStyle w:val="affffff0"/>
              <w:spacing w:line="276" w:lineRule="auto"/>
              <w:jc w:val="center"/>
              <w:rPr>
                <w:b/>
                <w:bCs/>
              </w:rPr>
            </w:pPr>
            <w:r w:rsidRPr="00103C74">
              <w:rPr>
                <w:b/>
                <w:bCs/>
              </w:rPr>
              <w:t>1</w:t>
            </w:r>
          </w:p>
        </w:tc>
        <w:tc>
          <w:tcPr>
            <w:tcW w:w="1821" w:type="pct"/>
          </w:tcPr>
          <w:p w14:paraId="593B980B" w14:textId="77777777" w:rsidR="00103C74" w:rsidRPr="00103C74" w:rsidRDefault="00103C74" w:rsidP="00CB260E">
            <w:pPr>
              <w:pStyle w:val="affffff0"/>
              <w:spacing w:line="276" w:lineRule="auto"/>
              <w:jc w:val="center"/>
              <w:rPr>
                <w:b/>
                <w:bCs/>
              </w:rPr>
            </w:pPr>
            <w:r w:rsidRPr="00103C74">
              <w:rPr>
                <w:b/>
                <w:bCs/>
              </w:rPr>
              <w:t>2</w:t>
            </w:r>
          </w:p>
        </w:tc>
        <w:tc>
          <w:tcPr>
            <w:tcW w:w="698" w:type="pct"/>
            <w:vAlign w:val="center"/>
          </w:tcPr>
          <w:p w14:paraId="5E44CCF7" w14:textId="77777777" w:rsidR="00103C74" w:rsidRPr="00103C74" w:rsidRDefault="00103C74" w:rsidP="00CB260E">
            <w:pPr>
              <w:pStyle w:val="affffff0"/>
              <w:spacing w:line="276" w:lineRule="auto"/>
              <w:jc w:val="center"/>
              <w:rPr>
                <w:b/>
                <w:bCs/>
              </w:rPr>
            </w:pPr>
            <w:r w:rsidRPr="00103C74">
              <w:rPr>
                <w:b/>
                <w:bCs/>
              </w:rPr>
              <w:t>3</w:t>
            </w:r>
          </w:p>
        </w:tc>
        <w:tc>
          <w:tcPr>
            <w:tcW w:w="653" w:type="pct"/>
          </w:tcPr>
          <w:p w14:paraId="1077F9F3" w14:textId="77777777" w:rsidR="00103C74" w:rsidRPr="00103C74" w:rsidRDefault="00103C74" w:rsidP="00CB260E">
            <w:pPr>
              <w:pStyle w:val="affffff0"/>
              <w:spacing w:line="276" w:lineRule="auto"/>
              <w:jc w:val="center"/>
              <w:rPr>
                <w:b/>
                <w:bCs/>
              </w:rPr>
            </w:pPr>
            <w:r w:rsidRPr="00103C74">
              <w:rPr>
                <w:b/>
                <w:bCs/>
              </w:rPr>
              <w:t>4</w:t>
            </w:r>
          </w:p>
        </w:tc>
        <w:tc>
          <w:tcPr>
            <w:tcW w:w="631" w:type="pct"/>
          </w:tcPr>
          <w:p w14:paraId="155755AB" w14:textId="32C6BA50" w:rsidR="00103C74" w:rsidRPr="00103C74" w:rsidRDefault="00103C74" w:rsidP="00CB260E">
            <w:pPr>
              <w:pStyle w:val="affffff0"/>
              <w:spacing w:line="276" w:lineRule="auto"/>
              <w:jc w:val="center"/>
              <w:rPr>
                <w:b/>
                <w:bCs/>
              </w:rPr>
            </w:pPr>
            <w:r w:rsidRPr="00103C74">
              <w:rPr>
                <w:b/>
                <w:bCs/>
              </w:rPr>
              <w:t>5</w:t>
            </w:r>
          </w:p>
        </w:tc>
        <w:tc>
          <w:tcPr>
            <w:tcW w:w="508" w:type="pct"/>
          </w:tcPr>
          <w:p w14:paraId="617170AE" w14:textId="0CE65DF7" w:rsidR="00103C74" w:rsidRPr="00103C74" w:rsidRDefault="00103C74" w:rsidP="00CB260E">
            <w:pPr>
              <w:pStyle w:val="affffff0"/>
              <w:spacing w:line="276" w:lineRule="auto"/>
              <w:jc w:val="center"/>
              <w:rPr>
                <w:b/>
                <w:bCs/>
              </w:rPr>
            </w:pPr>
            <w:r w:rsidRPr="00103C74">
              <w:rPr>
                <w:b/>
                <w:bCs/>
              </w:rPr>
              <w:t>6</w:t>
            </w:r>
          </w:p>
        </w:tc>
      </w:tr>
      <w:tr w:rsidR="00103C74" w:rsidRPr="004330E0" w14:paraId="14FCEA29" w14:textId="77777777" w:rsidTr="00103C74">
        <w:trPr>
          <w:trHeight w:val="20"/>
        </w:trPr>
        <w:tc>
          <w:tcPr>
            <w:tcW w:w="689" w:type="pct"/>
          </w:tcPr>
          <w:p w14:paraId="326A665E" w14:textId="77777777" w:rsidR="00103C74" w:rsidRPr="00103C74" w:rsidRDefault="00103C74" w:rsidP="00103C74">
            <w:pPr>
              <w:pStyle w:val="affffff0"/>
              <w:spacing w:line="276" w:lineRule="auto"/>
              <w:jc w:val="center"/>
              <w:rPr>
                <w:b/>
                <w:bCs/>
              </w:rPr>
            </w:pPr>
          </w:p>
        </w:tc>
        <w:tc>
          <w:tcPr>
            <w:tcW w:w="1821" w:type="pct"/>
          </w:tcPr>
          <w:p w14:paraId="36E5FAD7" w14:textId="77777777" w:rsidR="00103C74" w:rsidRPr="00103C74" w:rsidRDefault="00103C74" w:rsidP="00103C74">
            <w:pPr>
              <w:pStyle w:val="affffff0"/>
              <w:spacing w:line="276" w:lineRule="auto"/>
              <w:jc w:val="center"/>
              <w:rPr>
                <w:b/>
                <w:bCs/>
              </w:rPr>
            </w:pPr>
          </w:p>
        </w:tc>
        <w:tc>
          <w:tcPr>
            <w:tcW w:w="698" w:type="pct"/>
          </w:tcPr>
          <w:p w14:paraId="2FD4EA04" w14:textId="7BF44DCB" w:rsidR="00103C74" w:rsidRPr="00103C74" w:rsidRDefault="00103C74" w:rsidP="00103C74">
            <w:pPr>
              <w:pStyle w:val="affffff0"/>
              <w:spacing w:line="276" w:lineRule="auto"/>
              <w:jc w:val="center"/>
              <w:rPr>
                <w:b/>
                <w:bCs/>
              </w:rPr>
            </w:pPr>
            <w:proofErr w:type="spellStart"/>
            <w:r>
              <w:rPr>
                <w:b/>
                <w:bCs/>
                <w:color w:val="000000"/>
              </w:rPr>
              <w:t>Обязат</w:t>
            </w:r>
            <w:proofErr w:type="spellEnd"/>
            <w:r>
              <w:rPr>
                <w:b/>
                <w:bCs/>
                <w:color w:val="000000"/>
              </w:rPr>
              <w:t>. часть ОП с учетом интенсификации 40%</w:t>
            </w:r>
          </w:p>
        </w:tc>
        <w:tc>
          <w:tcPr>
            <w:tcW w:w="653" w:type="pct"/>
          </w:tcPr>
          <w:p w14:paraId="1622621D" w14:textId="66595BF4" w:rsidR="00103C74" w:rsidRPr="00103C74" w:rsidRDefault="00103C74" w:rsidP="00103C74">
            <w:pPr>
              <w:pStyle w:val="affffff0"/>
              <w:spacing w:line="276" w:lineRule="auto"/>
              <w:jc w:val="center"/>
              <w:rPr>
                <w:b/>
                <w:bCs/>
              </w:rPr>
            </w:pPr>
            <w:proofErr w:type="spellStart"/>
            <w:r>
              <w:rPr>
                <w:b/>
                <w:bCs/>
                <w:color w:val="000000"/>
              </w:rPr>
              <w:t>Обязат</w:t>
            </w:r>
            <w:proofErr w:type="spellEnd"/>
            <w:r>
              <w:rPr>
                <w:b/>
                <w:bCs/>
                <w:color w:val="000000"/>
              </w:rPr>
              <w:t>. часть ОП</w:t>
            </w:r>
          </w:p>
        </w:tc>
        <w:tc>
          <w:tcPr>
            <w:tcW w:w="631" w:type="pct"/>
          </w:tcPr>
          <w:p w14:paraId="401AB107" w14:textId="77777777" w:rsidR="00103C74" w:rsidRPr="00103C74" w:rsidRDefault="00103C74" w:rsidP="00103C74">
            <w:pPr>
              <w:pStyle w:val="affffff0"/>
              <w:spacing w:line="276" w:lineRule="auto"/>
              <w:jc w:val="center"/>
              <w:rPr>
                <w:b/>
                <w:bCs/>
              </w:rPr>
            </w:pPr>
          </w:p>
        </w:tc>
        <w:tc>
          <w:tcPr>
            <w:tcW w:w="508" w:type="pct"/>
          </w:tcPr>
          <w:p w14:paraId="5B061FC0" w14:textId="77777777" w:rsidR="00103C74" w:rsidRPr="00103C74" w:rsidRDefault="00103C74" w:rsidP="00103C74">
            <w:pPr>
              <w:pStyle w:val="affffff0"/>
              <w:spacing w:line="276" w:lineRule="auto"/>
              <w:jc w:val="center"/>
              <w:rPr>
                <w:b/>
                <w:bCs/>
              </w:rPr>
            </w:pPr>
          </w:p>
        </w:tc>
      </w:tr>
      <w:tr w:rsidR="00103C74" w:rsidRPr="004330E0" w14:paraId="54F087B3" w14:textId="57FCADFC" w:rsidTr="00103C74">
        <w:trPr>
          <w:trHeight w:val="20"/>
        </w:trPr>
        <w:tc>
          <w:tcPr>
            <w:tcW w:w="2510" w:type="pct"/>
            <w:gridSpan w:val="2"/>
          </w:tcPr>
          <w:p w14:paraId="0C965BF7" w14:textId="77777777" w:rsidR="00103C74" w:rsidRPr="004330E0" w:rsidRDefault="00103C74" w:rsidP="00103C74">
            <w:pPr>
              <w:pStyle w:val="affffff0"/>
              <w:spacing w:line="276" w:lineRule="auto"/>
              <w:rPr>
                <w:b/>
              </w:rPr>
            </w:pPr>
            <w:r w:rsidRPr="004330E0">
              <w:rPr>
                <w:b/>
              </w:rPr>
              <w:t>Раздел 1.</w:t>
            </w:r>
            <w:r>
              <w:rPr>
                <w:b/>
              </w:rPr>
              <w:t xml:space="preserve"> </w:t>
            </w:r>
            <w:r w:rsidRPr="004330E0">
              <w:rPr>
                <w:b/>
              </w:rPr>
              <w:t>Математический анализ</w:t>
            </w:r>
          </w:p>
        </w:tc>
        <w:tc>
          <w:tcPr>
            <w:tcW w:w="698" w:type="pct"/>
            <w:vAlign w:val="center"/>
          </w:tcPr>
          <w:p w14:paraId="7F52BC76" w14:textId="1A1C74E1" w:rsidR="00103C74" w:rsidRPr="004330E0" w:rsidRDefault="009702BD" w:rsidP="00103C74">
            <w:pPr>
              <w:pStyle w:val="affffff0"/>
              <w:spacing w:line="276" w:lineRule="auto"/>
              <w:jc w:val="center"/>
              <w:rPr>
                <w:b/>
              </w:rPr>
            </w:pPr>
            <w:r>
              <w:rPr>
                <w:b/>
              </w:rPr>
              <w:t>7/5</w:t>
            </w:r>
          </w:p>
        </w:tc>
        <w:tc>
          <w:tcPr>
            <w:tcW w:w="653" w:type="pct"/>
          </w:tcPr>
          <w:p w14:paraId="241501BD" w14:textId="78E3E91C" w:rsidR="00103C74" w:rsidRPr="009702BD" w:rsidRDefault="009702BD" w:rsidP="009702BD">
            <w:pPr>
              <w:pStyle w:val="affffff0"/>
              <w:spacing w:line="276" w:lineRule="auto"/>
              <w:jc w:val="center"/>
              <w:rPr>
                <w:b/>
                <w:bCs/>
                <w:iCs/>
              </w:rPr>
            </w:pPr>
            <w:r w:rsidRPr="009702BD">
              <w:rPr>
                <w:b/>
                <w:bCs/>
                <w:iCs/>
              </w:rPr>
              <w:t>11/7</w:t>
            </w:r>
          </w:p>
        </w:tc>
        <w:tc>
          <w:tcPr>
            <w:tcW w:w="631" w:type="pct"/>
          </w:tcPr>
          <w:p w14:paraId="5104C89D" w14:textId="77777777" w:rsidR="00103C74" w:rsidRPr="004330E0" w:rsidRDefault="00103C74" w:rsidP="00103C74">
            <w:pPr>
              <w:pStyle w:val="affffff0"/>
              <w:spacing w:line="276" w:lineRule="auto"/>
              <w:rPr>
                <w:i/>
              </w:rPr>
            </w:pPr>
          </w:p>
        </w:tc>
        <w:tc>
          <w:tcPr>
            <w:tcW w:w="508" w:type="pct"/>
          </w:tcPr>
          <w:p w14:paraId="13AB7E8E" w14:textId="77777777" w:rsidR="00103C74" w:rsidRPr="004330E0" w:rsidRDefault="00103C74" w:rsidP="00103C74">
            <w:pPr>
              <w:pStyle w:val="affffff0"/>
              <w:spacing w:line="276" w:lineRule="auto"/>
              <w:rPr>
                <w:i/>
              </w:rPr>
            </w:pPr>
          </w:p>
        </w:tc>
      </w:tr>
      <w:tr w:rsidR="008E3284" w:rsidRPr="004330E0" w14:paraId="2BBB2423" w14:textId="3522D78B" w:rsidTr="00103C74">
        <w:trPr>
          <w:trHeight w:val="20"/>
        </w:trPr>
        <w:tc>
          <w:tcPr>
            <w:tcW w:w="689" w:type="pct"/>
            <w:vMerge w:val="restart"/>
          </w:tcPr>
          <w:p w14:paraId="2A92C847" w14:textId="77777777" w:rsidR="008E3284" w:rsidRPr="00103C74" w:rsidRDefault="008E3284" w:rsidP="00103C74">
            <w:pPr>
              <w:pStyle w:val="affffff0"/>
              <w:spacing w:line="276" w:lineRule="auto"/>
              <w:rPr>
                <w:b/>
                <w:bCs/>
              </w:rPr>
            </w:pPr>
            <w:r w:rsidRPr="00103C74">
              <w:rPr>
                <w:b/>
                <w:bCs/>
              </w:rPr>
              <w:t>Тема 1.1 Функция одной переменной.</w:t>
            </w:r>
          </w:p>
          <w:p w14:paraId="5C1A14FF" w14:textId="77777777" w:rsidR="008E3284" w:rsidRPr="004330E0" w:rsidRDefault="008E3284" w:rsidP="00103C74">
            <w:pPr>
              <w:pStyle w:val="affffff0"/>
              <w:spacing w:line="276" w:lineRule="auto"/>
            </w:pPr>
          </w:p>
        </w:tc>
        <w:tc>
          <w:tcPr>
            <w:tcW w:w="1821" w:type="pct"/>
          </w:tcPr>
          <w:p w14:paraId="6FA4663B" w14:textId="44320F09" w:rsidR="008E3284" w:rsidRPr="004330E0" w:rsidRDefault="008E3284" w:rsidP="00103C74">
            <w:pPr>
              <w:pStyle w:val="affffff0"/>
              <w:spacing w:line="276" w:lineRule="auto"/>
              <w:rPr>
                <w:b/>
              </w:rPr>
            </w:pPr>
            <w:r>
              <w:rPr>
                <w:b/>
              </w:rPr>
              <w:t>Содержание</w:t>
            </w:r>
            <w:r w:rsidRPr="004330E0">
              <w:rPr>
                <w:b/>
              </w:rPr>
              <w:t xml:space="preserve"> </w:t>
            </w:r>
          </w:p>
        </w:tc>
        <w:tc>
          <w:tcPr>
            <w:tcW w:w="698" w:type="pct"/>
            <w:vAlign w:val="center"/>
          </w:tcPr>
          <w:p w14:paraId="10F2DF58" w14:textId="57BC5A08" w:rsidR="008E3284" w:rsidRPr="004330E0" w:rsidRDefault="008E3284" w:rsidP="00103C74">
            <w:pPr>
              <w:pStyle w:val="affffff0"/>
              <w:spacing w:line="276" w:lineRule="auto"/>
              <w:jc w:val="center"/>
              <w:rPr>
                <w:b/>
              </w:rPr>
            </w:pPr>
          </w:p>
        </w:tc>
        <w:tc>
          <w:tcPr>
            <w:tcW w:w="653" w:type="pct"/>
            <w:vMerge w:val="restart"/>
          </w:tcPr>
          <w:p w14:paraId="556C02FA" w14:textId="77777777" w:rsidR="008E3284" w:rsidRPr="004330E0" w:rsidRDefault="008E3284" w:rsidP="00103C74">
            <w:pPr>
              <w:pStyle w:val="affffff0"/>
              <w:spacing w:line="276" w:lineRule="auto"/>
            </w:pPr>
          </w:p>
        </w:tc>
        <w:tc>
          <w:tcPr>
            <w:tcW w:w="631" w:type="pct"/>
          </w:tcPr>
          <w:p w14:paraId="393F545C" w14:textId="77777777" w:rsidR="008E3284" w:rsidRPr="004330E0" w:rsidRDefault="008E3284" w:rsidP="00103C74">
            <w:pPr>
              <w:spacing w:line="276" w:lineRule="auto"/>
              <w:textAlignment w:val="baseline"/>
              <w:rPr>
                <w:lang w:eastAsia="en-US"/>
              </w:rPr>
            </w:pPr>
          </w:p>
        </w:tc>
        <w:tc>
          <w:tcPr>
            <w:tcW w:w="508" w:type="pct"/>
          </w:tcPr>
          <w:p w14:paraId="14B3ADB1" w14:textId="77777777" w:rsidR="008E3284" w:rsidRPr="004330E0" w:rsidRDefault="008E3284" w:rsidP="00103C74">
            <w:pPr>
              <w:spacing w:line="276" w:lineRule="auto"/>
              <w:textAlignment w:val="baseline"/>
              <w:rPr>
                <w:lang w:eastAsia="en-US"/>
              </w:rPr>
            </w:pPr>
          </w:p>
        </w:tc>
      </w:tr>
      <w:tr w:rsidR="008E3284" w:rsidRPr="004330E0" w14:paraId="46CD43F9" w14:textId="4C1B09A3" w:rsidTr="00103C74">
        <w:trPr>
          <w:trHeight w:val="20"/>
        </w:trPr>
        <w:tc>
          <w:tcPr>
            <w:tcW w:w="689" w:type="pct"/>
            <w:vMerge/>
          </w:tcPr>
          <w:p w14:paraId="45661B18" w14:textId="77777777" w:rsidR="008E3284" w:rsidRPr="004330E0" w:rsidRDefault="008E3284" w:rsidP="008E3284">
            <w:pPr>
              <w:pStyle w:val="affffff0"/>
              <w:spacing w:line="276" w:lineRule="auto"/>
            </w:pPr>
          </w:p>
        </w:tc>
        <w:tc>
          <w:tcPr>
            <w:tcW w:w="1821" w:type="pct"/>
          </w:tcPr>
          <w:p w14:paraId="792A5363" w14:textId="77777777" w:rsidR="008E3284" w:rsidRPr="004330E0" w:rsidRDefault="008E3284" w:rsidP="008E3284">
            <w:pPr>
              <w:pStyle w:val="affffff0"/>
              <w:spacing w:line="276" w:lineRule="auto"/>
              <w:rPr>
                <w:i/>
              </w:rPr>
            </w:pPr>
            <w:r w:rsidRPr="004330E0">
              <w:t>1.Функция, область определения и множество значений. Способы задания функции.</w:t>
            </w:r>
          </w:p>
          <w:p w14:paraId="67CDFDD7" w14:textId="77777777" w:rsidR="008E3284" w:rsidRPr="004330E0" w:rsidRDefault="008E3284" w:rsidP="008E3284">
            <w:pPr>
              <w:pStyle w:val="affffff0"/>
              <w:spacing w:line="276" w:lineRule="auto"/>
              <w:rPr>
                <w:i/>
              </w:rPr>
            </w:pPr>
            <w:r w:rsidRPr="004330E0">
              <w:t>2.Свойства функции: чётность и нечётность, монотонность, периодичность. Основные элементарные функции, их свойства и графики.</w:t>
            </w:r>
          </w:p>
        </w:tc>
        <w:tc>
          <w:tcPr>
            <w:tcW w:w="698" w:type="pct"/>
            <w:vMerge w:val="restart"/>
            <w:vAlign w:val="center"/>
          </w:tcPr>
          <w:p w14:paraId="171C9745" w14:textId="77777777" w:rsidR="008E3284" w:rsidRPr="004330E0" w:rsidRDefault="008E3284" w:rsidP="008E3284">
            <w:pPr>
              <w:pStyle w:val="affffff0"/>
              <w:spacing w:line="276" w:lineRule="auto"/>
              <w:jc w:val="center"/>
            </w:pPr>
          </w:p>
        </w:tc>
        <w:tc>
          <w:tcPr>
            <w:tcW w:w="653" w:type="pct"/>
            <w:vMerge/>
          </w:tcPr>
          <w:p w14:paraId="3EE3DE20" w14:textId="77777777" w:rsidR="008E3284" w:rsidRPr="004330E0" w:rsidRDefault="008E3284" w:rsidP="008E3284">
            <w:pPr>
              <w:pStyle w:val="affffff0"/>
              <w:spacing w:line="276" w:lineRule="auto"/>
            </w:pPr>
          </w:p>
        </w:tc>
        <w:tc>
          <w:tcPr>
            <w:tcW w:w="631" w:type="pct"/>
            <w:vMerge w:val="restart"/>
          </w:tcPr>
          <w:p w14:paraId="2A7FB4FB" w14:textId="77777777" w:rsidR="008E3284" w:rsidRDefault="008E3284" w:rsidP="008E3284">
            <w:pPr>
              <w:spacing w:line="276" w:lineRule="auto"/>
              <w:textAlignment w:val="baseline"/>
              <w:rPr>
                <w:lang w:eastAsia="en-US"/>
              </w:rPr>
            </w:pPr>
            <w:r w:rsidRPr="004330E0">
              <w:rPr>
                <w:lang w:eastAsia="en-US"/>
              </w:rPr>
              <w:t>ОК</w:t>
            </w:r>
            <w:r>
              <w:rPr>
                <w:lang w:eastAsia="en-US"/>
              </w:rPr>
              <w:t xml:space="preserve"> </w:t>
            </w:r>
            <w:r w:rsidRPr="004330E0">
              <w:rPr>
                <w:lang w:eastAsia="en-US"/>
              </w:rPr>
              <w:t xml:space="preserve">01, </w:t>
            </w:r>
          </w:p>
          <w:p w14:paraId="004EC12D" w14:textId="77777777" w:rsidR="008E3284" w:rsidRDefault="008E3284" w:rsidP="008E3284">
            <w:pPr>
              <w:spacing w:line="276" w:lineRule="auto"/>
              <w:textAlignment w:val="baseline"/>
              <w:rPr>
                <w:lang w:eastAsia="en-US"/>
              </w:rPr>
            </w:pPr>
            <w:r w:rsidRPr="004330E0">
              <w:rPr>
                <w:lang w:eastAsia="en-US"/>
              </w:rPr>
              <w:t>ОК</w:t>
            </w:r>
            <w:r>
              <w:rPr>
                <w:lang w:eastAsia="en-US"/>
              </w:rPr>
              <w:t xml:space="preserve"> </w:t>
            </w:r>
            <w:r w:rsidRPr="004330E0">
              <w:rPr>
                <w:lang w:eastAsia="en-US"/>
              </w:rPr>
              <w:t xml:space="preserve">02, </w:t>
            </w:r>
          </w:p>
          <w:p w14:paraId="68559378" w14:textId="77777777" w:rsidR="008E3284" w:rsidRPr="004330E0" w:rsidRDefault="008E3284" w:rsidP="008E3284">
            <w:pPr>
              <w:spacing w:line="276" w:lineRule="auto"/>
              <w:textAlignment w:val="baseline"/>
              <w:rPr>
                <w:color w:val="000000"/>
              </w:rPr>
            </w:pPr>
            <w:r w:rsidRPr="004330E0">
              <w:rPr>
                <w:lang w:eastAsia="en-US"/>
              </w:rPr>
              <w:t>ОК</w:t>
            </w:r>
            <w:r>
              <w:rPr>
                <w:lang w:eastAsia="en-US"/>
              </w:rPr>
              <w:t xml:space="preserve"> </w:t>
            </w:r>
            <w:r w:rsidRPr="004330E0">
              <w:rPr>
                <w:lang w:eastAsia="en-US"/>
              </w:rPr>
              <w:t>09</w:t>
            </w:r>
          </w:p>
          <w:p w14:paraId="36073E4F" w14:textId="77777777" w:rsidR="008E3284" w:rsidRPr="004330E0" w:rsidRDefault="008E3284" w:rsidP="008E3284">
            <w:pPr>
              <w:spacing w:line="276" w:lineRule="auto"/>
              <w:textAlignment w:val="baseline"/>
              <w:rPr>
                <w:color w:val="000000"/>
              </w:rPr>
            </w:pPr>
            <w:r w:rsidRPr="004330E0">
              <w:rPr>
                <w:color w:val="000000"/>
              </w:rPr>
              <w:t>ПК 1.3,</w:t>
            </w:r>
          </w:p>
          <w:p w14:paraId="4EEE2B26" w14:textId="77777777" w:rsidR="008E3284" w:rsidRPr="004330E0" w:rsidRDefault="008E3284" w:rsidP="008E3284">
            <w:pPr>
              <w:spacing w:line="276" w:lineRule="auto"/>
              <w:textAlignment w:val="baseline"/>
              <w:rPr>
                <w:color w:val="000000"/>
              </w:rPr>
            </w:pPr>
            <w:r w:rsidRPr="004330E0">
              <w:rPr>
                <w:color w:val="000000"/>
              </w:rPr>
              <w:t>ПК 2.1,</w:t>
            </w:r>
          </w:p>
          <w:p w14:paraId="21FA3177" w14:textId="77777777" w:rsidR="008E3284" w:rsidRPr="004330E0" w:rsidRDefault="008E3284" w:rsidP="008E3284">
            <w:pPr>
              <w:spacing w:line="276" w:lineRule="auto"/>
              <w:textAlignment w:val="baseline"/>
              <w:rPr>
                <w:color w:val="000000"/>
              </w:rPr>
            </w:pPr>
            <w:r w:rsidRPr="004330E0">
              <w:rPr>
                <w:color w:val="000000"/>
              </w:rPr>
              <w:t xml:space="preserve">ПК 2.4, </w:t>
            </w:r>
          </w:p>
          <w:p w14:paraId="164861D9" w14:textId="77777777" w:rsidR="008E3284" w:rsidRPr="004330E0" w:rsidRDefault="008E3284" w:rsidP="008E3284">
            <w:pPr>
              <w:spacing w:line="276" w:lineRule="auto"/>
              <w:textAlignment w:val="baseline"/>
              <w:rPr>
                <w:color w:val="000000"/>
              </w:rPr>
            </w:pPr>
            <w:r w:rsidRPr="004330E0">
              <w:rPr>
                <w:color w:val="000000"/>
              </w:rPr>
              <w:t xml:space="preserve">ПК 3.1, </w:t>
            </w:r>
          </w:p>
          <w:p w14:paraId="71DE7D79" w14:textId="77777777" w:rsidR="008E3284" w:rsidRPr="004330E0" w:rsidRDefault="008E3284" w:rsidP="008E3284">
            <w:pPr>
              <w:spacing w:line="276" w:lineRule="auto"/>
              <w:textAlignment w:val="baseline"/>
              <w:rPr>
                <w:color w:val="000000"/>
              </w:rPr>
            </w:pPr>
            <w:r w:rsidRPr="004330E0">
              <w:rPr>
                <w:color w:val="000000"/>
              </w:rPr>
              <w:lastRenderedPageBreak/>
              <w:t>ПК 3.3,</w:t>
            </w:r>
          </w:p>
          <w:p w14:paraId="7F807B45" w14:textId="77777777" w:rsidR="008E3284" w:rsidRPr="004330E0" w:rsidRDefault="008E3284" w:rsidP="008E3284">
            <w:pPr>
              <w:spacing w:line="276" w:lineRule="auto"/>
              <w:textAlignment w:val="baseline"/>
              <w:rPr>
                <w:color w:val="000000"/>
              </w:rPr>
            </w:pPr>
            <w:r w:rsidRPr="004330E0">
              <w:rPr>
                <w:color w:val="000000"/>
              </w:rPr>
              <w:t>ПК 4.1</w:t>
            </w:r>
          </w:p>
          <w:p w14:paraId="461AD960" w14:textId="77777777" w:rsidR="008E3284" w:rsidRPr="004330E0" w:rsidRDefault="008E3284" w:rsidP="008E3284">
            <w:pPr>
              <w:pStyle w:val="affffff0"/>
              <w:spacing w:line="276" w:lineRule="auto"/>
            </w:pPr>
          </w:p>
        </w:tc>
        <w:tc>
          <w:tcPr>
            <w:tcW w:w="508" w:type="pct"/>
            <w:vMerge w:val="restart"/>
          </w:tcPr>
          <w:p w14:paraId="444D7DBE" w14:textId="77777777" w:rsidR="008E3284" w:rsidRPr="004330E0" w:rsidRDefault="008E3284" w:rsidP="008E3284">
            <w:pPr>
              <w:pStyle w:val="affffff0"/>
              <w:spacing w:line="276" w:lineRule="auto"/>
            </w:pPr>
          </w:p>
        </w:tc>
      </w:tr>
      <w:tr w:rsidR="008E3284" w:rsidRPr="004330E0" w14:paraId="66C61387" w14:textId="6BDDBF75" w:rsidTr="00103C74">
        <w:trPr>
          <w:trHeight w:val="20"/>
        </w:trPr>
        <w:tc>
          <w:tcPr>
            <w:tcW w:w="689" w:type="pct"/>
            <w:vMerge/>
          </w:tcPr>
          <w:p w14:paraId="4BB572D6" w14:textId="77777777" w:rsidR="008E3284" w:rsidRPr="004330E0" w:rsidRDefault="008E3284" w:rsidP="008E3284">
            <w:pPr>
              <w:pStyle w:val="affffff0"/>
              <w:spacing w:line="276" w:lineRule="auto"/>
            </w:pPr>
          </w:p>
        </w:tc>
        <w:tc>
          <w:tcPr>
            <w:tcW w:w="1821" w:type="pct"/>
          </w:tcPr>
          <w:p w14:paraId="0B034B3F" w14:textId="2C09FB87" w:rsidR="008E3284" w:rsidRPr="004330E0" w:rsidRDefault="008E3284" w:rsidP="008E3284">
            <w:pPr>
              <w:pStyle w:val="affffff0"/>
              <w:spacing w:line="276" w:lineRule="auto"/>
              <w:rPr>
                <w:b/>
              </w:rPr>
            </w:pPr>
            <w:r>
              <w:rPr>
                <w:b/>
              </w:rPr>
              <w:t xml:space="preserve">В том числе практических занятий и лабораторных работ </w:t>
            </w:r>
          </w:p>
        </w:tc>
        <w:tc>
          <w:tcPr>
            <w:tcW w:w="698" w:type="pct"/>
            <w:vMerge/>
            <w:vAlign w:val="center"/>
          </w:tcPr>
          <w:p w14:paraId="186A58A7" w14:textId="6FD6B7D9" w:rsidR="008E3284" w:rsidRPr="004330E0" w:rsidRDefault="008E3284" w:rsidP="008E3284">
            <w:pPr>
              <w:pStyle w:val="affffff0"/>
              <w:spacing w:line="276" w:lineRule="auto"/>
              <w:jc w:val="center"/>
            </w:pPr>
          </w:p>
        </w:tc>
        <w:tc>
          <w:tcPr>
            <w:tcW w:w="653" w:type="pct"/>
            <w:vMerge/>
          </w:tcPr>
          <w:p w14:paraId="42D7AAF3" w14:textId="77777777" w:rsidR="008E3284" w:rsidRPr="004330E0" w:rsidRDefault="008E3284" w:rsidP="008E3284">
            <w:pPr>
              <w:pStyle w:val="affffff0"/>
              <w:spacing w:line="276" w:lineRule="auto"/>
            </w:pPr>
          </w:p>
        </w:tc>
        <w:tc>
          <w:tcPr>
            <w:tcW w:w="631" w:type="pct"/>
            <w:vMerge/>
          </w:tcPr>
          <w:p w14:paraId="44A2DB1E" w14:textId="77777777" w:rsidR="008E3284" w:rsidRPr="004330E0" w:rsidRDefault="008E3284" w:rsidP="008E3284">
            <w:pPr>
              <w:pStyle w:val="affffff0"/>
              <w:spacing w:line="276" w:lineRule="auto"/>
            </w:pPr>
          </w:p>
        </w:tc>
        <w:tc>
          <w:tcPr>
            <w:tcW w:w="508" w:type="pct"/>
            <w:vMerge/>
          </w:tcPr>
          <w:p w14:paraId="3506D8C0" w14:textId="77777777" w:rsidR="008E3284" w:rsidRPr="004330E0" w:rsidRDefault="008E3284" w:rsidP="008E3284">
            <w:pPr>
              <w:pStyle w:val="affffff0"/>
              <w:spacing w:line="276" w:lineRule="auto"/>
            </w:pPr>
          </w:p>
        </w:tc>
      </w:tr>
      <w:tr w:rsidR="008E3284" w:rsidRPr="004330E0" w14:paraId="55154EE7" w14:textId="62B6114B" w:rsidTr="00103C74">
        <w:trPr>
          <w:trHeight w:val="20"/>
        </w:trPr>
        <w:tc>
          <w:tcPr>
            <w:tcW w:w="689" w:type="pct"/>
            <w:vMerge/>
          </w:tcPr>
          <w:p w14:paraId="57E8076B" w14:textId="77777777" w:rsidR="008E3284" w:rsidRPr="004330E0" w:rsidRDefault="008E3284" w:rsidP="008E3284">
            <w:pPr>
              <w:pStyle w:val="affffff0"/>
              <w:spacing w:line="276" w:lineRule="auto"/>
            </w:pPr>
          </w:p>
        </w:tc>
        <w:tc>
          <w:tcPr>
            <w:tcW w:w="1821" w:type="pct"/>
          </w:tcPr>
          <w:p w14:paraId="7B718ADB" w14:textId="77777777" w:rsidR="008E3284" w:rsidRPr="004330E0" w:rsidRDefault="008E3284" w:rsidP="008E3284">
            <w:pPr>
              <w:pStyle w:val="affffff0"/>
              <w:spacing w:line="276" w:lineRule="auto"/>
            </w:pPr>
            <w:r w:rsidRPr="004330E0">
              <w:t>Практическое занятие «Нахождение области определения функции, исследование функции (без применения производной)»</w:t>
            </w:r>
          </w:p>
        </w:tc>
        <w:tc>
          <w:tcPr>
            <w:tcW w:w="698" w:type="pct"/>
            <w:vMerge/>
            <w:vAlign w:val="center"/>
          </w:tcPr>
          <w:p w14:paraId="4DE8DE7B" w14:textId="1B5802F6" w:rsidR="008E3284" w:rsidRPr="004330E0" w:rsidRDefault="008E3284" w:rsidP="008E3284">
            <w:pPr>
              <w:pStyle w:val="affffff0"/>
              <w:spacing w:line="276" w:lineRule="auto"/>
              <w:jc w:val="center"/>
            </w:pPr>
          </w:p>
        </w:tc>
        <w:tc>
          <w:tcPr>
            <w:tcW w:w="653" w:type="pct"/>
            <w:vMerge/>
          </w:tcPr>
          <w:p w14:paraId="79ABF650" w14:textId="77777777" w:rsidR="008E3284" w:rsidRPr="004330E0" w:rsidRDefault="008E3284" w:rsidP="008E3284">
            <w:pPr>
              <w:pStyle w:val="affffff0"/>
              <w:spacing w:line="276" w:lineRule="auto"/>
            </w:pPr>
          </w:p>
        </w:tc>
        <w:tc>
          <w:tcPr>
            <w:tcW w:w="631" w:type="pct"/>
            <w:vMerge/>
          </w:tcPr>
          <w:p w14:paraId="062A6552" w14:textId="77777777" w:rsidR="008E3284" w:rsidRPr="004330E0" w:rsidRDefault="008E3284" w:rsidP="008E3284">
            <w:pPr>
              <w:pStyle w:val="affffff0"/>
              <w:spacing w:line="276" w:lineRule="auto"/>
            </w:pPr>
          </w:p>
        </w:tc>
        <w:tc>
          <w:tcPr>
            <w:tcW w:w="508" w:type="pct"/>
            <w:vMerge/>
          </w:tcPr>
          <w:p w14:paraId="7DC25863" w14:textId="77777777" w:rsidR="008E3284" w:rsidRPr="004330E0" w:rsidRDefault="008E3284" w:rsidP="008E3284">
            <w:pPr>
              <w:pStyle w:val="affffff0"/>
              <w:spacing w:line="276" w:lineRule="auto"/>
            </w:pPr>
          </w:p>
        </w:tc>
      </w:tr>
      <w:tr w:rsidR="008E3284" w:rsidRPr="004330E0" w14:paraId="19369114" w14:textId="77777777" w:rsidTr="00103C74">
        <w:trPr>
          <w:trHeight w:val="20"/>
        </w:trPr>
        <w:tc>
          <w:tcPr>
            <w:tcW w:w="689" w:type="pct"/>
            <w:vMerge/>
          </w:tcPr>
          <w:p w14:paraId="410DE580" w14:textId="77777777" w:rsidR="008E3284" w:rsidRPr="004330E0" w:rsidRDefault="008E3284" w:rsidP="008E3284">
            <w:pPr>
              <w:pStyle w:val="affffff0"/>
              <w:spacing w:line="276" w:lineRule="auto"/>
            </w:pPr>
          </w:p>
        </w:tc>
        <w:tc>
          <w:tcPr>
            <w:tcW w:w="1821" w:type="pct"/>
          </w:tcPr>
          <w:p w14:paraId="4D2A4421" w14:textId="0969FF79" w:rsidR="008E3284" w:rsidRPr="004330E0" w:rsidRDefault="008E3284" w:rsidP="008E3284">
            <w:pPr>
              <w:pStyle w:val="affffff0"/>
              <w:spacing w:line="276" w:lineRule="auto"/>
            </w:pPr>
            <w:r w:rsidRPr="000E5620">
              <w:rPr>
                <w:b/>
              </w:rPr>
              <w:t>Самостоятельная работа обучающихся</w:t>
            </w:r>
          </w:p>
        </w:tc>
        <w:tc>
          <w:tcPr>
            <w:tcW w:w="698" w:type="pct"/>
            <w:vMerge/>
            <w:vAlign w:val="center"/>
          </w:tcPr>
          <w:p w14:paraId="69847DA7" w14:textId="77777777" w:rsidR="008E3284" w:rsidRPr="004330E0" w:rsidRDefault="008E3284" w:rsidP="008E3284">
            <w:pPr>
              <w:pStyle w:val="affffff0"/>
              <w:spacing w:line="276" w:lineRule="auto"/>
              <w:jc w:val="center"/>
            </w:pPr>
          </w:p>
        </w:tc>
        <w:tc>
          <w:tcPr>
            <w:tcW w:w="653" w:type="pct"/>
            <w:vMerge/>
          </w:tcPr>
          <w:p w14:paraId="1AD55D71" w14:textId="77777777" w:rsidR="008E3284" w:rsidRPr="004330E0" w:rsidRDefault="008E3284" w:rsidP="008E3284">
            <w:pPr>
              <w:pStyle w:val="affffff0"/>
              <w:spacing w:line="276" w:lineRule="auto"/>
            </w:pPr>
          </w:p>
        </w:tc>
        <w:tc>
          <w:tcPr>
            <w:tcW w:w="631" w:type="pct"/>
            <w:vMerge/>
          </w:tcPr>
          <w:p w14:paraId="066E6F80" w14:textId="77777777" w:rsidR="008E3284" w:rsidRPr="004330E0" w:rsidRDefault="008E3284" w:rsidP="008E3284">
            <w:pPr>
              <w:pStyle w:val="affffff0"/>
              <w:spacing w:line="276" w:lineRule="auto"/>
            </w:pPr>
          </w:p>
        </w:tc>
        <w:tc>
          <w:tcPr>
            <w:tcW w:w="508" w:type="pct"/>
            <w:vMerge/>
          </w:tcPr>
          <w:p w14:paraId="55B844DC" w14:textId="77777777" w:rsidR="008E3284" w:rsidRPr="004330E0" w:rsidRDefault="008E3284" w:rsidP="008E3284">
            <w:pPr>
              <w:pStyle w:val="affffff0"/>
              <w:spacing w:line="276" w:lineRule="auto"/>
            </w:pPr>
          </w:p>
        </w:tc>
      </w:tr>
      <w:tr w:rsidR="008E3284" w:rsidRPr="004330E0" w14:paraId="4E5DD2E5" w14:textId="23C5CE9E" w:rsidTr="00103C74">
        <w:trPr>
          <w:trHeight w:val="272"/>
        </w:trPr>
        <w:tc>
          <w:tcPr>
            <w:tcW w:w="689" w:type="pct"/>
            <w:vMerge w:val="restart"/>
          </w:tcPr>
          <w:p w14:paraId="2D80C6DD" w14:textId="77777777" w:rsidR="008E3284" w:rsidRPr="008E3284" w:rsidRDefault="008E3284" w:rsidP="008E3284">
            <w:pPr>
              <w:pStyle w:val="affffff0"/>
              <w:spacing w:line="276" w:lineRule="auto"/>
              <w:rPr>
                <w:b/>
                <w:bCs/>
              </w:rPr>
            </w:pPr>
            <w:r w:rsidRPr="008E3284">
              <w:rPr>
                <w:b/>
                <w:bCs/>
              </w:rPr>
              <w:t>Тема 1.2 Пределы и непрерывность функции</w:t>
            </w:r>
          </w:p>
        </w:tc>
        <w:tc>
          <w:tcPr>
            <w:tcW w:w="1821" w:type="pct"/>
          </w:tcPr>
          <w:p w14:paraId="4059E90C" w14:textId="3AA5636F" w:rsidR="008E3284" w:rsidRPr="004330E0" w:rsidRDefault="008E3284" w:rsidP="008E3284">
            <w:pPr>
              <w:pStyle w:val="affffff0"/>
              <w:spacing w:line="276" w:lineRule="auto"/>
              <w:rPr>
                <w:b/>
              </w:rPr>
            </w:pPr>
            <w:r>
              <w:rPr>
                <w:b/>
              </w:rPr>
              <w:t>Содержание</w:t>
            </w:r>
          </w:p>
        </w:tc>
        <w:tc>
          <w:tcPr>
            <w:tcW w:w="698" w:type="pct"/>
            <w:vAlign w:val="center"/>
          </w:tcPr>
          <w:p w14:paraId="544E4641" w14:textId="1A76460D" w:rsidR="008E3284" w:rsidRPr="004330E0" w:rsidRDefault="008E3284" w:rsidP="008E3284">
            <w:pPr>
              <w:pStyle w:val="affffff0"/>
              <w:spacing w:line="276" w:lineRule="auto"/>
              <w:jc w:val="center"/>
            </w:pPr>
          </w:p>
        </w:tc>
        <w:tc>
          <w:tcPr>
            <w:tcW w:w="653" w:type="pct"/>
            <w:vMerge w:val="restart"/>
          </w:tcPr>
          <w:p w14:paraId="06E9B1FC" w14:textId="77777777" w:rsidR="008E3284" w:rsidRPr="004330E0" w:rsidRDefault="008E3284" w:rsidP="008E3284">
            <w:pPr>
              <w:pStyle w:val="affffff0"/>
              <w:spacing w:line="276" w:lineRule="auto"/>
            </w:pPr>
          </w:p>
        </w:tc>
        <w:tc>
          <w:tcPr>
            <w:tcW w:w="631" w:type="pct"/>
          </w:tcPr>
          <w:p w14:paraId="290327D3" w14:textId="77777777" w:rsidR="008E3284" w:rsidRPr="004330E0" w:rsidRDefault="008E3284" w:rsidP="008E3284">
            <w:pPr>
              <w:spacing w:line="276" w:lineRule="auto"/>
              <w:textAlignment w:val="baseline"/>
              <w:rPr>
                <w:lang w:eastAsia="en-US"/>
              </w:rPr>
            </w:pPr>
          </w:p>
        </w:tc>
        <w:tc>
          <w:tcPr>
            <w:tcW w:w="508" w:type="pct"/>
          </w:tcPr>
          <w:p w14:paraId="76945897" w14:textId="77777777" w:rsidR="008E3284" w:rsidRPr="004330E0" w:rsidRDefault="008E3284" w:rsidP="008E3284">
            <w:pPr>
              <w:spacing w:line="276" w:lineRule="auto"/>
              <w:textAlignment w:val="baseline"/>
              <w:rPr>
                <w:lang w:eastAsia="en-US"/>
              </w:rPr>
            </w:pPr>
          </w:p>
        </w:tc>
      </w:tr>
      <w:tr w:rsidR="008E3284" w:rsidRPr="004330E0" w14:paraId="1CB36AD4" w14:textId="341786DA" w:rsidTr="00103C74">
        <w:trPr>
          <w:trHeight w:val="1114"/>
        </w:trPr>
        <w:tc>
          <w:tcPr>
            <w:tcW w:w="689" w:type="pct"/>
            <w:vMerge/>
          </w:tcPr>
          <w:p w14:paraId="0070822F" w14:textId="77777777" w:rsidR="008E3284" w:rsidRPr="004330E0" w:rsidRDefault="008E3284" w:rsidP="008E3284">
            <w:pPr>
              <w:pStyle w:val="affffff0"/>
              <w:spacing w:line="276" w:lineRule="auto"/>
            </w:pPr>
          </w:p>
        </w:tc>
        <w:tc>
          <w:tcPr>
            <w:tcW w:w="1821" w:type="pct"/>
          </w:tcPr>
          <w:p w14:paraId="773EFEEA" w14:textId="77777777" w:rsidR="008E3284" w:rsidRPr="004330E0" w:rsidRDefault="008E3284" w:rsidP="008E3284">
            <w:pPr>
              <w:pStyle w:val="affffff0"/>
              <w:spacing w:line="276" w:lineRule="auto"/>
              <w:rPr>
                <w:color w:val="000000"/>
                <w:shd w:val="clear" w:color="auto" w:fill="FFFFFF"/>
              </w:rPr>
            </w:pPr>
            <w:r w:rsidRPr="004330E0">
              <w:rPr>
                <w:color w:val="000000"/>
                <w:shd w:val="clear" w:color="auto" w:fill="FFFFFF"/>
              </w:rPr>
              <w:t>1.Определение предела функции в точке и на бесконечности. Основные теоремы о пределах. Замечательные пределы.</w:t>
            </w:r>
          </w:p>
          <w:p w14:paraId="46C65FE7" w14:textId="77777777" w:rsidR="008E3284" w:rsidRPr="004330E0" w:rsidRDefault="008E3284" w:rsidP="008E3284">
            <w:pPr>
              <w:pStyle w:val="affffff0"/>
              <w:spacing w:line="276" w:lineRule="auto"/>
              <w:rPr>
                <w:color w:val="000000"/>
                <w:shd w:val="clear" w:color="auto" w:fill="FFFFFF"/>
              </w:rPr>
            </w:pPr>
            <w:r w:rsidRPr="004330E0">
              <w:rPr>
                <w:color w:val="000000"/>
                <w:shd w:val="clear" w:color="auto" w:fill="FFFFFF"/>
              </w:rPr>
              <w:t>2.Односторонние пределы функции. Непрерывность элементарных функций. Точки разрыва и их типы.</w:t>
            </w:r>
          </w:p>
        </w:tc>
        <w:tc>
          <w:tcPr>
            <w:tcW w:w="698" w:type="pct"/>
            <w:vMerge w:val="restart"/>
          </w:tcPr>
          <w:p w14:paraId="472E6217" w14:textId="77777777" w:rsidR="008E3284" w:rsidRPr="004330E0" w:rsidRDefault="008E3284" w:rsidP="008E3284">
            <w:pPr>
              <w:pStyle w:val="affffff0"/>
              <w:spacing w:line="276" w:lineRule="auto"/>
            </w:pPr>
          </w:p>
        </w:tc>
        <w:tc>
          <w:tcPr>
            <w:tcW w:w="653" w:type="pct"/>
            <w:vMerge/>
          </w:tcPr>
          <w:p w14:paraId="5975F135" w14:textId="77777777" w:rsidR="008E3284" w:rsidRPr="004330E0" w:rsidRDefault="008E3284" w:rsidP="008E3284">
            <w:pPr>
              <w:pStyle w:val="affffff0"/>
              <w:spacing w:line="276" w:lineRule="auto"/>
            </w:pPr>
          </w:p>
        </w:tc>
        <w:tc>
          <w:tcPr>
            <w:tcW w:w="631" w:type="pct"/>
            <w:vMerge w:val="restart"/>
          </w:tcPr>
          <w:p w14:paraId="6CC7FA4B" w14:textId="77777777" w:rsidR="008E3284" w:rsidRDefault="008E3284" w:rsidP="008E3284">
            <w:pPr>
              <w:spacing w:line="276" w:lineRule="auto"/>
              <w:textAlignment w:val="baseline"/>
              <w:rPr>
                <w:lang w:eastAsia="en-US"/>
              </w:rPr>
            </w:pPr>
            <w:r w:rsidRPr="004330E0">
              <w:rPr>
                <w:lang w:eastAsia="en-US"/>
              </w:rPr>
              <w:t>ОК</w:t>
            </w:r>
            <w:r>
              <w:rPr>
                <w:lang w:eastAsia="en-US"/>
              </w:rPr>
              <w:t xml:space="preserve"> </w:t>
            </w:r>
            <w:r w:rsidRPr="004330E0">
              <w:rPr>
                <w:lang w:eastAsia="en-US"/>
              </w:rPr>
              <w:t xml:space="preserve">01, </w:t>
            </w:r>
          </w:p>
          <w:p w14:paraId="4ED9F9DE" w14:textId="77777777" w:rsidR="008E3284" w:rsidRDefault="008E3284" w:rsidP="008E3284">
            <w:pPr>
              <w:spacing w:line="276" w:lineRule="auto"/>
              <w:textAlignment w:val="baseline"/>
              <w:rPr>
                <w:lang w:eastAsia="en-US"/>
              </w:rPr>
            </w:pPr>
            <w:r w:rsidRPr="004330E0">
              <w:rPr>
                <w:lang w:eastAsia="en-US"/>
              </w:rPr>
              <w:t>ОК</w:t>
            </w:r>
            <w:r>
              <w:rPr>
                <w:lang w:eastAsia="en-US"/>
              </w:rPr>
              <w:t xml:space="preserve"> </w:t>
            </w:r>
            <w:r w:rsidRPr="004330E0">
              <w:rPr>
                <w:lang w:eastAsia="en-US"/>
              </w:rPr>
              <w:t xml:space="preserve">02, </w:t>
            </w:r>
          </w:p>
          <w:p w14:paraId="1B53A5C6" w14:textId="77777777" w:rsidR="008E3284" w:rsidRPr="004330E0" w:rsidRDefault="008E3284" w:rsidP="008E3284">
            <w:pPr>
              <w:spacing w:line="276" w:lineRule="auto"/>
              <w:textAlignment w:val="baseline"/>
              <w:rPr>
                <w:color w:val="000000"/>
              </w:rPr>
            </w:pPr>
            <w:r w:rsidRPr="004330E0">
              <w:rPr>
                <w:lang w:eastAsia="en-US"/>
              </w:rPr>
              <w:t>ОК</w:t>
            </w:r>
            <w:r>
              <w:rPr>
                <w:lang w:eastAsia="en-US"/>
              </w:rPr>
              <w:t xml:space="preserve"> </w:t>
            </w:r>
            <w:r w:rsidRPr="004330E0">
              <w:rPr>
                <w:lang w:eastAsia="en-US"/>
              </w:rPr>
              <w:t>09</w:t>
            </w:r>
          </w:p>
          <w:p w14:paraId="730B5486" w14:textId="77777777" w:rsidR="008E3284" w:rsidRPr="004330E0" w:rsidRDefault="008E3284" w:rsidP="008E3284">
            <w:pPr>
              <w:spacing w:line="276" w:lineRule="auto"/>
              <w:textAlignment w:val="baseline"/>
              <w:rPr>
                <w:color w:val="000000"/>
              </w:rPr>
            </w:pPr>
            <w:r w:rsidRPr="004330E0">
              <w:rPr>
                <w:color w:val="000000"/>
              </w:rPr>
              <w:t>ПК 1.3,</w:t>
            </w:r>
          </w:p>
          <w:p w14:paraId="14B69058" w14:textId="77777777" w:rsidR="008E3284" w:rsidRPr="004330E0" w:rsidRDefault="008E3284" w:rsidP="008E3284">
            <w:pPr>
              <w:spacing w:line="276" w:lineRule="auto"/>
              <w:textAlignment w:val="baseline"/>
              <w:rPr>
                <w:color w:val="000000"/>
              </w:rPr>
            </w:pPr>
            <w:r w:rsidRPr="004330E0">
              <w:rPr>
                <w:color w:val="000000"/>
              </w:rPr>
              <w:t>ПК 2.1,</w:t>
            </w:r>
          </w:p>
          <w:p w14:paraId="3ACC3698" w14:textId="77777777" w:rsidR="008E3284" w:rsidRPr="004330E0" w:rsidRDefault="008E3284" w:rsidP="008E3284">
            <w:pPr>
              <w:spacing w:line="276" w:lineRule="auto"/>
              <w:textAlignment w:val="baseline"/>
              <w:rPr>
                <w:color w:val="000000"/>
              </w:rPr>
            </w:pPr>
            <w:r w:rsidRPr="004330E0">
              <w:rPr>
                <w:color w:val="000000"/>
              </w:rPr>
              <w:t xml:space="preserve">ПК 2.4, </w:t>
            </w:r>
          </w:p>
          <w:p w14:paraId="475728A7" w14:textId="77777777" w:rsidR="008E3284" w:rsidRPr="004330E0" w:rsidRDefault="008E3284" w:rsidP="008E3284">
            <w:pPr>
              <w:spacing w:line="276" w:lineRule="auto"/>
              <w:textAlignment w:val="baseline"/>
              <w:rPr>
                <w:color w:val="000000"/>
              </w:rPr>
            </w:pPr>
            <w:r w:rsidRPr="004330E0">
              <w:rPr>
                <w:color w:val="000000"/>
              </w:rPr>
              <w:t xml:space="preserve">ПК 3.1, </w:t>
            </w:r>
          </w:p>
          <w:p w14:paraId="75BF7AC9" w14:textId="77777777" w:rsidR="008E3284" w:rsidRPr="004330E0" w:rsidRDefault="008E3284" w:rsidP="008E3284">
            <w:pPr>
              <w:spacing w:line="276" w:lineRule="auto"/>
              <w:textAlignment w:val="baseline"/>
              <w:rPr>
                <w:color w:val="000000"/>
              </w:rPr>
            </w:pPr>
            <w:r w:rsidRPr="004330E0">
              <w:rPr>
                <w:color w:val="000000"/>
              </w:rPr>
              <w:t>ПК 3.3,</w:t>
            </w:r>
          </w:p>
          <w:p w14:paraId="4DD67558" w14:textId="77777777" w:rsidR="008E3284" w:rsidRPr="004330E0" w:rsidRDefault="008E3284" w:rsidP="008E3284">
            <w:pPr>
              <w:spacing w:line="276" w:lineRule="auto"/>
              <w:textAlignment w:val="baseline"/>
              <w:rPr>
                <w:color w:val="000000"/>
              </w:rPr>
            </w:pPr>
            <w:r w:rsidRPr="004330E0">
              <w:rPr>
                <w:color w:val="000000"/>
              </w:rPr>
              <w:t>ПК 4.1</w:t>
            </w:r>
          </w:p>
          <w:p w14:paraId="2FFADCE2" w14:textId="77777777" w:rsidR="008E3284" w:rsidRPr="004330E0" w:rsidRDefault="008E3284" w:rsidP="008E3284">
            <w:pPr>
              <w:pStyle w:val="affffff0"/>
              <w:spacing w:line="276" w:lineRule="auto"/>
            </w:pPr>
          </w:p>
        </w:tc>
        <w:tc>
          <w:tcPr>
            <w:tcW w:w="508" w:type="pct"/>
            <w:vMerge w:val="restart"/>
          </w:tcPr>
          <w:p w14:paraId="059D258D" w14:textId="77777777" w:rsidR="008E3284" w:rsidRPr="004330E0" w:rsidRDefault="008E3284" w:rsidP="008E3284">
            <w:pPr>
              <w:pStyle w:val="affffff0"/>
              <w:spacing w:line="276" w:lineRule="auto"/>
            </w:pPr>
          </w:p>
        </w:tc>
      </w:tr>
      <w:tr w:rsidR="008E3284" w:rsidRPr="004330E0" w14:paraId="504379E8" w14:textId="78B64938" w:rsidTr="00103C74">
        <w:trPr>
          <w:trHeight w:val="442"/>
        </w:trPr>
        <w:tc>
          <w:tcPr>
            <w:tcW w:w="689" w:type="pct"/>
            <w:vMerge/>
          </w:tcPr>
          <w:p w14:paraId="2A160210" w14:textId="77777777" w:rsidR="008E3284" w:rsidRPr="004330E0" w:rsidRDefault="008E3284" w:rsidP="008E3284">
            <w:pPr>
              <w:pStyle w:val="affffff0"/>
              <w:spacing w:line="276" w:lineRule="auto"/>
            </w:pPr>
          </w:p>
        </w:tc>
        <w:tc>
          <w:tcPr>
            <w:tcW w:w="1821" w:type="pct"/>
          </w:tcPr>
          <w:p w14:paraId="2959D863" w14:textId="314C78BE" w:rsidR="008E3284" w:rsidRPr="004330E0" w:rsidRDefault="008E3284" w:rsidP="008E3284">
            <w:pPr>
              <w:pStyle w:val="affffff0"/>
              <w:spacing w:line="276" w:lineRule="auto"/>
              <w:rPr>
                <w:b/>
              </w:rPr>
            </w:pPr>
            <w:r>
              <w:rPr>
                <w:b/>
              </w:rPr>
              <w:t xml:space="preserve">В том числе практических занятий и лабораторных работ </w:t>
            </w:r>
          </w:p>
        </w:tc>
        <w:tc>
          <w:tcPr>
            <w:tcW w:w="698" w:type="pct"/>
            <w:vMerge/>
          </w:tcPr>
          <w:p w14:paraId="76CF06C2" w14:textId="5DC0DE59" w:rsidR="008E3284" w:rsidRPr="004330E0" w:rsidRDefault="008E3284" w:rsidP="008E3284">
            <w:pPr>
              <w:pStyle w:val="affffff0"/>
              <w:spacing w:line="276" w:lineRule="auto"/>
              <w:jc w:val="center"/>
            </w:pPr>
          </w:p>
        </w:tc>
        <w:tc>
          <w:tcPr>
            <w:tcW w:w="653" w:type="pct"/>
            <w:vMerge/>
          </w:tcPr>
          <w:p w14:paraId="7F433489" w14:textId="77777777" w:rsidR="008E3284" w:rsidRPr="004330E0" w:rsidRDefault="008E3284" w:rsidP="008E3284">
            <w:pPr>
              <w:pStyle w:val="affffff0"/>
              <w:spacing w:line="276" w:lineRule="auto"/>
            </w:pPr>
          </w:p>
        </w:tc>
        <w:tc>
          <w:tcPr>
            <w:tcW w:w="631" w:type="pct"/>
            <w:vMerge/>
          </w:tcPr>
          <w:p w14:paraId="6E09ADFB" w14:textId="77777777" w:rsidR="008E3284" w:rsidRPr="004330E0" w:rsidRDefault="008E3284" w:rsidP="008E3284">
            <w:pPr>
              <w:pStyle w:val="affffff0"/>
              <w:spacing w:line="276" w:lineRule="auto"/>
            </w:pPr>
          </w:p>
        </w:tc>
        <w:tc>
          <w:tcPr>
            <w:tcW w:w="508" w:type="pct"/>
            <w:vMerge/>
          </w:tcPr>
          <w:p w14:paraId="0423CFA0" w14:textId="77777777" w:rsidR="008E3284" w:rsidRPr="004330E0" w:rsidRDefault="008E3284" w:rsidP="008E3284">
            <w:pPr>
              <w:pStyle w:val="affffff0"/>
              <w:spacing w:line="276" w:lineRule="auto"/>
            </w:pPr>
          </w:p>
        </w:tc>
      </w:tr>
      <w:tr w:rsidR="008E3284" w:rsidRPr="004330E0" w14:paraId="68F4B11A" w14:textId="6CE0DE5A" w:rsidTr="00103C74">
        <w:trPr>
          <w:trHeight w:val="525"/>
        </w:trPr>
        <w:tc>
          <w:tcPr>
            <w:tcW w:w="689" w:type="pct"/>
            <w:vMerge/>
          </w:tcPr>
          <w:p w14:paraId="47A8A926" w14:textId="77777777" w:rsidR="008E3284" w:rsidRPr="004330E0" w:rsidRDefault="008E3284" w:rsidP="008E3284">
            <w:pPr>
              <w:pStyle w:val="affffff0"/>
              <w:spacing w:line="276" w:lineRule="auto"/>
            </w:pPr>
          </w:p>
        </w:tc>
        <w:tc>
          <w:tcPr>
            <w:tcW w:w="1821" w:type="pct"/>
          </w:tcPr>
          <w:p w14:paraId="2C6DF7EA" w14:textId="77777777" w:rsidR="008E3284" w:rsidRPr="004330E0" w:rsidRDefault="008E3284" w:rsidP="008E3284">
            <w:pPr>
              <w:pStyle w:val="affffff0"/>
              <w:spacing w:line="276" w:lineRule="auto"/>
            </w:pPr>
            <w:r w:rsidRPr="004330E0">
              <w:t>1.Практическое занятие «Нахождение предела функции»</w:t>
            </w:r>
          </w:p>
          <w:p w14:paraId="11CC8F12" w14:textId="77777777" w:rsidR="008E3284" w:rsidRPr="004330E0" w:rsidRDefault="008E3284" w:rsidP="008E3284">
            <w:pPr>
              <w:pStyle w:val="affffff0"/>
              <w:spacing w:line="276" w:lineRule="auto"/>
            </w:pPr>
            <w:r w:rsidRPr="004330E0">
              <w:t>2.Практическое занятие «Нахождение области непрерывности и точек разрыва»</w:t>
            </w:r>
          </w:p>
        </w:tc>
        <w:tc>
          <w:tcPr>
            <w:tcW w:w="698" w:type="pct"/>
            <w:vMerge/>
          </w:tcPr>
          <w:p w14:paraId="03F9C347" w14:textId="4B1EE78E" w:rsidR="008E3284" w:rsidRPr="004330E0" w:rsidRDefault="008E3284" w:rsidP="008E3284">
            <w:pPr>
              <w:pStyle w:val="affffff0"/>
              <w:spacing w:line="276" w:lineRule="auto"/>
              <w:jc w:val="center"/>
            </w:pPr>
          </w:p>
        </w:tc>
        <w:tc>
          <w:tcPr>
            <w:tcW w:w="653" w:type="pct"/>
            <w:vMerge/>
          </w:tcPr>
          <w:p w14:paraId="1FC523A2" w14:textId="77777777" w:rsidR="008E3284" w:rsidRPr="004330E0" w:rsidRDefault="008E3284" w:rsidP="008E3284">
            <w:pPr>
              <w:pStyle w:val="affffff0"/>
              <w:spacing w:line="276" w:lineRule="auto"/>
            </w:pPr>
          </w:p>
        </w:tc>
        <w:tc>
          <w:tcPr>
            <w:tcW w:w="631" w:type="pct"/>
            <w:vMerge/>
          </w:tcPr>
          <w:p w14:paraId="19DCEB38" w14:textId="77777777" w:rsidR="008E3284" w:rsidRPr="004330E0" w:rsidRDefault="008E3284" w:rsidP="008E3284">
            <w:pPr>
              <w:pStyle w:val="affffff0"/>
              <w:spacing w:line="276" w:lineRule="auto"/>
            </w:pPr>
          </w:p>
        </w:tc>
        <w:tc>
          <w:tcPr>
            <w:tcW w:w="508" w:type="pct"/>
            <w:vMerge/>
          </w:tcPr>
          <w:p w14:paraId="09BF0980" w14:textId="77777777" w:rsidR="008E3284" w:rsidRPr="004330E0" w:rsidRDefault="008E3284" w:rsidP="008E3284">
            <w:pPr>
              <w:pStyle w:val="affffff0"/>
              <w:spacing w:line="276" w:lineRule="auto"/>
            </w:pPr>
          </w:p>
        </w:tc>
      </w:tr>
      <w:tr w:rsidR="008E3284" w:rsidRPr="004330E0" w14:paraId="655793D3" w14:textId="77777777" w:rsidTr="00103C74">
        <w:trPr>
          <w:trHeight w:val="525"/>
        </w:trPr>
        <w:tc>
          <w:tcPr>
            <w:tcW w:w="689" w:type="pct"/>
            <w:vMerge/>
          </w:tcPr>
          <w:p w14:paraId="3D7FCC3D" w14:textId="77777777" w:rsidR="008E3284" w:rsidRPr="004330E0" w:rsidRDefault="008E3284" w:rsidP="008E3284">
            <w:pPr>
              <w:pStyle w:val="affffff0"/>
              <w:spacing w:line="276" w:lineRule="auto"/>
            </w:pPr>
          </w:p>
        </w:tc>
        <w:tc>
          <w:tcPr>
            <w:tcW w:w="1821" w:type="pct"/>
          </w:tcPr>
          <w:p w14:paraId="6ACB222A" w14:textId="6BCEEE1A" w:rsidR="008E3284" w:rsidRPr="004330E0" w:rsidRDefault="008E3284" w:rsidP="008E3284">
            <w:pPr>
              <w:pStyle w:val="affffff0"/>
              <w:spacing w:line="276" w:lineRule="auto"/>
            </w:pPr>
            <w:r w:rsidRPr="000E5620">
              <w:rPr>
                <w:b/>
              </w:rPr>
              <w:t>Самостоятельная работа обучающихся</w:t>
            </w:r>
          </w:p>
        </w:tc>
        <w:tc>
          <w:tcPr>
            <w:tcW w:w="698" w:type="pct"/>
            <w:vMerge/>
          </w:tcPr>
          <w:p w14:paraId="0DEA9594" w14:textId="77777777" w:rsidR="008E3284" w:rsidRPr="004330E0" w:rsidRDefault="008E3284" w:rsidP="008E3284">
            <w:pPr>
              <w:pStyle w:val="affffff0"/>
              <w:spacing w:line="276" w:lineRule="auto"/>
              <w:jc w:val="center"/>
            </w:pPr>
          </w:p>
        </w:tc>
        <w:tc>
          <w:tcPr>
            <w:tcW w:w="653" w:type="pct"/>
            <w:vMerge/>
          </w:tcPr>
          <w:p w14:paraId="7B790D07" w14:textId="77777777" w:rsidR="008E3284" w:rsidRPr="004330E0" w:rsidRDefault="008E3284" w:rsidP="008E3284">
            <w:pPr>
              <w:pStyle w:val="affffff0"/>
              <w:spacing w:line="276" w:lineRule="auto"/>
            </w:pPr>
          </w:p>
        </w:tc>
        <w:tc>
          <w:tcPr>
            <w:tcW w:w="631" w:type="pct"/>
            <w:vMerge/>
          </w:tcPr>
          <w:p w14:paraId="6DF5C392" w14:textId="77777777" w:rsidR="008E3284" w:rsidRPr="004330E0" w:rsidRDefault="008E3284" w:rsidP="008E3284">
            <w:pPr>
              <w:pStyle w:val="affffff0"/>
              <w:spacing w:line="276" w:lineRule="auto"/>
            </w:pPr>
          </w:p>
        </w:tc>
        <w:tc>
          <w:tcPr>
            <w:tcW w:w="508" w:type="pct"/>
            <w:vMerge/>
          </w:tcPr>
          <w:p w14:paraId="085CA5F6" w14:textId="77777777" w:rsidR="008E3284" w:rsidRPr="004330E0" w:rsidRDefault="008E3284" w:rsidP="008E3284">
            <w:pPr>
              <w:pStyle w:val="affffff0"/>
              <w:spacing w:line="276" w:lineRule="auto"/>
            </w:pPr>
          </w:p>
        </w:tc>
      </w:tr>
      <w:tr w:rsidR="008E3284" w:rsidRPr="004330E0" w14:paraId="1CEB6545" w14:textId="00DC2F12" w:rsidTr="00103C74">
        <w:trPr>
          <w:trHeight w:val="384"/>
        </w:trPr>
        <w:tc>
          <w:tcPr>
            <w:tcW w:w="689" w:type="pct"/>
            <w:vMerge w:val="restart"/>
          </w:tcPr>
          <w:p w14:paraId="0E3B1594" w14:textId="77777777" w:rsidR="008E3284" w:rsidRPr="008E3284" w:rsidRDefault="008E3284" w:rsidP="008E3284">
            <w:pPr>
              <w:pStyle w:val="affffff0"/>
              <w:spacing w:line="276" w:lineRule="auto"/>
              <w:rPr>
                <w:b/>
                <w:bCs/>
              </w:rPr>
            </w:pPr>
            <w:r w:rsidRPr="008E3284">
              <w:rPr>
                <w:b/>
                <w:bCs/>
              </w:rPr>
              <w:t>Тема 1.3 Производная и её приложение</w:t>
            </w:r>
          </w:p>
        </w:tc>
        <w:tc>
          <w:tcPr>
            <w:tcW w:w="1821" w:type="pct"/>
          </w:tcPr>
          <w:p w14:paraId="0BB78E29" w14:textId="55D2BE92" w:rsidR="008E3284" w:rsidRPr="004330E0" w:rsidRDefault="008E3284" w:rsidP="008E3284">
            <w:pPr>
              <w:pStyle w:val="affffff0"/>
              <w:spacing w:line="276" w:lineRule="auto"/>
              <w:rPr>
                <w:b/>
              </w:rPr>
            </w:pPr>
            <w:r>
              <w:rPr>
                <w:b/>
              </w:rPr>
              <w:t>Содержание</w:t>
            </w:r>
          </w:p>
        </w:tc>
        <w:tc>
          <w:tcPr>
            <w:tcW w:w="698" w:type="pct"/>
            <w:vAlign w:val="center"/>
          </w:tcPr>
          <w:p w14:paraId="640F5A2B" w14:textId="77777777" w:rsidR="008E3284" w:rsidRPr="004330E0" w:rsidRDefault="008E3284" w:rsidP="008E3284">
            <w:pPr>
              <w:pStyle w:val="affffff0"/>
              <w:spacing w:line="276" w:lineRule="auto"/>
              <w:jc w:val="center"/>
            </w:pPr>
          </w:p>
        </w:tc>
        <w:tc>
          <w:tcPr>
            <w:tcW w:w="653" w:type="pct"/>
            <w:vMerge w:val="restart"/>
          </w:tcPr>
          <w:p w14:paraId="6EAA78DB" w14:textId="77777777" w:rsidR="008E3284" w:rsidRPr="004330E0" w:rsidRDefault="008E3284" w:rsidP="008E3284">
            <w:pPr>
              <w:spacing w:line="276" w:lineRule="auto"/>
              <w:textAlignment w:val="baseline"/>
            </w:pPr>
          </w:p>
        </w:tc>
        <w:tc>
          <w:tcPr>
            <w:tcW w:w="631" w:type="pct"/>
          </w:tcPr>
          <w:p w14:paraId="520D729F" w14:textId="77777777" w:rsidR="008E3284" w:rsidRPr="004330E0" w:rsidRDefault="008E3284" w:rsidP="008E3284">
            <w:pPr>
              <w:spacing w:line="276" w:lineRule="auto"/>
              <w:textAlignment w:val="baseline"/>
              <w:rPr>
                <w:lang w:eastAsia="en-US"/>
              </w:rPr>
            </w:pPr>
          </w:p>
        </w:tc>
        <w:tc>
          <w:tcPr>
            <w:tcW w:w="508" w:type="pct"/>
          </w:tcPr>
          <w:p w14:paraId="1A068887" w14:textId="77777777" w:rsidR="008E3284" w:rsidRPr="004330E0" w:rsidRDefault="008E3284" w:rsidP="008E3284">
            <w:pPr>
              <w:spacing w:line="276" w:lineRule="auto"/>
              <w:textAlignment w:val="baseline"/>
              <w:rPr>
                <w:lang w:eastAsia="en-US"/>
              </w:rPr>
            </w:pPr>
          </w:p>
        </w:tc>
      </w:tr>
      <w:tr w:rsidR="008E3284" w:rsidRPr="004330E0" w14:paraId="1BDB5E3F" w14:textId="07B0655C" w:rsidTr="00103C74">
        <w:trPr>
          <w:trHeight w:val="1665"/>
        </w:trPr>
        <w:tc>
          <w:tcPr>
            <w:tcW w:w="689" w:type="pct"/>
            <w:vMerge/>
          </w:tcPr>
          <w:p w14:paraId="0D98B759" w14:textId="77777777" w:rsidR="008E3284" w:rsidRPr="004330E0" w:rsidRDefault="008E3284" w:rsidP="008E3284">
            <w:pPr>
              <w:pStyle w:val="affffff0"/>
              <w:spacing w:line="276" w:lineRule="auto"/>
            </w:pPr>
          </w:p>
        </w:tc>
        <w:tc>
          <w:tcPr>
            <w:tcW w:w="1821" w:type="pct"/>
          </w:tcPr>
          <w:p w14:paraId="36BE9C69" w14:textId="77777777" w:rsidR="008E3284" w:rsidRPr="004330E0" w:rsidRDefault="008E3284" w:rsidP="008E3284">
            <w:pPr>
              <w:pStyle w:val="affffff0"/>
              <w:spacing w:line="276" w:lineRule="auto"/>
            </w:pPr>
            <w:r w:rsidRPr="004330E0">
              <w:t>1.Производная функции. Геометрическое и физическое приложение производной. Производная сложной функции. Производная высшего порядка.</w:t>
            </w:r>
          </w:p>
          <w:p w14:paraId="49834222" w14:textId="77777777" w:rsidR="008E3284" w:rsidRPr="004330E0" w:rsidRDefault="008E3284" w:rsidP="008E3284">
            <w:pPr>
              <w:pStyle w:val="affffff0"/>
              <w:spacing w:line="276" w:lineRule="auto"/>
            </w:pPr>
            <w:r w:rsidRPr="004330E0">
              <w:t>2.Исследование функции при помощи производной (монотонность, экстремумы функции, выпуклость и точки перегиба графика) и построение графика функции. Нахождение наименьшего и наибольшего значения функции.</w:t>
            </w:r>
          </w:p>
        </w:tc>
        <w:tc>
          <w:tcPr>
            <w:tcW w:w="698" w:type="pct"/>
            <w:vMerge w:val="restart"/>
          </w:tcPr>
          <w:p w14:paraId="69E38DF1" w14:textId="77777777" w:rsidR="008E3284" w:rsidRPr="004330E0" w:rsidRDefault="008E3284" w:rsidP="008E3284">
            <w:pPr>
              <w:pStyle w:val="affffff0"/>
              <w:spacing w:line="276" w:lineRule="auto"/>
            </w:pPr>
          </w:p>
        </w:tc>
        <w:tc>
          <w:tcPr>
            <w:tcW w:w="653" w:type="pct"/>
            <w:vMerge/>
          </w:tcPr>
          <w:p w14:paraId="59C95554" w14:textId="77777777" w:rsidR="008E3284" w:rsidRPr="004330E0" w:rsidRDefault="008E3284" w:rsidP="008E3284">
            <w:pPr>
              <w:pStyle w:val="affffff0"/>
              <w:spacing w:line="276" w:lineRule="auto"/>
            </w:pPr>
          </w:p>
        </w:tc>
        <w:tc>
          <w:tcPr>
            <w:tcW w:w="631" w:type="pct"/>
            <w:vMerge w:val="restart"/>
          </w:tcPr>
          <w:p w14:paraId="6B54588D" w14:textId="77777777" w:rsidR="008E3284" w:rsidRDefault="008E3284" w:rsidP="008E3284">
            <w:pPr>
              <w:spacing w:line="276" w:lineRule="auto"/>
              <w:textAlignment w:val="baseline"/>
              <w:rPr>
                <w:lang w:eastAsia="en-US"/>
              </w:rPr>
            </w:pPr>
            <w:r w:rsidRPr="004330E0">
              <w:rPr>
                <w:lang w:eastAsia="en-US"/>
              </w:rPr>
              <w:t>ОК</w:t>
            </w:r>
            <w:r>
              <w:rPr>
                <w:lang w:eastAsia="en-US"/>
              </w:rPr>
              <w:t xml:space="preserve"> </w:t>
            </w:r>
            <w:r w:rsidRPr="004330E0">
              <w:rPr>
                <w:lang w:eastAsia="en-US"/>
              </w:rPr>
              <w:t xml:space="preserve">01, </w:t>
            </w:r>
          </w:p>
          <w:p w14:paraId="1DD60E30" w14:textId="77777777" w:rsidR="008E3284" w:rsidRDefault="008E3284" w:rsidP="008E3284">
            <w:pPr>
              <w:spacing w:line="276" w:lineRule="auto"/>
              <w:textAlignment w:val="baseline"/>
              <w:rPr>
                <w:lang w:eastAsia="en-US"/>
              </w:rPr>
            </w:pPr>
            <w:r w:rsidRPr="004330E0">
              <w:rPr>
                <w:lang w:eastAsia="en-US"/>
              </w:rPr>
              <w:t>ОК</w:t>
            </w:r>
            <w:r>
              <w:rPr>
                <w:lang w:eastAsia="en-US"/>
              </w:rPr>
              <w:t xml:space="preserve"> </w:t>
            </w:r>
            <w:r w:rsidRPr="004330E0">
              <w:rPr>
                <w:lang w:eastAsia="en-US"/>
              </w:rPr>
              <w:t xml:space="preserve">02, </w:t>
            </w:r>
          </w:p>
          <w:p w14:paraId="37EB0FBE" w14:textId="77777777" w:rsidR="008E3284" w:rsidRPr="004330E0" w:rsidRDefault="008E3284" w:rsidP="008E3284">
            <w:pPr>
              <w:spacing w:line="276" w:lineRule="auto"/>
              <w:textAlignment w:val="baseline"/>
              <w:rPr>
                <w:color w:val="000000"/>
              </w:rPr>
            </w:pPr>
            <w:r w:rsidRPr="004330E0">
              <w:rPr>
                <w:lang w:eastAsia="en-US"/>
              </w:rPr>
              <w:t>ОК</w:t>
            </w:r>
            <w:r>
              <w:rPr>
                <w:lang w:eastAsia="en-US"/>
              </w:rPr>
              <w:t xml:space="preserve"> </w:t>
            </w:r>
            <w:r w:rsidRPr="004330E0">
              <w:rPr>
                <w:lang w:eastAsia="en-US"/>
              </w:rPr>
              <w:t>09</w:t>
            </w:r>
          </w:p>
          <w:p w14:paraId="4FC7D0BA" w14:textId="77777777" w:rsidR="008E3284" w:rsidRPr="004330E0" w:rsidRDefault="008E3284" w:rsidP="008E3284">
            <w:pPr>
              <w:spacing w:line="276" w:lineRule="auto"/>
              <w:textAlignment w:val="baseline"/>
              <w:rPr>
                <w:color w:val="000000"/>
              </w:rPr>
            </w:pPr>
            <w:r w:rsidRPr="004330E0">
              <w:rPr>
                <w:color w:val="000000"/>
              </w:rPr>
              <w:t>ПК 1.3,</w:t>
            </w:r>
          </w:p>
          <w:p w14:paraId="3F9F4E35" w14:textId="77777777" w:rsidR="008E3284" w:rsidRPr="004330E0" w:rsidRDefault="008E3284" w:rsidP="008E3284">
            <w:pPr>
              <w:spacing w:line="276" w:lineRule="auto"/>
              <w:textAlignment w:val="baseline"/>
              <w:rPr>
                <w:color w:val="000000"/>
              </w:rPr>
            </w:pPr>
            <w:r w:rsidRPr="004330E0">
              <w:rPr>
                <w:color w:val="000000"/>
              </w:rPr>
              <w:t>ПК 2.1,</w:t>
            </w:r>
          </w:p>
          <w:p w14:paraId="5D880A8A" w14:textId="77777777" w:rsidR="008E3284" w:rsidRPr="004330E0" w:rsidRDefault="008E3284" w:rsidP="008E3284">
            <w:pPr>
              <w:spacing w:line="276" w:lineRule="auto"/>
              <w:textAlignment w:val="baseline"/>
              <w:rPr>
                <w:color w:val="000000"/>
              </w:rPr>
            </w:pPr>
            <w:r w:rsidRPr="004330E0">
              <w:rPr>
                <w:color w:val="000000"/>
              </w:rPr>
              <w:t xml:space="preserve">ПК 2.4, </w:t>
            </w:r>
          </w:p>
          <w:p w14:paraId="47092E51" w14:textId="77777777" w:rsidR="008E3284" w:rsidRPr="004330E0" w:rsidRDefault="008E3284" w:rsidP="008E3284">
            <w:pPr>
              <w:spacing w:line="276" w:lineRule="auto"/>
              <w:textAlignment w:val="baseline"/>
              <w:rPr>
                <w:color w:val="000000"/>
              </w:rPr>
            </w:pPr>
            <w:r w:rsidRPr="004330E0">
              <w:rPr>
                <w:color w:val="000000"/>
              </w:rPr>
              <w:t xml:space="preserve">ПК 3.1, </w:t>
            </w:r>
          </w:p>
          <w:p w14:paraId="4642BFA1" w14:textId="77777777" w:rsidR="008E3284" w:rsidRPr="004330E0" w:rsidRDefault="008E3284" w:rsidP="008E3284">
            <w:pPr>
              <w:spacing w:line="276" w:lineRule="auto"/>
              <w:textAlignment w:val="baseline"/>
              <w:rPr>
                <w:color w:val="000000"/>
              </w:rPr>
            </w:pPr>
            <w:r w:rsidRPr="004330E0">
              <w:rPr>
                <w:color w:val="000000"/>
              </w:rPr>
              <w:t>ПК 3.3,</w:t>
            </w:r>
          </w:p>
          <w:p w14:paraId="09BE540A" w14:textId="77777777" w:rsidR="008E3284" w:rsidRPr="004330E0" w:rsidRDefault="008E3284" w:rsidP="008E3284">
            <w:pPr>
              <w:spacing w:line="276" w:lineRule="auto"/>
              <w:textAlignment w:val="baseline"/>
              <w:rPr>
                <w:color w:val="000000"/>
              </w:rPr>
            </w:pPr>
            <w:r w:rsidRPr="004330E0">
              <w:rPr>
                <w:color w:val="000000"/>
              </w:rPr>
              <w:lastRenderedPageBreak/>
              <w:t>ПК 4.1</w:t>
            </w:r>
          </w:p>
          <w:p w14:paraId="52614F28" w14:textId="77777777" w:rsidR="008E3284" w:rsidRPr="004330E0" w:rsidRDefault="008E3284" w:rsidP="008E3284">
            <w:pPr>
              <w:pStyle w:val="affffff0"/>
              <w:spacing w:line="276" w:lineRule="auto"/>
            </w:pPr>
          </w:p>
        </w:tc>
        <w:tc>
          <w:tcPr>
            <w:tcW w:w="508" w:type="pct"/>
            <w:vMerge w:val="restart"/>
          </w:tcPr>
          <w:p w14:paraId="152D2FE3" w14:textId="77777777" w:rsidR="008E3284" w:rsidRPr="004330E0" w:rsidRDefault="008E3284" w:rsidP="008E3284">
            <w:pPr>
              <w:pStyle w:val="affffff0"/>
              <w:spacing w:line="276" w:lineRule="auto"/>
            </w:pPr>
          </w:p>
        </w:tc>
      </w:tr>
      <w:tr w:rsidR="008E3284" w:rsidRPr="004330E0" w14:paraId="42B40E29" w14:textId="0192CECE" w:rsidTr="00103C74">
        <w:trPr>
          <w:trHeight w:val="457"/>
        </w:trPr>
        <w:tc>
          <w:tcPr>
            <w:tcW w:w="689" w:type="pct"/>
            <w:vMerge/>
          </w:tcPr>
          <w:p w14:paraId="49BB4B7C" w14:textId="77777777" w:rsidR="008E3284" w:rsidRPr="004330E0" w:rsidRDefault="008E3284" w:rsidP="008E3284">
            <w:pPr>
              <w:pStyle w:val="affffff0"/>
              <w:spacing w:line="276" w:lineRule="auto"/>
            </w:pPr>
          </w:p>
        </w:tc>
        <w:tc>
          <w:tcPr>
            <w:tcW w:w="1821" w:type="pct"/>
          </w:tcPr>
          <w:p w14:paraId="314BC185" w14:textId="435F2418" w:rsidR="008E3284" w:rsidRPr="004330E0" w:rsidRDefault="008E3284" w:rsidP="008E3284">
            <w:pPr>
              <w:pStyle w:val="affffff0"/>
              <w:spacing w:line="276" w:lineRule="auto"/>
              <w:rPr>
                <w:b/>
              </w:rPr>
            </w:pPr>
            <w:r>
              <w:rPr>
                <w:b/>
              </w:rPr>
              <w:t xml:space="preserve">В том числе практических занятий и лабораторных работ </w:t>
            </w:r>
          </w:p>
        </w:tc>
        <w:tc>
          <w:tcPr>
            <w:tcW w:w="698" w:type="pct"/>
            <w:vMerge/>
          </w:tcPr>
          <w:p w14:paraId="424BCD41" w14:textId="7BA609A6" w:rsidR="008E3284" w:rsidRPr="004330E0" w:rsidRDefault="008E3284" w:rsidP="008E3284">
            <w:pPr>
              <w:pStyle w:val="affffff0"/>
              <w:spacing w:line="276" w:lineRule="auto"/>
              <w:jc w:val="center"/>
            </w:pPr>
          </w:p>
        </w:tc>
        <w:tc>
          <w:tcPr>
            <w:tcW w:w="653" w:type="pct"/>
            <w:vMerge/>
          </w:tcPr>
          <w:p w14:paraId="710E0A75" w14:textId="77777777" w:rsidR="008E3284" w:rsidRPr="004330E0" w:rsidRDefault="008E3284" w:rsidP="008E3284">
            <w:pPr>
              <w:pStyle w:val="affffff0"/>
              <w:spacing w:line="276" w:lineRule="auto"/>
            </w:pPr>
          </w:p>
        </w:tc>
        <w:tc>
          <w:tcPr>
            <w:tcW w:w="631" w:type="pct"/>
            <w:vMerge/>
          </w:tcPr>
          <w:p w14:paraId="36894CFB" w14:textId="77777777" w:rsidR="008E3284" w:rsidRPr="004330E0" w:rsidRDefault="008E3284" w:rsidP="008E3284">
            <w:pPr>
              <w:pStyle w:val="affffff0"/>
              <w:spacing w:line="276" w:lineRule="auto"/>
            </w:pPr>
          </w:p>
        </w:tc>
        <w:tc>
          <w:tcPr>
            <w:tcW w:w="508" w:type="pct"/>
            <w:vMerge/>
          </w:tcPr>
          <w:p w14:paraId="78145A8F" w14:textId="77777777" w:rsidR="008E3284" w:rsidRPr="004330E0" w:rsidRDefault="008E3284" w:rsidP="008E3284">
            <w:pPr>
              <w:pStyle w:val="affffff0"/>
              <w:spacing w:line="276" w:lineRule="auto"/>
            </w:pPr>
          </w:p>
        </w:tc>
      </w:tr>
      <w:tr w:rsidR="008E3284" w:rsidRPr="004330E0" w14:paraId="369A939D" w14:textId="3FE31E78" w:rsidTr="00103C74">
        <w:trPr>
          <w:trHeight w:val="695"/>
        </w:trPr>
        <w:tc>
          <w:tcPr>
            <w:tcW w:w="689" w:type="pct"/>
            <w:vMerge/>
          </w:tcPr>
          <w:p w14:paraId="109004DA" w14:textId="77777777" w:rsidR="008E3284" w:rsidRPr="004330E0" w:rsidRDefault="008E3284" w:rsidP="008E3284">
            <w:pPr>
              <w:pStyle w:val="affffff0"/>
              <w:spacing w:line="276" w:lineRule="auto"/>
            </w:pPr>
          </w:p>
        </w:tc>
        <w:tc>
          <w:tcPr>
            <w:tcW w:w="1821" w:type="pct"/>
          </w:tcPr>
          <w:p w14:paraId="0016DD64" w14:textId="77777777" w:rsidR="008E3284" w:rsidRPr="004330E0" w:rsidRDefault="008E3284" w:rsidP="008E3284">
            <w:pPr>
              <w:pStyle w:val="affffff0"/>
              <w:spacing w:line="276" w:lineRule="auto"/>
            </w:pPr>
            <w:r w:rsidRPr="004330E0">
              <w:t>1. Практическое занятие «Нахождение производной функции. Нахождение наименьшего и наибольшего значений функции»</w:t>
            </w:r>
          </w:p>
        </w:tc>
        <w:tc>
          <w:tcPr>
            <w:tcW w:w="698" w:type="pct"/>
            <w:vMerge/>
          </w:tcPr>
          <w:p w14:paraId="0837EFAB" w14:textId="2BCD280E" w:rsidR="008E3284" w:rsidRPr="004330E0" w:rsidRDefault="008E3284" w:rsidP="008E3284">
            <w:pPr>
              <w:pStyle w:val="affffff0"/>
              <w:spacing w:line="276" w:lineRule="auto"/>
              <w:jc w:val="center"/>
            </w:pPr>
          </w:p>
        </w:tc>
        <w:tc>
          <w:tcPr>
            <w:tcW w:w="653" w:type="pct"/>
            <w:vMerge/>
          </w:tcPr>
          <w:p w14:paraId="64F21849" w14:textId="77777777" w:rsidR="008E3284" w:rsidRPr="004330E0" w:rsidRDefault="008E3284" w:rsidP="008E3284">
            <w:pPr>
              <w:pStyle w:val="affffff0"/>
              <w:spacing w:line="276" w:lineRule="auto"/>
            </w:pPr>
          </w:p>
        </w:tc>
        <w:tc>
          <w:tcPr>
            <w:tcW w:w="631" w:type="pct"/>
            <w:vMerge/>
          </w:tcPr>
          <w:p w14:paraId="5E5A0ED0" w14:textId="77777777" w:rsidR="008E3284" w:rsidRPr="004330E0" w:rsidRDefault="008E3284" w:rsidP="008E3284">
            <w:pPr>
              <w:pStyle w:val="affffff0"/>
              <w:spacing w:line="276" w:lineRule="auto"/>
            </w:pPr>
          </w:p>
        </w:tc>
        <w:tc>
          <w:tcPr>
            <w:tcW w:w="508" w:type="pct"/>
            <w:vMerge/>
          </w:tcPr>
          <w:p w14:paraId="0714A841" w14:textId="77777777" w:rsidR="008E3284" w:rsidRPr="004330E0" w:rsidRDefault="008E3284" w:rsidP="008E3284">
            <w:pPr>
              <w:pStyle w:val="affffff0"/>
              <w:spacing w:line="276" w:lineRule="auto"/>
            </w:pPr>
          </w:p>
        </w:tc>
      </w:tr>
      <w:tr w:rsidR="008E3284" w:rsidRPr="004330E0" w14:paraId="75F0C610" w14:textId="3E87841B" w:rsidTr="00103C74">
        <w:trPr>
          <w:trHeight w:val="536"/>
        </w:trPr>
        <w:tc>
          <w:tcPr>
            <w:tcW w:w="689" w:type="pct"/>
            <w:vMerge/>
          </w:tcPr>
          <w:p w14:paraId="631DAF4C" w14:textId="77777777" w:rsidR="008E3284" w:rsidRPr="004330E0" w:rsidRDefault="008E3284" w:rsidP="008E3284">
            <w:pPr>
              <w:pStyle w:val="affffff0"/>
              <w:spacing w:line="276" w:lineRule="auto"/>
            </w:pPr>
          </w:p>
        </w:tc>
        <w:tc>
          <w:tcPr>
            <w:tcW w:w="1821" w:type="pct"/>
          </w:tcPr>
          <w:p w14:paraId="04DAD878" w14:textId="77777777" w:rsidR="008E3284" w:rsidRPr="004330E0" w:rsidRDefault="008E3284" w:rsidP="008E3284">
            <w:pPr>
              <w:pStyle w:val="affffff0"/>
              <w:spacing w:line="276" w:lineRule="auto"/>
            </w:pPr>
            <w:r w:rsidRPr="004330E0">
              <w:t>2. Практическое занятие «Исследование функции и построение графика»</w:t>
            </w:r>
          </w:p>
        </w:tc>
        <w:tc>
          <w:tcPr>
            <w:tcW w:w="698" w:type="pct"/>
            <w:vMerge/>
          </w:tcPr>
          <w:p w14:paraId="0DC26079" w14:textId="77777777" w:rsidR="008E3284" w:rsidRPr="004330E0" w:rsidRDefault="008E3284" w:rsidP="008E3284">
            <w:pPr>
              <w:pStyle w:val="affffff0"/>
              <w:spacing w:line="276" w:lineRule="auto"/>
            </w:pPr>
          </w:p>
        </w:tc>
        <w:tc>
          <w:tcPr>
            <w:tcW w:w="653" w:type="pct"/>
            <w:vMerge/>
          </w:tcPr>
          <w:p w14:paraId="74FBAB8A" w14:textId="77777777" w:rsidR="008E3284" w:rsidRPr="004330E0" w:rsidRDefault="008E3284" w:rsidP="008E3284">
            <w:pPr>
              <w:pStyle w:val="affffff0"/>
              <w:spacing w:line="276" w:lineRule="auto"/>
            </w:pPr>
          </w:p>
        </w:tc>
        <w:tc>
          <w:tcPr>
            <w:tcW w:w="631" w:type="pct"/>
            <w:vMerge/>
          </w:tcPr>
          <w:p w14:paraId="09BA23DD" w14:textId="77777777" w:rsidR="008E3284" w:rsidRPr="004330E0" w:rsidRDefault="008E3284" w:rsidP="008E3284">
            <w:pPr>
              <w:pStyle w:val="affffff0"/>
              <w:spacing w:line="276" w:lineRule="auto"/>
            </w:pPr>
          </w:p>
        </w:tc>
        <w:tc>
          <w:tcPr>
            <w:tcW w:w="508" w:type="pct"/>
            <w:vMerge/>
          </w:tcPr>
          <w:p w14:paraId="6FE3C604" w14:textId="77777777" w:rsidR="008E3284" w:rsidRPr="004330E0" w:rsidRDefault="008E3284" w:rsidP="008E3284">
            <w:pPr>
              <w:pStyle w:val="affffff0"/>
              <w:spacing w:line="276" w:lineRule="auto"/>
            </w:pPr>
          </w:p>
        </w:tc>
      </w:tr>
      <w:tr w:rsidR="008E3284" w:rsidRPr="004330E0" w14:paraId="40281FFA" w14:textId="77777777" w:rsidTr="00103C74">
        <w:trPr>
          <w:trHeight w:val="536"/>
        </w:trPr>
        <w:tc>
          <w:tcPr>
            <w:tcW w:w="689" w:type="pct"/>
            <w:vMerge/>
          </w:tcPr>
          <w:p w14:paraId="2B357721" w14:textId="26DA085B" w:rsidR="008E3284" w:rsidRPr="004330E0" w:rsidRDefault="008E3284" w:rsidP="008E3284">
            <w:pPr>
              <w:pStyle w:val="affffff0"/>
              <w:spacing w:line="276" w:lineRule="auto"/>
            </w:pPr>
          </w:p>
        </w:tc>
        <w:tc>
          <w:tcPr>
            <w:tcW w:w="1821" w:type="pct"/>
          </w:tcPr>
          <w:p w14:paraId="3D2803C1" w14:textId="157F4654" w:rsidR="008E3284" w:rsidRPr="004330E0" w:rsidRDefault="008E3284" w:rsidP="008E3284">
            <w:pPr>
              <w:pStyle w:val="affffff0"/>
              <w:spacing w:line="276" w:lineRule="auto"/>
            </w:pPr>
            <w:r w:rsidRPr="000E5620">
              <w:rPr>
                <w:b/>
              </w:rPr>
              <w:t>Самостоятельная работа обучающихся</w:t>
            </w:r>
          </w:p>
        </w:tc>
        <w:tc>
          <w:tcPr>
            <w:tcW w:w="698" w:type="pct"/>
            <w:vMerge/>
          </w:tcPr>
          <w:p w14:paraId="4324E9FD" w14:textId="77777777" w:rsidR="008E3284" w:rsidRPr="004330E0" w:rsidRDefault="008E3284" w:rsidP="008E3284">
            <w:pPr>
              <w:pStyle w:val="affffff0"/>
              <w:spacing w:line="276" w:lineRule="auto"/>
            </w:pPr>
          </w:p>
        </w:tc>
        <w:tc>
          <w:tcPr>
            <w:tcW w:w="653" w:type="pct"/>
            <w:vMerge/>
          </w:tcPr>
          <w:p w14:paraId="7A3177CE" w14:textId="77777777" w:rsidR="008E3284" w:rsidRPr="004330E0" w:rsidRDefault="008E3284" w:rsidP="008E3284">
            <w:pPr>
              <w:pStyle w:val="affffff0"/>
              <w:spacing w:line="276" w:lineRule="auto"/>
            </w:pPr>
          </w:p>
        </w:tc>
        <w:tc>
          <w:tcPr>
            <w:tcW w:w="631" w:type="pct"/>
            <w:vMerge/>
          </w:tcPr>
          <w:p w14:paraId="56CE256D" w14:textId="77777777" w:rsidR="008E3284" w:rsidRPr="004330E0" w:rsidRDefault="008E3284" w:rsidP="008E3284">
            <w:pPr>
              <w:pStyle w:val="affffff0"/>
              <w:spacing w:line="276" w:lineRule="auto"/>
            </w:pPr>
          </w:p>
        </w:tc>
        <w:tc>
          <w:tcPr>
            <w:tcW w:w="508" w:type="pct"/>
            <w:vMerge/>
          </w:tcPr>
          <w:p w14:paraId="3D7EAFB9" w14:textId="77777777" w:rsidR="008E3284" w:rsidRPr="004330E0" w:rsidRDefault="008E3284" w:rsidP="008E3284">
            <w:pPr>
              <w:pStyle w:val="affffff0"/>
              <w:spacing w:line="276" w:lineRule="auto"/>
            </w:pPr>
          </w:p>
        </w:tc>
      </w:tr>
      <w:tr w:rsidR="008E3284" w:rsidRPr="004330E0" w14:paraId="0B971B78" w14:textId="103068DD" w:rsidTr="00103C74">
        <w:trPr>
          <w:trHeight w:val="332"/>
        </w:trPr>
        <w:tc>
          <w:tcPr>
            <w:tcW w:w="689" w:type="pct"/>
            <w:vMerge w:val="restart"/>
          </w:tcPr>
          <w:p w14:paraId="30EB5A9C" w14:textId="77777777" w:rsidR="008E3284" w:rsidRPr="008E3284" w:rsidRDefault="008E3284" w:rsidP="008E3284">
            <w:pPr>
              <w:pStyle w:val="affffff0"/>
              <w:spacing w:line="276" w:lineRule="auto"/>
              <w:rPr>
                <w:b/>
                <w:bCs/>
              </w:rPr>
            </w:pPr>
            <w:r w:rsidRPr="008E3284">
              <w:rPr>
                <w:b/>
                <w:bCs/>
              </w:rPr>
              <w:t>Тема 1.4 Неопределённый интеграл</w:t>
            </w:r>
          </w:p>
        </w:tc>
        <w:tc>
          <w:tcPr>
            <w:tcW w:w="1821" w:type="pct"/>
          </w:tcPr>
          <w:p w14:paraId="4FFFE3D2" w14:textId="59D1C1A6" w:rsidR="008E3284" w:rsidRPr="004330E0" w:rsidRDefault="008E3284" w:rsidP="008E3284">
            <w:pPr>
              <w:pStyle w:val="affffff0"/>
              <w:spacing w:line="276" w:lineRule="auto"/>
              <w:rPr>
                <w:b/>
              </w:rPr>
            </w:pPr>
            <w:r>
              <w:rPr>
                <w:b/>
              </w:rPr>
              <w:t>Содержание</w:t>
            </w:r>
          </w:p>
        </w:tc>
        <w:tc>
          <w:tcPr>
            <w:tcW w:w="698" w:type="pct"/>
            <w:vAlign w:val="center"/>
          </w:tcPr>
          <w:p w14:paraId="2436FB6A" w14:textId="77777777" w:rsidR="008E3284" w:rsidRPr="004330E0" w:rsidRDefault="008E3284" w:rsidP="008E3284">
            <w:pPr>
              <w:pStyle w:val="affffff0"/>
              <w:spacing w:line="276" w:lineRule="auto"/>
              <w:jc w:val="center"/>
            </w:pPr>
          </w:p>
        </w:tc>
        <w:tc>
          <w:tcPr>
            <w:tcW w:w="653" w:type="pct"/>
            <w:vMerge w:val="restart"/>
          </w:tcPr>
          <w:p w14:paraId="6AA65EFE" w14:textId="77777777" w:rsidR="008E3284" w:rsidRPr="004330E0" w:rsidRDefault="008E3284" w:rsidP="008E3284">
            <w:pPr>
              <w:pStyle w:val="affffff0"/>
              <w:spacing w:line="276" w:lineRule="auto"/>
            </w:pPr>
          </w:p>
        </w:tc>
        <w:tc>
          <w:tcPr>
            <w:tcW w:w="631" w:type="pct"/>
          </w:tcPr>
          <w:p w14:paraId="754161F4" w14:textId="77777777" w:rsidR="008E3284" w:rsidRPr="004330E0" w:rsidRDefault="008E3284" w:rsidP="008E3284">
            <w:pPr>
              <w:spacing w:line="276" w:lineRule="auto"/>
              <w:textAlignment w:val="baseline"/>
              <w:rPr>
                <w:lang w:eastAsia="en-US"/>
              </w:rPr>
            </w:pPr>
          </w:p>
        </w:tc>
        <w:tc>
          <w:tcPr>
            <w:tcW w:w="508" w:type="pct"/>
          </w:tcPr>
          <w:p w14:paraId="2C339EDC" w14:textId="77777777" w:rsidR="008E3284" w:rsidRPr="004330E0" w:rsidRDefault="008E3284" w:rsidP="008E3284">
            <w:pPr>
              <w:spacing w:line="276" w:lineRule="auto"/>
              <w:textAlignment w:val="baseline"/>
              <w:rPr>
                <w:lang w:eastAsia="en-US"/>
              </w:rPr>
            </w:pPr>
          </w:p>
        </w:tc>
      </w:tr>
      <w:tr w:rsidR="008E3284" w:rsidRPr="004330E0" w14:paraId="1B3B3380" w14:textId="536216B7" w:rsidTr="00103C74">
        <w:trPr>
          <w:trHeight w:val="555"/>
        </w:trPr>
        <w:tc>
          <w:tcPr>
            <w:tcW w:w="689" w:type="pct"/>
            <w:vMerge/>
          </w:tcPr>
          <w:p w14:paraId="3F0576A7" w14:textId="77777777" w:rsidR="008E3284" w:rsidRPr="004330E0" w:rsidRDefault="008E3284" w:rsidP="008E3284">
            <w:pPr>
              <w:pStyle w:val="affffff0"/>
              <w:spacing w:line="276" w:lineRule="auto"/>
            </w:pPr>
          </w:p>
        </w:tc>
        <w:tc>
          <w:tcPr>
            <w:tcW w:w="1821" w:type="pct"/>
          </w:tcPr>
          <w:p w14:paraId="4FA5B703" w14:textId="77777777" w:rsidR="008E3284" w:rsidRPr="004330E0" w:rsidRDefault="008E3284" w:rsidP="008E3284">
            <w:pPr>
              <w:pStyle w:val="affffff0"/>
              <w:spacing w:line="276" w:lineRule="auto"/>
            </w:pPr>
            <w:r w:rsidRPr="004330E0">
              <w:t>1.Первообразная и неопределённый интеграл, его свойства.</w:t>
            </w:r>
          </w:p>
          <w:p w14:paraId="236ADFD5" w14:textId="77777777" w:rsidR="008E3284" w:rsidRPr="004330E0" w:rsidRDefault="008E3284" w:rsidP="008E3284">
            <w:pPr>
              <w:pStyle w:val="affffff0"/>
              <w:spacing w:line="276" w:lineRule="auto"/>
            </w:pPr>
            <w:r w:rsidRPr="004330E0">
              <w:t>2.Методы интегрирования: метод замены переменной и интегрирование по частям.</w:t>
            </w:r>
          </w:p>
        </w:tc>
        <w:tc>
          <w:tcPr>
            <w:tcW w:w="698" w:type="pct"/>
            <w:vMerge w:val="restart"/>
            <w:vAlign w:val="center"/>
          </w:tcPr>
          <w:p w14:paraId="00B703EF" w14:textId="77777777" w:rsidR="008E3284" w:rsidRPr="004330E0" w:rsidRDefault="008E3284" w:rsidP="008E3284">
            <w:pPr>
              <w:pStyle w:val="affffff0"/>
              <w:spacing w:line="276" w:lineRule="auto"/>
            </w:pPr>
          </w:p>
        </w:tc>
        <w:tc>
          <w:tcPr>
            <w:tcW w:w="653" w:type="pct"/>
            <w:vMerge/>
          </w:tcPr>
          <w:p w14:paraId="081EA8B7" w14:textId="77777777" w:rsidR="008E3284" w:rsidRPr="004330E0" w:rsidRDefault="008E3284" w:rsidP="008E3284">
            <w:pPr>
              <w:pStyle w:val="affffff0"/>
              <w:spacing w:line="276" w:lineRule="auto"/>
            </w:pPr>
          </w:p>
        </w:tc>
        <w:tc>
          <w:tcPr>
            <w:tcW w:w="631" w:type="pct"/>
            <w:vMerge w:val="restart"/>
          </w:tcPr>
          <w:p w14:paraId="1CCA332E" w14:textId="77777777" w:rsidR="008E3284" w:rsidRDefault="008E3284" w:rsidP="008E3284">
            <w:pPr>
              <w:spacing w:line="276" w:lineRule="auto"/>
              <w:textAlignment w:val="baseline"/>
              <w:rPr>
                <w:lang w:eastAsia="en-US"/>
              </w:rPr>
            </w:pPr>
            <w:r w:rsidRPr="004330E0">
              <w:rPr>
                <w:lang w:eastAsia="en-US"/>
              </w:rPr>
              <w:t>ОК</w:t>
            </w:r>
            <w:r>
              <w:rPr>
                <w:lang w:eastAsia="en-US"/>
              </w:rPr>
              <w:t xml:space="preserve"> </w:t>
            </w:r>
            <w:r w:rsidRPr="004330E0">
              <w:rPr>
                <w:lang w:eastAsia="en-US"/>
              </w:rPr>
              <w:t xml:space="preserve">01, </w:t>
            </w:r>
          </w:p>
          <w:p w14:paraId="141A28C8" w14:textId="77777777" w:rsidR="008E3284" w:rsidRDefault="008E3284" w:rsidP="008E3284">
            <w:pPr>
              <w:spacing w:line="276" w:lineRule="auto"/>
              <w:textAlignment w:val="baseline"/>
              <w:rPr>
                <w:lang w:eastAsia="en-US"/>
              </w:rPr>
            </w:pPr>
            <w:r w:rsidRPr="004330E0">
              <w:rPr>
                <w:lang w:eastAsia="en-US"/>
              </w:rPr>
              <w:t>ОК</w:t>
            </w:r>
            <w:r>
              <w:rPr>
                <w:lang w:eastAsia="en-US"/>
              </w:rPr>
              <w:t xml:space="preserve"> </w:t>
            </w:r>
            <w:r w:rsidRPr="004330E0">
              <w:rPr>
                <w:lang w:eastAsia="en-US"/>
              </w:rPr>
              <w:t xml:space="preserve">02, </w:t>
            </w:r>
          </w:p>
          <w:p w14:paraId="4A9B358E" w14:textId="77777777" w:rsidR="008E3284" w:rsidRPr="004330E0" w:rsidRDefault="008E3284" w:rsidP="008E3284">
            <w:pPr>
              <w:spacing w:line="276" w:lineRule="auto"/>
              <w:textAlignment w:val="baseline"/>
              <w:rPr>
                <w:color w:val="000000"/>
              </w:rPr>
            </w:pPr>
            <w:r w:rsidRPr="004330E0">
              <w:rPr>
                <w:lang w:eastAsia="en-US"/>
              </w:rPr>
              <w:t>ОК</w:t>
            </w:r>
            <w:r>
              <w:rPr>
                <w:lang w:eastAsia="en-US"/>
              </w:rPr>
              <w:t xml:space="preserve"> </w:t>
            </w:r>
            <w:r w:rsidRPr="004330E0">
              <w:rPr>
                <w:lang w:eastAsia="en-US"/>
              </w:rPr>
              <w:t>09</w:t>
            </w:r>
          </w:p>
          <w:p w14:paraId="3F626B91" w14:textId="77777777" w:rsidR="008E3284" w:rsidRPr="004330E0" w:rsidRDefault="008E3284" w:rsidP="008E3284">
            <w:pPr>
              <w:spacing w:line="276" w:lineRule="auto"/>
              <w:textAlignment w:val="baseline"/>
              <w:rPr>
                <w:color w:val="000000"/>
              </w:rPr>
            </w:pPr>
            <w:r w:rsidRPr="004330E0">
              <w:rPr>
                <w:color w:val="000000"/>
              </w:rPr>
              <w:t>ПК 1.3,</w:t>
            </w:r>
          </w:p>
          <w:p w14:paraId="3DC5717E" w14:textId="77777777" w:rsidR="008E3284" w:rsidRPr="004330E0" w:rsidRDefault="008E3284" w:rsidP="008E3284">
            <w:pPr>
              <w:spacing w:line="276" w:lineRule="auto"/>
              <w:textAlignment w:val="baseline"/>
              <w:rPr>
                <w:color w:val="000000"/>
              </w:rPr>
            </w:pPr>
            <w:r w:rsidRPr="004330E0">
              <w:rPr>
                <w:color w:val="000000"/>
              </w:rPr>
              <w:t>ПК 2.1,</w:t>
            </w:r>
          </w:p>
          <w:p w14:paraId="5A9FC41E" w14:textId="77777777" w:rsidR="008E3284" w:rsidRPr="004330E0" w:rsidRDefault="008E3284" w:rsidP="008E3284">
            <w:pPr>
              <w:spacing w:line="276" w:lineRule="auto"/>
              <w:textAlignment w:val="baseline"/>
              <w:rPr>
                <w:color w:val="000000"/>
              </w:rPr>
            </w:pPr>
            <w:r w:rsidRPr="004330E0">
              <w:rPr>
                <w:color w:val="000000"/>
              </w:rPr>
              <w:t xml:space="preserve">ПК 2.4, </w:t>
            </w:r>
          </w:p>
          <w:p w14:paraId="3E338878" w14:textId="77777777" w:rsidR="008E3284" w:rsidRPr="004330E0" w:rsidRDefault="008E3284" w:rsidP="008E3284">
            <w:pPr>
              <w:spacing w:line="276" w:lineRule="auto"/>
              <w:textAlignment w:val="baseline"/>
              <w:rPr>
                <w:color w:val="000000"/>
              </w:rPr>
            </w:pPr>
            <w:r w:rsidRPr="004330E0">
              <w:rPr>
                <w:color w:val="000000"/>
              </w:rPr>
              <w:t xml:space="preserve">ПК 3.1, </w:t>
            </w:r>
          </w:p>
          <w:p w14:paraId="5A0727B4" w14:textId="77777777" w:rsidR="008E3284" w:rsidRPr="004330E0" w:rsidRDefault="008E3284" w:rsidP="008E3284">
            <w:pPr>
              <w:spacing w:line="276" w:lineRule="auto"/>
              <w:textAlignment w:val="baseline"/>
              <w:rPr>
                <w:color w:val="000000"/>
              </w:rPr>
            </w:pPr>
            <w:r w:rsidRPr="004330E0">
              <w:rPr>
                <w:color w:val="000000"/>
              </w:rPr>
              <w:t>ПК 3.3,</w:t>
            </w:r>
          </w:p>
          <w:p w14:paraId="5F8B0280" w14:textId="77777777" w:rsidR="008E3284" w:rsidRPr="004330E0" w:rsidRDefault="008E3284" w:rsidP="008E3284">
            <w:pPr>
              <w:spacing w:line="276" w:lineRule="auto"/>
              <w:textAlignment w:val="baseline"/>
              <w:rPr>
                <w:color w:val="000000"/>
              </w:rPr>
            </w:pPr>
            <w:r w:rsidRPr="004330E0">
              <w:rPr>
                <w:color w:val="000000"/>
              </w:rPr>
              <w:t>ПК 4.1</w:t>
            </w:r>
          </w:p>
          <w:p w14:paraId="0CDF5971" w14:textId="77777777" w:rsidR="008E3284" w:rsidRPr="004330E0" w:rsidRDefault="008E3284" w:rsidP="008E3284">
            <w:pPr>
              <w:pStyle w:val="affffff0"/>
              <w:spacing w:line="276" w:lineRule="auto"/>
            </w:pPr>
          </w:p>
        </w:tc>
        <w:tc>
          <w:tcPr>
            <w:tcW w:w="508" w:type="pct"/>
            <w:vMerge w:val="restart"/>
          </w:tcPr>
          <w:p w14:paraId="750E5E8B" w14:textId="77777777" w:rsidR="008E3284" w:rsidRPr="004330E0" w:rsidRDefault="008E3284" w:rsidP="008E3284">
            <w:pPr>
              <w:pStyle w:val="affffff0"/>
              <w:spacing w:line="276" w:lineRule="auto"/>
            </w:pPr>
          </w:p>
        </w:tc>
      </w:tr>
      <w:tr w:rsidR="008E3284" w:rsidRPr="004330E0" w14:paraId="20167680" w14:textId="434DE232" w:rsidTr="00103C74">
        <w:trPr>
          <w:trHeight w:val="393"/>
        </w:trPr>
        <w:tc>
          <w:tcPr>
            <w:tcW w:w="689" w:type="pct"/>
            <w:vMerge/>
          </w:tcPr>
          <w:p w14:paraId="49336B43" w14:textId="77777777" w:rsidR="008E3284" w:rsidRPr="004330E0" w:rsidRDefault="008E3284" w:rsidP="008E3284">
            <w:pPr>
              <w:pStyle w:val="affffff0"/>
              <w:spacing w:line="276" w:lineRule="auto"/>
            </w:pPr>
          </w:p>
        </w:tc>
        <w:tc>
          <w:tcPr>
            <w:tcW w:w="1821" w:type="pct"/>
          </w:tcPr>
          <w:p w14:paraId="54A6BC8C" w14:textId="77777777" w:rsidR="008E3284" w:rsidRPr="004330E0" w:rsidRDefault="008E3284" w:rsidP="008E3284">
            <w:pPr>
              <w:pStyle w:val="affffff0"/>
              <w:spacing w:line="276" w:lineRule="auto"/>
              <w:rPr>
                <w:b/>
              </w:rPr>
            </w:pPr>
            <w:r w:rsidRPr="004330E0">
              <w:rPr>
                <w:b/>
              </w:rPr>
              <w:t>В том числе практических и лабораторных занятий</w:t>
            </w:r>
          </w:p>
        </w:tc>
        <w:tc>
          <w:tcPr>
            <w:tcW w:w="698" w:type="pct"/>
            <w:vMerge/>
            <w:vAlign w:val="center"/>
          </w:tcPr>
          <w:p w14:paraId="1B9C28DE" w14:textId="78867993" w:rsidR="008E3284" w:rsidRPr="004330E0" w:rsidRDefault="008E3284" w:rsidP="008E3284">
            <w:pPr>
              <w:pStyle w:val="affffff0"/>
              <w:spacing w:line="276" w:lineRule="auto"/>
              <w:jc w:val="center"/>
            </w:pPr>
          </w:p>
        </w:tc>
        <w:tc>
          <w:tcPr>
            <w:tcW w:w="653" w:type="pct"/>
            <w:vMerge/>
          </w:tcPr>
          <w:p w14:paraId="50D8969A" w14:textId="77777777" w:rsidR="008E3284" w:rsidRPr="004330E0" w:rsidRDefault="008E3284" w:rsidP="008E3284">
            <w:pPr>
              <w:pStyle w:val="affffff0"/>
              <w:spacing w:line="276" w:lineRule="auto"/>
            </w:pPr>
          </w:p>
        </w:tc>
        <w:tc>
          <w:tcPr>
            <w:tcW w:w="631" w:type="pct"/>
            <w:vMerge/>
          </w:tcPr>
          <w:p w14:paraId="4261A372" w14:textId="77777777" w:rsidR="008E3284" w:rsidRPr="004330E0" w:rsidRDefault="008E3284" w:rsidP="008E3284">
            <w:pPr>
              <w:pStyle w:val="affffff0"/>
              <w:spacing w:line="276" w:lineRule="auto"/>
            </w:pPr>
          </w:p>
        </w:tc>
        <w:tc>
          <w:tcPr>
            <w:tcW w:w="508" w:type="pct"/>
            <w:vMerge/>
          </w:tcPr>
          <w:p w14:paraId="1DEB80FE" w14:textId="77777777" w:rsidR="008E3284" w:rsidRPr="004330E0" w:rsidRDefault="008E3284" w:rsidP="008E3284">
            <w:pPr>
              <w:pStyle w:val="affffff0"/>
              <w:spacing w:line="276" w:lineRule="auto"/>
            </w:pPr>
          </w:p>
        </w:tc>
      </w:tr>
      <w:tr w:rsidR="008E3284" w:rsidRPr="004330E0" w14:paraId="4602B9B5" w14:textId="6EC0482B" w:rsidTr="00103C74">
        <w:trPr>
          <w:trHeight w:val="465"/>
        </w:trPr>
        <w:tc>
          <w:tcPr>
            <w:tcW w:w="689" w:type="pct"/>
            <w:vMerge/>
          </w:tcPr>
          <w:p w14:paraId="18CCDD33" w14:textId="77777777" w:rsidR="008E3284" w:rsidRPr="004330E0" w:rsidRDefault="008E3284" w:rsidP="008E3284">
            <w:pPr>
              <w:pStyle w:val="affffff0"/>
              <w:spacing w:line="276" w:lineRule="auto"/>
            </w:pPr>
          </w:p>
        </w:tc>
        <w:tc>
          <w:tcPr>
            <w:tcW w:w="1821" w:type="pct"/>
          </w:tcPr>
          <w:p w14:paraId="064EB90F" w14:textId="77777777" w:rsidR="008E3284" w:rsidRPr="004330E0" w:rsidRDefault="008E3284" w:rsidP="008E3284">
            <w:pPr>
              <w:pStyle w:val="affffff0"/>
              <w:spacing w:line="276" w:lineRule="auto"/>
            </w:pPr>
            <w:r w:rsidRPr="004330E0">
              <w:t>1.Практическое занятие «Вычисление неопределённого интеграла методом замены переменной и интегрированием по частям»</w:t>
            </w:r>
          </w:p>
        </w:tc>
        <w:tc>
          <w:tcPr>
            <w:tcW w:w="698" w:type="pct"/>
            <w:vMerge/>
            <w:vAlign w:val="center"/>
          </w:tcPr>
          <w:p w14:paraId="151E2B86" w14:textId="59F2EA19" w:rsidR="008E3284" w:rsidRPr="004330E0" w:rsidRDefault="008E3284" w:rsidP="008E3284">
            <w:pPr>
              <w:pStyle w:val="affffff0"/>
              <w:spacing w:line="276" w:lineRule="auto"/>
              <w:jc w:val="center"/>
            </w:pPr>
          </w:p>
        </w:tc>
        <w:tc>
          <w:tcPr>
            <w:tcW w:w="653" w:type="pct"/>
            <w:vMerge/>
          </w:tcPr>
          <w:p w14:paraId="41787A90" w14:textId="77777777" w:rsidR="008E3284" w:rsidRPr="004330E0" w:rsidRDefault="008E3284" w:rsidP="008E3284">
            <w:pPr>
              <w:pStyle w:val="affffff0"/>
              <w:spacing w:line="276" w:lineRule="auto"/>
            </w:pPr>
          </w:p>
        </w:tc>
        <w:tc>
          <w:tcPr>
            <w:tcW w:w="631" w:type="pct"/>
            <w:vMerge/>
          </w:tcPr>
          <w:p w14:paraId="39FFBFCD" w14:textId="77777777" w:rsidR="008E3284" w:rsidRPr="004330E0" w:rsidRDefault="008E3284" w:rsidP="008E3284">
            <w:pPr>
              <w:pStyle w:val="affffff0"/>
              <w:spacing w:line="276" w:lineRule="auto"/>
            </w:pPr>
          </w:p>
        </w:tc>
        <w:tc>
          <w:tcPr>
            <w:tcW w:w="508" w:type="pct"/>
            <w:vMerge/>
          </w:tcPr>
          <w:p w14:paraId="619D86CA" w14:textId="77777777" w:rsidR="008E3284" w:rsidRPr="004330E0" w:rsidRDefault="008E3284" w:rsidP="008E3284">
            <w:pPr>
              <w:pStyle w:val="affffff0"/>
              <w:spacing w:line="276" w:lineRule="auto"/>
            </w:pPr>
          </w:p>
        </w:tc>
      </w:tr>
      <w:tr w:rsidR="008E3284" w:rsidRPr="004330E0" w14:paraId="7D0E7D9F" w14:textId="77777777" w:rsidTr="00103C74">
        <w:trPr>
          <w:trHeight w:val="465"/>
        </w:trPr>
        <w:tc>
          <w:tcPr>
            <w:tcW w:w="689" w:type="pct"/>
            <w:vMerge/>
          </w:tcPr>
          <w:p w14:paraId="00CAEFB8" w14:textId="77777777" w:rsidR="008E3284" w:rsidRPr="004330E0" w:rsidRDefault="008E3284" w:rsidP="008E3284">
            <w:pPr>
              <w:pStyle w:val="affffff0"/>
              <w:spacing w:line="276" w:lineRule="auto"/>
            </w:pPr>
          </w:p>
        </w:tc>
        <w:tc>
          <w:tcPr>
            <w:tcW w:w="1821" w:type="pct"/>
          </w:tcPr>
          <w:p w14:paraId="045B1401" w14:textId="2FF63BC4" w:rsidR="008E3284" w:rsidRPr="004330E0" w:rsidRDefault="008E3284" w:rsidP="008E3284">
            <w:pPr>
              <w:pStyle w:val="affffff0"/>
              <w:spacing w:line="276" w:lineRule="auto"/>
            </w:pPr>
            <w:r w:rsidRPr="000E5620">
              <w:rPr>
                <w:b/>
              </w:rPr>
              <w:t>Самостоятельная работа обучающихся</w:t>
            </w:r>
          </w:p>
        </w:tc>
        <w:tc>
          <w:tcPr>
            <w:tcW w:w="698" w:type="pct"/>
            <w:vMerge/>
            <w:vAlign w:val="center"/>
          </w:tcPr>
          <w:p w14:paraId="351B19A5" w14:textId="77777777" w:rsidR="008E3284" w:rsidRPr="004330E0" w:rsidRDefault="008E3284" w:rsidP="008E3284">
            <w:pPr>
              <w:pStyle w:val="affffff0"/>
              <w:spacing w:line="276" w:lineRule="auto"/>
              <w:jc w:val="center"/>
            </w:pPr>
          </w:p>
        </w:tc>
        <w:tc>
          <w:tcPr>
            <w:tcW w:w="653" w:type="pct"/>
            <w:vMerge/>
          </w:tcPr>
          <w:p w14:paraId="6BB3A584" w14:textId="77777777" w:rsidR="008E3284" w:rsidRPr="004330E0" w:rsidRDefault="008E3284" w:rsidP="008E3284">
            <w:pPr>
              <w:pStyle w:val="affffff0"/>
              <w:spacing w:line="276" w:lineRule="auto"/>
            </w:pPr>
          </w:p>
        </w:tc>
        <w:tc>
          <w:tcPr>
            <w:tcW w:w="631" w:type="pct"/>
            <w:vMerge/>
          </w:tcPr>
          <w:p w14:paraId="65E199F2" w14:textId="77777777" w:rsidR="008E3284" w:rsidRPr="004330E0" w:rsidRDefault="008E3284" w:rsidP="008E3284">
            <w:pPr>
              <w:pStyle w:val="affffff0"/>
              <w:spacing w:line="276" w:lineRule="auto"/>
            </w:pPr>
          </w:p>
        </w:tc>
        <w:tc>
          <w:tcPr>
            <w:tcW w:w="508" w:type="pct"/>
            <w:vMerge/>
          </w:tcPr>
          <w:p w14:paraId="1ADBCB2F" w14:textId="77777777" w:rsidR="008E3284" w:rsidRPr="004330E0" w:rsidRDefault="008E3284" w:rsidP="008E3284">
            <w:pPr>
              <w:pStyle w:val="affffff0"/>
              <w:spacing w:line="276" w:lineRule="auto"/>
            </w:pPr>
          </w:p>
        </w:tc>
      </w:tr>
      <w:tr w:rsidR="008E3284" w:rsidRPr="004330E0" w14:paraId="6E3F35A6" w14:textId="7348E63F" w:rsidTr="00103C74">
        <w:trPr>
          <w:trHeight w:val="317"/>
        </w:trPr>
        <w:tc>
          <w:tcPr>
            <w:tcW w:w="689" w:type="pct"/>
            <w:vMerge w:val="restart"/>
          </w:tcPr>
          <w:p w14:paraId="719B34F6" w14:textId="77777777" w:rsidR="008E3284" w:rsidRPr="008E3284" w:rsidRDefault="008E3284" w:rsidP="008E3284">
            <w:pPr>
              <w:pStyle w:val="affffff0"/>
              <w:spacing w:line="276" w:lineRule="auto"/>
              <w:rPr>
                <w:b/>
                <w:bCs/>
              </w:rPr>
            </w:pPr>
            <w:r w:rsidRPr="008E3284">
              <w:rPr>
                <w:b/>
                <w:bCs/>
              </w:rPr>
              <w:t>Тема 1.5 Определённый интеграл</w:t>
            </w:r>
          </w:p>
        </w:tc>
        <w:tc>
          <w:tcPr>
            <w:tcW w:w="1821" w:type="pct"/>
          </w:tcPr>
          <w:p w14:paraId="6A4BA3E5" w14:textId="74AF9428" w:rsidR="008E3284" w:rsidRPr="004330E0" w:rsidRDefault="008E3284" w:rsidP="008E3284">
            <w:pPr>
              <w:pStyle w:val="affffff0"/>
              <w:spacing w:line="276" w:lineRule="auto"/>
              <w:rPr>
                <w:b/>
              </w:rPr>
            </w:pPr>
            <w:r>
              <w:rPr>
                <w:b/>
              </w:rPr>
              <w:t>Содержание</w:t>
            </w:r>
          </w:p>
        </w:tc>
        <w:tc>
          <w:tcPr>
            <w:tcW w:w="698" w:type="pct"/>
            <w:vAlign w:val="center"/>
          </w:tcPr>
          <w:p w14:paraId="72DB82FF" w14:textId="570B97EC" w:rsidR="008E3284" w:rsidRPr="004330E0" w:rsidRDefault="008E3284" w:rsidP="008E3284">
            <w:pPr>
              <w:pStyle w:val="affffff0"/>
              <w:spacing w:line="276" w:lineRule="auto"/>
              <w:jc w:val="center"/>
            </w:pPr>
          </w:p>
        </w:tc>
        <w:tc>
          <w:tcPr>
            <w:tcW w:w="653" w:type="pct"/>
            <w:vMerge w:val="restart"/>
          </w:tcPr>
          <w:p w14:paraId="6FDF8D5E" w14:textId="77777777" w:rsidR="008E3284" w:rsidRPr="004330E0" w:rsidRDefault="008E3284" w:rsidP="008E3284">
            <w:pPr>
              <w:pStyle w:val="affffff0"/>
              <w:spacing w:line="276" w:lineRule="auto"/>
            </w:pPr>
          </w:p>
        </w:tc>
        <w:tc>
          <w:tcPr>
            <w:tcW w:w="631" w:type="pct"/>
          </w:tcPr>
          <w:p w14:paraId="4983311A" w14:textId="77777777" w:rsidR="008E3284" w:rsidRPr="004330E0" w:rsidRDefault="008E3284" w:rsidP="008E3284">
            <w:pPr>
              <w:spacing w:line="276" w:lineRule="auto"/>
              <w:textAlignment w:val="baseline"/>
              <w:rPr>
                <w:lang w:eastAsia="en-US"/>
              </w:rPr>
            </w:pPr>
          </w:p>
        </w:tc>
        <w:tc>
          <w:tcPr>
            <w:tcW w:w="508" w:type="pct"/>
          </w:tcPr>
          <w:p w14:paraId="4EB5EA2F" w14:textId="77777777" w:rsidR="008E3284" w:rsidRPr="004330E0" w:rsidRDefault="008E3284" w:rsidP="008E3284">
            <w:pPr>
              <w:spacing w:line="276" w:lineRule="auto"/>
              <w:textAlignment w:val="baseline"/>
              <w:rPr>
                <w:lang w:eastAsia="en-US"/>
              </w:rPr>
            </w:pPr>
          </w:p>
        </w:tc>
      </w:tr>
      <w:tr w:rsidR="008E3284" w:rsidRPr="004330E0" w14:paraId="01B677AE" w14:textId="33E5EB1C" w:rsidTr="00103C74">
        <w:trPr>
          <w:trHeight w:val="975"/>
        </w:trPr>
        <w:tc>
          <w:tcPr>
            <w:tcW w:w="689" w:type="pct"/>
            <w:vMerge/>
          </w:tcPr>
          <w:p w14:paraId="09FA0DBB" w14:textId="77777777" w:rsidR="008E3284" w:rsidRPr="004330E0" w:rsidRDefault="008E3284" w:rsidP="008E3284">
            <w:pPr>
              <w:pStyle w:val="affffff0"/>
              <w:spacing w:line="276" w:lineRule="auto"/>
            </w:pPr>
          </w:p>
        </w:tc>
        <w:tc>
          <w:tcPr>
            <w:tcW w:w="1821" w:type="pct"/>
          </w:tcPr>
          <w:p w14:paraId="58ED6C1D" w14:textId="77777777" w:rsidR="008E3284" w:rsidRPr="004330E0" w:rsidRDefault="008E3284" w:rsidP="008E3284">
            <w:pPr>
              <w:pStyle w:val="affffff0"/>
              <w:spacing w:line="276" w:lineRule="auto"/>
            </w:pPr>
            <w:r w:rsidRPr="004330E0">
              <w:t>1.Задача о криволинейной трапеции. Определённый интеграл и его свойства. Формула Ньютона-Лейбница.</w:t>
            </w:r>
          </w:p>
          <w:p w14:paraId="275982AE" w14:textId="77777777" w:rsidR="008E3284" w:rsidRPr="004330E0" w:rsidRDefault="008E3284" w:rsidP="008E3284">
            <w:pPr>
              <w:pStyle w:val="affffff0"/>
              <w:spacing w:line="276" w:lineRule="auto"/>
            </w:pPr>
            <w:r w:rsidRPr="004330E0">
              <w:t>2.Вычисление площади плоских фигур.</w:t>
            </w:r>
          </w:p>
        </w:tc>
        <w:tc>
          <w:tcPr>
            <w:tcW w:w="698" w:type="pct"/>
            <w:vMerge w:val="restart"/>
            <w:vAlign w:val="center"/>
          </w:tcPr>
          <w:p w14:paraId="70104A6C" w14:textId="77777777" w:rsidR="008E3284" w:rsidRPr="004330E0" w:rsidRDefault="008E3284" w:rsidP="008E3284">
            <w:pPr>
              <w:pStyle w:val="affffff0"/>
              <w:spacing w:line="276" w:lineRule="auto"/>
              <w:jc w:val="center"/>
            </w:pPr>
          </w:p>
        </w:tc>
        <w:tc>
          <w:tcPr>
            <w:tcW w:w="653" w:type="pct"/>
            <w:vMerge/>
          </w:tcPr>
          <w:p w14:paraId="3C040812" w14:textId="77777777" w:rsidR="008E3284" w:rsidRPr="004330E0" w:rsidRDefault="008E3284" w:rsidP="008E3284">
            <w:pPr>
              <w:pStyle w:val="affffff0"/>
              <w:spacing w:line="276" w:lineRule="auto"/>
            </w:pPr>
          </w:p>
        </w:tc>
        <w:tc>
          <w:tcPr>
            <w:tcW w:w="631" w:type="pct"/>
            <w:vMerge w:val="restart"/>
          </w:tcPr>
          <w:p w14:paraId="383FF240" w14:textId="77777777" w:rsidR="008E3284" w:rsidRDefault="008E3284" w:rsidP="008E3284">
            <w:pPr>
              <w:spacing w:line="276" w:lineRule="auto"/>
              <w:textAlignment w:val="baseline"/>
              <w:rPr>
                <w:lang w:eastAsia="en-US"/>
              </w:rPr>
            </w:pPr>
            <w:r w:rsidRPr="004330E0">
              <w:rPr>
                <w:lang w:eastAsia="en-US"/>
              </w:rPr>
              <w:t>ОК</w:t>
            </w:r>
            <w:r>
              <w:rPr>
                <w:lang w:eastAsia="en-US"/>
              </w:rPr>
              <w:t xml:space="preserve"> </w:t>
            </w:r>
            <w:r w:rsidRPr="004330E0">
              <w:rPr>
                <w:lang w:eastAsia="en-US"/>
              </w:rPr>
              <w:t xml:space="preserve">01, </w:t>
            </w:r>
          </w:p>
          <w:p w14:paraId="083D419E" w14:textId="77777777" w:rsidR="008E3284" w:rsidRDefault="008E3284" w:rsidP="008E3284">
            <w:pPr>
              <w:spacing w:line="276" w:lineRule="auto"/>
              <w:textAlignment w:val="baseline"/>
              <w:rPr>
                <w:lang w:eastAsia="en-US"/>
              </w:rPr>
            </w:pPr>
            <w:r w:rsidRPr="004330E0">
              <w:rPr>
                <w:lang w:eastAsia="en-US"/>
              </w:rPr>
              <w:t>ОК</w:t>
            </w:r>
            <w:r>
              <w:rPr>
                <w:lang w:eastAsia="en-US"/>
              </w:rPr>
              <w:t xml:space="preserve"> </w:t>
            </w:r>
            <w:r w:rsidRPr="004330E0">
              <w:rPr>
                <w:lang w:eastAsia="en-US"/>
              </w:rPr>
              <w:t xml:space="preserve">02, </w:t>
            </w:r>
          </w:p>
          <w:p w14:paraId="310AFF00" w14:textId="77777777" w:rsidR="008E3284" w:rsidRPr="004330E0" w:rsidRDefault="008E3284" w:rsidP="008E3284">
            <w:pPr>
              <w:spacing w:line="276" w:lineRule="auto"/>
              <w:textAlignment w:val="baseline"/>
              <w:rPr>
                <w:color w:val="000000"/>
              </w:rPr>
            </w:pPr>
            <w:r w:rsidRPr="004330E0">
              <w:rPr>
                <w:lang w:eastAsia="en-US"/>
              </w:rPr>
              <w:t>ОК</w:t>
            </w:r>
            <w:r>
              <w:rPr>
                <w:lang w:eastAsia="en-US"/>
              </w:rPr>
              <w:t xml:space="preserve"> </w:t>
            </w:r>
            <w:r w:rsidRPr="004330E0">
              <w:rPr>
                <w:lang w:eastAsia="en-US"/>
              </w:rPr>
              <w:t>09</w:t>
            </w:r>
          </w:p>
          <w:p w14:paraId="0DE56A1C" w14:textId="77777777" w:rsidR="008E3284" w:rsidRPr="004330E0" w:rsidRDefault="008E3284" w:rsidP="008E3284">
            <w:pPr>
              <w:spacing w:line="276" w:lineRule="auto"/>
              <w:textAlignment w:val="baseline"/>
              <w:rPr>
                <w:color w:val="000000"/>
              </w:rPr>
            </w:pPr>
            <w:r w:rsidRPr="004330E0">
              <w:rPr>
                <w:color w:val="000000"/>
              </w:rPr>
              <w:t>ПК 1.3,</w:t>
            </w:r>
          </w:p>
          <w:p w14:paraId="3524761C" w14:textId="77777777" w:rsidR="008E3284" w:rsidRPr="004330E0" w:rsidRDefault="008E3284" w:rsidP="008E3284">
            <w:pPr>
              <w:spacing w:line="276" w:lineRule="auto"/>
              <w:textAlignment w:val="baseline"/>
              <w:rPr>
                <w:color w:val="000000"/>
              </w:rPr>
            </w:pPr>
            <w:r w:rsidRPr="004330E0">
              <w:rPr>
                <w:color w:val="000000"/>
              </w:rPr>
              <w:t>ПК 2.1,</w:t>
            </w:r>
          </w:p>
          <w:p w14:paraId="52D3E404" w14:textId="77777777" w:rsidR="008E3284" w:rsidRPr="004330E0" w:rsidRDefault="008E3284" w:rsidP="008E3284">
            <w:pPr>
              <w:spacing w:line="276" w:lineRule="auto"/>
              <w:textAlignment w:val="baseline"/>
              <w:rPr>
                <w:color w:val="000000"/>
              </w:rPr>
            </w:pPr>
            <w:r w:rsidRPr="004330E0">
              <w:rPr>
                <w:color w:val="000000"/>
              </w:rPr>
              <w:t xml:space="preserve">ПК 2.4, </w:t>
            </w:r>
          </w:p>
          <w:p w14:paraId="25DF511C" w14:textId="77777777" w:rsidR="008E3284" w:rsidRPr="004330E0" w:rsidRDefault="008E3284" w:rsidP="008E3284">
            <w:pPr>
              <w:spacing w:line="276" w:lineRule="auto"/>
              <w:textAlignment w:val="baseline"/>
              <w:rPr>
                <w:color w:val="000000"/>
              </w:rPr>
            </w:pPr>
            <w:r w:rsidRPr="004330E0">
              <w:rPr>
                <w:color w:val="000000"/>
              </w:rPr>
              <w:lastRenderedPageBreak/>
              <w:t xml:space="preserve">ПК 3.1, </w:t>
            </w:r>
          </w:p>
          <w:p w14:paraId="033768FB" w14:textId="77777777" w:rsidR="008E3284" w:rsidRPr="004330E0" w:rsidRDefault="008E3284" w:rsidP="008E3284">
            <w:pPr>
              <w:spacing w:line="276" w:lineRule="auto"/>
              <w:textAlignment w:val="baseline"/>
              <w:rPr>
                <w:color w:val="000000"/>
              </w:rPr>
            </w:pPr>
            <w:r w:rsidRPr="004330E0">
              <w:rPr>
                <w:color w:val="000000"/>
              </w:rPr>
              <w:t>ПК 3.3,</w:t>
            </w:r>
          </w:p>
          <w:p w14:paraId="7FC3156F" w14:textId="77777777" w:rsidR="008E3284" w:rsidRPr="004330E0" w:rsidRDefault="008E3284" w:rsidP="008E3284">
            <w:pPr>
              <w:spacing w:line="276" w:lineRule="auto"/>
              <w:textAlignment w:val="baseline"/>
              <w:rPr>
                <w:color w:val="000000"/>
              </w:rPr>
            </w:pPr>
            <w:r w:rsidRPr="004330E0">
              <w:rPr>
                <w:color w:val="000000"/>
              </w:rPr>
              <w:t>ПК 4.1</w:t>
            </w:r>
          </w:p>
          <w:p w14:paraId="0D00B1DA" w14:textId="77777777" w:rsidR="008E3284" w:rsidRPr="004330E0" w:rsidRDefault="008E3284" w:rsidP="008E3284">
            <w:pPr>
              <w:pStyle w:val="affffff0"/>
              <w:spacing w:line="276" w:lineRule="auto"/>
            </w:pPr>
          </w:p>
        </w:tc>
        <w:tc>
          <w:tcPr>
            <w:tcW w:w="508" w:type="pct"/>
            <w:vMerge w:val="restart"/>
          </w:tcPr>
          <w:p w14:paraId="16796971" w14:textId="77777777" w:rsidR="008E3284" w:rsidRPr="004330E0" w:rsidRDefault="008E3284" w:rsidP="008E3284">
            <w:pPr>
              <w:pStyle w:val="affffff0"/>
              <w:spacing w:line="276" w:lineRule="auto"/>
            </w:pPr>
          </w:p>
        </w:tc>
      </w:tr>
      <w:tr w:rsidR="008E3284" w:rsidRPr="004330E0" w14:paraId="5BAF6B45" w14:textId="4ACEC67A" w:rsidTr="00103C74">
        <w:trPr>
          <w:trHeight w:val="443"/>
        </w:trPr>
        <w:tc>
          <w:tcPr>
            <w:tcW w:w="689" w:type="pct"/>
            <w:vMerge/>
          </w:tcPr>
          <w:p w14:paraId="5019F938" w14:textId="77777777" w:rsidR="008E3284" w:rsidRPr="004330E0" w:rsidRDefault="008E3284" w:rsidP="008E3284">
            <w:pPr>
              <w:pStyle w:val="affffff0"/>
              <w:spacing w:line="276" w:lineRule="auto"/>
            </w:pPr>
          </w:p>
        </w:tc>
        <w:tc>
          <w:tcPr>
            <w:tcW w:w="1821" w:type="pct"/>
          </w:tcPr>
          <w:p w14:paraId="0F7ABD3B" w14:textId="34981604" w:rsidR="008E3284" w:rsidRPr="004330E0" w:rsidRDefault="008E3284" w:rsidP="008E3284">
            <w:pPr>
              <w:pStyle w:val="affffff0"/>
              <w:spacing w:line="276" w:lineRule="auto"/>
              <w:rPr>
                <w:b/>
              </w:rPr>
            </w:pPr>
            <w:r>
              <w:rPr>
                <w:b/>
              </w:rPr>
              <w:t xml:space="preserve">В том числе практических занятий и лабораторных работ </w:t>
            </w:r>
          </w:p>
        </w:tc>
        <w:tc>
          <w:tcPr>
            <w:tcW w:w="698" w:type="pct"/>
            <w:vMerge/>
            <w:vAlign w:val="center"/>
          </w:tcPr>
          <w:p w14:paraId="72BA296B" w14:textId="72D02694" w:rsidR="008E3284" w:rsidRPr="004330E0" w:rsidRDefault="008E3284" w:rsidP="008E3284">
            <w:pPr>
              <w:pStyle w:val="affffff0"/>
              <w:spacing w:line="276" w:lineRule="auto"/>
              <w:jc w:val="center"/>
            </w:pPr>
          </w:p>
        </w:tc>
        <w:tc>
          <w:tcPr>
            <w:tcW w:w="653" w:type="pct"/>
            <w:vMerge/>
          </w:tcPr>
          <w:p w14:paraId="6AD3D56B" w14:textId="77777777" w:rsidR="008E3284" w:rsidRPr="004330E0" w:rsidRDefault="008E3284" w:rsidP="008E3284">
            <w:pPr>
              <w:pStyle w:val="affffff0"/>
              <w:spacing w:line="276" w:lineRule="auto"/>
            </w:pPr>
          </w:p>
        </w:tc>
        <w:tc>
          <w:tcPr>
            <w:tcW w:w="631" w:type="pct"/>
            <w:vMerge/>
          </w:tcPr>
          <w:p w14:paraId="7F9F6234" w14:textId="77777777" w:rsidR="008E3284" w:rsidRPr="004330E0" w:rsidRDefault="008E3284" w:rsidP="008E3284">
            <w:pPr>
              <w:pStyle w:val="affffff0"/>
              <w:spacing w:line="276" w:lineRule="auto"/>
            </w:pPr>
          </w:p>
        </w:tc>
        <w:tc>
          <w:tcPr>
            <w:tcW w:w="508" w:type="pct"/>
            <w:vMerge/>
          </w:tcPr>
          <w:p w14:paraId="79A11986" w14:textId="77777777" w:rsidR="008E3284" w:rsidRPr="004330E0" w:rsidRDefault="008E3284" w:rsidP="008E3284">
            <w:pPr>
              <w:pStyle w:val="affffff0"/>
              <w:spacing w:line="276" w:lineRule="auto"/>
            </w:pPr>
          </w:p>
        </w:tc>
      </w:tr>
      <w:tr w:rsidR="008E3284" w:rsidRPr="004330E0" w14:paraId="6622F63F" w14:textId="345D1667" w:rsidTr="00103C74">
        <w:trPr>
          <w:trHeight w:val="705"/>
        </w:trPr>
        <w:tc>
          <w:tcPr>
            <w:tcW w:w="689" w:type="pct"/>
            <w:vMerge/>
          </w:tcPr>
          <w:p w14:paraId="73B32A94" w14:textId="77777777" w:rsidR="008E3284" w:rsidRPr="004330E0" w:rsidRDefault="008E3284" w:rsidP="008E3284">
            <w:pPr>
              <w:pStyle w:val="affffff0"/>
              <w:spacing w:line="276" w:lineRule="auto"/>
            </w:pPr>
          </w:p>
        </w:tc>
        <w:tc>
          <w:tcPr>
            <w:tcW w:w="1821" w:type="pct"/>
          </w:tcPr>
          <w:p w14:paraId="3B755AEA" w14:textId="77777777" w:rsidR="008E3284" w:rsidRPr="004330E0" w:rsidRDefault="008E3284" w:rsidP="008E3284">
            <w:pPr>
              <w:pStyle w:val="affffff0"/>
              <w:spacing w:line="276" w:lineRule="auto"/>
            </w:pPr>
            <w:r w:rsidRPr="004330E0">
              <w:t>Практическое занятие «Вычисление определённого интеграла. Площади плоских фигур»</w:t>
            </w:r>
          </w:p>
        </w:tc>
        <w:tc>
          <w:tcPr>
            <w:tcW w:w="698" w:type="pct"/>
            <w:vMerge/>
            <w:vAlign w:val="center"/>
          </w:tcPr>
          <w:p w14:paraId="202D9342" w14:textId="3664E08C" w:rsidR="008E3284" w:rsidRPr="004330E0" w:rsidRDefault="008E3284" w:rsidP="008E3284">
            <w:pPr>
              <w:pStyle w:val="affffff0"/>
              <w:spacing w:line="276" w:lineRule="auto"/>
              <w:jc w:val="center"/>
            </w:pPr>
          </w:p>
        </w:tc>
        <w:tc>
          <w:tcPr>
            <w:tcW w:w="653" w:type="pct"/>
            <w:vMerge/>
          </w:tcPr>
          <w:p w14:paraId="0F771310" w14:textId="77777777" w:rsidR="008E3284" w:rsidRPr="004330E0" w:rsidRDefault="008E3284" w:rsidP="008E3284">
            <w:pPr>
              <w:pStyle w:val="affffff0"/>
              <w:spacing w:line="276" w:lineRule="auto"/>
            </w:pPr>
          </w:p>
        </w:tc>
        <w:tc>
          <w:tcPr>
            <w:tcW w:w="631" w:type="pct"/>
            <w:vMerge/>
          </w:tcPr>
          <w:p w14:paraId="02DCB6E3" w14:textId="77777777" w:rsidR="008E3284" w:rsidRPr="004330E0" w:rsidRDefault="008E3284" w:rsidP="008E3284">
            <w:pPr>
              <w:pStyle w:val="affffff0"/>
              <w:spacing w:line="276" w:lineRule="auto"/>
            </w:pPr>
          </w:p>
        </w:tc>
        <w:tc>
          <w:tcPr>
            <w:tcW w:w="508" w:type="pct"/>
            <w:vMerge/>
          </w:tcPr>
          <w:p w14:paraId="72313678" w14:textId="77777777" w:rsidR="008E3284" w:rsidRPr="004330E0" w:rsidRDefault="008E3284" w:rsidP="008E3284">
            <w:pPr>
              <w:pStyle w:val="affffff0"/>
              <w:spacing w:line="276" w:lineRule="auto"/>
            </w:pPr>
          </w:p>
        </w:tc>
      </w:tr>
      <w:tr w:rsidR="008E3284" w:rsidRPr="004330E0" w14:paraId="0BDCE70A" w14:textId="77777777" w:rsidTr="008E3284">
        <w:trPr>
          <w:trHeight w:val="187"/>
        </w:trPr>
        <w:tc>
          <w:tcPr>
            <w:tcW w:w="689" w:type="pct"/>
            <w:vMerge/>
          </w:tcPr>
          <w:p w14:paraId="2CAE6239" w14:textId="77777777" w:rsidR="008E3284" w:rsidRPr="004330E0" w:rsidRDefault="008E3284" w:rsidP="008E3284">
            <w:pPr>
              <w:pStyle w:val="affffff0"/>
              <w:spacing w:line="276" w:lineRule="auto"/>
            </w:pPr>
          </w:p>
        </w:tc>
        <w:tc>
          <w:tcPr>
            <w:tcW w:w="1821" w:type="pct"/>
          </w:tcPr>
          <w:p w14:paraId="38FAF7CE" w14:textId="6CAE30AA" w:rsidR="008E3284" w:rsidRPr="004330E0" w:rsidRDefault="008E3284" w:rsidP="008E3284">
            <w:pPr>
              <w:pStyle w:val="affffff0"/>
              <w:spacing w:line="276" w:lineRule="auto"/>
            </w:pPr>
            <w:r w:rsidRPr="000E5620">
              <w:rPr>
                <w:b/>
              </w:rPr>
              <w:t>Самостоятельная работа обучающихся</w:t>
            </w:r>
          </w:p>
        </w:tc>
        <w:tc>
          <w:tcPr>
            <w:tcW w:w="698" w:type="pct"/>
            <w:vMerge/>
            <w:vAlign w:val="center"/>
          </w:tcPr>
          <w:p w14:paraId="0F015E2D" w14:textId="77777777" w:rsidR="008E3284" w:rsidRPr="004330E0" w:rsidRDefault="008E3284" w:rsidP="008E3284">
            <w:pPr>
              <w:pStyle w:val="affffff0"/>
              <w:spacing w:line="276" w:lineRule="auto"/>
              <w:jc w:val="center"/>
            </w:pPr>
          </w:p>
        </w:tc>
        <w:tc>
          <w:tcPr>
            <w:tcW w:w="653" w:type="pct"/>
            <w:vMerge/>
          </w:tcPr>
          <w:p w14:paraId="42868AA3" w14:textId="77777777" w:rsidR="008E3284" w:rsidRPr="004330E0" w:rsidRDefault="008E3284" w:rsidP="008E3284">
            <w:pPr>
              <w:pStyle w:val="affffff0"/>
              <w:spacing w:line="276" w:lineRule="auto"/>
            </w:pPr>
          </w:p>
        </w:tc>
        <w:tc>
          <w:tcPr>
            <w:tcW w:w="631" w:type="pct"/>
            <w:vMerge/>
          </w:tcPr>
          <w:p w14:paraId="3E816216" w14:textId="77777777" w:rsidR="008E3284" w:rsidRPr="004330E0" w:rsidRDefault="008E3284" w:rsidP="008E3284">
            <w:pPr>
              <w:pStyle w:val="affffff0"/>
              <w:spacing w:line="276" w:lineRule="auto"/>
            </w:pPr>
          </w:p>
        </w:tc>
        <w:tc>
          <w:tcPr>
            <w:tcW w:w="508" w:type="pct"/>
            <w:vMerge/>
          </w:tcPr>
          <w:p w14:paraId="049CBBCA" w14:textId="77777777" w:rsidR="008E3284" w:rsidRPr="004330E0" w:rsidRDefault="008E3284" w:rsidP="008E3284">
            <w:pPr>
              <w:pStyle w:val="affffff0"/>
              <w:spacing w:line="276" w:lineRule="auto"/>
            </w:pPr>
          </w:p>
        </w:tc>
      </w:tr>
      <w:tr w:rsidR="008E3284" w:rsidRPr="004330E0" w14:paraId="3E1495AB" w14:textId="65039D9E" w:rsidTr="00103C74">
        <w:trPr>
          <w:trHeight w:val="147"/>
        </w:trPr>
        <w:tc>
          <w:tcPr>
            <w:tcW w:w="2510" w:type="pct"/>
            <w:gridSpan w:val="2"/>
          </w:tcPr>
          <w:p w14:paraId="664DB9E2" w14:textId="77777777" w:rsidR="008E3284" w:rsidRPr="004330E0" w:rsidRDefault="008E3284" w:rsidP="008E3284">
            <w:pPr>
              <w:pStyle w:val="affffff0"/>
              <w:spacing w:line="276" w:lineRule="auto"/>
              <w:rPr>
                <w:b/>
              </w:rPr>
            </w:pPr>
            <w:r w:rsidRPr="004330E0">
              <w:rPr>
                <w:b/>
              </w:rPr>
              <w:t>Раздел 2. Линейная алгебра</w:t>
            </w:r>
          </w:p>
        </w:tc>
        <w:tc>
          <w:tcPr>
            <w:tcW w:w="698" w:type="pct"/>
            <w:vAlign w:val="center"/>
          </w:tcPr>
          <w:p w14:paraId="4EE0FBA0" w14:textId="1D604F03" w:rsidR="008E3284" w:rsidRPr="004330E0" w:rsidRDefault="009702BD" w:rsidP="008E3284">
            <w:pPr>
              <w:pStyle w:val="affffff0"/>
              <w:spacing w:line="276" w:lineRule="auto"/>
              <w:jc w:val="center"/>
              <w:rPr>
                <w:b/>
              </w:rPr>
            </w:pPr>
            <w:r>
              <w:rPr>
                <w:b/>
              </w:rPr>
              <w:t>7/5</w:t>
            </w:r>
          </w:p>
        </w:tc>
        <w:tc>
          <w:tcPr>
            <w:tcW w:w="653" w:type="pct"/>
          </w:tcPr>
          <w:p w14:paraId="282211E0" w14:textId="15D2CFBB" w:rsidR="008E3284" w:rsidRPr="009702BD" w:rsidRDefault="009702BD" w:rsidP="009702BD">
            <w:pPr>
              <w:pStyle w:val="affffff0"/>
              <w:spacing w:line="276" w:lineRule="auto"/>
              <w:jc w:val="center"/>
              <w:rPr>
                <w:b/>
                <w:bCs/>
              </w:rPr>
            </w:pPr>
            <w:r w:rsidRPr="009702BD">
              <w:rPr>
                <w:b/>
                <w:bCs/>
              </w:rPr>
              <w:t>11/7</w:t>
            </w:r>
          </w:p>
        </w:tc>
        <w:tc>
          <w:tcPr>
            <w:tcW w:w="631" w:type="pct"/>
          </w:tcPr>
          <w:p w14:paraId="65A8F3F9" w14:textId="77777777" w:rsidR="008E3284" w:rsidRPr="004330E0" w:rsidRDefault="008E3284" w:rsidP="008E3284">
            <w:pPr>
              <w:pStyle w:val="affffff0"/>
              <w:spacing w:line="276" w:lineRule="auto"/>
            </w:pPr>
          </w:p>
        </w:tc>
        <w:tc>
          <w:tcPr>
            <w:tcW w:w="508" w:type="pct"/>
          </w:tcPr>
          <w:p w14:paraId="56C29256" w14:textId="77777777" w:rsidR="008E3284" w:rsidRPr="004330E0" w:rsidRDefault="008E3284" w:rsidP="008E3284">
            <w:pPr>
              <w:pStyle w:val="affffff0"/>
              <w:spacing w:line="276" w:lineRule="auto"/>
            </w:pPr>
          </w:p>
        </w:tc>
      </w:tr>
      <w:tr w:rsidR="008E3284" w:rsidRPr="004330E0" w14:paraId="32ED2E1A" w14:textId="0174C237" w:rsidTr="00103C74">
        <w:trPr>
          <w:trHeight w:val="330"/>
        </w:trPr>
        <w:tc>
          <w:tcPr>
            <w:tcW w:w="689" w:type="pct"/>
            <w:vMerge w:val="restart"/>
          </w:tcPr>
          <w:p w14:paraId="36BE8C0D" w14:textId="77777777" w:rsidR="008E3284" w:rsidRPr="008E3284" w:rsidRDefault="008E3284" w:rsidP="008E3284">
            <w:pPr>
              <w:pStyle w:val="affffff0"/>
              <w:spacing w:line="276" w:lineRule="auto"/>
              <w:rPr>
                <w:b/>
                <w:bCs/>
              </w:rPr>
            </w:pPr>
            <w:r w:rsidRPr="008E3284">
              <w:rPr>
                <w:b/>
                <w:bCs/>
              </w:rPr>
              <w:t>Тема 2.1 Матрицы и определители</w:t>
            </w:r>
          </w:p>
        </w:tc>
        <w:tc>
          <w:tcPr>
            <w:tcW w:w="1821" w:type="pct"/>
          </w:tcPr>
          <w:p w14:paraId="470F9AC6" w14:textId="6D9A6FC4" w:rsidR="008E3284" w:rsidRPr="004330E0" w:rsidRDefault="008E3284" w:rsidP="008E3284">
            <w:pPr>
              <w:pStyle w:val="affffff0"/>
              <w:spacing w:line="276" w:lineRule="auto"/>
            </w:pPr>
            <w:r>
              <w:t>Содержание</w:t>
            </w:r>
          </w:p>
        </w:tc>
        <w:tc>
          <w:tcPr>
            <w:tcW w:w="698" w:type="pct"/>
            <w:vAlign w:val="center"/>
          </w:tcPr>
          <w:p w14:paraId="3CB185C8" w14:textId="143E7991" w:rsidR="008E3284" w:rsidRPr="004330E0" w:rsidRDefault="008E3284" w:rsidP="008E3284">
            <w:pPr>
              <w:pStyle w:val="affffff0"/>
              <w:spacing w:line="276" w:lineRule="auto"/>
              <w:jc w:val="center"/>
              <w:rPr>
                <w:b/>
              </w:rPr>
            </w:pPr>
          </w:p>
        </w:tc>
        <w:tc>
          <w:tcPr>
            <w:tcW w:w="653" w:type="pct"/>
            <w:vMerge w:val="restart"/>
          </w:tcPr>
          <w:p w14:paraId="3F04B6FF" w14:textId="77777777" w:rsidR="008E3284" w:rsidRPr="004330E0" w:rsidRDefault="008E3284" w:rsidP="008E3284">
            <w:pPr>
              <w:spacing w:line="276" w:lineRule="auto"/>
              <w:textAlignment w:val="baseline"/>
            </w:pPr>
          </w:p>
        </w:tc>
        <w:tc>
          <w:tcPr>
            <w:tcW w:w="631" w:type="pct"/>
          </w:tcPr>
          <w:p w14:paraId="4CA613B9" w14:textId="77777777" w:rsidR="008E3284" w:rsidRPr="004330E0" w:rsidRDefault="008E3284" w:rsidP="008E3284">
            <w:pPr>
              <w:spacing w:line="276" w:lineRule="auto"/>
              <w:textAlignment w:val="baseline"/>
              <w:rPr>
                <w:lang w:eastAsia="en-US"/>
              </w:rPr>
            </w:pPr>
          </w:p>
        </w:tc>
        <w:tc>
          <w:tcPr>
            <w:tcW w:w="508" w:type="pct"/>
          </w:tcPr>
          <w:p w14:paraId="774B6AB4" w14:textId="77777777" w:rsidR="008E3284" w:rsidRPr="004330E0" w:rsidRDefault="008E3284" w:rsidP="008E3284">
            <w:pPr>
              <w:spacing w:line="276" w:lineRule="auto"/>
              <w:textAlignment w:val="baseline"/>
              <w:rPr>
                <w:lang w:eastAsia="en-US"/>
              </w:rPr>
            </w:pPr>
          </w:p>
        </w:tc>
      </w:tr>
      <w:tr w:rsidR="008E3284" w:rsidRPr="004330E0" w14:paraId="774BDC0D" w14:textId="23497A79" w:rsidTr="00103C74">
        <w:trPr>
          <w:trHeight w:val="1018"/>
        </w:trPr>
        <w:tc>
          <w:tcPr>
            <w:tcW w:w="689" w:type="pct"/>
            <w:vMerge/>
          </w:tcPr>
          <w:p w14:paraId="500E70A3" w14:textId="77777777" w:rsidR="008E3284" w:rsidRPr="004330E0" w:rsidRDefault="008E3284" w:rsidP="008E3284">
            <w:pPr>
              <w:pStyle w:val="affffff0"/>
              <w:spacing w:line="276" w:lineRule="auto"/>
            </w:pPr>
          </w:p>
        </w:tc>
        <w:tc>
          <w:tcPr>
            <w:tcW w:w="1821" w:type="pct"/>
          </w:tcPr>
          <w:p w14:paraId="55040B35" w14:textId="77777777" w:rsidR="008E3284" w:rsidRPr="004330E0" w:rsidRDefault="008E3284" w:rsidP="008E3284">
            <w:pPr>
              <w:pStyle w:val="affffff0"/>
              <w:spacing w:line="276" w:lineRule="auto"/>
            </w:pPr>
            <w:r w:rsidRPr="004330E0">
              <w:t>1.Понятие матрицы и виды матриц. Действия над матрицами. Обратная матрица.</w:t>
            </w:r>
          </w:p>
          <w:p w14:paraId="172EE2F9" w14:textId="77777777" w:rsidR="008E3284" w:rsidRPr="004330E0" w:rsidRDefault="008E3284" w:rsidP="008E3284">
            <w:pPr>
              <w:pStyle w:val="affffff0"/>
              <w:spacing w:line="276" w:lineRule="auto"/>
            </w:pPr>
            <w:r w:rsidRPr="004330E0">
              <w:t>2. Определители матриц и их свойства. Ранг матрицы.</w:t>
            </w:r>
          </w:p>
        </w:tc>
        <w:tc>
          <w:tcPr>
            <w:tcW w:w="698" w:type="pct"/>
            <w:vMerge w:val="restart"/>
          </w:tcPr>
          <w:p w14:paraId="50B9F176" w14:textId="77777777" w:rsidR="008E3284" w:rsidRPr="004330E0" w:rsidRDefault="008E3284" w:rsidP="008E3284">
            <w:pPr>
              <w:pStyle w:val="affffff0"/>
              <w:spacing w:line="276" w:lineRule="auto"/>
            </w:pPr>
          </w:p>
        </w:tc>
        <w:tc>
          <w:tcPr>
            <w:tcW w:w="653" w:type="pct"/>
            <w:vMerge/>
          </w:tcPr>
          <w:p w14:paraId="087122AC" w14:textId="77777777" w:rsidR="008E3284" w:rsidRPr="004330E0" w:rsidRDefault="008E3284" w:rsidP="008E3284">
            <w:pPr>
              <w:pStyle w:val="affffff0"/>
              <w:spacing w:line="276" w:lineRule="auto"/>
            </w:pPr>
          </w:p>
        </w:tc>
        <w:tc>
          <w:tcPr>
            <w:tcW w:w="631" w:type="pct"/>
            <w:vMerge w:val="restart"/>
          </w:tcPr>
          <w:p w14:paraId="349480E1" w14:textId="77777777" w:rsidR="008E3284" w:rsidRDefault="008E3284" w:rsidP="008E3284">
            <w:pPr>
              <w:spacing w:line="276" w:lineRule="auto"/>
              <w:textAlignment w:val="baseline"/>
              <w:rPr>
                <w:lang w:eastAsia="en-US"/>
              </w:rPr>
            </w:pPr>
            <w:r w:rsidRPr="004330E0">
              <w:rPr>
                <w:lang w:eastAsia="en-US"/>
              </w:rPr>
              <w:t>ОК</w:t>
            </w:r>
            <w:r>
              <w:rPr>
                <w:lang w:eastAsia="en-US"/>
              </w:rPr>
              <w:t xml:space="preserve"> </w:t>
            </w:r>
            <w:r w:rsidRPr="004330E0">
              <w:rPr>
                <w:lang w:eastAsia="en-US"/>
              </w:rPr>
              <w:t xml:space="preserve">01, </w:t>
            </w:r>
          </w:p>
          <w:p w14:paraId="40211061" w14:textId="77777777" w:rsidR="008E3284" w:rsidRDefault="008E3284" w:rsidP="008E3284">
            <w:pPr>
              <w:spacing w:line="276" w:lineRule="auto"/>
              <w:textAlignment w:val="baseline"/>
              <w:rPr>
                <w:lang w:eastAsia="en-US"/>
              </w:rPr>
            </w:pPr>
            <w:r w:rsidRPr="004330E0">
              <w:rPr>
                <w:lang w:eastAsia="en-US"/>
              </w:rPr>
              <w:t>ОК</w:t>
            </w:r>
            <w:r>
              <w:rPr>
                <w:lang w:eastAsia="en-US"/>
              </w:rPr>
              <w:t xml:space="preserve"> </w:t>
            </w:r>
            <w:r w:rsidRPr="004330E0">
              <w:rPr>
                <w:lang w:eastAsia="en-US"/>
              </w:rPr>
              <w:t xml:space="preserve">02, </w:t>
            </w:r>
          </w:p>
          <w:p w14:paraId="4F7E2E82" w14:textId="77777777" w:rsidR="008E3284" w:rsidRPr="004330E0" w:rsidRDefault="008E3284" w:rsidP="008E3284">
            <w:pPr>
              <w:spacing w:line="276" w:lineRule="auto"/>
              <w:textAlignment w:val="baseline"/>
              <w:rPr>
                <w:color w:val="000000"/>
              </w:rPr>
            </w:pPr>
            <w:r w:rsidRPr="004330E0">
              <w:rPr>
                <w:lang w:eastAsia="en-US"/>
              </w:rPr>
              <w:t>ОК</w:t>
            </w:r>
            <w:r>
              <w:rPr>
                <w:lang w:eastAsia="en-US"/>
              </w:rPr>
              <w:t xml:space="preserve"> </w:t>
            </w:r>
            <w:r w:rsidRPr="004330E0">
              <w:rPr>
                <w:lang w:eastAsia="en-US"/>
              </w:rPr>
              <w:t>09</w:t>
            </w:r>
          </w:p>
          <w:p w14:paraId="36CAFFD4" w14:textId="77777777" w:rsidR="008E3284" w:rsidRPr="004330E0" w:rsidRDefault="008E3284" w:rsidP="008E3284">
            <w:pPr>
              <w:spacing w:line="276" w:lineRule="auto"/>
              <w:textAlignment w:val="baseline"/>
              <w:rPr>
                <w:color w:val="000000"/>
              </w:rPr>
            </w:pPr>
            <w:r w:rsidRPr="004330E0">
              <w:rPr>
                <w:color w:val="000000"/>
              </w:rPr>
              <w:t>ПК 1.3,</w:t>
            </w:r>
          </w:p>
          <w:p w14:paraId="24C53040" w14:textId="77777777" w:rsidR="008E3284" w:rsidRPr="004330E0" w:rsidRDefault="008E3284" w:rsidP="008E3284">
            <w:pPr>
              <w:spacing w:line="276" w:lineRule="auto"/>
              <w:textAlignment w:val="baseline"/>
              <w:rPr>
                <w:color w:val="000000"/>
              </w:rPr>
            </w:pPr>
            <w:r w:rsidRPr="004330E0">
              <w:rPr>
                <w:color w:val="000000"/>
              </w:rPr>
              <w:t>ПК 2.1,</w:t>
            </w:r>
          </w:p>
          <w:p w14:paraId="3BD8BE9F" w14:textId="77777777" w:rsidR="008E3284" w:rsidRPr="004330E0" w:rsidRDefault="008E3284" w:rsidP="008E3284">
            <w:pPr>
              <w:spacing w:line="276" w:lineRule="auto"/>
              <w:textAlignment w:val="baseline"/>
              <w:rPr>
                <w:color w:val="000000"/>
              </w:rPr>
            </w:pPr>
            <w:r w:rsidRPr="004330E0">
              <w:rPr>
                <w:color w:val="000000"/>
              </w:rPr>
              <w:t xml:space="preserve">ПК 2.4, </w:t>
            </w:r>
          </w:p>
          <w:p w14:paraId="0515BC85" w14:textId="77777777" w:rsidR="008E3284" w:rsidRPr="004330E0" w:rsidRDefault="008E3284" w:rsidP="008E3284">
            <w:pPr>
              <w:spacing w:line="276" w:lineRule="auto"/>
              <w:textAlignment w:val="baseline"/>
              <w:rPr>
                <w:color w:val="000000"/>
              </w:rPr>
            </w:pPr>
            <w:r w:rsidRPr="004330E0">
              <w:rPr>
                <w:color w:val="000000"/>
              </w:rPr>
              <w:t xml:space="preserve">ПК 3.1, </w:t>
            </w:r>
          </w:p>
          <w:p w14:paraId="2DEDFD3B" w14:textId="77777777" w:rsidR="008E3284" w:rsidRPr="004330E0" w:rsidRDefault="008E3284" w:rsidP="008E3284">
            <w:pPr>
              <w:spacing w:line="276" w:lineRule="auto"/>
              <w:textAlignment w:val="baseline"/>
              <w:rPr>
                <w:color w:val="000000"/>
              </w:rPr>
            </w:pPr>
            <w:r w:rsidRPr="004330E0">
              <w:rPr>
                <w:color w:val="000000"/>
              </w:rPr>
              <w:t>ПК 3.3,</w:t>
            </w:r>
          </w:p>
          <w:p w14:paraId="1E187BC7" w14:textId="77777777" w:rsidR="008E3284" w:rsidRPr="004330E0" w:rsidRDefault="008E3284" w:rsidP="008E3284">
            <w:pPr>
              <w:spacing w:line="276" w:lineRule="auto"/>
              <w:textAlignment w:val="baseline"/>
              <w:rPr>
                <w:color w:val="000000"/>
              </w:rPr>
            </w:pPr>
            <w:r w:rsidRPr="004330E0">
              <w:rPr>
                <w:color w:val="000000"/>
              </w:rPr>
              <w:t>ПК 4.1</w:t>
            </w:r>
          </w:p>
          <w:p w14:paraId="77DB9B14" w14:textId="77777777" w:rsidR="008E3284" w:rsidRPr="004330E0" w:rsidRDefault="008E3284" w:rsidP="008E3284">
            <w:pPr>
              <w:pStyle w:val="affffff0"/>
              <w:spacing w:line="276" w:lineRule="auto"/>
            </w:pPr>
          </w:p>
        </w:tc>
        <w:tc>
          <w:tcPr>
            <w:tcW w:w="508" w:type="pct"/>
            <w:vMerge w:val="restart"/>
          </w:tcPr>
          <w:p w14:paraId="54EC355E" w14:textId="77777777" w:rsidR="008E3284" w:rsidRPr="004330E0" w:rsidRDefault="008E3284" w:rsidP="008E3284">
            <w:pPr>
              <w:pStyle w:val="affffff0"/>
              <w:spacing w:line="276" w:lineRule="auto"/>
            </w:pPr>
          </w:p>
        </w:tc>
      </w:tr>
      <w:tr w:rsidR="008E3284" w:rsidRPr="004330E0" w14:paraId="172E71CB" w14:textId="04C846F2" w:rsidTr="00103C74">
        <w:trPr>
          <w:trHeight w:val="300"/>
        </w:trPr>
        <w:tc>
          <w:tcPr>
            <w:tcW w:w="689" w:type="pct"/>
            <w:vMerge/>
          </w:tcPr>
          <w:p w14:paraId="3445C813" w14:textId="77777777" w:rsidR="008E3284" w:rsidRPr="004330E0" w:rsidRDefault="008E3284" w:rsidP="008E3284">
            <w:pPr>
              <w:pStyle w:val="affffff0"/>
              <w:spacing w:line="276" w:lineRule="auto"/>
            </w:pPr>
          </w:p>
        </w:tc>
        <w:tc>
          <w:tcPr>
            <w:tcW w:w="1821" w:type="pct"/>
          </w:tcPr>
          <w:p w14:paraId="7419435C" w14:textId="77777777" w:rsidR="008E3284" w:rsidRPr="004330E0" w:rsidRDefault="008E3284" w:rsidP="008E3284">
            <w:pPr>
              <w:pStyle w:val="affffff0"/>
              <w:spacing w:line="276" w:lineRule="auto"/>
              <w:rPr>
                <w:b/>
              </w:rPr>
            </w:pPr>
            <w:r w:rsidRPr="004330E0">
              <w:rPr>
                <w:b/>
              </w:rPr>
              <w:t>В том числе практических и лабораторных занятий</w:t>
            </w:r>
          </w:p>
        </w:tc>
        <w:tc>
          <w:tcPr>
            <w:tcW w:w="698" w:type="pct"/>
            <w:vMerge/>
          </w:tcPr>
          <w:p w14:paraId="083A250C" w14:textId="3BCA5B36" w:rsidR="008E3284" w:rsidRPr="004330E0" w:rsidRDefault="008E3284" w:rsidP="008E3284">
            <w:pPr>
              <w:pStyle w:val="affffff0"/>
              <w:spacing w:line="276" w:lineRule="auto"/>
              <w:jc w:val="center"/>
            </w:pPr>
          </w:p>
        </w:tc>
        <w:tc>
          <w:tcPr>
            <w:tcW w:w="653" w:type="pct"/>
            <w:vMerge/>
          </w:tcPr>
          <w:p w14:paraId="39AC0451" w14:textId="77777777" w:rsidR="008E3284" w:rsidRPr="004330E0" w:rsidRDefault="008E3284" w:rsidP="008E3284">
            <w:pPr>
              <w:pStyle w:val="affffff0"/>
              <w:spacing w:line="276" w:lineRule="auto"/>
            </w:pPr>
          </w:p>
        </w:tc>
        <w:tc>
          <w:tcPr>
            <w:tcW w:w="631" w:type="pct"/>
            <w:vMerge/>
          </w:tcPr>
          <w:p w14:paraId="2F42BEC2" w14:textId="77777777" w:rsidR="008E3284" w:rsidRPr="004330E0" w:rsidRDefault="008E3284" w:rsidP="008E3284">
            <w:pPr>
              <w:pStyle w:val="affffff0"/>
              <w:spacing w:line="276" w:lineRule="auto"/>
            </w:pPr>
          </w:p>
        </w:tc>
        <w:tc>
          <w:tcPr>
            <w:tcW w:w="508" w:type="pct"/>
            <w:vMerge/>
          </w:tcPr>
          <w:p w14:paraId="125665B1" w14:textId="77777777" w:rsidR="008E3284" w:rsidRPr="004330E0" w:rsidRDefault="008E3284" w:rsidP="008E3284">
            <w:pPr>
              <w:pStyle w:val="affffff0"/>
              <w:spacing w:line="276" w:lineRule="auto"/>
            </w:pPr>
          </w:p>
        </w:tc>
      </w:tr>
      <w:tr w:rsidR="008E3284" w:rsidRPr="004330E0" w14:paraId="298C954E" w14:textId="1787FE7C" w:rsidTr="00103C74">
        <w:trPr>
          <w:trHeight w:val="270"/>
        </w:trPr>
        <w:tc>
          <w:tcPr>
            <w:tcW w:w="689" w:type="pct"/>
            <w:vMerge/>
          </w:tcPr>
          <w:p w14:paraId="6BD02E78" w14:textId="77777777" w:rsidR="008E3284" w:rsidRPr="004330E0" w:rsidRDefault="008E3284" w:rsidP="008E3284">
            <w:pPr>
              <w:pStyle w:val="affffff0"/>
              <w:spacing w:line="276" w:lineRule="auto"/>
            </w:pPr>
          </w:p>
        </w:tc>
        <w:tc>
          <w:tcPr>
            <w:tcW w:w="1821" w:type="pct"/>
          </w:tcPr>
          <w:p w14:paraId="2C939480" w14:textId="77777777" w:rsidR="008E3284" w:rsidRPr="004330E0" w:rsidRDefault="008E3284" w:rsidP="008E3284">
            <w:pPr>
              <w:pStyle w:val="affffff0"/>
              <w:spacing w:line="276" w:lineRule="auto"/>
            </w:pPr>
            <w:r w:rsidRPr="004330E0">
              <w:t>Практическое занятие «Выполнение действий над матрицами. Вычисление определителей матриц. Нахождение ранга матрицы»</w:t>
            </w:r>
          </w:p>
        </w:tc>
        <w:tc>
          <w:tcPr>
            <w:tcW w:w="698" w:type="pct"/>
            <w:vMerge/>
          </w:tcPr>
          <w:p w14:paraId="34B4C359" w14:textId="5D19EE8C" w:rsidR="008E3284" w:rsidRPr="004330E0" w:rsidRDefault="008E3284" w:rsidP="008E3284">
            <w:pPr>
              <w:pStyle w:val="affffff0"/>
              <w:spacing w:line="276" w:lineRule="auto"/>
              <w:jc w:val="center"/>
            </w:pPr>
          </w:p>
        </w:tc>
        <w:tc>
          <w:tcPr>
            <w:tcW w:w="653" w:type="pct"/>
            <w:vMerge/>
          </w:tcPr>
          <w:p w14:paraId="15B706CD" w14:textId="77777777" w:rsidR="008E3284" w:rsidRPr="004330E0" w:rsidRDefault="008E3284" w:rsidP="008E3284">
            <w:pPr>
              <w:pStyle w:val="affffff0"/>
              <w:spacing w:line="276" w:lineRule="auto"/>
            </w:pPr>
          </w:p>
        </w:tc>
        <w:tc>
          <w:tcPr>
            <w:tcW w:w="631" w:type="pct"/>
            <w:vMerge/>
          </w:tcPr>
          <w:p w14:paraId="55B582D9" w14:textId="77777777" w:rsidR="008E3284" w:rsidRPr="004330E0" w:rsidRDefault="008E3284" w:rsidP="008E3284">
            <w:pPr>
              <w:pStyle w:val="affffff0"/>
              <w:spacing w:line="276" w:lineRule="auto"/>
            </w:pPr>
          </w:p>
        </w:tc>
        <w:tc>
          <w:tcPr>
            <w:tcW w:w="508" w:type="pct"/>
            <w:vMerge/>
          </w:tcPr>
          <w:p w14:paraId="573AA3F3" w14:textId="77777777" w:rsidR="008E3284" w:rsidRPr="004330E0" w:rsidRDefault="008E3284" w:rsidP="008E3284">
            <w:pPr>
              <w:pStyle w:val="affffff0"/>
              <w:spacing w:line="276" w:lineRule="auto"/>
            </w:pPr>
          </w:p>
        </w:tc>
      </w:tr>
      <w:tr w:rsidR="008E3284" w:rsidRPr="004330E0" w14:paraId="22D7D901" w14:textId="77777777" w:rsidTr="00103C74">
        <w:trPr>
          <w:trHeight w:val="270"/>
        </w:trPr>
        <w:tc>
          <w:tcPr>
            <w:tcW w:w="689" w:type="pct"/>
            <w:vMerge/>
          </w:tcPr>
          <w:p w14:paraId="0209F423" w14:textId="77777777" w:rsidR="008E3284" w:rsidRPr="004330E0" w:rsidRDefault="008E3284" w:rsidP="008E3284">
            <w:pPr>
              <w:pStyle w:val="affffff0"/>
              <w:spacing w:line="276" w:lineRule="auto"/>
            </w:pPr>
          </w:p>
        </w:tc>
        <w:tc>
          <w:tcPr>
            <w:tcW w:w="1821" w:type="pct"/>
          </w:tcPr>
          <w:p w14:paraId="52E79AAF" w14:textId="6E1ADC87" w:rsidR="008E3284" w:rsidRPr="004330E0" w:rsidRDefault="008E3284" w:rsidP="008E3284">
            <w:pPr>
              <w:pStyle w:val="affffff0"/>
              <w:spacing w:line="276" w:lineRule="auto"/>
            </w:pPr>
            <w:r w:rsidRPr="000E5620">
              <w:rPr>
                <w:b/>
              </w:rPr>
              <w:t>Самостоятельная работа обучающихся</w:t>
            </w:r>
          </w:p>
        </w:tc>
        <w:tc>
          <w:tcPr>
            <w:tcW w:w="698" w:type="pct"/>
            <w:vMerge/>
          </w:tcPr>
          <w:p w14:paraId="1A261FB8" w14:textId="77777777" w:rsidR="008E3284" w:rsidRPr="004330E0" w:rsidRDefault="008E3284" w:rsidP="008E3284">
            <w:pPr>
              <w:pStyle w:val="affffff0"/>
              <w:spacing w:line="276" w:lineRule="auto"/>
              <w:jc w:val="center"/>
            </w:pPr>
          </w:p>
        </w:tc>
        <w:tc>
          <w:tcPr>
            <w:tcW w:w="653" w:type="pct"/>
            <w:vMerge/>
          </w:tcPr>
          <w:p w14:paraId="439B8ECA" w14:textId="77777777" w:rsidR="008E3284" w:rsidRPr="004330E0" w:rsidRDefault="008E3284" w:rsidP="008E3284">
            <w:pPr>
              <w:pStyle w:val="affffff0"/>
              <w:spacing w:line="276" w:lineRule="auto"/>
            </w:pPr>
          </w:p>
        </w:tc>
        <w:tc>
          <w:tcPr>
            <w:tcW w:w="631" w:type="pct"/>
            <w:vMerge/>
          </w:tcPr>
          <w:p w14:paraId="41C1B705" w14:textId="77777777" w:rsidR="008E3284" w:rsidRPr="004330E0" w:rsidRDefault="008E3284" w:rsidP="008E3284">
            <w:pPr>
              <w:pStyle w:val="affffff0"/>
              <w:spacing w:line="276" w:lineRule="auto"/>
            </w:pPr>
          </w:p>
        </w:tc>
        <w:tc>
          <w:tcPr>
            <w:tcW w:w="508" w:type="pct"/>
            <w:vMerge/>
          </w:tcPr>
          <w:p w14:paraId="3F971A47" w14:textId="77777777" w:rsidR="008E3284" w:rsidRPr="004330E0" w:rsidRDefault="008E3284" w:rsidP="008E3284">
            <w:pPr>
              <w:pStyle w:val="affffff0"/>
              <w:spacing w:line="276" w:lineRule="auto"/>
            </w:pPr>
          </w:p>
        </w:tc>
      </w:tr>
      <w:tr w:rsidR="008E3284" w:rsidRPr="004330E0" w14:paraId="37B516A8" w14:textId="7FB0975C" w:rsidTr="00103C74">
        <w:trPr>
          <w:trHeight w:val="315"/>
        </w:trPr>
        <w:tc>
          <w:tcPr>
            <w:tcW w:w="689" w:type="pct"/>
            <w:vMerge w:val="restart"/>
          </w:tcPr>
          <w:p w14:paraId="114898F8" w14:textId="77777777" w:rsidR="008E3284" w:rsidRPr="008E3284" w:rsidRDefault="008E3284" w:rsidP="008E3284">
            <w:pPr>
              <w:pStyle w:val="affffff0"/>
              <w:spacing w:line="276" w:lineRule="auto"/>
              <w:rPr>
                <w:b/>
                <w:bCs/>
              </w:rPr>
            </w:pPr>
            <w:r w:rsidRPr="008E3284">
              <w:rPr>
                <w:b/>
                <w:bCs/>
              </w:rPr>
              <w:t>Тема 2.2 Системы линейных уравнений (СЛУ)</w:t>
            </w:r>
          </w:p>
        </w:tc>
        <w:tc>
          <w:tcPr>
            <w:tcW w:w="1821" w:type="pct"/>
          </w:tcPr>
          <w:p w14:paraId="29212E73" w14:textId="22C1604B" w:rsidR="008E3284" w:rsidRPr="004330E0" w:rsidRDefault="008E3284" w:rsidP="008E3284">
            <w:pPr>
              <w:pStyle w:val="affffff0"/>
              <w:spacing w:line="276" w:lineRule="auto"/>
              <w:rPr>
                <w:b/>
              </w:rPr>
            </w:pPr>
            <w:r>
              <w:rPr>
                <w:b/>
              </w:rPr>
              <w:t>Содержание</w:t>
            </w:r>
          </w:p>
        </w:tc>
        <w:tc>
          <w:tcPr>
            <w:tcW w:w="698" w:type="pct"/>
          </w:tcPr>
          <w:p w14:paraId="78FFA8C6" w14:textId="46E15916" w:rsidR="008E3284" w:rsidRPr="004330E0" w:rsidRDefault="008E3284" w:rsidP="008E3284">
            <w:pPr>
              <w:pStyle w:val="affffff0"/>
              <w:spacing w:line="276" w:lineRule="auto"/>
              <w:jc w:val="center"/>
            </w:pPr>
          </w:p>
        </w:tc>
        <w:tc>
          <w:tcPr>
            <w:tcW w:w="653" w:type="pct"/>
            <w:vMerge w:val="restart"/>
          </w:tcPr>
          <w:p w14:paraId="4416BF48" w14:textId="5B70F336" w:rsidR="008E3284" w:rsidRPr="004330E0" w:rsidRDefault="008E3284" w:rsidP="008E3284">
            <w:pPr>
              <w:pStyle w:val="affffff0"/>
              <w:spacing w:line="276" w:lineRule="auto"/>
            </w:pPr>
          </w:p>
        </w:tc>
        <w:tc>
          <w:tcPr>
            <w:tcW w:w="631" w:type="pct"/>
          </w:tcPr>
          <w:p w14:paraId="01AB294E" w14:textId="77777777" w:rsidR="008E3284" w:rsidRPr="004330E0" w:rsidRDefault="008E3284" w:rsidP="008E3284">
            <w:pPr>
              <w:spacing w:line="276" w:lineRule="auto"/>
              <w:textAlignment w:val="baseline"/>
              <w:rPr>
                <w:lang w:eastAsia="en-US"/>
              </w:rPr>
            </w:pPr>
          </w:p>
        </w:tc>
        <w:tc>
          <w:tcPr>
            <w:tcW w:w="508" w:type="pct"/>
          </w:tcPr>
          <w:p w14:paraId="34ABAED1" w14:textId="77777777" w:rsidR="008E3284" w:rsidRPr="004330E0" w:rsidRDefault="008E3284" w:rsidP="008E3284">
            <w:pPr>
              <w:spacing w:line="276" w:lineRule="auto"/>
              <w:textAlignment w:val="baseline"/>
              <w:rPr>
                <w:lang w:eastAsia="en-US"/>
              </w:rPr>
            </w:pPr>
          </w:p>
        </w:tc>
      </w:tr>
      <w:tr w:rsidR="008E3284" w:rsidRPr="004330E0" w14:paraId="6EEDA5DB" w14:textId="395E4E49" w:rsidTr="008E3284">
        <w:trPr>
          <w:trHeight w:val="278"/>
        </w:trPr>
        <w:tc>
          <w:tcPr>
            <w:tcW w:w="689" w:type="pct"/>
            <w:vMerge/>
          </w:tcPr>
          <w:p w14:paraId="3932FB48" w14:textId="77777777" w:rsidR="008E3284" w:rsidRPr="004330E0" w:rsidRDefault="008E3284" w:rsidP="008E3284">
            <w:pPr>
              <w:pStyle w:val="affffff0"/>
              <w:spacing w:line="276" w:lineRule="auto"/>
            </w:pPr>
          </w:p>
        </w:tc>
        <w:tc>
          <w:tcPr>
            <w:tcW w:w="1821" w:type="pct"/>
          </w:tcPr>
          <w:p w14:paraId="73DEC13C" w14:textId="77777777" w:rsidR="008E3284" w:rsidRPr="004330E0" w:rsidRDefault="008E3284" w:rsidP="008E3284">
            <w:pPr>
              <w:pStyle w:val="affffff0"/>
              <w:spacing w:line="276" w:lineRule="auto"/>
            </w:pPr>
            <w:r w:rsidRPr="004330E0">
              <w:t xml:space="preserve">1.Понятие системы линейных уравнений (СЛУ). </w:t>
            </w:r>
          </w:p>
          <w:p w14:paraId="43A810F5" w14:textId="77777777" w:rsidR="008E3284" w:rsidRPr="004330E0" w:rsidRDefault="008E3284" w:rsidP="008E3284">
            <w:pPr>
              <w:pStyle w:val="affffff0"/>
              <w:spacing w:line="276" w:lineRule="auto"/>
            </w:pPr>
            <w:r w:rsidRPr="004330E0">
              <w:t>2.Решение систем линейных уравнений методом Крамера, методом обратной матрицы.</w:t>
            </w:r>
          </w:p>
        </w:tc>
        <w:tc>
          <w:tcPr>
            <w:tcW w:w="698" w:type="pct"/>
            <w:vMerge w:val="restart"/>
          </w:tcPr>
          <w:p w14:paraId="72E23151" w14:textId="77777777" w:rsidR="008E3284" w:rsidRPr="004330E0" w:rsidRDefault="008E3284" w:rsidP="008E3284">
            <w:pPr>
              <w:pStyle w:val="affffff0"/>
              <w:spacing w:line="276" w:lineRule="auto"/>
            </w:pPr>
          </w:p>
        </w:tc>
        <w:tc>
          <w:tcPr>
            <w:tcW w:w="653" w:type="pct"/>
            <w:vMerge/>
          </w:tcPr>
          <w:p w14:paraId="6A8AEE87" w14:textId="77777777" w:rsidR="008E3284" w:rsidRPr="004330E0" w:rsidRDefault="008E3284" w:rsidP="008E3284">
            <w:pPr>
              <w:pStyle w:val="affffff0"/>
              <w:spacing w:line="276" w:lineRule="auto"/>
            </w:pPr>
          </w:p>
        </w:tc>
        <w:tc>
          <w:tcPr>
            <w:tcW w:w="631" w:type="pct"/>
            <w:vMerge w:val="restart"/>
          </w:tcPr>
          <w:p w14:paraId="1025E0DE" w14:textId="77777777" w:rsidR="008E3284" w:rsidRDefault="008E3284" w:rsidP="008E3284">
            <w:pPr>
              <w:spacing w:line="276" w:lineRule="auto"/>
              <w:textAlignment w:val="baseline"/>
              <w:rPr>
                <w:lang w:eastAsia="en-US"/>
              </w:rPr>
            </w:pPr>
            <w:r w:rsidRPr="004330E0">
              <w:rPr>
                <w:lang w:eastAsia="en-US"/>
              </w:rPr>
              <w:t>ОК</w:t>
            </w:r>
            <w:r>
              <w:rPr>
                <w:lang w:eastAsia="en-US"/>
              </w:rPr>
              <w:t xml:space="preserve"> </w:t>
            </w:r>
            <w:r w:rsidRPr="004330E0">
              <w:rPr>
                <w:lang w:eastAsia="en-US"/>
              </w:rPr>
              <w:t xml:space="preserve">01, </w:t>
            </w:r>
          </w:p>
          <w:p w14:paraId="183062FE" w14:textId="77777777" w:rsidR="008E3284" w:rsidRDefault="008E3284" w:rsidP="008E3284">
            <w:pPr>
              <w:spacing w:line="276" w:lineRule="auto"/>
              <w:textAlignment w:val="baseline"/>
              <w:rPr>
                <w:lang w:eastAsia="en-US"/>
              </w:rPr>
            </w:pPr>
            <w:r w:rsidRPr="004330E0">
              <w:rPr>
                <w:lang w:eastAsia="en-US"/>
              </w:rPr>
              <w:t>ОК</w:t>
            </w:r>
            <w:r>
              <w:rPr>
                <w:lang w:eastAsia="en-US"/>
              </w:rPr>
              <w:t xml:space="preserve"> </w:t>
            </w:r>
            <w:r w:rsidRPr="004330E0">
              <w:rPr>
                <w:lang w:eastAsia="en-US"/>
              </w:rPr>
              <w:t xml:space="preserve">02, </w:t>
            </w:r>
          </w:p>
          <w:p w14:paraId="1352628C" w14:textId="77777777" w:rsidR="008E3284" w:rsidRPr="004330E0" w:rsidRDefault="008E3284" w:rsidP="008E3284">
            <w:pPr>
              <w:spacing w:line="276" w:lineRule="auto"/>
              <w:textAlignment w:val="baseline"/>
              <w:rPr>
                <w:color w:val="000000"/>
              </w:rPr>
            </w:pPr>
            <w:r w:rsidRPr="004330E0">
              <w:rPr>
                <w:lang w:eastAsia="en-US"/>
              </w:rPr>
              <w:t>ОК</w:t>
            </w:r>
            <w:r>
              <w:rPr>
                <w:lang w:eastAsia="en-US"/>
              </w:rPr>
              <w:t xml:space="preserve"> </w:t>
            </w:r>
            <w:r w:rsidRPr="004330E0">
              <w:rPr>
                <w:lang w:eastAsia="en-US"/>
              </w:rPr>
              <w:t>09</w:t>
            </w:r>
          </w:p>
          <w:p w14:paraId="5A9B5825" w14:textId="77777777" w:rsidR="008E3284" w:rsidRPr="004330E0" w:rsidRDefault="008E3284" w:rsidP="008E3284">
            <w:pPr>
              <w:spacing w:line="276" w:lineRule="auto"/>
              <w:textAlignment w:val="baseline"/>
              <w:rPr>
                <w:color w:val="000000"/>
              </w:rPr>
            </w:pPr>
            <w:r w:rsidRPr="004330E0">
              <w:rPr>
                <w:color w:val="000000"/>
              </w:rPr>
              <w:t>ПК 1.3,</w:t>
            </w:r>
          </w:p>
          <w:p w14:paraId="149161A1" w14:textId="77777777" w:rsidR="008E3284" w:rsidRPr="004330E0" w:rsidRDefault="008E3284" w:rsidP="008E3284">
            <w:pPr>
              <w:spacing w:line="276" w:lineRule="auto"/>
              <w:textAlignment w:val="baseline"/>
              <w:rPr>
                <w:color w:val="000000"/>
              </w:rPr>
            </w:pPr>
            <w:r w:rsidRPr="004330E0">
              <w:rPr>
                <w:color w:val="000000"/>
              </w:rPr>
              <w:t>ПК 2.1,</w:t>
            </w:r>
          </w:p>
          <w:p w14:paraId="285B1D54" w14:textId="77777777" w:rsidR="008E3284" w:rsidRPr="004330E0" w:rsidRDefault="008E3284" w:rsidP="008E3284">
            <w:pPr>
              <w:spacing w:line="276" w:lineRule="auto"/>
              <w:textAlignment w:val="baseline"/>
              <w:rPr>
                <w:color w:val="000000"/>
              </w:rPr>
            </w:pPr>
            <w:r w:rsidRPr="004330E0">
              <w:rPr>
                <w:color w:val="000000"/>
              </w:rPr>
              <w:t xml:space="preserve">ПК 2.4, </w:t>
            </w:r>
          </w:p>
          <w:p w14:paraId="4A80F010" w14:textId="77777777" w:rsidR="008E3284" w:rsidRPr="004330E0" w:rsidRDefault="008E3284" w:rsidP="008E3284">
            <w:pPr>
              <w:spacing w:line="276" w:lineRule="auto"/>
              <w:textAlignment w:val="baseline"/>
              <w:rPr>
                <w:color w:val="000000"/>
              </w:rPr>
            </w:pPr>
            <w:r w:rsidRPr="004330E0">
              <w:rPr>
                <w:color w:val="000000"/>
              </w:rPr>
              <w:t xml:space="preserve">ПК 3.1, </w:t>
            </w:r>
          </w:p>
          <w:p w14:paraId="4F8679C4" w14:textId="77777777" w:rsidR="008E3284" w:rsidRPr="004330E0" w:rsidRDefault="008E3284" w:rsidP="008E3284">
            <w:pPr>
              <w:spacing w:line="276" w:lineRule="auto"/>
              <w:textAlignment w:val="baseline"/>
              <w:rPr>
                <w:color w:val="000000"/>
              </w:rPr>
            </w:pPr>
            <w:r w:rsidRPr="004330E0">
              <w:rPr>
                <w:color w:val="000000"/>
              </w:rPr>
              <w:t>ПК 3.3,</w:t>
            </w:r>
          </w:p>
          <w:p w14:paraId="571431B5" w14:textId="3F04F764" w:rsidR="008E3284" w:rsidRPr="008E3284" w:rsidRDefault="008E3284" w:rsidP="008E3284">
            <w:pPr>
              <w:spacing w:line="276" w:lineRule="auto"/>
              <w:textAlignment w:val="baseline"/>
              <w:rPr>
                <w:color w:val="000000"/>
              </w:rPr>
            </w:pPr>
            <w:r w:rsidRPr="004330E0">
              <w:rPr>
                <w:color w:val="000000"/>
              </w:rPr>
              <w:t>ПК 4.1</w:t>
            </w:r>
          </w:p>
        </w:tc>
        <w:tc>
          <w:tcPr>
            <w:tcW w:w="508" w:type="pct"/>
            <w:vMerge w:val="restart"/>
          </w:tcPr>
          <w:p w14:paraId="71EE0F7F" w14:textId="77777777" w:rsidR="008E3284" w:rsidRPr="004330E0" w:rsidRDefault="008E3284" w:rsidP="008E3284">
            <w:pPr>
              <w:pStyle w:val="affffff0"/>
              <w:spacing w:line="276" w:lineRule="auto"/>
            </w:pPr>
          </w:p>
        </w:tc>
      </w:tr>
      <w:tr w:rsidR="008E3284" w:rsidRPr="004330E0" w14:paraId="1F4636F5" w14:textId="54D57831" w:rsidTr="00103C74">
        <w:trPr>
          <w:trHeight w:val="285"/>
        </w:trPr>
        <w:tc>
          <w:tcPr>
            <w:tcW w:w="689" w:type="pct"/>
            <w:vMerge/>
          </w:tcPr>
          <w:p w14:paraId="2E00A338" w14:textId="77777777" w:rsidR="008E3284" w:rsidRPr="004330E0" w:rsidRDefault="008E3284" w:rsidP="008E3284">
            <w:pPr>
              <w:pStyle w:val="affffff0"/>
              <w:spacing w:line="276" w:lineRule="auto"/>
            </w:pPr>
          </w:p>
        </w:tc>
        <w:tc>
          <w:tcPr>
            <w:tcW w:w="1821" w:type="pct"/>
          </w:tcPr>
          <w:p w14:paraId="69825B1B" w14:textId="77777777" w:rsidR="008E3284" w:rsidRPr="004330E0" w:rsidRDefault="008E3284" w:rsidP="008E3284">
            <w:pPr>
              <w:pStyle w:val="affffff0"/>
              <w:spacing w:line="276" w:lineRule="auto"/>
              <w:rPr>
                <w:b/>
              </w:rPr>
            </w:pPr>
            <w:r w:rsidRPr="004330E0">
              <w:rPr>
                <w:b/>
              </w:rPr>
              <w:t>В том числе практических и лабораторных занятий</w:t>
            </w:r>
          </w:p>
        </w:tc>
        <w:tc>
          <w:tcPr>
            <w:tcW w:w="698" w:type="pct"/>
            <w:vMerge/>
          </w:tcPr>
          <w:p w14:paraId="48EE0AC0" w14:textId="4E236DDE" w:rsidR="008E3284" w:rsidRPr="004330E0" w:rsidRDefault="008E3284" w:rsidP="008E3284">
            <w:pPr>
              <w:pStyle w:val="affffff0"/>
              <w:spacing w:line="276" w:lineRule="auto"/>
              <w:jc w:val="center"/>
            </w:pPr>
          </w:p>
        </w:tc>
        <w:tc>
          <w:tcPr>
            <w:tcW w:w="653" w:type="pct"/>
            <w:vMerge/>
          </w:tcPr>
          <w:p w14:paraId="6F1F4FD3" w14:textId="77777777" w:rsidR="008E3284" w:rsidRPr="004330E0" w:rsidRDefault="008E3284" w:rsidP="008E3284">
            <w:pPr>
              <w:pStyle w:val="affffff0"/>
              <w:spacing w:line="276" w:lineRule="auto"/>
            </w:pPr>
          </w:p>
        </w:tc>
        <w:tc>
          <w:tcPr>
            <w:tcW w:w="631" w:type="pct"/>
            <w:vMerge/>
          </w:tcPr>
          <w:p w14:paraId="3FC2EE94" w14:textId="77777777" w:rsidR="008E3284" w:rsidRPr="004330E0" w:rsidRDefault="008E3284" w:rsidP="008E3284">
            <w:pPr>
              <w:pStyle w:val="affffff0"/>
              <w:spacing w:line="276" w:lineRule="auto"/>
            </w:pPr>
          </w:p>
        </w:tc>
        <w:tc>
          <w:tcPr>
            <w:tcW w:w="508" w:type="pct"/>
            <w:vMerge/>
          </w:tcPr>
          <w:p w14:paraId="1C70CFC9" w14:textId="77777777" w:rsidR="008E3284" w:rsidRPr="004330E0" w:rsidRDefault="008E3284" w:rsidP="008E3284">
            <w:pPr>
              <w:pStyle w:val="affffff0"/>
              <w:spacing w:line="276" w:lineRule="auto"/>
            </w:pPr>
          </w:p>
        </w:tc>
      </w:tr>
      <w:tr w:rsidR="008E3284" w:rsidRPr="004330E0" w14:paraId="5055D759" w14:textId="2EE01FA6" w:rsidTr="00103C74">
        <w:trPr>
          <w:trHeight w:val="480"/>
        </w:trPr>
        <w:tc>
          <w:tcPr>
            <w:tcW w:w="689" w:type="pct"/>
            <w:vMerge/>
          </w:tcPr>
          <w:p w14:paraId="63B71EA8" w14:textId="77777777" w:rsidR="008E3284" w:rsidRPr="004330E0" w:rsidRDefault="008E3284" w:rsidP="008E3284">
            <w:pPr>
              <w:pStyle w:val="affffff0"/>
              <w:spacing w:line="276" w:lineRule="auto"/>
            </w:pPr>
          </w:p>
        </w:tc>
        <w:tc>
          <w:tcPr>
            <w:tcW w:w="1821" w:type="pct"/>
          </w:tcPr>
          <w:p w14:paraId="03200214" w14:textId="77777777" w:rsidR="008E3284" w:rsidRPr="004330E0" w:rsidRDefault="008E3284" w:rsidP="008E3284">
            <w:pPr>
              <w:pStyle w:val="affffff0"/>
              <w:spacing w:line="276" w:lineRule="auto"/>
            </w:pPr>
            <w:r w:rsidRPr="004330E0">
              <w:t>1.Практическое занятие «Решение систем линейных уравнений методом Крамера»</w:t>
            </w:r>
          </w:p>
        </w:tc>
        <w:tc>
          <w:tcPr>
            <w:tcW w:w="698" w:type="pct"/>
            <w:vMerge/>
          </w:tcPr>
          <w:p w14:paraId="58FE3A06" w14:textId="77777777" w:rsidR="008E3284" w:rsidRPr="004330E0" w:rsidRDefault="008E3284" w:rsidP="008E3284">
            <w:pPr>
              <w:pStyle w:val="affffff0"/>
              <w:spacing w:line="276" w:lineRule="auto"/>
              <w:jc w:val="center"/>
            </w:pPr>
          </w:p>
        </w:tc>
        <w:tc>
          <w:tcPr>
            <w:tcW w:w="653" w:type="pct"/>
            <w:vMerge/>
          </w:tcPr>
          <w:p w14:paraId="2C04D46B" w14:textId="77777777" w:rsidR="008E3284" w:rsidRPr="004330E0" w:rsidRDefault="008E3284" w:rsidP="008E3284">
            <w:pPr>
              <w:pStyle w:val="affffff0"/>
              <w:spacing w:line="276" w:lineRule="auto"/>
            </w:pPr>
          </w:p>
        </w:tc>
        <w:tc>
          <w:tcPr>
            <w:tcW w:w="631" w:type="pct"/>
            <w:vMerge/>
          </w:tcPr>
          <w:p w14:paraId="3479C2B1" w14:textId="77777777" w:rsidR="008E3284" w:rsidRPr="004330E0" w:rsidRDefault="008E3284" w:rsidP="008E3284">
            <w:pPr>
              <w:pStyle w:val="affffff0"/>
              <w:spacing w:line="276" w:lineRule="auto"/>
            </w:pPr>
          </w:p>
        </w:tc>
        <w:tc>
          <w:tcPr>
            <w:tcW w:w="508" w:type="pct"/>
            <w:vMerge/>
          </w:tcPr>
          <w:p w14:paraId="672ADDAC" w14:textId="77777777" w:rsidR="008E3284" w:rsidRPr="004330E0" w:rsidRDefault="008E3284" w:rsidP="008E3284">
            <w:pPr>
              <w:pStyle w:val="affffff0"/>
              <w:spacing w:line="276" w:lineRule="auto"/>
            </w:pPr>
          </w:p>
        </w:tc>
      </w:tr>
      <w:tr w:rsidR="008E3284" w:rsidRPr="004330E0" w14:paraId="5E209FAD" w14:textId="7286FC6D" w:rsidTr="00103C74">
        <w:trPr>
          <w:trHeight w:val="880"/>
        </w:trPr>
        <w:tc>
          <w:tcPr>
            <w:tcW w:w="689" w:type="pct"/>
            <w:vMerge/>
          </w:tcPr>
          <w:p w14:paraId="0833604E" w14:textId="77777777" w:rsidR="008E3284" w:rsidRPr="004330E0" w:rsidRDefault="008E3284" w:rsidP="008E3284">
            <w:pPr>
              <w:pStyle w:val="affffff0"/>
              <w:spacing w:line="276" w:lineRule="auto"/>
            </w:pPr>
          </w:p>
        </w:tc>
        <w:tc>
          <w:tcPr>
            <w:tcW w:w="1821" w:type="pct"/>
          </w:tcPr>
          <w:p w14:paraId="36024430" w14:textId="77777777" w:rsidR="008E3284" w:rsidRPr="004330E0" w:rsidRDefault="008E3284" w:rsidP="008E3284">
            <w:pPr>
              <w:pStyle w:val="affffff0"/>
              <w:spacing w:line="276" w:lineRule="auto"/>
            </w:pPr>
            <w:r w:rsidRPr="004330E0">
              <w:t>2.Практическое занятие «Решение систем линейных уравнений методом обратной матрицы»</w:t>
            </w:r>
          </w:p>
        </w:tc>
        <w:tc>
          <w:tcPr>
            <w:tcW w:w="698" w:type="pct"/>
            <w:vMerge/>
          </w:tcPr>
          <w:p w14:paraId="0FFEB397" w14:textId="403AC56D" w:rsidR="008E3284" w:rsidRPr="004330E0" w:rsidRDefault="008E3284" w:rsidP="008E3284">
            <w:pPr>
              <w:pStyle w:val="affffff0"/>
              <w:spacing w:line="276" w:lineRule="auto"/>
              <w:jc w:val="center"/>
            </w:pPr>
          </w:p>
        </w:tc>
        <w:tc>
          <w:tcPr>
            <w:tcW w:w="653" w:type="pct"/>
            <w:vMerge/>
          </w:tcPr>
          <w:p w14:paraId="393C6CA4" w14:textId="77777777" w:rsidR="008E3284" w:rsidRPr="004330E0" w:rsidRDefault="008E3284" w:rsidP="008E3284">
            <w:pPr>
              <w:pStyle w:val="affffff0"/>
              <w:spacing w:line="276" w:lineRule="auto"/>
            </w:pPr>
          </w:p>
        </w:tc>
        <w:tc>
          <w:tcPr>
            <w:tcW w:w="631" w:type="pct"/>
            <w:vMerge/>
          </w:tcPr>
          <w:p w14:paraId="22DB9223" w14:textId="77777777" w:rsidR="008E3284" w:rsidRPr="004330E0" w:rsidRDefault="008E3284" w:rsidP="008E3284">
            <w:pPr>
              <w:pStyle w:val="affffff0"/>
              <w:spacing w:line="276" w:lineRule="auto"/>
            </w:pPr>
          </w:p>
        </w:tc>
        <w:tc>
          <w:tcPr>
            <w:tcW w:w="508" w:type="pct"/>
            <w:vMerge/>
          </w:tcPr>
          <w:p w14:paraId="3F8EE5D9" w14:textId="77777777" w:rsidR="008E3284" w:rsidRPr="004330E0" w:rsidRDefault="008E3284" w:rsidP="008E3284">
            <w:pPr>
              <w:pStyle w:val="affffff0"/>
              <w:spacing w:line="276" w:lineRule="auto"/>
            </w:pPr>
          </w:p>
        </w:tc>
      </w:tr>
      <w:tr w:rsidR="008E3284" w:rsidRPr="004330E0" w14:paraId="537D95C9" w14:textId="77777777" w:rsidTr="008E3284">
        <w:trPr>
          <w:trHeight w:val="278"/>
        </w:trPr>
        <w:tc>
          <w:tcPr>
            <w:tcW w:w="689" w:type="pct"/>
            <w:vMerge/>
          </w:tcPr>
          <w:p w14:paraId="12801C50" w14:textId="77777777" w:rsidR="008E3284" w:rsidRPr="004330E0" w:rsidRDefault="008E3284" w:rsidP="008E3284">
            <w:pPr>
              <w:pStyle w:val="affffff0"/>
              <w:spacing w:line="276" w:lineRule="auto"/>
            </w:pPr>
          </w:p>
        </w:tc>
        <w:tc>
          <w:tcPr>
            <w:tcW w:w="1821" w:type="pct"/>
          </w:tcPr>
          <w:p w14:paraId="57CAE095" w14:textId="4A37BE77" w:rsidR="008E3284" w:rsidRPr="004330E0" w:rsidRDefault="008E3284" w:rsidP="008E3284">
            <w:pPr>
              <w:pStyle w:val="affffff0"/>
              <w:spacing w:line="276" w:lineRule="auto"/>
            </w:pPr>
            <w:r w:rsidRPr="000E5620">
              <w:rPr>
                <w:b/>
              </w:rPr>
              <w:t>Самостоятельная работа обучающихся</w:t>
            </w:r>
          </w:p>
        </w:tc>
        <w:tc>
          <w:tcPr>
            <w:tcW w:w="698" w:type="pct"/>
            <w:vMerge/>
          </w:tcPr>
          <w:p w14:paraId="1D16A4D3" w14:textId="77777777" w:rsidR="008E3284" w:rsidRPr="004330E0" w:rsidRDefault="008E3284" w:rsidP="008E3284">
            <w:pPr>
              <w:pStyle w:val="affffff0"/>
              <w:spacing w:line="276" w:lineRule="auto"/>
              <w:jc w:val="center"/>
            </w:pPr>
          </w:p>
        </w:tc>
        <w:tc>
          <w:tcPr>
            <w:tcW w:w="653" w:type="pct"/>
            <w:vMerge/>
          </w:tcPr>
          <w:p w14:paraId="08BDED53" w14:textId="77777777" w:rsidR="008E3284" w:rsidRPr="004330E0" w:rsidRDefault="008E3284" w:rsidP="008E3284">
            <w:pPr>
              <w:pStyle w:val="affffff0"/>
              <w:spacing w:line="276" w:lineRule="auto"/>
            </w:pPr>
          </w:p>
        </w:tc>
        <w:tc>
          <w:tcPr>
            <w:tcW w:w="631" w:type="pct"/>
            <w:vMerge/>
          </w:tcPr>
          <w:p w14:paraId="7946453E" w14:textId="77777777" w:rsidR="008E3284" w:rsidRPr="004330E0" w:rsidRDefault="008E3284" w:rsidP="008E3284">
            <w:pPr>
              <w:pStyle w:val="affffff0"/>
              <w:spacing w:line="276" w:lineRule="auto"/>
            </w:pPr>
          </w:p>
        </w:tc>
        <w:tc>
          <w:tcPr>
            <w:tcW w:w="508" w:type="pct"/>
            <w:vMerge/>
          </w:tcPr>
          <w:p w14:paraId="17DB4F4A" w14:textId="77777777" w:rsidR="008E3284" w:rsidRPr="004330E0" w:rsidRDefault="008E3284" w:rsidP="008E3284">
            <w:pPr>
              <w:pStyle w:val="affffff0"/>
              <w:spacing w:line="276" w:lineRule="auto"/>
            </w:pPr>
          </w:p>
        </w:tc>
      </w:tr>
      <w:tr w:rsidR="008E3284" w:rsidRPr="004330E0" w14:paraId="2A5B4E16" w14:textId="6814803C" w:rsidTr="00103C74">
        <w:trPr>
          <w:trHeight w:val="219"/>
        </w:trPr>
        <w:tc>
          <w:tcPr>
            <w:tcW w:w="2510" w:type="pct"/>
            <w:gridSpan w:val="2"/>
          </w:tcPr>
          <w:p w14:paraId="249A905B" w14:textId="77777777" w:rsidR="008E3284" w:rsidRPr="004330E0" w:rsidRDefault="008E3284" w:rsidP="008E3284">
            <w:pPr>
              <w:pStyle w:val="affffff0"/>
              <w:spacing w:line="276" w:lineRule="auto"/>
              <w:rPr>
                <w:b/>
              </w:rPr>
            </w:pPr>
            <w:r w:rsidRPr="004330E0">
              <w:rPr>
                <w:b/>
              </w:rPr>
              <w:lastRenderedPageBreak/>
              <w:t>Раздел 3. Основы теории вероятности, комбинаторики и математической статистики</w:t>
            </w:r>
          </w:p>
        </w:tc>
        <w:tc>
          <w:tcPr>
            <w:tcW w:w="698" w:type="pct"/>
          </w:tcPr>
          <w:p w14:paraId="58A0CB19" w14:textId="112A208B" w:rsidR="008E3284" w:rsidRPr="004330E0" w:rsidRDefault="009702BD" w:rsidP="008E3284">
            <w:pPr>
              <w:pStyle w:val="affffff0"/>
              <w:spacing w:line="276" w:lineRule="auto"/>
              <w:jc w:val="center"/>
              <w:rPr>
                <w:b/>
              </w:rPr>
            </w:pPr>
            <w:r>
              <w:rPr>
                <w:b/>
              </w:rPr>
              <w:t>6/4</w:t>
            </w:r>
          </w:p>
        </w:tc>
        <w:tc>
          <w:tcPr>
            <w:tcW w:w="653" w:type="pct"/>
          </w:tcPr>
          <w:p w14:paraId="2B9C6855" w14:textId="0E5DDFBE" w:rsidR="008E3284" w:rsidRPr="009702BD" w:rsidRDefault="009702BD" w:rsidP="009702BD">
            <w:pPr>
              <w:pStyle w:val="affffff0"/>
              <w:spacing w:line="276" w:lineRule="auto"/>
              <w:jc w:val="center"/>
              <w:rPr>
                <w:b/>
                <w:bCs/>
              </w:rPr>
            </w:pPr>
            <w:r w:rsidRPr="009702BD">
              <w:rPr>
                <w:b/>
                <w:bCs/>
              </w:rPr>
              <w:t>11/7</w:t>
            </w:r>
          </w:p>
        </w:tc>
        <w:tc>
          <w:tcPr>
            <w:tcW w:w="631" w:type="pct"/>
          </w:tcPr>
          <w:p w14:paraId="03CB5D6C" w14:textId="77777777" w:rsidR="008E3284" w:rsidRPr="004330E0" w:rsidRDefault="008E3284" w:rsidP="008E3284">
            <w:pPr>
              <w:pStyle w:val="affffff0"/>
              <w:spacing w:line="276" w:lineRule="auto"/>
            </w:pPr>
          </w:p>
        </w:tc>
        <w:tc>
          <w:tcPr>
            <w:tcW w:w="508" w:type="pct"/>
          </w:tcPr>
          <w:p w14:paraId="758865CB" w14:textId="77777777" w:rsidR="008E3284" w:rsidRPr="004330E0" w:rsidRDefault="008E3284" w:rsidP="008E3284">
            <w:pPr>
              <w:pStyle w:val="affffff0"/>
              <w:spacing w:line="276" w:lineRule="auto"/>
            </w:pPr>
          </w:p>
        </w:tc>
      </w:tr>
      <w:tr w:rsidR="008E3284" w:rsidRPr="004330E0" w14:paraId="3ED82EE5" w14:textId="0CB62173" w:rsidTr="00103C74">
        <w:trPr>
          <w:trHeight w:val="303"/>
        </w:trPr>
        <w:tc>
          <w:tcPr>
            <w:tcW w:w="689" w:type="pct"/>
            <w:vMerge w:val="restart"/>
          </w:tcPr>
          <w:p w14:paraId="0BCF673B" w14:textId="77777777" w:rsidR="008E3284" w:rsidRPr="008E3284" w:rsidRDefault="008E3284" w:rsidP="008E3284">
            <w:pPr>
              <w:pStyle w:val="affffff0"/>
              <w:spacing w:line="276" w:lineRule="auto"/>
              <w:rPr>
                <w:b/>
                <w:bCs/>
              </w:rPr>
            </w:pPr>
            <w:r w:rsidRPr="008E3284">
              <w:rPr>
                <w:b/>
                <w:bCs/>
              </w:rPr>
              <w:t>Тема 3.1 Основные понятия теории вероятности и комбинаторики</w:t>
            </w:r>
          </w:p>
        </w:tc>
        <w:tc>
          <w:tcPr>
            <w:tcW w:w="1821" w:type="pct"/>
          </w:tcPr>
          <w:p w14:paraId="2EB7EF9E" w14:textId="2EEFB237" w:rsidR="008E3284" w:rsidRPr="004330E0" w:rsidRDefault="008E3284" w:rsidP="008E3284">
            <w:pPr>
              <w:pStyle w:val="affffff0"/>
              <w:spacing w:line="276" w:lineRule="auto"/>
              <w:rPr>
                <w:b/>
              </w:rPr>
            </w:pPr>
            <w:r>
              <w:rPr>
                <w:b/>
              </w:rPr>
              <w:t>Содержание</w:t>
            </w:r>
          </w:p>
        </w:tc>
        <w:tc>
          <w:tcPr>
            <w:tcW w:w="698" w:type="pct"/>
          </w:tcPr>
          <w:p w14:paraId="6170482E" w14:textId="02B34D67" w:rsidR="008E3284" w:rsidRPr="004330E0" w:rsidRDefault="008E3284" w:rsidP="008E3284">
            <w:pPr>
              <w:pStyle w:val="affffff0"/>
              <w:spacing w:line="276" w:lineRule="auto"/>
              <w:jc w:val="center"/>
            </w:pPr>
          </w:p>
        </w:tc>
        <w:tc>
          <w:tcPr>
            <w:tcW w:w="653" w:type="pct"/>
            <w:vMerge w:val="restart"/>
          </w:tcPr>
          <w:p w14:paraId="4211C5A5" w14:textId="77777777" w:rsidR="008E3284" w:rsidRPr="004330E0" w:rsidRDefault="008E3284" w:rsidP="008E3284">
            <w:pPr>
              <w:pStyle w:val="affffff0"/>
              <w:spacing w:line="276" w:lineRule="auto"/>
            </w:pPr>
          </w:p>
        </w:tc>
        <w:tc>
          <w:tcPr>
            <w:tcW w:w="631" w:type="pct"/>
          </w:tcPr>
          <w:p w14:paraId="3F92B646" w14:textId="77777777" w:rsidR="008E3284" w:rsidRPr="004330E0" w:rsidRDefault="008E3284" w:rsidP="008E3284">
            <w:pPr>
              <w:spacing w:line="276" w:lineRule="auto"/>
              <w:textAlignment w:val="baseline"/>
              <w:rPr>
                <w:lang w:eastAsia="en-US"/>
              </w:rPr>
            </w:pPr>
          </w:p>
        </w:tc>
        <w:tc>
          <w:tcPr>
            <w:tcW w:w="508" w:type="pct"/>
          </w:tcPr>
          <w:p w14:paraId="422DE044" w14:textId="77777777" w:rsidR="008E3284" w:rsidRPr="004330E0" w:rsidRDefault="008E3284" w:rsidP="008E3284">
            <w:pPr>
              <w:spacing w:line="276" w:lineRule="auto"/>
              <w:textAlignment w:val="baseline"/>
              <w:rPr>
                <w:lang w:eastAsia="en-US"/>
              </w:rPr>
            </w:pPr>
          </w:p>
        </w:tc>
      </w:tr>
      <w:tr w:rsidR="008E3284" w:rsidRPr="004330E0" w14:paraId="4EFFDE83" w14:textId="75015FF9" w:rsidTr="00103C74">
        <w:trPr>
          <w:trHeight w:val="855"/>
        </w:trPr>
        <w:tc>
          <w:tcPr>
            <w:tcW w:w="689" w:type="pct"/>
            <w:vMerge/>
          </w:tcPr>
          <w:p w14:paraId="068BECDF" w14:textId="77777777" w:rsidR="008E3284" w:rsidRPr="008E3284" w:rsidRDefault="008E3284" w:rsidP="008E3284">
            <w:pPr>
              <w:pStyle w:val="affffff0"/>
              <w:spacing w:line="276" w:lineRule="auto"/>
              <w:rPr>
                <w:b/>
                <w:bCs/>
              </w:rPr>
            </w:pPr>
          </w:p>
        </w:tc>
        <w:tc>
          <w:tcPr>
            <w:tcW w:w="1821" w:type="pct"/>
          </w:tcPr>
          <w:p w14:paraId="410AED25" w14:textId="77777777" w:rsidR="008E3284" w:rsidRPr="004330E0" w:rsidRDefault="008E3284" w:rsidP="008E3284">
            <w:pPr>
              <w:pStyle w:val="affffff0"/>
              <w:spacing w:line="276" w:lineRule="auto"/>
            </w:pPr>
            <w:r w:rsidRPr="004330E0">
              <w:t>1.Понятие события и его виды. Операции над событиями.</w:t>
            </w:r>
          </w:p>
          <w:p w14:paraId="5B387EE1" w14:textId="77777777" w:rsidR="008E3284" w:rsidRPr="004330E0" w:rsidRDefault="008E3284" w:rsidP="008E3284">
            <w:pPr>
              <w:pStyle w:val="affffff0"/>
              <w:spacing w:line="276" w:lineRule="auto"/>
            </w:pPr>
            <w:r w:rsidRPr="004330E0">
              <w:t>2.Понятие вероятности. Теоремы сложения и вычитания вероятностей. Формула полной вероятности. Схема независимых событий. Формула Бернулли.</w:t>
            </w:r>
          </w:p>
        </w:tc>
        <w:tc>
          <w:tcPr>
            <w:tcW w:w="698" w:type="pct"/>
            <w:vMerge w:val="restart"/>
          </w:tcPr>
          <w:p w14:paraId="216860CC" w14:textId="77777777" w:rsidR="008E3284" w:rsidRPr="004330E0" w:rsidRDefault="008E3284" w:rsidP="008E3284">
            <w:pPr>
              <w:pStyle w:val="affffff0"/>
              <w:spacing w:line="276" w:lineRule="auto"/>
              <w:jc w:val="center"/>
            </w:pPr>
          </w:p>
          <w:p w14:paraId="50AA74A1" w14:textId="77777777" w:rsidR="008E3284" w:rsidRPr="004330E0" w:rsidRDefault="008E3284" w:rsidP="008E3284">
            <w:pPr>
              <w:pStyle w:val="affffff0"/>
              <w:spacing w:line="276" w:lineRule="auto"/>
              <w:jc w:val="center"/>
            </w:pPr>
          </w:p>
          <w:p w14:paraId="36491A6F" w14:textId="77777777" w:rsidR="008E3284" w:rsidRPr="004330E0" w:rsidRDefault="008E3284" w:rsidP="008E3284">
            <w:pPr>
              <w:pStyle w:val="affffff0"/>
              <w:spacing w:line="276" w:lineRule="auto"/>
            </w:pPr>
          </w:p>
        </w:tc>
        <w:tc>
          <w:tcPr>
            <w:tcW w:w="653" w:type="pct"/>
            <w:vMerge/>
          </w:tcPr>
          <w:p w14:paraId="2D87D4EA" w14:textId="77777777" w:rsidR="008E3284" w:rsidRPr="004330E0" w:rsidRDefault="008E3284" w:rsidP="008E3284">
            <w:pPr>
              <w:pStyle w:val="affffff0"/>
              <w:spacing w:line="276" w:lineRule="auto"/>
            </w:pPr>
          </w:p>
        </w:tc>
        <w:tc>
          <w:tcPr>
            <w:tcW w:w="631" w:type="pct"/>
            <w:vMerge w:val="restart"/>
          </w:tcPr>
          <w:p w14:paraId="48FB17B1" w14:textId="77777777" w:rsidR="008E3284" w:rsidRDefault="008E3284" w:rsidP="008E3284">
            <w:pPr>
              <w:spacing w:line="276" w:lineRule="auto"/>
              <w:textAlignment w:val="baseline"/>
              <w:rPr>
                <w:lang w:eastAsia="en-US"/>
              </w:rPr>
            </w:pPr>
            <w:r w:rsidRPr="004330E0">
              <w:rPr>
                <w:lang w:eastAsia="en-US"/>
              </w:rPr>
              <w:t>ОК</w:t>
            </w:r>
            <w:r>
              <w:rPr>
                <w:lang w:eastAsia="en-US"/>
              </w:rPr>
              <w:t xml:space="preserve"> </w:t>
            </w:r>
            <w:r w:rsidRPr="004330E0">
              <w:rPr>
                <w:lang w:eastAsia="en-US"/>
              </w:rPr>
              <w:t xml:space="preserve">01, </w:t>
            </w:r>
          </w:p>
          <w:p w14:paraId="63C8BE82" w14:textId="77777777" w:rsidR="008E3284" w:rsidRDefault="008E3284" w:rsidP="008E3284">
            <w:pPr>
              <w:spacing w:line="276" w:lineRule="auto"/>
              <w:textAlignment w:val="baseline"/>
              <w:rPr>
                <w:lang w:eastAsia="en-US"/>
              </w:rPr>
            </w:pPr>
            <w:r w:rsidRPr="004330E0">
              <w:rPr>
                <w:lang w:eastAsia="en-US"/>
              </w:rPr>
              <w:t>ОК</w:t>
            </w:r>
            <w:r>
              <w:rPr>
                <w:lang w:eastAsia="en-US"/>
              </w:rPr>
              <w:t xml:space="preserve"> </w:t>
            </w:r>
            <w:r w:rsidRPr="004330E0">
              <w:rPr>
                <w:lang w:eastAsia="en-US"/>
              </w:rPr>
              <w:t xml:space="preserve">02, </w:t>
            </w:r>
          </w:p>
          <w:p w14:paraId="27417FEF" w14:textId="77777777" w:rsidR="008E3284" w:rsidRPr="004330E0" w:rsidRDefault="008E3284" w:rsidP="008E3284">
            <w:pPr>
              <w:spacing w:line="276" w:lineRule="auto"/>
              <w:textAlignment w:val="baseline"/>
              <w:rPr>
                <w:color w:val="000000"/>
              </w:rPr>
            </w:pPr>
            <w:r w:rsidRPr="004330E0">
              <w:rPr>
                <w:lang w:eastAsia="en-US"/>
              </w:rPr>
              <w:t>ОК</w:t>
            </w:r>
            <w:r>
              <w:rPr>
                <w:lang w:eastAsia="en-US"/>
              </w:rPr>
              <w:t xml:space="preserve"> </w:t>
            </w:r>
            <w:r w:rsidRPr="004330E0">
              <w:rPr>
                <w:lang w:eastAsia="en-US"/>
              </w:rPr>
              <w:t>09</w:t>
            </w:r>
          </w:p>
          <w:p w14:paraId="16D5AD39" w14:textId="77777777" w:rsidR="008E3284" w:rsidRPr="004330E0" w:rsidRDefault="008E3284" w:rsidP="008E3284">
            <w:pPr>
              <w:spacing w:line="276" w:lineRule="auto"/>
              <w:textAlignment w:val="baseline"/>
              <w:rPr>
                <w:color w:val="000000"/>
              </w:rPr>
            </w:pPr>
            <w:r w:rsidRPr="004330E0">
              <w:rPr>
                <w:color w:val="000000"/>
              </w:rPr>
              <w:t>ПК 1.3,</w:t>
            </w:r>
          </w:p>
          <w:p w14:paraId="1E631C6E" w14:textId="77777777" w:rsidR="008E3284" w:rsidRPr="004330E0" w:rsidRDefault="008E3284" w:rsidP="008E3284">
            <w:pPr>
              <w:spacing w:line="276" w:lineRule="auto"/>
              <w:textAlignment w:val="baseline"/>
              <w:rPr>
                <w:color w:val="000000"/>
              </w:rPr>
            </w:pPr>
            <w:r w:rsidRPr="004330E0">
              <w:rPr>
                <w:color w:val="000000"/>
              </w:rPr>
              <w:t>ПК 2.1,</w:t>
            </w:r>
          </w:p>
          <w:p w14:paraId="5B466EB1" w14:textId="77777777" w:rsidR="008E3284" w:rsidRPr="004330E0" w:rsidRDefault="008E3284" w:rsidP="008E3284">
            <w:pPr>
              <w:spacing w:line="276" w:lineRule="auto"/>
              <w:textAlignment w:val="baseline"/>
              <w:rPr>
                <w:color w:val="000000"/>
              </w:rPr>
            </w:pPr>
            <w:r w:rsidRPr="004330E0">
              <w:rPr>
                <w:color w:val="000000"/>
              </w:rPr>
              <w:t xml:space="preserve">ПК 2.4, </w:t>
            </w:r>
          </w:p>
          <w:p w14:paraId="38116820" w14:textId="77777777" w:rsidR="008E3284" w:rsidRPr="004330E0" w:rsidRDefault="008E3284" w:rsidP="008E3284">
            <w:pPr>
              <w:spacing w:line="276" w:lineRule="auto"/>
              <w:textAlignment w:val="baseline"/>
              <w:rPr>
                <w:color w:val="000000"/>
              </w:rPr>
            </w:pPr>
            <w:r w:rsidRPr="004330E0">
              <w:rPr>
                <w:color w:val="000000"/>
              </w:rPr>
              <w:t xml:space="preserve">ПК 3.1, </w:t>
            </w:r>
          </w:p>
          <w:p w14:paraId="0ED455B7" w14:textId="77777777" w:rsidR="008E3284" w:rsidRPr="004330E0" w:rsidRDefault="008E3284" w:rsidP="008E3284">
            <w:pPr>
              <w:spacing w:line="276" w:lineRule="auto"/>
              <w:textAlignment w:val="baseline"/>
              <w:rPr>
                <w:color w:val="000000"/>
              </w:rPr>
            </w:pPr>
            <w:r w:rsidRPr="004330E0">
              <w:rPr>
                <w:color w:val="000000"/>
              </w:rPr>
              <w:t>ПК 3.3,</w:t>
            </w:r>
          </w:p>
          <w:p w14:paraId="6B8106F7" w14:textId="02E908E7" w:rsidR="008E3284" w:rsidRPr="004330E0" w:rsidRDefault="008E3284" w:rsidP="008E3284">
            <w:pPr>
              <w:pStyle w:val="affffff0"/>
              <w:spacing w:line="276" w:lineRule="auto"/>
            </w:pPr>
            <w:r w:rsidRPr="004330E0">
              <w:rPr>
                <w:color w:val="000000"/>
              </w:rPr>
              <w:t>ПК 4.1</w:t>
            </w:r>
          </w:p>
        </w:tc>
        <w:tc>
          <w:tcPr>
            <w:tcW w:w="508" w:type="pct"/>
            <w:vMerge w:val="restart"/>
          </w:tcPr>
          <w:p w14:paraId="50CBDA67" w14:textId="77777777" w:rsidR="008E3284" w:rsidRPr="004330E0" w:rsidRDefault="008E3284" w:rsidP="008E3284">
            <w:pPr>
              <w:pStyle w:val="affffff0"/>
              <w:spacing w:line="276" w:lineRule="auto"/>
            </w:pPr>
          </w:p>
        </w:tc>
      </w:tr>
      <w:tr w:rsidR="008E3284" w:rsidRPr="004330E0" w14:paraId="3D1C764C" w14:textId="37868081" w:rsidTr="00103C74">
        <w:trPr>
          <w:trHeight w:val="289"/>
        </w:trPr>
        <w:tc>
          <w:tcPr>
            <w:tcW w:w="689" w:type="pct"/>
            <w:vMerge/>
          </w:tcPr>
          <w:p w14:paraId="490828B2" w14:textId="77777777" w:rsidR="008E3284" w:rsidRPr="008E3284" w:rsidRDefault="008E3284" w:rsidP="008E3284">
            <w:pPr>
              <w:pStyle w:val="affffff0"/>
              <w:spacing w:line="276" w:lineRule="auto"/>
              <w:rPr>
                <w:b/>
                <w:bCs/>
              </w:rPr>
            </w:pPr>
          </w:p>
        </w:tc>
        <w:tc>
          <w:tcPr>
            <w:tcW w:w="1821" w:type="pct"/>
          </w:tcPr>
          <w:p w14:paraId="590E1E16" w14:textId="77777777" w:rsidR="008E3284" w:rsidRPr="004330E0" w:rsidRDefault="008E3284" w:rsidP="008E3284">
            <w:pPr>
              <w:pStyle w:val="affffff0"/>
              <w:spacing w:line="276" w:lineRule="auto"/>
              <w:rPr>
                <w:b/>
              </w:rPr>
            </w:pPr>
            <w:r w:rsidRPr="004330E0">
              <w:rPr>
                <w:b/>
              </w:rPr>
              <w:t>В том числе практических и лабораторных занятий</w:t>
            </w:r>
          </w:p>
        </w:tc>
        <w:tc>
          <w:tcPr>
            <w:tcW w:w="698" w:type="pct"/>
            <w:vMerge/>
          </w:tcPr>
          <w:p w14:paraId="0DA521A4" w14:textId="41073AF8" w:rsidR="008E3284" w:rsidRPr="004330E0" w:rsidRDefault="008E3284" w:rsidP="008E3284">
            <w:pPr>
              <w:pStyle w:val="affffff0"/>
              <w:spacing w:line="276" w:lineRule="auto"/>
              <w:jc w:val="center"/>
            </w:pPr>
          </w:p>
        </w:tc>
        <w:tc>
          <w:tcPr>
            <w:tcW w:w="653" w:type="pct"/>
            <w:vMerge/>
          </w:tcPr>
          <w:p w14:paraId="1308366C" w14:textId="77777777" w:rsidR="008E3284" w:rsidRPr="004330E0" w:rsidRDefault="008E3284" w:rsidP="008E3284">
            <w:pPr>
              <w:pStyle w:val="affffff0"/>
              <w:spacing w:line="276" w:lineRule="auto"/>
            </w:pPr>
          </w:p>
        </w:tc>
        <w:tc>
          <w:tcPr>
            <w:tcW w:w="631" w:type="pct"/>
            <w:vMerge/>
          </w:tcPr>
          <w:p w14:paraId="0850A034" w14:textId="77777777" w:rsidR="008E3284" w:rsidRPr="004330E0" w:rsidRDefault="008E3284" w:rsidP="008E3284">
            <w:pPr>
              <w:pStyle w:val="affffff0"/>
              <w:spacing w:line="276" w:lineRule="auto"/>
            </w:pPr>
          </w:p>
        </w:tc>
        <w:tc>
          <w:tcPr>
            <w:tcW w:w="508" w:type="pct"/>
            <w:vMerge/>
          </w:tcPr>
          <w:p w14:paraId="3DFC9B99" w14:textId="77777777" w:rsidR="008E3284" w:rsidRPr="004330E0" w:rsidRDefault="008E3284" w:rsidP="008E3284">
            <w:pPr>
              <w:pStyle w:val="affffff0"/>
              <w:spacing w:line="276" w:lineRule="auto"/>
            </w:pPr>
          </w:p>
        </w:tc>
      </w:tr>
      <w:tr w:rsidR="008E3284" w:rsidRPr="004330E0" w14:paraId="41727180" w14:textId="1EEA020B" w:rsidTr="00103C74">
        <w:trPr>
          <w:trHeight w:val="570"/>
        </w:trPr>
        <w:tc>
          <w:tcPr>
            <w:tcW w:w="689" w:type="pct"/>
            <w:vMerge/>
          </w:tcPr>
          <w:p w14:paraId="07F309C5" w14:textId="77777777" w:rsidR="008E3284" w:rsidRPr="008E3284" w:rsidRDefault="008E3284" w:rsidP="008E3284">
            <w:pPr>
              <w:pStyle w:val="affffff0"/>
              <w:spacing w:line="276" w:lineRule="auto"/>
              <w:rPr>
                <w:b/>
                <w:bCs/>
              </w:rPr>
            </w:pPr>
          </w:p>
        </w:tc>
        <w:tc>
          <w:tcPr>
            <w:tcW w:w="1821" w:type="pct"/>
          </w:tcPr>
          <w:p w14:paraId="11CA7AF9" w14:textId="77777777" w:rsidR="008E3284" w:rsidRPr="004330E0" w:rsidRDefault="008E3284" w:rsidP="008E3284">
            <w:pPr>
              <w:pStyle w:val="affffff0"/>
              <w:spacing w:line="276" w:lineRule="auto"/>
            </w:pPr>
            <w:r w:rsidRPr="004330E0">
              <w:t>Практическое занятие «Решение простейших задач на вычисление вероятности случайных событий»</w:t>
            </w:r>
          </w:p>
        </w:tc>
        <w:tc>
          <w:tcPr>
            <w:tcW w:w="698" w:type="pct"/>
            <w:vMerge/>
          </w:tcPr>
          <w:p w14:paraId="1FDC62F9" w14:textId="4D6E06A6" w:rsidR="008E3284" w:rsidRPr="004330E0" w:rsidRDefault="008E3284" w:rsidP="008E3284">
            <w:pPr>
              <w:pStyle w:val="affffff0"/>
              <w:spacing w:line="276" w:lineRule="auto"/>
              <w:jc w:val="center"/>
            </w:pPr>
          </w:p>
        </w:tc>
        <w:tc>
          <w:tcPr>
            <w:tcW w:w="653" w:type="pct"/>
            <w:vMerge/>
          </w:tcPr>
          <w:p w14:paraId="64CDACFE" w14:textId="77777777" w:rsidR="008E3284" w:rsidRPr="004330E0" w:rsidRDefault="008E3284" w:rsidP="008E3284">
            <w:pPr>
              <w:pStyle w:val="affffff0"/>
              <w:spacing w:line="276" w:lineRule="auto"/>
            </w:pPr>
          </w:p>
        </w:tc>
        <w:tc>
          <w:tcPr>
            <w:tcW w:w="631" w:type="pct"/>
            <w:vMerge/>
          </w:tcPr>
          <w:p w14:paraId="67278AEB" w14:textId="77777777" w:rsidR="008E3284" w:rsidRPr="004330E0" w:rsidRDefault="008E3284" w:rsidP="008E3284">
            <w:pPr>
              <w:pStyle w:val="affffff0"/>
              <w:spacing w:line="276" w:lineRule="auto"/>
            </w:pPr>
          </w:p>
        </w:tc>
        <w:tc>
          <w:tcPr>
            <w:tcW w:w="508" w:type="pct"/>
            <w:vMerge/>
          </w:tcPr>
          <w:p w14:paraId="125D2216" w14:textId="77777777" w:rsidR="008E3284" w:rsidRPr="004330E0" w:rsidRDefault="008E3284" w:rsidP="008E3284">
            <w:pPr>
              <w:pStyle w:val="affffff0"/>
              <w:spacing w:line="276" w:lineRule="auto"/>
            </w:pPr>
          </w:p>
        </w:tc>
      </w:tr>
      <w:tr w:rsidR="008E3284" w:rsidRPr="004330E0" w14:paraId="38AF83B5" w14:textId="19F1616A" w:rsidTr="00103C74">
        <w:trPr>
          <w:trHeight w:val="255"/>
        </w:trPr>
        <w:tc>
          <w:tcPr>
            <w:tcW w:w="689" w:type="pct"/>
            <w:vMerge/>
          </w:tcPr>
          <w:p w14:paraId="5E79248C" w14:textId="77777777" w:rsidR="008E3284" w:rsidRPr="008E3284" w:rsidRDefault="008E3284" w:rsidP="008E3284">
            <w:pPr>
              <w:pStyle w:val="affffff0"/>
              <w:spacing w:line="276" w:lineRule="auto"/>
              <w:rPr>
                <w:b/>
                <w:bCs/>
              </w:rPr>
            </w:pPr>
          </w:p>
        </w:tc>
        <w:tc>
          <w:tcPr>
            <w:tcW w:w="1821" w:type="pct"/>
          </w:tcPr>
          <w:p w14:paraId="687C0206" w14:textId="00C501BF" w:rsidR="008E3284" w:rsidRPr="004330E0" w:rsidRDefault="008E3284" w:rsidP="008E3284">
            <w:pPr>
              <w:pStyle w:val="affffff0"/>
              <w:spacing w:line="276" w:lineRule="auto"/>
              <w:rPr>
                <w:b/>
              </w:rPr>
            </w:pPr>
            <w:r w:rsidRPr="004330E0">
              <w:rPr>
                <w:b/>
              </w:rPr>
              <w:t xml:space="preserve"> </w:t>
            </w:r>
            <w:r>
              <w:rPr>
                <w:b/>
              </w:rPr>
              <w:t>Самостоятельная работа обучающихся</w:t>
            </w:r>
          </w:p>
        </w:tc>
        <w:tc>
          <w:tcPr>
            <w:tcW w:w="698" w:type="pct"/>
            <w:vMerge/>
          </w:tcPr>
          <w:p w14:paraId="786680FC" w14:textId="1101F4E2" w:rsidR="008E3284" w:rsidRPr="004330E0" w:rsidRDefault="008E3284" w:rsidP="008E3284">
            <w:pPr>
              <w:pStyle w:val="affffff0"/>
              <w:spacing w:line="276" w:lineRule="auto"/>
              <w:jc w:val="center"/>
            </w:pPr>
          </w:p>
        </w:tc>
        <w:tc>
          <w:tcPr>
            <w:tcW w:w="653" w:type="pct"/>
            <w:vMerge/>
          </w:tcPr>
          <w:p w14:paraId="0F6F3777" w14:textId="77777777" w:rsidR="008E3284" w:rsidRPr="004330E0" w:rsidRDefault="008E3284" w:rsidP="008E3284">
            <w:pPr>
              <w:pStyle w:val="affffff0"/>
              <w:spacing w:line="276" w:lineRule="auto"/>
            </w:pPr>
          </w:p>
        </w:tc>
        <w:tc>
          <w:tcPr>
            <w:tcW w:w="631" w:type="pct"/>
            <w:vMerge/>
          </w:tcPr>
          <w:p w14:paraId="43E745D0" w14:textId="77777777" w:rsidR="008E3284" w:rsidRPr="004330E0" w:rsidRDefault="008E3284" w:rsidP="008E3284">
            <w:pPr>
              <w:pStyle w:val="affffff0"/>
              <w:spacing w:line="276" w:lineRule="auto"/>
            </w:pPr>
          </w:p>
        </w:tc>
        <w:tc>
          <w:tcPr>
            <w:tcW w:w="508" w:type="pct"/>
            <w:vMerge/>
          </w:tcPr>
          <w:p w14:paraId="5C32D48E" w14:textId="77777777" w:rsidR="008E3284" w:rsidRPr="004330E0" w:rsidRDefault="008E3284" w:rsidP="008E3284">
            <w:pPr>
              <w:pStyle w:val="affffff0"/>
              <w:spacing w:line="276" w:lineRule="auto"/>
            </w:pPr>
          </w:p>
        </w:tc>
      </w:tr>
      <w:tr w:rsidR="008E3284" w:rsidRPr="004330E0" w14:paraId="3697CF92" w14:textId="25113C81" w:rsidTr="00103C74">
        <w:trPr>
          <w:trHeight w:val="312"/>
        </w:trPr>
        <w:tc>
          <w:tcPr>
            <w:tcW w:w="689" w:type="pct"/>
            <w:vMerge/>
          </w:tcPr>
          <w:p w14:paraId="405C886D" w14:textId="77777777" w:rsidR="008E3284" w:rsidRPr="008E3284" w:rsidRDefault="008E3284" w:rsidP="008E3284">
            <w:pPr>
              <w:pStyle w:val="affffff0"/>
              <w:spacing w:line="276" w:lineRule="auto"/>
              <w:rPr>
                <w:b/>
                <w:bCs/>
              </w:rPr>
            </w:pPr>
          </w:p>
        </w:tc>
        <w:tc>
          <w:tcPr>
            <w:tcW w:w="1821" w:type="pct"/>
          </w:tcPr>
          <w:p w14:paraId="38EA96FD" w14:textId="77777777" w:rsidR="008E3284" w:rsidRPr="004330E0" w:rsidRDefault="008E3284" w:rsidP="008E3284">
            <w:pPr>
              <w:pStyle w:val="affffff0"/>
              <w:spacing w:line="276" w:lineRule="auto"/>
            </w:pPr>
            <w:r w:rsidRPr="004330E0">
              <w:t>Выполнение презентации по теме «Применение теории вероятности в экономике»</w:t>
            </w:r>
          </w:p>
        </w:tc>
        <w:tc>
          <w:tcPr>
            <w:tcW w:w="698" w:type="pct"/>
            <w:vMerge/>
          </w:tcPr>
          <w:p w14:paraId="1AAF3623" w14:textId="77777777" w:rsidR="008E3284" w:rsidRPr="004330E0" w:rsidRDefault="008E3284" w:rsidP="008E3284">
            <w:pPr>
              <w:pStyle w:val="affffff0"/>
              <w:spacing w:line="276" w:lineRule="auto"/>
              <w:jc w:val="center"/>
            </w:pPr>
          </w:p>
        </w:tc>
        <w:tc>
          <w:tcPr>
            <w:tcW w:w="653" w:type="pct"/>
            <w:vMerge/>
          </w:tcPr>
          <w:p w14:paraId="4EBCA877" w14:textId="77777777" w:rsidR="008E3284" w:rsidRPr="004330E0" w:rsidRDefault="008E3284" w:rsidP="008E3284">
            <w:pPr>
              <w:pStyle w:val="affffff0"/>
              <w:spacing w:line="276" w:lineRule="auto"/>
            </w:pPr>
          </w:p>
        </w:tc>
        <w:tc>
          <w:tcPr>
            <w:tcW w:w="631" w:type="pct"/>
            <w:vMerge/>
          </w:tcPr>
          <w:p w14:paraId="0E07ABF4" w14:textId="77777777" w:rsidR="008E3284" w:rsidRPr="004330E0" w:rsidRDefault="008E3284" w:rsidP="008E3284">
            <w:pPr>
              <w:pStyle w:val="affffff0"/>
              <w:spacing w:line="276" w:lineRule="auto"/>
            </w:pPr>
          </w:p>
        </w:tc>
        <w:tc>
          <w:tcPr>
            <w:tcW w:w="508" w:type="pct"/>
            <w:vMerge/>
          </w:tcPr>
          <w:p w14:paraId="214AF070" w14:textId="77777777" w:rsidR="008E3284" w:rsidRPr="004330E0" w:rsidRDefault="008E3284" w:rsidP="008E3284">
            <w:pPr>
              <w:pStyle w:val="affffff0"/>
              <w:spacing w:line="276" w:lineRule="auto"/>
            </w:pPr>
          </w:p>
        </w:tc>
      </w:tr>
      <w:tr w:rsidR="008E3284" w:rsidRPr="004330E0" w14:paraId="30738DA9" w14:textId="52F6CEC7" w:rsidTr="00103C74">
        <w:trPr>
          <w:trHeight w:val="300"/>
        </w:trPr>
        <w:tc>
          <w:tcPr>
            <w:tcW w:w="689" w:type="pct"/>
            <w:vMerge w:val="restart"/>
          </w:tcPr>
          <w:p w14:paraId="7902F4EB" w14:textId="77777777" w:rsidR="008E3284" w:rsidRPr="008E3284" w:rsidRDefault="008E3284" w:rsidP="008E3284">
            <w:pPr>
              <w:pStyle w:val="affffff0"/>
              <w:spacing w:line="276" w:lineRule="auto"/>
              <w:rPr>
                <w:b/>
                <w:bCs/>
              </w:rPr>
            </w:pPr>
            <w:r w:rsidRPr="008E3284">
              <w:rPr>
                <w:b/>
                <w:bCs/>
              </w:rPr>
              <w:t>Тема 3.2 Элементы математической статистики</w:t>
            </w:r>
          </w:p>
        </w:tc>
        <w:tc>
          <w:tcPr>
            <w:tcW w:w="1821" w:type="pct"/>
          </w:tcPr>
          <w:p w14:paraId="017AD642" w14:textId="30ABB4AC" w:rsidR="008E3284" w:rsidRPr="004330E0" w:rsidRDefault="008E3284" w:rsidP="008E3284">
            <w:pPr>
              <w:pStyle w:val="affffff0"/>
              <w:spacing w:line="276" w:lineRule="auto"/>
              <w:rPr>
                <w:b/>
              </w:rPr>
            </w:pPr>
            <w:r>
              <w:rPr>
                <w:b/>
              </w:rPr>
              <w:t>Содержание</w:t>
            </w:r>
          </w:p>
        </w:tc>
        <w:tc>
          <w:tcPr>
            <w:tcW w:w="698" w:type="pct"/>
          </w:tcPr>
          <w:p w14:paraId="607A5141" w14:textId="131C4F22" w:rsidR="008E3284" w:rsidRPr="004330E0" w:rsidRDefault="008E3284" w:rsidP="008E3284">
            <w:pPr>
              <w:pStyle w:val="affffff0"/>
              <w:spacing w:line="276" w:lineRule="auto"/>
              <w:jc w:val="center"/>
              <w:rPr>
                <w:b/>
              </w:rPr>
            </w:pPr>
          </w:p>
        </w:tc>
        <w:tc>
          <w:tcPr>
            <w:tcW w:w="653" w:type="pct"/>
            <w:vMerge w:val="restart"/>
          </w:tcPr>
          <w:p w14:paraId="59FBEB02" w14:textId="77777777" w:rsidR="008E3284" w:rsidRPr="004330E0" w:rsidRDefault="008E3284" w:rsidP="008E3284">
            <w:pPr>
              <w:pStyle w:val="affffff0"/>
              <w:spacing w:line="276" w:lineRule="auto"/>
            </w:pPr>
          </w:p>
        </w:tc>
        <w:tc>
          <w:tcPr>
            <w:tcW w:w="631" w:type="pct"/>
          </w:tcPr>
          <w:p w14:paraId="0ED781A0" w14:textId="77777777" w:rsidR="008E3284" w:rsidRPr="004330E0" w:rsidRDefault="008E3284" w:rsidP="008E3284">
            <w:pPr>
              <w:spacing w:line="276" w:lineRule="auto"/>
              <w:textAlignment w:val="baseline"/>
              <w:rPr>
                <w:lang w:eastAsia="en-US"/>
              </w:rPr>
            </w:pPr>
          </w:p>
        </w:tc>
        <w:tc>
          <w:tcPr>
            <w:tcW w:w="508" w:type="pct"/>
          </w:tcPr>
          <w:p w14:paraId="61679D2E" w14:textId="77777777" w:rsidR="008E3284" w:rsidRPr="004330E0" w:rsidRDefault="008E3284" w:rsidP="008E3284">
            <w:pPr>
              <w:spacing w:line="276" w:lineRule="auto"/>
              <w:textAlignment w:val="baseline"/>
              <w:rPr>
                <w:lang w:eastAsia="en-US"/>
              </w:rPr>
            </w:pPr>
          </w:p>
        </w:tc>
      </w:tr>
      <w:tr w:rsidR="008E3284" w:rsidRPr="004330E0" w14:paraId="1A2EA510" w14:textId="5F05D556" w:rsidTr="00103C74">
        <w:trPr>
          <w:trHeight w:val="983"/>
        </w:trPr>
        <w:tc>
          <w:tcPr>
            <w:tcW w:w="689" w:type="pct"/>
            <w:vMerge/>
          </w:tcPr>
          <w:p w14:paraId="5C0E4F61" w14:textId="77777777" w:rsidR="008E3284" w:rsidRPr="004330E0" w:rsidRDefault="008E3284" w:rsidP="008E3284">
            <w:pPr>
              <w:pStyle w:val="affffff0"/>
              <w:spacing w:line="276" w:lineRule="auto"/>
            </w:pPr>
          </w:p>
        </w:tc>
        <w:tc>
          <w:tcPr>
            <w:tcW w:w="1821" w:type="pct"/>
          </w:tcPr>
          <w:p w14:paraId="2C0824EA" w14:textId="77777777" w:rsidR="008E3284" w:rsidRPr="004330E0" w:rsidRDefault="008E3284" w:rsidP="008E3284">
            <w:pPr>
              <w:pStyle w:val="affffff0"/>
              <w:spacing w:line="276" w:lineRule="auto"/>
              <w:rPr>
                <w:color w:val="000000"/>
              </w:rPr>
            </w:pPr>
            <w:r w:rsidRPr="004330E0">
              <w:t xml:space="preserve">1.Основные задачи и понятия математической статистики. </w:t>
            </w:r>
            <w:r w:rsidRPr="004330E0">
              <w:rPr>
                <w:color w:val="000000"/>
              </w:rPr>
              <w:t xml:space="preserve">Определение выборки и выборочного распределения. Графическое изображение выборки. Определение понятия полигона и гистограммы. </w:t>
            </w:r>
            <w:r w:rsidRPr="004330E0">
              <w:t>Статистическое распределение.</w:t>
            </w:r>
          </w:p>
          <w:p w14:paraId="4F7CF555" w14:textId="77777777" w:rsidR="008E3284" w:rsidRPr="004330E0" w:rsidRDefault="008E3284" w:rsidP="008E3284">
            <w:pPr>
              <w:pStyle w:val="affffff0"/>
              <w:spacing w:line="276" w:lineRule="auto"/>
            </w:pPr>
            <w:r w:rsidRPr="004330E0">
              <w:t>2.Оценка параметров генеральной совокупности по её выборке. Интервальная оценка. Доверительный интервал и доверительная вероятность.</w:t>
            </w:r>
          </w:p>
        </w:tc>
        <w:tc>
          <w:tcPr>
            <w:tcW w:w="698" w:type="pct"/>
            <w:vMerge w:val="restart"/>
          </w:tcPr>
          <w:p w14:paraId="33175224" w14:textId="77777777" w:rsidR="008E3284" w:rsidRPr="004330E0" w:rsidRDefault="008E3284" w:rsidP="008E3284">
            <w:pPr>
              <w:pStyle w:val="affffff0"/>
              <w:spacing w:line="276" w:lineRule="auto"/>
              <w:jc w:val="center"/>
            </w:pPr>
          </w:p>
          <w:p w14:paraId="20B6F417" w14:textId="77777777" w:rsidR="008E3284" w:rsidRPr="004330E0" w:rsidRDefault="008E3284" w:rsidP="008E3284">
            <w:pPr>
              <w:pStyle w:val="affffff0"/>
              <w:spacing w:line="276" w:lineRule="auto"/>
              <w:jc w:val="center"/>
            </w:pPr>
          </w:p>
          <w:p w14:paraId="25BED4FF" w14:textId="77777777" w:rsidR="008E3284" w:rsidRPr="004330E0" w:rsidRDefault="008E3284" w:rsidP="008E3284">
            <w:pPr>
              <w:pStyle w:val="affffff0"/>
              <w:spacing w:line="276" w:lineRule="auto"/>
              <w:jc w:val="center"/>
            </w:pPr>
          </w:p>
          <w:p w14:paraId="24FE0EC8" w14:textId="77777777" w:rsidR="008E3284" w:rsidRPr="004330E0" w:rsidRDefault="008E3284" w:rsidP="008E3284">
            <w:pPr>
              <w:pStyle w:val="affffff0"/>
              <w:spacing w:line="276" w:lineRule="auto"/>
              <w:jc w:val="center"/>
            </w:pPr>
          </w:p>
          <w:p w14:paraId="4189E7D2" w14:textId="77777777" w:rsidR="008E3284" w:rsidRPr="004330E0" w:rsidRDefault="008E3284" w:rsidP="008E3284">
            <w:pPr>
              <w:pStyle w:val="affffff0"/>
              <w:spacing w:line="276" w:lineRule="auto"/>
              <w:jc w:val="center"/>
            </w:pPr>
          </w:p>
          <w:p w14:paraId="628F42F9" w14:textId="77777777" w:rsidR="008E3284" w:rsidRPr="004330E0" w:rsidRDefault="008E3284" w:rsidP="008E3284">
            <w:pPr>
              <w:pStyle w:val="affffff0"/>
              <w:spacing w:line="276" w:lineRule="auto"/>
              <w:jc w:val="center"/>
            </w:pPr>
          </w:p>
          <w:p w14:paraId="2D092293" w14:textId="77777777" w:rsidR="008E3284" w:rsidRPr="004330E0" w:rsidRDefault="008E3284" w:rsidP="008E3284">
            <w:pPr>
              <w:pStyle w:val="affffff0"/>
              <w:spacing w:line="276" w:lineRule="auto"/>
            </w:pPr>
          </w:p>
        </w:tc>
        <w:tc>
          <w:tcPr>
            <w:tcW w:w="653" w:type="pct"/>
            <w:vMerge/>
          </w:tcPr>
          <w:p w14:paraId="52802C41" w14:textId="77777777" w:rsidR="008E3284" w:rsidRPr="004330E0" w:rsidRDefault="008E3284" w:rsidP="008E3284">
            <w:pPr>
              <w:pStyle w:val="affffff0"/>
              <w:spacing w:line="276" w:lineRule="auto"/>
            </w:pPr>
          </w:p>
        </w:tc>
        <w:tc>
          <w:tcPr>
            <w:tcW w:w="631" w:type="pct"/>
            <w:vMerge w:val="restart"/>
          </w:tcPr>
          <w:p w14:paraId="36B247EC" w14:textId="77777777" w:rsidR="008E3284" w:rsidRDefault="008E3284" w:rsidP="008E3284">
            <w:pPr>
              <w:spacing w:line="276" w:lineRule="auto"/>
              <w:textAlignment w:val="baseline"/>
              <w:rPr>
                <w:lang w:eastAsia="en-US"/>
              </w:rPr>
            </w:pPr>
            <w:r w:rsidRPr="004330E0">
              <w:rPr>
                <w:lang w:eastAsia="en-US"/>
              </w:rPr>
              <w:t>ОК</w:t>
            </w:r>
            <w:r>
              <w:rPr>
                <w:lang w:eastAsia="en-US"/>
              </w:rPr>
              <w:t xml:space="preserve"> </w:t>
            </w:r>
            <w:r w:rsidRPr="004330E0">
              <w:rPr>
                <w:lang w:eastAsia="en-US"/>
              </w:rPr>
              <w:t xml:space="preserve">01, </w:t>
            </w:r>
          </w:p>
          <w:p w14:paraId="707DFD7A" w14:textId="77777777" w:rsidR="008E3284" w:rsidRDefault="008E3284" w:rsidP="008E3284">
            <w:pPr>
              <w:spacing w:line="276" w:lineRule="auto"/>
              <w:textAlignment w:val="baseline"/>
              <w:rPr>
                <w:lang w:eastAsia="en-US"/>
              </w:rPr>
            </w:pPr>
            <w:r w:rsidRPr="004330E0">
              <w:rPr>
                <w:lang w:eastAsia="en-US"/>
              </w:rPr>
              <w:t>ОК</w:t>
            </w:r>
            <w:r>
              <w:rPr>
                <w:lang w:eastAsia="en-US"/>
              </w:rPr>
              <w:t xml:space="preserve"> </w:t>
            </w:r>
            <w:r w:rsidRPr="004330E0">
              <w:rPr>
                <w:lang w:eastAsia="en-US"/>
              </w:rPr>
              <w:t xml:space="preserve">02, </w:t>
            </w:r>
          </w:p>
          <w:p w14:paraId="2C721BDF" w14:textId="77777777" w:rsidR="008E3284" w:rsidRPr="004330E0" w:rsidRDefault="008E3284" w:rsidP="008E3284">
            <w:pPr>
              <w:spacing w:line="276" w:lineRule="auto"/>
              <w:textAlignment w:val="baseline"/>
              <w:rPr>
                <w:color w:val="000000"/>
              </w:rPr>
            </w:pPr>
            <w:r w:rsidRPr="004330E0">
              <w:rPr>
                <w:lang w:eastAsia="en-US"/>
              </w:rPr>
              <w:t>ОК</w:t>
            </w:r>
            <w:r>
              <w:rPr>
                <w:lang w:eastAsia="en-US"/>
              </w:rPr>
              <w:t xml:space="preserve"> </w:t>
            </w:r>
            <w:r w:rsidRPr="004330E0">
              <w:rPr>
                <w:lang w:eastAsia="en-US"/>
              </w:rPr>
              <w:t>09</w:t>
            </w:r>
          </w:p>
          <w:p w14:paraId="30A3F8E1" w14:textId="77777777" w:rsidR="008E3284" w:rsidRPr="004330E0" w:rsidRDefault="008E3284" w:rsidP="008E3284">
            <w:pPr>
              <w:spacing w:line="276" w:lineRule="auto"/>
              <w:textAlignment w:val="baseline"/>
              <w:rPr>
                <w:color w:val="000000"/>
              </w:rPr>
            </w:pPr>
            <w:r w:rsidRPr="004330E0">
              <w:rPr>
                <w:color w:val="000000"/>
              </w:rPr>
              <w:t>ПК 1.3,</w:t>
            </w:r>
          </w:p>
          <w:p w14:paraId="1D8F926D" w14:textId="77777777" w:rsidR="008E3284" w:rsidRPr="004330E0" w:rsidRDefault="008E3284" w:rsidP="008E3284">
            <w:pPr>
              <w:spacing w:line="276" w:lineRule="auto"/>
              <w:textAlignment w:val="baseline"/>
              <w:rPr>
                <w:color w:val="000000"/>
              </w:rPr>
            </w:pPr>
            <w:r w:rsidRPr="004330E0">
              <w:rPr>
                <w:color w:val="000000"/>
              </w:rPr>
              <w:t>ПК 2.1,</w:t>
            </w:r>
          </w:p>
          <w:p w14:paraId="27F12C67" w14:textId="77777777" w:rsidR="008E3284" w:rsidRPr="004330E0" w:rsidRDefault="008E3284" w:rsidP="008E3284">
            <w:pPr>
              <w:spacing w:line="276" w:lineRule="auto"/>
              <w:textAlignment w:val="baseline"/>
              <w:rPr>
                <w:color w:val="000000"/>
              </w:rPr>
            </w:pPr>
            <w:r w:rsidRPr="004330E0">
              <w:rPr>
                <w:color w:val="000000"/>
              </w:rPr>
              <w:t xml:space="preserve">ПК 2.4, </w:t>
            </w:r>
          </w:p>
          <w:p w14:paraId="6A4125DC" w14:textId="77777777" w:rsidR="008E3284" w:rsidRPr="004330E0" w:rsidRDefault="008E3284" w:rsidP="008E3284">
            <w:pPr>
              <w:spacing w:line="276" w:lineRule="auto"/>
              <w:textAlignment w:val="baseline"/>
              <w:rPr>
                <w:color w:val="000000"/>
              </w:rPr>
            </w:pPr>
            <w:r w:rsidRPr="004330E0">
              <w:rPr>
                <w:color w:val="000000"/>
              </w:rPr>
              <w:t xml:space="preserve">ПК 3.1, </w:t>
            </w:r>
          </w:p>
          <w:p w14:paraId="60565CD6" w14:textId="77777777" w:rsidR="008E3284" w:rsidRPr="004330E0" w:rsidRDefault="008E3284" w:rsidP="008E3284">
            <w:pPr>
              <w:spacing w:line="276" w:lineRule="auto"/>
              <w:textAlignment w:val="baseline"/>
              <w:rPr>
                <w:color w:val="000000"/>
              </w:rPr>
            </w:pPr>
            <w:r w:rsidRPr="004330E0">
              <w:rPr>
                <w:color w:val="000000"/>
              </w:rPr>
              <w:t>ПК 3.3,</w:t>
            </w:r>
          </w:p>
          <w:p w14:paraId="69DB0483" w14:textId="6C345781" w:rsidR="008E3284" w:rsidRPr="004330E0" w:rsidRDefault="008E3284" w:rsidP="008E3284">
            <w:pPr>
              <w:pStyle w:val="affffff0"/>
              <w:spacing w:line="276" w:lineRule="auto"/>
            </w:pPr>
            <w:r w:rsidRPr="004330E0">
              <w:rPr>
                <w:color w:val="000000"/>
              </w:rPr>
              <w:t>ПК 4.1</w:t>
            </w:r>
          </w:p>
        </w:tc>
        <w:tc>
          <w:tcPr>
            <w:tcW w:w="508" w:type="pct"/>
            <w:vMerge w:val="restart"/>
          </w:tcPr>
          <w:p w14:paraId="7DD62618" w14:textId="77777777" w:rsidR="008E3284" w:rsidRPr="004330E0" w:rsidRDefault="008E3284" w:rsidP="008E3284">
            <w:pPr>
              <w:pStyle w:val="affffff0"/>
              <w:spacing w:line="276" w:lineRule="auto"/>
            </w:pPr>
          </w:p>
        </w:tc>
      </w:tr>
      <w:tr w:rsidR="008E3284" w:rsidRPr="004330E0" w14:paraId="717B1268" w14:textId="1B806F77" w:rsidTr="00103C74">
        <w:trPr>
          <w:trHeight w:val="434"/>
        </w:trPr>
        <w:tc>
          <w:tcPr>
            <w:tcW w:w="689" w:type="pct"/>
            <w:vMerge/>
          </w:tcPr>
          <w:p w14:paraId="0A7F1C6D" w14:textId="77777777" w:rsidR="008E3284" w:rsidRPr="004330E0" w:rsidRDefault="008E3284" w:rsidP="008E3284">
            <w:pPr>
              <w:pStyle w:val="affffff0"/>
              <w:spacing w:line="276" w:lineRule="auto"/>
            </w:pPr>
          </w:p>
        </w:tc>
        <w:tc>
          <w:tcPr>
            <w:tcW w:w="1821" w:type="pct"/>
          </w:tcPr>
          <w:p w14:paraId="49722B42" w14:textId="77777777" w:rsidR="008E3284" w:rsidRPr="004330E0" w:rsidRDefault="008E3284" w:rsidP="008E3284">
            <w:pPr>
              <w:pStyle w:val="affffff0"/>
              <w:spacing w:line="276" w:lineRule="auto"/>
              <w:rPr>
                <w:b/>
              </w:rPr>
            </w:pPr>
            <w:r w:rsidRPr="004330E0">
              <w:rPr>
                <w:b/>
              </w:rPr>
              <w:t>В том числе практических и лабораторных занятий</w:t>
            </w:r>
          </w:p>
        </w:tc>
        <w:tc>
          <w:tcPr>
            <w:tcW w:w="698" w:type="pct"/>
            <w:vMerge/>
          </w:tcPr>
          <w:p w14:paraId="3BF25C84" w14:textId="0019F100" w:rsidR="008E3284" w:rsidRPr="004330E0" w:rsidRDefault="008E3284" w:rsidP="008E3284">
            <w:pPr>
              <w:pStyle w:val="affffff0"/>
              <w:spacing w:line="276" w:lineRule="auto"/>
              <w:jc w:val="center"/>
            </w:pPr>
          </w:p>
        </w:tc>
        <w:tc>
          <w:tcPr>
            <w:tcW w:w="653" w:type="pct"/>
            <w:vMerge/>
          </w:tcPr>
          <w:p w14:paraId="5BD4101D" w14:textId="77777777" w:rsidR="008E3284" w:rsidRPr="004330E0" w:rsidRDefault="008E3284" w:rsidP="008E3284">
            <w:pPr>
              <w:pStyle w:val="affffff0"/>
              <w:spacing w:line="276" w:lineRule="auto"/>
            </w:pPr>
          </w:p>
        </w:tc>
        <w:tc>
          <w:tcPr>
            <w:tcW w:w="631" w:type="pct"/>
            <w:vMerge/>
          </w:tcPr>
          <w:p w14:paraId="15778538" w14:textId="77777777" w:rsidR="008E3284" w:rsidRPr="004330E0" w:rsidRDefault="008E3284" w:rsidP="008E3284">
            <w:pPr>
              <w:pStyle w:val="affffff0"/>
              <w:spacing w:line="276" w:lineRule="auto"/>
            </w:pPr>
          </w:p>
        </w:tc>
        <w:tc>
          <w:tcPr>
            <w:tcW w:w="508" w:type="pct"/>
            <w:vMerge/>
          </w:tcPr>
          <w:p w14:paraId="2940EEBD" w14:textId="77777777" w:rsidR="008E3284" w:rsidRPr="004330E0" w:rsidRDefault="008E3284" w:rsidP="008E3284">
            <w:pPr>
              <w:pStyle w:val="affffff0"/>
              <w:spacing w:line="276" w:lineRule="auto"/>
            </w:pPr>
          </w:p>
        </w:tc>
      </w:tr>
      <w:tr w:rsidR="008E3284" w:rsidRPr="004330E0" w14:paraId="44B795DC" w14:textId="3B139F94" w:rsidTr="00103C74">
        <w:trPr>
          <w:trHeight w:val="692"/>
        </w:trPr>
        <w:tc>
          <w:tcPr>
            <w:tcW w:w="689" w:type="pct"/>
            <w:vMerge/>
          </w:tcPr>
          <w:p w14:paraId="197E12E0" w14:textId="77777777" w:rsidR="008E3284" w:rsidRPr="004330E0" w:rsidRDefault="008E3284" w:rsidP="008E3284">
            <w:pPr>
              <w:pStyle w:val="affffff0"/>
              <w:spacing w:line="276" w:lineRule="auto"/>
            </w:pPr>
          </w:p>
        </w:tc>
        <w:tc>
          <w:tcPr>
            <w:tcW w:w="1821" w:type="pct"/>
          </w:tcPr>
          <w:p w14:paraId="14A6CEDB" w14:textId="77777777" w:rsidR="008E3284" w:rsidRPr="004330E0" w:rsidRDefault="008E3284" w:rsidP="008E3284">
            <w:pPr>
              <w:pStyle w:val="affffff0"/>
              <w:spacing w:line="276" w:lineRule="auto"/>
            </w:pPr>
            <w:r w:rsidRPr="004330E0">
              <w:t>Практическое занятие «Составление статистического распределения выборки. Построение гистограммы и полигона частот»</w:t>
            </w:r>
          </w:p>
        </w:tc>
        <w:tc>
          <w:tcPr>
            <w:tcW w:w="698" w:type="pct"/>
            <w:vMerge/>
          </w:tcPr>
          <w:p w14:paraId="5E5A52DE" w14:textId="7E3F2DAA" w:rsidR="008E3284" w:rsidRPr="004330E0" w:rsidRDefault="008E3284" w:rsidP="008E3284">
            <w:pPr>
              <w:pStyle w:val="affffff0"/>
              <w:spacing w:line="276" w:lineRule="auto"/>
              <w:jc w:val="center"/>
            </w:pPr>
          </w:p>
        </w:tc>
        <w:tc>
          <w:tcPr>
            <w:tcW w:w="653" w:type="pct"/>
            <w:vMerge/>
          </w:tcPr>
          <w:p w14:paraId="4A29E80A" w14:textId="77777777" w:rsidR="008E3284" w:rsidRPr="004330E0" w:rsidRDefault="008E3284" w:rsidP="008E3284">
            <w:pPr>
              <w:pStyle w:val="affffff0"/>
              <w:spacing w:line="276" w:lineRule="auto"/>
            </w:pPr>
          </w:p>
        </w:tc>
        <w:tc>
          <w:tcPr>
            <w:tcW w:w="631" w:type="pct"/>
            <w:vMerge/>
          </w:tcPr>
          <w:p w14:paraId="678443BC" w14:textId="77777777" w:rsidR="008E3284" w:rsidRPr="004330E0" w:rsidRDefault="008E3284" w:rsidP="008E3284">
            <w:pPr>
              <w:pStyle w:val="affffff0"/>
              <w:spacing w:line="276" w:lineRule="auto"/>
            </w:pPr>
          </w:p>
        </w:tc>
        <w:tc>
          <w:tcPr>
            <w:tcW w:w="508" w:type="pct"/>
            <w:vMerge/>
          </w:tcPr>
          <w:p w14:paraId="7ADDBF36" w14:textId="77777777" w:rsidR="008E3284" w:rsidRPr="004330E0" w:rsidRDefault="008E3284" w:rsidP="008E3284">
            <w:pPr>
              <w:pStyle w:val="affffff0"/>
              <w:spacing w:line="276" w:lineRule="auto"/>
            </w:pPr>
          </w:p>
        </w:tc>
      </w:tr>
      <w:tr w:rsidR="008E3284" w:rsidRPr="004330E0" w14:paraId="7947AB65" w14:textId="27FD81A4" w:rsidTr="00103C74">
        <w:trPr>
          <w:trHeight w:val="315"/>
        </w:trPr>
        <w:tc>
          <w:tcPr>
            <w:tcW w:w="689" w:type="pct"/>
            <w:vMerge/>
          </w:tcPr>
          <w:p w14:paraId="51FCE4AC" w14:textId="77777777" w:rsidR="008E3284" w:rsidRPr="004330E0" w:rsidRDefault="008E3284" w:rsidP="008E3284">
            <w:pPr>
              <w:pStyle w:val="affffff0"/>
              <w:spacing w:line="276" w:lineRule="auto"/>
            </w:pPr>
          </w:p>
        </w:tc>
        <w:tc>
          <w:tcPr>
            <w:tcW w:w="1821" w:type="pct"/>
          </w:tcPr>
          <w:p w14:paraId="6DDD8CD3" w14:textId="53690CB9" w:rsidR="008E3284" w:rsidRPr="004330E0" w:rsidRDefault="008E3284" w:rsidP="008E3284">
            <w:pPr>
              <w:pStyle w:val="affffff0"/>
              <w:spacing w:line="276" w:lineRule="auto"/>
              <w:rPr>
                <w:b/>
              </w:rPr>
            </w:pPr>
            <w:r w:rsidRPr="004330E0">
              <w:rPr>
                <w:b/>
              </w:rPr>
              <w:t xml:space="preserve"> </w:t>
            </w:r>
            <w:r>
              <w:rPr>
                <w:b/>
              </w:rPr>
              <w:t>Самостоятельная работа обучающихся</w:t>
            </w:r>
          </w:p>
        </w:tc>
        <w:tc>
          <w:tcPr>
            <w:tcW w:w="698" w:type="pct"/>
            <w:vMerge/>
          </w:tcPr>
          <w:p w14:paraId="67705B88" w14:textId="58C7DA74" w:rsidR="008E3284" w:rsidRPr="004330E0" w:rsidRDefault="008E3284" w:rsidP="008E3284">
            <w:pPr>
              <w:pStyle w:val="affffff0"/>
              <w:spacing w:line="276" w:lineRule="auto"/>
              <w:jc w:val="center"/>
            </w:pPr>
          </w:p>
        </w:tc>
        <w:tc>
          <w:tcPr>
            <w:tcW w:w="653" w:type="pct"/>
            <w:vMerge/>
          </w:tcPr>
          <w:p w14:paraId="5C746B5D" w14:textId="77777777" w:rsidR="008E3284" w:rsidRPr="004330E0" w:rsidRDefault="008E3284" w:rsidP="008E3284">
            <w:pPr>
              <w:pStyle w:val="affffff0"/>
              <w:spacing w:line="276" w:lineRule="auto"/>
            </w:pPr>
          </w:p>
        </w:tc>
        <w:tc>
          <w:tcPr>
            <w:tcW w:w="631" w:type="pct"/>
            <w:vMerge/>
          </w:tcPr>
          <w:p w14:paraId="7A29CE01" w14:textId="77777777" w:rsidR="008E3284" w:rsidRPr="004330E0" w:rsidRDefault="008E3284" w:rsidP="008E3284">
            <w:pPr>
              <w:pStyle w:val="affffff0"/>
              <w:spacing w:line="276" w:lineRule="auto"/>
            </w:pPr>
          </w:p>
        </w:tc>
        <w:tc>
          <w:tcPr>
            <w:tcW w:w="508" w:type="pct"/>
            <w:vMerge/>
          </w:tcPr>
          <w:p w14:paraId="43633058" w14:textId="77777777" w:rsidR="008E3284" w:rsidRPr="004330E0" w:rsidRDefault="008E3284" w:rsidP="008E3284">
            <w:pPr>
              <w:pStyle w:val="affffff0"/>
              <w:spacing w:line="276" w:lineRule="auto"/>
            </w:pPr>
          </w:p>
        </w:tc>
      </w:tr>
      <w:tr w:rsidR="008E3284" w:rsidRPr="004330E0" w14:paraId="7B5C8CDE" w14:textId="4F42698C" w:rsidTr="00103C74">
        <w:trPr>
          <w:trHeight w:val="620"/>
        </w:trPr>
        <w:tc>
          <w:tcPr>
            <w:tcW w:w="689" w:type="pct"/>
            <w:vMerge/>
          </w:tcPr>
          <w:p w14:paraId="4D872F03" w14:textId="77777777" w:rsidR="008E3284" w:rsidRPr="004330E0" w:rsidRDefault="008E3284" w:rsidP="008E3284">
            <w:pPr>
              <w:pStyle w:val="affffff0"/>
              <w:spacing w:line="276" w:lineRule="auto"/>
            </w:pPr>
          </w:p>
        </w:tc>
        <w:tc>
          <w:tcPr>
            <w:tcW w:w="1821" w:type="pct"/>
          </w:tcPr>
          <w:p w14:paraId="56236087" w14:textId="77777777" w:rsidR="008E3284" w:rsidRPr="004330E0" w:rsidRDefault="008E3284" w:rsidP="008E3284">
            <w:pPr>
              <w:pStyle w:val="affffff0"/>
              <w:spacing w:line="276" w:lineRule="auto"/>
            </w:pPr>
            <w:r w:rsidRPr="004330E0">
              <w:t>Написание реферата по теме «Математическая статистика и применение её в экономике»</w:t>
            </w:r>
          </w:p>
        </w:tc>
        <w:tc>
          <w:tcPr>
            <w:tcW w:w="698" w:type="pct"/>
            <w:vMerge/>
          </w:tcPr>
          <w:p w14:paraId="263AFE1A" w14:textId="77777777" w:rsidR="008E3284" w:rsidRPr="004330E0" w:rsidRDefault="008E3284" w:rsidP="008E3284">
            <w:pPr>
              <w:pStyle w:val="affffff0"/>
              <w:spacing w:line="276" w:lineRule="auto"/>
            </w:pPr>
          </w:p>
        </w:tc>
        <w:tc>
          <w:tcPr>
            <w:tcW w:w="653" w:type="pct"/>
            <w:vMerge/>
          </w:tcPr>
          <w:p w14:paraId="4032E3DE" w14:textId="77777777" w:rsidR="008E3284" w:rsidRPr="004330E0" w:rsidRDefault="008E3284" w:rsidP="008E3284">
            <w:pPr>
              <w:pStyle w:val="affffff0"/>
              <w:spacing w:line="276" w:lineRule="auto"/>
            </w:pPr>
          </w:p>
        </w:tc>
        <w:tc>
          <w:tcPr>
            <w:tcW w:w="631" w:type="pct"/>
            <w:vMerge/>
          </w:tcPr>
          <w:p w14:paraId="59C9F733" w14:textId="77777777" w:rsidR="008E3284" w:rsidRPr="004330E0" w:rsidRDefault="008E3284" w:rsidP="008E3284">
            <w:pPr>
              <w:pStyle w:val="affffff0"/>
              <w:spacing w:line="276" w:lineRule="auto"/>
            </w:pPr>
          </w:p>
        </w:tc>
        <w:tc>
          <w:tcPr>
            <w:tcW w:w="508" w:type="pct"/>
            <w:vMerge/>
          </w:tcPr>
          <w:p w14:paraId="41D807EF" w14:textId="77777777" w:rsidR="008E3284" w:rsidRPr="004330E0" w:rsidRDefault="008E3284" w:rsidP="008E3284">
            <w:pPr>
              <w:pStyle w:val="affffff0"/>
              <w:spacing w:line="276" w:lineRule="auto"/>
            </w:pPr>
          </w:p>
        </w:tc>
      </w:tr>
      <w:tr w:rsidR="008E3284" w:rsidRPr="004330E0" w14:paraId="31354F5B" w14:textId="17B54121" w:rsidTr="00103C74">
        <w:trPr>
          <w:trHeight w:val="620"/>
        </w:trPr>
        <w:tc>
          <w:tcPr>
            <w:tcW w:w="2510" w:type="pct"/>
            <w:gridSpan w:val="2"/>
          </w:tcPr>
          <w:p w14:paraId="28951CF5" w14:textId="77777777" w:rsidR="008E3284" w:rsidRPr="004330E0" w:rsidRDefault="008E3284" w:rsidP="008E3284">
            <w:pPr>
              <w:pStyle w:val="affffff0"/>
              <w:spacing w:line="276" w:lineRule="auto"/>
              <w:rPr>
                <w:b/>
              </w:rPr>
            </w:pPr>
            <w:r w:rsidRPr="004330E0">
              <w:rPr>
                <w:b/>
              </w:rPr>
              <w:t>Раздел 4. Основные математические методы в профессиональной деятельности</w:t>
            </w:r>
          </w:p>
        </w:tc>
        <w:tc>
          <w:tcPr>
            <w:tcW w:w="698" w:type="pct"/>
          </w:tcPr>
          <w:p w14:paraId="7B84A3AA" w14:textId="54AD23BA" w:rsidR="008E3284" w:rsidRPr="004330E0" w:rsidRDefault="009702BD" w:rsidP="008E3284">
            <w:pPr>
              <w:pStyle w:val="affffff0"/>
              <w:spacing w:line="276" w:lineRule="auto"/>
              <w:jc w:val="center"/>
              <w:rPr>
                <w:b/>
              </w:rPr>
            </w:pPr>
            <w:r>
              <w:rPr>
                <w:b/>
              </w:rPr>
              <w:t>6/4</w:t>
            </w:r>
          </w:p>
        </w:tc>
        <w:tc>
          <w:tcPr>
            <w:tcW w:w="653" w:type="pct"/>
          </w:tcPr>
          <w:p w14:paraId="2A87A799" w14:textId="68A012E3" w:rsidR="008E3284" w:rsidRPr="004330E0" w:rsidRDefault="009702BD" w:rsidP="009702BD">
            <w:pPr>
              <w:pStyle w:val="affffff0"/>
              <w:spacing w:line="276" w:lineRule="auto"/>
              <w:jc w:val="center"/>
              <w:rPr>
                <w:b/>
              </w:rPr>
            </w:pPr>
            <w:r>
              <w:rPr>
                <w:b/>
              </w:rPr>
              <w:t>11/7</w:t>
            </w:r>
          </w:p>
        </w:tc>
        <w:tc>
          <w:tcPr>
            <w:tcW w:w="631" w:type="pct"/>
          </w:tcPr>
          <w:p w14:paraId="646A4C10" w14:textId="77777777" w:rsidR="008E3284" w:rsidRPr="004330E0" w:rsidRDefault="008E3284" w:rsidP="008E3284">
            <w:pPr>
              <w:pStyle w:val="affffff0"/>
              <w:spacing w:line="276" w:lineRule="auto"/>
              <w:rPr>
                <w:b/>
              </w:rPr>
            </w:pPr>
          </w:p>
        </w:tc>
        <w:tc>
          <w:tcPr>
            <w:tcW w:w="508" w:type="pct"/>
          </w:tcPr>
          <w:p w14:paraId="1F9058A5" w14:textId="77777777" w:rsidR="008E3284" w:rsidRPr="004330E0" w:rsidRDefault="008E3284" w:rsidP="008E3284">
            <w:pPr>
              <w:pStyle w:val="affffff0"/>
              <w:spacing w:line="276" w:lineRule="auto"/>
              <w:rPr>
                <w:b/>
              </w:rPr>
            </w:pPr>
          </w:p>
        </w:tc>
      </w:tr>
      <w:tr w:rsidR="008E3284" w:rsidRPr="004330E0" w14:paraId="3FF44094" w14:textId="7FA57A9E" w:rsidTr="00103C74">
        <w:trPr>
          <w:trHeight w:val="315"/>
        </w:trPr>
        <w:tc>
          <w:tcPr>
            <w:tcW w:w="689" w:type="pct"/>
            <w:vMerge w:val="restart"/>
          </w:tcPr>
          <w:p w14:paraId="6532276E" w14:textId="77777777" w:rsidR="008E3284" w:rsidRPr="008E3284" w:rsidRDefault="008E3284" w:rsidP="008E3284">
            <w:pPr>
              <w:pStyle w:val="affffff0"/>
              <w:spacing w:line="276" w:lineRule="auto"/>
              <w:rPr>
                <w:b/>
                <w:bCs/>
              </w:rPr>
            </w:pPr>
            <w:r w:rsidRPr="008E3284">
              <w:rPr>
                <w:b/>
                <w:bCs/>
              </w:rPr>
              <w:t>Тема 4.1 Применение методов математического анализа при решении экономических задач</w:t>
            </w:r>
          </w:p>
        </w:tc>
        <w:tc>
          <w:tcPr>
            <w:tcW w:w="1821" w:type="pct"/>
          </w:tcPr>
          <w:p w14:paraId="501F8AD7" w14:textId="76FDDF35" w:rsidR="008E3284" w:rsidRPr="004330E0" w:rsidRDefault="008E3284" w:rsidP="008E3284">
            <w:pPr>
              <w:pStyle w:val="affffff0"/>
              <w:spacing w:line="276" w:lineRule="auto"/>
              <w:rPr>
                <w:b/>
              </w:rPr>
            </w:pPr>
            <w:r>
              <w:rPr>
                <w:b/>
              </w:rPr>
              <w:t>Содержание</w:t>
            </w:r>
          </w:p>
        </w:tc>
        <w:tc>
          <w:tcPr>
            <w:tcW w:w="698" w:type="pct"/>
            <w:vMerge w:val="restart"/>
          </w:tcPr>
          <w:p w14:paraId="4AEAD7F7" w14:textId="77777777" w:rsidR="008E3284" w:rsidRPr="004330E0" w:rsidRDefault="008E3284" w:rsidP="008E3284">
            <w:pPr>
              <w:pStyle w:val="affffff0"/>
              <w:spacing w:line="276" w:lineRule="auto"/>
            </w:pPr>
          </w:p>
        </w:tc>
        <w:tc>
          <w:tcPr>
            <w:tcW w:w="653" w:type="pct"/>
            <w:vMerge w:val="restart"/>
          </w:tcPr>
          <w:p w14:paraId="1E230144" w14:textId="77777777" w:rsidR="008E3284" w:rsidRPr="004330E0" w:rsidRDefault="008E3284" w:rsidP="008E3284">
            <w:pPr>
              <w:pStyle w:val="affffff0"/>
              <w:spacing w:line="276" w:lineRule="auto"/>
            </w:pPr>
          </w:p>
        </w:tc>
        <w:tc>
          <w:tcPr>
            <w:tcW w:w="631" w:type="pct"/>
          </w:tcPr>
          <w:p w14:paraId="3B6CE6E1" w14:textId="77777777" w:rsidR="008E3284" w:rsidRPr="004330E0" w:rsidRDefault="008E3284" w:rsidP="008E3284">
            <w:pPr>
              <w:spacing w:line="276" w:lineRule="auto"/>
              <w:textAlignment w:val="baseline"/>
              <w:rPr>
                <w:lang w:eastAsia="en-US"/>
              </w:rPr>
            </w:pPr>
          </w:p>
        </w:tc>
        <w:tc>
          <w:tcPr>
            <w:tcW w:w="508" w:type="pct"/>
          </w:tcPr>
          <w:p w14:paraId="0A5E06F3" w14:textId="77777777" w:rsidR="008E3284" w:rsidRPr="004330E0" w:rsidRDefault="008E3284" w:rsidP="008E3284">
            <w:pPr>
              <w:spacing w:line="276" w:lineRule="auto"/>
              <w:textAlignment w:val="baseline"/>
              <w:rPr>
                <w:lang w:eastAsia="en-US"/>
              </w:rPr>
            </w:pPr>
          </w:p>
        </w:tc>
      </w:tr>
      <w:tr w:rsidR="008E3284" w:rsidRPr="004330E0" w14:paraId="124A37C1" w14:textId="543D3C04" w:rsidTr="00103C74">
        <w:trPr>
          <w:trHeight w:val="1491"/>
        </w:trPr>
        <w:tc>
          <w:tcPr>
            <w:tcW w:w="689" w:type="pct"/>
            <w:vMerge/>
          </w:tcPr>
          <w:p w14:paraId="185E546C" w14:textId="77777777" w:rsidR="008E3284" w:rsidRPr="004330E0" w:rsidRDefault="008E3284" w:rsidP="008E3284">
            <w:pPr>
              <w:pStyle w:val="affffff0"/>
              <w:spacing w:line="276" w:lineRule="auto"/>
            </w:pPr>
          </w:p>
        </w:tc>
        <w:tc>
          <w:tcPr>
            <w:tcW w:w="1821" w:type="pct"/>
          </w:tcPr>
          <w:p w14:paraId="75D960DD" w14:textId="77777777" w:rsidR="008E3284" w:rsidRPr="004330E0" w:rsidRDefault="008E3284" w:rsidP="008E3284">
            <w:pPr>
              <w:pStyle w:val="affffff0"/>
              <w:spacing w:line="276" w:lineRule="auto"/>
            </w:pPr>
            <w:r w:rsidRPr="004330E0">
              <w:t>1.Процент. Нахождение процента от числа; числа по его процентам; процентное отношение двух чисел.</w:t>
            </w:r>
          </w:p>
          <w:p w14:paraId="2F65EFE1" w14:textId="77777777" w:rsidR="008E3284" w:rsidRPr="004330E0" w:rsidRDefault="008E3284" w:rsidP="008E3284">
            <w:pPr>
              <w:pStyle w:val="affffff0"/>
              <w:spacing w:line="276" w:lineRule="auto"/>
            </w:pPr>
            <w:r w:rsidRPr="004330E0">
              <w:t>2. Формулы простого и сложного процентов.</w:t>
            </w:r>
          </w:p>
          <w:p w14:paraId="74B04C4C" w14:textId="77777777" w:rsidR="008E3284" w:rsidRPr="004330E0" w:rsidRDefault="008E3284" w:rsidP="008E3284">
            <w:pPr>
              <w:pStyle w:val="affffff0"/>
              <w:spacing w:line="276" w:lineRule="auto"/>
            </w:pPr>
            <w:r w:rsidRPr="004330E0">
              <w:t>3. Производная функции; производная сложной функции.</w:t>
            </w:r>
          </w:p>
          <w:p w14:paraId="2A6BFD57" w14:textId="77777777" w:rsidR="008E3284" w:rsidRPr="004330E0" w:rsidRDefault="008E3284" w:rsidP="008E3284">
            <w:pPr>
              <w:pStyle w:val="affffff0"/>
              <w:spacing w:line="276" w:lineRule="auto"/>
            </w:pPr>
            <w:r w:rsidRPr="004330E0">
              <w:t>4.Экономический смысл производной.</w:t>
            </w:r>
          </w:p>
        </w:tc>
        <w:tc>
          <w:tcPr>
            <w:tcW w:w="698" w:type="pct"/>
            <w:vMerge/>
          </w:tcPr>
          <w:p w14:paraId="0BE2C4A8" w14:textId="77777777" w:rsidR="008E3284" w:rsidRPr="004330E0" w:rsidRDefault="008E3284" w:rsidP="008E3284">
            <w:pPr>
              <w:pStyle w:val="affffff0"/>
              <w:spacing w:line="276" w:lineRule="auto"/>
              <w:jc w:val="center"/>
            </w:pPr>
          </w:p>
        </w:tc>
        <w:tc>
          <w:tcPr>
            <w:tcW w:w="653" w:type="pct"/>
            <w:vMerge/>
          </w:tcPr>
          <w:p w14:paraId="159F108A" w14:textId="77777777" w:rsidR="008E3284" w:rsidRPr="004330E0" w:rsidRDefault="008E3284" w:rsidP="008E3284">
            <w:pPr>
              <w:pStyle w:val="affffff0"/>
              <w:spacing w:line="276" w:lineRule="auto"/>
            </w:pPr>
          </w:p>
        </w:tc>
        <w:tc>
          <w:tcPr>
            <w:tcW w:w="631" w:type="pct"/>
            <w:vMerge w:val="restart"/>
          </w:tcPr>
          <w:p w14:paraId="064AC2DD" w14:textId="77777777" w:rsidR="008E3284" w:rsidRDefault="008E3284" w:rsidP="008E3284">
            <w:pPr>
              <w:spacing w:line="276" w:lineRule="auto"/>
              <w:textAlignment w:val="baseline"/>
              <w:rPr>
                <w:lang w:eastAsia="en-US"/>
              </w:rPr>
            </w:pPr>
            <w:r w:rsidRPr="004330E0">
              <w:rPr>
                <w:lang w:eastAsia="en-US"/>
              </w:rPr>
              <w:t>ОК</w:t>
            </w:r>
            <w:r>
              <w:rPr>
                <w:lang w:eastAsia="en-US"/>
              </w:rPr>
              <w:t xml:space="preserve"> </w:t>
            </w:r>
            <w:r w:rsidRPr="004330E0">
              <w:rPr>
                <w:lang w:eastAsia="en-US"/>
              </w:rPr>
              <w:t xml:space="preserve">01, </w:t>
            </w:r>
          </w:p>
          <w:p w14:paraId="7D22532D" w14:textId="77777777" w:rsidR="008E3284" w:rsidRDefault="008E3284" w:rsidP="008E3284">
            <w:pPr>
              <w:spacing w:line="276" w:lineRule="auto"/>
              <w:textAlignment w:val="baseline"/>
              <w:rPr>
                <w:lang w:eastAsia="en-US"/>
              </w:rPr>
            </w:pPr>
            <w:r w:rsidRPr="004330E0">
              <w:rPr>
                <w:lang w:eastAsia="en-US"/>
              </w:rPr>
              <w:t>ОК</w:t>
            </w:r>
            <w:r>
              <w:rPr>
                <w:lang w:eastAsia="en-US"/>
              </w:rPr>
              <w:t xml:space="preserve"> </w:t>
            </w:r>
            <w:r w:rsidRPr="004330E0">
              <w:rPr>
                <w:lang w:eastAsia="en-US"/>
              </w:rPr>
              <w:t xml:space="preserve">02, </w:t>
            </w:r>
          </w:p>
          <w:p w14:paraId="28DDDCB6" w14:textId="77777777" w:rsidR="008E3284" w:rsidRPr="004330E0" w:rsidRDefault="008E3284" w:rsidP="008E3284">
            <w:pPr>
              <w:spacing w:line="276" w:lineRule="auto"/>
              <w:textAlignment w:val="baseline"/>
              <w:rPr>
                <w:color w:val="000000"/>
              </w:rPr>
            </w:pPr>
            <w:r w:rsidRPr="004330E0">
              <w:rPr>
                <w:lang w:eastAsia="en-US"/>
              </w:rPr>
              <w:t>ОК</w:t>
            </w:r>
            <w:r>
              <w:rPr>
                <w:lang w:eastAsia="en-US"/>
              </w:rPr>
              <w:t xml:space="preserve"> </w:t>
            </w:r>
            <w:r w:rsidRPr="004330E0">
              <w:rPr>
                <w:lang w:eastAsia="en-US"/>
              </w:rPr>
              <w:t>09</w:t>
            </w:r>
          </w:p>
          <w:p w14:paraId="6268F33A" w14:textId="77777777" w:rsidR="008E3284" w:rsidRPr="004330E0" w:rsidRDefault="008E3284" w:rsidP="008E3284">
            <w:pPr>
              <w:spacing w:line="276" w:lineRule="auto"/>
              <w:textAlignment w:val="baseline"/>
              <w:rPr>
                <w:color w:val="000000"/>
              </w:rPr>
            </w:pPr>
            <w:r w:rsidRPr="004330E0">
              <w:rPr>
                <w:color w:val="000000"/>
              </w:rPr>
              <w:t>ПК 1.3,</w:t>
            </w:r>
          </w:p>
          <w:p w14:paraId="6F47F25A" w14:textId="77777777" w:rsidR="008E3284" w:rsidRPr="004330E0" w:rsidRDefault="008E3284" w:rsidP="008E3284">
            <w:pPr>
              <w:spacing w:line="276" w:lineRule="auto"/>
              <w:textAlignment w:val="baseline"/>
              <w:rPr>
                <w:color w:val="000000"/>
              </w:rPr>
            </w:pPr>
            <w:r w:rsidRPr="004330E0">
              <w:rPr>
                <w:color w:val="000000"/>
              </w:rPr>
              <w:t>ПК 2.1,</w:t>
            </w:r>
          </w:p>
          <w:p w14:paraId="36295152" w14:textId="77777777" w:rsidR="008E3284" w:rsidRPr="004330E0" w:rsidRDefault="008E3284" w:rsidP="008E3284">
            <w:pPr>
              <w:spacing w:line="276" w:lineRule="auto"/>
              <w:textAlignment w:val="baseline"/>
              <w:rPr>
                <w:color w:val="000000"/>
              </w:rPr>
            </w:pPr>
            <w:r w:rsidRPr="004330E0">
              <w:rPr>
                <w:color w:val="000000"/>
              </w:rPr>
              <w:t xml:space="preserve">ПК 2.4, </w:t>
            </w:r>
          </w:p>
          <w:p w14:paraId="6A217C8C" w14:textId="77777777" w:rsidR="008E3284" w:rsidRPr="004330E0" w:rsidRDefault="008E3284" w:rsidP="008E3284">
            <w:pPr>
              <w:spacing w:line="276" w:lineRule="auto"/>
              <w:textAlignment w:val="baseline"/>
              <w:rPr>
                <w:color w:val="000000"/>
              </w:rPr>
            </w:pPr>
            <w:r w:rsidRPr="004330E0">
              <w:rPr>
                <w:color w:val="000000"/>
              </w:rPr>
              <w:t xml:space="preserve">ПК 3.1, </w:t>
            </w:r>
          </w:p>
          <w:p w14:paraId="21B3E4D2" w14:textId="77777777" w:rsidR="008E3284" w:rsidRPr="004330E0" w:rsidRDefault="008E3284" w:rsidP="008E3284">
            <w:pPr>
              <w:spacing w:line="276" w:lineRule="auto"/>
              <w:textAlignment w:val="baseline"/>
              <w:rPr>
                <w:color w:val="000000"/>
              </w:rPr>
            </w:pPr>
            <w:r w:rsidRPr="004330E0">
              <w:rPr>
                <w:color w:val="000000"/>
              </w:rPr>
              <w:t>ПК 3.3,</w:t>
            </w:r>
          </w:p>
          <w:p w14:paraId="0D07A0C2" w14:textId="0D5E1D97" w:rsidR="008E3284" w:rsidRPr="004330E0" w:rsidRDefault="008E3284" w:rsidP="008E3284">
            <w:pPr>
              <w:pStyle w:val="affffff0"/>
              <w:spacing w:line="276" w:lineRule="auto"/>
            </w:pPr>
            <w:r w:rsidRPr="004330E0">
              <w:rPr>
                <w:color w:val="000000"/>
              </w:rPr>
              <w:t>ПК 4.1</w:t>
            </w:r>
          </w:p>
        </w:tc>
        <w:tc>
          <w:tcPr>
            <w:tcW w:w="508" w:type="pct"/>
            <w:vMerge w:val="restart"/>
          </w:tcPr>
          <w:p w14:paraId="4C3457F1" w14:textId="77777777" w:rsidR="008E3284" w:rsidRPr="004330E0" w:rsidRDefault="008E3284" w:rsidP="008E3284">
            <w:pPr>
              <w:pStyle w:val="affffff0"/>
              <w:spacing w:line="276" w:lineRule="auto"/>
            </w:pPr>
          </w:p>
        </w:tc>
      </w:tr>
      <w:tr w:rsidR="008E3284" w:rsidRPr="004330E0" w14:paraId="4D43E0C1" w14:textId="0F1EA75F" w:rsidTr="00103C74">
        <w:trPr>
          <w:trHeight w:val="405"/>
        </w:trPr>
        <w:tc>
          <w:tcPr>
            <w:tcW w:w="689" w:type="pct"/>
            <w:vMerge/>
          </w:tcPr>
          <w:p w14:paraId="4449B4BD" w14:textId="77777777" w:rsidR="008E3284" w:rsidRPr="004330E0" w:rsidRDefault="008E3284" w:rsidP="008E3284">
            <w:pPr>
              <w:pStyle w:val="affffff0"/>
              <w:spacing w:line="276" w:lineRule="auto"/>
            </w:pPr>
          </w:p>
        </w:tc>
        <w:tc>
          <w:tcPr>
            <w:tcW w:w="1821" w:type="pct"/>
          </w:tcPr>
          <w:p w14:paraId="5AA79764" w14:textId="77777777" w:rsidR="008E3284" w:rsidRPr="004330E0" w:rsidRDefault="008E3284" w:rsidP="008E3284">
            <w:pPr>
              <w:pStyle w:val="affffff0"/>
              <w:spacing w:line="276" w:lineRule="auto"/>
              <w:rPr>
                <w:b/>
              </w:rPr>
            </w:pPr>
            <w:r w:rsidRPr="004330E0">
              <w:rPr>
                <w:b/>
              </w:rPr>
              <w:t>В том числе практических и лабораторных занятий</w:t>
            </w:r>
          </w:p>
        </w:tc>
        <w:tc>
          <w:tcPr>
            <w:tcW w:w="698" w:type="pct"/>
            <w:vMerge/>
          </w:tcPr>
          <w:p w14:paraId="6A67C446" w14:textId="298227F0" w:rsidR="008E3284" w:rsidRPr="004330E0" w:rsidRDefault="008E3284" w:rsidP="008E3284">
            <w:pPr>
              <w:pStyle w:val="affffff0"/>
              <w:spacing w:line="276" w:lineRule="auto"/>
              <w:jc w:val="center"/>
            </w:pPr>
          </w:p>
        </w:tc>
        <w:tc>
          <w:tcPr>
            <w:tcW w:w="653" w:type="pct"/>
            <w:vMerge/>
          </w:tcPr>
          <w:p w14:paraId="29E18F51" w14:textId="77777777" w:rsidR="008E3284" w:rsidRPr="004330E0" w:rsidRDefault="008E3284" w:rsidP="008E3284">
            <w:pPr>
              <w:pStyle w:val="affffff0"/>
              <w:spacing w:line="276" w:lineRule="auto"/>
            </w:pPr>
          </w:p>
        </w:tc>
        <w:tc>
          <w:tcPr>
            <w:tcW w:w="631" w:type="pct"/>
            <w:vMerge/>
          </w:tcPr>
          <w:p w14:paraId="6C1F8C20" w14:textId="77777777" w:rsidR="008E3284" w:rsidRPr="004330E0" w:rsidRDefault="008E3284" w:rsidP="008E3284">
            <w:pPr>
              <w:pStyle w:val="affffff0"/>
              <w:spacing w:line="276" w:lineRule="auto"/>
            </w:pPr>
          </w:p>
        </w:tc>
        <w:tc>
          <w:tcPr>
            <w:tcW w:w="508" w:type="pct"/>
            <w:vMerge/>
          </w:tcPr>
          <w:p w14:paraId="2607B3CA" w14:textId="77777777" w:rsidR="008E3284" w:rsidRPr="004330E0" w:rsidRDefault="008E3284" w:rsidP="008E3284">
            <w:pPr>
              <w:pStyle w:val="affffff0"/>
              <w:spacing w:line="276" w:lineRule="auto"/>
            </w:pPr>
          </w:p>
        </w:tc>
      </w:tr>
      <w:tr w:rsidR="008E3284" w:rsidRPr="004330E0" w14:paraId="6A24AF77" w14:textId="108922C7" w:rsidTr="00103C74">
        <w:trPr>
          <w:trHeight w:val="795"/>
        </w:trPr>
        <w:tc>
          <w:tcPr>
            <w:tcW w:w="689" w:type="pct"/>
            <w:vMerge/>
          </w:tcPr>
          <w:p w14:paraId="40122D25" w14:textId="77777777" w:rsidR="008E3284" w:rsidRPr="004330E0" w:rsidRDefault="008E3284" w:rsidP="008E3284">
            <w:pPr>
              <w:pStyle w:val="affffff0"/>
              <w:spacing w:line="276" w:lineRule="auto"/>
            </w:pPr>
          </w:p>
        </w:tc>
        <w:tc>
          <w:tcPr>
            <w:tcW w:w="1821" w:type="pct"/>
          </w:tcPr>
          <w:p w14:paraId="145AC6E6" w14:textId="77777777" w:rsidR="008E3284" w:rsidRPr="004330E0" w:rsidRDefault="008E3284" w:rsidP="008E3284">
            <w:pPr>
              <w:pStyle w:val="affffff0"/>
              <w:spacing w:line="276" w:lineRule="auto"/>
            </w:pPr>
            <w:r w:rsidRPr="004330E0">
              <w:t>1. Практическое занятие «Задачи о вкладах и кредитах»</w:t>
            </w:r>
          </w:p>
          <w:p w14:paraId="798D32F4" w14:textId="77777777" w:rsidR="008E3284" w:rsidRPr="004330E0" w:rsidRDefault="008E3284" w:rsidP="008E3284">
            <w:pPr>
              <w:pStyle w:val="affffff0"/>
              <w:spacing w:line="276" w:lineRule="auto"/>
            </w:pPr>
            <w:r w:rsidRPr="004330E0">
              <w:t>2. Практическое занятие «Задачи на оптимальный выбор»</w:t>
            </w:r>
          </w:p>
          <w:p w14:paraId="38E8ACD5" w14:textId="77777777" w:rsidR="008E3284" w:rsidRPr="004330E0" w:rsidRDefault="008E3284" w:rsidP="008E3284">
            <w:pPr>
              <w:pStyle w:val="affffff0"/>
              <w:spacing w:line="276" w:lineRule="auto"/>
            </w:pPr>
            <w:r w:rsidRPr="004330E0">
              <w:t>3. Практическое занятие «Использование производной функции в экономике. Экономический смысл производной»</w:t>
            </w:r>
          </w:p>
        </w:tc>
        <w:tc>
          <w:tcPr>
            <w:tcW w:w="698" w:type="pct"/>
            <w:vMerge/>
          </w:tcPr>
          <w:p w14:paraId="7BFB0BE6" w14:textId="0142EF85" w:rsidR="008E3284" w:rsidRPr="004330E0" w:rsidRDefault="008E3284" w:rsidP="008E3284">
            <w:pPr>
              <w:pStyle w:val="affffff0"/>
              <w:spacing w:line="276" w:lineRule="auto"/>
              <w:jc w:val="center"/>
            </w:pPr>
          </w:p>
        </w:tc>
        <w:tc>
          <w:tcPr>
            <w:tcW w:w="653" w:type="pct"/>
            <w:vMerge/>
          </w:tcPr>
          <w:p w14:paraId="69046F0A" w14:textId="77777777" w:rsidR="008E3284" w:rsidRPr="004330E0" w:rsidRDefault="008E3284" w:rsidP="008E3284">
            <w:pPr>
              <w:pStyle w:val="affffff0"/>
              <w:spacing w:line="276" w:lineRule="auto"/>
            </w:pPr>
          </w:p>
        </w:tc>
        <w:tc>
          <w:tcPr>
            <w:tcW w:w="631" w:type="pct"/>
            <w:vMerge/>
          </w:tcPr>
          <w:p w14:paraId="34B026C0" w14:textId="77777777" w:rsidR="008E3284" w:rsidRPr="004330E0" w:rsidRDefault="008E3284" w:rsidP="008E3284">
            <w:pPr>
              <w:pStyle w:val="affffff0"/>
              <w:spacing w:line="276" w:lineRule="auto"/>
            </w:pPr>
          </w:p>
        </w:tc>
        <w:tc>
          <w:tcPr>
            <w:tcW w:w="508" w:type="pct"/>
            <w:vMerge/>
          </w:tcPr>
          <w:p w14:paraId="7807F053" w14:textId="77777777" w:rsidR="008E3284" w:rsidRPr="004330E0" w:rsidRDefault="008E3284" w:rsidP="008E3284">
            <w:pPr>
              <w:pStyle w:val="affffff0"/>
              <w:spacing w:line="276" w:lineRule="auto"/>
            </w:pPr>
          </w:p>
        </w:tc>
      </w:tr>
      <w:tr w:rsidR="008E3284" w:rsidRPr="004330E0" w14:paraId="6F70BFB3" w14:textId="77777777" w:rsidTr="008E3284">
        <w:trPr>
          <w:trHeight w:val="373"/>
        </w:trPr>
        <w:tc>
          <w:tcPr>
            <w:tcW w:w="689" w:type="pct"/>
            <w:vMerge/>
          </w:tcPr>
          <w:p w14:paraId="68E1F4E4" w14:textId="77777777" w:rsidR="008E3284" w:rsidRPr="004330E0" w:rsidRDefault="008E3284" w:rsidP="008E3284">
            <w:pPr>
              <w:pStyle w:val="affffff0"/>
              <w:spacing w:line="276" w:lineRule="auto"/>
            </w:pPr>
          </w:p>
        </w:tc>
        <w:tc>
          <w:tcPr>
            <w:tcW w:w="1821" w:type="pct"/>
          </w:tcPr>
          <w:p w14:paraId="3F7CC6CA" w14:textId="1E545399" w:rsidR="008E3284" w:rsidRPr="004330E0" w:rsidRDefault="008E3284" w:rsidP="008E3284">
            <w:pPr>
              <w:pStyle w:val="affffff0"/>
              <w:spacing w:line="276" w:lineRule="auto"/>
            </w:pPr>
            <w:r w:rsidRPr="000E5620">
              <w:rPr>
                <w:b/>
              </w:rPr>
              <w:t>Самостоятельная работа обучающихся</w:t>
            </w:r>
          </w:p>
        </w:tc>
        <w:tc>
          <w:tcPr>
            <w:tcW w:w="698" w:type="pct"/>
            <w:vMerge/>
          </w:tcPr>
          <w:p w14:paraId="30E305CE" w14:textId="77777777" w:rsidR="008E3284" w:rsidRPr="004330E0" w:rsidRDefault="008E3284" w:rsidP="008E3284">
            <w:pPr>
              <w:pStyle w:val="affffff0"/>
              <w:spacing w:line="276" w:lineRule="auto"/>
              <w:jc w:val="center"/>
            </w:pPr>
          </w:p>
        </w:tc>
        <w:tc>
          <w:tcPr>
            <w:tcW w:w="653" w:type="pct"/>
            <w:vMerge/>
          </w:tcPr>
          <w:p w14:paraId="1062822F" w14:textId="77777777" w:rsidR="008E3284" w:rsidRPr="004330E0" w:rsidRDefault="008E3284" w:rsidP="008E3284">
            <w:pPr>
              <w:pStyle w:val="affffff0"/>
              <w:spacing w:line="276" w:lineRule="auto"/>
            </w:pPr>
          </w:p>
        </w:tc>
        <w:tc>
          <w:tcPr>
            <w:tcW w:w="631" w:type="pct"/>
            <w:vMerge/>
          </w:tcPr>
          <w:p w14:paraId="2E291074" w14:textId="77777777" w:rsidR="008E3284" w:rsidRPr="004330E0" w:rsidRDefault="008E3284" w:rsidP="008E3284">
            <w:pPr>
              <w:pStyle w:val="affffff0"/>
              <w:spacing w:line="276" w:lineRule="auto"/>
            </w:pPr>
          </w:p>
        </w:tc>
        <w:tc>
          <w:tcPr>
            <w:tcW w:w="508" w:type="pct"/>
            <w:vMerge/>
          </w:tcPr>
          <w:p w14:paraId="786901A3" w14:textId="77777777" w:rsidR="008E3284" w:rsidRPr="004330E0" w:rsidRDefault="008E3284" w:rsidP="008E3284">
            <w:pPr>
              <w:pStyle w:val="affffff0"/>
              <w:spacing w:line="276" w:lineRule="auto"/>
            </w:pPr>
          </w:p>
        </w:tc>
      </w:tr>
      <w:tr w:rsidR="008E3284" w:rsidRPr="004330E0" w14:paraId="698DE087" w14:textId="639B9DA8" w:rsidTr="00103C74">
        <w:trPr>
          <w:trHeight w:val="195"/>
        </w:trPr>
        <w:tc>
          <w:tcPr>
            <w:tcW w:w="689" w:type="pct"/>
            <w:vMerge w:val="restart"/>
          </w:tcPr>
          <w:p w14:paraId="1C6C6A75" w14:textId="77777777" w:rsidR="008E3284" w:rsidRPr="008E3284" w:rsidRDefault="008E3284" w:rsidP="008E3284">
            <w:pPr>
              <w:pStyle w:val="affffff0"/>
              <w:spacing w:line="276" w:lineRule="auto"/>
              <w:rPr>
                <w:b/>
                <w:bCs/>
              </w:rPr>
            </w:pPr>
            <w:r w:rsidRPr="008E3284">
              <w:rPr>
                <w:b/>
                <w:bCs/>
              </w:rPr>
              <w:t>Тема 4.2 Простейшее приложение линейной алгебры в экономике</w:t>
            </w:r>
          </w:p>
        </w:tc>
        <w:tc>
          <w:tcPr>
            <w:tcW w:w="1821" w:type="pct"/>
          </w:tcPr>
          <w:p w14:paraId="063CD882" w14:textId="45CDE869" w:rsidR="008E3284" w:rsidRPr="004330E0" w:rsidRDefault="008E3284" w:rsidP="008E3284">
            <w:pPr>
              <w:pStyle w:val="affffff0"/>
              <w:spacing w:line="276" w:lineRule="auto"/>
              <w:rPr>
                <w:b/>
                <w:bCs/>
              </w:rPr>
            </w:pPr>
            <w:r>
              <w:rPr>
                <w:b/>
                <w:bCs/>
              </w:rPr>
              <w:t>Содержание</w:t>
            </w:r>
          </w:p>
        </w:tc>
        <w:tc>
          <w:tcPr>
            <w:tcW w:w="698" w:type="pct"/>
            <w:vMerge w:val="restart"/>
          </w:tcPr>
          <w:p w14:paraId="366B733E" w14:textId="77777777" w:rsidR="008E3284" w:rsidRPr="004330E0" w:rsidRDefault="008E3284" w:rsidP="008E3284">
            <w:pPr>
              <w:pStyle w:val="affffff0"/>
              <w:spacing w:line="276" w:lineRule="auto"/>
            </w:pPr>
          </w:p>
        </w:tc>
        <w:tc>
          <w:tcPr>
            <w:tcW w:w="653" w:type="pct"/>
            <w:vMerge w:val="restart"/>
          </w:tcPr>
          <w:p w14:paraId="3C42CBB6" w14:textId="77777777" w:rsidR="008E3284" w:rsidRPr="004330E0" w:rsidRDefault="008E3284" w:rsidP="008E3284">
            <w:pPr>
              <w:pStyle w:val="affffff0"/>
              <w:spacing w:line="276" w:lineRule="auto"/>
            </w:pPr>
          </w:p>
        </w:tc>
        <w:tc>
          <w:tcPr>
            <w:tcW w:w="631" w:type="pct"/>
            <w:vMerge w:val="restart"/>
          </w:tcPr>
          <w:p w14:paraId="148C7666" w14:textId="77777777" w:rsidR="008E3284" w:rsidRDefault="008E3284" w:rsidP="008E3284">
            <w:pPr>
              <w:spacing w:line="276" w:lineRule="auto"/>
              <w:textAlignment w:val="baseline"/>
              <w:rPr>
                <w:lang w:eastAsia="en-US"/>
              </w:rPr>
            </w:pPr>
            <w:r w:rsidRPr="004330E0">
              <w:rPr>
                <w:lang w:eastAsia="en-US"/>
              </w:rPr>
              <w:t>ОК</w:t>
            </w:r>
            <w:r>
              <w:rPr>
                <w:lang w:eastAsia="en-US"/>
              </w:rPr>
              <w:t xml:space="preserve"> </w:t>
            </w:r>
            <w:r w:rsidRPr="004330E0">
              <w:rPr>
                <w:lang w:eastAsia="en-US"/>
              </w:rPr>
              <w:t xml:space="preserve">01, </w:t>
            </w:r>
          </w:p>
          <w:p w14:paraId="6BA6E58B" w14:textId="77777777" w:rsidR="008E3284" w:rsidRDefault="008E3284" w:rsidP="008E3284">
            <w:pPr>
              <w:spacing w:line="276" w:lineRule="auto"/>
              <w:textAlignment w:val="baseline"/>
              <w:rPr>
                <w:lang w:eastAsia="en-US"/>
              </w:rPr>
            </w:pPr>
            <w:r w:rsidRPr="004330E0">
              <w:rPr>
                <w:lang w:eastAsia="en-US"/>
              </w:rPr>
              <w:lastRenderedPageBreak/>
              <w:t>ОК</w:t>
            </w:r>
            <w:r>
              <w:rPr>
                <w:lang w:eastAsia="en-US"/>
              </w:rPr>
              <w:t xml:space="preserve"> </w:t>
            </w:r>
            <w:r w:rsidRPr="004330E0">
              <w:rPr>
                <w:lang w:eastAsia="en-US"/>
              </w:rPr>
              <w:t xml:space="preserve">02, </w:t>
            </w:r>
          </w:p>
          <w:p w14:paraId="7CC0F210" w14:textId="77777777" w:rsidR="008E3284" w:rsidRPr="004330E0" w:rsidRDefault="008E3284" w:rsidP="008E3284">
            <w:pPr>
              <w:spacing w:line="276" w:lineRule="auto"/>
              <w:textAlignment w:val="baseline"/>
              <w:rPr>
                <w:color w:val="000000"/>
              </w:rPr>
            </w:pPr>
            <w:r w:rsidRPr="004330E0">
              <w:rPr>
                <w:lang w:eastAsia="en-US"/>
              </w:rPr>
              <w:t>ОК</w:t>
            </w:r>
            <w:r>
              <w:rPr>
                <w:lang w:eastAsia="en-US"/>
              </w:rPr>
              <w:t xml:space="preserve"> </w:t>
            </w:r>
            <w:r w:rsidRPr="004330E0">
              <w:rPr>
                <w:lang w:eastAsia="en-US"/>
              </w:rPr>
              <w:t>09</w:t>
            </w:r>
          </w:p>
          <w:p w14:paraId="111357A9" w14:textId="77777777" w:rsidR="008E3284" w:rsidRPr="004330E0" w:rsidRDefault="008E3284" w:rsidP="008E3284">
            <w:pPr>
              <w:spacing w:line="276" w:lineRule="auto"/>
              <w:textAlignment w:val="baseline"/>
              <w:rPr>
                <w:color w:val="000000"/>
              </w:rPr>
            </w:pPr>
            <w:r w:rsidRPr="004330E0">
              <w:rPr>
                <w:color w:val="000000"/>
              </w:rPr>
              <w:t>ПК 1.3,</w:t>
            </w:r>
          </w:p>
          <w:p w14:paraId="2E16AE03" w14:textId="77777777" w:rsidR="008E3284" w:rsidRPr="004330E0" w:rsidRDefault="008E3284" w:rsidP="008E3284">
            <w:pPr>
              <w:spacing w:line="276" w:lineRule="auto"/>
              <w:textAlignment w:val="baseline"/>
              <w:rPr>
                <w:color w:val="000000"/>
              </w:rPr>
            </w:pPr>
            <w:r w:rsidRPr="004330E0">
              <w:rPr>
                <w:color w:val="000000"/>
              </w:rPr>
              <w:t>ПК 2.1,</w:t>
            </w:r>
          </w:p>
          <w:p w14:paraId="371E64BC" w14:textId="77777777" w:rsidR="008E3284" w:rsidRPr="004330E0" w:rsidRDefault="008E3284" w:rsidP="008E3284">
            <w:pPr>
              <w:spacing w:line="276" w:lineRule="auto"/>
              <w:textAlignment w:val="baseline"/>
              <w:rPr>
                <w:color w:val="000000"/>
              </w:rPr>
            </w:pPr>
            <w:r w:rsidRPr="004330E0">
              <w:rPr>
                <w:color w:val="000000"/>
              </w:rPr>
              <w:t xml:space="preserve">ПК 2.4, </w:t>
            </w:r>
          </w:p>
          <w:p w14:paraId="240B4A41" w14:textId="77777777" w:rsidR="008E3284" w:rsidRPr="004330E0" w:rsidRDefault="008E3284" w:rsidP="008E3284">
            <w:pPr>
              <w:spacing w:line="276" w:lineRule="auto"/>
              <w:textAlignment w:val="baseline"/>
              <w:rPr>
                <w:color w:val="000000"/>
              </w:rPr>
            </w:pPr>
            <w:r w:rsidRPr="004330E0">
              <w:rPr>
                <w:color w:val="000000"/>
              </w:rPr>
              <w:t xml:space="preserve">ПК 3.1, </w:t>
            </w:r>
          </w:p>
          <w:p w14:paraId="602C5DCD" w14:textId="77777777" w:rsidR="008E3284" w:rsidRPr="004330E0" w:rsidRDefault="008E3284" w:rsidP="008E3284">
            <w:pPr>
              <w:spacing w:line="276" w:lineRule="auto"/>
              <w:textAlignment w:val="baseline"/>
              <w:rPr>
                <w:color w:val="000000"/>
              </w:rPr>
            </w:pPr>
            <w:r w:rsidRPr="004330E0">
              <w:rPr>
                <w:color w:val="000000"/>
              </w:rPr>
              <w:t>ПК 3.3,</w:t>
            </w:r>
          </w:p>
          <w:p w14:paraId="6A99F2A3" w14:textId="21177889" w:rsidR="008E3284" w:rsidRPr="004330E0" w:rsidRDefault="008E3284" w:rsidP="008E3284">
            <w:pPr>
              <w:pStyle w:val="affffff0"/>
              <w:spacing w:line="276" w:lineRule="auto"/>
              <w:rPr>
                <w:lang w:eastAsia="en-US"/>
              </w:rPr>
            </w:pPr>
            <w:r w:rsidRPr="004330E0">
              <w:rPr>
                <w:color w:val="000000"/>
              </w:rPr>
              <w:t>ПК 4.1</w:t>
            </w:r>
          </w:p>
        </w:tc>
        <w:tc>
          <w:tcPr>
            <w:tcW w:w="508" w:type="pct"/>
          </w:tcPr>
          <w:p w14:paraId="63FC1976" w14:textId="77777777" w:rsidR="008E3284" w:rsidRPr="004330E0" w:rsidRDefault="008E3284" w:rsidP="008E3284">
            <w:pPr>
              <w:spacing w:line="276" w:lineRule="auto"/>
              <w:textAlignment w:val="baseline"/>
              <w:rPr>
                <w:lang w:eastAsia="en-US"/>
              </w:rPr>
            </w:pPr>
          </w:p>
        </w:tc>
      </w:tr>
      <w:tr w:rsidR="008E3284" w:rsidRPr="004330E0" w14:paraId="28429DDA" w14:textId="59699F21" w:rsidTr="00103C74">
        <w:trPr>
          <w:trHeight w:val="540"/>
        </w:trPr>
        <w:tc>
          <w:tcPr>
            <w:tcW w:w="689" w:type="pct"/>
            <w:vMerge/>
          </w:tcPr>
          <w:p w14:paraId="02EB8BF7" w14:textId="77777777" w:rsidR="008E3284" w:rsidRPr="004330E0" w:rsidRDefault="008E3284" w:rsidP="008E3284">
            <w:pPr>
              <w:pStyle w:val="affffff0"/>
              <w:spacing w:line="276" w:lineRule="auto"/>
            </w:pPr>
          </w:p>
        </w:tc>
        <w:tc>
          <w:tcPr>
            <w:tcW w:w="1821" w:type="pct"/>
          </w:tcPr>
          <w:p w14:paraId="21652BF1" w14:textId="77777777" w:rsidR="008E3284" w:rsidRPr="004330E0" w:rsidRDefault="008E3284" w:rsidP="008E3284">
            <w:pPr>
              <w:pStyle w:val="affffff0"/>
              <w:spacing w:line="276" w:lineRule="auto"/>
            </w:pPr>
            <w:r w:rsidRPr="004330E0">
              <w:t>1.Понятие матрицы, её виды. Действия над матрицами.</w:t>
            </w:r>
          </w:p>
          <w:p w14:paraId="415392A5" w14:textId="77777777" w:rsidR="008E3284" w:rsidRPr="004330E0" w:rsidRDefault="008E3284" w:rsidP="008E3284">
            <w:pPr>
              <w:pStyle w:val="affffff0"/>
              <w:spacing w:line="276" w:lineRule="auto"/>
            </w:pPr>
            <w:r w:rsidRPr="004330E0">
              <w:t>2.Определители матриц и их свойства.</w:t>
            </w:r>
          </w:p>
        </w:tc>
        <w:tc>
          <w:tcPr>
            <w:tcW w:w="698" w:type="pct"/>
            <w:vMerge/>
          </w:tcPr>
          <w:p w14:paraId="3E2DA978" w14:textId="77777777" w:rsidR="008E3284" w:rsidRPr="004330E0" w:rsidRDefault="008E3284" w:rsidP="008E3284">
            <w:pPr>
              <w:pStyle w:val="affffff0"/>
              <w:spacing w:line="276" w:lineRule="auto"/>
            </w:pPr>
          </w:p>
        </w:tc>
        <w:tc>
          <w:tcPr>
            <w:tcW w:w="653" w:type="pct"/>
            <w:vMerge/>
          </w:tcPr>
          <w:p w14:paraId="78CB3F26" w14:textId="77777777" w:rsidR="008E3284" w:rsidRPr="004330E0" w:rsidRDefault="008E3284" w:rsidP="008E3284">
            <w:pPr>
              <w:pStyle w:val="affffff0"/>
              <w:spacing w:line="276" w:lineRule="auto"/>
            </w:pPr>
          </w:p>
        </w:tc>
        <w:tc>
          <w:tcPr>
            <w:tcW w:w="631" w:type="pct"/>
            <w:vMerge/>
          </w:tcPr>
          <w:p w14:paraId="6DD41C65" w14:textId="3E0658E1" w:rsidR="008E3284" w:rsidRPr="004330E0" w:rsidRDefault="008E3284" w:rsidP="008E3284">
            <w:pPr>
              <w:pStyle w:val="affffff0"/>
              <w:spacing w:line="276" w:lineRule="auto"/>
            </w:pPr>
          </w:p>
        </w:tc>
        <w:tc>
          <w:tcPr>
            <w:tcW w:w="508" w:type="pct"/>
            <w:vMerge w:val="restart"/>
          </w:tcPr>
          <w:p w14:paraId="440A97F8" w14:textId="77777777" w:rsidR="008E3284" w:rsidRPr="004330E0" w:rsidRDefault="008E3284" w:rsidP="008E3284">
            <w:pPr>
              <w:pStyle w:val="affffff0"/>
              <w:spacing w:line="276" w:lineRule="auto"/>
            </w:pPr>
          </w:p>
        </w:tc>
      </w:tr>
      <w:tr w:rsidR="008E3284" w:rsidRPr="004330E0" w14:paraId="378D0E56" w14:textId="6574DCE8" w:rsidTr="00103C74">
        <w:trPr>
          <w:trHeight w:val="286"/>
        </w:trPr>
        <w:tc>
          <w:tcPr>
            <w:tcW w:w="689" w:type="pct"/>
            <w:vMerge/>
          </w:tcPr>
          <w:p w14:paraId="1EAE7037" w14:textId="77777777" w:rsidR="008E3284" w:rsidRPr="004330E0" w:rsidRDefault="008E3284" w:rsidP="008E3284">
            <w:pPr>
              <w:pStyle w:val="affffff0"/>
              <w:spacing w:line="276" w:lineRule="auto"/>
            </w:pPr>
          </w:p>
        </w:tc>
        <w:tc>
          <w:tcPr>
            <w:tcW w:w="1821" w:type="pct"/>
          </w:tcPr>
          <w:p w14:paraId="2513B46A" w14:textId="77777777" w:rsidR="008E3284" w:rsidRPr="004330E0" w:rsidRDefault="008E3284" w:rsidP="008E3284">
            <w:pPr>
              <w:pStyle w:val="affffff0"/>
              <w:spacing w:line="276" w:lineRule="auto"/>
              <w:rPr>
                <w:b/>
              </w:rPr>
            </w:pPr>
            <w:r w:rsidRPr="004330E0">
              <w:rPr>
                <w:b/>
              </w:rPr>
              <w:t>В том числе практических и лабораторных занятий</w:t>
            </w:r>
          </w:p>
        </w:tc>
        <w:tc>
          <w:tcPr>
            <w:tcW w:w="698" w:type="pct"/>
            <w:vMerge/>
          </w:tcPr>
          <w:p w14:paraId="7FFD1674" w14:textId="7B0EBDD0" w:rsidR="008E3284" w:rsidRPr="004330E0" w:rsidRDefault="008E3284" w:rsidP="008E3284">
            <w:pPr>
              <w:pStyle w:val="affffff0"/>
              <w:spacing w:line="276" w:lineRule="auto"/>
              <w:jc w:val="center"/>
            </w:pPr>
          </w:p>
        </w:tc>
        <w:tc>
          <w:tcPr>
            <w:tcW w:w="653" w:type="pct"/>
            <w:vMerge/>
          </w:tcPr>
          <w:p w14:paraId="2B535914" w14:textId="77777777" w:rsidR="008E3284" w:rsidRPr="004330E0" w:rsidRDefault="008E3284" w:rsidP="008E3284">
            <w:pPr>
              <w:pStyle w:val="affffff0"/>
              <w:spacing w:line="276" w:lineRule="auto"/>
            </w:pPr>
          </w:p>
        </w:tc>
        <w:tc>
          <w:tcPr>
            <w:tcW w:w="631" w:type="pct"/>
            <w:vMerge/>
          </w:tcPr>
          <w:p w14:paraId="57D4EDF1" w14:textId="77777777" w:rsidR="008E3284" w:rsidRPr="004330E0" w:rsidRDefault="008E3284" w:rsidP="008E3284">
            <w:pPr>
              <w:pStyle w:val="affffff0"/>
              <w:spacing w:line="276" w:lineRule="auto"/>
            </w:pPr>
          </w:p>
        </w:tc>
        <w:tc>
          <w:tcPr>
            <w:tcW w:w="508" w:type="pct"/>
            <w:vMerge/>
          </w:tcPr>
          <w:p w14:paraId="4F4BABFD" w14:textId="77777777" w:rsidR="008E3284" w:rsidRPr="004330E0" w:rsidRDefault="008E3284" w:rsidP="008E3284">
            <w:pPr>
              <w:pStyle w:val="affffff0"/>
              <w:spacing w:line="276" w:lineRule="auto"/>
            </w:pPr>
          </w:p>
        </w:tc>
      </w:tr>
      <w:tr w:rsidR="008E3284" w:rsidRPr="004330E0" w14:paraId="40E6A7AC" w14:textId="2511DE7B" w:rsidTr="00103C74">
        <w:trPr>
          <w:trHeight w:val="820"/>
        </w:trPr>
        <w:tc>
          <w:tcPr>
            <w:tcW w:w="689" w:type="pct"/>
            <w:vMerge/>
          </w:tcPr>
          <w:p w14:paraId="396BCA51" w14:textId="77777777" w:rsidR="008E3284" w:rsidRPr="004330E0" w:rsidRDefault="008E3284" w:rsidP="008E3284">
            <w:pPr>
              <w:pStyle w:val="affffff0"/>
              <w:spacing w:line="276" w:lineRule="auto"/>
            </w:pPr>
          </w:p>
        </w:tc>
        <w:tc>
          <w:tcPr>
            <w:tcW w:w="1821" w:type="pct"/>
          </w:tcPr>
          <w:p w14:paraId="773D4D6E" w14:textId="77777777" w:rsidR="008E3284" w:rsidRPr="004330E0" w:rsidRDefault="008E3284" w:rsidP="008E3284">
            <w:pPr>
              <w:pStyle w:val="affffff0"/>
              <w:spacing w:line="276" w:lineRule="auto"/>
            </w:pPr>
            <w:r w:rsidRPr="004330E0">
              <w:t>Практическое занятие «Решение экономических задач с применением матриц и систем линейных уравнений»</w:t>
            </w:r>
          </w:p>
        </w:tc>
        <w:tc>
          <w:tcPr>
            <w:tcW w:w="698" w:type="pct"/>
            <w:vMerge/>
          </w:tcPr>
          <w:p w14:paraId="05D06429" w14:textId="7F94BF08" w:rsidR="008E3284" w:rsidRPr="004330E0" w:rsidRDefault="008E3284" w:rsidP="008E3284">
            <w:pPr>
              <w:pStyle w:val="affffff0"/>
              <w:spacing w:line="276" w:lineRule="auto"/>
              <w:jc w:val="center"/>
            </w:pPr>
          </w:p>
        </w:tc>
        <w:tc>
          <w:tcPr>
            <w:tcW w:w="653" w:type="pct"/>
            <w:vMerge/>
          </w:tcPr>
          <w:p w14:paraId="269F1B4A" w14:textId="77777777" w:rsidR="008E3284" w:rsidRPr="004330E0" w:rsidRDefault="008E3284" w:rsidP="008E3284">
            <w:pPr>
              <w:pStyle w:val="affffff0"/>
              <w:spacing w:line="276" w:lineRule="auto"/>
            </w:pPr>
          </w:p>
        </w:tc>
        <w:tc>
          <w:tcPr>
            <w:tcW w:w="631" w:type="pct"/>
            <w:vMerge/>
          </w:tcPr>
          <w:p w14:paraId="3F967CE5" w14:textId="77777777" w:rsidR="008E3284" w:rsidRPr="004330E0" w:rsidRDefault="008E3284" w:rsidP="008E3284">
            <w:pPr>
              <w:pStyle w:val="affffff0"/>
              <w:spacing w:line="276" w:lineRule="auto"/>
            </w:pPr>
          </w:p>
        </w:tc>
        <w:tc>
          <w:tcPr>
            <w:tcW w:w="508" w:type="pct"/>
            <w:vMerge/>
          </w:tcPr>
          <w:p w14:paraId="3990D8CB" w14:textId="77777777" w:rsidR="008E3284" w:rsidRPr="004330E0" w:rsidRDefault="008E3284" w:rsidP="008E3284">
            <w:pPr>
              <w:pStyle w:val="affffff0"/>
              <w:spacing w:line="276" w:lineRule="auto"/>
            </w:pPr>
          </w:p>
        </w:tc>
      </w:tr>
      <w:tr w:rsidR="008E3284" w:rsidRPr="004330E0" w14:paraId="303FDF79" w14:textId="04D9C1DC" w:rsidTr="00103C74">
        <w:trPr>
          <w:trHeight w:val="288"/>
        </w:trPr>
        <w:tc>
          <w:tcPr>
            <w:tcW w:w="689" w:type="pct"/>
            <w:vMerge/>
          </w:tcPr>
          <w:p w14:paraId="6BBB3764" w14:textId="77777777" w:rsidR="008E3284" w:rsidRPr="004330E0" w:rsidRDefault="008E3284" w:rsidP="008E3284">
            <w:pPr>
              <w:pStyle w:val="affffff0"/>
              <w:spacing w:line="276" w:lineRule="auto"/>
            </w:pPr>
          </w:p>
        </w:tc>
        <w:tc>
          <w:tcPr>
            <w:tcW w:w="1821" w:type="pct"/>
          </w:tcPr>
          <w:p w14:paraId="6F41F11F" w14:textId="1A4895D3" w:rsidR="008E3284" w:rsidRPr="004330E0" w:rsidRDefault="008E3284" w:rsidP="008E3284">
            <w:pPr>
              <w:pStyle w:val="affffff0"/>
              <w:spacing w:line="276" w:lineRule="auto"/>
              <w:rPr>
                <w:b/>
              </w:rPr>
            </w:pPr>
            <w:r>
              <w:rPr>
                <w:b/>
              </w:rPr>
              <w:t>Самостоятельная работа обучающихся</w:t>
            </w:r>
          </w:p>
        </w:tc>
        <w:tc>
          <w:tcPr>
            <w:tcW w:w="698" w:type="pct"/>
            <w:vMerge/>
          </w:tcPr>
          <w:p w14:paraId="4FCC3649" w14:textId="08719A75" w:rsidR="008E3284" w:rsidRPr="004330E0" w:rsidRDefault="008E3284" w:rsidP="008E3284">
            <w:pPr>
              <w:pStyle w:val="affffff0"/>
              <w:spacing w:line="276" w:lineRule="auto"/>
              <w:jc w:val="center"/>
              <w:rPr>
                <w:b/>
              </w:rPr>
            </w:pPr>
          </w:p>
        </w:tc>
        <w:tc>
          <w:tcPr>
            <w:tcW w:w="653" w:type="pct"/>
            <w:vMerge/>
          </w:tcPr>
          <w:p w14:paraId="684B6A74" w14:textId="77777777" w:rsidR="008E3284" w:rsidRPr="004330E0" w:rsidRDefault="008E3284" w:rsidP="008E3284">
            <w:pPr>
              <w:pStyle w:val="affffff0"/>
              <w:spacing w:line="276" w:lineRule="auto"/>
            </w:pPr>
          </w:p>
        </w:tc>
        <w:tc>
          <w:tcPr>
            <w:tcW w:w="631" w:type="pct"/>
            <w:vMerge/>
          </w:tcPr>
          <w:p w14:paraId="0354E177" w14:textId="77777777" w:rsidR="008E3284" w:rsidRPr="004330E0" w:rsidRDefault="008E3284" w:rsidP="008E3284">
            <w:pPr>
              <w:pStyle w:val="affffff0"/>
              <w:spacing w:line="276" w:lineRule="auto"/>
            </w:pPr>
          </w:p>
        </w:tc>
        <w:tc>
          <w:tcPr>
            <w:tcW w:w="508" w:type="pct"/>
            <w:vMerge/>
          </w:tcPr>
          <w:p w14:paraId="30EECDCB" w14:textId="77777777" w:rsidR="008E3284" w:rsidRPr="004330E0" w:rsidRDefault="008E3284" w:rsidP="008E3284">
            <w:pPr>
              <w:pStyle w:val="affffff0"/>
              <w:spacing w:line="276" w:lineRule="auto"/>
            </w:pPr>
          </w:p>
        </w:tc>
      </w:tr>
      <w:tr w:rsidR="008E3284" w:rsidRPr="004330E0" w14:paraId="1E0EDD6E" w14:textId="5459B96A" w:rsidTr="00103C74">
        <w:trPr>
          <w:trHeight w:val="525"/>
        </w:trPr>
        <w:tc>
          <w:tcPr>
            <w:tcW w:w="689" w:type="pct"/>
            <w:vMerge/>
          </w:tcPr>
          <w:p w14:paraId="1D6CFE0D" w14:textId="77777777" w:rsidR="008E3284" w:rsidRPr="004330E0" w:rsidRDefault="008E3284" w:rsidP="008E3284">
            <w:pPr>
              <w:pStyle w:val="affffff0"/>
              <w:spacing w:line="276" w:lineRule="auto"/>
            </w:pPr>
          </w:p>
        </w:tc>
        <w:tc>
          <w:tcPr>
            <w:tcW w:w="1821" w:type="pct"/>
          </w:tcPr>
          <w:p w14:paraId="795AEB12" w14:textId="77777777" w:rsidR="008E3284" w:rsidRPr="004330E0" w:rsidRDefault="008E3284" w:rsidP="008E3284">
            <w:pPr>
              <w:pStyle w:val="affffff0"/>
              <w:spacing w:line="276" w:lineRule="auto"/>
              <w:rPr>
                <w:b/>
              </w:rPr>
            </w:pPr>
            <w:r w:rsidRPr="004330E0">
              <w:t>Решение прикладных задач в области экономики</w:t>
            </w:r>
          </w:p>
        </w:tc>
        <w:tc>
          <w:tcPr>
            <w:tcW w:w="698" w:type="pct"/>
            <w:vMerge/>
          </w:tcPr>
          <w:p w14:paraId="2FF91424" w14:textId="77777777" w:rsidR="008E3284" w:rsidRPr="004330E0" w:rsidRDefault="008E3284" w:rsidP="008E3284">
            <w:pPr>
              <w:pStyle w:val="affffff0"/>
              <w:spacing w:line="276" w:lineRule="auto"/>
              <w:rPr>
                <w:b/>
              </w:rPr>
            </w:pPr>
          </w:p>
        </w:tc>
        <w:tc>
          <w:tcPr>
            <w:tcW w:w="653" w:type="pct"/>
            <w:vMerge/>
          </w:tcPr>
          <w:p w14:paraId="018673A3" w14:textId="77777777" w:rsidR="008E3284" w:rsidRPr="004330E0" w:rsidRDefault="008E3284" w:rsidP="008E3284">
            <w:pPr>
              <w:pStyle w:val="affffff0"/>
              <w:spacing w:line="276" w:lineRule="auto"/>
            </w:pPr>
          </w:p>
        </w:tc>
        <w:tc>
          <w:tcPr>
            <w:tcW w:w="631" w:type="pct"/>
            <w:vMerge/>
          </w:tcPr>
          <w:p w14:paraId="24F479A3" w14:textId="77777777" w:rsidR="008E3284" w:rsidRPr="004330E0" w:rsidRDefault="008E3284" w:rsidP="008E3284">
            <w:pPr>
              <w:pStyle w:val="affffff0"/>
              <w:spacing w:line="276" w:lineRule="auto"/>
            </w:pPr>
          </w:p>
        </w:tc>
        <w:tc>
          <w:tcPr>
            <w:tcW w:w="508" w:type="pct"/>
            <w:vMerge/>
          </w:tcPr>
          <w:p w14:paraId="112AFB17" w14:textId="77777777" w:rsidR="008E3284" w:rsidRPr="004330E0" w:rsidRDefault="008E3284" w:rsidP="008E3284">
            <w:pPr>
              <w:pStyle w:val="affffff0"/>
              <w:spacing w:line="276" w:lineRule="auto"/>
            </w:pPr>
          </w:p>
        </w:tc>
      </w:tr>
      <w:tr w:rsidR="00B11607" w:rsidRPr="004330E0" w14:paraId="237B79EF" w14:textId="38EF6431" w:rsidTr="00103C74">
        <w:tc>
          <w:tcPr>
            <w:tcW w:w="2510" w:type="pct"/>
            <w:gridSpan w:val="2"/>
          </w:tcPr>
          <w:p w14:paraId="193D8705" w14:textId="77777777" w:rsidR="00B11607" w:rsidRPr="00475EBD" w:rsidRDefault="00B11607" w:rsidP="00B11607">
            <w:pPr>
              <w:suppressAutoHyphens/>
              <w:jc w:val="both"/>
              <w:rPr>
                <w:b/>
                <w:bCs/>
              </w:rPr>
            </w:pPr>
            <w:r w:rsidRPr="00475EBD">
              <w:rPr>
                <w:b/>
                <w:bCs/>
              </w:rPr>
              <w:t xml:space="preserve">Курсовой проект (работа) </w:t>
            </w:r>
          </w:p>
          <w:p w14:paraId="3B5174B1" w14:textId="68719B5D" w:rsidR="00B11607" w:rsidRPr="004330E0" w:rsidRDefault="00B11607" w:rsidP="00B11607">
            <w:pPr>
              <w:pStyle w:val="affffff0"/>
              <w:rPr>
                <w:b/>
              </w:rPr>
            </w:pPr>
            <w:r w:rsidRPr="00475EBD">
              <w:rPr>
                <w:b/>
                <w:bCs/>
              </w:rPr>
              <w:t>Тематика курсовых проектов (работ)</w:t>
            </w:r>
          </w:p>
        </w:tc>
        <w:tc>
          <w:tcPr>
            <w:tcW w:w="698" w:type="pct"/>
          </w:tcPr>
          <w:p w14:paraId="3EF68454" w14:textId="7038A61D" w:rsidR="00B11607" w:rsidRPr="004330E0" w:rsidRDefault="00B11607" w:rsidP="00B11607">
            <w:pPr>
              <w:pStyle w:val="affffff0"/>
              <w:spacing w:line="276" w:lineRule="auto"/>
              <w:jc w:val="center"/>
              <w:rPr>
                <w:b/>
                <w:lang w:eastAsia="en-US"/>
              </w:rPr>
            </w:pPr>
          </w:p>
        </w:tc>
        <w:tc>
          <w:tcPr>
            <w:tcW w:w="653" w:type="pct"/>
          </w:tcPr>
          <w:p w14:paraId="123F5A64" w14:textId="77777777" w:rsidR="00B11607" w:rsidRPr="004330E0" w:rsidRDefault="00B11607" w:rsidP="00B11607">
            <w:pPr>
              <w:pStyle w:val="affffff0"/>
              <w:spacing w:line="276" w:lineRule="auto"/>
              <w:rPr>
                <w:iCs/>
              </w:rPr>
            </w:pPr>
          </w:p>
        </w:tc>
        <w:tc>
          <w:tcPr>
            <w:tcW w:w="631" w:type="pct"/>
          </w:tcPr>
          <w:p w14:paraId="444CC638" w14:textId="77777777" w:rsidR="00B11607" w:rsidRPr="004330E0" w:rsidRDefault="00B11607" w:rsidP="00B11607">
            <w:pPr>
              <w:pStyle w:val="affffff0"/>
              <w:spacing w:line="276" w:lineRule="auto"/>
              <w:rPr>
                <w:iCs/>
              </w:rPr>
            </w:pPr>
          </w:p>
        </w:tc>
        <w:tc>
          <w:tcPr>
            <w:tcW w:w="508" w:type="pct"/>
          </w:tcPr>
          <w:p w14:paraId="52E3868A" w14:textId="77777777" w:rsidR="00B11607" w:rsidRPr="004330E0" w:rsidRDefault="00B11607" w:rsidP="00B11607">
            <w:pPr>
              <w:pStyle w:val="affffff0"/>
              <w:spacing w:line="276" w:lineRule="auto"/>
              <w:rPr>
                <w:iCs/>
              </w:rPr>
            </w:pPr>
          </w:p>
        </w:tc>
      </w:tr>
      <w:tr w:rsidR="00B11607" w:rsidRPr="004330E0" w14:paraId="1A53D488" w14:textId="77777777" w:rsidTr="00103C74">
        <w:tc>
          <w:tcPr>
            <w:tcW w:w="2510" w:type="pct"/>
            <w:gridSpan w:val="2"/>
          </w:tcPr>
          <w:p w14:paraId="39532307" w14:textId="696222BD" w:rsidR="00B11607" w:rsidRPr="004330E0" w:rsidRDefault="00B11607" w:rsidP="00B11607">
            <w:pPr>
              <w:pStyle w:val="affffff0"/>
              <w:rPr>
                <w:b/>
              </w:rPr>
            </w:pPr>
            <w:r w:rsidRPr="00475EBD">
              <w:rPr>
                <w:b/>
              </w:rPr>
              <w:t xml:space="preserve">Обязательные аудиторные учебные занятия </w:t>
            </w:r>
            <w:r w:rsidRPr="00475EBD">
              <w:rPr>
                <w:b/>
                <w:bCs/>
              </w:rPr>
              <w:t>по курсовому проекту (работе)</w:t>
            </w:r>
          </w:p>
        </w:tc>
        <w:tc>
          <w:tcPr>
            <w:tcW w:w="698" w:type="pct"/>
          </w:tcPr>
          <w:p w14:paraId="45739DFB" w14:textId="77777777" w:rsidR="00B11607" w:rsidRPr="004330E0" w:rsidRDefault="00B11607" w:rsidP="00B11607">
            <w:pPr>
              <w:pStyle w:val="affffff0"/>
              <w:spacing w:line="276" w:lineRule="auto"/>
              <w:jc w:val="center"/>
              <w:rPr>
                <w:b/>
                <w:lang w:eastAsia="en-US"/>
              </w:rPr>
            </w:pPr>
          </w:p>
        </w:tc>
        <w:tc>
          <w:tcPr>
            <w:tcW w:w="653" w:type="pct"/>
          </w:tcPr>
          <w:p w14:paraId="7F80893C" w14:textId="77777777" w:rsidR="00B11607" w:rsidRPr="004330E0" w:rsidRDefault="00B11607" w:rsidP="00B11607">
            <w:pPr>
              <w:pStyle w:val="affffff0"/>
              <w:spacing w:line="276" w:lineRule="auto"/>
              <w:rPr>
                <w:iCs/>
              </w:rPr>
            </w:pPr>
          </w:p>
        </w:tc>
        <w:tc>
          <w:tcPr>
            <w:tcW w:w="631" w:type="pct"/>
          </w:tcPr>
          <w:p w14:paraId="011DC7F3" w14:textId="77777777" w:rsidR="00B11607" w:rsidRPr="004330E0" w:rsidRDefault="00B11607" w:rsidP="00B11607">
            <w:pPr>
              <w:pStyle w:val="affffff0"/>
              <w:spacing w:line="276" w:lineRule="auto"/>
              <w:rPr>
                <w:iCs/>
              </w:rPr>
            </w:pPr>
          </w:p>
        </w:tc>
        <w:tc>
          <w:tcPr>
            <w:tcW w:w="508" w:type="pct"/>
          </w:tcPr>
          <w:p w14:paraId="6E8C6035" w14:textId="77777777" w:rsidR="00B11607" w:rsidRPr="004330E0" w:rsidRDefault="00B11607" w:rsidP="00B11607">
            <w:pPr>
              <w:pStyle w:val="affffff0"/>
              <w:spacing w:line="276" w:lineRule="auto"/>
              <w:rPr>
                <w:iCs/>
              </w:rPr>
            </w:pPr>
          </w:p>
        </w:tc>
      </w:tr>
      <w:tr w:rsidR="00B11607" w:rsidRPr="004330E0" w14:paraId="2C3DA662" w14:textId="77777777" w:rsidTr="00103C74">
        <w:tc>
          <w:tcPr>
            <w:tcW w:w="2510" w:type="pct"/>
            <w:gridSpan w:val="2"/>
          </w:tcPr>
          <w:p w14:paraId="4059D956" w14:textId="74DB9256" w:rsidR="00B11607" w:rsidRPr="004330E0" w:rsidRDefault="00B11607" w:rsidP="00B11607">
            <w:pPr>
              <w:pStyle w:val="affffff0"/>
              <w:rPr>
                <w:b/>
              </w:rPr>
            </w:pPr>
            <w:r w:rsidRPr="00475EBD">
              <w:rPr>
                <w:b/>
              </w:rPr>
              <w:t xml:space="preserve">Самостоятельная учебная работа обучающегося над курсовым проектом (работой) </w:t>
            </w:r>
          </w:p>
        </w:tc>
        <w:tc>
          <w:tcPr>
            <w:tcW w:w="698" w:type="pct"/>
          </w:tcPr>
          <w:p w14:paraId="51F37EE6" w14:textId="77777777" w:rsidR="00B11607" w:rsidRPr="004330E0" w:rsidRDefault="00B11607" w:rsidP="00B11607">
            <w:pPr>
              <w:pStyle w:val="affffff0"/>
              <w:spacing w:line="276" w:lineRule="auto"/>
              <w:jc w:val="center"/>
              <w:rPr>
                <w:b/>
                <w:lang w:eastAsia="en-US"/>
              </w:rPr>
            </w:pPr>
          </w:p>
        </w:tc>
        <w:tc>
          <w:tcPr>
            <w:tcW w:w="653" w:type="pct"/>
          </w:tcPr>
          <w:p w14:paraId="05582269" w14:textId="77777777" w:rsidR="00B11607" w:rsidRPr="004330E0" w:rsidRDefault="00B11607" w:rsidP="00B11607">
            <w:pPr>
              <w:pStyle w:val="affffff0"/>
              <w:spacing w:line="276" w:lineRule="auto"/>
              <w:rPr>
                <w:iCs/>
              </w:rPr>
            </w:pPr>
          </w:p>
        </w:tc>
        <w:tc>
          <w:tcPr>
            <w:tcW w:w="631" w:type="pct"/>
          </w:tcPr>
          <w:p w14:paraId="212CDC5B" w14:textId="77777777" w:rsidR="00B11607" w:rsidRPr="004330E0" w:rsidRDefault="00B11607" w:rsidP="00B11607">
            <w:pPr>
              <w:pStyle w:val="affffff0"/>
              <w:spacing w:line="276" w:lineRule="auto"/>
              <w:rPr>
                <w:iCs/>
              </w:rPr>
            </w:pPr>
          </w:p>
        </w:tc>
        <w:tc>
          <w:tcPr>
            <w:tcW w:w="508" w:type="pct"/>
          </w:tcPr>
          <w:p w14:paraId="510E4A1A" w14:textId="77777777" w:rsidR="00B11607" w:rsidRPr="004330E0" w:rsidRDefault="00B11607" w:rsidP="00B11607">
            <w:pPr>
              <w:pStyle w:val="affffff0"/>
              <w:spacing w:line="276" w:lineRule="auto"/>
              <w:rPr>
                <w:iCs/>
              </w:rPr>
            </w:pPr>
          </w:p>
        </w:tc>
      </w:tr>
      <w:tr w:rsidR="00B11607" w:rsidRPr="004330E0" w14:paraId="1FD4D77E" w14:textId="77777777" w:rsidTr="00103C74">
        <w:tc>
          <w:tcPr>
            <w:tcW w:w="2510" w:type="pct"/>
            <w:gridSpan w:val="2"/>
          </w:tcPr>
          <w:p w14:paraId="1E8DE3FC" w14:textId="17F39AF3" w:rsidR="00B11607" w:rsidRPr="004330E0" w:rsidRDefault="00B11607" w:rsidP="00B11607">
            <w:pPr>
              <w:pStyle w:val="affffff0"/>
              <w:rPr>
                <w:b/>
              </w:rPr>
            </w:pPr>
            <w:r w:rsidRPr="004330E0">
              <w:rPr>
                <w:b/>
              </w:rPr>
              <w:t>Промежуточная аттестация</w:t>
            </w:r>
          </w:p>
        </w:tc>
        <w:tc>
          <w:tcPr>
            <w:tcW w:w="698" w:type="pct"/>
          </w:tcPr>
          <w:p w14:paraId="446FFBCF" w14:textId="77777777" w:rsidR="00B11607" w:rsidRPr="004330E0" w:rsidRDefault="00B11607" w:rsidP="00B11607">
            <w:pPr>
              <w:pStyle w:val="affffff0"/>
              <w:spacing w:line="276" w:lineRule="auto"/>
              <w:jc w:val="center"/>
              <w:rPr>
                <w:b/>
                <w:lang w:eastAsia="en-US"/>
              </w:rPr>
            </w:pPr>
          </w:p>
        </w:tc>
        <w:tc>
          <w:tcPr>
            <w:tcW w:w="653" w:type="pct"/>
          </w:tcPr>
          <w:p w14:paraId="171C160F" w14:textId="77777777" w:rsidR="00B11607" w:rsidRPr="004330E0" w:rsidRDefault="00B11607" w:rsidP="00B11607">
            <w:pPr>
              <w:pStyle w:val="affffff0"/>
              <w:spacing w:line="276" w:lineRule="auto"/>
              <w:rPr>
                <w:iCs/>
              </w:rPr>
            </w:pPr>
          </w:p>
        </w:tc>
        <w:tc>
          <w:tcPr>
            <w:tcW w:w="631" w:type="pct"/>
          </w:tcPr>
          <w:p w14:paraId="2B86F978" w14:textId="77777777" w:rsidR="00B11607" w:rsidRPr="004330E0" w:rsidRDefault="00B11607" w:rsidP="00B11607">
            <w:pPr>
              <w:pStyle w:val="affffff0"/>
              <w:spacing w:line="276" w:lineRule="auto"/>
              <w:rPr>
                <w:iCs/>
              </w:rPr>
            </w:pPr>
          </w:p>
        </w:tc>
        <w:tc>
          <w:tcPr>
            <w:tcW w:w="508" w:type="pct"/>
          </w:tcPr>
          <w:p w14:paraId="741D3706" w14:textId="77777777" w:rsidR="00B11607" w:rsidRPr="004330E0" w:rsidRDefault="00B11607" w:rsidP="00B11607">
            <w:pPr>
              <w:pStyle w:val="affffff0"/>
              <w:spacing w:line="276" w:lineRule="auto"/>
              <w:rPr>
                <w:iCs/>
              </w:rPr>
            </w:pPr>
          </w:p>
        </w:tc>
      </w:tr>
      <w:tr w:rsidR="00B11607" w:rsidRPr="004330E0" w14:paraId="0377EED9" w14:textId="7DAD34B2" w:rsidTr="00B11607">
        <w:trPr>
          <w:trHeight w:val="72"/>
        </w:trPr>
        <w:tc>
          <w:tcPr>
            <w:tcW w:w="2510" w:type="pct"/>
            <w:gridSpan w:val="2"/>
          </w:tcPr>
          <w:p w14:paraId="530183DD" w14:textId="3C405404" w:rsidR="00B11607" w:rsidRPr="004330E0" w:rsidRDefault="00B11607" w:rsidP="00B11607">
            <w:pPr>
              <w:pStyle w:val="affffff0"/>
              <w:rPr>
                <w:b/>
              </w:rPr>
            </w:pPr>
            <w:r w:rsidRPr="004330E0">
              <w:rPr>
                <w:b/>
              </w:rPr>
              <w:t>Всего</w:t>
            </w:r>
          </w:p>
        </w:tc>
        <w:tc>
          <w:tcPr>
            <w:tcW w:w="698" w:type="pct"/>
          </w:tcPr>
          <w:p w14:paraId="7C2C9E68" w14:textId="6875B430" w:rsidR="00B11607" w:rsidRPr="004330E0" w:rsidRDefault="00B11607" w:rsidP="00B11607">
            <w:pPr>
              <w:pStyle w:val="affffff0"/>
              <w:spacing w:before="120" w:after="120" w:line="276" w:lineRule="auto"/>
              <w:jc w:val="center"/>
              <w:rPr>
                <w:b/>
              </w:rPr>
            </w:pPr>
            <w:r>
              <w:rPr>
                <w:b/>
              </w:rPr>
              <w:t>44</w:t>
            </w:r>
          </w:p>
        </w:tc>
        <w:tc>
          <w:tcPr>
            <w:tcW w:w="653" w:type="pct"/>
          </w:tcPr>
          <w:p w14:paraId="56C5F5EA" w14:textId="26B94A22" w:rsidR="00B11607" w:rsidRPr="008E3284" w:rsidRDefault="00B11607" w:rsidP="00B11607">
            <w:pPr>
              <w:pStyle w:val="affffff0"/>
              <w:spacing w:before="120" w:after="120" w:line="276" w:lineRule="auto"/>
              <w:jc w:val="center"/>
              <w:rPr>
                <w:b/>
                <w:bCs/>
                <w:iCs/>
              </w:rPr>
            </w:pPr>
            <w:r w:rsidRPr="008E3284">
              <w:rPr>
                <w:b/>
                <w:bCs/>
                <w:iCs/>
              </w:rPr>
              <w:t>72</w:t>
            </w:r>
          </w:p>
        </w:tc>
        <w:tc>
          <w:tcPr>
            <w:tcW w:w="631" w:type="pct"/>
          </w:tcPr>
          <w:p w14:paraId="23D35D76" w14:textId="77777777" w:rsidR="00B11607" w:rsidRPr="004330E0" w:rsidRDefault="00B11607" w:rsidP="00B11607">
            <w:pPr>
              <w:pStyle w:val="affffff0"/>
              <w:spacing w:before="120" w:after="120" w:line="276" w:lineRule="auto"/>
              <w:rPr>
                <w:i/>
              </w:rPr>
            </w:pPr>
          </w:p>
        </w:tc>
        <w:tc>
          <w:tcPr>
            <w:tcW w:w="508" w:type="pct"/>
          </w:tcPr>
          <w:p w14:paraId="78CB8553" w14:textId="77777777" w:rsidR="00B11607" w:rsidRPr="004330E0" w:rsidRDefault="00B11607" w:rsidP="00B11607">
            <w:pPr>
              <w:pStyle w:val="affffff0"/>
              <w:spacing w:before="120" w:after="120" w:line="276" w:lineRule="auto"/>
              <w:rPr>
                <w:i/>
              </w:rPr>
            </w:pPr>
          </w:p>
        </w:tc>
      </w:tr>
    </w:tbl>
    <w:p w14:paraId="2B12B055" w14:textId="77777777" w:rsidR="009652DA" w:rsidRPr="004330E0" w:rsidRDefault="009652DA" w:rsidP="009652DA">
      <w:pPr>
        <w:spacing w:after="160" w:line="276" w:lineRule="auto"/>
        <w:rPr>
          <w:b/>
          <w:bCs/>
          <w:i/>
        </w:rPr>
        <w:sectPr w:rsidR="009652DA" w:rsidRPr="004330E0" w:rsidSect="00A00A1E">
          <w:pgSz w:w="16838" w:h="11906" w:orient="landscape"/>
          <w:pgMar w:top="1701" w:right="1134" w:bottom="850" w:left="1134" w:header="708" w:footer="708" w:gutter="0"/>
          <w:cols w:space="708"/>
          <w:docGrid w:linePitch="360"/>
        </w:sectPr>
      </w:pPr>
    </w:p>
    <w:p w14:paraId="07037AE2" w14:textId="77777777" w:rsidR="009652DA" w:rsidRPr="004330E0" w:rsidRDefault="009652DA" w:rsidP="009652DA">
      <w:pPr>
        <w:pStyle w:val="affffff7"/>
        <w:spacing w:line="276" w:lineRule="auto"/>
        <w:ind w:firstLine="0"/>
        <w:jc w:val="center"/>
      </w:pPr>
      <w:r w:rsidRPr="004330E0">
        <w:lastRenderedPageBreak/>
        <w:t>3. УСЛОВИЯ РЕАЛИЗАЦИИ УЧЕБНОЙ ДИСЦИПЛИНЫ</w:t>
      </w:r>
    </w:p>
    <w:p w14:paraId="2B8DE6F3" w14:textId="77777777" w:rsidR="009652DA" w:rsidRPr="004330E0" w:rsidRDefault="009652DA" w:rsidP="009652DA">
      <w:pPr>
        <w:pStyle w:val="affffff7"/>
        <w:spacing w:after="0" w:line="276" w:lineRule="auto"/>
        <w:jc w:val="both"/>
      </w:pPr>
      <w:r w:rsidRPr="004330E0">
        <w:t>3.1. Для реализации программы учебной дисциплины должны быть предусмотрены следующие специальные помещения:</w:t>
      </w:r>
    </w:p>
    <w:p w14:paraId="12594D58" w14:textId="1C7B8025" w:rsidR="004A7EA5" w:rsidRDefault="009652DA" w:rsidP="004A7EA5">
      <w:pPr>
        <w:suppressAutoHyphens/>
        <w:autoSpaceDE w:val="0"/>
        <w:autoSpaceDN w:val="0"/>
        <w:adjustRightInd w:val="0"/>
        <w:spacing w:line="276" w:lineRule="auto"/>
        <w:ind w:firstLine="709"/>
        <w:jc w:val="both"/>
      </w:pPr>
      <w:r w:rsidRPr="004330E0">
        <w:rPr>
          <w:bCs/>
        </w:rPr>
        <w:t xml:space="preserve">Кабинет </w:t>
      </w:r>
      <w:r>
        <w:rPr>
          <w:bCs/>
        </w:rPr>
        <w:t>м</w:t>
      </w:r>
      <w:r w:rsidRPr="004330E0">
        <w:rPr>
          <w:bCs/>
          <w:lang w:eastAsia="ar-SA"/>
        </w:rPr>
        <w:t>атематики</w:t>
      </w:r>
      <w:r w:rsidRPr="004330E0">
        <w:rPr>
          <w:lang w:eastAsia="en-US"/>
        </w:rPr>
        <w:t xml:space="preserve">, оснащенный </w:t>
      </w:r>
      <w:r w:rsidR="004A7EA5">
        <w:t xml:space="preserve">в соответствии с </w:t>
      </w:r>
      <w:r w:rsidR="004A7EA5" w:rsidRPr="006D1322">
        <w:t>п. 6.1.</w:t>
      </w:r>
      <w:r w:rsidR="004A7EA5">
        <w:t>2.</w:t>
      </w:r>
      <w:r w:rsidR="004A7EA5" w:rsidRPr="006D1322">
        <w:t xml:space="preserve">1 образовательной программы </w:t>
      </w:r>
      <w:r w:rsidR="004A7EA5" w:rsidRPr="006B68F5">
        <w:t>по специальности</w:t>
      </w:r>
      <w:r w:rsidR="004A7EA5" w:rsidRPr="004330E0">
        <w:t xml:space="preserve"> </w:t>
      </w:r>
      <w:r w:rsidR="004A7EA5">
        <w:rPr>
          <w:bCs/>
        </w:rPr>
        <w:t xml:space="preserve">38.02.01 </w:t>
      </w:r>
      <w:r w:rsidR="004A7EA5" w:rsidRPr="002466AF">
        <w:rPr>
          <w:bCs/>
          <w:iCs/>
        </w:rPr>
        <w:t>Экономика и бухгалтерский учет (по отраслям)</w:t>
      </w:r>
      <w:r w:rsidR="004A7EA5">
        <w:rPr>
          <w:bCs/>
          <w:iCs/>
        </w:rPr>
        <w:t>.</w:t>
      </w:r>
    </w:p>
    <w:p w14:paraId="13D4B719" w14:textId="77777777" w:rsidR="004A7EA5" w:rsidRDefault="004A7EA5" w:rsidP="004A7EA5">
      <w:pPr>
        <w:suppressAutoHyphens/>
        <w:autoSpaceDE w:val="0"/>
        <w:autoSpaceDN w:val="0"/>
        <w:adjustRightInd w:val="0"/>
        <w:spacing w:line="276" w:lineRule="auto"/>
        <w:ind w:firstLine="709"/>
        <w:jc w:val="both"/>
      </w:pPr>
    </w:p>
    <w:p w14:paraId="212466C4" w14:textId="06F8DA20" w:rsidR="009652DA" w:rsidRPr="004A7EA5" w:rsidRDefault="009652DA" w:rsidP="004A7EA5">
      <w:pPr>
        <w:suppressAutoHyphens/>
        <w:autoSpaceDE w:val="0"/>
        <w:autoSpaceDN w:val="0"/>
        <w:adjustRightInd w:val="0"/>
        <w:spacing w:line="276" w:lineRule="auto"/>
        <w:ind w:firstLine="709"/>
        <w:jc w:val="both"/>
        <w:rPr>
          <w:b/>
          <w:bCs/>
        </w:rPr>
      </w:pPr>
      <w:r w:rsidRPr="004A7EA5">
        <w:rPr>
          <w:b/>
          <w:bCs/>
        </w:rPr>
        <w:t>3.2. Информационное обеспечение реализации программы</w:t>
      </w:r>
    </w:p>
    <w:p w14:paraId="0C8741E0" w14:textId="77777777" w:rsidR="009652DA" w:rsidRDefault="009652DA" w:rsidP="009652DA">
      <w:pPr>
        <w:spacing w:line="276" w:lineRule="auto"/>
        <w:ind w:firstLine="709"/>
        <w:contextualSpacing/>
        <w:jc w:val="both"/>
        <w:rPr>
          <w:bCs/>
        </w:rPr>
      </w:pPr>
      <w:r w:rsidRPr="00B261DF">
        <w:rPr>
          <w:bCs/>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bCs/>
        </w:rPr>
        <w:br/>
      </w:r>
      <w:r w:rsidRPr="00B261DF">
        <w:rPr>
          <w:bCs/>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3BF6EB98" w14:textId="77777777" w:rsidR="009652DA" w:rsidRDefault="009652DA" w:rsidP="009652DA">
      <w:pPr>
        <w:spacing w:before="200" w:line="276" w:lineRule="auto"/>
        <w:ind w:left="1058"/>
        <w:contextualSpacing/>
        <w:rPr>
          <w:b/>
        </w:rPr>
      </w:pPr>
    </w:p>
    <w:p w14:paraId="0AB8E90F" w14:textId="77777777" w:rsidR="009652DA" w:rsidRPr="004330E0" w:rsidRDefault="009652DA" w:rsidP="009652DA">
      <w:pPr>
        <w:spacing w:before="200" w:line="276" w:lineRule="auto"/>
        <w:ind w:left="1058"/>
        <w:contextualSpacing/>
        <w:rPr>
          <w:b/>
          <w:vertAlign w:val="superscript"/>
        </w:rPr>
      </w:pPr>
      <w:r w:rsidRPr="004330E0">
        <w:rPr>
          <w:b/>
        </w:rPr>
        <w:t>3.2.1.</w:t>
      </w:r>
      <w:r>
        <w:rPr>
          <w:b/>
        </w:rPr>
        <w:t xml:space="preserve"> Основные</w:t>
      </w:r>
      <w:r w:rsidRPr="004330E0">
        <w:rPr>
          <w:b/>
        </w:rPr>
        <w:t xml:space="preserve"> печатные</w:t>
      </w:r>
      <w:r>
        <w:rPr>
          <w:b/>
        </w:rPr>
        <w:t xml:space="preserve"> и электронные</w:t>
      </w:r>
      <w:r w:rsidRPr="004330E0">
        <w:rPr>
          <w:b/>
        </w:rPr>
        <w:t xml:space="preserve"> издания</w:t>
      </w:r>
    </w:p>
    <w:p w14:paraId="72D198D2" w14:textId="77777777" w:rsidR="009652DA" w:rsidRPr="00CA2BB8" w:rsidRDefault="009652DA" w:rsidP="009652DA">
      <w:pPr>
        <w:spacing w:line="276" w:lineRule="auto"/>
        <w:ind w:firstLine="709"/>
        <w:jc w:val="both"/>
      </w:pPr>
      <w:r w:rsidRPr="00CA2BB8">
        <w:t>1.</w:t>
      </w:r>
      <w:r w:rsidRPr="00CA2BB8">
        <w:rPr>
          <w:color w:val="000000"/>
          <w:shd w:val="clear" w:color="auto" w:fill="FFFFFF"/>
        </w:rPr>
        <w:t>Богомолов, Н. </w:t>
      </w:r>
      <w:proofErr w:type="spellStart"/>
      <w:r w:rsidRPr="00CA2BB8">
        <w:rPr>
          <w:color w:val="000000"/>
          <w:shd w:val="clear" w:color="auto" w:fill="FFFFFF"/>
        </w:rPr>
        <w:t>В.Математика</w:t>
      </w:r>
      <w:proofErr w:type="spellEnd"/>
      <w:r w:rsidRPr="00CA2BB8">
        <w:rPr>
          <w:color w:val="000000"/>
          <w:shd w:val="clear" w:color="auto" w:fill="FFFFFF"/>
        </w:rPr>
        <w:t xml:space="preserve">: учебник для среднего профессионального образования / Н. В. Богомолов, П. И. Самойленко. — 5-е изд., </w:t>
      </w:r>
      <w:proofErr w:type="spellStart"/>
      <w:r w:rsidRPr="00CA2BB8">
        <w:rPr>
          <w:color w:val="000000"/>
          <w:shd w:val="clear" w:color="auto" w:fill="FFFFFF"/>
        </w:rPr>
        <w:t>перераб</w:t>
      </w:r>
      <w:proofErr w:type="spellEnd"/>
      <w:r w:rsidRPr="00CA2BB8">
        <w:rPr>
          <w:color w:val="000000"/>
          <w:shd w:val="clear" w:color="auto" w:fill="FFFFFF"/>
        </w:rPr>
        <w:t xml:space="preserve">. и доп. — Москва: Издательство </w:t>
      </w:r>
      <w:proofErr w:type="spellStart"/>
      <w:r w:rsidRPr="00CA2BB8">
        <w:rPr>
          <w:color w:val="000000"/>
          <w:shd w:val="clear" w:color="auto" w:fill="FFFFFF"/>
        </w:rPr>
        <w:t>Юрайт</w:t>
      </w:r>
      <w:proofErr w:type="spellEnd"/>
      <w:r w:rsidRPr="00CA2BB8">
        <w:rPr>
          <w:color w:val="000000"/>
          <w:shd w:val="clear" w:color="auto" w:fill="FFFFFF"/>
        </w:rPr>
        <w:t xml:space="preserve">, 2021. — 401 с. — (Профессиональное образование). — ISBN 978-5-534-07878-7. — Текст: электронный // Образовательная платформа </w:t>
      </w:r>
      <w:proofErr w:type="spellStart"/>
      <w:r w:rsidRPr="00CA2BB8">
        <w:rPr>
          <w:color w:val="000000"/>
          <w:shd w:val="clear" w:color="auto" w:fill="FFFFFF"/>
        </w:rPr>
        <w:t>Юрайт</w:t>
      </w:r>
      <w:proofErr w:type="spellEnd"/>
      <w:r w:rsidRPr="00CA2BB8">
        <w:rPr>
          <w:color w:val="000000"/>
          <w:shd w:val="clear" w:color="auto" w:fill="FFFFFF"/>
        </w:rPr>
        <w:t xml:space="preserve"> [сайт]</w:t>
      </w:r>
    </w:p>
    <w:p w14:paraId="6DE0AF37" w14:textId="77777777" w:rsidR="009652DA" w:rsidRPr="00CA2BB8" w:rsidRDefault="009652DA" w:rsidP="009652DA">
      <w:pPr>
        <w:pStyle w:val="af"/>
        <w:spacing w:before="0" w:after="0" w:line="276" w:lineRule="auto"/>
        <w:ind w:left="0" w:firstLine="709"/>
        <w:jc w:val="both"/>
        <w:rPr>
          <w:color w:val="000000"/>
          <w:shd w:val="clear" w:color="auto" w:fill="FFFFFF"/>
        </w:rPr>
      </w:pPr>
      <w:r w:rsidRPr="00193335">
        <w:rPr>
          <w:color w:val="000000"/>
          <w:shd w:val="clear" w:color="auto" w:fill="FFFFFF"/>
        </w:rPr>
        <w:t>2.</w:t>
      </w:r>
      <w:r w:rsidRPr="00CA2BB8">
        <w:rPr>
          <w:color w:val="000000"/>
          <w:shd w:val="clear" w:color="auto" w:fill="FFFFFF"/>
        </w:rPr>
        <w:t>Богомолов, Н. В.</w:t>
      </w:r>
      <w:r>
        <w:rPr>
          <w:color w:val="000000"/>
          <w:shd w:val="clear" w:color="auto" w:fill="FFFFFF"/>
        </w:rPr>
        <w:t xml:space="preserve"> </w:t>
      </w:r>
      <w:r w:rsidRPr="00CA2BB8">
        <w:rPr>
          <w:color w:val="000000"/>
          <w:shd w:val="clear" w:color="auto" w:fill="FFFFFF"/>
        </w:rPr>
        <w:t xml:space="preserve">Практические занятия по математике в 2 ч. Часть 1: учебное пособие для среднего профессионального образования / Н. В. Богомолов. — 11-е изд., </w:t>
      </w:r>
      <w:proofErr w:type="spellStart"/>
      <w:r w:rsidRPr="00CA2BB8">
        <w:rPr>
          <w:color w:val="000000"/>
          <w:shd w:val="clear" w:color="auto" w:fill="FFFFFF"/>
        </w:rPr>
        <w:t>перераб</w:t>
      </w:r>
      <w:proofErr w:type="spellEnd"/>
      <w:r w:rsidRPr="00CA2BB8">
        <w:rPr>
          <w:color w:val="000000"/>
          <w:shd w:val="clear" w:color="auto" w:fill="FFFFFF"/>
        </w:rPr>
        <w:t xml:space="preserve">. и доп. — Москва: Издательство </w:t>
      </w:r>
      <w:proofErr w:type="spellStart"/>
      <w:r w:rsidRPr="00CA2BB8">
        <w:rPr>
          <w:color w:val="000000"/>
          <w:shd w:val="clear" w:color="auto" w:fill="FFFFFF"/>
        </w:rPr>
        <w:t>Юрайт</w:t>
      </w:r>
      <w:proofErr w:type="spellEnd"/>
      <w:r w:rsidRPr="00CA2BB8">
        <w:rPr>
          <w:color w:val="000000"/>
          <w:shd w:val="clear" w:color="auto" w:fill="FFFFFF"/>
        </w:rPr>
        <w:t xml:space="preserve">, 2021. — 326 с. — (Профессиональное образование). — ISBN 978-5-534-08799-4. — Текст: электронный // Образовательная платформа </w:t>
      </w:r>
      <w:proofErr w:type="spellStart"/>
      <w:r w:rsidRPr="00CA2BB8">
        <w:rPr>
          <w:color w:val="000000"/>
          <w:shd w:val="clear" w:color="auto" w:fill="FFFFFF"/>
        </w:rPr>
        <w:t>Юрайт</w:t>
      </w:r>
      <w:proofErr w:type="spellEnd"/>
      <w:r w:rsidRPr="00CA2BB8">
        <w:rPr>
          <w:color w:val="000000"/>
          <w:shd w:val="clear" w:color="auto" w:fill="FFFFFF"/>
        </w:rPr>
        <w:t xml:space="preserve"> [сайт].</w:t>
      </w:r>
    </w:p>
    <w:p w14:paraId="5FAEC5CB" w14:textId="77777777" w:rsidR="009652DA" w:rsidRPr="00D83201" w:rsidRDefault="009652DA" w:rsidP="009652DA">
      <w:pPr>
        <w:pStyle w:val="af"/>
        <w:spacing w:before="0" w:after="0" w:line="276" w:lineRule="auto"/>
        <w:ind w:left="0" w:firstLine="709"/>
        <w:jc w:val="both"/>
        <w:rPr>
          <w:color w:val="000000"/>
          <w:shd w:val="clear" w:color="auto" w:fill="FFFFFF"/>
          <w:lang w:val="ru-RU"/>
        </w:rPr>
      </w:pPr>
      <w:r w:rsidRPr="00CA2BB8">
        <w:rPr>
          <w:color w:val="000000"/>
          <w:shd w:val="clear" w:color="auto" w:fill="FFFFFF"/>
        </w:rPr>
        <w:t>3.Григорьев, С.</w:t>
      </w:r>
      <w:r>
        <w:rPr>
          <w:color w:val="000000"/>
          <w:shd w:val="clear" w:color="auto" w:fill="FFFFFF"/>
          <w:lang w:val="ru-RU"/>
        </w:rPr>
        <w:t>Г</w:t>
      </w:r>
      <w:r w:rsidRPr="00CA2BB8">
        <w:rPr>
          <w:color w:val="000000"/>
          <w:shd w:val="clear" w:color="auto" w:fill="FFFFFF"/>
        </w:rPr>
        <w:t>. Математика: учебник для использования в учебном процессе образовательных учреждений, реализующих образовательные программы среднего профессионального образования/С.</w:t>
      </w:r>
      <w:r>
        <w:rPr>
          <w:color w:val="000000"/>
          <w:shd w:val="clear" w:color="auto" w:fill="FFFFFF"/>
          <w:lang w:val="ru-RU"/>
        </w:rPr>
        <w:t>Г</w:t>
      </w:r>
      <w:r w:rsidRPr="00CA2BB8">
        <w:rPr>
          <w:color w:val="000000"/>
          <w:shd w:val="clear" w:color="auto" w:fill="FFFFFF"/>
        </w:rPr>
        <w:t>.Григорьев, С. В. Иволгина.</w:t>
      </w:r>
      <w:r>
        <w:rPr>
          <w:color w:val="000000"/>
          <w:shd w:val="clear" w:color="auto" w:fill="FFFFFF"/>
          <w:lang w:val="ru-RU"/>
        </w:rPr>
        <w:t xml:space="preserve"> –</w:t>
      </w:r>
      <w:r w:rsidRPr="00CA2BB8">
        <w:rPr>
          <w:color w:val="000000"/>
          <w:shd w:val="clear" w:color="auto" w:fill="FFFFFF"/>
        </w:rPr>
        <w:t xml:space="preserve"> </w:t>
      </w:r>
      <w:r w:rsidRPr="00D83201">
        <w:rPr>
          <w:color w:val="000000"/>
          <w:shd w:val="clear" w:color="auto" w:fill="FFFFFF"/>
        </w:rPr>
        <w:t>5-е изд. стер.</w:t>
      </w:r>
      <w:r w:rsidRPr="00CA2BB8">
        <w:rPr>
          <w:color w:val="000000"/>
          <w:shd w:val="clear" w:color="auto" w:fill="FFFFFF"/>
        </w:rPr>
        <w:t xml:space="preserve"> - Москва: Издательский центр «Академия», 2020 – 416 с. – ISBN-978-5-4468-9248-8. </w:t>
      </w:r>
      <w:r>
        <w:rPr>
          <w:color w:val="000000"/>
          <w:shd w:val="clear" w:color="auto" w:fill="FFFFFF"/>
        </w:rPr>
        <w:t>–</w:t>
      </w:r>
      <w:r w:rsidRPr="00CA2BB8">
        <w:rPr>
          <w:color w:val="000000"/>
          <w:shd w:val="clear" w:color="auto" w:fill="FFFFFF"/>
        </w:rPr>
        <w:t xml:space="preserve"> </w:t>
      </w:r>
      <w:r>
        <w:rPr>
          <w:color w:val="000000"/>
          <w:shd w:val="clear" w:color="auto" w:fill="FFFFFF"/>
          <w:lang w:val="en-US"/>
        </w:rPr>
        <w:t>URL</w:t>
      </w:r>
      <w:r>
        <w:rPr>
          <w:color w:val="000000"/>
          <w:shd w:val="clear" w:color="auto" w:fill="FFFFFF"/>
          <w:lang w:val="ru-RU"/>
        </w:rPr>
        <w:t xml:space="preserve">: </w:t>
      </w:r>
      <w:r w:rsidRPr="00D83201">
        <w:rPr>
          <w:color w:val="000000"/>
          <w:shd w:val="clear" w:color="auto" w:fill="FFFFFF"/>
          <w:lang w:val="ru-RU"/>
        </w:rPr>
        <w:t>https://academia-moscow.ru/catalogue/5395/477592/</w:t>
      </w:r>
    </w:p>
    <w:p w14:paraId="4EE6DD7A" w14:textId="77777777" w:rsidR="009652DA" w:rsidRPr="00CA2BB8" w:rsidRDefault="009652DA" w:rsidP="009652DA">
      <w:pPr>
        <w:pStyle w:val="af"/>
        <w:spacing w:before="0" w:after="0" w:line="276" w:lineRule="auto"/>
        <w:ind w:left="0" w:firstLine="709"/>
        <w:jc w:val="both"/>
        <w:rPr>
          <w:color w:val="000000"/>
          <w:shd w:val="clear" w:color="auto" w:fill="FFFFFF"/>
        </w:rPr>
      </w:pPr>
      <w:r w:rsidRPr="00193335">
        <w:rPr>
          <w:color w:val="000000"/>
          <w:shd w:val="clear" w:color="auto" w:fill="FFFFFF"/>
        </w:rPr>
        <w:t>4.</w:t>
      </w:r>
      <w:r w:rsidRPr="00CA2BB8">
        <w:rPr>
          <w:color w:val="000000"/>
          <w:shd w:val="clear" w:color="auto" w:fill="FFFFFF"/>
        </w:rPr>
        <w:t>Попов, А. М.</w:t>
      </w:r>
      <w:r>
        <w:rPr>
          <w:color w:val="000000"/>
          <w:shd w:val="clear" w:color="auto" w:fill="FFFFFF"/>
        </w:rPr>
        <w:t xml:space="preserve"> </w:t>
      </w:r>
      <w:r w:rsidRPr="00CA2BB8">
        <w:rPr>
          <w:color w:val="000000"/>
          <w:shd w:val="clear" w:color="auto" w:fill="FFFFFF"/>
        </w:rPr>
        <w:t xml:space="preserve">Математика для экономистов. В 2 ч. Часть 2 : учебник и практикум для среднего профессионального образования / А. М. Попов, В. Н. Сотников. — 2-е изд., </w:t>
      </w:r>
      <w:proofErr w:type="spellStart"/>
      <w:r w:rsidRPr="00CA2BB8">
        <w:rPr>
          <w:color w:val="000000"/>
          <w:shd w:val="clear" w:color="auto" w:fill="FFFFFF"/>
        </w:rPr>
        <w:t>перераб</w:t>
      </w:r>
      <w:proofErr w:type="spellEnd"/>
      <w:r w:rsidRPr="00CA2BB8">
        <w:rPr>
          <w:color w:val="000000"/>
          <w:shd w:val="clear" w:color="auto" w:fill="FFFFFF"/>
        </w:rPr>
        <w:t xml:space="preserve">. и доп. — Москва: Издательство </w:t>
      </w:r>
      <w:proofErr w:type="spellStart"/>
      <w:r w:rsidRPr="00CA2BB8">
        <w:rPr>
          <w:color w:val="000000"/>
          <w:shd w:val="clear" w:color="auto" w:fill="FFFFFF"/>
        </w:rPr>
        <w:t>Юрайт</w:t>
      </w:r>
      <w:proofErr w:type="spellEnd"/>
      <w:r w:rsidRPr="00CA2BB8">
        <w:rPr>
          <w:color w:val="000000"/>
          <w:shd w:val="clear" w:color="auto" w:fill="FFFFFF"/>
        </w:rPr>
        <w:t xml:space="preserve">, 2020. — 295 с. — (Профессиональное образование). — ISBN 978-5-534-09458-9. — Текст: электронный // Образовательная платформа </w:t>
      </w:r>
      <w:proofErr w:type="spellStart"/>
      <w:r w:rsidRPr="00CA2BB8">
        <w:rPr>
          <w:color w:val="000000"/>
          <w:shd w:val="clear" w:color="auto" w:fill="FFFFFF"/>
        </w:rPr>
        <w:t>Юрайт</w:t>
      </w:r>
      <w:proofErr w:type="spellEnd"/>
      <w:r w:rsidRPr="00CA2BB8">
        <w:rPr>
          <w:color w:val="000000"/>
          <w:shd w:val="clear" w:color="auto" w:fill="FFFFFF"/>
        </w:rPr>
        <w:t xml:space="preserve"> [сайт].</w:t>
      </w:r>
    </w:p>
    <w:p w14:paraId="09CB7E45" w14:textId="77777777" w:rsidR="009652DA" w:rsidRPr="007F7202" w:rsidRDefault="009652DA" w:rsidP="009652DA">
      <w:pPr>
        <w:spacing w:line="276" w:lineRule="auto"/>
        <w:ind w:left="709"/>
        <w:contextualSpacing/>
        <w:jc w:val="both"/>
        <w:rPr>
          <w:lang w:val="x-none"/>
        </w:rPr>
      </w:pPr>
    </w:p>
    <w:p w14:paraId="5EB7D496" w14:textId="77777777" w:rsidR="009652DA" w:rsidRPr="00541BB0" w:rsidRDefault="009652DA" w:rsidP="009652DA">
      <w:pPr>
        <w:spacing w:line="276" w:lineRule="auto"/>
        <w:ind w:firstLine="708"/>
        <w:contextualSpacing/>
        <w:jc w:val="both"/>
        <w:rPr>
          <w:b/>
          <w:bCs/>
        </w:rPr>
      </w:pPr>
      <w:r w:rsidRPr="00541BB0">
        <w:rPr>
          <w:b/>
          <w:bCs/>
        </w:rPr>
        <w:t>3.2.2. Дополнительные источники</w:t>
      </w:r>
    </w:p>
    <w:p w14:paraId="4D636F2F" w14:textId="77777777" w:rsidR="009652DA" w:rsidRPr="00031E17" w:rsidRDefault="009652DA" w:rsidP="009652DA">
      <w:pPr>
        <w:pStyle w:val="af"/>
        <w:spacing w:before="0" w:after="0" w:line="276" w:lineRule="auto"/>
        <w:ind w:left="0" w:firstLine="709"/>
        <w:jc w:val="both"/>
        <w:rPr>
          <w:color w:val="000000"/>
          <w:shd w:val="clear" w:color="auto" w:fill="FFFFFF"/>
        </w:rPr>
      </w:pPr>
      <w:r w:rsidRPr="00CA2BB8">
        <w:rPr>
          <w:color w:val="000000"/>
          <w:shd w:val="clear" w:color="auto" w:fill="FFFFFF"/>
        </w:rPr>
        <w:t>1.</w:t>
      </w:r>
      <w:r w:rsidRPr="00031E17">
        <w:rPr>
          <w:color w:val="000000"/>
          <w:shd w:val="clear" w:color="auto" w:fill="FFFFFF"/>
        </w:rPr>
        <w:t>Башмаков, М.А. Математика: алгебра и начала математического анализа, геометрия/ М.И. Башмаков. - М.: Издательский центр «Академия», 2017. – 256с. – ISBN-978-5-4468-9248-8. - Текст: непосредственный.</w:t>
      </w:r>
    </w:p>
    <w:p w14:paraId="7AAD3F1A" w14:textId="77777777" w:rsidR="009652DA" w:rsidRPr="00031E17" w:rsidRDefault="009652DA" w:rsidP="009652DA">
      <w:pPr>
        <w:pStyle w:val="af"/>
        <w:spacing w:before="0" w:after="0" w:line="276" w:lineRule="auto"/>
        <w:ind w:left="0" w:firstLine="709"/>
        <w:jc w:val="both"/>
        <w:rPr>
          <w:color w:val="000000"/>
          <w:shd w:val="clear" w:color="auto" w:fill="FFFFFF"/>
        </w:rPr>
      </w:pPr>
      <w:r w:rsidRPr="00193335">
        <w:rPr>
          <w:color w:val="000000"/>
          <w:shd w:val="clear" w:color="auto" w:fill="FFFFFF"/>
        </w:rPr>
        <w:t>2.</w:t>
      </w:r>
      <w:r w:rsidRPr="00031E17">
        <w:rPr>
          <w:color w:val="000000"/>
          <w:shd w:val="clear" w:color="auto" w:fill="FFFFFF"/>
        </w:rPr>
        <w:t>Богомолов, Н. В.</w:t>
      </w:r>
      <w:r>
        <w:rPr>
          <w:color w:val="000000"/>
          <w:shd w:val="clear" w:color="auto" w:fill="FFFFFF"/>
        </w:rPr>
        <w:t xml:space="preserve"> </w:t>
      </w:r>
      <w:r w:rsidRPr="00031E17">
        <w:rPr>
          <w:color w:val="000000"/>
          <w:shd w:val="clear" w:color="auto" w:fill="FFFFFF"/>
        </w:rPr>
        <w:t xml:space="preserve">Математика: учебник для прикладного бакалавриата / Н. В. Богомолов, П. И. Самойленко. — 5-е изд., </w:t>
      </w:r>
      <w:proofErr w:type="spellStart"/>
      <w:r w:rsidRPr="00031E17">
        <w:rPr>
          <w:color w:val="000000"/>
          <w:shd w:val="clear" w:color="auto" w:fill="FFFFFF"/>
        </w:rPr>
        <w:t>перераб</w:t>
      </w:r>
      <w:proofErr w:type="spellEnd"/>
      <w:r w:rsidRPr="00031E17">
        <w:rPr>
          <w:color w:val="000000"/>
          <w:shd w:val="clear" w:color="auto" w:fill="FFFFFF"/>
        </w:rPr>
        <w:t xml:space="preserve">. и доп. — Москва: Издательство </w:t>
      </w:r>
      <w:proofErr w:type="spellStart"/>
      <w:r w:rsidRPr="00031E17">
        <w:rPr>
          <w:color w:val="000000"/>
          <w:shd w:val="clear" w:color="auto" w:fill="FFFFFF"/>
        </w:rPr>
        <w:t>Юрайт</w:t>
      </w:r>
      <w:proofErr w:type="spellEnd"/>
      <w:r w:rsidRPr="00031E17">
        <w:rPr>
          <w:color w:val="000000"/>
          <w:shd w:val="clear" w:color="auto" w:fill="FFFFFF"/>
        </w:rPr>
        <w:t xml:space="preserve">, 2019. — 401 с. — (Бакалавр. Прикладной курс). — ISBN 978-5-534-07001-9. — Текст: электронный // Образовательная платформа </w:t>
      </w:r>
      <w:proofErr w:type="spellStart"/>
      <w:r w:rsidRPr="00031E17">
        <w:rPr>
          <w:color w:val="000000"/>
          <w:shd w:val="clear" w:color="auto" w:fill="FFFFFF"/>
        </w:rPr>
        <w:t>Юрайт</w:t>
      </w:r>
      <w:proofErr w:type="spellEnd"/>
      <w:r w:rsidRPr="00031E17">
        <w:rPr>
          <w:color w:val="000000"/>
          <w:shd w:val="clear" w:color="auto" w:fill="FFFFFF"/>
        </w:rPr>
        <w:t xml:space="preserve"> [сайт].</w:t>
      </w:r>
    </w:p>
    <w:p w14:paraId="635AD143" w14:textId="77777777" w:rsidR="009652DA" w:rsidRPr="00031E17" w:rsidRDefault="009652DA" w:rsidP="009652DA">
      <w:pPr>
        <w:pStyle w:val="af"/>
        <w:spacing w:before="0" w:after="0" w:line="276" w:lineRule="auto"/>
        <w:ind w:left="0" w:firstLine="709"/>
        <w:jc w:val="both"/>
        <w:rPr>
          <w:color w:val="000000"/>
          <w:shd w:val="clear" w:color="auto" w:fill="FFFFFF"/>
        </w:rPr>
      </w:pPr>
      <w:r w:rsidRPr="00CA2BB8">
        <w:rPr>
          <w:color w:val="000000"/>
          <w:shd w:val="clear" w:color="auto" w:fill="FFFFFF"/>
        </w:rPr>
        <w:t>3.</w:t>
      </w:r>
      <w:r w:rsidRPr="00031E17">
        <w:rPr>
          <w:color w:val="000000"/>
          <w:shd w:val="clear" w:color="auto" w:fill="FFFFFF"/>
        </w:rPr>
        <w:t>Гмурман, В. Е.</w:t>
      </w:r>
      <w:r>
        <w:rPr>
          <w:color w:val="000000"/>
          <w:shd w:val="clear" w:color="auto" w:fill="FFFFFF"/>
        </w:rPr>
        <w:t xml:space="preserve"> </w:t>
      </w:r>
      <w:r w:rsidRPr="00031E17">
        <w:rPr>
          <w:color w:val="000000"/>
          <w:shd w:val="clear" w:color="auto" w:fill="FFFFFF"/>
        </w:rPr>
        <w:t>Теория вероятностей и математическая статистика: учебник для прикладного бакалавриата / В. Е. </w:t>
      </w:r>
      <w:proofErr w:type="spellStart"/>
      <w:r w:rsidRPr="00031E17">
        <w:rPr>
          <w:color w:val="000000"/>
          <w:shd w:val="clear" w:color="auto" w:fill="FFFFFF"/>
        </w:rPr>
        <w:t>Гмурман</w:t>
      </w:r>
      <w:proofErr w:type="spellEnd"/>
      <w:r w:rsidRPr="00031E17">
        <w:rPr>
          <w:color w:val="000000"/>
          <w:shd w:val="clear" w:color="auto" w:fill="FFFFFF"/>
        </w:rPr>
        <w:t xml:space="preserve">. — 12-е изд. — Москва: Издательство </w:t>
      </w:r>
      <w:proofErr w:type="spellStart"/>
      <w:r w:rsidRPr="00031E17">
        <w:rPr>
          <w:color w:val="000000"/>
          <w:shd w:val="clear" w:color="auto" w:fill="FFFFFF"/>
        </w:rPr>
        <w:t>Юрайт</w:t>
      </w:r>
      <w:proofErr w:type="spellEnd"/>
      <w:r w:rsidRPr="00031E17">
        <w:rPr>
          <w:color w:val="000000"/>
          <w:shd w:val="clear" w:color="auto" w:fill="FFFFFF"/>
        </w:rPr>
        <w:t xml:space="preserve">, </w:t>
      </w:r>
      <w:r w:rsidRPr="00031E17">
        <w:rPr>
          <w:color w:val="000000"/>
          <w:shd w:val="clear" w:color="auto" w:fill="FFFFFF"/>
        </w:rPr>
        <w:lastRenderedPageBreak/>
        <w:t xml:space="preserve">2020. — 479 с. — (Бакалавр. Прикладной курс). — ISBN 978-5-9916-3461-8. — Текст: электронный // Образовательная платформа </w:t>
      </w:r>
      <w:proofErr w:type="spellStart"/>
      <w:r w:rsidRPr="00031E17">
        <w:rPr>
          <w:color w:val="000000"/>
          <w:shd w:val="clear" w:color="auto" w:fill="FFFFFF"/>
        </w:rPr>
        <w:t>Юрайт</w:t>
      </w:r>
      <w:proofErr w:type="spellEnd"/>
      <w:r w:rsidRPr="00031E17">
        <w:rPr>
          <w:color w:val="000000"/>
          <w:shd w:val="clear" w:color="auto" w:fill="FFFFFF"/>
        </w:rPr>
        <w:t xml:space="preserve"> [сайт].</w:t>
      </w:r>
    </w:p>
    <w:p w14:paraId="2E1AEB41" w14:textId="77777777" w:rsidR="009652DA" w:rsidRPr="00031E17" w:rsidRDefault="009652DA" w:rsidP="009652DA">
      <w:pPr>
        <w:pStyle w:val="af"/>
        <w:spacing w:before="0" w:after="0" w:line="276" w:lineRule="auto"/>
        <w:ind w:left="0" w:firstLine="709"/>
        <w:jc w:val="both"/>
        <w:rPr>
          <w:color w:val="000000"/>
          <w:shd w:val="clear" w:color="auto" w:fill="FFFFFF"/>
        </w:rPr>
      </w:pPr>
      <w:r w:rsidRPr="00CA2BB8">
        <w:rPr>
          <w:color w:val="000000"/>
          <w:shd w:val="clear" w:color="auto" w:fill="FFFFFF"/>
        </w:rPr>
        <w:t>4.</w:t>
      </w:r>
      <w:r w:rsidRPr="00031E17">
        <w:rPr>
          <w:color w:val="000000"/>
          <w:shd w:val="clear" w:color="auto" w:fill="FFFFFF"/>
        </w:rPr>
        <w:t>Кремер, Н. Ш.</w:t>
      </w:r>
      <w:r>
        <w:rPr>
          <w:color w:val="000000"/>
          <w:shd w:val="clear" w:color="auto" w:fill="FFFFFF"/>
        </w:rPr>
        <w:t xml:space="preserve"> </w:t>
      </w:r>
      <w:r w:rsidRPr="00031E17">
        <w:rPr>
          <w:color w:val="000000"/>
          <w:shd w:val="clear" w:color="auto" w:fill="FFFFFF"/>
        </w:rPr>
        <w:t xml:space="preserve">Линейная алгебра: учебник и практикум для бакалавриата и специалитета / под редакцией Н. Ш. Кремера. — 3-е изд., </w:t>
      </w:r>
      <w:proofErr w:type="spellStart"/>
      <w:r w:rsidRPr="00031E17">
        <w:rPr>
          <w:color w:val="000000"/>
          <w:shd w:val="clear" w:color="auto" w:fill="FFFFFF"/>
        </w:rPr>
        <w:t>испр</w:t>
      </w:r>
      <w:proofErr w:type="spellEnd"/>
      <w:r w:rsidRPr="00031E17">
        <w:rPr>
          <w:color w:val="000000"/>
          <w:shd w:val="clear" w:color="auto" w:fill="FFFFFF"/>
        </w:rPr>
        <w:t xml:space="preserve">. и доп. — Москва: Издательство </w:t>
      </w:r>
      <w:proofErr w:type="spellStart"/>
      <w:r w:rsidRPr="00031E17">
        <w:rPr>
          <w:color w:val="000000"/>
          <w:shd w:val="clear" w:color="auto" w:fill="FFFFFF"/>
        </w:rPr>
        <w:t>Юрайт</w:t>
      </w:r>
      <w:proofErr w:type="spellEnd"/>
      <w:r w:rsidRPr="00031E17">
        <w:rPr>
          <w:color w:val="000000"/>
          <w:shd w:val="clear" w:color="auto" w:fill="FFFFFF"/>
        </w:rPr>
        <w:t xml:space="preserve">, 2019. — 422 с. — (Бакалавр и специалист). — ISBN 978-5-534-08547-1. — Текст: электронный // Образовательная платформа </w:t>
      </w:r>
      <w:proofErr w:type="spellStart"/>
      <w:r w:rsidRPr="00031E17">
        <w:rPr>
          <w:color w:val="000000"/>
          <w:shd w:val="clear" w:color="auto" w:fill="FFFFFF"/>
        </w:rPr>
        <w:t>Юрайт</w:t>
      </w:r>
      <w:proofErr w:type="spellEnd"/>
      <w:r w:rsidRPr="00031E17">
        <w:rPr>
          <w:color w:val="000000"/>
          <w:shd w:val="clear" w:color="auto" w:fill="FFFFFF"/>
        </w:rPr>
        <w:t xml:space="preserve"> [сайт].</w:t>
      </w:r>
    </w:p>
    <w:p w14:paraId="59BFF660" w14:textId="77777777" w:rsidR="009652DA" w:rsidRPr="00031E17" w:rsidRDefault="009652DA" w:rsidP="009652DA">
      <w:pPr>
        <w:pStyle w:val="af"/>
        <w:spacing w:before="0" w:after="0" w:line="276" w:lineRule="auto"/>
        <w:ind w:left="0" w:firstLine="709"/>
        <w:jc w:val="both"/>
        <w:rPr>
          <w:color w:val="000000"/>
          <w:shd w:val="clear" w:color="auto" w:fill="FFFFFF"/>
        </w:rPr>
      </w:pPr>
      <w:r w:rsidRPr="00193335">
        <w:rPr>
          <w:color w:val="000000"/>
          <w:shd w:val="clear" w:color="auto" w:fill="FFFFFF"/>
        </w:rPr>
        <w:t>5.</w:t>
      </w:r>
      <w:r w:rsidRPr="00031E17">
        <w:rPr>
          <w:color w:val="000000"/>
          <w:shd w:val="clear" w:color="auto" w:fill="FFFFFF"/>
        </w:rPr>
        <w:t>Кремер, Н. Ш.</w:t>
      </w:r>
      <w:r>
        <w:rPr>
          <w:color w:val="000000"/>
          <w:shd w:val="clear" w:color="auto" w:fill="FFFFFF"/>
        </w:rPr>
        <w:t xml:space="preserve"> </w:t>
      </w:r>
      <w:r w:rsidRPr="00031E17">
        <w:rPr>
          <w:color w:val="000000"/>
          <w:shd w:val="clear" w:color="auto" w:fill="FFFFFF"/>
        </w:rPr>
        <w:t xml:space="preserve">Линейная алгебра: учебник и практикум для среднего профессионального образования / Н. Ш. Кремер, М. Н. Фридман, И. М. Тришин; под редакцией Н. Ш. Кремера. — 3-е изд., </w:t>
      </w:r>
      <w:proofErr w:type="spellStart"/>
      <w:r w:rsidRPr="00031E17">
        <w:rPr>
          <w:color w:val="000000"/>
          <w:shd w:val="clear" w:color="auto" w:fill="FFFFFF"/>
        </w:rPr>
        <w:t>испр</w:t>
      </w:r>
      <w:proofErr w:type="spellEnd"/>
      <w:r w:rsidRPr="00031E17">
        <w:rPr>
          <w:color w:val="000000"/>
          <w:shd w:val="clear" w:color="auto" w:fill="FFFFFF"/>
        </w:rPr>
        <w:t xml:space="preserve">. и доп. — Москва : Издательство </w:t>
      </w:r>
      <w:proofErr w:type="spellStart"/>
      <w:r w:rsidRPr="00031E17">
        <w:rPr>
          <w:color w:val="000000"/>
          <w:shd w:val="clear" w:color="auto" w:fill="FFFFFF"/>
        </w:rPr>
        <w:t>Юрайт</w:t>
      </w:r>
      <w:proofErr w:type="spellEnd"/>
      <w:r w:rsidRPr="00031E17">
        <w:rPr>
          <w:color w:val="000000"/>
          <w:shd w:val="clear" w:color="auto" w:fill="FFFFFF"/>
        </w:rPr>
        <w:t xml:space="preserve">, 2019. — 422 с. — (Профессиональное образование). — ISBN 978-5-534-10169-0. — Текст: электронный // Образовательная платформа </w:t>
      </w:r>
      <w:proofErr w:type="spellStart"/>
      <w:r w:rsidRPr="00031E17">
        <w:rPr>
          <w:color w:val="000000"/>
          <w:shd w:val="clear" w:color="auto" w:fill="FFFFFF"/>
        </w:rPr>
        <w:t>Юрайт</w:t>
      </w:r>
      <w:proofErr w:type="spellEnd"/>
      <w:r w:rsidRPr="00031E17">
        <w:rPr>
          <w:color w:val="000000"/>
          <w:shd w:val="clear" w:color="auto" w:fill="FFFFFF"/>
        </w:rPr>
        <w:t xml:space="preserve"> [сайт].</w:t>
      </w:r>
    </w:p>
    <w:p w14:paraId="345BB1F1" w14:textId="77777777" w:rsidR="009652DA" w:rsidRPr="00031E17" w:rsidRDefault="009652DA" w:rsidP="009652DA">
      <w:pPr>
        <w:pStyle w:val="af"/>
        <w:spacing w:before="0" w:after="0" w:line="276" w:lineRule="auto"/>
        <w:ind w:left="0" w:firstLine="709"/>
        <w:jc w:val="both"/>
        <w:rPr>
          <w:color w:val="000000"/>
          <w:shd w:val="clear" w:color="auto" w:fill="FFFFFF"/>
        </w:rPr>
      </w:pPr>
      <w:r w:rsidRPr="00193335">
        <w:rPr>
          <w:color w:val="000000"/>
          <w:shd w:val="clear" w:color="auto" w:fill="FFFFFF"/>
        </w:rPr>
        <w:t>6.</w:t>
      </w:r>
      <w:r w:rsidRPr="00031E17">
        <w:rPr>
          <w:color w:val="000000"/>
          <w:shd w:val="clear" w:color="auto" w:fill="FFFFFF"/>
        </w:rPr>
        <w:t>Кремер, Н. Ш.</w:t>
      </w:r>
      <w:r>
        <w:rPr>
          <w:color w:val="000000"/>
          <w:shd w:val="clear" w:color="auto" w:fill="FFFFFF"/>
        </w:rPr>
        <w:t xml:space="preserve"> </w:t>
      </w:r>
      <w:r w:rsidRPr="00031E17">
        <w:rPr>
          <w:color w:val="000000"/>
          <w:shd w:val="clear" w:color="auto" w:fill="FFFFFF"/>
        </w:rPr>
        <w:t xml:space="preserve">Математика для колледжей: учебное пособие для среднего профессионального образования / Н. Ш. Кремер, О. Г. Константинова, М. Н. Фридман; под редакцией Н. Ш. Кремера. — 10-е изд., </w:t>
      </w:r>
      <w:proofErr w:type="spellStart"/>
      <w:r w:rsidRPr="00031E17">
        <w:rPr>
          <w:color w:val="000000"/>
          <w:shd w:val="clear" w:color="auto" w:fill="FFFFFF"/>
        </w:rPr>
        <w:t>перераб</w:t>
      </w:r>
      <w:proofErr w:type="spellEnd"/>
      <w:r w:rsidRPr="00031E17">
        <w:rPr>
          <w:color w:val="000000"/>
          <w:shd w:val="clear" w:color="auto" w:fill="FFFFFF"/>
        </w:rPr>
        <w:t xml:space="preserve">. и доп. — Москва: Издательство </w:t>
      </w:r>
      <w:proofErr w:type="spellStart"/>
      <w:r w:rsidRPr="00031E17">
        <w:rPr>
          <w:color w:val="000000"/>
          <w:shd w:val="clear" w:color="auto" w:fill="FFFFFF"/>
        </w:rPr>
        <w:t>Юрайт</w:t>
      </w:r>
      <w:proofErr w:type="spellEnd"/>
      <w:r w:rsidRPr="00031E17">
        <w:rPr>
          <w:color w:val="000000"/>
          <w:shd w:val="clear" w:color="auto" w:fill="FFFFFF"/>
        </w:rPr>
        <w:t xml:space="preserve">, 2020. — 346 с. — (Профессиональное образование). — ISBN 978-5-534-05640-2. — Текст: электронный // Образовательная платформа </w:t>
      </w:r>
      <w:proofErr w:type="spellStart"/>
      <w:r w:rsidRPr="00031E17">
        <w:rPr>
          <w:color w:val="000000"/>
          <w:shd w:val="clear" w:color="auto" w:fill="FFFFFF"/>
        </w:rPr>
        <w:t>Юрайт</w:t>
      </w:r>
      <w:proofErr w:type="spellEnd"/>
      <w:r w:rsidRPr="00031E17">
        <w:rPr>
          <w:color w:val="000000"/>
          <w:shd w:val="clear" w:color="auto" w:fill="FFFFFF"/>
        </w:rPr>
        <w:t xml:space="preserve"> [сайт].</w:t>
      </w:r>
    </w:p>
    <w:p w14:paraId="3CC64810" w14:textId="77777777" w:rsidR="009652DA" w:rsidRPr="00031E17" w:rsidRDefault="009652DA" w:rsidP="004A7EA5">
      <w:pPr>
        <w:pStyle w:val="af"/>
        <w:tabs>
          <w:tab w:val="left" w:pos="142"/>
        </w:tabs>
        <w:spacing w:before="0" w:after="0" w:line="276" w:lineRule="auto"/>
        <w:ind w:left="0" w:firstLine="709"/>
        <w:jc w:val="both"/>
        <w:rPr>
          <w:color w:val="000000"/>
          <w:shd w:val="clear" w:color="auto" w:fill="FFFFFF"/>
        </w:rPr>
      </w:pPr>
      <w:r w:rsidRPr="00193335">
        <w:rPr>
          <w:color w:val="000000"/>
          <w:shd w:val="clear" w:color="auto" w:fill="FFFFFF"/>
        </w:rPr>
        <w:t>7.</w:t>
      </w:r>
      <w:r w:rsidRPr="00031E17">
        <w:rPr>
          <w:color w:val="000000"/>
          <w:shd w:val="clear" w:color="auto" w:fill="FFFFFF"/>
        </w:rPr>
        <w:t>Орлова, И. В.</w:t>
      </w:r>
      <w:r>
        <w:rPr>
          <w:color w:val="000000"/>
          <w:shd w:val="clear" w:color="auto" w:fill="FFFFFF"/>
        </w:rPr>
        <w:t xml:space="preserve"> </w:t>
      </w:r>
      <w:r w:rsidRPr="00031E17">
        <w:rPr>
          <w:color w:val="000000"/>
          <w:shd w:val="clear" w:color="auto" w:fill="FFFFFF"/>
        </w:rPr>
        <w:t>Линейная алгебра и аналитическая геометрия для экономистов: учебник и практикум для вузов / И. В. Орлова, В. В. </w:t>
      </w:r>
      <w:proofErr w:type="spellStart"/>
      <w:r w:rsidRPr="00031E17">
        <w:rPr>
          <w:color w:val="000000"/>
          <w:shd w:val="clear" w:color="auto" w:fill="FFFFFF"/>
        </w:rPr>
        <w:t>Угрозов</w:t>
      </w:r>
      <w:proofErr w:type="spellEnd"/>
      <w:r w:rsidRPr="00031E17">
        <w:rPr>
          <w:color w:val="000000"/>
          <w:shd w:val="clear" w:color="auto" w:fill="FFFFFF"/>
        </w:rPr>
        <w:t>, Е. С. </w:t>
      </w:r>
      <w:proofErr w:type="spellStart"/>
      <w:r w:rsidRPr="00031E17">
        <w:rPr>
          <w:color w:val="000000"/>
          <w:shd w:val="clear" w:color="auto" w:fill="FFFFFF"/>
        </w:rPr>
        <w:t>Филонова</w:t>
      </w:r>
      <w:proofErr w:type="spellEnd"/>
      <w:r w:rsidRPr="00031E17">
        <w:rPr>
          <w:color w:val="000000"/>
          <w:shd w:val="clear" w:color="auto" w:fill="FFFFFF"/>
        </w:rPr>
        <w:t xml:space="preserve">. — Москва: Издательство </w:t>
      </w:r>
      <w:proofErr w:type="spellStart"/>
      <w:r w:rsidRPr="00031E17">
        <w:rPr>
          <w:color w:val="000000"/>
          <w:shd w:val="clear" w:color="auto" w:fill="FFFFFF"/>
        </w:rPr>
        <w:t>Юрайт</w:t>
      </w:r>
      <w:proofErr w:type="spellEnd"/>
      <w:r w:rsidRPr="00031E17">
        <w:rPr>
          <w:color w:val="000000"/>
          <w:shd w:val="clear" w:color="auto" w:fill="FFFFFF"/>
        </w:rPr>
        <w:t xml:space="preserve">, 2021. — 370 с. — (Высшее образование). — ISBN 978-5-9916-9556-5. — Текст: электронный // Образовательная платформа </w:t>
      </w:r>
      <w:proofErr w:type="spellStart"/>
      <w:r w:rsidRPr="00031E17">
        <w:rPr>
          <w:color w:val="000000"/>
          <w:shd w:val="clear" w:color="auto" w:fill="FFFFFF"/>
        </w:rPr>
        <w:t>Юрайт</w:t>
      </w:r>
      <w:proofErr w:type="spellEnd"/>
      <w:r w:rsidRPr="00031E17">
        <w:rPr>
          <w:color w:val="000000"/>
          <w:shd w:val="clear" w:color="auto" w:fill="FFFFFF"/>
        </w:rPr>
        <w:t xml:space="preserve"> [сайт].</w:t>
      </w:r>
    </w:p>
    <w:p w14:paraId="1DC75BAA" w14:textId="77777777" w:rsidR="009652DA" w:rsidRPr="00772982" w:rsidRDefault="009652DA" w:rsidP="004A7EA5">
      <w:pPr>
        <w:pStyle w:val="af"/>
        <w:tabs>
          <w:tab w:val="left" w:pos="142"/>
        </w:tabs>
        <w:spacing w:before="0" w:after="0" w:line="276" w:lineRule="auto"/>
        <w:ind w:left="0" w:firstLine="709"/>
        <w:jc w:val="both"/>
        <w:rPr>
          <w:color w:val="000000"/>
          <w:shd w:val="clear" w:color="auto" w:fill="FFFFFF"/>
        </w:rPr>
      </w:pPr>
      <w:r w:rsidRPr="00193335">
        <w:rPr>
          <w:color w:val="000000"/>
          <w:shd w:val="clear" w:color="auto" w:fill="FFFFFF"/>
        </w:rPr>
        <w:t>8.</w:t>
      </w:r>
      <w:r w:rsidRPr="00772982">
        <w:rPr>
          <w:color w:val="000000"/>
          <w:shd w:val="clear" w:color="auto" w:fill="FFFFFF"/>
        </w:rPr>
        <w:t>Орлова, И. В. Линейная алгебра и аналитическая геометрия для экономистов: учебник и практикум для прикладного бакалавриата / И. В. Орлова, В. В. </w:t>
      </w:r>
      <w:proofErr w:type="spellStart"/>
      <w:r w:rsidRPr="00772982">
        <w:rPr>
          <w:color w:val="000000"/>
          <w:shd w:val="clear" w:color="auto" w:fill="FFFFFF"/>
        </w:rPr>
        <w:t>Угрозов</w:t>
      </w:r>
      <w:proofErr w:type="spellEnd"/>
      <w:r w:rsidRPr="00772982">
        <w:rPr>
          <w:color w:val="000000"/>
          <w:shd w:val="clear" w:color="auto" w:fill="FFFFFF"/>
        </w:rPr>
        <w:t>, Е. С. </w:t>
      </w:r>
      <w:proofErr w:type="spellStart"/>
      <w:r w:rsidRPr="00772982">
        <w:rPr>
          <w:color w:val="000000"/>
          <w:shd w:val="clear" w:color="auto" w:fill="FFFFFF"/>
        </w:rPr>
        <w:t>Филонова</w:t>
      </w:r>
      <w:proofErr w:type="spellEnd"/>
      <w:r w:rsidRPr="00772982">
        <w:rPr>
          <w:color w:val="000000"/>
          <w:shd w:val="clear" w:color="auto" w:fill="FFFFFF"/>
        </w:rPr>
        <w:t xml:space="preserve">. — Москва: Издательство </w:t>
      </w:r>
      <w:proofErr w:type="spellStart"/>
      <w:r w:rsidRPr="00772982">
        <w:rPr>
          <w:color w:val="000000"/>
          <w:shd w:val="clear" w:color="auto" w:fill="FFFFFF"/>
        </w:rPr>
        <w:t>Юрайт</w:t>
      </w:r>
      <w:proofErr w:type="spellEnd"/>
      <w:r w:rsidRPr="00772982">
        <w:rPr>
          <w:color w:val="000000"/>
          <w:shd w:val="clear" w:color="auto" w:fill="FFFFFF"/>
        </w:rPr>
        <w:t xml:space="preserve">, 2018. — 370 с. — (Бакалавр. Прикладной курс). — ISBN 978-5-9916-9556-5. — Текст: электронный // Образовательная платформа </w:t>
      </w:r>
      <w:proofErr w:type="spellStart"/>
      <w:r w:rsidRPr="00772982">
        <w:rPr>
          <w:color w:val="000000"/>
          <w:shd w:val="clear" w:color="auto" w:fill="FFFFFF"/>
        </w:rPr>
        <w:t>Юрайт</w:t>
      </w:r>
      <w:proofErr w:type="spellEnd"/>
      <w:r w:rsidRPr="00772982">
        <w:rPr>
          <w:color w:val="000000"/>
          <w:shd w:val="clear" w:color="auto" w:fill="FFFFFF"/>
        </w:rPr>
        <w:t xml:space="preserve"> [сайт].</w:t>
      </w:r>
    </w:p>
    <w:p w14:paraId="04145809" w14:textId="66A3CAEE" w:rsidR="009652DA" w:rsidRPr="00772982" w:rsidRDefault="009652DA" w:rsidP="004A7EA5">
      <w:pPr>
        <w:pStyle w:val="af"/>
        <w:tabs>
          <w:tab w:val="left" w:pos="142"/>
        </w:tabs>
        <w:spacing w:before="0" w:after="0" w:line="276" w:lineRule="auto"/>
        <w:ind w:left="0" w:firstLine="709"/>
        <w:jc w:val="both"/>
        <w:rPr>
          <w:color w:val="000000"/>
          <w:shd w:val="clear" w:color="auto" w:fill="FFFFFF"/>
        </w:rPr>
      </w:pPr>
      <w:r w:rsidRPr="00772982">
        <w:rPr>
          <w:color w:val="000000"/>
          <w:shd w:val="clear" w:color="auto" w:fill="FFFFFF"/>
        </w:rPr>
        <w:t>9.Спирина, М.С. Дискретная математика: учебник для студ.</w:t>
      </w:r>
      <w:r w:rsidR="00A12C5A">
        <w:rPr>
          <w:color w:val="000000"/>
          <w:shd w:val="clear" w:color="auto" w:fill="FFFFFF"/>
          <w:lang w:val="ru-RU"/>
        </w:rPr>
        <w:t xml:space="preserve"> </w:t>
      </w:r>
      <w:r w:rsidRPr="00772982">
        <w:rPr>
          <w:color w:val="000000"/>
          <w:shd w:val="clear" w:color="auto" w:fill="FFFFFF"/>
        </w:rPr>
        <w:t>учреждений сред. проф. образования/ М.С. Спирина, П.А. Спирин – 10-е изд., стер. – Москва: Издательский центр «Академия», 2019. – 368с. – ISBN-978-5-4468-9248-8. - Текст: непосредственный.</w:t>
      </w:r>
    </w:p>
    <w:p w14:paraId="1B820B7E" w14:textId="363692A0" w:rsidR="009652DA" w:rsidRPr="00772982" w:rsidRDefault="009652DA" w:rsidP="004A7EA5">
      <w:pPr>
        <w:pStyle w:val="affffff9"/>
        <w:tabs>
          <w:tab w:val="left" w:pos="142"/>
        </w:tabs>
        <w:spacing w:line="276" w:lineRule="auto"/>
        <w:ind w:firstLine="709"/>
        <w:jc w:val="both"/>
        <w:rPr>
          <w:b/>
          <w:bCs/>
        </w:rPr>
      </w:pPr>
      <w:r w:rsidRPr="00772982">
        <w:t>10. Информационные, тренировочные и контрольные</w:t>
      </w:r>
      <w:r w:rsidR="00A12C5A">
        <w:t xml:space="preserve"> </w:t>
      </w:r>
      <w:r w:rsidRPr="00772982">
        <w:t xml:space="preserve">материалы – </w:t>
      </w:r>
      <w:r w:rsidRPr="00772982">
        <w:rPr>
          <w:lang w:val="en-US"/>
        </w:rPr>
        <w:t>URL</w:t>
      </w:r>
      <w:r w:rsidRPr="00772982">
        <w:t xml:space="preserve">: </w:t>
      </w:r>
      <w:hyperlink r:id="rId30" w:history="1">
        <w:r w:rsidRPr="00772982">
          <w:rPr>
            <w:rStyle w:val="ae"/>
            <w:b w:val="0"/>
            <w:bCs/>
          </w:rPr>
          <w:t>www.feior.edu.ru</w:t>
        </w:r>
      </w:hyperlink>
    </w:p>
    <w:p w14:paraId="66FF996B" w14:textId="77777777" w:rsidR="009652DA" w:rsidRPr="00772982" w:rsidRDefault="009652DA" w:rsidP="004A7EA5">
      <w:pPr>
        <w:pStyle w:val="affffff9"/>
        <w:tabs>
          <w:tab w:val="left" w:pos="142"/>
        </w:tabs>
        <w:spacing w:line="276" w:lineRule="auto"/>
        <w:ind w:firstLine="709"/>
        <w:jc w:val="both"/>
        <w:rPr>
          <w:b/>
          <w:bCs/>
        </w:rPr>
      </w:pPr>
      <w:r w:rsidRPr="00772982">
        <w:t xml:space="preserve">11. Единая коллекции цифровых образовательных ресурсов – </w:t>
      </w:r>
      <w:r w:rsidRPr="00772982">
        <w:rPr>
          <w:lang w:val="en-US"/>
        </w:rPr>
        <w:t>URL</w:t>
      </w:r>
      <w:r w:rsidRPr="00772982">
        <w:t xml:space="preserve">: </w:t>
      </w:r>
      <w:hyperlink r:id="rId31" w:history="1">
        <w:r w:rsidRPr="00772982">
          <w:rPr>
            <w:rStyle w:val="ae"/>
            <w:b w:val="0"/>
            <w:bCs/>
          </w:rPr>
          <w:t>www.sehool-eolleetion.edu.ru</w:t>
        </w:r>
      </w:hyperlink>
    </w:p>
    <w:p w14:paraId="76AD83FF" w14:textId="77777777" w:rsidR="009652DA" w:rsidRPr="00772982" w:rsidRDefault="009652DA" w:rsidP="009652DA">
      <w:pPr>
        <w:pStyle w:val="affffff9"/>
        <w:spacing w:line="276" w:lineRule="auto"/>
        <w:ind w:left="720"/>
        <w:jc w:val="both"/>
        <w:rPr>
          <w:b/>
          <w:bCs/>
        </w:rPr>
      </w:pPr>
    </w:p>
    <w:p w14:paraId="79ADBD94" w14:textId="77777777" w:rsidR="009652DA" w:rsidRPr="004330E0" w:rsidRDefault="009652DA" w:rsidP="009652DA">
      <w:pPr>
        <w:pStyle w:val="affffff7"/>
        <w:spacing w:before="0" w:line="276" w:lineRule="auto"/>
        <w:ind w:firstLine="0"/>
        <w:jc w:val="center"/>
      </w:pPr>
      <w:r w:rsidRPr="004330E0">
        <w:br w:type="page"/>
      </w:r>
      <w:r w:rsidRPr="004330E0">
        <w:lastRenderedPageBreak/>
        <w:t>4.</w:t>
      </w:r>
      <w:r>
        <w:t xml:space="preserve"> </w:t>
      </w:r>
      <w:r w:rsidRPr="004330E0">
        <w:t xml:space="preserve">КОНТРОЛЬ И ОЦЕНКА РЕЗУЛЬТАТОВ ОСВОЕНИЯ </w:t>
      </w:r>
      <w:r>
        <w:br/>
      </w:r>
      <w:r w:rsidRPr="004330E0">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99"/>
        <w:gridCol w:w="3510"/>
        <w:gridCol w:w="2213"/>
      </w:tblGrid>
      <w:tr w:rsidR="009652DA" w:rsidRPr="004330E0" w14:paraId="09F3579A" w14:textId="77777777" w:rsidTr="00CB260E">
        <w:tc>
          <w:tcPr>
            <w:tcW w:w="2026" w:type="pct"/>
            <w:vAlign w:val="center"/>
          </w:tcPr>
          <w:p w14:paraId="194EBEFE" w14:textId="77777777" w:rsidR="009652DA" w:rsidRPr="004330E0" w:rsidRDefault="009652DA" w:rsidP="00CB260E">
            <w:pPr>
              <w:pStyle w:val="affffff7"/>
              <w:spacing w:line="276" w:lineRule="auto"/>
              <w:ind w:firstLine="0"/>
              <w:jc w:val="center"/>
            </w:pPr>
            <w:r w:rsidRPr="004330E0">
              <w:t>Результаты обучения</w:t>
            </w:r>
          </w:p>
        </w:tc>
        <w:tc>
          <w:tcPr>
            <w:tcW w:w="1824" w:type="pct"/>
            <w:vAlign w:val="center"/>
          </w:tcPr>
          <w:p w14:paraId="7D01E339" w14:textId="77777777" w:rsidR="009652DA" w:rsidRPr="004330E0" w:rsidRDefault="009652DA" w:rsidP="00CB260E">
            <w:pPr>
              <w:pStyle w:val="affffff7"/>
              <w:spacing w:line="276" w:lineRule="auto"/>
              <w:ind w:firstLine="0"/>
              <w:jc w:val="center"/>
            </w:pPr>
            <w:r w:rsidRPr="004330E0">
              <w:t>Критерии оценки</w:t>
            </w:r>
          </w:p>
        </w:tc>
        <w:tc>
          <w:tcPr>
            <w:tcW w:w="1150" w:type="pct"/>
            <w:vAlign w:val="center"/>
          </w:tcPr>
          <w:p w14:paraId="4C76F073" w14:textId="77777777" w:rsidR="009652DA" w:rsidRPr="004330E0" w:rsidRDefault="009652DA" w:rsidP="00CB260E">
            <w:pPr>
              <w:pStyle w:val="affffff7"/>
              <w:spacing w:line="276" w:lineRule="auto"/>
              <w:ind w:firstLine="20"/>
              <w:jc w:val="center"/>
            </w:pPr>
            <w:r w:rsidRPr="004330E0">
              <w:t>Методы оценки</w:t>
            </w:r>
          </w:p>
        </w:tc>
      </w:tr>
      <w:tr w:rsidR="009652DA" w:rsidRPr="004330E0" w14:paraId="618C2446" w14:textId="77777777" w:rsidTr="00CB260E">
        <w:tc>
          <w:tcPr>
            <w:tcW w:w="2026" w:type="pct"/>
          </w:tcPr>
          <w:p w14:paraId="57747108" w14:textId="77777777" w:rsidR="009652DA" w:rsidRPr="004330E0" w:rsidRDefault="009652DA" w:rsidP="00CB260E">
            <w:pPr>
              <w:pStyle w:val="affffff0"/>
              <w:spacing w:line="276" w:lineRule="auto"/>
              <w:rPr>
                <w:color w:val="000000"/>
                <w:shd w:val="clear" w:color="auto" w:fill="FFFFFF"/>
              </w:rPr>
            </w:pPr>
            <w:r w:rsidRPr="004330E0">
              <w:t>Перечень знаний, осваиваемых в рамках дисциплины</w:t>
            </w:r>
            <w:r w:rsidRPr="004330E0">
              <w:rPr>
                <w:color w:val="000000"/>
                <w:shd w:val="clear" w:color="auto" w:fill="FFFFFF"/>
              </w:rPr>
              <w:t>:</w:t>
            </w:r>
          </w:p>
          <w:p w14:paraId="292121B0" w14:textId="77777777" w:rsidR="009652DA" w:rsidRPr="004330E0" w:rsidRDefault="009652DA" w:rsidP="00CB260E">
            <w:pPr>
              <w:spacing w:line="276" w:lineRule="auto"/>
            </w:pPr>
            <w:r w:rsidRPr="004330E0">
              <w:rPr>
                <w:iCs/>
                <w:lang w:eastAsia="en-US"/>
              </w:rPr>
              <w:t xml:space="preserve">-основные понятия и свойства </w:t>
            </w:r>
            <w:r w:rsidRPr="004330E0">
              <w:rPr>
                <w:iCs/>
              </w:rPr>
              <w:t>ф</w:t>
            </w:r>
            <w:r w:rsidRPr="004330E0">
              <w:t>ункции одной переменной</w:t>
            </w:r>
          </w:p>
          <w:p w14:paraId="77163859" w14:textId="77777777" w:rsidR="009652DA" w:rsidRPr="004330E0" w:rsidRDefault="009652DA" w:rsidP="00CB260E">
            <w:pPr>
              <w:spacing w:line="276" w:lineRule="auto"/>
              <w:rPr>
                <w:iCs/>
                <w:lang w:eastAsia="en-US"/>
              </w:rPr>
            </w:pPr>
            <w:r w:rsidRPr="004330E0">
              <w:rPr>
                <w:iCs/>
              </w:rPr>
              <w:t>-</w:t>
            </w:r>
            <w:r w:rsidRPr="004330E0">
              <w:rPr>
                <w:iCs/>
                <w:lang w:eastAsia="en-US"/>
              </w:rPr>
              <w:t xml:space="preserve"> основные понятия теории пределов</w:t>
            </w:r>
          </w:p>
          <w:p w14:paraId="2A7C9F40" w14:textId="77777777" w:rsidR="009652DA" w:rsidRPr="004330E0" w:rsidRDefault="009652DA" w:rsidP="00CB260E">
            <w:pPr>
              <w:spacing w:line="276" w:lineRule="auto"/>
            </w:pPr>
            <w:r w:rsidRPr="004330E0">
              <w:rPr>
                <w:iCs/>
                <w:lang w:eastAsia="en-US"/>
              </w:rPr>
              <w:t>-</w:t>
            </w:r>
            <w:r w:rsidRPr="004330E0">
              <w:t xml:space="preserve"> </w:t>
            </w:r>
            <w:r w:rsidRPr="004330E0">
              <w:rPr>
                <w:iCs/>
                <w:lang w:eastAsia="en-US"/>
              </w:rPr>
              <w:t xml:space="preserve">основные понятия теории </w:t>
            </w:r>
            <w:r w:rsidRPr="004330E0">
              <w:t>производной и её приложение</w:t>
            </w:r>
          </w:p>
          <w:p w14:paraId="09F629E7" w14:textId="77777777" w:rsidR="009652DA" w:rsidRPr="004330E0" w:rsidRDefault="009652DA" w:rsidP="00CB260E">
            <w:pPr>
              <w:spacing w:line="276" w:lineRule="auto"/>
              <w:rPr>
                <w:iCs/>
                <w:lang w:eastAsia="en-US"/>
              </w:rPr>
            </w:pPr>
            <w:r w:rsidRPr="004330E0">
              <w:rPr>
                <w:iCs/>
              </w:rPr>
              <w:t>-</w:t>
            </w:r>
            <w:r w:rsidRPr="004330E0">
              <w:rPr>
                <w:iCs/>
                <w:lang w:eastAsia="en-US"/>
              </w:rPr>
              <w:t xml:space="preserve"> основные понятия теории </w:t>
            </w:r>
            <w:r w:rsidRPr="004330E0">
              <w:rPr>
                <w:iCs/>
              </w:rPr>
              <w:t>н</w:t>
            </w:r>
            <w:r w:rsidRPr="004330E0">
              <w:t>еопределённого и определённого интегралов</w:t>
            </w:r>
          </w:p>
          <w:p w14:paraId="43B2399E" w14:textId="77777777" w:rsidR="009652DA" w:rsidRPr="004330E0" w:rsidRDefault="009652DA" w:rsidP="00CB260E">
            <w:pPr>
              <w:spacing w:line="276" w:lineRule="auto"/>
              <w:rPr>
                <w:color w:val="000000"/>
              </w:rPr>
            </w:pPr>
            <w:r w:rsidRPr="004330E0">
              <w:rPr>
                <w:color w:val="000000"/>
              </w:rPr>
              <w:t xml:space="preserve"> -определение и свойства матриц, определителей.</w:t>
            </w:r>
          </w:p>
          <w:p w14:paraId="27592CCE" w14:textId="77777777" w:rsidR="009652DA" w:rsidRPr="004330E0" w:rsidRDefault="009652DA" w:rsidP="00CB260E">
            <w:pPr>
              <w:spacing w:line="276" w:lineRule="auto"/>
              <w:rPr>
                <w:color w:val="000000"/>
              </w:rPr>
            </w:pPr>
            <w:r w:rsidRPr="004330E0">
              <w:t>-</w:t>
            </w:r>
            <w:r w:rsidRPr="004330E0">
              <w:rPr>
                <w:color w:val="000000"/>
              </w:rPr>
              <w:t xml:space="preserve"> определения и понятия, относящиеся к СЛУ, необходимые для решения СЛУ</w:t>
            </w:r>
          </w:p>
          <w:p w14:paraId="23189C7A" w14:textId="77777777" w:rsidR="009652DA" w:rsidRPr="004330E0" w:rsidRDefault="009652DA" w:rsidP="00CB260E">
            <w:pPr>
              <w:spacing w:line="276" w:lineRule="auto"/>
              <w:rPr>
                <w:iCs/>
                <w:lang w:eastAsia="en-US"/>
              </w:rPr>
            </w:pPr>
            <w:r w:rsidRPr="004330E0">
              <w:t>-</w:t>
            </w:r>
            <w:r w:rsidRPr="004330E0">
              <w:rPr>
                <w:iCs/>
                <w:lang w:eastAsia="en-US"/>
              </w:rPr>
              <w:t xml:space="preserve">формулы простого и сложного процентов, </w:t>
            </w:r>
          </w:p>
          <w:p w14:paraId="0237AC4C" w14:textId="77777777" w:rsidR="009652DA" w:rsidRPr="004330E0" w:rsidRDefault="009652DA" w:rsidP="00CB260E">
            <w:pPr>
              <w:pStyle w:val="affffff0"/>
              <w:spacing w:line="276" w:lineRule="auto"/>
            </w:pPr>
            <w:r w:rsidRPr="004330E0">
              <w:rPr>
                <w:iCs/>
                <w:lang w:eastAsia="en-US"/>
              </w:rPr>
              <w:t>-основные понятия теории вероятности и математической статистики</w:t>
            </w:r>
            <w:r>
              <w:rPr>
                <w:iCs/>
                <w:lang w:eastAsia="en-US"/>
              </w:rPr>
              <w:t>,</w:t>
            </w:r>
            <w:r w:rsidRPr="004330E0">
              <w:rPr>
                <w:iCs/>
                <w:lang w:eastAsia="en-US"/>
              </w:rPr>
              <w:t xml:space="preserve"> необходимые для решения экономических задач.</w:t>
            </w:r>
          </w:p>
        </w:tc>
        <w:tc>
          <w:tcPr>
            <w:tcW w:w="1824" w:type="pct"/>
          </w:tcPr>
          <w:p w14:paraId="2CD98706" w14:textId="77777777" w:rsidR="009652DA" w:rsidRPr="004330E0" w:rsidRDefault="009652DA" w:rsidP="00CB260E">
            <w:pPr>
              <w:pStyle w:val="affffff0"/>
              <w:spacing w:line="276" w:lineRule="auto"/>
            </w:pPr>
            <w:r w:rsidRPr="004330E0">
              <w:t>Полнота продемонстрирова</w:t>
            </w:r>
            <w:r>
              <w:t>н</w:t>
            </w:r>
            <w:r w:rsidRPr="004330E0">
              <w:t>ных знаний и умение применять их при выполнении практиче</w:t>
            </w:r>
            <w:r w:rsidRPr="004330E0">
              <w:softHyphen/>
              <w:t>ских работ.</w:t>
            </w:r>
          </w:p>
          <w:p w14:paraId="301DB97D" w14:textId="77777777" w:rsidR="009652DA" w:rsidRPr="004330E0" w:rsidRDefault="009652DA" w:rsidP="00CB260E">
            <w:pPr>
              <w:pStyle w:val="affffff0"/>
              <w:spacing w:line="276" w:lineRule="auto"/>
            </w:pPr>
            <w:r w:rsidRPr="004330E0">
              <w:t>Оценка «5» ставится при полноте ответа или решения в объеме 90% - 100%,</w:t>
            </w:r>
          </w:p>
          <w:p w14:paraId="7F61C5C0" w14:textId="77777777" w:rsidR="009652DA" w:rsidRPr="004330E0" w:rsidRDefault="009652DA" w:rsidP="00CB260E">
            <w:pPr>
              <w:pStyle w:val="affffff0"/>
              <w:spacing w:line="276" w:lineRule="auto"/>
            </w:pPr>
            <w:r w:rsidRPr="004330E0">
              <w:t>Оценка «4» ставится при полноте ответа или решения в объеме 70% - 89%,</w:t>
            </w:r>
          </w:p>
          <w:p w14:paraId="64EC52AE" w14:textId="77777777" w:rsidR="009652DA" w:rsidRPr="004330E0" w:rsidRDefault="009652DA" w:rsidP="00CB260E">
            <w:pPr>
              <w:pStyle w:val="affffff0"/>
              <w:spacing w:line="276" w:lineRule="auto"/>
            </w:pPr>
            <w:r w:rsidRPr="004330E0">
              <w:t>Оценка «3» ставится при полноте ответа или решения в объеме 51% - 69%,</w:t>
            </w:r>
          </w:p>
          <w:p w14:paraId="592CC7D5" w14:textId="77777777" w:rsidR="009652DA" w:rsidRPr="004330E0" w:rsidRDefault="009652DA" w:rsidP="00CB260E">
            <w:pPr>
              <w:pStyle w:val="affffff0"/>
              <w:spacing w:line="276" w:lineRule="auto"/>
            </w:pPr>
            <w:r w:rsidRPr="004330E0">
              <w:t>Оценка «2» ставится при полноте ответа или решения в объеме 50% и менее.</w:t>
            </w:r>
          </w:p>
        </w:tc>
        <w:tc>
          <w:tcPr>
            <w:tcW w:w="1150" w:type="pct"/>
          </w:tcPr>
          <w:p w14:paraId="25FB226D" w14:textId="77777777" w:rsidR="009652DA" w:rsidRPr="004330E0" w:rsidRDefault="009652DA" w:rsidP="00CB260E">
            <w:pPr>
              <w:pStyle w:val="affffff0"/>
              <w:spacing w:line="276" w:lineRule="auto"/>
              <w:rPr>
                <w:lang w:eastAsia="en-US"/>
              </w:rPr>
            </w:pPr>
            <w:r w:rsidRPr="004330E0">
              <w:rPr>
                <w:color w:val="000000"/>
                <w:shd w:val="clear" w:color="auto" w:fill="FFFFFF"/>
              </w:rPr>
              <w:t>Проведение устных опросов, письменных контрольных работ</w:t>
            </w:r>
            <w:r w:rsidRPr="004330E0">
              <w:rPr>
                <w:lang w:eastAsia="en-US"/>
              </w:rPr>
              <w:t>.</w:t>
            </w:r>
          </w:p>
          <w:p w14:paraId="2E648697" w14:textId="77777777" w:rsidR="009652DA" w:rsidRPr="004330E0" w:rsidRDefault="009652DA" w:rsidP="00CB260E">
            <w:pPr>
              <w:pStyle w:val="affffff0"/>
              <w:spacing w:line="276" w:lineRule="auto"/>
            </w:pPr>
          </w:p>
        </w:tc>
      </w:tr>
      <w:tr w:rsidR="009652DA" w:rsidRPr="004330E0" w14:paraId="421F63F1" w14:textId="77777777" w:rsidTr="00CB260E">
        <w:trPr>
          <w:trHeight w:val="896"/>
        </w:trPr>
        <w:tc>
          <w:tcPr>
            <w:tcW w:w="2026" w:type="pct"/>
          </w:tcPr>
          <w:p w14:paraId="58586DF7" w14:textId="77777777" w:rsidR="009652DA" w:rsidRPr="004330E0" w:rsidRDefault="009652DA" w:rsidP="00CB260E">
            <w:pPr>
              <w:pStyle w:val="affffff0"/>
              <w:spacing w:line="276" w:lineRule="auto"/>
            </w:pPr>
            <w:r w:rsidRPr="004330E0">
              <w:t>Перечень умений, осваиваемых в рамках дисциплины:</w:t>
            </w:r>
          </w:p>
          <w:p w14:paraId="537F8315" w14:textId="77777777" w:rsidR="009652DA" w:rsidRPr="004330E0" w:rsidRDefault="009652DA" w:rsidP="00CB260E">
            <w:pPr>
              <w:spacing w:line="276" w:lineRule="auto"/>
            </w:pPr>
            <w:r w:rsidRPr="004330E0">
              <w:rPr>
                <w:iCs/>
                <w:lang w:eastAsia="ar-SA"/>
              </w:rPr>
              <w:t xml:space="preserve"> </w:t>
            </w:r>
            <w:r w:rsidRPr="004330E0">
              <w:rPr>
                <w:iCs/>
                <w:lang w:eastAsia="en-US"/>
              </w:rPr>
              <w:t>-</w:t>
            </w:r>
            <w:r w:rsidRPr="004330E0">
              <w:rPr>
                <w:color w:val="000000"/>
              </w:rPr>
              <w:t xml:space="preserve"> применять </w:t>
            </w:r>
            <w:r w:rsidRPr="004330E0">
              <w:rPr>
                <w:iCs/>
                <w:lang w:eastAsia="en-US"/>
              </w:rPr>
              <w:t xml:space="preserve">основные понятия и свойства </w:t>
            </w:r>
            <w:r w:rsidRPr="004330E0">
              <w:rPr>
                <w:iCs/>
              </w:rPr>
              <w:t>ф</w:t>
            </w:r>
            <w:r w:rsidRPr="004330E0">
              <w:t>ункции одной переменной при решении задач</w:t>
            </w:r>
          </w:p>
          <w:p w14:paraId="5DD49B1D" w14:textId="77777777" w:rsidR="009652DA" w:rsidRPr="004330E0" w:rsidRDefault="009652DA" w:rsidP="00CB260E">
            <w:pPr>
              <w:spacing w:line="276" w:lineRule="auto"/>
              <w:rPr>
                <w:iCs/>
                <w:lang w:eastAsia="en-US"/>
              </w:rPr>
            </w:pPr>
            <w:r w:rsidRPr="004330E0">
              <w:rPr>
                <w:iCs/>
                <w:lang w:eastAsia="en-US"/>
              </w:rPr>
              <w:t>-раскрывать неопределённости при вычислении пределов</w:t>
            </w:r>
          </w:p>
          <w:p w14:paraId="404F833F" w14:textId="77777777" w:rsidR="009652DA" w:rsidRPr="004330E0" w:rsidRDefault="009652DA" w:rsidP="00CB260E">
            <w:pPr>
              <w:spacing w:line="276" w:lineRule="auto"/>
              <w:rPr>
                <w:iCs/>
                <w:lang w:eastAsia="en-US"/>
              </w:rPr>
            </w:pPr>
            <w:r w:rsidRPr="004330E0">
              <w:rPr>
                <w:iCs/>
                <w:lang w:eastAsia="en-US"/>
              </w:rPr>
              <w:t>-вычислять производную функции одной переменной, производную сложной функции</w:t>
            </w:r>
          </w:p>
          <w:p w14:paraId="456AEE50" w14:textId="77777777" w:rsidR="009652DA" w:rsidRPr="004330E0" w:rsidRDefault="009652DA" w:rsidP="00CB260E">
            <w:pPr>
              <w:spacing w:line="276" w:lineRule="auto"/>
              <w:rPr>
                <w:iCs/>
                <w:lang w:eastAsia="en-US"/>
              </w:rPr>
            </w:pPr>
            <w:r w:rsidRPr="004330E0">
              <w:rPr>
                <w:iCs/>
                <w:lang w:eastAsia="en-US"/>
              </w:rPr>
              <w:t>- исследовать функцию при помощи производной и строить график функции</w:t>
            </w:r>
          </w:p>
          <w:p w14:paraId="32455884" w14:textId="77777777" w:rsidR="009652DA" w:rsidRPr="004330E0" w:rsidRDefault="009652DA" w:rsidP="00CB260E">
            <w:pPr>
              <w:spacing w:line="276" w:lineRule="auto"/>
              <w:rPr>
                <w:iCs/>
                <w:lang w:eastAsia="en-US"/>
              </w:rPr>
            </w:pPr>
            <w:r w:rsidRPr="004330E0">
              <w:rPr>
                <w:iCs/>
                <w:lang w:eastAsia="en-US"/>
              </w:rPr>
              <w:t>- вычислять неопределённый интеграл методом замены переменной и методом интегрирования по частям</w:t>
            </w:r>
          </w:p>
          <w:p w14:paraId="2961978C" w14:textId="77777777" w:rsidR="009652DA" w:rsidRPr="004330E0" w:rsidRDefault="009652DA" w:rsidP="00CB260E">
            <w:pPr>
              <w:spacing w:line="276" w:lineRule="auto"/>
              <w:rPr>
                <w:iCs/>
                <w:lang w:eastAsia="en-US"/>
              </w:rPr>
            </w:pPr>
            <w:r w:rsidRPr="004330E0">
              <w:rPr>
                <w:iCs/>
                <w:lang w:eastAsia="en-US"/>
              </w:rPr>
              <w:lastRenderedPageBreak/>
              <w:t>- применять формулу Ньютона-Лейбница при вычислении определённого интеграла</w:t>
            </w:r>
          </w:p>
          <w:p w14:paraId="1FFF964D" w14:textId="77777777" w:rsidR="009652DA" w:rsidRPr="004330E0" w:rsidRDefault="009652DA" w:rsidP="00CB260E">
            <w:pPr>
              <w:spacing w:line="276" w:lineRule="auto"/>
              <w:rPr>
                <w:iCs/>
                <w:lang w:eastAsia="en-US"/>
              </w:rPr>
            </w:pPr>
            <w:r w:rsidRPr="004330E0">
              <w:rPr>
                <w:iCs/>
                <w:lang w:eastAsia="en-US"/>
              </w:rPr>
              <w:t>-вычислять площадь плоских фигур</w:t>
            </w:r>
          </w:p>
          <w:p w14:paraId="2B35C38B" w14:textId="77777777" w:rsidR="009652DA" w:rsidRPr="004330E0" w:rsidRDefault="009652DA" w:rsidP="00CB260E">
            <w:pPr>
              <w:autoSpaceDE w:val="0"/>
              <w:autoSpaceDN w:val="0"/>
              <w:adjustRightInd w:val="0"/>
              <w:spacing w:line="276" w:lineRule="auto"/>
              <w:rPr>
                <w:color w:val="000000"/>
              </w:rPr>
            </w:pPr>
            <w:r w:rsidRPr="004330E0">
              <w:rPr>
                <w:iCs/>
                <w:lang w:eastAsia="en-US"/>
              </w:rPr>
              <w:t xml:space="preserve">- </w:t>
            </w:r>
            <w:r w:rsidRPr="004330E0">
              <w:rPr>
                <w:color w:val="000000"/>
              </w:rPr>
              <w:t>выполнять линейные операции над матрицами, умножение матриц, находить обратные матрицы</w:t>
            </w:r>
          </w:p>
          <w:p w14:paraId="489B6E7B" w14:textId="77777777" w:rsidR="009652DA" w:rsidRPr="004330E0" w:rsidRDefault="009652DA" w:rsidP="00CB260E">
            <w:pPr>
              <w:autoSpaceDE w:val="0"/>
              <w:autoSpaceDN w:val="0"/>
              <w:adjustRightInd w:val="0"/>
              <w:spacing w:line="276" w:lineRule="auto"/>
              <w:rPr>
                <w:color w:val="000000"/>
              </w:rPr>
            </w:pPr>
            <w:r w:rsidRPr="004330E0">
              <w:rPr>
                <w:color w:val="000000"/>
              </w:rPr>
              <w:t>- вычислять значение определителей</w:t>
            </w:r>
          </w:p>
          <w:p w14:paraId="0DEA4D5D" w14:textId="77777777" w:rsidR="009652DA" w:rsidRPr="004330E0" w:rsidRDefault="009652DA" w:rsidP="00CB260E">
            <w:pPr>
              <w:autoSpaceDE w:val="0"/>
              <w:autoSpaceDN w:val="0"/>
              <w:adjustRightInd w:val="0"/>
              <w:spacing w:line="276" w:lineRule="auto"/>
              <w:rPr>
                <w:color w:val="000000"/>
              </w:rPr>
            </w:pPr>
            <w:r w:rsidRPr="004330E0">
              <w:rPr>
                <w:color w:val="000000"/>
              </w:rPr>
              <w:t>-решать СЛУ методом Крамера, методом обратной матрицы</w:t>
            </w:r>
          </w:p>
          <w:p w14:paraId="70A692BE" w14:textId="77777777" w:rsidR="009652DA" w:rsidRPr="004330E0" w:rsidRDefault="009652DA" w:rsidP="00CB260E">
            <w:pPr>
              <w:autoSpaceDE w:val="0"/>
              <w:autoSpaceDN w:val="0"/>
              <w:adjustRightInd w:val="0"/>
              <w:spacing w:line="276" w:lineRule="auto"/>
              <w:rPr>
                <w:color w:val="000000"/>
              </w:rPr>
            </w:pPr>
            <w:r w:rsidRPr="004330E0">
              <w:rPr>
                <w:color w:val="000000"/>
              </w:rPr>
              <w:t>- вычислять количества размещений, перестановок, сочетаний</w:t>
            </w:r>
          </w:p>
          <w:p w14:paraId="41587870" w14:textId="77777777" w:rsidR="009652DA" w:rsidRPr="004330E0" w:rsidRDefault="009652DA" w:rsidP="00CB260E">
            <w:pPr>
              <w:spacing w:line="276" w:lineRule="auto"/>
              <w:rPr>
                <w:iCs/>
                <w:lang w:eastAsia="en-US"/>
              </w:rPr>
            </w:pPr>
            <w:r w:rsidRPr="004330E0">
              <w:rPr>
                <w:iCs/>
                <w:lang w:eastAsia="en-US"/>
              </w:rPr>
              <w:t>- применять формулы вычисления простого и сложного процентов для решения экономических задач</w:t>
            </w:r>
          </w:p>
          <w:p w14:paraId="7A112C70" w14:textId="77777777" w:rsidR="009652DA" w:rsidRPr="004330E0" w:rsidRDefault="009652DA" w:rsidP="00CB260E">
            <w:pPr>
              <w:spacing w:line="276" w:lineRule="auto"/>
              <w:rPr>
                <w:iCs/>
                <w:lang w:eastAsia="en-US"/>
              </w:rPr>
            </w:pPr>
            <w:r w:rsidRPr="004330E0">
              <w:rPr>
                <w:iCs/>
                <w:lang w:eastAsia="en-US"/>
              </w:rPr>
              <w:t>- применять формулы теории вероятности и математической статистики для решения экономических задач</w:t>
            </w:r>
          </w:p>
          <w:p w14:paraId="7FE2B706" w14:textId="77777777" w:rsidR="009652DA" w:rsidRPr="004330E0" w:rsidRDefault="009652DA" w:rsidP="00CB260E">
            <w:pPr>
              <w:pStyle w:val="affffff0"/>
              <w:spacing w:line="276" w:lineRule="auto"/>
            </w:pPr>
            <w:r w:rsidRPr="004330E0">
              <w:rPr>
                <w:iCs/>
                <w:lang w:eastAsia="en-US"/>
              </w:rPr>
              <w:t xml:space="preserve">-рассчитывать </w:t>
            </w:r>
            <w:r w:rsidRPr="004330E0">
              <w:rPr>
                <w:iCs/>
                <w:color w:val="000000"/>
              </w:rPr>
              <w:t>бухгалтерские</w:t>
            </w:r>
            <w:r w:rsidRPr="004330E0">
              <w:rPr>
                <w:iCs/>
                <w:lang w:eastAsia="en-US"/>
              </w:rPr>
              <w:t xml:space="preserve"> показатели, применяемые в экономических расчётах</w:t>
            </w:r>
          </w:p>
        </w:tc>
        <w:tc>
          <w:tcPr>
            <w:tcW w:w="1824" w:type="pct"/>
          </w:tcPr>
          <w:p w14:paraId="37946893" w14:textId="77777777" w:rsidR="009652DA" w:rsidRPr="004330E0" w:rsidRDefault="009652DA" w:rsidP="00CB260E">
            <w:pPr>
              <w:pStyle w:val="affffff0"/>
              <w:spacing w:line="276" w:lineRule="auto"/>
            </w:pPr>
            <w:r w:rsidRPr="004330E0">
              <w:lastRenderedPageBreak/>
              <w:t>Выполнение практических работ в соответствии с заданием.</w:t>
            </w:r>
          </w:p>
          <w:p w14:paraId="537CB1EF" w14:textId="77777777" w:rsidR="009652DA" w:rsidRPr="004330E0" w:rsidRDefault="009652DA" w:rsidP="00CB260E">
            <w:pPr>
              <w:pStyle w:val="affffff0"/>
              <w:spacing w:line="276" w:lineRule="auto"/>
            </w:pPr>
            <w:r w:rsidRPr="004330E0">
              <w:t xml:space="preserve">Оценка «5» ставится при правильном выполнении 90% - 100% объема работы, </w:t>
            </w:r>
          </w:p>
          <w:p w14:paraId="71C2F231" w14:textId="77777777" w:rsidR="009652DA" w:rsidRPr="004330E0" w:rsidRDefault="009652DA" w:rsidP="00CB260E">
            <w:pPr>
              <w:pStyle w:val="affffff0"/>
              <w:spacing w:line="276" w:lineRule="auto"/>
            </w:pPr>
            <w:r w:rsidRPr="004330E0">
              <w:t xml:space="preserve">Оценка «4» ставится при правильном выполнении 70% - 89% объема работы, </w:t>
            </w:r>
          </w:p>
          <w:p w14:paraId="5ED22FDE" w14:textId="77777777" w:rsidR="009652DA" w:rsidRPr="004330E0" w:rsidRDefault="009652DA" w:rsidP="00CB260E">
            <w:pPr>
              <w:pStyle w:val="affffff0"/>
              <w:spacing w:line="276" w:lineRule="auto"/>
            </w:pPr>
            <w:r w:rsidRPr="004330E0">
              <w:t>Оценка «3» ставится при правильном выполнении 51% - 69% объема работы,</w:t>
            </w:r>
          </w:p>
          <w:p w14:paraId="40835168" w14:textId="77777777" w:rsidR="009652DA" w:rsidRPr="004330E0" w:rsidRDefault="009652DA" w:rsidP="00CB260E">
            <w:pPr>
              <w:pStyle w:val="affffff0"/>
              <w:spacing w:line="276" w:lineRule="auto"/>
            </w:pPr>
            <w:r w:rsidRPr="004330E0">
              <w:t>Оценка «2» ставится при правильном выполнении менее 50% объема работы.</w:t>
            </w:r>
          </w:p>
        </w:tc>
        <w:tc>
          <w:tcPr>
            <w:tcW w:w="1150" w:type="pct"/>
          </w:tcPr>
          <w:p w14:paraId="08D6E2FE" w14:textId="77777777" w:rsidR="009652DA" w:rsidRPr="004330E0" w:rsidRDefault="009652DA" w:rsidP="00CB260E">
            <w:pPr>
              <w:pStyle w:val="affffff0"/>
              <w:spacing w:line="276" w:lineRule="auto"/>
            </w:pPr>
            <w:r w:rsidRPr="004330E0">
              <w:t>Проверка результатов и хода выполнения практических работ.</w:t>
            </w:r>
          </w:p>
          <w:p w14:paraId="36CEE671" w14:textId="77777777" w:rsidR="009652DA" w:rsidRPr="004330E0" w:rsidRDefault="009652DA" w:rsidP="00CB260E">
            <w:pPr>
              <w:pStyle w:val="affffff0"/>
              <w:spacing w:line="276" w:lineRule="auto"/>
            </w:pPr>
          </w:p>
          <w:p w14:paraId="3A6B516C" w14:textId="77777777" w:rsidR="009652DA" w:rsidRPr="004330E0" w:rsidRDefault="009652DA" w:rsidP="00CB260E">
            <w:pPr>
              <w:pStyle w:val="affffff0"/>
              <w:spacing w:line="276" w:lineRule="auto"/>
            </w:pPr>
          </w:p>
        </w:tc>
      </w:tr>
    </w:tbl>
    <w:p w14:paraId="4949E7DF" w14:textId="77777777" w:rsidR="009652DA" w:rsidRPr="004330E0" w:rsidRDefault="009652DA" w:rsidP="009652DA">
      <w:pPr>
        <w:spacing w:line="276" w:lineRule="auto"/>
        <w:jc w:val="both"/>
        <w:rPr>
          <w:b/>
        </w:rPr>
      </w:pPr>
    </w:p>
    <w:p w14:paraId="33512F41" w14:textId="77777777" w:rsidR="009652DA" w:rsidRPr="004330E0" w:rsidRDefault="009652DA" w:rsidP="009652DA">
      <w:pPr>
        <w:spacing w:line="276" w:lineRule="auto"/>
      </w:pPr>
    </w:p>
    <w:p w14:paraId="4C8E90E7" w14:textId="4A3D09B0" w:rsidR="009652DA" w:rsidRPr="004330E0" w:rsidRDefault="009652DA" w:rsidP="009652DA">
      <w:pPr>
        <w:pStyle w:val="Bodytext80"/>
        <w:shd w:val="clear" w:color="auto" w:fill="auto"/>
        <w:spacing w:line="276" w:lineRule="auto"/>
        <w:ind w:left="6158" w:firstLine="0"/>
        <w:jc w:val="right"/>
        <w:rPr>
          <w:rFonts w:eastAsia="Calibri"/>
          <w:b/>
          <w:i w:val="0"/>
          <w:iCs/>
          <w:color w:val="000000"/>
          <w:sz w:val="24"/>
          <w:szCs w:val="24"/>
        </w:rPr>
      </w:pPr>
      <w:r w:rsidRPr="004330E0">
        <w:rPr>
          <w:b/>
          <w:sz w:val="24"/>
          <w:szCs w:val="24"/>
        </w:rPr>
        <w:br w:type="page"/>
      </w:r>
      <w:r w:rsidRPr="004330E0">
        <w:rPr>
          <w:b/>
          <w:bCs/>
          <w:i w:val="0"/>
          <w:iCs/>
          <w:sz w:val="24"/>
          <w:szCs w:val="24"/>
        </w:rPr>
        <w:lastRenderedPageBreak/>
        <w:t xml:space="preserve">Приложение </w:t>
      </w:r>
      <w:r w:rsidR="00351528">
        <w:rPr>
          <w:b/>
          <w:bCs/>
          <w:i w:val="0"/>
          <w:iCs/>
          <w:sz w:val="24"/>
          <w:szCs w:val="24"/>
        </w:rPr>
        <w:t>3.</w:t>
      </w:r>
      <w:r w:rsidRPr="004330E0">
        <w:rPr>
          <w:b/>
          <w:bCs/>
          <w:i w:val="0"/>
          <w:iCs/>
          <w:sz w:val="24"/>
          <w:szCs w:val="24"/>
        </w:rPr>
        <w:t>7</w:t>
      </w:r>
    </w:p>
    <w:p w14:paraId="1459C1EA" w14:textId="22A97DBB" w:rsidR="009652DA" w:rsidRPr="00351528" w:rsidRDefault="00114C49" w:rsidP="009652DA">
      <w:pPr>
        <w:spacing w:line="276" w:lineRule="auto"/>
        <w:jc w:val="right"/>
        <w:rPr>
          <w:bCs/>
          <w:iCs/>
        </w:rPr>
      </w:pPr>
      <w:r w:rsidRPr="00351528">
        <w:rPr>
          <w:bCs/>
          <w:iCs/>
        </w:rPr>
        <w:t>к ПОП-П</w:t>
      </w:r>
      <w:r w:rsidR="00351528" w:rsidRPr="00351528">
        <w:rPr>
          <w:bCs/>
          <w:iCs/>
        </w:rPr>
        <w:t xml:space="preserve"> </w:t>
      </w:r>
      <w:r w:rsidR="009652DA" w:rsidRPr="00351528">
        <w:rPr>
          <w:bCs/>
          <w:iCs/>
        </w:rPr>
        <w:t>по специальности</w:t>
      </w:r>
    </w:p>
    <w:p w14:paraId="5270F93C" w14:textId="77777777" w:rsidR="009652DA" w:rsidRPr="00351528" w:rsidRDefault="009652DA" w:rsidP="009652DA">
      <w:pPr>
        <w:spacing w:line="276" w:lineRule="auto"/>
        <w:jc w:val="right"/>
        <w:rPr>
          <w:bCs/>
          <w:iCs/>
        </w:rPr>
      </w:pPr>
      <w:r w:rsidRPr="00351528">
        <w:rPr>
          <w:bCs/>
          <w:iCs/>
        </w:rPr>
        <w:t xml:space="preserve"> 38.02.01 Экономика и бухгалтерский учёт (отраслям)</w:t>
      </w:r>
    </w:p>
    <w:p w14:paraId="53165AB9" w14:textId="77777777" w:rsidR="009652DA" w:rsidRPr="004330E0" w:rsidRDefault="009652DA" w:rsidP="009652DA">
      <w:pPr>
        <w:widowControl w:val="0"/>
        <w:spacing w:line="276" w:lineRule="auto"/>
        <w:ind w:left="6160"/>
        <w:jc w:val="center"/>
        <w:rPr>
          <w:rFonts w:eastAsia="Calibri"/>
          <w:iCs/>
          <w:color w:val="000000"/>
          <w:lang w:eastAsia="en-US"/>
        </w:rPr>
      </w:pPr>
    </w:p>
    <w:p w14:paraId="1BA34293" w14:textId="77777777" w:rsidR="009652DA" w:rsidRPr="004330E0" w:rsidRDefault="009652DA" w:rsidP="009652DA">
      <w:pPr>
        <w:widowControl w:val="0"/>
        <w:spacing w:line="276" w:lineRule="auto"/>
        <w:ind w:left="6160"/>
        <w:jc w:val="center"/>
        <w:rPr>
          <w:rFonts w:eastAsia="Calibri"/>
          <w:i/>
          <w:color w:val="000000"/>
          <w:lang w:eastAsia="en-US"/>
        </w:rPr>
      </w:pPr>
    </w:p>
    <w:p w14:paraId="613DD34C" w14:textId="77777777" w:rsidR="009652DA" w:rsidRPr="004330E0" w:rsidRDefault="009652DA" w:rsidP="009652DA">
      <w:pPr>
        <w:widowControl w:val="0"/>
        <w:spacing w:line="276" w:lineRule="auto"/>
        <w:ind w:left="6160"/>
        <w:jc w:val="center"/>
        <w:rPr>
          <w:rFonts w:eastAsia="Calibri"/>
          <w:i/>
          <w:lang w:eastAsia="en-US"/>
        </w:rPr>
      </w:pPr>
    </w:p>
    <w:p w14:paraId="1BDFF8E8" w14:textId="77777777" w:rsidR="009652DA" w:rsidRPr="004330E0" w:rsidRDefault="009652DA" w:rsidP="009652DA">
      <w:pPr>
        <w:widowControl w:val="0"/>
        <w:spacing w:line="276" w:lineRule="auto"/>
        <w:ind w:left="6160"/>
        <w:jc w:val="center"/>
        <w:rPr>
          <w:rFonts w:eastAsia="Calibri"/>
          <w:i/>
          <w:lang w:eastAsia="en-US"/>
        </w:rPr>
      </w:pPr>
    </w:p>
    <w:p w14:paraId="7A5C9E24" w14:textId="77777777" w:rsidR="009652DA" w:rsidRPr="004330E0" w:rsidRDefault="009652DA" w:rsidP="009652DA">
      <w:pPr>
        <w:widowControl w:val="0"/>
        <w:spacing w:line="276" w:lineRule="auto"/>
        <w:ind w:left="6160"/>
        <w:jc w:val="center"/>
        <w:rPr>
          <w:rFonts w:eastAsia="Calibri"/>
          <w:i/>
          <w:lang w:eastAsia="en-US"/>
        </w:rPr>
      </w:pPr>
    </w:p>
    <w:p w14:paraId="4E2BBE51" w14:textId="77777777" w:rsidR="009652DA" w:rsidRPr="004330E0" w:rsidRDefault="009652DA" w:rsidP="009652DA">
      <w:pPr>
        <w:widowControl w:val="0"/>
        <w:spacing w:line="276" w:lineRule="auto"/>
        <w:ind w:left="6160"/>
        <w:jc w:val="center"/>
        <w:rPr>
          <w:rFonts w:eastAsia="Calibri"/>
          <w:i/>
          <w:lang w:eastAsia="en-US"/>
        </w:rPr>
      </w:pPr>
    </w:p>
    <w:p w14:paraId="7F311159" w14:textId="77777777" w:rsidR="009652DA" w:rsidRPr="004330E0" w:rsidRDefault="009652DA" w:rsidP="009652DA">
      <w:pPr>
        <w:widowControl w:val="0"/>
        <w:spacing w:line="276" w:lineRule="auto"/>
        <w:ind w:left="6160"/>
        <w:jc w:val="center"/>
        <w:rPr>
          <w:rFonts w:eastAsia="Calibri"/>
          <w:i/>
          <w:lang w:eastAsia="en-US"/>
        </w:rPr>
      </w:pPr>
    </w:p>
    <w:p w14:paraId="18738111" w14:textId="77777777" w:rsidR="009652DA" w:rsidRPr="004330E0" w:rsidRDefault="009652DA" w:rsidP="009652DA">
      <w:pPr>
        <w:widowControl w:val="0"/>
        <w:spacing w:line="276" w:lineRule="auto"/>
        <w:ind w:left="6160"/>
        <w:jc w:val="center"/>
        <w:rPr>
          <w:rFonts w:eastAsia="Calibri"/>
          <w:i/>
          <w:lang w:eastAsia="en-US"/>
        </w:rPr>
      </w:pPr>
    </w:p>
    <w:p w14:paraId="222B14DC" w14:textId="77777777" w:rsidR="009652DA" w:rsidRDefault="009652DA" w:rsidP="009652DA">
      <w:pPr>
        <w:widowControl w:val="0"/>
        <w:spacing w:line="276" w:lineRule="auto"/>
        <w:ind w:left="6160"/>
        <w:jc w:val="center"/>
        <w:rPr>
          <w:rFonts w:eastAsia="Calibri"/>
          <w:iCs/>
          <w:lang w:eastAsia="en-US"/>
        </w:rPr>
      </w:pPr>
    </w:p>
    <w:p w14:paraId="69CC11CA" w14:textId="77777777" w:rsidR="009652DA" w:rsidRDefault="009652DA" w:rsidP="009652DA">
      <w:pPr>
        <w:widowControl w:val="0"/>
        <w:spacing w:line="276" w:lineRule="auto"/>
        <w:ind w:left="6160"/>
        <w:jc w:val="center"/>
        <w:rPr>
          <w:rFonts w:eastAsia="Calibri"/>
          <w:iCs/>
          <w:lang w:eastAsia="en-US"/>
        </w:rPr>
      </w:pPr>
    </w:p>
    <w:p w14:paraId="54D3525D" w14:textId="77777777" w:rsidR="009652DA" w:rsidRPr="00143A66" w:rsidRDefault="009652DA" w:rsidP="009652DA">
      <w:pPr>
        <w:widowControl w:val="0"/>
        <w:spacing w:line="276" w:lineRule="auto"/>
        <w:ind w:left="6160"/>
        <w:jc w:val="center"/>
        <w:rPr>
          <w:rFonts w:eastAsia="Calibri"/>
          <w:iCs/>
          <w:lang w:eastAsia="en-US"/>
        </w:rPr>
      </w:pPr>
    </w:p>
    <w:p w14:paraId="4A0BADC6" w14:textId="77777777" w:rsidR="009652DA" w:rsidRPr="004330E0" w:rsidRDefault="009652DA" w:rsidP="009652DA">
      <w:pPr>
        <w:spacing w:before="100" w:beforeAutospacing="1" w:after="100" w:afterAutospacing="1" w:line="276" w:lineRule="auto"/>
        <w:jc w:val="center"/>
        <w:rPr>
          <w:b/>
        </w:rPr>
      </w:pPr>
      <w:r w:rsidRPr="004330E0">
        <w:rPr>
          <w:b/>
        </w:rPr>
        <w:t>ПРИМЕРНАЯ РАБОЧАЯ ПРОГРАММА УЧЕБНОЙ ДИСЦИПЛИНЫ</w:t>
      </w:r>
    </w:p>
    <w:p w14:paraId="3D1665AA" w14:textId="1EF4F4EF" w:rsidR="009652DA" w:rsidRPr="00035692" w:rsidRDefault="009652DA" w:rsidP="009652DA">
      <w:pPr>
        <w:pStyle w:val="32"/>
        <w:ind w:firstLine="0"/>
        <w:rPr>
          <w:b/>
          <w:bCs w:val="0"/>
        </w:rPr>
      </w:pPr>
      <w:bookmarkStart w:id="23" w:name="_Toc524169012"/>
      <w:bookmarkStart w:id="24" w:name="_Toc107828194"/>
      <w:r w:rsidRPr="00035692">
        <w:rPr>
          <w:b/>
          <w:bCs w:val="0"/>
        </w:rPr>
        <w:t xml:space="preserve">ЕН.02 </w:t>
      </w:r>
      <w:r w:rsidR="00351528">
        <w:rPr>
          <w:b/>
          <w:bCs w:val="0"/>
          <w:lang w:val="ru-RU"/>
        </w:rPr>
        <w:t>Э</w:t>
      </w:r>
      <w:proofErr w:type="spellStart"/>
      <w:r w:rsidR="00351528" w:rsidRPr="00035692">
        <w:rPr>
          <w:b/>
          <w:bCs w:val="0"/>
        </w:rPr>
        <w:t>кологические</w:t>
      </w:r>
      <w:proofErr w:type="spellEnd"/>
      <w:r w:rsidR="00351528" w:rsidRPr="00035692">
        <w:rPr>
          <w:b/>
          <w:bCs w:val="0"/>
        </w:rPr>
        <w:t xml:space="preserve"> основы природопользования</w:t>
      </w:r>
      <w:bookmarkEnd w:id="23"/>
      <w:bookmarkEnd w:id="24"/>
    </w:p>
    <w:p w14:paraId="1F46F158" w14:textId="77777777" w:rsidR="009652DA" w:rsidRPr="004330E0" w:rsidRDefault="009652DA" w:rsidP="009652DA">
      <w:pPr>
        <w:spacing w:line="276" w:lineRule="auto"/>
        <w:ind w:right="62"/>
        <w:jc w:val="center"/>
      </w:pPr>
    </w:p>
    <w:p w14:paraId="7FA5747D" w14:textId="77777777" w:rsidR="009652DA" w:rsidRPr="004330E0" w:rsidRDefault="009652DA" w:rsidP="009652DA">
      <w:pPr>
        <w:spacing w:line="276" w:lineRule="auto"/>
        <w:ind w:right="62"/>
        <w:jc w:val="center"/>
      </w:pPr>
    </w:p>
    <w:p w14:paraId="0972D01B" w14:textId="77777777" w:rsidR="009652DA" w:rsidRPr="004330E0" w:rsidRDefault="009652DA" w:rsidP="009652DA">
      <w:pPr>
        <w:spacing w:line="276" w:lineRule="auto"/>
        <w:ind w:right="62"/>
        <w:jc w:val="center"/>
      </w:pPr>
    </w:p>
    <w:p w14:paraId="14A6567B" w14:textId="77777777" w:rsidR="009652DA" w:rsidRPr="004330E0" w:rsidRDefault="009652DA" w:rsidP="009652DA">
      <w:pPr>
        <w:spacing w:line="276" w:lineRule="auto"/>
        <w:ind w:right="62"/>
        <w:jc w:val="center"/>
      </w:pPr>
    </w:p>
    <w:p w14:paraId="4C5068C7" w14:textId="77777777" w:rsidR="009652DA" w:rsidRPr="004330E0" w:rsidRDefault="009652DA" w:rsidP="009652DA">
      <w:pPr>
        <w:spacing w:line="276" w:lineRule="auto"/>
        <w:ind w:right="62"/>
        <w:jc w:val="center"/>
      </w:pPr>
    </w:p>
    <w:p w14:paraId="43D067B2" w14:textId="77777777" w:rsidR="009652DA" w:rsidRPr="004330E0" w:rsidRDefault="009652DA" w:rsidP="009652DA">
      <w:pPr>
        <w:spacing w:line="276" w:lineRule="auto"/>
        <w:ind w:right="62"/>
        <w:jc w:val="center"/>
      </w:pPr>
    </w:p>
    <w:p w14:paraId="2D26E37E" w14:textId="77777777" w:rsidR="009652DA" w:rsidRPr="004330E0" w:rsidRDefault="009652DA" w:rsidP="009652DA">
      <w:pPr>
        <w:spacing w:line="276" w:lineRule="auto"/>
        <w:ind w:right="62"/>
        <w:jc w:val="center"/>
      </w:pPr>
    </w:p>
    <w:p w14:paraId="47F22BB8" w14:textId="77777777" w:rsidR="009652DA" w:rsidRPr="004330E0" w:rsidRDefault="009652DA" w:rsidP="009652DA">
      <w:pPr>
        <w:spacing w:line="276" w:lineRule="auto"/>
        <w:ind w:right="62"/>
        <w:jc w:val="center"/>
      </w:pPr>
    </w:p>
    <w:p w14:paraId="30840E9B" w14:textId="77777777" w:rsidR="009652DA" w:rsidRPr="004330E0" w:rsidRDefault="009652DA" w:rsidP="009652DA">
      <w:pPr>
        <w:spacing w:line="276" w:lineRule="auto"/>
        <w:ind w:right="62"/>
        <w:jc w:val="center"/>
      </w:pPr>
    </w:p>
    <w:p w14:paraId="55312534" w14:textId="77777777" w:rsidR="009652DA" w:rsidRPr="004330E0" w:rsidRDefault="009652DA" w:rsidP="009652DA">
      <w:pPr>
        <w:spacing w:line="276" w:lineRule="auto"/>
        <w:ind w:right="62"/>
        <w:jc w:val="center"/>
      </w:pPr>
    </w:p>
    <w:p w14:paraId="596D0E03" w14:textId="77777777" w:rsidR="009652DA" w:rsidRDefault="009652DA" w:rsidP="009652DA">
      <w:pPr>
        <w:spacing w:line="276" w:lineRule="auto"/>
        <w:ind w:right="62"/>
        <w:jc w:val="center"/>
      </w:pPr>
    </w:p>
    <w:p w14:paraId="47BF65ED" w14:textId="77777777" w:rsidR="009652DA" w:rsidRDefault="009652DA" w:rsidP="009652DA">
      <w:pPr>
        <w:spacing w:line="276" w:lineRule="auto"/>
        <w:ind w:right="62"/>
        <w:jc w:val="center"/>
      </w:pPr>
    </w:p>
    <w:p w14:paraId="14B610F6" w14:textId="77777777" w:rsidR="009652DA" w:rsidRDefault="009652DA" w:rsidP="009652DA">
      <w:pPr>
        <w:spacing w:line="276" w:lineRule="auto"/>
        <w:ind w:right="62"/>
        <w:jc w:val="center"/>
      </w:pPr>
    </w:p>
    <w:p w14:paraId="27B57B5F" w14:textId="77777777" w:rsidR="009652DA" w:rsidRDefault="009652DA" w:rsidP="009652DA">
      <w:pPr>
        <w:spacing w:line="276" w:lineRule="auto"/>
        <w:ind w:right="62"/>
        <w:jc w:val="center"/>
      </w:pPr>
    </w:p>
    <w:p w14:paraId="784AA25B" w14:textId="77777777" w:rsidR="009652DA" w:rsidRDefault="009652DA" w:rsidP="009652DA">
      <w:pPr>
        <w:spacing w:line="276" w:lineRule="auto"/>
        <w:ind w:right="62"/>
        <w:jc w:val="center"/>
      </w:pPr>
    </w:p>
    <w:p w14:paraId="62437BC3" w14:textId="77777777" w:rsidR="009652DA" w:rsidRDefault="009652DA" w:rsidP="009652DA">
      <w:pPr>
        <w:spacing w:line="276" w:lineRule="auto"/>
        <w:ind w:right="62"/>
        <w:jc w:val="center"/>
      </w:pPr>
    </w:p>
    <w:p w14:paraId="51EFC7AC" w14:textId="77777777" w:rsidR="009652DA" w:rsidRDefault="009652DA" w:rsidP="009652DA">
      <w:pPr>
        <w:spacing w:line="276" w:lineRule="auto"/>
        <w:ind w:right="62"/>
        <w:jc w:val="center"/>
      </w:pPr>
    </w:p>
    <w:p w14:paraId="76CBF789" w14:textId="77777777" w:rsidR="009652DA" w:rsidRDefault="009652DA" w:rsidP="009652DA">
      <w:pPr>
        <w:spacing w:line="276" w:lineRule="auto"/>
        <w:ind w:right="62"/>
        <w:jc w:val="center"/>
      </w:pPr>
    </w:p>
    <w:p w14:paraId="09E42BBF" w14:textId="77777777" w:rsidR="009652DA" w:rsidRDefault="009652DA" w:rsidP="009652DA">
      <w:pPr>
        <w:spacing w:line="276" w:lineRule="auto"/>
        <w:ind w:right="62"/>
        <w:jc w:val="center"/>
      </w:pPr>
    </w:p>
    <w:p w14:paraId="116F044C" w14:textId="77777777" w:rsidR="009652DA" w:rsidRDefault="009652DA" w:rsidP="009652DA">
      <w:pPr>
        <w:spacing w:line="276" w:lineRule="auto"/>
        <w:ind w:right="62"/>
        <w:jc w:val="center"/>
      </w:pPr>
    </w:p>
    <w:p w14:paraId="6B049D24" w14:textId="77777777" w:rsidR="009652DA" w:rsidRDefault="009652DA" w:rsidP="009652DA">
      <w:pPr>
        <w:spacing w:line="276" w:lineRule="auto"/>
        <w:ind w:right="62"/>
        <w:jc w:val="center"/>
      </w:pPr>
    </w:p>
    <w:p w14:paraId="2B0D5D80" w14:textId="77777777" w:rsidR="009652DA" w:rsidRPr="004330E0" w:rsidRDefault="009652DA" w:rsidP="009652DA">
      <w:pPr>
        <w:spacing w:line="276" w:lineRule="auto"/>
        <w:ind w:right="62"/>
        <w:jc w:val="center"/>
      </w:pPr>
    </w:p>
    <w:p w14:paraId="3AC8AEDF" w14:textId="2F0657C6" w:rsidR="009652DA" w:rsidRPr="004330E0" w:rsidRDefault="00114C49" w:rsidP="009652DA">
      <w:pPr>
        <w:spacing w:line="276" w:lineRule="auto"/>
        <w:jc w:val="center"/>
        <w:rPr>
          <w:b/>
          <w:bCs/>
          <w:iCs/>
        </w:rPr>
      </w:pPr>
      <w:r>
        <w:rPr>
          <w:b/>
          <w:bCs/>
          <w:iCs/>
        </w:rPr>
        <w:t>2023 год</w:t>
      </w:r>
    </w:p>
    <w:p w14:paraId="3FE983C4" w14:textId="77777777" w:rsidR="009652DA" w:rsidRPr="004330E0" w:rsidRDefault="009652DA" w:rsidP="009652DA">
      <w:pPr>
        <w:spacing w:after="160" w:line="276" w:lineRule="auto"/>
        <w:jc w:val="center"/>
        <w:rPr>
          <w:b/>
        </w:rPr>
      </w:pPr>
      <w:r w:rsidRPr="004330E0">
        <w:br w:type="page"/>
      </w:r>
      <w:r w:rsidRPr="004330E0">
        <w:rPr>
          <w:b/>
        </w:rPr>
        <w:lastRenderedPageBreak/>
        <w:t>СОДЕРЖАНИЕ</w:t>
      </w:r>
    </w:p>
    <w:p w14:paraId="7C70DF79" w14:textId="77777777" w:rsidR="009652DA" w:rsidRPr="004330E0" w:rsidRDefault="009652DA" w:rsidP="009652DA">
      <w:pPr>
        <w:spacing w:before="240" w:after="120" w:line="276" w:lineRule="auto"/>
        <w:ind w:left="567" w:right="15"/>
        <w:rPr>
          <w:b/>
        </w:rPr>
      </w:pPr>
      <w:r w:rsidRPr="004330E0">
        <w:rPr>
          <w:b/>
        </w:rPr>
        <w:t>1. ОБЩАЯ ХАРАКТЕРИСТИКА ПРИМЕРНОЙ РАБОЧЕЙ ПРОГРАММЫ УЧЕБНОЙ ДИСЦИПЛИНЫ</w:t>
      </w:r>
    </w:p>
    <w:p w14:paraId="113A2D08" w14:textId="77777777" w:rsidR="009652DA" w:rsidRPr="004330E0" w:rsidRDefault="009652DA" w:rsidP="009652DA">
      <w:pPr>
        <w:spacing w:before="240" w:after="120" w:line="276" w:lineRule="auto"/>
        <w:ind w:left="567" w:right="15"/>
        <w:jc w:val="both"/>
        <w:rPr>
          <w:b/>
        </w:rPr>
      </w:pPr>
      <w:r w:rsidRPr="004330E0">
        <w:rPr>
          <w:b/>
        </w:rPr>
        <w:t>2. СТРУКТУРА И СОДЕРЖАНИЕ УЧЕБНОЙ ДИСЦИПЛИНЫ</w:t>
      </w:r>
    </w:p>
    <w:p w14:paraId="7FDE39FC" w14:textId="77777777" w:rsidR="009652DA" w:rsidRPr="004330E0" w:rsidRDefault="009652DA" w:rsidP="003B736C">
      <w:pPr>
        <w:widowControl w:val="0"/>
        <w:numPr>
          <w:ilvl w:val="0"/>
          <w:numId w:val="20"/>
        </w:numPr>
        <w:tabs>
          <w:tab w:val="left" w:pos="843"/>
        </w:tabs>
        <w:spacing w:before="240" w:after="120" w:line="276" w:lineRule="auto"/>
        <w:ind w:left="567" w:right="17" w:firstLine="0"/>
        <w:jc w:val="both"/>
        <w:rPr>
          <w:b/>
        </w:rPr>
      </w:pPr>
      <w:r w:rsidRPr="004330E0">
        <w:rPr>
          <w:b/>
        </w:rPr>
        <w:t>УСЛОВИЯ РЕАЛИЗАЦИИ УЧЕБНОЙ ДИСЦИПЛИНЫ</w:t>
      </w:r>
    </w:p>
    <w:p w14:paraId="0B636D97" w14:textId="77777777" w:rsidR="009652DA" w:rsidRPr="004330E0" w:rsidRDefault="009652DA" w:rsidP="003B736C">
      <w:pPr>
        <w:widowControl w:val="0"/>
        <w:numPr>
          <w:ilvl w:val="0"/>
          <w:numId w:val="20"/>
        </w:numPr>
        <w:tabs>
          <w:tab w:val="left" w:pos="843"/>
        </w:tabs>
        <w:spacing w:before="240" w:after="120" w:line="276" w:lineRule="auto"/>
        <w:ind w:left="567" w:right="17" w:firstLine="0"/>
        <w:contextualSpacing/>
        <w:rPr>
          <w:b/>
        </w:rPr>
      </w:pPr>
      <w:r w:rsidRPr="004330E0">
        <w:rPr>
          <w:b/>
        </w:rPr>
        <w:t>КОНТРОЛЬ И ОЦЕНКА РЕЗУЛЬТАТОВ ОСВОЕНИЯ УЧЕБНОЙ ДИСЦИПЛИНЫ</w:t>
      </w:r>
    </w:p>
    <w:p w14:paraId="006FE2D8" w14:textId="77777777" w:rsidR="009652DA" w:rsidRPr="004330E0" w:rsidRDefault="009652DA" w:rsidP="009652DA">
      <w:pPr>
        <w:spacing w:before="120" w:after="120" w:line="276" w:lineRule="auto"/>
        <w:ind w:left="708" w:right="15"/>
        <w:rPr>
          <w:b/>
          <w:sz w:val="28"/>
        </w:rPr>
      </w:pPr>
    </w:p>
    <w:p w14:paraId="5F5E39A8" w14:textId="7EF041CA" w:rsidR="009652DA" w:rsidRPr="00035692" w:rsidRDefault="009652DA" w:rsidP="009652DA">
      <w:pPr>
        <w:suppressAutoHyphens/>
        <w:spacing w:line="276" w:lineRule="auto"/>
        <w:jc w:val="center"/>
        <w:rPr>
          <w:b/>
          <w:bCs/>
        </w:rPr>
      </w:pPr>
      <w:r w:rsidRPr="004330E0">
        <w:rPr>
          <w:sz w:val="28"/>
        </w:rPr>
        <w:br w:type="page"/>
      </w:r>
      <w:r w:rsidRPr="004330E0">
        <w:rPr>
          <w:b/>
        </w:rPr>
        <w:lastRenderedPageBreak/>
        <w:t xml:space="preserve">1. ОБЩАЯ ХАРАКТЕРИСТИКА ПРИМЕРНОЙ РАБОЧЕЙ ПРОГРАММЫ </w:t>
      </w:r>
      <w:r>
        <w:rPr>
          <w:b/>
        </w:rPr>
        <w:br/>
      </w:r>
      <w:r w:rsidRPr="004330E0">
        <w:rPr>
          <w:b/>
        </w:rPr>
        <w:t>УЧЕБНОЙ ДИСЦИПЛИНЫ</w:t>
      </w:r>
      <w:r w:rsidRPr="004330E0">
        <w:t xml:space="preserve"> </w:t>
      </w:r>
      <w:r>
        <w:br/>
      </w:r>
      <w:r w:rsidR="00FE0F71">
        <w:rPr>
          <w:b/>
          <w:bCs/>
        </w:rPr>
        <w:t>«</w:t>
      </w:r>
      <w:r w:rsidRPr="00035692">
        <w:rPr>
          <w:b/>
          <w:bCs/>
        </w:rPr>
        <w:t xml:space="preserve">ЕН.02 </w:t>
      </w:r>
      <w:r w:rsidR="00351528">
        <w:rPr>
          <w:b/>
          <w:bCs/>
        </w:rPr>
        <w:t>Э</w:t>
      </w:r>
      <w:r w:rsidR="00351528" w:rsidRPr="00035692">
        <w:rPr>
          <w:b/>
          <w:bCs/>
        </w:rPr>
        <w:t>кологические основы природопользования</w:t>
      </w:r>
      <w:r w:rsidR="00FE0F71">
        <w:rPr>
          <w:b/>
          <w:bCs/>
        </w:rPr>
        <w:t>»</w:t>
      </w:r>
    </w:p>
    <w:p w14:paraId="3CD6BCEC" w14:textId="77777777" w:rsidR="009652DA" w:rsidRPr="004330E0" w:rsidRDefault="009652DA" w:rsidP="009652DA">
      <w:pPr>
        <w:suppressAutoHyphens/>
        <w:spacing w:before="200" w:after="120" w:line="276" w:lineRule="auto"/>
        <w:ind w:firstLine="567"/>
        <w:rPr>
          <w:b/>
        </w:rPr>
      </w:pPr>
      <w:r w:rsidRPr="004330E0">
        <w:rPr>
          <w:b/>
        </w:rPr>
        <w:t>1.1. Место дисциплины в структуре основной образовательной программы</w:t>
      </w:r>
    </w:p>
    <w:p w14:paraId="151A7557" w14:textId="570BC71D" w:rsidR="009652DA" w:rsidRPr="004330E0" w:rsidRDefault="009652DA" w:rsidP="009652DA">
      <w:pPr>
        <w:spacing w:line="276" w:lineRule="auto"/>
        <w:ind w:firstLine="709"/>
        <w:jc w:val="both"/>
        <w:rPr>
          <w:rFonts w:eastAsia="Arial Unicode MS"/>
          <w:bCs/>
        </w:rPr>
      </w:pPr>
      <w:r w:rsidRPr="004330E0">
        <w:rPr>
          <w:bCs/>
        </w:rPr>
        <w:t xml:space="preserve">Учебная дисциплина ЕН.02 Экологические основы природопользования является обязательной частью математического и общего естественнонаучного учебного цикла </w:t>
      </w:r>
      <w:r w:rsidR="00351528">
        <w:rPr>
          <w:bCs/>
        </w:rPr>
        <w:t xml:space="preserve">ПОП-П </w:t>
      </w:r>
      <w:r w:rsidRPr="004330E0">
        <w:rPr>
          <w:bCs/>
        </w:rPr>
        <w:t>в соответствии с ФГОС СПО</w:t>
      </w:r>
      <w:r w:rsidR="00351528">
        <w:rPr>
          <w:bCs/>
        </w:rPr>
        <w:t xml:space="preserve"> </w:t>
      </w:r>
      <w:r w:rsidRPr="004330E0">
        <w:rPr>
          <w:bCs/>
        </w:rPr>
        <w:t>по специальности</w:t>
      </w:r>
      <w:r w:rsidRPr="004330E0">
        <w:rPr>
          <w:rFonts w:eastAsia="Arial Unicode MS"/>
          <w:bCs/>
        </w:rPr>
        <w:t xml:space="preserve"> 38.02.01 Экономика и бухгалтерский учёт (отраслям). </w:t>
      </w:r>
    </w:p>
    <w:p w14:paraId="331448A6" w14:textId="5126FF4E" w:rsidR="009652DA" w:rsidRPr="004330E0" w:rsidRDefault="009652DA" w:rsidP="009652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4330E0">
        <w:t xml:space="preserve">Особое значение дисциплина имеет при формировании и развитии ОК 01, ОК 02, </w:t>
      </w:r>
      <w:r>
        <w:t>ОК 04</w:t>
      </w:r>
      <w:r w:rsidR="00351528">
        <w:t>.</w:t>
      </w:r>
    </w:p>
    <w:p w14:paraId="2C33CB11" w14:textId="77777777" w:rsidR="009652DA" w:rsidRPr="004330E0" w:rsidRDefault="009652DA" w:rsidP="009652DA">
      <w:pPr>
        <w:suppressAutoHyphens/>
        <w:spacing w:before="200" w:after="120" w:line="276" w:lineRule="auto"/>
        <w:ind w:firstLine="567"/>
        <w:rPr>
          <w:b/>
        </w:rPr>
      </w:pPr>
      <w:r w:rsidRPr="004330E0">
        <w:rPr>
          <w:b/>
        </w:rPr>
        <w:t xml:space="preserve">1.2. Цель и планируемые результаты освоения дисциплины: </w:t>
      </w:r>
    </w:p>
    <w:p w14:paraId="5A021EF2" w14:textId="77777777" w:rsidR="009652DA" w:rsidRPr="004330E0" w:rsidRDefault="009652DA" w:rsidP="009652DA">
      <w:pPr>
        <w:suppressAutoHyphens/>
        <w:spacing w:line="276" w:lineRule="auto"/>
        <w:ind w:firstLine="567"/>
        <w:jc w:val="both"/>
      </w:pPr>
      <w:bookmarkStart w:id="25" w:name="bookmark116"/>
      <w:r w:rsidRPr="004330E0">
        <w:t xml:space="preserve">В рамках программы учебной дисциплины обучающимися осваиваются умения </w:t>
      </w:r>
      <w:r>
        <w:br/>
      </w:r>
      <w:r w:rsidRPr="004330E0">
        <w:t>и знания.</w:t>
      </w:r>
    </w:p>
    <w:tbl>
      <w:tblPr>
        <w:tblW w:w="9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5"/>
        <w:gridCol w:w="1021"/>
        <w:gridCol w:w="2866"/>
        <w:gridCol w:w="1134"/>
        <w:gridCol w:w="3106"/>
      </w:tblGrid>
      <w:tr w:rsidR="00351528" w:rsidRPr="004330E0" w14:paraId="6294FE13" w14:textId="77777777" w:rsidTr="00351528">
        <w:trPr>
          <w:trHeight w:val="649"/>
        </w:trPr>
        <w:tc>
          <w:tcPr>
            <w:tcW w:w="1495" w:type="dxa"/>
            <w:hideMark/>
          </w:tcPr>
          <w:p w14:paraId="1E6A069A" w14:textId="6907F559" w:rsidR="00351528" w:rsidRPr="004330E0" w:rsidRDefault="00351528" w:rsidP="00CB260E">
            <w:pPr>
              <w:suppressAutoHyphens/>
              <w:spacing w:line="276" w:lineRule="auto"/>
              <w:jc w:val="center"/>
              <w:rPr>
                <w:b/>
                <w:bCs/>
              </w:rPr>
            </w:pPr>
            <w:r w:rsidRPr="004330E0">
              <w:rPr>
                <w:b/>
                <w:bCs/>
              </w:rPr>
              <w:t>Код ПК, ОК</w:t>
            </w:r>
          </w:p>
        </w:tc>
        <w:tc>
          <w:tcPr>
            <w:tcW w:w="1021" w:type="dxa"/>
          </w:tcPr>
          <w:p w14:paraId="778A1A11" w14:textId="337AE8F2" w:rsidR="00351528" w:rsidRPr="004330E0" w:rsidRDefault="00351528" w:rsidP="00CB260E">
            <w:pPr>
              <w:tabs>
                <w:tab w:val="center" w:pos="1876"/>
              </w:tabs>
              <w:suppressAutoHyphens/>
              <w:spacing w:line="276" w:lineRule="auto"/>
              <w:jc w:val="center"/>
              <w:rPr>
                <w:b/>
                <w:bCs/>
              </w:rPr>
            </w:pPr>
            <w:r>
              <w:rPr>
                <w:b/>
                <w:bCs/>
              </w:rPr>
              <w:t>Код умений</w:t>
            </w:r>
          </w:p>
        </w:tc>
        <w:tc>
          <w:tcPr>
            <w:tcW w:w="2866" w:type="dxa"/>
            <w:hideMark/>
          </w:tcPr>
          <w:p w14:paraId="648C0FDE" w14:textId="7479965B" w:rsidR="00351528" w:rsidRPr="004330E0" w:rsidRDefault="00351528" w:rsidP="00CB260E">
            <w:pPr>
              <w:tabs>
                <w:tab w:val="center" w:pos="1876"/>
              </w:tabs>
              <w:suppressAutoHyphens/>
              <w:spacing w:line="276" w:lineRule="auto"/>
              <w:jc w:val="center"/>
              <w:rPr>
                <w:b/>
                <w:bCs/>
              </w:rPr>
            </w:pPr>
            <w:r w:rsidRPr="004330E0">
              <w:rPr>
                <w:b/>
                <w:bCs/>
              </w:rPr>
              <w:t>Умения</w:t>
            </w:r>
          </w:p>
        </w:tc>
        <w:tc>
          <w:tcPr>
            <w:tcW w:w="1134" w:type="dxa"/>
          </w:tcPr>
          <w:p w14:paraId="05D806A9" w14:textId="6EF60777" w:rsidR="00351528" w:rsidRPr="004330E0" w:rsidRDefault="00351528" w:rsidP="00CB260E">
            <w:pPr>
              <w:suppressAutoHyphens/>
              <w:spacing w:line="276" w:lineRule="auto"/>
              <w:jc w:val="center"/>
              <w:rPr>
                <w:b/>
                <w:bCs/>
              </w:rPr>
            </w:pPr>
            <w:r>
              <w:rPr>
                <w:b/>
                <w:bCs/>
              </w:rPr>
              <w:t>Код знаний</w:t>
            </w:r>
          </w:p>
        </w:tc>
        <w:tc>
          <w:tcPr>
            <w:tcW w:w="3106" w:type="dxa"/>
            <w:hideMark/>
          </w:tcPr>
          <w:p w14:paraId="6C49B440" w14:textId="493B5FD3" w:rsidR="00351528" w:rsidRPr="004330E0" w:rsidRDefault="00351528" w:rsidP="00CB260E">
            <w:pPr>
              <w:suppressAutoHyphens/>
              <w:spacing w:line="276" w:lineRule="auto"/>
              <w:jc w:val="center"/>
              <w:rPr>
                <w:b/>
                <w:bCs/>
              </w:rPr>
            </w:pPr>
            <w:r w:rsidRPr="004330E0">
              <w:rPr>
                <w:b/>
                <w:bCs/>
              </w:rPr>
              <w:t>Знания</w:t>
            </w:r>
          </w:p>
        </w:tc>
      </w:tr>
      <w:tr w:rsidR="00351528" w:rsidRPr="004330E0" w14:paraId="140B6D09" w14:textId="77777777" w:rsidTr="00351528">
        <w:trPr>
          <w:trHeight w:val="212"/>
        </w:trPr>
        <w:tc>
          <w:tcPr>
            <w:tcW w:w="1495" w:type="dxa"/>
          </w:tcPr>
          <w:p w14:paraId="08E3FE71" w14:textId="77777777" w:rsidR="00351528" w:rsidRPr="004330E0" w:rsidRDefault="00351528" w:rsidP="00351528">
            <w:pPr>
              <w:spacing w:line="276" w:lineRule="auto"/>
              <w:ind w:left="108" w:right="113"/>
              <w:jc w:val="both"/>
              <w:rPr>
                <w:iCs/>
              </w:rPr>
            </w:pPr>
            <w:r w:rsidRPr="004330E0">
              <w:rPr>
                <w:iCs/>
              </w:rPr>
              <w:t>ОК 01</w:t>
            </w:r>
          </w:p>
          <w:p w14:paraId="2DA4D8DE" w14:textId="77777777" w:rsidR="00351528" w:rsidRPr="004330E0" w:rsidRDefault="00351528" w:rsidP="00351528">
            <w:pPr>
              <w:spacing w:line="276" w:lineRule="auto"/>
              <w:ind w:left="108" w:right="113"/>
              <w:jc w:val="both"/>
              <w:rPr>
                <w:iCs/>
              </w:rPr>
            </w:pPr>
            <w:r w:rsidRPr="004330E0">
              <w:rPr>
                <w:iCs/>
              </w:rPr>
              <w:t>ОК 02</w:t>
            </w:r>
          </w:p>
          <w:p w14:paraId="2E3B24ED" w14:textId="0EBF31CE" w:rsidR="00351528" w:rsidRPr="004330E0" w:rsidRDefault="00351528" w:rsidP="003515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jc w:val="both"/>
            </w:pPr>
            <w:r>
              <w:t>ОК 04</w:t>
            </w:r>
          </w:p>
          <w:p w14:paraId="2E04608E" w14:textId="77777777" w:rsidR="00351528" w:rsidRPr="004330E0" w:rsidRDefault="00351528" w:rsidP="00CB260E">
            <w:pPr>
              <w:spacing w:line="276" w:lineRule="auto"/>
              <w:ind w:left="113" w:right="113"/>
              <w:jc w:val="both"/>
              <w:rPr>
                <w:b/>
              </w:rPr>
            </w:pPr>
          </w:p>
        </w:tc>
        <w:tc>
          <w:tcPr>
            <w:tcW w:w="1021" w:type="dxa"/>
          </w:tcPr>
          <w:p w14:paraId="716F4BEB" w14:textId="77777777" w:rsidR="00351528" w:rsidRPr="004F0001" w:rsidRDefault="00351528" w:rsidP="00CB260E">
            <w:pPr>
              <w:pStyle w:val="affffff0"/>
              <w:rPr>
                <w:rStyle w:val="c35"/>
              </w:rPr>
            </w:pPr>
          </w:p>
        </w:tc>
        <w:tc>
          <w:tcPr>
            <w:tcW w:w="2866" w:type="dxa"/>
          </w:tcPr>
          <w:p w14:paraId="78F8F3DC" w14:textId="0816E581" w:rsidR="00351528" w:rsidRPr="004F0001" w:rsidRDefault="00351528" w:rsidP="00CB260E">
            <w:pPr>
              <w:pStyle w:val="affffff0"/>
              <w:rPr>
                <w:rStyle w:val="c35"/>
              </w:rPr>
            </w:pPr>
            <w:r w:rsidRPr="004F0001">
              <w:rPr>
                <w:rStyle w:val="c35"/>
              </w:rPr>
              <w:t>анализировать и прогнозировать</w:t>
            </w:r>
            <w:r>
              <w:rPr>
                <w:rStyle w:val="c35"/>
              </w:rPr>
              <w:t xml:space="preserve"> </w:t>
            </w:r>
            <w:r w:rsidRPr="004F0001">
              <w:rPr>
                <w:rStyle w:val="c35"/>
              </w:rPr>
              <w:t>экологические последствия различных видов производственной деятельности;</w:t>
            </w:r>
            <w:r>
              <w:rPr>
                <w:rStyle w:val="c35"/>
              </w:rPr>
              <w:t xml:space="preserve"> </w:t>
            </w:r>
          </w:p>
          <w:p w14:paraId="01B03BAE" w14:textId="77777777" w:rsidR="00351528" w:rsidRPr="004F0001" w:rsidRDefault="00351528" w:rsidP="00CB260E">
            <w:pPr>
              <w:pStyle w:val="affffff0"/>
              <w:rPr>
                <w:rStyle w:val="c35"/>
              </w:rPr>
            </w:pPr>
            <w:r w:rsidRPr="004F0001">
              <w:rPr>
                <w:rStyle w:val="c35"/>
              </w:rPr>
              <w:t xml:space="preserve">анализировать причины возникновения экологических катастроф; </w:t>
            </w:r>
          </w:p>
          <w:p w14:paraId="60EE4652" w14:textId="77777777" w:rsidR="00351528" w:rsidRPr="004F0001" w:rsidRDefault="00351528" w:rsidP="00CB260E">
            <w:pPr>
              <w:pStyle w:val="affffff0"/>
              <w:rPr>
                <w:rStyle w:val="c35"/>
              </w:rPr>
            </w:pPr>
            <w:r w:rsidRPr="004F0001">
              <w:rPr>
                <w:rStyle w:val="c35"/>
              </w:rPr>
              <w:t>оценивать риски и принимать решения в нестандартных ситуациях;</w:t>
            </w:r>
          </w:p>
          <w:p w14:paraId="300C95E7" w14:textId="77777777" w:rsidR="00351528" w:rsidRPr="004F0001" w:rsidRDefault="00351528" w:rsidP="00CB260E">
            <w:pPr>
              <w:pStyle w:val="affffff0"/>
              <w:rPr>
                <w:lang w:bidi="ru-RU"/>
              </w:rPr>
            </w:pPr>
            <w:r w:rsidRPr="004F0001">
              <w:rPr>
                <w:lang w:bidi="ru-RU"/>
              </w:rPr>
              <w:t>анализировать методы и технологии мониторинга</w:t>
            </w:r>
            <w:r>
              <w:rPr>
                <w:lang w:bidi="ru-RU"/>
              </w:rPr>
              <w:t xml:space="preserve"> </w:t>
            </w:r>
            <w:r w:rsidRPr="004F0001">
              <w:rPr>
                <w:lang w:bidi="ru-RU"/>
              </w:rPr>
              <w:t>выбросов, представляющих угрозу для окружающей среды и человека;</w:t>
            </w:r>
          </w:p>
          <w:p w14:paraId="6DDF8ECA" w14:textId="77777777" w:rsidR="00351528" w:rsidRPr="004F0001" w:rsidRDefault="00351528" w:rsidP="00CB260E">
            <w:pPr>
              <w:pStyle w:val="affffff0"/>
              <w:rPr>
                <w:lang w:bidi="ru-RU"/>
              </w:rPr>
            </w:pPr>
            <w:r w:rsidRPr="004F0001">
              <w:rPr>
                <w:rStyle w:val="c35"/>
              </w:rPr>
              <w:t>анализировать</w:t>
            </w:r>
            <w:r w:rsidRPr="004F0001">
              <w:rPr>
                <w:lang w:bidi="ru-RU"/>
              </w:rPr>
              <w:t xml:space="preserve"> современное состояние природных ресурсов России;</w:t>
            </w:r>
          </w:p>
          <w:p w14:paraId="3475CD5A" w14:textId="77777777" w:rsidR="00351528" w:rsidRPr="004F0001" w:rsidRDefault="00351528" w:rsidP="00CB260E">
            <w:pPr>
              <w:pStyle w:val="affffff0"/>
              <w:rPr>
                <w:lang w:bidi="ru-RU"/>
              </w:rPr>
            </w:pPr>
            <w:r w:rsidRPr="004F0001">
              <w:rPr>
                <w:lang w:bidi="ru-RU"/>
              </w:rPr>
              <w:t>применять стандарты антикоррупционного поведения;</w:t>
            </w:r>
          </w:p>
          <w:p w14:paraId="2653B3D0" w14:textId="77777777" w:rsidR="00351528" w:rsidRPr="004F0001" w:rsidRDefault="00351528" w:rsidP="00CB260E">
            <w:pPr>
              <w:pStyle w:val="affffff0"/>
              <w:rPr>
                <w:lang w:bidi="ru-RU"/>
              </w:rPr>
            </w:pPr>
            <w:r w:rsidRPr="004F0001">
              <w:rPr>
                <w:rStyle w:val="c35"/>
              </w:rPr>
              <w:t>анализировать</w:t>
            </w:r>
            <w:r w:rsidRPr="004F0001">
              <w:rPr>
                <w:lang w:bidi="ru-RU"/>
              </w:rPr>
              <w:t xml:space="preserve"> проблемы размещения промышленных предприятий и способов утилизации отходов;</w:t>
            </w:r>
          </w:p>
          <w:p w14:paraId="7425FC4A" w14:textId="77777777" w:rsidR="00351528" w:rsidRPr="004F0001" w:rsidRDefault="00351528" w:rsidP="00CB260E">
            <w:pPr>
              <w:pStyle w:val="affffff0"/>
              <w:rPr>
                <w:lang w:bidi="ru-RU"/>
              </w:rPr>
            </w:pPr>
            <w:r w:rsidRPr="004F0001">
              <w:rPr>
                <w:rStyle w:val="c35"/>
              </w:rPr>
              <w:lastRenderedPageBreak/>
              <w:t>анализировать</w:t>
            </w:r>
            <w:r w:rsidRPr="004F0001">
              <w:rPr>
                <w:lang w:bidi="ru-RU"/>
              </w:rPr>
              <w:t xml:space="preserve"> деятельность международных экологических организаций.</w:t>
            </w:r>
          </w:p>
          <w:p w14:paraId="704C98E4" w14:textId="77777777" w:rsidR="00351528" w:rsidRPr="004330E0" w:rsidRDefault="00351528" w:rsidP="00CB260E">
            <w:pPr>
              <w:spacing w:line="276" w:lineRule="auto"/>
              <w:rPr>
                <w:b/>
                <w:iCs/>
              </w:rPr>
            </w:pPr>
          </w:p>
        </w:tc>
        <w:tc>
          <w:tcPr>
            <w:tcW w:w="1134" w:type="dxa"/>
          </w:tcPr>
          <w:p w14:paraId="2912AA84" w14:textId="77777777" w:rsidR="00351528" w:rsidRPr="004F0001" w:rsidRDefault="00351528" w:rsidP="00CB260E">
            <w:pPr>
              <w:pStyle w:val="affffff0"/>
              <w:rPr>
                <w:rStyle w:val="c35"/>
              </w:rPr>
            </w:pPr>
          </w:p>
        </w:tc>
        <w:tc>
          <w:tcPr>
            <w:tcW w:w="3106" w:type="dxa"/>
          </w:tcPr>
          <w:p w14:paraId="45926654" w14:textId="4B842F2D" w:rsidR="00351528" w:rsidRPr="004F0001" w:rsidRDefault="00351528" w:rsidP="00CB260E">
            <w:pPr>
              <w:pStyle w:val="affffff0"/>
              <w:rPr>
                <w:rStyle w:val="c35"/>
              </w:rPr>
            </w:pPr>
            <w:r w:rsidRPr="004F0001">
              <w:rPr>
                <w:rStyle w:val="c35"/>
              </w:rPr>
              <w:t xml:space="preserve">виды и классификацию природных ресурсов, принципы и методы рационального природопользования, условия устойчивого состояния экосистем; </w:t>
            </w:r>
          </w:p>
          <w:p w14:paraId="1C6C75F7" w14:textId="77777777" w:rsidR="00351528" w:rsidRPr="004F0001" w:rsidRDefault="00351528" w:rsidP="00CB260E">
            <w:pPr>
              <w:pStyle w:val="affffff0"/>
            </w:pPr>
            <w:r w:rsidRPr="004F0001">
              <w:t>источники и основные группы загрязняющих веществ: атмосферы, гидросферы и литосферы;</w:t>
            </w:r>
          </w:p>
          <w:p w14:paraId="07F64938" w14:textId="77777777" w:rsidR="00351528" w:rsidRPr="004F0001" w:rsidRDefault="00351528" w:rsidP="00CB260E">
            <w:pPr>
              <w:pStyle w:val="affffff0"/>
            </w:pPr>
            <w:r w:rsidRPr="004F0001">
              <w:t>сущность концепции устойчивого развития;</w:t>
            </w:r>
          </w:p>
          <w:p w14:paraId="0E639D92" w14:textId="77777777" w:rsidR="00351528" w:rsidRPr="004F0001" w:rsidRDefault="00351528" w:rsidP="00CB260E">
            <w:pPr>
              <w:pStyle w:val="affffff0"/>
            </w:pPr>
            <w:r w:rsidRPr="004F0001">
              <w:t>сущность экологического регулирования и экологического контроля;</w:t>
            </w:r>
          </w:p>
          <w:p w14:paraId="1EA0B4AC" w14:textId="77777777" w:rsidR="00351528" w:rsidRPr="004F0001" w:rsidRDefault="00351528" w:rsidP="00CB260E">
            <w:pPr>
              <w:pStyle w:val="affffff0"/>
              <w:rPr>
                <w:rStyle w:val="Bodytext1211pt"/>
              </w:rPr>
            </w:pPr>
            <w:r w:rsidRPr="004F0001">
              <w:rPr>
                <w:rStyle w:val="Bodytext1211pt"/>
              </w:rPr>
              <w:t>пути перехода к рациональному природопользованию;</w:t>
            </w:r>
          </w:p>
          <w:p w14:paraId="163FDAAB" w14:textId="77777777" w:rsidR="00351528" w:rsidRPr="004F0001" w:rsidRDefault="00351528" w:rsidP="00CB260E">
            <w:pPr>
              <w:pStyle w:val="affffff0"/>
              <w:rPr>
                <w:rStyle w:val="Bodytext1211pt"/>
              </w:rPr>
            </w:pPr>
            <w:r w:rsidRPr="004F0001">
              <w:rPr>
                <w:rStyle w:val="Bodytext1211pt"/>
              </w:rPr>
              <w:t>основные задачи природоохранной деятельности;</w:t>
            </w:r>
          </w:p>
          <w:p w14:paraId="2AB47DBB" w14:textId="77777777" w:rsidR="00351528" w:rsidRPr="004F0001" w:rsidRDefault="00351528" w:rsidP="00CB260E">
            <w:pPr>
              <w:pStyle w:val="affffff0"/>
              <w:rPr>
                <w:rStyle w:val="Bodytext1211pt"/>
              </w:rPr>
            </w:pPr>
            <w:r w:rsidRPr="004F0001">
              <w:rPr>
                <w:rStyle w:val="Bodytext1211pt"/>
              </w:rPr>
              <w:t>принципы предупреждения вторичных изменений в атмосфере;</w:t>
            </w:r>
          </w:p>
          <w:p w14:paraId="69483DD5" w14:textId="77777777" w:rsidR="00351528" w:rsidRPr="004F0001" w:rsidRDefault="00351528" w:rsidP="00CB260E">
            <w:pPr>
              <w:pStyle w:val="affffff0"/>
              <w:rPr>
                <w:lang w:bidi="ru-RU"/>
              </w:rPr>
            </w:pPr>
            <w:r w:rsidRPr="004F0001">
              <w:rPr>
                <w:lang w:bidi="ru-RU"/>
              </w:rPr>
              <w:t>экологические правонарушения и виды ответственности за их совершение; основные направления экологического мониторинга;</w:t>
            </w:r>
          </w:p>
          <w:p w14:paraId="1378F87C" w14:textId="77777777" w:rsidR="00351528" w:rsidRPr="004F0001" w:rsidRDefault="00351528" w:rsidP="00CB260E">
            <w:pPr>
              <w:pStyle w:val="affffff0"/>
              <w:rPr>
                <w:lang w:bidi="ru-RU"/>
              </w:rPr>
            </w:pPr>
            <w:r w:rsidRPr="004F0001">
              <w:rPr>
                <w:lang w:bidi="ru-RU"/>
              </w:rPr>
              <w:lastRenderedPageBreak/>
              <w:t>механизмы устойчивого экологического развития;</w:t>
            </w:r>
          </w:p>
          <w:p w14:paraId="22E17A4D" w14:textId="77777777" w:rsidR="00351528" w:rsidRPr="004F0001" w:rsidRDefault="00351528" w:rsidP="00CB260E">
            <w:pPr>
              <w:pStyle w:val="affffff0"/>
              <w:rPr>
                <w:lang w:bidi="ru-RU"/>
              </w:rPr>
            </w:pPr>
            <w:r w:rsidRPr="004F0001">
              <w:rPr>
                <w:lang w:bidi="ru-RU"/>
              </w:rPr>
              <w:t xml:space="preserve">государственные и общественные организации по предотвращению разрушающих воздействий на окружающую среду; </w:t>
            </w:r>
          </w:p>
          <w:p w14:paraId="3F1D99DD" w14:textId="77777777" w:rsidR="00351528" w:rsidRPr="004F0001" w:rsidRDefault="00351528" w:rsidP="00CB260E">
            <w:pPr>
              <w:pStyle w:val="affffff0"/>
              <w:rPr>
                <w:lang w:bidi="ru-RU"/>
              </w:rPr>
            </w:pPr>
            <w:r w:rsidRPr="004F0001">
              <w:rPr>
                <w:lang w:bidi="ru-RU"/>
              </w:rPr>
              <w:t>природоохранные конвенции; межгосударственные соглашения по вопросам экологической стабильности и благополучия;</w:t>
            </w:r>
          </w:p>
          <w:p w14:paraId="6DA48E78" w14:textId="77777777" w:rsidR="00351528" w:rsidRPr="004F0001" w:rsidRDefault="00351528" w:rsidP="00CB260E">
            <w:pPr>
              <w:pStyle w:val="affffff0"/>
              <w:rPr>
                <w:lang w:bidi="ru-RU"/>
              </w:rPr>
            </w:pPr>
            <w:r w:rsidRPr="004F0001">
              <w:rPr>
                <w:lang w:bidi="ru-RU"/>
              </w:rPr>
              <w:t>роль международных организаций в сохранении природных ресурсов;</w:t>
            </w:r>
          </w:p>
          <w:p w14:paraId="5CFA93F8" w14:textId="77777777" w:rsidR="00351528" w:rsidRPr="004330E0" w:rsidRDefault="00351528" w:rsidP="00CB260E">
            <w:pPr>
              <w:pStyle w:val="affffff0"/>
              <w:rPr>
                <w:lang w:bidi="ru-RU"/>
              </w:rPr>
            </w:pPr>
            <w:r w:rsidRPr="004F0001">
              <w:t>Федеральные законы «Об охране окружающей среды», «О санитарно-эпидемиологическом благополучии населения».</w:t>
            </w:r>
          </w:p>
        </w:tc>
      </w:tr>
    </w:tbl>
    <w:p w14:paraId="1562A0E1" w14:textId="77777777" w:rsidR="009652DA" w:rsidRPr="004330E0" w:rsidRDefault="009652DA" w:rsidP="009652DA">
      <w:pPr>
        <w:suppressAutoHyphens/>
        <w:spacing w:line="276" w:lineRule="auto"/>
        <w:jc w:val="center"/>
        <w:rPr>
          <w:b/>
        </w:rPr>
      </w:pPr>
      <w:bookmarkStart w:id="26" w:name="bookmark117"/>
      <w:bookmarkEnd w:id="25"/>
    </w:p>
    <w:p w14:paraId="03C28A78" w14:textId="77777777" w:rsidR="009652DA" w:rsidRPr="004330E0" w:rsidRDefault="009652DA" w:rsidP="009652DA">
      <w:pPr>
        <w:suppressAutoHyphens/>
        <w:spacing w:before="100" w:beforeAutospacing="1" w:after="100" w:afterAutospacing="1" w:line="276" w:lineRule="auto"/>
        <w:jc w:val="center"/>
        <w:rPr>
          <w:b/>
        </w:rPr>
      </w:pPr>
      <w:r w:rsidRPr="004330E0">
        <w:rPr>
          <w:b/>
        </w:rPr>
        <w:t>2. СТРУКТУРА И СОДЕРЖАНИЕ УЧЕБНОЙ ДИСЦИПЛИНЫ</w:t>
      </w:r>
    </w:p>
    <w:p w14:paraId="5946CFF2" w14:textId="77777777" w:rsidR="009652DA" w:rsidRPr="004330E0" w:rsidRDefault="009652DA" w:rsidP="009652DA">
      <w:pPr>
        <w:suppressAutoHyphens/>
        <w:spacing w:before="200" w:after="120" w:line="276" w:lineRule="auto"/>
        <w:ind w:firstLine="567"/>
        <w:rPr>
          <w:b/>
        </w:rPr>
      </w:pPr>
      <w:r w:rsidRPr="004330E0">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833"/>
        <w:gridCol w:w="1783"/>
      </w:tblGrid>
      <w:tr w:rsidR="009652DA" w:rsidRPr="004330E0" w14:paraId="6042ADE9" w14:textId="77777777" w:rsidTr="00CB260E">
        <w:trPr>
          <w:trHeight w:val="490"/>
        </w:trPr>
        <w:tc>
          <w:tcPr>
            <w:tcW w:w="4073" w:type="pct"/>
            <w:vAlign w:val="center"/>
          </w:tcPr>
          <w:p w14:paraId="0CA45327" w14:textId="77777777" w:rsidR="009652DA" w:rsidRPr="004330E0" w:rsidRDefault="009652DA" w:rsidP="00CB260E">
            <w:pPr>
              <w:suppressAutoHyphens/>
              <w:spacing w:line="276" w:lineRule="auto"/>
              <w:jc w:val="both"/>
              <w:rPr>
                <w:b/>
              </w:rPr>
            </w:pPr>
            <w:r w:rsidRPr="004330E0">
              <w:rPr>
                <w:b/>
              </w:rPr>
              <w:t>Вид учебной работы</w:t>
            </w:r>
          </w:p>
        </w:tc>
        <w:tc>
          <w:tcPr>
            <w:tcW w:w="927" w:type="pct"/>
            <w:vAlign w:val="center"/>
          </w:tcPr>
          <w:p w14:paraId="1716C9A6" w14:textId="77777777" w:rsidR="009652DA" w:rsidRPr="004330E0" w:rsidRDefault="009652DA" w:rsidP="00CB260E">
            <w:pPr>
              <w:suppressAutoHyphens/>
              <w:spacing w:line="276" w:lineRule="auto"/>
              <w:jc w:val="both"/>
              <w:rPr>
                <w:b/>
                <w:iCs/>
              </w:rPr>
            </w:pPr>
            <w:r w:rsidRPr="004330E0">
              <w:rPr>
                <w:b/>
                <w:iCs/>
              </w:rPr>
              <w:t xml:space="preserve">Объем </w:t>
            </w:r>
            <w:r>
              <w:rPr>
                <w:b/>
                <w:iCs/>
              </w:rPr>
              <w:t xml:space="preserve">в </w:t>
            </w:r>
            <w:r w:rsidRPr="004330E0">
              <w:rPr>
                <w:b/>
                <w:iCs/>
              </w:rPr>
              <w:t>час</w:t>
            </w:r>
            <w:r>
              <w:rPr>
                <w:b/>
                <w:iCs/>
              </w:rPr>
              <w:t>ах</w:t>
            </w:r>
          </w:p>
        </w:tc>
      </w:tr>
      <w:tr w:rsidR="009652DA" w:rsidRPr="004330E0" w14:paraId="2DBED0C3" w14:textId="77777777" w:rsidTr="00CB260E">
        <w:trPr>
          <w:trHeight w:val="490"/>
        </w:trPr>
        <w:tc>
          <w:tcPr>
            <w:tcW w:w="4073" w:type="pct"/>
            <w:vAlign w:val="center"/>
          </w:tcPr>
          <w:p w14:paraId="79169DDB" w14:textId="77777777" w:rsidR="009652DA" w:rsidRPr="004330E0" w:rsidRDefault="009652DA" w:rsidP="00CB260E">
            <w:pPr>
              <w:suppressAutoHyphens/>
              <w:spacing w:line="276" w:lineRule="auto"/>
              <w:jc w:val="both"/>
              <w:rPr>
                <w:b/>
              </w:rPr>
            </w:pPr>
            <w:r w:rsidRPr="004330E0">
              <w:rPr>
                <w:b/>
              </w:rPr>
              <w:t>Объем образовательной программы учебной дисциплины</w:t>
            </w:r>
          </w:p>
        </w:tc>
        <w:tc>
          <w:tcPr>
            <w:tcW w:w="927" w:type="pct"/>
            <w:vAlign w:val="center"/>
          </w:tcPr>
          <w:p w14:paraId="73B2CF12" w14:textId="0A4FE53C" w:rsidR="009652DA" w:rsidRPr="004330E0" w:rsidRDefault="00351528" w:rsidP="00CB260E">
            <w:pPr>
              <w:suppressAutoHyphens/>
              <w:spacing w:line="276" w:lineRule="auto"/>
              <w:jc w:val="center"/>
              <w:rPr>
                <w:iCs/>
              </w:rPr>
            </w:pPr>
            <w:r>
              <w:rPr>
                <w:iCs/>
              </w:rPr>
              <w:t>32-36</w:t>
            </w:r>
          </w:p>
        </w:tc>
      </w:tr>
      <w:tr w:rsidR="009652DA" w:rsidRPr="004330E0" w14:paraId="74CCD96D" w14:textId="77777777" w:rsidTr="00CB260E">
        <w:trPr>
          <w:trHeight w:val="490"/>
        </w:trPr>
        <w:tc>
          <w:tcPr>
            <w:tcW w:w="4073" w:type="pct"/>
            <w:vAlign w:val="center"/>
          </w:tcPr>
          <w:p w14:paraId="0C5B9FFC" w14:textId="77777777" w:rsidR="009652DA" w:rsidRPr="004330E0" w:rsidRDefault="009652DA" w:rsidP="00CB260E">
            <w:pPr>
              <w:suppressAutoHyphens/>
              <w:spacing w:line="276" w:lineRule="auto"/>
              <w:jc w:val="both"/>
              <w:rPr>
                <w:b/>
              </w:rPr>
            </w:pPr>
            <w:r w:rsidRPr="004330E0">
              <w:rPr>
                <w:b/>
              </w:rPr>
              <w:t>в т.ч. в форме практической подготовки</w:t>
            </w:r>
          </w:p>
        </w:tc>
        <w:tc>
          <w:tcPr>
            <w:tcW w:w="927" w:type="pct"/>
            <w:vAlign w:val="center"/>
          </w:tcPr>
          <w:p w14:paraId="3215438A" w14:textId="79E2BA74" w:rsidR="009652DA" w:rsidRPr="004330E0" w:rsidRDefault="00351528" w:rsidP="00CB260E">
            <w:pPr>
              <w:suppressAutoHyphens/>
              <w:spacing w:line="276" w:lineRule="auto"/>
              <w:jc w:val="center"/>
              <w:rPr>
                <w:iCs/>
              </w:rPr>
            </w:pPr>
            <w:r>
              <w:rPr>
                <w:iCs/>
              </w:rPr>
              <w:t>12-14</w:t>
            </w:r>
          </w:p>
        </w:tc>
      </w:tr>
      <w:tr w:rsidR="009652DA" w:rsidRPr="004330E0" w14:paraId="23B9D779" w14:textId="77777777" w:rsidTr="00CB260E">
        <w:trPr>
          <w:trHeight w:val="490"/>
        </w:trPr>
        <w:tc>
          <w:tcPr>
            <w:tcW w:w="5000" w:type="pct"/>
            <w:gridSpan w:val="2"/>
            <w:vAlign w:val="center"/>
          </w:tcPr>
          <w:p w14:paraId="71BE11B2" w14:textId="77777777" w:rsidR="009652DA" w:rsidRPr="004330E0" w:rsidRDefault="009652DA" w:rsidP="00CB260E">
            <w:pPr>
              <w:suppressAutoHyphens/>
              <w:spacing w:line="276" w:lineRule="auto"/>
              <w:jc w:val="both"/>
              <w:rPr>
                <w:iCs/>
              </w:rPr>
            </w:pPr>
            <w:r w:rsidRPr="004330E0">
              <w:t>в т. ч.:</w:t>
            </w:r>
          </w:p>
        </w:tc>
      </w:tr>
      <w:tr w:rsidR="009652DA" w:rsidRPr="004330E0" w14:paraId="39BA5057" w14:textId="77777777" w:rsidTr="00CB260E">
        <w:trPr>
          <w:trHeight w:val="490"/>
        </w:trPr>
        <w:tc>
          <w:tcPr>
            <w:tcW w:w="4073" w:type="pct"/>
            <w:vAlign w:val="center"/>
          </w:tcPr>
          <w:p w14:paraId="2B8BEF89" w14:textId="77777777" w:rsidR="009652DA" w:rsidRPr="004330E0" w:rsidRDefault="009652DA" w:rsidP="00CB260E">
            <w:pPr>
              <w:suppressAutoHyphens/>
              <w:spacing w:line="276" w:lineRule="auto"/>
              <w:jc w:val="both"/>
            </w:pPr>
            <w:r w:rsidRPr="004330E0">
              <w:t>теоретическое обучение</w:t>
            </w:r>
          </w:p>
        </w:tc>
        <w:tc>
          <w:tcPr>
            <w:tcW w:w="927" w:type="pct"/>
            <w:vAlign w:val="center"/>
          </w:tcPr>
          <w:p w14:paraId="3271258D" w14:textId="794A89BC" w:rsidR="009652DA" w:rsidRPr="004330E0" w:rsidRDefault="00351528" w:rsidP="00CB260E">
            <w:pPr>
              <w:suppressAutoHyphens/>
              <w:spacing w:line="276" w:lineRule="auto"/>
              <w:jc w:val="center"/>
              <w:rPr>
                <w:iCs/>
              </w:rPr>
            </w:pPr>
            <w:r>
              <w:rPr>
                <w:iCs/>
              </w:rPr>
              <w:t>20-22</w:t>
            </w:r>
          </w:p>
        </w:tc>
      </w:tr>
      <w:tr w:rsidR="009652DA" w:rsidRPr="004330E0" w14:paraId="2821ECE4" w14:textId="77777777" w:rsidTr="00CB260E">
        <w:trPr>
          <w:trHeight w:val="490"/>
        </w:trPr>
        <w:tc>
          <w:tcPr>
            <w:tcW w:w="4073" w:type="pct"/>
            <w:vAlign w:val="center"/>
          </w:tcPr>
          <w:p w14:paraId="3BA8E356" w14:textId="77777777" w:rsidR="009652DA" w:rsidRPr="004330E0" w:rsidRDefault="009652DA" w:rsidP="00CB260E">
            <w:pPr>
              <w:suppressAutoHyphens/>
              <w:spacing w:line="276" w:lineRule="auto"/>
              <w:jc w:val="both"/>
            </w:pPr>
            <w:r w:rsidRPr="004330E0">
              <w:t xml:space="preserve">практические занятия </w:t>
            </w:r>
          </w:p>
        </w:tc>
        <w:tc>
          <w:tcPr>
            <w:tcW w:w="927" w:type="pct"/>
            <w:vAlign w:val="center"/>
          </w:tcPr>
          <w:p w14:paraId="592629E4" w14:textId="54D2E018" w:rsidR="009652DA" w:rsidRPr="004330E0" w:rsidRDefault="00351528" w:rsidP="00CB260E">
            <w:pPr>
              <w:suppressAutoHyphens/>
              <w:spacing w:line="276" w:lineRule="auto"/>
              <w:jc w:val="center"/>
              <w:rPr>
                <w:iCs/>
              </w:rPr>
            </w:pPr>
            <w:r>
              <w:rPr>
                <w:iCs/>
              </w:rPr>
              <w:t>12-14</w:t>
            </w:r>
          </w:p>
        </w:tc>
      </w:tr>
      <w:tr w:rsidR="009652DA" w:rsidRPr="004330E0" w14:paraId="4726DCA9" w14:textId="77777777" w:rsidTr="00CB260E">
        <w:trPr>
          <w:trHeight w:val="490"/>
        </w:trPr>
        <w:tc>
          <w:tcPr>
            <w:tcW w:w="4073" w:type="pct"/>
            <w:vAlign w:val="center"/>
          </w:tcPr>
          <w:p w14:paraId="3889B13C" w14:textId="3E37A5C5" w:rsidR="009652DA" w:rsidRPr="004330E0" w:rsidRDefault="00463752" w:rsidP="00CB260E">
            <w:pPr>
              <w:suppressAutoHyphens/>
              <w:spacing w:line="276" w:lineRule="auto"/>
              <w:jc w:val="both"/>
            </w:pPr>
            <w:r>
              <w:t>Самостоятельная работа обучающихся</w:t>
            </w:r>
          </w:p>
        </w:tc>
        <w:tc>
          <w:tcPr>
            <w:tcW w:w="927" w:type="pct"/>
            <w:vAlign w:val="center"/>
          </w:tcPr>
          <w:p w14:paraId="15610C70" w14:textId="507D6E37" w:rsidR="009652DA" w:rsidRPr="004330E0" w:rsidRDefault="009652DA" w:rsidP="00CB260E">
            <w:pPr>
              <w:suppressAutoHyphens/>
              <w:spacing w:line="276" w:lineRule="auto"/>
              <w:jc w:val="center"/>
              <w:rPr>
                <w:iCs/>
              </w:rPr>
            </w:pPr>
          </w:p>
        </w:tc>
      </w:tr>
      <w:tr w:rsidR="009652DA" w:rsidRPr="004330E0" w14:paraId="7B511095" w14:textId="77777777" w:rsidTr="00CB260E">
        <w:trPr>
          <w:trHeight w:val="490"/>
        </w:trPr>
        <w:tc>
          <w:tcPr>
            <w:tcW w:w="4073" w:type="pct"/>
            <w:vAlign w:val="center"/>
          </w:tcPr>
          <w:p w14:paraId="38EC0D2C" w14:textId="71A36673" w:rsidR="009652DA" w:rsidRPr="004330E0" w:rsidRDefault="009652DA" w:rsidP="00CB260E">
            <w:pPr>
              <w:suppressAutoHyphens/>
              <w:spacing w:line="276" w:lineRule="auto"/>
              <w:jc w:val="both"/>
              <w:rPr>
                <w:i/>
              </w:rPr>
            </w:pPr>
            <w:r w:rsidRPr="004330E0">
              <w:rPr>
                <w:b/>
                <w:iCs/>
              </w:rPr>
              <w:t xml:space="preserve">Промежуточная аттестация </w:t>
            </w:r>
          </w:p>
        </w:tc>
        <w:tc>
          <w:tcPr>
            <w:tcW w:w="927" w:type="pct"/>
            <w:vAlign w:val="center"/>
          </w:tcPr>
          <w:p w14:paraId="52C2194A" w14:textId="76FA0BCB" w:rsidR="009652DA" w:rsidRPr="004330E0" w:rsidRDefault="009652DA" w:rsidP="00CB260E">
            <w:pPr>
              <w:suppressAutoHyphens/>
              <w:spacing w:line="276" w:lineRule="auto"/>
              <w:jc w:val="center"/>
              <w:rPr>
                <w:iCs/>
              </w:rPr>
            </w:pPr>
          </w:p>
        </w:tc>
      </w:tr>
      <w:bookmarkEnd w:id="26"/>
    </w:tbl>
    <w:p w14:paraId="6FF62920" w14:textId="77777777" w:rsidR="009652DA" w:rsidRPr="004330E0" w:rsidRDefault="009652DA" w:rsidP="009652DA">
      <w:pPr>
        <w:tabs>
          <w:tab w:val="left" w:pos="843"/>
        </w:tabs>
        <w:spacing w:line="276" w:lineRule="auto"/>
        <w:ind w:right="2380"/>
      </w:pPr>
    </w:p>
    <w:p w14:paraId="51949A59" w14:textId="77777777" w:rsidR="009652DA" w:rsidRPr="004330E0" w:rsidRDefault="009652DA" w:rsidP="009652DA">
      <w:pPr>
        <w:spacing w:line="276" w:lineRule="auto"/>
      </w:pPr>
    </w:p>
    <w:p w14:paraId="4CF22D8F" w14:textId="77777777" w:rsidR="009652DA" w:rsidRPr="004330E0" w:rsidRDefault="009652DA" w:rsidP="009652DA">
      <w:pPr>
        <w:spacing w:line="276" w:lineRule="auto"/>
        <w:jc w:val="both"/>
        <w:rPr>
          <w:b/>
        </w:rPr>
        <w:sectPr w:rsidR="009652DA" w:rsidRPr="004330E0" w:rsidSect="00035692">
          <w:pgSz w:w="11900" w:h="16840"/>
          <w:pgMar w:top="1134" w:right="567" w:bottom="1134" w:left="1701" w:header="397" w:footer="567" w:gutter="0"/>
          <w:cols w:space="720"/>
          <w:noEndnote/>
          <w:docGrid w:linePitch="360"/>
        </w:sectPr>
      </w:pPr>
    </w:p>
    <w:p w14:paraId="01CAB001" w14:textId="77777777" w:rsidR="009652DA" w:rsidRDefault="009652DA" w:rsidP="003B736C">
      <w:pPr>
        <w:numPr>
          <w:ilvl w:val="1"/>
          <w:numId w:val="16"/>
        </w:numPr>
        <w:spacing w:before="240" w:line="276" w:lineRule="auto"/>
        <w:jc w:val="both"/>
        <w:rPr>
          <w:b/>
        </w:rPr>
      </w:pPr>
      <w:r w:rsidRPr="004330E0">
        <w:rPr>
          <w:b/>
        </w:rPr>
        <w:lastRenderedPageBreak/>
        <w:t>Тематический план и содержание учебной дисциплины</w:t>
      </w:r>
    </w:p>
    <w:tbl>
      <w:tblPr>
        <w:tblW w:w="150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94"/>
        <w:gridCol w:w="15"/>
        <w:gridCol w:w="6647"/>
        <w:gridCol w:w="1417"/>
        <w:gridCol w:w="1276"/>
        <w:gridCol w:w="1701"/>
        <w:gridCol w:w="1274"/>
      </w:tblGrid>
      <w:tr w:rsidR="00080A88" w:rsidRPr="00035692" w14:paraId="0EDB3275" w14:textId="52260FCF" w:rsidTr="00201691">
        <w:trPr>
          <w:trHeight w:hRule="exact" w:val="2293"/>
        </w:trPr>
        <w:tc>
          <w:tcPr>
            <w:tcW w:w="2694" w:type="dxa"/>
            <w:shd w:val="clear" w:color="auto" w:fill="FFFFFF"/>
            <w:vAlign w:val="center"/>
          </w:tcPr>
          <w:p w14:paraId="57CEBCCD" w14:textId="2026D5E2" w:rsidR="00080A88" w:rsidRPr="00035692" w:rsidRDefault="00080A88" w:rsidP="00080A88">
            <w:pPr>
              <w:jc w:val="center"/>
              <w:rPr>
                <w:b/>
                <w:sz w:val="22"/>
                <w:szCs w:val="22"/>
              </w:rPr>
            </w:pPr>
            <w:r w:rsidRPr="00492D30">
              <w:rPr>
                <w:b/>
                <w:bCs/>
              </w:rPr>
              <w:t>Наименование разделов и тем</w:t>
            </w:r>
          </w:p>
        </w:tc>
        <w:tc>
          <w:tcPr>
            <w:tcW w:w="6662" w:type="dxa"/>
            <w:gridSpan w:val="2"/>
            <w:shd w:val="clear" w:color="auto" w:fill="FFFFFF"/>
            <w:vAlign w:val="center"/>
          </w:tcPr>
          <w:p w14:paraId="312DE549" w14:textId="39F2E232" w:rsidR="00080A88" w:rsidRPr="00035692" w:rsidRDefault="00080A88" w:rsidP="00080A88">
            <w:pPr>
              <w:jc w:val="center"/>
              <w:rPr>
                <w:b/>
                <w:sz w:val="22"/>
                <w:szCs w:val="22"/>
              </w:rPr>
            </w:pPr>
            <w:r w:rsidRPr="00492D30">
              <w:rPr>
                <w:b/>
                <w:bCs/>
              </w:rPr>
              <w:t>Содержание учебного материала и формы организации деятельности обучающихся</w:t>
            </w:r>
          </w:p>
        </w:tc>
        <w:tc>
          <w:tcPr>
            <w:tcW w:w="2693" w:type="dxa"/>
            <w:gridSpan w:val="2"/>
            <w:shd w:val="clear" w:color="auto" w:fill="FFFFFF"/>
            <w:vAlign w:val="center"/>
          </w:tcPr>
          <w:p w14:paraId="50B019D0" w14:textId="64E623D8" w:rsidR="00080A88" w:rsidRPr="00035692" w:rsidRDefault="00080A88" w:rsidP="00080A88">
            <w:pPr>
              <w:jc w:val="center"/>
              <w:rPr>
                <w:b/>
                <w:sz w:val="22"/>
                <w:szCs w:val="22"/>
              </w:rPr>
            </w:pPr>
            <w:r w:rsidRPr="00492D30">
              <w:rPr>
                <w:b/>
                <w:bCs/>
              </w:rPr>
              <w:t>Объем, акад. ч / в том числе в форме практической подготовки, акад. ч</w:t>
            </w:r>
          </w:p>
        </w:tc>
        <w:tc>
          <w:tcPr>
            <w:tcW w:w="1701" w:type="dxa"/>
            <w:shd w:val="clear" w:color="auto" w:fill="FFFFFF"/>
            <w:vAlign w:val="center"/>
          </w:tcPr>
          <w:p w14:paraId="6640D27B" w14:textId="7132DAC7" w:rsidR="00080A88" w:rsidRPr="00035692" w:rsidRDefault="00080A88" w:rsidP="00080A88">
            <w:pPr>
              <w:jc w:val="center"/>
              <w:rPr>
                <w:b/>
                <w:bCs/>
                <w:sz w:val="22"/>
                <w:szCs w:val="22"/>
              </w:rPr>
            </w:pPr>
            <w:r w:rsidRPr="00492D30">
              <w:rPr>
                <w:b/>
                <w:bCs/>
              </w:rPr>
              <w:t>Коды компетенций, формированию которых способствует элемент программы</w:t>
            </w:r>
          </w:p>
        </w:tc>
        <w:tc>
          <w:tcPr>
            <w:tcW w:w="1274" w:type="dxa"/>
            <w:shd w:val="clear" w:color="auto" w:fill="FFFFFF"/>
            <w:vAlign w:val="center"/>
          </w:tcPr>
          <w:p w14:paraId="1939648C" w14:textId="6646530E" w:rsidR="00080A88" w:rsidRPr="00035692" w:rsidRDefault="00080A88" w:rsidP="00080A88">
            <w:pPr>
              <w:jc w:val="center"/>
              <w:rPr>
                <w:b/>
                <w:bCs/>
                <w:sz w:val="22"/>
                <w:szCs w:val="22"/>
              </w:rPr>
            </w:pPr>
            <w:r w:rsidRPr="00492D30">
              <w:rPr>
                <w:b/>
                <w:bCs/>
              </w:rPr>
              <w:t xml:space="preserve">Код Н, У, З, </w:t>
            </w:r>
            <w:proofErr w:type="spellStart"/>
            <w:r w:rsidRPr="00492D30">
              <w:rPr>
                <w:b/>
                <w:bCs/>
              </w:rPr>
              <w:t>Уо</w:t>
            </w:r>
            <w:proofErr w:type="spellEnd"/>
            <w:r w:rsidRPr="00492D30">
              <w:rPr>
                <w:b/>
                <w:bCs/>
              </w:rPr>
              <w:t xml:space="preserve">, </w:t>
            </w:r>
            <w:proofErr w:type="spellStart"/>
            <w:r w:rsidRPr="00492D30">
              <w:rPr>
                <w:b/>
                <w:bCs/>
              </w:rPr>
              <w:t>Зо</w:t>
            </w:r>
            <w:proofErr w:type="spellEnd"/>
          </w:p>
        </w:tc>
      </w:tr>
      <w:tr w:rsidR="00080A88" w:rsidRPr="004330E0" w14:paraId="66D2EF53" w14:textId="49D31B5C" w:rsidTr="00C86F7F">
        <w:trPr>
          <w:trHeight w:hRule="exact" w:val="356"/>
          <w:tblHeader/>
        </w:trPr>
        <w:tc>
          <w:tcPr>
            <w:tcW w:w="2694" w:type="dxa"/>
            <w:shd w:val="clear" w:color="auto" w:fill="FFFFFF"/>
            <w:vAlign w:val="center"/>
          </w:tcPr>
          <w:p w14:paraId="0A2B6994" w14:textId="77777777" w:rsidR="00080A88" w:rsidRPr="00351528" w:rsidRDefault="00080A88" w:rsidP="00080A88">
            <w:pPr>
              <w:jc w:val="center"/>
              <w:rPr>
                <w:b/>
                <w:i/>
                <w:lang w:bidi="ru-RU"/>
              </w:rPr>
            </w:pPr>
            <w:r w:rsidRPr="00351528">
              <w:rPr>
                <w:b/>
                <w:i/>
                <w:lang w:bidi="ru-RU"/>
              </w:rPr>
              <w:t>1</w:t>
            </w:r>
          </w:p>
        </w:tc>
        <w:tc>
          <w:tcPr>
            <w:tcW w:w="6662" w:type="dxa"/>
            <w:gridSpan w:val="2"/>
            <w:shd w:val="clear" w:color="auto" w:fill="FFFFFF"/>
            <w:vAlign w:val="center"/>
          </w:tcPr>
          <w:p w14:paraId="3E7E19A6" w14:textId="77777777" w:rsidR="00080A88" w:rsidRPr="00351528" w:rsidRDefault="00080A88" w:rsidP="00080A88">
            <w:pPr>
              <w:jc w:val="center"/>
              <w:rPr>
                <w:b/>
                <w:i/>
                <w:lang w:bidi="ru-RU"/>
              </w:rPr>
            </w:pPr>
            <w:r w:rsidRPr="00351528">
              <w:rPr>
                <w:b/>
                <w:i/>
                <w:lang w:bidi="ru-RU"/>
              </w:rPr>
              <w:t>2</w:t>
            </w:r>
          </w:p>
        </w:tc>
        <w:tc>
          <w:tcPr>
            <w:tcW w:w="1417" w:type="dxa"/>
            <w:shd w:val="clear" w:color="auto" w:fill="FFFFFF"/>
            <w:vAlign w:val="center"/>
          </w:tcPr>
          <w:p w14:paraId="06AAC8B4" w14:textId="77777777" w:rsidR="00080A88" w:rsidRPr="00351528" w:rsidRDefault="00080A88" w:rsidP="00080A88">
            <w:pPr>
              <w:jc w:val="center"/>
              <w:rPr>
                <w:b/>
                <w:i/>
                <w:color w:val="000000"/>
                <w:shd w:val="clear" w:color="auto" w:fill="FFFFFF"/>
                <w:lang w:bidi="ru-RU"/>
              </w:rPr>
            </w:pPr>
            <w:r w:rsidRPr="00351528">
              <w:rPr>
                <w:b/>
                <w:i/>
                <w:color w:val="000000"/>
                <w:shd w:val="clear" w:color="auto" w:fill="FFFFFF"/>
                <w:lang w:bidi="ru-RU"/>
              </w:rPr>
              <w:t>3</w:t>
            </w:r>
          </w:p>
        </w:tc>
        <w:tc>
          <w:tcPr>
            <w:tcW w:w="1276" w:type="dxa"/>
            <w:shd w:val="clear" w:color="auto" w:fill="FFFFFF"/>
            <w:vAlign w:val="center"/>
          </w:tcPr>
          <w:p w14:paraId="60E25B3C" w14:textId="77777777" w:rsidR="00080A88" w:rsidRPr="00351528" w:rsidRDefault="00080A88" w:rsidP="00080A88">
            <w:pPr>
              <w:jc w:val="center"/>
              <w:rPr>
                <w:b/>
                <w:i/>
              </w:rPr>
            </w:pPr>
            <w:r w:rsidRPr="00351528">
              <w:rPr>
                <w:b/>
                <w:i/>
              </w:rPr>
              <w:t>4</w:t>
            </w:r>
          </w:p>
        </w:tc>
        <w:tc>
          <w:tcPr>
            <w:tcW w:w="1701" w:type="dxa"/>
            <w:shd w:val="clear" w:color="auto" w:fill="FFFFFF"/>
          </w:tcPr>
          <w:p w14:paraId="6CCC4876" w14:textId="7ECAD667" w:rsidR="00080A88" w:rsidRPr="00351528" w:rsidRDefault="00080A88" w:rsidP="00080A88">
            <w:pPr>
              <w:jc w:val="center"/>
              <w:rPr>
                <w:b/>
                <w:i/>
              </w:rPr>
            </w:pPr>
            <w:r w:rsidRPr="00351528">
              <w:rPr>
                <w:b/>
                <w:i/>
              </w:rPr>
              <w:t>5</w:t>
            </w:r>
          </w:p>
        </w:tc>
        <w:tc>
          <w:tcPr>
            <w:tcW w:w="1274" w:type="dxa"/>
            <w:shd w:val="clear" w:color="auto" w:fill="FFFFFF"/>
          </w:tcPr>
          <w:p w14:paraId="42CD83B8" w14:textId="469023BB" w:rsidR="00080A88" w:rsidRPr="00351528" w:rsidRDefault="00080A88" w:rsidP="00080A88">
            <w:pPr>
              <w:jc w:val="center"/>
              <w:rPr>
                <w:b/>
                <w:i/>
              </w:rPr>
            </w:pPr>
            <w:r w:rsidRPr="00351528">
              <w:rPr>
                <w:b/>
                <w:i/>
              </w:rPr>
              <w:t>6</w:t>
            </w:r>
          </w:p>
        </w:tc>
      </w:tr>
      <w:tr w:rsidR="00080A88" w:rsidRPr="004330E0" w14:paraId="5FAF7AA3" w14:textId="77777777" w:rsidTr="00C86F7F">
        <w:trPr>
          <w:trHeight w:hRule="exact" w:val="1906"/>
          <w:tblHeader/>
        </w:trPr>
        <w:tc>
          <w:tcPr>
            <w:tcW w:w="2694" w:type="dxa"/>
            <w:shd w:val="clear" w:color="auto" w:fill="FFFFFF"/>
            <w:vAlign w:val="center"/>
          </w:tcPr>
          <w:p w14:paraId="28BED2A4" w14:textId="77777777" w:rsidR="00080A88" w:rsidRPr="00351528" w:rsidRDefault="00080A88" w:rsidP="00080A88">
            <w:pPr>
              <w:jc w:val="center"/>
              <w:rPr>
                <w:b/>
                <w:i/>
                <w:lang w:bidi="ru-RU"/>
              </w:rPr>
            </w:pPr>
          </w:p>
        </w:tc>
        <w:tc>
          <w:tcPr>
            <w:tcW w:w="6662" w:type="dxa"/>
            <w:gridSpan w:val="2"/>
            <w:shd w:val="clear" w:color="auto" w:fill="FFFFFF"/>
            <w:vAlign w:val="center"/>
          </w:tcPr>
          <w:p w14:paraId="3BA3A489" w14:textId="77777777" w:rsidR="00080A88" w:rsidRPr="00351528" w:rsidRDefault="00080A88" w:rsidP="00080A88">
            <w:pPr>
              <w:jc w:val="center"/>
              <w:rPr>
                <w:b/>
                <w:i/>
                <w:lang w:bidi="ru-RU"/>
              </w:rPr>
            </w:pPr>
          </w:p>
        </w:tc>
        <w:tc>
          <w:tcPr>
            <w:tcW w:w="1417" w:type="dxa"/>
            <w:shd w:val="clear" w:color="auto" w:fill="FFFFFF"/>
          </w:tcPr>
          <w:p w14:paraId="0FEBF623" w14:textId="3029D47A" w:rsidR="00080A88" w:rsidRPr="00351528" w:rsidRDefault="00080A88" w:rsidP="00080A88">
            <w:pPr>
              <w:jc w:val="center"/>
              <w:rPr>
                <w:b/>
                <w:i/>
                <w:color w:val="000000"/>
                <w:shd w:val="clear" w:color="auto" w:fill="FFFFFF"/>
                <w:lang w:bidi="ru-RU"/>
              </w:rPr>
            </w:pPr>
            <w:proofErr w:type="spellStart"/>
            <w:r>
              <w:rPr>
                <w:b/>
                <w:bCs/>
                <w:color w:val="000000"/>
              </w:rPr>
              <w:t>Обязат</w:t>
            </w:r>
            <w:proofErr w:type="spellEnd"/>
            <w:r>
              <w:rPr>
                <w:b/>
                <w:bCs/>
                <w:color w:val="000000"/>
              </w:rPr>
              <w:t>. часть ОП с учетом интенсификации 40%</w:t>
            </w:r>
          </w:p>
        </w:tc>
        <w:tc>
          <w:tcPr>
            <w:tcW w:w="1276" w:type="dxa"/>
            <w:shd w:val="clear" w:color="auto" w:fill="FFFFFF"/>
          </w:tcPr>
          <w:p w14:paraId="6A4E5270" w14:textId="4FC91560" w:rsidR="00080A88" w:rsidRPr="00351528" w:rsidRDefault="00080A88" w:rsidP="00080A88">
            <w:pPr>
              <w:jc w:val="center"/>
              <w:rPr>
                <w:b/>
                <w:i/>
              </w:rPr>
            </w:pPr>
            <w:proofErr w:type="spellStart"/>
            <w:r>
              <w:rPr>
                <w:b/>
                <w:bCs/>
                <w:color w:val="000000"/>
              </w:rPr>
              <w:t>Обязат</w:t>
            </w:r>
            <w:proofErr w:type="spellEnd"/>
            <w:r>
              <w:rPr>
                <w:b/>
                <w:bCs/>
                <w:color w:val="000000"/>
              </w:rPr>
              <w:t>. часть ОП</w:t>
            </w:r>
          </w:p>
        </w:tc>
        <w:tc>
          <w:tcPr>
            <w:tcW w:w="1701" w:type="dxa"/>
            <w:shd w:val="clear" w:color="auto" w:fill="FFFFFF"/>
          </w:tcPr>
          <w:p w14:paraId="59BD7597" w14:textId="77777777" w:rsidR="00080A88" w:rsidRPr="00351528" w:rsidRDefault="00080A88" w:rsidP="00080A88">
            <w:pPr>
              <w:jc w:val="center"/>
              <w:rPr>
                <w:b/>
                <w:i/>
              </w:rPr>
            </w:pPr>
          </w:p>
        </w:tc>
        <w:tc>
          <w:tcPr>
            <w:tcW w:w="1274" w:type="dxa"/>
            <w:shd w:val="clear" w:color="auto" w:fill="FFFFFF"/>
          </w:tcPr>
          <w:p w14:paraId="54551911" w14:textId="77777777" w:rsidR="00080A88" w:rsidRPr="00351528" w:rsidRDefault="00080A88" w:rsidP="00080A88">
            <w:pPr>
              <w:jc w:val="center"/>
              <w:rPr>
                <w:b/>
                <w:i/>
              </w:rPr>
            </w:pPr>
          </w:p>
        </w:tc>
      </w:tr>
      <w:tr w:rsidR="00080A88" w:rsidRPr="004330E0" w14:paraId="5C0FC593" w14:textId="614307E1" w:rsidTr="00C86F7F">
        <w:trPr>
          <w:trHeight w:hRule="exact" w:val="567"/>
        </w:trPr>
        <w:tc>
          <w:tcPr>
            <w:tcW w:w="9356" w:type="dxa"/>
            <w:gridSpan w:val="3"/>
            <w:shd w:val="clear" w:color="auto" w:fill="FFFFFF"/>
            <w:vAlign w:val="center"/>
          </w:tcPr>
          <w:p w14:paraId="45343DE3" w14:textId="77777777" w:rsidR="00080A88" w:rsidRPr="004330E0" w:rsidRDefault="00080A88" w:rsidP="00080A88">
            <w:pPr>
              <w:ind w:left="272" w:hanging="142"/>
              <w:rPr>
                <w:b/>
              </w:rPr>
            </w:pPr>
            <w:r w:rsidRPr="004330E0">
              <w:rPr>
                <w:b/>
                <w:lang w:bidi="ru-RU"/>
              </w:rPr>
              <w:t xml:space="preserve">Раздел 1. Особенности взаимодействия общества и природы. </w:t>
            </w:r>
          </w:p>
        </w:tc>
        <w:tc>
          <w:tcPr>
            <w:tcW w:w="1417" w:type="dxa"/>
            <w:shd w:val="clear" w:color="auto" w:fill="FFFFFF"/>
          </w:tcPr>
          <w:p w14:paraId="0036F52D" w14:textId="4D38C855" w:rsidR="00080A88" w:rsidRPr="00C86F7F" w:rsidRDefault="00080A88" w:rsidP="00080A88">
            <w:pPr>
              <w:widowControl w:val="0"/>
              <w:jc w:val="center"/>
              <w:rPr>
                <w:rFonts w:eastAsia="Calibri"/>
                <w:b/>
                <w:lang w:eastAsia="en-US"/>
              </w:rPr>
            </w:pPr>
            <w:r w:rsidRPr="00C86F7F">
              <w:rPr>
                <w:rFonts w:eastAsia="Calibri"/>
                <w:b/>
                <w:lang w:eastAsia="en-US"/>
              </w:rPr>
              <w:t>5/3</w:t>
            </w:r>
          </w:p>
        </w:tc>
        <w:tc>
          <w:tcPr>
            <w:tcW w:w="1276" w:type="dxa"/>
            <w:shd w:val="clear" w:color="auto" w:fill="FFFFFF"/>
          </w:tcPr>
          <w:p w14:paraId="57686C4E" w14:textId="67B33F32" w:rsidR="00080A88" w:rsidRPr="00C86F7F" w:rsidRDefault="00080A88" w:rsidP="00080A88">
            <w:pPr>
              <w:ind w:right="-155"/>
              <w:jc w:val="center"/>
              <w:rPr>
                <w:b/>
              </w:rPr>
            </w:pPr>
            <w:r w:rsidRPr="00C86F7F">
              <w:rPr>
                <w:b/>
              </w:rPr>
              <w:t>6/4</w:t>
            </w:r>
          </w:p>
        </w:tc>
        <w:tc>
          <w:tcPr>
            <w:tcW w:w="1701" w:type="dxa"/>
            <w:shd w:val="clear" w:color="auto" w:fill="FFFFFF"/>
          </w:tcPr>
          <w:p w14:paraId="757CE4BC" w14:textId="77777777" w:rsidR="00080A88" w:rsidRPr="004330E0" w:rsidRDefault="00080A88" w:rsidP="00080A88">
            <w:pPr>
              <w:ind w:right="-155"/>
            </w:pPr>
          </w:p>
        </w:tc>
        <w:tc>
          <w:tcPr>
            <w:tcW w:w="1274" w:type="dxa"/>
            <w:shd w:val="clear" w:color="auto" w:fill="FFFFFF"/>
          </w:tcPr>
          <w:p w14:paraId="63921B01" w14:textId="77777777" w:rsidR="00080A88" w:rsidRPr="004330E0" w:rsidRDefault="00080A88" w:rsidP="00080A88">
            <w:pPr>
              <w:ind w:right="-155"/>
            </w:pPr>
          </w:p>
        </w:tc>
      </w:tr>
      <w:tr w:rsidR="00080A88" w:rsidRPr="004330E0" w14:paraId="31635EE8" w14:textId="7722CE26" w:rsidTr="00C86F7F">
        <w:trPr>
          <w:trHeight w:hRule="exact" w:val="397"/>
        </w:trPr>
        <w:tc>
          <w:tcPr>
            <w:tcW w:w="2694" w:type="dxa"/>
            <w:vMerge w:val="restart"/>
            <w:shd w:val="clear" w:color="auto" w:fill="FFFFFF"/>
          </w:tcPr>
          <w:p w14:paraId="641B8D70" w14:textId="77777777" w:rsidR="00080A88" w:rsidRPr="004330E0" w:rsidRDefault="00080A88" w:rsidP="00080A88">
            <w:pPr>
              <w:ind w:left="130" w:right="131"/>
              <w:rPr>
                <w:b/>
              </w:rPr>
            </w:pPr>
            <w:r w:rsidRPr="004330E0">
              <w:rPr>
                <w:b/>
                <w:lang w:bidi="ru-RU"/>
              </w:rPr>
              <w:t>Тема 1.1 Экологические основы природопользования</w:t>
            </w:r>
          </w:p>
        </w:tc>
        <w:tc>
          <w:tcPr>
            <w:tcW w:w="6662" w:type="dxa"/>
            <w:gridSpan w:val="2"/>
            <w:shd w:val="clear" w:color="auto" w:fill="FFFFFF"/>
          </w:tcPr>
          <w:p w14:paraId="100DF741" w14:textId="36F9D531" w:rsidR="00080A88" w:rsidRPr="004330E0" w:rsidRDefault="00080A88" w:rsidP="00080A88">
            <w:pPr>
              <w:spacing w:after="120"/>
              <w:ind w:firstLine="130"/>
              <w:rPr>
                <w:b/>
              </w:rPr>
            </w:pPr>
            <w:r>
              <w:rPr>
                <w:b/>
                <w:lang w:bidi="ru-RU"/>
              </w:rPr>
              <w:t>Содержание</w:t>
            </w:r>
          </w:p>
        </w:tc>
        <w:tc>
          <w:tcPr>
            <w:tcW w:w="1417" w:type="dxa"/>
            <w:vMerge w:val="restart"/>
            <w:shd w:val="clear" w:color="auto" w:fill="FFFFFF"/>
            <w:vAlign w:val="center"/>
          </w:tcPr>
          <w:p w14:paraId="02D32BDE" w14:textId="46B3C9A8" w:rsidR="00080A88" w:rsidRPr="004330E0" w:rsidRDefault="00080A88" w:rsidP="00080A88">
            <w:pPr>
              <w:widowControl w:val="0"/>
              <w:jc w:val="center"/>
              <w:rPr>
                <w:rFonts w:eastAsia="Calibri"/>
                <w:b/>
                <w:iCs/>
                <w:lang w:eastAsia="en-US"/>
              </w:rPr>
            </w:pPr>
          </w:p>
        </w:tc>
        <w:tc>
          <w:tcPr>
            <w:tcW w:w="1276" w:type="dxa"/>
            <w:vMerge w:val="restart"/>
            <w:shd w:val="clear" w:color="auto" w:fill="FFFFFF"/>
          </w:tcPr>
          <w:p w14:paraId="0B6B608B" w14:textId="77777777" w:rsidR="00080A88" w:rsidRPr="004330E0" w:rsidRDefault="00080A88" w:rsidP="00080A88">
            <w:pPr>
              <w:widowControl w:val="0"/>
              <w:ind w:right="-155"/>
              <w:rPr>
                <w:rFonts w:eastAsia="Calibri"/>
                <w:i/>
                <w:lang w:eastAsia="en-US"/>
              </w:rPr>
            </w:pPr>
          </w:p>
        </w:tc>
        <w:tc>
          <w:tcPr>
            <w:tcW w:w="1701" w:type="dxa"/>
            <w:shd w:val="clear" w:color="auto" w:fill="FFFFFF"/>
          </w:tcPr>
          <w:p w14:paraId="218AA815" w14:textId="77777777" w:rsidR="00080A88" w:rsidRPr="004330E0" w:rsidRDefault="00080A88" w:rsidP="00080A88">
            <w:pPr>
              <w:widowControl w:val="0"/>
              <w:ind w:right="-155"/>
              <w:jc w:val="center"/>
              <w:rPr>
                <w:rFonts w:eastAsia="Calibri"/>
                <w:color w:val="000000"/>
                <w:shd w:val="clear" w:color="auto" w:fill="FFFFFF"/>
              </w:rPr>
            </w:pPr>
          </w:p>
        </w:tc>
        <w:tc>
          <w:tcPr>
            <w:tcW w:w="1274" w:type="dxa"/>
            <w:shd w:val="clear" w:color="auto" w:fill="FFFFFF"/>
          </w:tcPr>
          <w:p w14:paraId="0D4B9160" w14:textId="77777777" w:rsidR="00080A88" w:rsidRPr="004330E0" w:rsidRDefault="00080A88" w:rsidP="00080A88">
            <w:pPr>
              <w:widowControl w:val="0"/>
              <w:ind w:right="-155"/>
              <w:jc w:val="center"/>
              <w:rPr>
                <w:rFonts w:eastAsia="Calibri"/>
                <w:color w:val="000000"/>
                <w:shd w:val="clear" w:color="auto" w:fill="FFFFFF"/>
              </w:rPr>
            </w:pPr>
          </w:p>
        </w:tc>
      </w:tr>
      <w:tr w:rsidR="00080A88" w:rsidRPr="004330E0" w14:paraId="41F34BE2" w14:textId="2714D63C" w:rsidTr="00C86F7F">
        <w:trPr>
          <w:trHeight w:val="1304"/>
        </w:trPr>
        <w:tc>
          <w:tcPr>
            <w:tcW w:w="2694" w:type="dxa"/>
            <w:vMerge/>
            <w:shd w:val="clear" w:color="auto" w:fill="FFFFFF"/>
            <w:vAlign w:val="center"/>
          </w:tcPr>
          <w:p w14:paraId="4C3CBCC7" w14:textId="77777777" w:rsidR="00080A88" w:rsidRPr="004330E0" w:rsidRDefault="00080A88" w:rsidP="00080A88">
            <w:pPr>
              <w:ind w:left="130" w:right="144"/>
            </w:pPr>
          </w:p>
        </w:tc>
        <w:tc>
          <w:tcPr>
            <w:tcW w:w="6662" w:type="dxa"/>
            <w:gridSpan w:val="2"/>
            <w:shd w:val="clear" w:color="auto" w:fill="FFFFFF"/>
            <w:vAlign w:val="center"/>
          </w:tcPr>
          <w:p w14:paraId="5122F79B" w14:textId="77777777" w:rsidR="00080A88" w:rsidRPr="004330E0" w:rsidRDefault="00080A88" w:rsidP="00080A88">
            <w:pPr>
              <w:ind w:left="128"/>
            </w:pPr>
            <w:r w:rsidRPr="004330E0">
              <w:t>Введение. Цели и задачи дисциплины.</w:t>
            </w:r>
          </w:p>
          <w:p w14:paraId="4581E2EE" w14:textId="77777777" w:rsidR="00080A88" w:rsidRPr="004330E0" w:rsidRDefault="00080A88" w:rsidP="00080A88">
            <w:pPr>
              <w:ind w:left="128"/>
            </w:pPr>
            <w:r w:rsidRPr="004330E0">
              <w:t>Основные методы экологии.</w:t>
            </w:r>
          </w:p>
          <w:p w14:paraId="22EB9456" w14:textId="77777777" w:rsidR="00080A88" w:rsidRPr="004330E0" w:rsidRDefault="00080A88" w:rsidP="00080A88">
            <w:pPr>
              <w:ind w:left="128"/>
            </w:pPr>
            <w:r w:rsidRPr="004330E0">
              <w:t>Понятие о среде обитания.</w:t>
            </w:r>
          </w:p>
          <w:p w14:paraId="42A672D8" w14:textId="77777777" w:rsidR="00080A88" w:rsidRPr="004330E0" w:rsidRDefault="00080A88" w:rsidP="00080A88">
            <w:pPr>
              <w:ind w:left="128"/>
            </w:pPr>
            <w:r w:rsidRPr="004330E0">
              <w:t>Социально-экономическая концепция биосферы. Ноосфера.</w:t>
            </w:r>
          </w:p>
          <w:p w14:paraId="0690ACE0" w14:textId="77777777" w:rsidR="00080A88" w:rsidRPr="004330E0" w:rsidRDefault="00080A88" w:rsidP="00080A88">
            <w:pPr>
              <w:ind w:left="128"/>
            </w:pPr>
            <w:r w:rsidRPr="004330E0">
              <w:t>Законы, регулирующие взаимодействия в системе «общество – природа»</w:t>
            </w:r>
          </w:p>
        </w:tc>
        <w:tc>
          <w:tcPr>
            <w:tcW w:w="1417" w:type="dxa"/>
            <w:vMerge/>
            <w:shd w:val="clear" w:color="auto" w:fill="FFFFFF"/>
          </w:tcPr>
          <w:p w14:paraId="7744D022" w14:textId="77777777" w:rsidR="00080A88" w:rsidRPr="004330E0" w:rsidRDefault="00080A88" w:rsidP="00080A88">
            <w:pPr>
              <w:widowControl w:val="0"/>
              <w:shd w:val="clear" w:color="auto" w:fill="FFFFFF"/>
              <w:ind w:hanging="740"/>
              <w:jc w:val="center"/>
              <w:rPr>
                <w:rFonts w:eastAsia="Calibri"/>
                <w:b/>
                <w:lang w:eastAsia="en-US"/>
              </w:rPr>
            </w:pPr>
          </w:p>
        </w:tc>
        <w:tc>
          <w:tcPr>
            <w:tcW w:w="1276" w:type="dxa"/>
            <w:vMerge/>
            <w:shd w:val="clear" w:color="auto" w:fill="FFFFFF"/>
          </w:tcPr>
          <w:p w14:paraId="25F1A27D" w14:textId="77777777" w:rsidR="00080A88" w:rsidRPr="004330E0" w:rsidRDefault="00080A88" w:rsidP="00080A88">
            <w:pPr>
              <w:ind w:right="-155"/>
            </w:pPr>
          </w:p>
        </w:tc>
        <w:tc>
          <w:tcPr>
            <w:tcW w:w="1701" w:type="dxa"/>
            <w:shd w:val="clear" w:color="auto" w:fill="FFFFFF"/>
          </w:tcPr>
          <w:p w14:paraId="5D48101A" w14:textId="2EA5800D" w:rsidR="00080A88" w:rsidRPr="004330E0" w:rsidRDefault="00080A88" w:rsidP="00080A88">
            <w:pPr>
              <w:widowControl w:val="0"/>
              <w:ind w:right="-155"/>
              <w:rPr>
                <w:rFonts w:eastAsia="Calibri"/>
                <w:color w:val="000000"/>
                <w:shd w:val="clear" w:color="auto" w:fill="FFFFFF"/>
              </w:rPr>
            </w:pPr>
            <w:r w:rsidRPr="004330E0">
              <w:rPr>
                <w:rFonts w:eastAsia="Calibri"/>
                <w:color w:val="000000"/>
                <w:shd w:val="clear" w:color="auto" w:fill="FFFFFF"/>
              </w:rPr>
              <w:t>ОК 01, ОК 0</w:t>
            </w:r>
            <w:r>
              <w:rPr>
                <w:rFonts w:eastAsia="Calibri"/>
                <w:color w:val="000000"/>
                <w:shd w:val="clear" w:color="auto" w:fill="FFFFFF"/>
              </w:rPr>
              <w:t>2</w:t>
            </w:r>
            <w:r w:rsidRPr="004330E0">
              <w:rPr>
                <w:rFonts w:eastAsia="Calibri"/>
                <w:color w:val="000000"/>
                <w:shd w:val="clear" w:color="auto" w:fill="FFFFFF"/>
              </w:rPr>
              <w:t xml:space="preserve">, </w:t>
            </w:r>
          </w:p>
          <w:p w14:paraId="5767298A" w14:textId="1B2C4805" w:rsidR="00080A88" w:rsidRPr="004330E0" w:rsidRDefault="00080A88" w:rsidP="00080A88">
            <w:pPr>
              <w:ind w:right="-155"/>
            </w:pPr>
            <w:r w:rsidRPr="004330E0">
              <w:rPr>
                <w:rFonts w:eastAsia="Calibri"/>
                <w:color w:val="000000"/>
                <w:shd w:val="clear" w:color="auto" w:fill="FFFFFF"/>
              </w:rPr>
              <w:t>ОК 0</w:t>
            </w:r>
            <w:r>
              <w:rPr>
                <w:rFonts w:eastAsia="Calibri"/>
                <w:color w:val="000000"/>
                <w:shd w:val="clear" w:color="auto" w:fill="FFFFFF"/>
              </w:rPr>
              <w:t>4</w:t>
            </w:r>
          </w:p>
        </w:tc>
        <w:tc>
          <w:tcPr>
            <w:tcW w:w="1274" w:type="dxa"/>
            <w:shd w:val="clear" w:color="auto" w:fill="FFFFFF"/>
          </w:tcPr>
          <w:p w14:paraId="656B84C6" w14:textId="77777777" w:rsidR="00080A88" w:rsidRPr="004330E0" w:rsidRDefault="00080A88" w:rsidP="00080A88">
            <w:pPr>
              <w:ind w:right="-155"/>
            </w:pPr>
          </w:p>
        </w:tc>
      </w:tr>
      <w:tr w:rsidR="00080A88" w:rsidRPr="004330E0" w14:paraId="79C7A141" w14:textId="68D19CFC" w:rsidTr="00C86F7F">
        <w:trPr>
          <w:trHeight w:hRule="exact" w:val="416"/>
        </w:trPr>
        <w:tc>
          <w:tcPr>
            <w:tcW w:w="2694" w:type="dxa"/>
            <w:vMerge w:val="restart"/>
            <w:shd w:val="clear" w:color="auto" w:fill="FFFFFF"/>
            <w:vAlign w:val="center"/>
          </w:tcPr>
          <w:p w14:paraId="2DB2F8F7" w14:textId="77777777" w:rsidR="00080A88" w:rsidRPr="004330E0" w:rsidRDefault="00080A88" w:rsidP="00080A88">
            <w:pPr>
              <w:ind w:left="130" w:right="144"/>
              <w:rPr>
                <w:lang w:bidi="ru-RU"/>
              </w:rPr>
            </w:pPr>
            <w:r w:rsidRPr="004330E0">
              <w:rPr>
                <w:b/>
                <w:lang w:bidi="ru-RU"/>
              </w:rPr>
              <w:t>Тема 1.2 Взаимодействие в системе «общество-природа»</w:t>
            </w:r>
          </w:p>
          <w:p w14:paraId="4605E9BB" w14:textId="77777777" w:rsidR="00080A88" w:rsidRPr="004330E0" w:rsidRDefault="00080A88" w:rsidP="00080A88">
            <w:pPr>
              <w:ind w:left="130" w:right="144"/>
              <w:rPr>
                <w:lang w:bidi="ru-RU"/>
              </w:rPr>
            </w:pPr>
          </w:p>
          <w:p w14:paraId="6BE48824" w14:textId="77777777" w:rsidR="00080A88" w:rsidRPr="004330E0" w:rsidRDefault="00080A88" w:rsidP="00080A88">
            <w:pPr>
              <w:ind w:left="130" w:right="144"/>
              <w:rPr>
                <w:lang w:bidi="ru-RU"/>
              </w:rPr>
            </w:pPr>
          </w:p>
          <w:p w14:paraId="3947CBC8" w14:textId="77777777" w:rsidR="00080A88" w:rsidRPr="004330E0" w:rsidRDefault="00080A88" w:rsidP="00080A88">
            <w:pPr>
              <w:ind w:left="130" w:right="144"/>
              <w:rPr>
                <w:lang w:bidi="ru-RU"/>
              </w:rPr>
            </w:pPr>
          </w:p>
          <w:p w14:paraId="1261977E" w14:textId="77777777" w:rsidR="00080A88" w:rsidRPr="004330E0" w:rsidRDefault="00080A88" w:rsidP="00080A88">
            <w:pPr>
              <w:ind w:left="130" w:right="144"/>
              <w:rPr>
                <w:lang w:bidi="ru-RU"/>
              </w:rPr>
            </w:pPr>
          </w:p>
          <w:p w14:paraId="44FD7C76" w14:textId="77777777" w:rsidR="00080A88" w:rsidRPr="004330E0" w:rsidRDefault="00080A88" w:rsidP="00080A88">
            <w:pPr>
              <w:ind w:left="130" w:right="144"/>
              <w:rPr>
                <w:lang w:bidi="ru-RU"/>
              </w:rPr>
            </w:pPr>
          </w:p>
          <w:p w14:paraId="4B9CA3D7" w14:textId="77777777" w:rsidR="00080A88" w:rsidRPr="004330E0" w:rsidRDefault="00080A88" w:rsidP="00080A88">
            <w:pPr>
              <w:ind w:left="130" w:right="144"/>
              <w:rPr>
                <w:lang w:bidi="ru-RU"/>
              </w:rPr>
            </w:pPr>
          </w:p>
          <w:p w14:paraId="53465B4D" w14:textId="77777777" w:rsidR="00080A88" w:rsidRPr="004330E0" w:rsidRDefault="00080A88" w:rsidP="00080A88">
            <w:pPr>
              <w:ind w:left="130" w:right="144"/>
              <w:rPr>
                <w:lang w:bidi="ru-RU"/>
              </w:rPr>
            </w:pPr>
          </w:p>
          <w:p w14:paraId="4D297DE7" w14:textId="77777777" w:rsidR="00080A88" w:rsidRPr="004330E0" w:rsidRDefault="00080A88" w:rsidP="00080A88">
            <w:pPr>
              <w:ind w:left="130" w:right="144"/>
              <w:rPr>
                <w:lang w:bidi="ru-RU"/>
              </w:rPr>
            </w:pPr>
          </w:p>
          <w:p w14:paraId="4BCFD418" w14:textId="77777777" w:rsidR="00080A88" w:rsidRPr="004330E0" w:rsidRDefault="00080A88" w:rsidP="00080A88">
            <w:pPr>
              <w:ind w:left="130" w:right="144"/>
              <w:rPr>
                <w:lang w:bidi="ru-RU"/>
              </w:rPr>
            </w:pPr>
          </w:p>
          <w:p w14:paraId="7F087A00" w14:textId="77777777" w:rsidR="00080A88" w:rsidRPr="004330E0" w:rsidRDefault="00080A88" w:rsidP="00080A88">
            <w:pPr>
              <w:ind w:left="130" w:right="144"/>
              <w:rPr>
                <w:lang w:bidi="ru-RU"/>
              </w:rPr>
            </w:pPr>
          </w:p>
          <w:p w14:paraId="033D57AD" w14:textId="77777777" w:rsidR="00080A88" w:rsidRPr="004330E0" w:rsidRDefault="00080A88" w:rsidP="00080A88">
            <w:pPr>
              <w:ind w:left="130" w:right="144"/>
              <w:rPr>
                <w:lang w:bidi="ru-RU"/>
              </w:rPr>
            </w:pPr>
          </w:p>
          <w:p w14:paraId="63593D1F" w14:textId="77777777" w:rsidR="00080A88" w:rsidRPr="004330E0" w:rsidRDefault="00080A88" w:rsidP="00080A88">
            <w:pPr>
              <w:ind w:left="130" w:right="144"/>
              <w:rPr>
                <w:lang w:bidi="ru-RU"/>
              </w:rPr>
            </w:pPr>
          </w:p>
          <w:p w14:paraId="718AADB8" w14:textId="77777777" w:rsidR="00080A88" w:rsidRPr="004330E0" w:rsidRDefault="00080A88" w:rsidP="00080A88">
            <w:pPr>
              <w:ind w:left="130" w:right="144"/>
              <w:rPr>
                <w:lang w:bidi="ru-RU"/>
              </w:rPr>
            </w:pPr>
          </w:p>
          <w:p w14:paraId="70376C6B" w14:textId="77777777" w:rsidR="00080A88" w:rsidRPr="004330E0" w:rsidRDefault="00080A88" w:rsidP="00080A88">
            <w:pPr>
              <w:ind w:left="130" w:right="144"/>
              <w:rPr>
                <w:lang w:bidi="ru-RU"/>
              </w:rPr>
            </w:pPr>
          </w:p>
          <w:p w14:paraId="19473963" w14:textId="77777777" w:rsidR="00080A88" w:rsidRPr="004330E0" w:rsidRDefault="00080A88" w:rsidP="00080A88">
            <w:pPr>
              <w:ind w:left="130" w:right="144"/>
              <w:rPr>
                <w:lang w:bidi="ru-RU"/>
              </w:rPr>
            </w:pPr>
          </w:p>
          <w:p w14:paraId="5C714FD3" w14:textId="77777777" w:rsidR="00080A88" w:rsidRPr="004330E0" w:rsidRDefault="00080A88" w:rsidP="00080A88">
            <w:pPr>
              <w:ind w:left="130" w:right="144"/>
              <w:rPr>
                <w:lang w:bidi="ru-RU"/>
              </w:rPr>
            </w:pPr>
          </w:p>
          <w:p w14:paraId="021028B9" w14:textId="77777777" w:rsidR="00080A88" w:rsidRPr="004330E0" w:rsidRDefault="00080A88" w:rsidP="00080A88">
            <w:pPr>
              <w:ind w:left="130" w:right="144"/>
              <w:rPr>
                <w:lang w:bidi="ru-RU"/>
              </w:rPr>
            </w:pPr>
          </w:p>
          <w:p w14:paraId="40F6F73B" w14:textId="77777777" w:rsidR="00080A88" w:rsidRPr="004330E0" w:rsidRDefault="00080A88" w:rsidP="00080A88">
            <w:pPr>
              <w:ind w:left="130" w:right="144"/>
              <w:rPr>
                <w:lang w:bidi="ru-RU"/>
              </w:rPr>
            </w:pPr>
          </w:p>
          <w:p w14:paraId="5D776ADA" w14:textId="77777777" w:rsidR="00080A88" w:rsidRPr="004330E0" w:rsidRDefault="00080A88" w:rsidP="00080A88">
            <w:pPr>
              <w:ind w:left="130" w:right="144"/>
              <w:rPr>
                <w:lang w:bidi="ru-RU"/>
              </w:rPr>
            </w:pPr>
          </w:p>
          <w:p w14:paraId="494B0490" w14:textId="77777777" w:rsidR="00080A88" w:rsidRPr="004330E0" w:rsidRDefault="00080A88" w:rsidP="00080A88">
            <w:pPr>
              <w:ind w:left="130" w:right="144"/>
              <w:rPr>
                <w:lang w:bidi="ru-RU"/>
              </w:rPr>
            </w:pPr>
          </w:p>
          <w:p w14:paraId="5DFADA35" w14:textId="77777777" w:rsidR="00080A88" w:rsidRPr="004330E0" w:rsidRDefault="00080A88" w:rsidP="00080A88">
            <w:pPr>
              <w:ind w:left="130" w:right="144"/>
              <w:rPr>
                <w:lang w:bidi="ru-RU"/>
              </w:rPr>
            </w:pPr>
          </w:p>
          <w:p w14:paraId="7B92118C" w14:textId="77777777" w:rsidR="00080A88" w:rsidRPr="004330E0" w:rsidRDefault="00080A88" w:rsidP="00080A88">
            <w:pPr>
              <w:ind w:left="130" w:right="144"/>
              <w:rPr>
                <w:lang w:bidi="ru-RU"/>
              </w:rPr>
            </w:pPr>
          </w:p>
          <w:p w14:paraId="2DB81016" w14:textId="77777777" w:rsidR="00080A88" w:rsidRPr="004330E0" w:rsidRDefault="00080A88" w:rsidP="00080A88">
            <w:pPr>
              <w:ind w:left="130" w:right="144"/>
              <w:rPr>
                <w:lang w:bidi="ru-RU"/>
              </w:rPr>
            </w:pPr>
          </w:p>
          <w:p w14:paraId="094DE8F2" w14:textId="77777777" w:rsidR="00080A88" w:rsidRPr="004330E0" w:rsidRDefault="00080A88" w:rsidP="00080A88">
            <w:pPr>
              <w:ind w:left="130" w:right="144"/>
              <w:rPr>
                <w:lang w:bidi="ru-RU"/>
              </w:rPr>
            </w:pPr>
          </w:p>
          <w:p w14:paraId="0CEE544C" w14:textId="77777777" w:rsidR="00080A88" w:rsidRPr="004330E0" w:rsidRDefault="00080A88" w:rsidP="00080A88">
            <w:pPr>
              <w:ind w:left="130" w:right="144"/>
              <w:rPr>
                <w:lang w:bidi="ru-RU"/>
              </w:rPr>
            </w:pPr>
          </w:p>
          <w:p w14:paraId="2E24ACEB" w14:textId="77777777" w:rsidR="00080A88" w:rsidRPr="004330E0" w:rsidRDefault="00080A88" w:rsidP="00080A88">
            <w:pPr>
              <w:ind w:left="130" w:right="144"/>
              <w:rPr>
                <w:lang w:bidi="ru-RU"/>
              </w:rPr>
            </w:pPr>
          </w:p>
          <w:p w14:paraId="500A8DE2" w14:textId="77777777" w:rsidR="00080A88" w:rsidRPr="004330E0" w:rsidRDefault="00080A88" w:rsidP="00080A88">
            <w:pPr>
              <w:ind w:left="130" w:right="144"/>
              <w:rPr>
                <w:lang w:bidi="ru-RU"/>
              </w:rPr>
            </w:pPr>
          </w:p>
          <w:p w14:paraId="3FF20120" w14:textId="77777777" w:rsidR="00080A88" w:rsidRPr="004330E0" w:rsidRDefault="00080A88" w:rsidP="00080A88">
            <w:pPr>
              <w:ind w:left="130" w:right="144"/>
              <w:rPr>
                <w:lang w:bidi="ru-RU"/>
              </w:rPr>
            </w:pPr>
          </w:p>
          <w:p w14:paraId="4222034A" w14:textId="77777777" w:rsidR="00080A88" w:rsidRPr="004330E0" w:rsidRDefault="00080A88" w:rsidP="00080A88">
            <w:pPr>
              <w:ind w:left="130" w:right="144"/>
              <w:rPr>
                <w:lang w:bidi="ru-RU"/>
              </w:rPr>
            </w:pPr>
          </w:p>
          <w:p w14:paraId="2DE4FF7B" w14:textId="77777777" w:rsidR="00080A88" w:rsidRPr="004330E0" w:rsidRDefault="00080A88" w:rsidP="00080A88">
            <w:pPr>
              <w:ind w:left="130" w:right="144"/>
              <w:rPr>
                <w:lang w:bidi="ru-RU"/>
              </w:rPr>
            </w:pPr>
          </w:p>
          <w:p w14:paraId="4529E41B" w14:textId="77777777" w:rsidR="00080A88" w:rsidRPr="004330E0" w:rsidRDefault="00080A88" w:rsidP="00080A88">
            <w:pPr>
              <w:ind w:left="130" w:right="144"/>
              <w:rPr>
                <w:lang w:bidi="ru-RU"/>
              </w:rPr>
            </w:pPr>
          </w:p>
          <w:p w14:paraId="7320B227" w14:textId="77777777" w:rsidR="00080A88" w:rsidRPr="004330E0" w:rsidRDefault="00080A88" w:rsidP="00080A88">
            <w:pPr>
              <w:ind w:left="130" w:right="144"/>
              <w:rPr>
                <w:lang w:bidi="ru-RU"/>
              </w:rPr>
            </w:pPr>
          </w:p>
          <w:p w14:paraId="485F73E9" w14:textId="77777777" w:rsidR="00080A88" w:rsidRPr="004330E0" w:rsidRDefault="00080A88" w:rsidP="00080A88">
            <w:pPr>
              <w:ind w:left="130" w:right="144"/>
              <w:rPr>
                <w:lang w:bidi="ru-RU"/>
              </w:rPr>
            </w:pPr>
          </w:p>
          <w:p w14:paraId="10EE814C" w14:textId="77777777" w:rsidR="00080A88" w:rsidRPr="004330E0" w:rsidRDefault="00080A88" w:rsidP="00080A88">
            <w:pPr>
              <w:ind w:left="130" w:right="144"/>
              <w:rPr>
                <w:lang w:bidi="ru-RU"/>
              </w:rPr>
            </w:pPr>
          </w:p>
          <w:p w14:paraId="28E2F74F" w14:textId="77777777" w:rsidR="00080A88" w:rsidRPr="004330E0" w:rsidRDefault="00080A88" w:rsidP="00080A88">
            <w:pPr>
              <w:ind w:left="130" w:right="144"/>
              <w:rPr>
                <w:lang w:bidi="ru-RU"/>
              </w:rPr>
            </w:pPr>
          </w:p>
          <w:p w14:paraId="26365C1B" w14:textId="77777777" w:rsidR="00080A88" w:rsidRPr="004330E0" w:rsidRDefault="00080A88" w:rsidP="00080A88">
            <w:pPr>
              <w:ind w:left="130" w:right="144"/>
              <w:rPr>
                <w:lang w:bidi="ru-RU"/>
              </w:rPr>
            </w:pPr>
          </w:p>
          <w:p w14:paraId="0E783973" w14:textId="77777777" w:rsidR="00080A88" w:rsidRPr="004330E0" w:rsidRDefault="00080A88" w:rsidP="00080A88">
            <w:pPr>
              <w:ind w:left="130" w:right="144"/>
              <w:rPr>
                <w:lang w:bidi="ru-RU"/>
              </w:rPr>
            </w:pPr>
          </w:p>
          <w:p w14:paraId="3540A8C0" w14:textId="77777777" w:rsidR="00080A88" w:rsidRPr="004330E0" w:rsidRDefault="00080A88" w:rsidP="00080A88">
            <w:pPr>
              <w:ind w:left="130" w:right="144"/>
              <w:rPr>
                <w:lang w:bidi="ru-RU"/>
              </w:rPr>
            </w:pPr>
          </w:p>
          <w:p w14:paraId="0C969B87" w14:textId="77777777" w:rsidR="00080A88" w:rsidRPr="004330E0" w:rsidRDefault="00080A88" w:rsidP="00080A88">
            <w:pPr>
              <w:ind w:left="130" w:right="144"/>
              <w:rPr>
                <w:lang w:bidi="ru-RU"/>
              </w:rPr>
            </w:pPr>
          </w:p>
          <w:p w14:paraId="08D9525A" w14:textId="77777777" w:rsidR="00080A88" w:rsidRPr="004330E0" w:rsidRDefault="00080A88" w:rsidP="00080A88">
            <w:pPr>
              <w:ind w:left="130" w:right="144"/>
              <w:rPr>
                <w:lang w:bidi="ru-RU"/>
              </w:rPr>
            </w:pPr>
          </w:p>
          <w:p w14:paraId="1439050A" w14:textId="77777777" w:rsidR="00080A88" w:rsidRPr="004330E0" w:rsidRDefault="00080A88" w:rsidP="00080A88">
            <w:pPr>
              <w:ind w:left="130" w:right="144"/>
              <w:rPr>
                <w:lang w:bidi="ru-RU"/>
              </w:rPr>
            </w:pPr>
          </w:p>
          <w:p w14:paraId="6A8308E7" w14:textId="77777777" w:rsidR="00080A88" w:rsidRPr="004330E0" w:rsidRDefault="00080A88" w:rsidP="00080A88">
            <w:pPr>
              <w:ind w:left="130" w:right="144"/>
              <w:rPr>
                <w:lang w:bidi="ru-RU"/>
              </w:rPr>
            </w:pPr>
          </w:p>
          <w:p w14:paraId="3FF96F91" w14:textId="77777777" w:rsidR="00080A88" w:rsidRPr="004330E0" w:rsidRDefault="00080A88" w:rsidP="00080A88">
            <w:pPr>
              <w:ind w:left="130" w:right="144"/>
              <w:rPr>
                <w:lang w:bidi="ru-RU"/>
              </w:rPr>
            </w:pPr>
          </w:p>
          <w:p w14:paraId="5F39EBDC" w14:textId="77777777" w:rsidR="00080A88" w:rsidRPr="004330E0" w:rsidRDefault="00080A88" w:rsidP="00080A88">
            <w:pPr>
              <w:ind w:left="130" w:right="144"/>
              <w:rPr>
                <w:lang w:bidi="ru-RU"/>
              </w:rPr>
            </w:pPr>
          </w:p>
          <w:p w14:paraId="4C1A3D20" w14:textId="77777777" w:rsidR="00080A88" w:rsidRPr="004330E0" w:rsidRDefault="00080A88" w:rsidP="00080A88">
            <w:pPr>
              <w:ind w:left="130" w:right="144"/>
              <w:rPr>
                <w:lang w:bidi="ru-RU"/>
              </w:rPr>
            </w:pPr>
          </w:p>
          <w:p w14:paraId="25A7C52D" w14:textId="77777777" w:rsidR="00080A88" w:rsidRPr="004330E0" w:rsidRDefault="00080A88" w:rsidP="00080A88">
            <w:pPr>
              <w:ind w:left="130" w:right="144"/>
              <w:rPr>
                <w:lang w:bidi="ru-RU"/>
              </w:rPr>
            </w:pPr>
          </w:p>
          <w:p w14:paraId="30440CF1" w14:textId="77777777" w:rsidR="00080A88" w:rsidRPr="004330E0" w:rsidRDefault="00080A88" w:rsidP="00080A88">
            <w:pPr>
              <w:ind w:left="130" w:right="144"/>
              <w:rPr>
                <w:lang w:bidi="ru-RU"/>
              </w:rPr>
            </w:pPr>
          </w:p>
          <w:p w14:paraId="3DB138DE" w14:textId="77777777" w:rsidR="00080A88" w:rsidRPr="004330E0" w:rsidRDefault="00080A88" w:rsidP="00080A88">
            <w:pPr>
              <w:ind w:left="130" w:right="144"/>
              <w:rPr>
                <w:lang w:bidi="ru-RU"/>
              </w:rPr>
            </w:pPr>
          </w:p>
          <w:p w14:paraId="52DF62C8" w14:textId="77777777" w:rsidR="00080A88" w:rsidRPr="004330E0" w:rsidRDefault="00080A88" w:rsidP="00080A88">
            <w:pPr>
              <w:ind w:left="130" w:right="144"/>
              <w:rPr>
                <w:lang w:bidi="ru-RU"/>
              </w:rPr>
            </w:pPr>
          </w:p>
          <w:p w14:paraId="5EDD6D18" w14:textId="77777777" w:rsidR="00080A88" w:rsidRPr="004330E0" w:rsidRDefault="00080A88" w:rsidP="00080A88">
            <w:pPr>
              <w:ind w:left="130" w:right="144"/>
              <w:rPr>
                <w:lang w:bidi="ru-RU"/>
              </w:rPr>
            </w:pPr>
          </w:p>
          <w:p w14:paraId="6FAF14C5" w14:textId="77777777" w:rsidR="00080A88" w:rsidRPr="004330E0" w:rsidRDefault="00080A88" w:rsidP="00080A88">
            <w:pPr>
              <w:ind w:left="130" w:right="144"/>
              <w:rPr>
                <w:lang w:bidi="ru-RU"/>
              </w:rPr>
            </w:pPr>
          </w:p>
          <w:p w14:paraId="2ABCCEB7" w14:textId="77777777" w:rsidR="00080A88" w:rsidRPr="004330E0" w:rsidRDefault="00080A88" w:rsidP="00080A88">
            <w:pPr>
              <w:ind w:left="130" w:right="144"/>
              <w:rPr>
                <w:lang w:bidi="ru-RU"/>
              </w:rPr>
            </w:pPr>
          </w:p>
          <w:p w14:paraId="285313C8" w14:textId="77777777" w:rsidR="00080A88" w:rsidRPr="004330E0" w:rsidRDefault="00080A88" w:rsidP="00080A88">
            <w:pPr>
              <w:ind w:left="130" w:right="144"/>
              <w:rPr>
                <w:lang w:bidi="ru-RU"/>
              </w:rPr>
            </w:pPr>
          </w:p>
          <w:p w14:paraId="162A9635" w14:textId="77777777" w:rsidR="00080A88" w:rsidRPr="004330E0" w:rsidRDefault="00080A88" w:rsidP="00080A88">
            <w:pPr>
              <w:ind w:left="130" w:right="144"/>
              <w:rPr>
                <w:lang w:bidi="ru-RU"/>
              </w:rPr>
            </w:pPr>
          </w:p>
          <w:p w14:paraId="7AD12BB8" w14:textId="77777777" w:rsidR="00080A88" w:rsidRPr="004330E0" w:rsidRDefault="00080A88" w:rsidP="00080A88">
            <w:pPr>
              <w:ind w:left="130" w:right="144"/>
              <w:rPr>
                <w:lang w:bidi="ru-RU"/>
              </w:rPr>
            </w:pPr>
          </w:p>
          <w:p w14:paraId="45872216" w14:textId="77777777" w:rsidR="00080A88" w:rsidRPr="004330E0" w:rsidRDefault="00080A88" w:rsidP="00080A88">
            <w:pPr>
              <w:ind w:left="130" w:right="144"/>
              <w:rPr>
                <w:lang w:bidi="ru-RU"/>
              </w:rPr>
            </w:pPr>
          </w:p>
          <w:p w14:paraId="6C3383BA" w14:textId="77777777" w:rsidR="00080A88" w:rsidRPr="004330E0" w:rsidRDefault="00080A88" w:rsidP="00080A88">
            <w:pPr>
              <w:ind w:left="130" w:right="144"/>
              <w:rPr>
                <w:lang w:bidi="ru-RU"/>
              </w:rPr>
            </w:pPr>
          </w:p>
          <w:p w14:paraId="0F515954" w14:textId="77777777" w:rsidR="00080A88" w:rsidRPr="004330E0" w:rsidRDefault="00080A88" w:rsidP="00080A88">
            <w:pPr>
              <w:ind w:left="130" w:right="144"/>
              <w:rPr>
                <w:lang w:bidi="ru-RU"/>
              </w:rPr>
            </w:pPr>
          </w:p>
          <w:p w14:paraId="3EDCAE94" w14:textId="77777777" w:rsidR="00080A88" w:rsidRPr="004330E0" w:rsidRDefault="00080A88" w:rsidP="00080A88">
            <w:pPr>
              <w:ind w:left="130" w:right="144"/>
              <w:rPr>
                <w:lang w:bidi="ru-RU"/>
              </w:rPr>
            </w:pPr>
          </w:p>
          <w:p w14:paraId="33222D0C" w14:textId="77777777" w:rsidR="00080A88" w:rsidRPr="004330E0" w:rsidRDefault="00080A88" w:rsidP="00080A88">
            <w:pPr>
              <w:ind w:left="130" w:right="144"/>
              <w:rPr>
                <w:lang w:bidi="ru-RU"/>
              </w:rPr>
            </w:pPr>
          </w:p>
          <w:p w14:paraId="4126F190" w14:textId="77777777" w:rsidR="00080A88" w:rsidRPr="004330E0" w:rsidRDefault="00080A88" w:rsidP="00080A88">
            <w:pPr>
              <w:ind w:left="130" w:right="144"/>
              <w:rPr>
                <w:lang w:bidi="ru-RU"/>
              </w:rPr>
            </w:pPr>
          </w:p>
          <w:p w14:paraId="0E0DF0BD" w14:textId="77777777" w:rsidR="00080A88" w:rsidRPr="004330E0" w:rsidRDefault="00080A88" w:rsidP="00080A88">
            <w:pPr>
              <w:ind w:left="130" w:right="144"/>
              <w:rPr>
                <w:lang w:bidi="ru-RU"/>
              </w:rPr>
            </w:pPr>
          </w:p>
          <w:p w14:paraId="47D94AD1" w14:textId="77777777" w:rsidR="00080A88" w:rsidRPr="004330E0" w:rsidRDefault="00080A88" w:rsidP="00080A88">
            <w:pPr>
              <w:ind w:left="130" w:right="144"/>
              <w:rPr>
                <w:lang w:bidi="ru-RU"/>
              </w:rPr>
            </w:pPr>
          </w:p>
          <w:p w14:paraId="76180AB1" w14:textId="77777777" w:rsidR="00080A88" w:rsidRPr="004330E0" w:rsidRDefault="00080A88" w:rsidP="00080A88">
            <w:pPr>
              <w:ind w:left="130" w:right="144"/>
              <w:rPr>
                <w:lang w:bidi="ru-RU"/>
              </w:rPr>
            </w:pPr>
          </w:p>
          <w:p w14:paraId="135F0F2E" w14:textId="77777777" w:rsidR="00080A88" w:rsidRPr="004330E0" w:rsidRDefault="00080A88" w:rsidP="00080A88">
            <w:pPr>
              <w:ind w:left="130" w:right="144"/>
              <w:rPr>
                <w:lang w:bidi="ru-RU"/>
              </w:rPr>
            </w:pPr>
          </w:p>
          <w:p w14:paraId="40D61A53" w14:textId="77777777" w:rsidR="00080A88" w:rsidRPr="004330E0" w:rsidRDefault="00080A88" w:rsidP="00080A88">
            <w:pPr>
              <w:ind w:left="130" w:right="144"/>
              <w:rPr>
                <w:lang w:bidi="ru-RU"/>
              </w:rPr>
            </w:pPr>
          </w:p>
          <w:p w14:paraId="70BCA7FC" w14:textId="77777777" w:rsidR="00080A88" w:rsidRPr="004330E0" w:rsidRDefault="00080A88" w:rsidP="00080A88">
            <w:pPr>
              <w:ind w:left="130" w:right="144"/>
              <w:rPr>
                <w:lang w:bidi="ru-RU"/>
              </w:rPr>
            </w:pPr>
          </w:p>
          <w:p w14:paraId="1085537A" w14:textId="77777777" w:rsidR="00080A88" w:rsidRPr="004330E0" w:rsidRDefault="00080A88" w:rsidP="00080A88">
            <w:pPr>
              <w:ind w:left="130" w:right="144"/>
              <w:rPr>
                <w:lang w:bidi="ru-RU"/>
              </w:rPr>
            </w:pPr>
          </w:p>
          <w:p w14:paraId="65E03C92" w14:textId="77777777" w:rsidR="00080A88" w:rsidRPr="004330E0" w:rsidRDefault="00080A88" w:rsidP="00080A88">
            <w:pPr>
              <w:ind w:left="130" w:right="144"/>
              <w:rPr>
                <w:lang w:bidi="ru-RU"/>
              </w:rPr>
            </w:pPr>
          </w:p>
          <w:p w14:paraId="6680914B" w14:textId="77777777" w:rsidR="00080A88" w:rsidRPr="004330E0" w:rsidRDefault="00080A88" w:rsidP="00080A88">
            <w:pPr>
              <w:ind w:left="130" w:right="144"/>
              <w:rPr>
                <w:lang w:bidi="ru-RU"/>
              </w:rPr>
            </w:pPr>
          </w:p>
          <w:p w14:paraId="6D52C56E" w14:textId="77777777" w:rsidR="00080A88" w:rsidRPr="004330E0" w:rsidRDefault="00080A88" w:rsidP="00080A88">
            <w:pPr>
              <w:ind w:left="130" w:right="144"/>
              <w:rPr>
                <w:lang w:bidi="ru-RU"/>
              </w:rPr>
            </w:pPr>
          </w:p>
          <w:p w14:paraId="1B6D0F57" w14:textId="77777777" w:rsidR="00080A88" w:rsidRPr="004330E0" w:rsidRDefault="00080A88" w:rsidP="00080A88">
            <w:pPr>
              <w:ind w:left="130" w:right="144"/>
              <w:rPr>
                <w:lang w:bidi="ru-RU"/>
              </w:rPr>
            </w:pPr>
          </w:p>
          <w:p w14:paraId="41F2322E" w14:textId="77777777" w:rsidR="00080A88" w:rsidRPr="004330E0" w:rsidRDefault="00080A88" w:rsidP="00080A88">
            <w:pPr>
              <w:ind w:left="130" w:right="144"/>
              <w:rPr>
                <w:lang w:bidi="ru-RU"/>
              </w:rPr>
            </w:pPr>
          </w:p>
          <w:p w14:paraId="037BE3AF" w14:textId="77777777" w:rsidR="00080A88" w:rsidRPr="004330E0" w:rsidRDefault="00080A88" w:rsidP="00080A88">
            <w:pPr>
              <w:ind w:left="130" w:right="144"/>
              <w:rPr>
                <w:lang w:bidi="ru-RU"/>
              </w:rPr>
            </w:pPr>
          </w:p>
          <w:p w14:paraId="42DA634D" w14:textId="77777777" w:rsidR="00080A88" w:rsidRPr="004330E0" w:rsidRDefault="00080A88" w:rsidP="00080A88">
            <w:pPr>
              <w:ind w:left="130" w:right="144"/>
              <w:rPr>
                <w:lang w:bidi="ru-RU"/>
              </w:rPr>
            </w:pPr>
          </w:p>
          <w:p w14:paraId="4F2059B0" w14:textId="77777777" w:rsidR="00080A88" w:rsidRPr="004330E0" w:rsidRDefault="00080A88" w:rsidP="00080A88">
            <w:pPr>
              <w:ind w:left="130" w:right="144"/>
              <w:rPr>
                <w:lang w:bidi="ru-RU"/>
              </w:rPr>
            </w:pPr>
          </w:p>
          <w:p w14:paraId="271D912D" w14:textId="77777777" w:rsidR="00080A88" w:rsidRPr="004330E0" w:rsidRDefault="00080A88" w:rsidP="00080A88">
            <w:pPr>
              <w:ind w:left="130" w:right="144"/>
              <w:rPr>
                <w:lang w:bidi="ru-RU"/>
              </w:rPr>
            </w:pPr>
          </w:p>
          <w:p w14:paraId="345735D4" w14:textId="77777777" w:rsidR="00080A88" w:rsidRPr="004330E0" w:rsidRDefault="00080A88" w:rsidP="00080A88">
            <w:pPr>
              <w:ind w:left="130" w:right="144"/>
              <w:rPr>
                <w:lang w:bidi="ru-RU"/>
              </w:rPr>
            </w:pPr>
          </w:p>
          <w:p w14:paraId="10B8CEA0" w14:textId="77777777" w:rsidR="00080A88" w:rsidRPr="004330E0" w:rsidRDefault="00080A88" w:rsidP="00080A88">
            <w:pPr>
              <w:ind w:left="130" w:right="144"/>
              <w:rPr>
                <w:lang w:bidi="ru-RU"/>
              </w:rPr>
            </w:pPr>
          </w:p>
          <w:p w14:paraId="1CDB83FA" w14:textId="77777777" w:rsidR="00080A88" w:rsidRPr="004330E0" w:rsidRDefault="00080A88" w:rsidP="00080A88">
            <w:pPr>
              <w:ind w:left="130" w:right="144"/>
              <w:rPr>
                <w:lang w:bidi="ru-RU"/>
              </w:rPr>
            </w:pPr>
          </w:p>
          <w:p w14:paraId="2C62DBF9" w14:textId="77777777" w:rsidR="00080A88" w:rsidRPr="004330E0" w:rsidRDefault="00080A88" w:rsidP="00080A88">
            <w:pPr>
              <w:ind w:left="130" w:right="144"/>
              <w:rPr>
                <w:lang w:bidi="ru-RU"/>
              </w:rPr>
            </w:pPr>
          </w:p>
          <w:p w14:paraId="679DA43D" w14:textId="77777777" w:rsidR="00080A88" w:rsidRPr="004330E0" w:rsidRDefault="00080A88" w:rsidP="00080A88">
            <w:pPr>
              <w:ind w:left="130" w:right="144"/>
              <w:rPr>
                <w:lang w:bidi="ru-RU"/>
              </w:rPr>
            </w:pPr>
          </w:p>
          <w:p w14:paraId="25B2AEA0" w14:textId="77777777" w:rsidR="00080A88" w:rsidRPr="004330E0" w:rsidRDefault="00080A88" w:rsidP="00080A88">
            <w:pPr>
              <w:ind w:left="130" w:right="144"/>
              <w:rPr>
                <w:lang w:bidi="ru-RU"/>
              </w:rPr>
            </w:pPr>
          </w:p>
          <w:p w14:paraId="52E1EA45" w14:textId="77777777" w:rsidR="00080A88" w:rsidRPr="004330E0" w:rsidRDefault="00080A88" w:rsidP="00080A88">
            <w:pPr>
              <w:ind w:left="130" w:right="144"/>
              <w:rPr>
                <w:lang w:bidi="ru-RU"/>
              </w:rPr>
            </w:pPr>
          </w:p>
          <w:p w14:paraId="3FE5311C" w14:textId="77777777" w:rsidR="00080A88" w:rsidRPr="004330E0" w:rsidRDefault="00080A88" w:rsidP="00080A88">
            <w:pPr>
              <w:ind w:left="130" w:right="144"/>
              <w:rPr>
                <w:lang w:bidi="ru-RU"/>
              </w:rPr>
            </w:pPr>
          </w:p>
          <w:p w14:paraId="5699C30E" w14:textId="77777777" w:rsidR="00080A88" w:rsidRPr="004330E0" w:rsidRDefault="00080A88" w:rsidP="00080A88">
            <w:pPr>
              <w:ind w:left="130" w:right="144"/>
              <w:rPr>
                <w:lang w:bidi="ru-RU"/>
              </w:rPr>
            </w:pPr>
          </w:p>
          <w:p w14:paraId="63DCDFA7" w14:textId="77777777" w:rsidR="00080A88" w:rsidRPr="004330E0" w:rsidRDefault="00080A88" w:rsidP="00080A88">
            <w:pPr>
              <w:ind w:left="130" w:right="144"/>
              <w:rPr>
                <w:lang w:bidi="ru-RU"/>
              </w:rPr>
            </w:pPr>
          </w:p>
          <w:p w14:paraId="2B7CF544" w14:textId="77777777" w:rsidR="00080A88" w:rsidRPr="004330E0" w:rsidRDefault="00080A88" w:rsidP="00080A88">
            <w:pPr>
              <w:ind w:left="130" w:right="144"/>
              <w:rPr>
                <w:lang w:bidi="ru-RU"/>
              </w:rPr>
            </w:pPr>
          </w:p>
          <w:p w14:paraId="73DA053F" w14:textId="77777777" w:rsidR="00080A88" w:rsidRPr="004330E0" w:rsidRDefault="00080A88" w:rsidP="00080A88">
            <w:pPr>
              <w:ind w:left="130" w:right="144"/>
              <w:rPr>
                <w:lang w:bidi="ru-RU"/>
              </w:rPr>
            </w:pPr>
          </w:p>
          <w:p w14:paraId="0E083009" w14:textId="77777777" w:rsidR="00080A88" w:rsidRPr="004330E0" w:rsidRDefault="00080A88" w:rsidP="00080A88">
            <w:pPr>
              <w:ind w:left="130" w:right="144"/>
              <w:rPr>
                <w:lang w:bidi="ru-RU"/>
              </w:rPr>
            </w:pPr>
          </w:p>
          <w:p w14:paraId="6B277D58" w14:textId="77777777" w:rsidR="00080A88" w:rsidRPr="004330E0" w:rsidRDefault="00080A88" w:rsidP="00080A88">
            <w:pPr>
              <w:ind w:left="130" w:right="144"/>
              <w:rPr>
                <w:lang w:bidi="ru-RU"/>
              </w:rPr>
            </w:pPr>
          </w:p>
          <w:p w14:paraId="65007C06" w14:textId="77777777" w:rsidR="00080A88" w:rsidRPr="004330E0" w:rsidRDefault="00080A88" w:rsidP="00080A88">
            <w:pPr>
              <w:ind w:left="130" w:right="144"/>
              <w:rPr>
                <w:lang w:bidi="ru-RU"/>
              </w:rPr>
            </w:pPr>
          </w:p>
          <w:p w14:paraId="5EA2D11D" w14:textId="77777777" w:rsidR="00080A88" w:rsidRPr="004330E0" w:rsidRDefault="00080A88" w:rsidP="00080A88">
            <w:pPr>
              <w:ind w:left="130" w:right="144"/>
              <w:rPr>
                <w:lang w:bidi="ru-RU"/>
              </w:rPr>
            </w:pPr>
          </w:p>
          <w:p w14:paraId="273D24B2" w14:textId="77777777" w:rsidR="00080A88" w:rsidRPr="004330E0" w:rsidRDefault="00080A88" w:rsidP="00080A88">
            <w:pPr>
              <w:ind w:left="130" w:right="144"/>
              <w:rPr>
                <w:lang w:bidi="ru-RU"/>
              </w:rPr>
            </w:pPr>
          </w:p>
          <w:p w14:paraId="6FB58E5D" w14:textId="77777777" w:rsidR="00080A88" w:rsidRPr="004330E0" w:rsidRDefault="00080A88" w:rsidP="00080A88">
            <w:pPr>
              <w:ind w:left="130" w:right="144"/>
              <w:rPr>
                <w:lang w:bidi="ru-RU"/>
              </w:rPr>
            </w:pPr>
          </w:p>
          <w:p w14:paraId="23236D7D" w14:textId="77777777" w:rsidR="00080A88" w:rsidRPr="004330E0" w:rsidRDefault="00080A88" w:rsidP="00080A88">
            <w:pPr>
              <w:ind w:left="130" w:right="144"/>
              <w:rPr>
                <w:lang w:bidi="ru-RU"/>
              </w:rPr>
            </w:pPr>
          </w:p>
          <w:p w14:paraId="212C16E0" w14:textId="77777777" w:rsidR="00080A88" w:rsidRPr="004330E0" w:rsidRDefault="00080A88" w:rsidP="00080A88">
            <w:pPr>
              <w:ind w:left="130" w:right="144"/>
              <w:rPr>
                <w:lang w:bidi="ru-RU"/>
              </w:rPr>
            </w:pPr>
          </w:p>
          <w:p w14:paraId="33764746" w14:textId="77777777" w:rsidR="00080A88" w:rsidRPr="004330E0" w:rsidRDefault="00080A88" w:rsidP="00080A88">
            <w:pPr>
              <w:ind w:left="130" w:right="144"/>
              <w:rPr>
                <w:lang w:bidi="ru-RU"/>
              </w:rPr>
            </w:pPr>
          </w:p>
          <w:p w14:paraId="5B990F3C" w14:textId="77777777" w:rsidR="00080A88" w:rsidRPr="004330E0" w:rsidRDefault="00080A88" w:rsidP="00080A88">
            <w:pPr>
              <w:ind w:left="130" w:right="144"/>
              <w:rPr>
                <w:lang w:bidi="ru-RU"/>
              </w:rPr>
            </w:pPr>
          </w:p>
          <w:p w14:paraId="19EA6397" w14:textId="77777777" w:rsidR="00080A88" w:rsidRPr="004330E0" w:rsidRDefault="00080A88" w:rsidP="00080A88">
            <w:pPr>
              <w:ind w:left="130" w:right="144"/>
              <w:rPr>
                <w:lang w:bidi="ru-RU"/>
              </w:rPr>
            </w:pPr>
          </w:p>
          <w:p w14:paraId="4FFB55D2" w14:textId="77777777" w:rsidR="00080A88" w:rsidRPr="004330E0" w:rsidRDefault="00080A88" w:rsidP="00080A88">
            <w:pPr>
              <w:ind w:left="130" w:right="144"/>
              <w:rPr>
                <w:lang w:bidi="ru-RU"/>
              </w:rPr>
            </w:pPr>
          </w:p>
          <w:p w14:paraId="78183B71" w14:textId="77777777" w:rsidR="00080A88" w:rsidRPr="004330E0" w:rsidRDefault="00080A88" w:rsidP="00080A88">
            <w:pPr>
              <w:ind w:left="130" w:right="144"/>
              <w:rPr>
                <w:lang w:bidi="ru-RU"/>
              </w:rPr>
            </w:pPr>
          </w:p>
          <w:p w14:paraId="54AD5C4E" w14:textId="77777777" w:rsidR="00080A88" w:rsidRPr="004330E0" w:rsidRDefault="00080A88" w:rsidP="00080A88">
            <w:pPr>
              <w:ind w:left="130" w:right="144"/>
              <w:rPr>
                <w:lang w:bidi="ru-RU"/>
              </w:rPr>
            </w:pPr>
          </w:p>
          <w:p w14:paraId="19BAF8BA" w14:textId="77777777" w:rsidR="00080A88" w:rsidRPr="004330E0" w:rsidRDefault="00080A88" w:rsidP="00080A88">
            <w:pPr>
              <w:ind w:left="130" w:right="144"/>
              <w:rPr>
                <w:lang w:bidi="ru-RU"/>
              </w:rPr>
            </w:pPr>
          </w:p>
          <w:p w14:paraId="34E4A9A0" w14:textId="77777777" w:rsidR="00080A88" w:rsidRPr="004330E0" w:rsidRDefault="00080A88" w:rsidP="00080A88">
            <w:pPr>
              <w:ind w:left="130" w:right="144"/>
              <w:rPr>
                <w:lang w:bidi="ru-RU"/>
              </w:rPr>
            </w:pPr>
          </w:p>
          <w:p w14:paraId="434C1F7D" w14:textId="77777777" w:rsidR="00080A88" w:rsidRPr="004330E0" w:rsidRDefault="00080A88" w:rsidP="00080A88">
            <w:pPr>
              <w:ind w:left="130" w:right="144"/>
              <w:rPr>
                <w:lang w:bidi="ru-RU"/>
              </w:rPr>
            </w:pPr>
          </w:p>
          <w:p w14:paraId="5A60D95F" w14:textId="77777777" w:rsidR="00080A88" w:rsidRPr="004330E0" w:rsidRDefault="00080A88" w:rsidP="00080A88">
            <w:pPr>
              <w:ind w:left="130" w:right="144"/>
              <w:rPr>
                <w:lang w:bidi="ru-RU"/>
              </w:rPr>
            </w:pPr>
          </w:p>
          <w:p w14:paraId="507FFEFB" w14:textId="77777777" w:rsidR="00080A88" w:rsidRPr="004330E0" w:rsidRDefault="00080A88" w:rsidP="00080A88">
            <w:pPr>
              <w:ind w:left="130" w:right="144"/>
              <w:rPr>
                <w:lang w:bidi="ru-RU"/>
              </w:rPr>
            </w:pPr>
          </w:p>
          <w:p w14:paraId="5965CB7C" w14:textId="77777777" w:rsidR="00080A88" w:rsidRPr="004330E0" w:rsidRDefault="00080A88" w:rsidP="00080A88">
            <w:pPr>
              <w:ind w:left="130" w:right="144"/>
              <w:rPr>
                <w:lang w:bidi="ru-RU"/>
              </w:rPr>
            </w:pPr>
          </w:p>
          <w:p w14:paraId="313C27E5" w14:textId="77777777" w:rsidR="00080A88" w:rsidRPr="004330E0" w:rsidRDefault="00080A88" w:rsidP="00080A88">
            <w:pPr>
              <w:ind w:left="130" w:right="144"/>
              <w:rPr>
                <w:lang w:bidi="ru-RU"/>
              </w:rPr>
            </w:pPr>
          </w:p>
          <w:p w14:paraId="6BD3397B" w14:textId="77777777" w:rsidR="00080A88" w:rsidRPr="004330E0" w:rsidRDefault="00080A88" w:rsidP="00080A88">
            <w:pPr>
              <w:ind w:left="130" w:right="144"/>
              <w:rPr>
                <w:lang w:bidi="ru-RU"/>
              </w:rPr>
            </w:pPr>
          </w:p>
          <w:p w14:paraId="215113DA" w14:textId="77777777" w:rsidR="00080A88" w:rsidRPr="004330E0" w:rsidRDefault="00080A88" w:rsidP="00080A88">
            <w:pPr>
              <w:ind w:left="130" w:right="144"/>
              <w:rPr>
                <w:lang w:bidi="ru-RU"/>
              </w:rPr>
            </w:pPr>
          </w:p>
          <w:p w14:paraId="3E7368E3" w14:textId="77777777" w:rsidR="00080A88" w:rsidRPr="004330E0" w:rsidRDefault="00080A88" w:rsidP="00080A88">
            <w:pPr>
              <w:ind w:left="130" w:right="144"/>
              <w:rPr>
                <w:lang w:bidi="ru-RU"/>
              </w:rPr>
            </w:pPr>
          </w:p>
          <w:p w14:paraId="6C8BAC5F" w14:textId="77777777" w:rsidR="00080A88" w:rsidRPr="004330E0" w:rsidRDefault="00080A88" w:rsidP="00080A88">
            <w:pPr>
              <w:ind w:left="130" w:right="144"/>
              <w:rPr>
                <w:lang w:bidi="ru-RU"/>
              </w:rPr>
            </w:pPr>
          </w:p>
          <w:p w14:paraId="4560A588" w14:textId="77777777" w:rsidR="00080A88" w:rsidRPr="004330E0" w:rsidRDefault="00080A88" w:rsidP="00080A88">
            <w:pPr>
              <w:ind w:left="130" w:right="144"/>
              <w:rPr>
                <w:lang w:bidi="ru-RU"/>
              </w:rPr>
            </w:pPr>
          </w:p>
          <w:p w14:paraId="27BB3756" w14:textId="77777777" w:rsidR="00080A88" w:rsidRPr="004330E0" w:rsidRDefault="00080A88" w:rsidP="00080A88">
            <w:pPr>
              <w:ind w:left="130" w:right="144"/>
              <w:rPr>
                <w:lang w:bidi="ru-RU"/>
              </w:rPr>
            </w:pPr>
          </w:p>
        </w:tc>
        <w:tc>
          <w:tcPr>
            <w:tcW w:w="6662" w:type="dxa"/>
            <w:gridSpan w:val="2"/>
            <w:shd w:val="clear" w:color="auto" w:fill="FFFFFF"/>
            <w:vAlign w:val="center"/>
          </w:tcPr>
          <w:p w14:paraId="5446AB6B" w14:textId="769AE139" w:rsidR="00080A88" w:rsidRPr="004330E0" w:rsidRDefault="00080A88" w:rsidP="00080A88">
            <w:pPr>
              <w:spacing w:after="120"/>
              <w:ind w:firstLine="130"/>
              <w:rPr>
                <w:b/>
                <w:lang w:bidi="ru-RU"/>
              </w:rPr>
            </w:pPr>
            <w:r>
              <w:rPr>
                <w:b/>
                <w:lang w:bidi="ru-RU"/>
              </w:rPr>
              <w:t>Содержание</w:t>
            </w:r>
          </w:p>
        </w:tc>
        <w:tc>
          <w:tcPr>
            <w:tcW w:w="1417" w:type="dxa"/>
            <w:vMerge w:val="restart"/>
            <w:shd w:val="clear" w:color="auto" w:fill="FFFFFF"/>
          </w:tcPr>
          <w:p w14:paraId="362B0528" w14:textId="53DD4B42" w:rsidR="00080A88" w:rsidRPr="004330E0" w:rsidRDefault="00080A88" w:rsidP="00080A88">
            <w:pPr>
              <w:jc w:val="center"/>
              <w:rPr>
                <w:b/>
              </w:rPr>
            </w:pPr>
          </w:p>
        </w:tc>
        <w:tc>
          <w:tcPr>
            <w:tcW w:w="1276" w:type="dxa"/>
            <w:vMerge w:val="restart"/>
            <w:shd w:val="clear" w:color="auto" w:fill="FFFFFF"/>
          </w:tcPr>
          <w:p w14:paraId="0712DD7C" w14:textId="7A4C1562" w:rsidR="00080A88" w:rsidRPr="004330E0" w:rsidRDefault="00080A88" w:rsidP="00080A88">
            <w:pPr>
              <w:ind w:left="119" w:right="284"/>
              <w:jc w:val="center"/>
            </w:pPr>
          </w:p>
        </w:tc>
        <w:tc>
          <w:tcPr>
            <w:tcW w:w="1701" w:type="dxa"/>
            <w:shd w:val="clear" w:color="auto" w:fill="FFFFFF"/>
          </w:tcPr>
          <w:p w14:paraId="5032C3B0" w14:textId="77777777" w:rsidR="00080A88" w:rsidRPr="004330E0" w:rsidRDefault="00080A88" w:rsidP="00080A88">
            <w:pPr>
              <w:widowControl w:val="0"/>
              <w:ind w:left="119" w:right="144"/>
              <w:jc w:val="center"/>
              <w:rPr>
                <w:rFonts w:eastAsia="Calibri"/>
                <w:color w:val="000000"/>
                <w:shd w:val="clear" w:color="auto" w:fill="FFFFFF"/>
              </w:rPr>
            </w:pPr>
          </w:p>
        </w:tc>
        <w:tc>
          <w:tcPr>
            <w:tcW w:w="1274" w:type="dxa"/>
            <w:shd w:val="clear" w:color="auto" w:fill="FFFFFF"/>
          </w:tcPr>
          <w:p w14:paraId="4C804F74" w14:textId="77777777" w:rsidR="00080A88" w:rsidRPr="004330E0" w:rsidRDefault="00080A88" w:rsidP="00080A88">
            <w:pPr>
              <w:widowControl w:val="0"/>
              <w:ind w:left="119" w:right="144"/>
              <w:jc w:val="center"/>
              <w:rPr>
                <w:rFonts w:eastAsia="Calibri"/>
                <w:color w:val="000000"/>
                <w:shd w:val="clear" w:color="auto" w:fill="FFFFFF"/>
              </w:rPr>
            </w:pPr>
          </w:p>
        </w:tc>
      </w:tr>
      <w:tr w:rsidR="00080A88" w:rsidRPr="004330E0" w14:paraId="042AD565" w14:textId="71750229" w:rsidTr="00C86F7F">
        <w:trPr>
          <w:trHeight w:hRule="exact" w:val="1644"/>
        </w:trPr>
        <w:tc>
          <w:tcPr>
            <w:tcW w:w="2694" w:type="dxa"/>
            <w:vMerge/>
            <w:shd w:val="clear" w:color="auto" w:fill="FFFFFF"/>
            <w:vAlign w:val="center"/>
          </w:tcPr>
          <w:p w14:paraId="7A823831" w14:textId="77777777" w:rsidR="00080A88" w:rsidRPr="004330E0" w:rsidRDefault="00080A88" w:rsidP="00080A88"/>
        </w:tc>
        <w:tc>
          <w:tcPr>
            <w:tcW w:w="6662" w:type="dxa"/>
            <w:gridSpan w:val="2"/>
            <w:shd w:val="clear" w:color="auto" w:fill="FFFFFF"/>
            <w:vAlign w:val="center"/>
          </w:tcPr>
          <w:p w14:paraId="70B29A1F" w14:textId="77777777" w:rsidR="00080A88" w:rsidRPr="004330E0" w:rsidRDefault="00080A88" w:rsidP="00080A88">
            <w:pPr>
              <w:ind w:left="128"/>
            </w:pPr>
            <w:r w:rsidRPr="004330E0">
              <w:t>Природные ресурсы. Классификация природных ресурсов.</w:t>
            </w:r>
          </w:p>
          <w:p w14:paraId="0ECF8DE0" w14:textId="77777777" w:rsidR="00080A88" w:rsidRPr="004330E0" w:rsidRDefault="00080A88" w:rsidP="00080A88">
            <w:pPr>
              <w:ind w:left="128"/>
            </w:pPr>
            <w:r w:rsidRPr="004330E0">
              <w:t>Принципы и методы рационального природопользования.</w:t>
            </w:r>
          </w:p>
          <w:p w14:paraId="4B829288" w14:textId="77777777" w:rsidR="00080A88" w:rsidRPr="004330E0" w:rsidRDefault="00080A88" w:rsidP="00080A88">
            <w:pPr>
              <w:ind w:left="128"/>
            </w:pPr>
            <w:r w:rsidRPr="004330E0">
              <w:t>Условия устойчивого развития природных экосистем.</w:t>
            </w:r>
            <w:r w:rsidRPr="004330E0">
              <w:br/>
              <w:t xml:space="preserve">Искусственные экосистемы. Агроэкосистемы. </w:t>
            </w:r>
            <w:proofErr w:type="spellStart"/>
            <w:r w:rsidRPr="004330E0">
              <w:t>Агроэкоценозы</w:t>
            </w:r>
            <w:proofErr w:type="spellEnd"/>
            <w:r w:rsidRPr="004330E0">
              <w:t>.</w:t>
            </w:r>
          </w:p>
          <w:p w14:paraId="6B3C422C" w14:textId="77777777" w:rsidR="00080A88" w:rsidRPr="004330E0" w:rsidRDefault="00080A88" w:rsidP="00080A88">
            <w:pPr>
              <w:ind w:left="128"/>
              <w:rPr>
                <w:b/>
                <w:color w:val="000000"/>
                <w:shd w:val="clear" w:color="auto" w:fill="FFFFFF"/>
              </w:rPr>
            </w:pPr>
            <w:r w:rsidRPr="004330E0">
              <w:t>Сукцессии.</w:t>
            </w:r>
          </w:p>
        </w:tc>
        <w:tc>
          <w:tcPr>
            <w:tcW w:w="1417" w:type="dxa"/>
            <w:vMerge/>
            <w:shd w:val="clear" w:color="auto" w:fill="FFFFFF"/>
          </w:tcPr>
          <w:p w14:paraId="01C378DD" w14:textId="77777777" w:rsidR="00080A88" w:rsidRPr="004330E0" w:rsidRDefault="00080A88" w:rsidP="00080A88">
            <w:pPr>
              <w:jc w:val="center"/>
              <w:rPr>
                <w:b/>
              </w:rPr>
            </w:pPr>
          </w:p>
        </w:tc>
        <w:tc>
          <w:tcPr>
            <w:tcW w:w="1276" w:type="dxa"/>
            <w:vMerge/>
            <w:shd w:val="clear" w:color="auto" w:fill="FFFFFF"/>
          </w:tcPr>
          <w:p w14:paraId="430078E6" w14:textId="77777777" w:rsidR="00080A88" w:rsidRPr="004330E0" w:rsidRDefault="00080A88" w:rsidP="00080A88">
            <w:pPr>
              <w:ind w:right="-155"/>
            </w:pPr>
          </w:p>
        </w:tc>
        <w:tc>
          <w:tcPr>
            <w:tcW w:w="1701" w:type="dxa"/>
            <w:vMerge w:val="restart"/>
            <w:shd w:val="clear" w:color="auto" w:fill="FFFFFF"/>
          </w:tcPr>
          <w:p w14:paraId="235F2A8C" w14:textId="77777777" w:rsidR="00080A88" w:rsidRPr="004330E0" w:rsidRDefault="00080A88" w:rsidP="00080A88">
            <w:pPr>
              <w:widowControl w:val="0"/>
              <w:ind w:right="-155"/>
              <w:rPr>
                <w:rFonts w:eastAsia="Calibri"/>
                <w:color w:val="000000"/>
                <w:shd w:val="clear" w:color="auto" w:fill="FFFFFF"/>
              </w:rPr>
            </w:pPr>
            <w:r w:rsidRPr="004330E0">
              <w:rPr>
                <w:rFonts w:eastAsia="Calibri"/>
                <w:color w:val="000000"/>
                <w:shd w:val="clear" w:color="auto" w:fill="FFFFFF"/>
              </w:rPr>
              <w:t>ОК 01, ОК 0</w:t>
            </w:r>
            <w:r>
              <w:rPr>
                <w:rFonts w:eastAsia="Calibri"/>
                <w:color w:val="000000"/>
                <w:shd w:val="clear" w:color="auto" w:fill="FFFFFF"/>
              </w:rPr>
              <w:t>2</w:t>
            </w:r>
            <w:r w:rsidRPr="004330E0">
              <w:rPr>
                <w:rFonts w:eastAsia="Calibri"/>
                <w:color w:val="000000"/>
                <w:shd w:val="clear" w:color="auto" w:fill="FFFFFF"/>
              </w:rPr>
              <w:t xml:space="preserve">, </w:t>
            </w:r>
          </w:p>
          <w:p w14:paraId="3D306BBF" w14:textId="14EFF5F5" w:rsidR="00080A88" w:rsidRPr="004330E0" w:rsidRDefault="00080A88" w:rsidP="00080A88">
            <w:pPr>
              <w:ind w:right="-155"/>
            </w:pPr>
            <w:r w:rsidRPr="004330E0">
              <w:rPr>
                <w:rFonts w:eastAsia="Calibri"/>
                <w:color w:val="000000"/>
                <w:shd w:val="clear" w:color="auto" w:fill="FFFFFF"/>
              </w:rPr>
              <w:t>ОК 0</w:t>
            </w:r>
            <w:r>
              <w:rPr>
                <w:rFonts w:eastAsia="Calibri"/>
                <w:color w:val="000000"/>
                <w:shd w:val="clear" w:color="auto" w:fill="FFFFFF"/>
              </w:rPr>
              <w:t>4</w:t>
            </w:r>
          </w:p>
        </w:tc>
        <w:tc>
          <w:tcPr>
            <w:tcW w:w="1274" w:type="dxa"/>
            <w:vMerge w:val="restart"/>
            <w:shd w:val="clear" w:color="auto" w:fill="FFFFFF"/>
          </w:tcPr>
          <w:p w14:paraId="30E0C3C0" w14:textId="77777777" w:rsidR="00080A88" w:rsidRPr="004330E0" w:rsidRDefault="00080A88" w:rsidP="00080A88">
            <w:pPr>
              <w:ind w:right="-155"/>
            </w:pPr>
          </w:p>
        </w:tc>
      </w:tr>
      <w:tr w:rsidR="00080A88" w:rsidRPr="004330E0" w14:paraId="62A31BA9" w14:textId="39C2631C" w:rsidTr="00C86F7F">
        <w:trPr>
          <w:trHeight w:hRule="exact" w:val="454"/>
        </w:trPr>
        <w:tc>
          <w:tcPr>
            <w:tcW w:w="2694" w:type="dxa"/>
            <w:vMerge/>
            <w:shd w:val="clear" w:color="auto" w:fill="FFFFFF"/>
            <w:vAlign w:val="center"/>
          </w:tcPr>
          <w:p w14:paraId="7A4932E5" w14:textId="77777777" w:rsidR="00080A88" w:rsidRPr="004330E0" w:rsidRDefault="00080A88" w:rsidP="00080A88"/>
        </w:tc>
        <w:tc>
          <w:tcPr>
            <w:tcW w:w="6662" w:type="dxa"/>
            <w:gridSpan w:val="2"/>
            <w:shd w:val="clear" w:color="auto" w:fill="FFFFFF"/>
            <w:vAlign w:val="center"/>
          </w:tcPr>
          <w:p w14:paraId="653265AA" w14:textId="32C1A394" w:rsidR="00080A88" w:rsidRPr="004330E0" w:rsidRDefault="00080A88" w:rsidP="00080A88">
            <w:pPr>
              <w:spacing w:after="120"/>
              <w:ind w:firstLine="130"/>
              <w:rPr>
                <w:lang w:bidi="ru-RU"/>
              </w:rPr>
            </w:pPr>
            <w:r>
              <w:rPr>
                <w:b/>
                <w:lang w:bidi="ru-RU"/>
              </w:rPr>
              <w:t>В том числе практических занятий и лабораторных работ</w:t>
            </w:r>
          </w:p>
        </w:tc>
        <w:tc>
          <w:tcPr>
            <w:tcW w:w="1417" w:type="dxa"/>
            <w:vMerge/>
            <w:shd w:val="clear" w:color="auto" w:fill="FFFFFF"/>
          </w:tcPr>
          <w:p w14:paraId="597308F1" w14:textId="6B9D0A27" w:rsidR="00080A88" w:rsidRPr="004330E0" w:rsidRDefault="00080A88" w:rsidP="00080A88">
            <w:pPr>
              <w:jc w:val="center"/>
              <w:rPr>
                <w:b/>
                <w:bCs/>
              </w:rPr>
            </w:pPr>
          </w:p>
        </w:tc>
        <w:tc>
          <w:tcPr>
            <w:tcW w:w="1276" w:type="dxa"/>
            <w:vMerge/>
            <w:shd w:val="clear" w:color="auto" w:fill="FFFFFF"/>
          </w:tcPr>
          <w:p w14:paraId="2D2AEBC1" w14:textId="77777777" w:rsidR="00080A88" w:rsidRPr="004330E0" w:rsidRDefault="00080A88" w:rsidP="00080A88">
            <w:pPr>
              <w:ind w:right="-155"/>
            </w:pPr>
          </w:p>
        </w:tc>
        <w:tc>
          <w:tcPr>
            <w:tcW w:w="1701" w:type="dxa"/>
            <w:vMerge/>
            <w:shd w:val="clear" w:color="auto" w:fill="FFFFFF"/>
          </w:tcPr>
          <w:p w14:paraId="3DB5768C" w14:textId="77777777" w:rsidR="00080A88" w:rsidRPr="004330E0" w:rsidRDefault="00080A88" w:rsidP="00080A88">
            <w:pPr>
              <w:ind w:right="-155"/>
            </w:pPr>
          </w:p>
        </w:tc>
        <w:tc>
          <w:tcPr>
            <w:tcW w:w="1274" w:type="dxa"/>
            <w:vMerge/>
            <w:shd w:val="clear" w:color="auto" w:fill="FFFFFF"/>
          </w:tcPr>
          <w:p w14:paraId="7160F226" w14:textId="77777777" w:rsidR="00080A88" w:rsidRPr="004330E0" w:rsidRDefault="00080A88" w:rsidP="00080A88">
            <w:pPr>
              <w:ind w:right="-155"/>
            </w:pPr>
          </w:p>
        </w:tc>
      </w:tr>
      <w:tr w:rsidR="00080A88" w:rsidRPr="004330E0" w14:paraId="7DD7F27E" w14:textId="2F3698DD" w:rsidTr="00C86F7F">
        <w:trPr>
          <w:trHeight w:hRule="exact" w:val="567"/>
        </w:trPr>
        <w:tc>
          <w:tcPr>
            <w:tcW w:w="2694" w:type="dxa"/>
            <w:vMerge/>
            <w:shd w:val="clear" w:color="auto" w:fill="FFFFFF"/>
            <w:vAlign w:val="center"/>
          </w:tcPr>
          <w:p w14:paraId="2669065A" w14:textId="77777777" w:rsidR="00080A88" w:rsidRPr="004330E0" w:rsidRDefault="00080A88" w:rsidP="00080A88"/>
        </w:tc>
        <w:tc>
          <w:tcPr>
            <w:tcW w:w="6662" w:type="dxa"/>
            <w:gridSpan w:val="2"/>
            <w:shd w:val="clear" w:color="auto" w:fill="FFFFFF"/>
          </w:tcPr>
          <w:p w14:paraId="26256A03" w14:textId="77777777" w:rsidR="00080A88" w:rsidRPr="004330E0" w:rsidRDefault="00080A88" w:rsidP="00080A88">
            <w:pPr>
              <w:ind w:left="128"/>
            </w:pPr>
            <w:r w:rsidRPr="004330E0">
              <w:t xml:space="preserve">Расчет времени исчерпания </w:t>
            </w:r>
            <w:proofErr w:type="spellStart"/>
            <w:r w:rsidRPr="004330E0">
              <w:t>невозобновимых</w:t>
            </w:r>
            <w:proofErr w:type="spellEnd"/>
            <w:r w:rsidRPr="004330E0">
              <w:t xml:space="preserve"> природных ресурсов</w:t>
            </w:r>
            <w:r w:rsidRPr="004330E0">
              <w:rPr>
                <w:b/>
                <w:i/>
              </w:rPr>
              <w:t>.</w:t>
            </w:r>
          </w:p>
        </w:tc>
        <w:tc>
          <w:tcPr>
            <w:tcW w:w="1417" w:type="dxa"/>
            <w:vMerge/>
            <w:shd w:val="clear" w:color="auto" w:fill="FFFFFF"/>
          </w:tcPr>
          <w:p w14:paraId="0460BB3A" w14:textId="029B5895" w:rsidR="00080A88" w:rsidRPr="004330E0" w:rsidRDefault="00080A88" w:rsidP="00080A88">
            <w:pPr>
              <w:jc w:val="center"/>
              <w:rPr>
                <w:bCs/>
              </w:rPr>
            </w:pPr>
          </w:p>
        </w:tc>
        <w:tc>
          <w:tcPr>
            <w:tcW w:w="1276" w:type="dxa"/>
            <w:vMerge/>
            <w:shd w:val="clear" w:color="auto" w:fill="FFFFFF"/>
          </w:tcPr>
          <w:p w14:paraId="0DFB5426" w14:textId="77777777" w:rsidR="00080A88" w:rsidRPr="004330E0" w:rsidRDefault="00080A88" w:rsidP="00080A88">
            <w:pPr>
              <w:ind w:right="-155"/>
            </w:pPr>
          </w:p>
        </w:tc>
        <w:tc>
          <w:tcPr>
            <w:tcW w:w="1701" w:type="dxa"/>
            <w:vMerge/>
            <w:shd w:val="clear" w:color="auto" w:fill="FFFFFF"/>
          </w:tcPr>
          <w:p w14:paraId="71FCE923" w14:textId="77777777" w:rsidR="00080A88" w:rsidRPr="004330E0" w:rsidRDefault="00080A88" w:rsidP="00080A88">
            <w:pPr>
              <w:ind w:right="-155"/>
            </w:pPr>
          </w:p>
        </w:tc>
        <w:tc>
          <w:tcPr>
            <w:tcW w:w="1274" w:type="dxa"/>
            <w:vMerge/>
            <w:shd w:val="clear" w:color="auto" w:fill="FFFFFF"/>
          </w:tcPr>
          <w:p w14:paraId="5C930FE7" w14:textId="77777777" w:rsidR="00080A88" w:rsidRPr="004330E0" w:rsidRDefault="00080A88" w:rsidP="00080A88">
            <w:pPr>
              <w:ind w:right="-155"/>
            </w:pPr>
          </w:p>
        </w:tc>
      </w:tr>
      <w:tr w:rsidR="00080A88" w:rsidRPr="004330E0" w14:paraId="67039EC1" w14:textId="10D604E9" w:rsidTr="00C86F7F">
        <w:trPr>
          <w:trHeight w:hRule="exact" w:val="397"/>
        </w:trPr>
        <w:tc>
          <w:tcPr>
            <w:tcW w:w="9356" w:type="dxa"/>
            <w:gridSpan w:val="3"/>
            <w:shd w:val="clear" w:color="auto" w:fill="FFFFFF"/>
            <w:vAlign w:val="center"/>
          </w:tcPr>
          <w:p w14:paraId="607ED0EB" w14:textId="77777777" w:rsidR="00080A88" w:rsidRPr="004330E0" w:rsidRDefault="00080A88" w:rsidP="00080A88">
            <w:pPr>
              <w:ind w:left="130"/>
              <w:rPr>
                <w:b/>
              </w:rPr>
            </w:pPr>
            <w:r w:rsidRPr="004330E0">
              <w:rPr>
                <w:b/>
                <w:lang w:bidi="ru-RU"/>
              </w:rPr>
              <w:t xml:space="preserve">Раздел 2. Состояние окружающей среды. Рациональное природопользование. </w:t>
            </w:r>
          </w:p>
        </w:tc>
        <w:tc>
          <w:tcPr>
            <w:tcW w:w="1417" w:type="dxa"/>
            <w:shd w:val="clear" w:color="auto" w:fill="FFFFFF"/>
          </w:tcPr>
          <w:p w14:paraId="7C21BF07" w14:textId="2247FBD8" w:rsidR="00080A88" w:rsidRPr="00C86F7F" w:rsidRDefault="00080A88" w:rsidP="00080A88">
            <w:pPr>
              <w:widowControl w:val="0"/>
              <w:jc w:val="center"/>
              <w:rPr>
                <w:rFonts w:eastAsia="Calibri"/>
                <w:b/>
                <w:bCs/>
                <w:iCs/>
                <w:lang w:eastAsia="en-US"/>
              </w:rPr>
            </w:pPr>
            <w:r w:rsidRPr="00C86F7F">
              <w:rPr>
                <w:rFonts w:eastAsia="Calibri"/>
                <w:b/>
                <w:bCs/>
                <w:iCs/>
                <w:lang w:eastAsia="en-US"/>
              </w:rPr>
              <w:t>5/3</w:t>
            </w:r>
          </w:p>
        </w:tc>
        <w:tc>
          <w:tcPr>
            <w:tcW w:w="1276" w:type="dxa"/>
            <w:shd w:val="clear" w:color="auto" w:fill="FFFFFF"/>
          </w:tcPr>
          <w:p w14:paraId="35AA72D1" w14:textId="3C6F5EB5" w:rsidR="00080A88" w:rsidRPr="00C86F7F" w:rsidRDefault="00080A88" w:rsidP="00080A88">
            <w:pPr>
              <w:ind w:right="-155"/>
              <w:jc w:val="center"/>
              <w:rPr>
                <w:b/>
                <w:bCs/>
                <w:iCs/>
              </w:rPr>
            </w:pPr>
            <w:r w:rsidRPr="00C86F7F">
              <w:rPr>
                <w:b/>
                <w:bCs/>
                <w:iCs/>
              </w:rPr>
              <w:t>6/4</w:t>
            </w:r>
          </w:p>
        </w:tc>
        <w:tc>
          <w:tcPr>
            <w:tcW w:w="1701" w:type="dxa"/>
            <w:shd w:val="clear" w:color="auto" w:fill="FFFFFF"/>
          </w:tcPr>
          <w:p w14:paraId="30FEE9C3" w14:textId="77777777" w:rsidR="00080A88" w:rsidRPr="004330E0" w:rsidRDefault="00080A88" w:rsidP="00080A88">
            <w:pPr>
              <w:ind w:right="-155"/>
            </w:pPr>
          </w:p>
        </w:tc>
        <w:tc>
          <w:tcPr>
            <w:tcW w:w="1274" w:type="dxa"/>
            <w:shd w:val="clear" w:color="auto" w:fill="FFFFFF"/>
          </w:tcPr>
          <w:p w14:paraId="7D871903" w14:textId="77777777" w:rsidR="00080A88" w:rsidRPr="004330E0" w:rsidRDefault="00080A88" w:rsidP="00080A88">
            <w:pPr>
              <w:ind w:right="-155"/>
            </w:pPr>
          </w:p>
        </w:tc>
      </w:tr>
      <w:tr w:rsidR="00080A88" w:rsidRPr="004330E0" w14:paraId="2FEAA27E" w14:textId="42D77509" w:rsidTr="00C86F7F">
        <w:trPr>
          <w:trHeight w:hRule="exact" w:val="397"/>
        </w:trPr>
        <w:tc>
          <w:tcPr>
            <w:tcW w:w="2709" w:type="dxa"/>
            <w:gridSpan w:val="2"/>
            <w:vMerge w:val="restart"/>
            <w:shd w:val="clear" w:color="auto" w:fill="FFFFFF"/>
          </w:tcPr>
          <w:p w14:paraId="10EE425C" w14:textId="77777777" w:rsidR="00080A88" w:rsidRPr="004330E0" w:rsidRDefault="00080A88" w:rsidP="00080A88">
            <w:pPr>
              <w:ind w:left="130" w:right="144"/>
              <w:rPr>
                <w:b/>
              </w:rPr>
            </w:pPr>
            <w:r w:rsidRPr="004330E0">
              <w:rPr>
                <w:b/>
                <w:lang w:bidi="ru-RU"/>
              </w:rPr>
              <w:t>Тема 2.1. Источники и основные группы загрязняющих веществ.</w:t>
            </w:r>
          </w:p>
        </w:tc>
        <w:tc>
          <w:tcPr>
            <w:tcW w:w="6647" w:type="dxa"/>
            <w:shd w:val="clear" w:color="auto" w:fill="FFFFFF"/>
          </w:tcPr>
          <w:p w14:paraId="1F747AA5" w14:textId="7AC0ACC4" w:rsidR="00080A88" w:rsidRPr="004330E0" w:rsidRDefault="00080A88" w:rsidP="00080A88">
            <w:pPr>
              <w:ind w:left="128"/>
              <w:rPr>
                <w:b/>
              </w:rPr>
            </w:pPr>
            <w:r>
              <w:rPr>
                <w:b/>
                <w:lang w:bidi="ru-RU"/>
              </w:rPr>
              <w:t>Содержание</w:t>
            </w:r>
          </w:p>
        </w:tc>
        <w:tc>
          <w:tcPr>
            <w:tcW w:w="1417" w:type="dxa"/>
            <w:vMerge w:val="restart"/>
            <w:shd w:val="clear" w:color="auto" w:fill="FFFFFF"/>
            <w:vAlign w:val="bottom"/>
          </w:tcPr>
          <w:p w14:paraId="5569FAEC" w14:textId="77777777" w:rsidR="00080A88" w:rsidRPr="004330E0" w:rsidRDefault="00080A88" w:rsidP="00080A88">
            <w:pPr>
              <w:jc w:val="center"/>
              <w:rPr>
                <w:b/>
              </w:rPr>
            </w:pPr>
          </w:p>
        </w:tc>
        <w:tc>
          <w:tcPr>
            <w:tcW w:w="1276" w:type="dxa"/>
            <w:vMerge w:val="restart"/>
            <w:shd w:val="clear" w:color="auto" w:fill="FFFFFF"/>
          </w:tcPr>
          <w:p w14:paraId="6CB67D1D" w14:textId="77777777" w:rsidR="00080A88" w:rsidRPr="004330E0" w:rsidRDefault="00080A88" w:rsidP="00080A88">
            <w:pPr>
              <w:widowControl w:val="0"/>
              <w:ind w:right="-155"/>
              <w:rPr>
                <w:rFonts w:eastAsia="Calibri"/>
                <w:lang w:eastAsia="en-US"/>
              </w:rPr>
            </w:pPr>
          </w:p>
        </w:tc>
        <w:tc>
          <w:tcPr>
            <w:tcW w:w="1701" w:type="dxa"/>
            <w:shd w:val="clear" w:color="auto" w:fill="FFFFFF"/>
          </w:tcPr>
          <w:p w14:paraId="37E3CFCA" w14:textId="77777777" w:rsidR="00080A88" w:rsidRPr="004330E0" w:rsidRDefault="00080A88" w:rsidP="00080A88">
            <w:pPr>
              <w:widowControl w:val="0"/>
              <w:ind w:right="-155"/>
              <w:jc w:val="center"/>
              <w:rPr>
                <w:rFonts w:eastAsia="Calibri"/>
                <w:color w:val="000000"/>
                <w:shd w:val="clear" w:color="auto" w:fill="FFFFFF"/>
              </w:rPr>
            </w:pPr>
          </w:p>
        </w:tc>
        <w:tc>
          <w:tcPr>
            <w:tcW w:w="1274" w:type="dxa"/>
            <w:shd w:val="clear" w:color="auto" w:fill="FFFFFF"/>
          </w:tcPr>
          <w:p w14:paraId="5EB1B84E" w14:textId="77777777" w:rsidR="00080A88" w:rsidRPr="004330E0" w:rsidRDefault="00080A88" w:rsidP="00080A88">
            <w:pPr>
              <w:widowControl w:val="0"/>
              <w:ind w:right="-155"/>
              <w:jc w:val="center"/>
              <w:rPr>
                <w:rFonts w:eastAsia="Calibri"/>
                <w:color w:val="000000"/>
                <w:shd w:val="clear" w:color="auto" w:fill="FFFFFF"/>
              </w:rPr>
            </w:pPr>
          </w:p>
        </w:tc>
      </w:tr>
      <w:tr w:rsidR="00080A88" w:rsidRPr="004330E0" w14:paraId="6E5A091B" w14:textId="62F8609A" w:rsidTr="00C86F7F">
        <w:trPr>
          <w:trHeight w:hRule="exact" w:val="964"/>
        </w:trPr>
        <w:tc>
          <w:tcPr>
            <w:tcW w:w="2709" w:type="dxa"/>
            <w:gridSpan w:val="2"/>
            <w:vMerge/>
            <w:shd w:val="clear" w:color="auto" w:fill="FFFFFF"/>
            <w:vAlign w:val="center"/>
          </w:tcPr>
          <w:p w14:paraId="57689769" w14:textId="77777777" w:rsidR="00080A88" w:rsidRPr="004330E0" w:rsidRDefault="00080A88" w:rsidP="00080A88"/>
        </w:tc>
        <w:tc>
          <w:tcPr>
            <w:tcW w:w="6647" w:type="dxa"/>
            <w:shd w:val="clear" w:color="auto" w:fill="FFFFFF"/>
          </w:tcPr>
          <w:p w14:paraId="6285769A" w14:textId="77777777" w:rsidR="00080A88" w:rsidRPr="004330E0" w:rsidRDefault="00080A88" w:rsidP="00080A88">
            <w:pPr>
              <w:ind w:left="128"/>
            </w:pPr>
            <w:r w:rsidRPr="004330E0">
              <w:t>Понятие о загрязнениях окружающей среды.</w:t>
            </w:r>
          </w:p>
          <w:p w14:paraId="3523DB85" w14:textId="77777777" w:rsidR="00080A88" w:rsidRPr="004330E0" w:rsidRDefault="00080A88" w:rsidP="00080A88">
            <w:pPr>
              <w:ind w:left="128"/>
            </w:pPr>
            <w:r w:rsidRPr="004330E0">
              <w:t>Источники и основные группы загрязняющих веществ: атмосферы, гидросферы и литосферы.</w:t>
            </w:r>
          </w:p>
        </w:tc>
        <w:tc>
          <w:tcPr>
            <w:tcW w:w="1417" w:type="dxa"/>
            <w:vMerge/>
            <w:shd w:val="clear" w:color="auto" w:fill="FFFFFF"/>
          </w:tcPr>
          <w:p w14:paraId="3BA95489" w14:textId="77777777" w:rsidR="00080A88" w:rsidRPr="004330E0" w:rsidRDefault="00080A88" w:rsidP="00080A88">
            <w:pPr>
              <w:jc w:val="center"/>
              <w:rPr>
                <w:b/>
              </w:rPr>
            </w:pPr>
          </w:p>
        </w:tc>
        <w:tc>
          <w:tcPr>
            <w:tcW w:w="1276" w:type="dxa"/>
            <w:vMerge/>
            <w:shd w:val="clear" w:color="auto" w:fill="FFFFFF"/>
          </w:tcPr>
          <w:p w14:paraId="6A1CCFBA" w14:textId="77777777" w:rsidR="00080A88" w:rsidRPr="004330E0" w:rsidRDefault="00080A88" w:rsidP="00080A88">
            <w:pPr>
              <w:ind w:right="-155"/>
            </w:pPr>
          </w:p>
        </w:tc>
        <w:tc>
          <w:tcPr>
            <w:tcW w:w="1701" w:type="dxa"/>
            <w:vMerge w:val="restart"/>
            <w:shd w:val="clear" w:color="auto" w:fill="FFFFFF"/>
          </w:tcPr>
          <w:p w14:paraId="54BB7B37" w14:textId="77777777" w:rsidR="00080A88" w:rsidRPr="004330E0" w:rsidRDefault="00080A88" w:rsidP="00080A88">
            <w:pPr>
              <w:widowControl w:val="0"/>
              <w:ind w:right="-155"/>
              <w:rPr>
                <w:rFonts w:eastAsia="Calibri"/>
                <w:color w:val="000000"/>
                <w:shd w:val="clear" w:color="auto" w:fill="FFFFFF"/>
              </w:rPr>
            </w:pPr>
            <w:r w:rsidRPr="004330E0">
              <w:rPr>
                <w:rFonts w:eastAsia="Calibri"/>
                <w:color w:val="000000"/>
                <w:shd w:val="clear" w:color="auto" w:fill="FFFFFF"/>
              </w:rPr>
              <w:t>ОК 01, ОК 0</w:t>
            </w:r>
            <w:r>
              <w:rPr>
                <w:rFonts w:eastAsia="Calibri"/>
                <w:color w:val="000000"/>
                <w:shd w:val="clear" w:color="auto" w:fill="FFFFFF"/>
              </w:rPr>
              <w:t>2</w:t>
            </w:r>
            <w:r w:rsidRPr="004330E0">
              <w:rPr>
                <w:rFonts w:eastAsia="Calibri"/>
                <w:color w:val="000000"/>
                <w:shd w:val="clear" w:color="auto" w:fill="FFFFFF"/>
              </w:rPr>
              <w:t xml:space="preserve">, </w:t>
            </w:r>
          </w:p>
          <w:p w14:paraId="6432390E" w14:textId="3772C433" w:rsidR="00080A88" w:rsidRPr="004330E0" w:rsidRDefault="00080A88" w:rsidP="00080A88">
            <w:pPr>
              <w:ind w:right="-155"/>
            </w:pPr>
            <w:r w:rsidRPr="004330E0">
              <w:rPr>
                <w:rFonts w:eastAsia="Calibri"/>
                <w:color w:val="000000"/>
                <w:shd w:val="clear" w:color="auto" w:fill="FFFFFF"/>
              </w:rPr>
              <w:t>ОК 0</w:t>
            </w:r>
            <w:r>
              <w:rPr>
                <w:rFonts w:eastAsia="Calibri"/>
                <w:color w:val="000000"/>
                <w:shd w:val="clear" w:color="auto" w:fill="FFFFFF"/>
              </w:rPr>
              <w:t>4</w:t>
            </w:r>
          </w:p>
        </w:tc>
        <w:tc>
          <w:tcPr>
            <w:tcW w:w="1274" w:type="dxa"/>
            <w:vMerge w:val="restart"/>
            <w:shd w:val="clear" w:color="auto" w:fill="FFFFFF"/>
          </w:tcPr>
          <w:p w14:paraId="6D9ECCBC" w14:textId="77777777" w:rsidR="00080A88" w:rsidRPr="004330E0" w:rsidRDefault="00080A88" w:rsidP="00080A88">
            <w:pPr>
              <w:ind w:right="-155"/>
            </w:pPr>
          </w:p>
        </w:tc>
      </w:tr>
      <w:tr w:rsidR="00080A88" w:rsidRPr="004330E0" w14:paraId="3CE157A8" w14:textId="00212B82" w:rsidTr="00C86F7F">
        <w:trPr>
          <w:trHeight w:hRule="exact" w:val="340"/>
        </w:trPr>
        <w:tc>
          <w:tcPr>
            <w:tcW w:w="2709" w:type="dxa"/>
            <w:gridSpan w:val="2"/>
            <w:vMerge/>
            <w:shd w:val="clear" w:color="auto" w:fill="FFFFFF"/>
            <w:vAlign w:val="center"/>
          </w:tcPr>
          <w:p w14:paraId="0F1C384A" w14:textId="77777777" w:rsidR="00080A88" w:rsidRPr="004330E0" w:rsidRDefault="00080A88" w:rsidP="00080A88"/>
        </w:tc>
        <w:tc>
          <w:tcPr>
            <w:tcW w:w="6647" w:type="dxa"/>
            <w:shd w:val="clear" w:color="auto" w:fill="FFFFFF"/>
          </w:tcPr>
          <w:p w14:paraId="48A81C84" w14:textId="5D6FBCE9" w:rsidR="00080A88" w:rsidRPr="004330E0" w:rsidRDefault="00080A88" w:rsidP="00080A88">
            <w:pPr>
              <w:ind w:left="128"/>
              <w:rPr>
                <w:b/>
                <w:lang w:bidi="ru-RU"/>
              </w:rPr>
            </w:pPr>
            <w:r>
              <w:rPr>
                <w:b/>
                <w:lang w:bidi="ru-RU"/>
              </w:rPr>
              <w:t>В том числе практических занятий и лабораторных работ</w:t>
            </w:r>
          </w:p>
        </w:tc>
        <w:tc>
          <w:tcPr>
            <w:tcW w:w="1417" w:type="dxa"/>
            <w:vMerge/>
            <w:shd w:val="clear" w:color="auto" w:fill="FFFFFF"/>
          </w:tcPr>
          <w:p w14:paraId="745ABF2E" w14:textId="0D1437C8" w:rsidR="00080A88" w:rsidRPr="004330E0" w:rsidRDefault="00080A88" w:rsidP="00080A88">
            <w:pPr>
              <w:jc w:val="center"/>
              <w:rPr>
                <w:b/>
              </w:rPr>
            </w:pPr>
          </w:p>
        </w:tc>
        <w:tc>
          <w:tcPr>
            <w:tcW w:w="1276" w:type="dxa"/>
            <w:vMerge/>
            <w:shd w:val="clear" w:color="auto" w:fill="FFFFFF"/>
          </w:tcPr>
          <w:p w14:paraId="58652FA3" w14:textId="77777777" w:rsidR="00080A88" w:rsidRPr="004330E0" w:rsidRDefault="00080A88" w:rsidP="00080A88">
            <w:pPr>
              <w:ind w:right="-155"/>
            </w:pPr>
          </w:p>
        </w:tc>
        <w:tc>
          <w:tcPr>
            <w:tcW w:w="1701" w:type="dxa"/>
            <w:vMerge/>
            <w:shd w:val="clear" w:color="auto" w:fill="FFFFFF"/>
          </w:tcPr>
          <w:p w14:paraId="735DA398" w14:textId="77777777" w:rsidR="00080A88" w:rsidRPr="004330E0" w:rsidRDefault="00080A88" w:rsidP="00080A88">
            <w:pPr>
              <w:ind w:right="-155"/>
            </w:pPr>
          </w:p>
        </w:tc>
        <w:tc>
          <w:tcPr>
            <w:tcW w:w="1274" w:type="dxa"/>
            <w:vMerge/>
            <w:shd w:val="clear" w:color="auto" w:fill="FFFFFF"/>
          </w:tcPr>
          <w:p w14:paraId="138EBA39" w14:textId="77777777" w:rsidR="00080A88" w:rsidRPr="004330E0" w:rsidRDefault="00080A88" w:rsidP="00080A88">
            <w:pPr>
              <w:ind w:right="-155"/>
            </w:pPr>
          </w:p>
        </w:tc>
      </w:tr>
      <w:tr w:rsidR="00080A88" w:rsidRPr="004330E0" w14:paraId="54BDB496" w14:textId="658AE5B0" w:rsidTr="00C86F7F">
        <w:trPr>
          <w:trHeight w:hRule="exact" w:val="1147"/>
        </w:trPr>
        <w:tc>
          <w:tcPr>
            <w:tcW w:w="2709" w:type="dxa"/>
            <w:gridSpan w:val="2"/>
            <w:vMerge/>
            <w:shd w:val="clear" w:color="auto" w:fill="FFFFFF"/>
            <w:vAlign w:val="center"/>
          </w:tcPr>
          <w:p w14:paraId="2BECA0E6" w14:textId="77777777" w:rsidR="00080A88" w:rsidRPr="004330E0" w:rsidRDefault="00080A88" w:rsidP="00080A88"/>
        </w:tc>
        <w:tc>
          <w:tcPr>
            <w:tcW w:w="6647" w:type="dxa"/>
            <w:shd w:val="clear" w:color="auto" w:fill="FFFFFF"/>
          </w:tcPr>
          <w:p w14:paraId="2FE55B5E" w14:textId="77777777" w:rsidR="00080A88" w:rsidRPr="004330E0" w:rsidRDefault="00080A88" w:rsidP="00080A88">
            <w:pPr>
              <w:numPr>
                <w:ilvl w:val="0"/>
                <w:numId w:val="21"/>
              </w:numPr>
              <w:rPr>
                <w:lang w:bidi="ru-RU"/>
              </w:rPr>
            </w:pPr>
            <w:r w:rsidRPr="004330E0">
              <w:rPr>
                <w:lang w:bidi="ru-RU"/>
              </w:rPr>
              <w:t>Мониторинг выбросов, представляющих угрозу для окружающей среды и человека. Индивидуальные практические задания.</w:t>
            </w:r>
          </w:p>
          <w:p w14:paraId="0CEEE763" w14:textId="77777777" w:rsidR="00080A88" w:rsidRPr="004330E0" w:rsidRDefault="00080A88" w:rsidP="00080A88">
            <w:pPr>
              <w:numPr>
                <w:ilvl w:val="0"/>
                <w:numId w:val="21"/>
              </w:numPr>
              <w:rPr>
                <w:b/>
                <w:lang w:bidi="ru-RU"/>
              </w:rPr>
            </w:pPr>
            <w:r w:rsidRPr="004330E0">
              <w:rPr>
                <w:lang w:bidi="ru-RU"/>
              </w:rPr>
              <w:t>Анализ современного состояния природных ресурсов России. Тестовые задания.</w:t>
            </w:r>
          </w:p>
        </w:tc>
        <w:tc>
          <w:tcPr>
            <w:tcW w:w="1417" w:type="dxa"/>
            <w:vMerge/>
            <w:shd w:val="clear" w:color="auto" w:fill="FFFFFF"/>
          </w:tcPr>
          <w:p w14:paraId="51045D92" w14:textId="77777777" w:rsidR="00080A88" w:rsidRPr="004330E0" w:rsidRDefault="00080A88" w:rsidP="00080A88"/>
        </w:tc>
        <w:tc>
          <w:tcPr>
            <w:tcW w:w="1276" w:type="dxa"/>
            <w:vMerge/>
            <w:shd w:val="clear" w:color="auto" w:fill="FFFFFF"/>
          </w:tcPr>
          <w:p w14:paraId="2F867831" w14:textId="77777777" w:rsidR="00080A88" w:rsidRPr="004330E0" w:rsidRDefault="00080A88" w:rsidP="00080A88">
            <w:pPr>
              <w:ind w:right="-155"/>
            </w:pPr>
          </w:p>
        </w:tc>
        <w:tc>
          <w:tcPr>
            <w:tcW w:w="1701" w:type="dxa"/>
            <w:vMerge/>
            <w:shd w:val="clear" w:color="auto" w:fill="FFFFFF"/>
          </w:tcPr>
          <w:p w14:paraId="1A8ABB16" w14:textId="77777777" w:rsidR="00080A88" w:rsidRPr="004330E0" w:rsidRDefault="00080A88" w:rsidP="00080A88">
            <w:pPr>
              <w:ind w:right="-155"/>
            </w:pPr>
          </w:p>
        </w:tc>
        <w:tc>
          <w:tcPr>
            <w:tcW w:w="1274" w:type="dxa"/>
            <w:vMerge/>
            <w:shd w:val="clear" w:color="auto" w:fill="FFFFFF"/>
          </w:tcPr>
          <w:p w14:paraId="1C9A7600" w14:textId="77777777" w:rsidR="00080A88" w:rsidRPr="004330E0" w:rsidRDefault="00080A88" w:rsidP="00080A88">
            <w:pPr>
              <w:ind w:right="-155"/>
            </w:pPr>
          </w:p>
        </w:tc>
      </w:tr>
      <w:tr w:rsidR="00080A88" w:rsidRPr="004330E0" w14:paraId="6A5CA11F" w14:textId="6CAD9A9D" w:rsidTr="00C86F7F">
        <w:tblPrEx>
          <w:jc w:val="center"/>
        </w:tblPrEx>
        <w:trPr>
          <w:trHeight w:hRule="exact" w:val="397"/>
          <w:jc w:val="center"/>
        </w:trPr>
        <w:tc>
          <w:tcPr>
            <w:tcW w:w="9356" w:type="dxa"/>
            <w:gridSpan w:val="3"/>
            <w:shd w:val="clear" w:color="auto" w:fill="FFFFFF"/>
            <w:vAlign w:val="center"/>
          </w:tcPr>
          <w:p w14:paraId="0CC5AE98" w14:textId="77777777" w:rsidR="00080A88" w:rsidRPr="004330E0" w:rsidRDefault="00080A88" w:rsidP="00080A88">
            <w:pPr>
              <w:spacing w:after="120"/>
              <w:ind w:left="130"/>
              <w:rPr>
                <w:b/>
                <w:color w:val="000000"/>
                <w:lang w:bidi="ru-RU"/>
              </w:rPr>
            </w:pPr>
            <w:r w:rsidRPr="004330E0">
              <w:rPr>
                <w:b/>
                <w:color w:val="000000"/>
                <w:lang w:bidi="ru-RU"/>
              </w:rPr>
              <w:t>Раздел 3. Экологическое регулирование.</w:t>
            </w:r>
          </w:p>
          <w:p w14:paraId="16C7B75E" w14:textId="77777777" w:rsidR="00080A88" w:rsidRPr="004330E0" w:rsidRDefault="00080A88" w:rsidP="00080A88">
            <w:pPr>
              <w:spacing w:after="120"/>
              <w:rPr>
                <w:b/>
              </w:rPr>
            </w:pPr>
          </w:p>
        </w:tc>
        <w:tc>
          <w:tcPr>
            <w:tcW w:w="1417" w:type="dxa"/>
            <w:shd w:val="clear" w:color="auto" w:fill="FFFFFF"/>
          </w:tcPr>
          <w:p w14:paraId="06D242D4" w14:textId="11696785" w:rsidR="00080A88" w:rsidRPr="004330E0" w:rsidRDefault="00080A88" w:rsidP="00080A88">
            <w:pPr>
              <w:framePr w:w="15302" w:wrap="notBeside" w:vAnchor="text" w:hAnchor="text" w:xAlign="center" w:y="1"/>
              <w:widowControl w:val="0"/>
              <w:jc w:val="center"/>
              <w:rPr>
                <w:rFonts w:eastAsia="Calibri"/>
                <w:b/>
                <w:lang w:eastAsia="en-US"/>
              </w:rPr>
            </w:pPr>
            <w:r w:rsidRPr="00C86F7F">
              <w:rPr>
                <w:rFonts w:eastAsia="Calibri"/>
                <w:b/>
                <w:bCs/>
                <w:iCs/>
                <w:lang w:eastAsia="en-US"/>
              </w:rPr>
              <w:t>5/3</w:t>
            </w:r>
          </w:p>
        </w:tc>
        <w:tc>
          <w:tcPr>
            <w:tcW w:w="1276" w:type="dxa"/>
            <w:shd w:val="clear" w:color="auto" w:fill="FFFFFF"/>
          </w:tcPr>
          <w:p w14:paraId="4B5A82E6" w14:textId="13B526F2" w:rsidR="00080A88" w:rsidRPr="004330E0" w:rsidRDefault="00080A88" w:rsidP="00080A88">
            <w:pPr>
              <w:framePr w:w="15302" w:wrap="notBeside" w:vAnchor="text" w:hAnchor="text" w:xAlign="center" w:y="1"/>
              <w:ind w:right="-155"/>
              <w:jc w:val="center"/>
            </w:pPr>
            <w:r w:rsidRPr="00C86F7F">
              <w:rPr>
                <w:rFonts w:eastAsia="Calibri"/>
                <w:b/>
                <w:bCs/>
                <w:iCs/>
                <w:lang w:eastAsia="en-US"/>
              </w:rPr>
              <w:t>5/3</w:t>
            </w:r>
          </w:p>
        </w:tc>
        <w:tc>
          <w:tcPr>
            <w:tcW w:w="1701" w:type="dxa"/>
            <w:shd w:val="clear" w:color="auto" w:fill="FFFFFF"/>
          </w:tcPr>
          <w:p w14:paraId="196AD042" w14:textId="77777777" w:rsidR="00080A88" w:rsidRPr="004330E0" w:rsidRDefault="00080A88" w:rsidP="00080A88">
            <w:pPr>
              <w:framePr w:w="15302" w:wrap="notBeside" w:vAnchor="text" w:hAnchor="text" w:xAlign="center" w:y="1"/>
              <w:ind w:right="-155"/>
            </w:pPr>
          </w:p>
        </w:tc>
        <w:tc>
          <w:tcPr>
            <w:tcW w:w="1274" w:type="dxa"/>
            <w:shd w:val="clear" w:color="auto" w:fill="FFFFFF"/>
          </w:tcPr>
          <w:p w14:paraId="5B117737" w14:textId="77777777" w:rsidR="00080A88" w:rsidRPr="004330E0" w:rsidRDefault="00080A88" w:rsidP="00080A88">
            <w:pPr>
              <w:framePr w:w="15302" w:wrap="notBeside" w:vAnchor="text" w:hAnchor="text" w:xAlign="center" w:y="1"/>
              <w:ind w:right="-155"/>
            </w:pPr>
          </w:p>
        </w:tc>
      </w:tr>
      <w:tr w:rsidR="00080A88" w:rsidRPr="004330E0" w14:paraId="7A9B3B38" w14:textId="48174E53" w:rsidTr="00C86F7F">
        <w:tblPrEx>
          <w:jc w:val="center"/>
        </w:tblPrEx>
        <w:trPr>
          <w:trHeight w:hRule="exact" w:val="340"/>
          <w:jc w:val="center"/>
        </w:trPr>
        <w:tc>
          <w:tcPr>
            <w:tcW w:w="2694" w:type="dxa"/>
            <w:vMerge w:val="restart"/>
            <w:shd w:val="clear" w:color="auto" w:fill="FFFFFF"/>
          </w:tcPr>
          <w:p w14:paraId="7E9E0DDB" w14:textId="77777777" w:rsidR="00080A88" w:rsidRPr="004330E0" w:rsidRDefault="00080A88" w:rsidP="00080A88">
            <w:pPr>
              <w:ind w:left="130" w:right="132"/>
              <w:rPr>
                <w:b/>
              </w:rPr>
            </w:pPr>
            <w:r w:rsidRPr="004330E0">
              <w:rPr>
                <w:b/>
                <w:color w:val="000000"/>
                <w:lang w:bidi="ru-RU"/>
              </w:rPr>
              <w:t>Тема 3.1. Глобальные экологические проблемы</w:t>
            </w:r>
          </w:p>
        </w:tc>
        <w:tc>
          <w:tcPr>
            <w:tcW w:w="6662" w:type="dxa"/>
            <w:gridSpan w:val="2"/>
            <w:shd w:val="clear" w:color="auto" w:fill="FFFFFF"/>
          </w:tcPr>
          <w:p w14:paraId="10868478" w14:textId="3676A6C5" w:rsidR="00080A88" w:rsidRPr="004330E0" w:rsidRDefault="00080A88" w:rsidP="00080A88">
            <w:pPr>
              <w:spacing w:after="120"/>
              <w:ind w:firstLine="128"/>
              <w:rPr>
                <w:b/>
              </w:rPr>
            </w:pPr>
            <w:r>
              <w:rPr>
                <w:b/>
                <w:color w:val="000000"/>
                <w:lang w:bidi="ru-RU"/>
              </w:rPr>
              <w:t>Содержание</w:t>
            </w:r>
          </w:p>
        </w:tc>
        <w:tc>
          <w:tcPr>
            <w:tcW w:w="1417" w:type="dxa"/>
            <w:vMerge w:val="restart"/>
            <w:shd w:val="clear" w:color="auto" w:fill="FFFFFF"/>
          </w:tcPr>
          <w:p w14:paraId="1394B774" w14:textId="73052094" w:rsidR="00080A88" w:rsidRPr="004330E0" w:rsidRDefault="00080A88" w:rsidP="00080A88">
            <w:pPr>
              <w:framePr w:w="15302" w:wrap="notBeside" w:vAnchor="text" w:hAnchor="text" w:xAlign="center" w:y="1"/>
              <w:widowControl w:val="0"/>
              <w:jc w:val="center"/>
              <w:rPr>
                <w:rFonts w:eastAsia="Calibri"/>
                <w:b/>
                <w:lang w:eastAsia="en-US"/>
              </w:rPr>
            </w:pPr>
          </w:p>
        </w:tc>
        <w:tc>
          <w:tcPr>
            <w:tcW w:w="1276" w:type="dxa"/>
            <w:vMerge w:val="restart"/>
            <w:shd w:val="clear" w:color="auto" w:fill="FFFFFF"/>
          </w:tcPr>
          <w:p w14:paraId="106E82C3" w14:textId="08F67C24" w:rsidR="00080A88" w:rsidRPr="004330E0" w:rsidRDefault="00080A88" w:rsidP="00080A88">
            <w:pPr>
              <w:framePr w:w="15302" w:wrap="notBeside" w:vAnchor="text" w:hAnchor="text" w:xAlign="center" w:y="1"/>
              <w:widowControl w:val="0"/>
              <w:ind w:right="-155"/>
              <w:jc w:val="center"/>
              <w:rPr>
                <w:rFonts w:eastAsia="Calibri"/>
                <w:color w:val="000000"/>
                <w:shd w:val="clear" w:color="auto" w:fill="FFFFFF"/>
              </w:rPr>
            </w:pPr>
          </w:p>
        </w:tc>
        <w:tc>
          <w:tcPr>
            <w:tcW w:w="1701" w:type="dxa"/>
            <w:shd w:val="clear" w:color="auto" w:fill="FFFFFF"/>
          </w:tcPr>
          <w:p w14:paraId="4E4CB1C0" w14:textId="77777777" w:rsidR="00080A88" w:rsidRPr="004330E0" w:rsidRDefault="00080A88" w:rsidP="00080A88">
            <w:pPr>
              <w:widowControl w:val="0"/>
              <w:ind w:right="-155"/>
              <w:jc w:val="center"/>
              <w:rPr>
                <w:rFonts w:eastAsia="Calibri"/>
                <w:color w:val="000000"/>
                <w:shd w:val="clear" w:color="auto" w:fill="FFFFFF"/>
              </w:rPr>
            </w:pPr>
          </w:p>
        </w:tc>
        <w:tc>
          <w:tcPr>
            <w:tcW w:w="1274" w:type="dxa"/>
            <w:shd w:val="clear" w:color="auto" w:fill="FFFFFF"/>
          </w:tcPr>
          <w:p w14:paraId="41249BB9" w14:textId="77777777" w:rsidR="00080A88" w:rsidRPr="004330E0" w:rsidRDefault="00080A88" w:rsidP="00080A88">
            <w:pPr>
              <w:widowControl w:val="0"/>
              <w:ind w:right="-155"/>
              <w:jc w:val="center"/>
              <w:rPr>
                <w:rFonts w:eastAsia="Calibri"/>
                <w:color w:val="000000"/>
                <w:shd w:val="clear" w:color="auto" w:fill="FFFFFF"/>
              </w:rPr>
            </w:pPr>
          </w:p>
        </w:tc>
      </w:tr>
      <w:tr w:rsidR="00080A88" w:rsidRPr="004330E0" w14:paraId="01790982" w14:textId="3476CC51" w:rsidTr="00C86F7F">
        <w:tblPrEx>
          <w:jc w:val="center"/>
        </w:tblPrEx>
        <w:trPr>
          <w:trHeight w:hRule="exact" w:val="680"/>
          <w:jc w:val="center"/>
        </w:trPr>
        <w:tc>
          <w:tcPr>
            <w:tcW w:w="2694" w:type="dxa"/>
            <w:vMerge/>
            <w:shd w:val="clear" w:color="auto" w:fill="FFFFFF"/>
          </w:tcPr>
          <w:p w14:paraId="303BBF04" w14:textId="77777777" w:rsidR="00080A88" w:rsidRPr="004330E0" w:rsidRDefault="00080A88" w:rsidP="00080A88">
            <w:pPr>
              <w:rPr>
                <w:b/>
              </w:rPr>
            </w:pPr>
          </w:p>
        </w:tc>
        <w:tc>
          <w:tcPr>
            <w:tcW w:w="6662" w:type="dxa"/>
            <w:gridSpan w:val="2"/>
            <w:shd w:val="clear" w:color="auto" w:fill="FFFFFF"/>
            <w:vAlign w:val="center"/>
          </w:tcPr>
          <w:p w14:paraId="7F1BD70A" w14:textId="77777777" w:rsidR="00080A88" w:rsidRPr="004330E0" w:rsidRDefault="00080A88" w:rsidP="00080A88">
            <w:pPr>
              <w:ind w:firstLine="128"/>
            </w:pPr>
            <w:r w:rsidRPr="004330E0">
              <w:t>Сущность концепции экологического риска.</w:t>
            </w:r>
          </w:p>
          <w:p w14:paraId="6A158B9F" w14:textId="77777777" w:rsidR="00080A88" w:rsidRPr="004330E0" w:rsidRDefault="00080A88" w:rsidP="00080A88">
            <w:pPr>
              <w:ind w:firstLine="128"/>
            </w:pPr>
            <w:r w:rsidRPr="004330E0">
              <w:t>Экологический кризис. Понятие. Причины. Признаки.</w:t>
            </w:r>
          </w:p>
          <w:p w14:paraId="579A4FAB" w14:textId="77777777" w:rsidR="00080A88" w:rsidRPr="004330E0" w:rsidRDefault="00080A88" w:rsidP="00080A88">
            <w:pPr>
              <w:ind w:firstLine="128"/>
            </w:pPr>
          </w:p>
        </w:tc>
        <w:tc>
          <w:tcPr>
            <w:tcW w:w="1417" w:type="dxa"/>
            <w:vMerge/>
            <w:shd w:val="clear" w:color="auto" w:fill="FFFFFF"/>
          </w:tcPr>
          <w:p w14:paraId="55EF2517" w14:textId="77777777" w:rsidR="00080A88" w:rsidRPr="004330E0" w:rsidRDefault="00080A88" w:rsidP="00080A88">
            <w:pPr>
              <w:framePr w:w="15302" w:wrap="notBeside" w:vAnchor="text" w:hAnchor="text" w:xAlign="center" w:y="1"/>
              <w:jc w:val="center"/>
            </w:pPr>
          </w:p>
        </w:tc>
        <w:tc>
          <w:tcPr>
            <w:tcW w:w="1276" w:type="dxa"/>
            <w:vMerge/>
            <w:shd w:val="clear" w:color="auto" w:fill="FFFFFF"/>
          </w:tcPr>
          <w:p w14:paraId="526ED89E" w14:textId="77777777" w:rsidR="00080A88" w:rsidRPr="004330E0" w:rsidRDefault="00080A88" w:rsidP="00080A88">
            <w:pPr>
              <w:framePr w:w="15302" w:wrap="notBeside" w:vAnchor="text" w:hAnchor="text" w:xAlign="center" w:y="1"/>
              <w:ind w:right="-155"/>
            </w:pPr>
          </w:p>
        </w:tc>
        <w:tc>
          <w:tcPr>
            <w:tcW w:w="1701" w:type="dxa"/>
            <w:vMerge w:val="restart"/>
            <w:shd w:val="clear" w:color="auto" w:fill="FFFFFF"/>
          </w:tcPr>
          <w:p w14:paraId="48DD9C7D" w14:textId="77777777" w:rsidR="00080A88" w:rsidRPr="004330E0" w:rsidRDefault="00080A88" w:rsidP="00080A88">
            <w:pPr>
              <w:widowControl w:val="0"/>
              <w:ind w:right="-155"/>
              <w:rPr>
                <w:rFonts w:eastAsia="Calibri"/>
                <w:color w:val="000000"/>
                <w:shd w:val="clear" w:color="auto" w:fill="FFFFFF"/>
              </w:rPr>
            </w:pPr>
            <w:r w:rsidRPr="004330E0">
              <w:rPr>
                <w:rFonts w:eastAsia="Calibri"/>
                <w:color w:val="000000"/>
                <w:shd w:val="clear" w:color="auto" w:fill="FFFFFF"/>
              </w:rPr>
              <w:t>ОК 01, ОК 0</w:t>
            </w:r>
            <w:r>
              <w:rPr>
                <w:rFonts w:eastAsia="Calibri"/>
                <w:color w:val="000000"/>
                <w:shd w:val="clear" w:color="auto" w:fill="FFFFFF"/>
              </w:rPr>
              <w:t>2</w:t>
            </w:r>
            <w:r w:rsidRPr="004330E0">
              <w:rPr>
                <w:rFonts w:eastAsia="Calibri"/>
                <w:color w:val="000000"/>
                <w:shd w:val="clear" w:color="auto" w:fill="FFFFFF"/>
              </w:rPr>
              <w:t xml:space="preserve">, </w:t>
            </w:r>
          </w:p>
          <w:p w14:paraId="4F8C4558" w14:textId="78C93795" w:rsidR="00080A88" w:rsidRPr="004330E0" w:rsidRDefault="00080A88" w:rsidP="00080A88">
            <w:pPr>
              <w:framePr w:w="15302" w:wrap="notBeside" w:vAnchor="text" w:hAnchor="text" w:xAlign="center" w:y="1"/>
              <w:ind w:right="-155"/>
            </w:pPr>
            <w:r w:rsidRPr="004330E0">
              <w:rPr>
                <w:rFonts w:eastAsia="Calibri"/>
                <w:color w:val="000000"/>
                <w:shd w:val="clear" w:color="auto" w:fill="FFFFFF"/>
              </w:rPr>
              <w:t>ОК 0</w:t>
            </w:r>
            <w:r>
              <w:rPr>
                <w:rFonts w:eastAsia="Calibri"/>
                <w:color w:val="000000"/>
                <w:shd w:val="clear" w:color="auto" w:fill="FFFFFF"/>
              </w:rPr>
              <w:t>4</w:t>
            </w:r>
          </w:p>
        </w:tc>
        <w:tc>
          <w:tcPr>
            <w:tcW w:w="1274" w:type="dxa"/>
            <w:vMerge w:val="restart"/>
            <w:shd w:val="clear" w:color="auto" w:fill="FFFFFF"/>
          </w:tcPr>
          <w:p w14:paraId="4C891D89" w14:textId="77777777" w:rsidR="00080A88" w:rsidRPr="004330E0" w:rsidRDefault="00080A88" w:rsidP="00080A88">
            <w:pPr>
              <w:framePr w:w="15302" w:wrap="notBeside" w:vAnchor="text" w:hAnchor="text" w:xAlign="center" w:y="1"/>
              <w:ind w:right="-155"/>
            </w:pPr>
          </w:p>
        </w:tc>
      </w:tr>
      <w:tr w:rsidR="00080A88" w:rsidRPr="004330E0" w14:paraId="147D1054" w14:textId="433EF001" w:rsidTr="00C86F7F">
        <w:tblPrEx>
          <w:jc w:val="center"/>
        </w:tblPrEx>
        <w:trPr>
          <w:trHeight w:hRule="exact" w:val="397"/>
          <w:jc w:val="center"/>
        </w:trPr>
        <w:tc>
          <w:tcPr>
            <w:tcW w:w="2694" w:type="dxa"/>
            <w:vMerge/>
            <w:shd w:val="clear" w:color="auto" w:fill="FFFFFF"/>
          </w:tcPr>
          <w:p w14:paraId="1B6E671E" w14:textId="77777777" w:rsidR="00080A88" w:rsidRPr="004330E0" w:rsidRDefault="00080A88" w:rsidP="00080A88">
            <w:pPr>
              <w:rPr>
                <w:b/>
              </w:rPr>
            </w:pPr>
          </w:p>
        </w:tc>
        <w:tc>
          <w:tcPr>
            <w:tcW w:w="6662" w:type="dxa"/>
            <w:gridSpan w:val="2"/>
            <w:shd w:val="clear" w:color="auto" w:fill="FFFFFF"/>
            <w:vAlign w:val="center"/>
          </w:tcPr>
          <w:p w14:paraId="7576A7CA" w14:textId="397B7DA7" w:rsidR="00080A88" w:rsidRPr="004330E0" w:rsidRDefault="00080A88" w:rsidP="00080A88">
            <w:pPr>
              <w:ind w:left="128"/>
              <w:rPr>
                <w:color w:val="000000"/>
                <w:lang w:bidi="ru-RU"/>
              </w:rPr>
            </w:pPr>
            <w:r>
              <w:rPr>
                <w:b/>
                <w:lang w:bidi="ru-RU"/>
              </w:rPr>
              <w:t>В том числе практических занятий и лабораторных работ</w:t>
            </w:r>
          </w:p>
          <w:p w14:paraId="640FD712" w14:textId="77777777" w:rsidR="00080A88" w:rsidRPr="004330E0" w:rsidRDefault="00080A88" w:rsidP="00080A88"/>
        </w:tc>
        <w:tc>
          <w:tcPr>
            <w:tcW w:w="1417" w:type="dxa"/>
            <w:vMerge/>
            <w:shd w:val="clear" w:color="auto" w:fill="FFFFFF"/>
          </w:tcPr>
          <w:p w14:paraId="4EBAB850" w14:textId="26BFD41D" w:rsidR="00080A88" w:rsidRPr="004330E0" w:rsidRDefault="00080A88" w:rsidP="00080A88">
            <w:pPr>
              <w:framePr w:w="15302" w:wrap="notBeside" w:vAnchor="text" w:hAnchor="text" w:xAlign="center" w:y="1"/>
              <w:jc w:val="center"/>
              <w:rPr>
                <w:b/>
              </w:rPr>
            </w:pPr>
          </w:p>
        </w:tc>
        <w:tc>
          <w:tcPr>
            <w:tcW w:w="1276" w:type="dxa"/>
            <w:vMerge/>
            <w:shd w:val="clear" w:color="auto" w:fill="FFFFFF"/>
          </w:tcPr>
          <w:p w14:paraId="6C3DA8AE" w14:textId="77777777" w:rsidR="00080A88" w:rsidRPr="004330E0" w:rsidRDefault="00080A88" w:rsidP="00080A88">
            <w:pPr>
              <w:framePr w:w="15302" w:wrap="notBeside" w:vAnchor="text" w:hAnchor="text" w:xAlign="center" w:y="1"/>
              <w:ind w:right="-155"/>
            </w:pPr>
          </w:p>
        </w:tc>
        <w:tc>
          <w:tcPr>
            <w:tcW w:w="1701" w:type="dxa"/>
            <w:vMerge/>
            <w:shd w:val="clear" w:color="auto" w:fill="FFFFFF"/>
          </w:tcPr>
          <w:p w14:paraId="5220F0D1" w14:textId="77777777" w:rsidR="00080A88" w:rsidRPr="004330E0" w:rsidRDefault="00080A88" w:rsidP="00080A88">
            <w:pPr>
              <w:framePr w:w="15302" w:wrap="notBeside" w:vAnchor="text" w:hAnchor="text" w:xAlign="center" w:y="1"/>
              <w:ind w:right="-155"/>
            </w:pPr>
          </w:p>
        </w:tc>
        <w:tc>
          <w:tcPr>
            <w:tcW w:w="1274" w:type="dxa"/>
            <w:vMerge/>
            <w:shd w:val="clear" w:color="auto" w:fill="FFFFFF"/>
          </w:tcPr>
          <w:p w14:paraId="608A2B08" w14:textId="77777777" w:rsidR="00080A88" w:rsidRPr="004330E0" w:rsidRDefault="00080A88" w:rsidP="00080A88">
            <w:pPr>
              <w:framePr w:w="15302" w:wrap="notBeside" w:vAnchor="text" w:hAnchor="text" w:xAlign="center" w:y="1"/>
              <w:ind w:right="-155"/>
            </w:pPr>
          </w:p>
        </w:tc>
      </w:tr>
      <w:tr w:rsidR="00080A88" w:rsidRPr="004330E0" w14:paraId="6CDE575A" w14:textId="2FA1B57D" w:rsidTr="00C86F7F">
        <w:tblPrEx>
          <w:jc w:val="center"/>
        </w:tblPrEx>
        <w:trPr>
          <w:trHeight w:hRule="exact" w:val="397"/>
          <w:jc w:val="center"/>
        </w:trPr>
        <w:tc>
          <w:tcPr>
            <w:tcW w:w="2694" w:type="dxa"/>
            <w:vMerge/>
            <w:shd w:val="clear" w:color="auto" w:fill="FFFFFF"/>
          </w:tcPr>
          <w:p w14:paraId="1CE81666" w14:textId="77777777" w:rsidR="00080A88" w:rsidRPr="004330E0" w:rsidRDefault="00080A88" w:rsidP="00080A88">
            <w:pPr>
              <w:rPr>
                <w:b/>
              </w:rPr>
            </w:pPr>
          </w:p>
        </w:tc>
        <w:tc>
          <w:tcPr>
            <w:tcW w:w="6662" w:type="dxa"/>
            <w:gridSpan w:val="2"/>
            <w:shd w:val="clear" w:color="auto" w:fill="FFFFFF"/>
          </w:tcPr>
          <w:p w14:paraId="0EAFFD28" w14:textId="77777777" w:rsidR="00080A88" w:rsidRPr="004330E0" w:rsidRDefault="00080A88" w:rsidP="00080A88">
            <w:pPr>
              <w:ind w:left="128" w:right="130"/>
              <w:rPr>
                <w:b/>
                <w:color w:val="000000"/>
                <w:lang w:bidi="ru-RU"/>
              </w:rPr>
            </w:pPr>
            <w:r w:rsidRPr="004330E0">
              <w:rPr>
                <w:lang w:bidi="ru-RU"/>
              </w:rPr>
              <w:t>Мониторинг окружающей среды.</w:t>
            </w:r>
            <w:r>
              <w:rPr>
                <w:lang w:bidi="ru-RU"/>
              </w:rPr>
              <w:t xml:space="preserve"> </w:t>
            </w:r>
            <w:r w:rsidRPr="004330E0">
              <w:rPr>
                <w:lang w:bidi="ru-RU"/>
              </w:rPr>
              <w:t>Индивидуальные и групповые практические задания.</w:t>
            </w:r>
          </w:p>
        </w:tc>
        <w:tc>
          <w:tcPr>
            <w:tcW w:w="1417" w:type="dxa"/>
            <w:vMerge/>
            <w:shd w:val="clear" w:color="auto" w:fill="FFFFFF"/>
          </w:tcPr>
          <w:p w14:paraId="108FA08E" w14:textId="28392A3D" w:rsidR="00080A88" w:rsidRPr="004330E0" w:rsidRDefault="00080A88" w:rsidP="00080A88">
            <w:pPr>
              <w:framePr w:wrap="auto" w:vAnchor="text" w:hAnchor="text"/>
              <w:jc w:val="center"/>
            </w:pPr>
          </w:p>
        </w:tc>
        <w:tc>
          <w:tcPr>
            <w:tcW w:w="1276" w:type="dxa"/>
            <w:vMerge/>
            <w:shd w:val="clear" w:color="auto" w:fill="FFFFFF"/>
          </w:tcPr>
          <w:p w14:paraId="710F23D3" w14:textId="77777777" w:rsidR="00080A88" w:rsidRPr="004330E0" w:rsidRDefault="00080A88" w:rsidP="00080A88">
            <w:pPr>
              <w:framePr w:w="15302" w:wrap="notBeside" w:vAnchor="text" w:hAnchor="text" w:xAlign="center" w:y="1"/>
              <w:ind w:right="-155"/>
            </w:pPr>
          </w:p>
        </w:tc>
        <w:tc>
          <w:tcPr>
            <w:tcW w:w="1701" w:type="dxa"/>
            <w:vMerge/>
            <w:shd w:val="clear" w:color="auto" w:fill="FFFFFF"/>
          </w:tcPr>
          <w:p w14:paraId="65AFBF5B" w14:textId="77777777" w:rsidR="00080A88" w:rsidRPr="004330E0" w:rsidRDefault="00080A88" w:rsidP="00080A88">
            <w:pPr>
              <w:framePr w:w="15302" w:wrap="notBeside" w:vAnchor="text" w:hAnchor="text" w:xAlign="center" w:y="1"/>
              <w:ind w:right="-155"/>
            </w:pPr>
          </w:p>
        </w:tc>
        <w:tc>
          <w:tcPr>
            <w:tcW w:w="1274" w:type="dxa"/>
            <w:vMerge/>
            <w:shd w:val="clear" w:color="auto" w:fill="FFFFFF"/>
          </w:tcPr>
          <w:p w14:paraId="69BC3F3E" w14:textId="77777777" w:rsidR="00080A88" w:rsidRPr="004330E0" w:rsidRDefault="00080A88" w:rsidP="00080A88">
            <w:pPr>
              <w:framePr w:w="15302" w:wrap="notBeside" w:vAnchor="text" w:hAnchor="text" w:xAlign="center" w:y="1"/>
              <w:ind w:right="-155"/>
            </w:pPr>
          </w:p>
        </w:tc>
      </w:tr>
      <w:tr w:rsidR="00080A88" w:rsidRPr="004330E0" w14:paraId="09D8EC58" w14:textId="75D32E9F" w:rsidTr="00C86F7F">
        <w:tblPrEx>
          <w:jc w:val="center"/>
        </w:tblPrEx>
        <w:trPr>
          <w:trHeight w:hRule="exact" w:val="397"/>
          <w:jc w:val="center"/>
        </w:trPr>
        <w:tc>
          <w:tcPr>
            <w:tcW w:w="2694" w:type="dxa"/>
            <w:vMerge w:val="restart"/>
            <w:shd w:val="clear" w:color="auto" w:fill="FFFFFF"/>
          </w:tcPr>
          <w:p w14:paraId="28CA01B8" w14:textId="77777777" w:rsidR="00080A88" w:rsidRPr="004330E0" w:rsidRDefault="00080A88" w:rsidP="00080A88">
            <w:pPr>
              <w:ind w:left="130" w:right="132"/>
              <w:rPr>
                <w:b/>
              </w:rPr>
            </w:pPr>
            <w:r w:rsidRPr="004330E0">
              <w:rPr>
                <w:b/>
                <w:color w:val="000000"/>
                <w:lang w:bidi="ru-RU"/>
              </w:rPr>
              <w:t>Тема 3.2. Концепция устойчивого развития. Сохранение видового многообразия.</w:t>
            </w:r>
          </w:p>
        </w:tc>
        <w:tc>
          <w:tcPr>
            <w:tcW w:w="6662" w:type="dxa"/>
            <w:gridSpan w:val="2"/>
            <w:shd w:val="clear" w:color="auto" w:fill="FFFFFF"/>
            <w:vAlign w:val="center"/>
          </w:tcPr>
          <w:p w14:paraId="68B0CA94" w14:textId="2A069918" w:rsidR="00080A88" w:rsidRPr="004330E0" w:rsidRDefault="00080A88" w:rsidP="00080A88">
            <w:pPr>
              <w:spacing w:after="120"/>
              <w:rPr>
                <w:b/>
                <w:color w:val="000000"/>
                <w:lang w:bidi="ru-RU"/>
              </w:rPr>
            </w:pPr>
            <w:r w:rsidRPr="004330E0">
              <w:rPr>
                <w:b/>
                <w:color w:val="000000"/>
                <w:lang w:bidi="ru-RU"/>
              </w:rPr>
              <w:t xml:space="preserve"> </w:t>
            </w:r>
            <w:r>
              <w:rPr>
                <w:b/>
                <w:color w:val="000000"/>
                <w:lang w:bidi="ru-RU"/>
              </w:rPr>
              <w:t>Содержание</w:t>
            </w:r>
          </w:p>
          <w:p w14:paraId="61588EB1" w14:textId="77777777" w:rsidR="00080A88" w:rsidRPr="004330E0" w:rsidRDefault="00080A88" w:rsidP="00080A88"/>
        </w:tc>
        <w:tc>
          <w:tcPr>
            <w:tcW w:w="1417" w:type="dxa"/>
            <w:vMerge w:val="restart"/>
            <w:shd w:val="clear" w:color="auto" w:fill="FFFFFF"/>
          </w:tcPr>
          <w:p w14:paraId="1D6710F7" w14:textId="50F61BF6" w:rsidR="00080A88" w:rsidRPr="004330E0" w:rsidRDefault="00080A88" w:rsidP="00080A88">
            <w:pPr>
              <w:framePr w:w="15302" w:wrap="notBeside" w:vAnchor="text" w:hAnchor="text" w:xAlign="center" w:y="1"/>
              <w:widowControl w:val="0"/>
              <w:jc w:val="center"/>
              <w:rPr>
                <w:rFonts w:eastAsia="Calibri"/>
                <w:b/>
                <w:lang w:eastAsia="en-US"/>
              </w:rPr>
            </w:pPr>
          </w:p>
        </w:tc>
        <w:tc>
          <w:tcPr>
            <w:tcW w:w="1276" w:type="dxa"/>
            <w:vMerge w:val="restart"/>
            <w:shd w:val="clear" w:color="auto" w:fill="FFFFFF"/>
          </w:tcPr>
          <w:p w14:paraId="05E052E6" w14:textId="34162780" w:rsidR="00080A88" w:rsidRPr="004330E0" w:rsidRDefault="00080A88" w:rsidP="00080A88">
            <w:pPr>
              <w:framePr w:w="15302" w:wrap="notBeside" w:vAnchor="text" w:hAnchor="text" w:xAlign="center" w:y="1"/>
              <w:widowControl w:val="0"/>
              <w:ind w:right="-155"/>
              <w:jc w:val="center"/>
              <w:rPr>
                <w:rFonts w:eastAsia="Calibri"/>
                <w:iCs/>
                <w:color w:val="000000"/>
                <w:shd w:val="clear" w:color="auto" w:fill="FFFFFF"/>
              </w:rPr>
            </w:pPr>
          </w:p>
        </w:tc>
        <w:tc>
          <w:tcPr>
            <w:tcW w:w="1701" w:type="dxa"/>
            <w:shd w:val="clear" w:color="auto" w:fill="FFFFFF"/>
          </w:tcPr>
          <w:p w14:paraId="7D6C673C" w14:textId="77777777" w:rsidR="00080A88" w:rsidRPr="004330E0" w:rsidRDefault="00080A88" w:rsidP="00080A88">
            <w:pPr>
              <w:widowControl w:val="0"/>
              <w:ind w:right="-155"/>
              <w:jc w:val="center"/>
              <w:rPr>
                <w:rFonts w:eastAsia="Calibri"/>
                <w:color w:val="000000"/>
                <w:shd w:val="clear" w:color="auto" w:fill="FFFFFF"/>
              </w:rPr>
            </w:pPr>
          </w:p>
        </w:tc>
        <w:tc>
          <w:tcPr>
            <w:tcW w:w="1274" w:type="dxa"/>
            <w:shd w:val="clear" w:color="auto" w:fill="FFFFFF"/>
          </w:tcPr>
          <w:p w14:paraId="41B088B1" w14:textId="77777777" w:rsidR="00080A88" w:rsidRPr="004330E0" w:rsidRDefault="00080A88" w:rsidP="00080A88">
            <w:pPr>
              <w:widowControl w:val="0"/>
              <w:ind w:right="-155"/>
              <w:jc w:val="center"/>
              <w:rPr>
                <w:rFonts w:eastAsia="Calibri"/>
                <w:color w:val="000000"/>
                <w:shd w:val="clear" w:color="auto" w:fill="FFFFFF"/>
              </w:rPr>
            </w:pPr>
          </w:p>
        </w:tc>
      </w:tr>
      <w:tr w:rsidR="00080A88" w:rsidRPr="004330E0" w14:paraId="71DF7CB3" w14:textId="2C78BCC1" w:rsidTr="00C86F7F">
        <w:tblPrEx>
          <w:jc w:val="center"/>
        </w:tblPrEx>
        <w:trPr>
          <w:trHeight w:hRule="exact" w:val="2246"/>
          <w:jc w:val="center"/>
        </w:trPr>
        <w:tc>
          <w:tcPr>
            <w:tcW w:w="2694" w:type="dxa"/>
            <w:vMerge/>
            <w:shd w:val="clear" w:color="auto" w:fill="FFFFFF"/>
            <w:vAlign w:val="center"/>
          </w:tcPr>
          <w:p w14:paraId="61EF9494" w14:textId="77777777" w:rsidR="00080A88" w:rsidRPr="004330E0" w:rsidRDefault="00080A88" w:rsidP="00080A88"/>
        </w:tc>
        <w:tc>
          <w:tcPr>
            <w:tcW w:w="6662" w:type="dxa"/>
            <w:gridSpan w:val="2"/>
            <w:shd w:val="clear" w:color="auto" w:fill="FFFFFF"/>
          </w:tcPr>
          <w:p w14:paraId="3F23DCD7" w14:textId="77777777" w:rsidR="00080A88" w:rsidRPr="004330E0" w:rsidRDefault="00080A88" w:rsidP="00080A88">
            <w:pPr>
              <w:ind w:firstLine="128"/>
              <w:rPr>
                <w:color w:val="000000"/>
                <w:shd w:val="clear" w:color="auto" w:fill="FFFFFF"/>
              </w:rPr>
            </w:pPr>
            <w:r w:rsidRPr="004330E0">
              <w:rPr>
                <w:color w:val="000000"/>
                <w:shd w:val="clear" w:color="auto" w:fill="FFFFFF"/>
              </w:rPr>
              <w:t>Пути перехода к рациональному природопользованию. Охрана природы.</w:t>
            </w:r>
          </w:p>
          <w:p w14:paraId="5DDBED3C" w14:textId="77777777" w:rsidR="00080A88" w:rsidRPr="004330E0" w:rsidRDefault="00080A88" w:rsidP="00080A88">
            <w:pPr>
              <w:ind w:left="128"/>
              <w:rPr>
                <w:color w:val="000000"/>
                <w:shd w:val="clear" w:color="auto" w:fill="FFFFFF"/>
              </w:rPr>
            </w:pPr>
            <w:r w:rsidRPr="004330E0">
              <w:rPr>
                <w:color w:val="000000"/>
                <w:shd w:val="clear" w:color="auto" w:fill="FFFFFF"/>
              </w:rPr>
              <w:t>Принципы предупреждения вторичных изменений в атмосфере.</w:t>
            </w:r>
          </w:p>
          <w:p w14:paraId="5928FB6D" w14:textId="77777777" w:rsidR="00080A88" w:rsidRDefault="00080A88" w:rsidP="00080A88">
            <w:pPr>
              <w:ind w:left="128"/>
              <w:rPr>
                <w:color w:val="000000"/>
                <w:shd w:val="clear" w:color="auto" w:fill="FFFFFF"/>
              </w:rPr>
            </w:pPr>
            <w:r w:rsidRPr="004330E0">
              <w:rPr>
                <w:color w:val="000000"/>
                <w:shd w:val="clear" w:color="auto" w:fill="FFFFFF"/>
              </w:rPr>
              <w:t xml:space="preserve">Охрана водных ресурсов. </w:t>
            </w:r>
          </w:p>
          <w:p w14:paraId="14425C44" w14:textId="77777777" w:rsidR="00080A88" w:rsidRPr="004330E0" w:rsidRDefault="00080A88" w:rsidP="00080A88">
            <w:pPr>
              <w:ind w:left="128"/>
              <w:rPr>
                <w:color w:val="000000"/>
                <w:shd w:val="clear" w:color="auto" w:fill="FFFFFF"/>
              </w:rPr>
            </w:pPr>
            <w:r w:rsidRPr="004330E0">
              <w:rPr>
                <w:color w:val="000000"/>
                <w:shd w:val="clear" w:color="auto" w:fill="FFFFFF"/>
              </w:rPr>
              <w:t>Охрана земель.</w:t>
            </w:r>
          </w:p>
          <w:p w14:paraId="50DA641C" w14:textId="77777777" w:rsidR="00080A88" w:rsidRDefault="00080A88" w:rsidP="00080A88">
            <w:pPr>
              <w:ind w:left="128"/>
              <w:rPr>
                <w:color w:val="000000"/>
                <w:shd w:val="clear" w:color="auto" w:fill="FFFFFF"/>
              </w:rPr>
            </w:pPr>
            <w:r w:rsidRPr="004330E0">
              <w:rPr>
                <w:color w:val="000000"/>
                <w:shd w:val="clear" w:color="auto" w:fill="FFFFFF"/>
              </w:rPr>
              <w:t xml:space="preserve">Сохранение видового многообразия. </w:t>
            </w:r>
          </w:p>
          <w:p w14:paraId="653F63FB" w14:textId="77777777" w:rsidR="00080A88" w:rsidRPr="004330E0" w:rsidRDefault="00080A88" w:rsidP="00080A88">
            <w:pPr>
              <w:ind w:left="128"/>
              <w:rPr>
                <w:color w:val="000000"/>
                <w:shd w:val="clear" w:color="auto" w:fill="FFFFFF"/>
              </w:rPr>
            </w:pPr>
            <w:r w:rsidRPr="004330E0">
              <w:rPr>
                <w:color w:val="000000"/>
                <w:shd w:val="clear" w:color="auto" w:fill="FFFFFF"/>
              </w:rPr>
              <w:t>Естественная регуляция численности популяций и изменение ее структуры и численности в результате деятельности человека.</w:t>
            </w:r>
          </w:p>
          <w:p w14:paraId="4BEB7DE8" w14:textId="77777777" w:rsidR="00080A88" w:rsidRPr="004330E0" w:rsidRDefault="00080A88" w:rsidP="00080A88">
            <w:pPr>
              <w:ind w:left="270" w:hanging="142"/>
              <w:rPr>
                <w:color w:val="000000"/>
                <w:shd w:val="clear" w:color="auto" w:fill="FFFFFF"/>
              </w:rPr>
            </w:pPr>
            <w:r w:rsidRPr="004330E0">
              <w:rPr>
                <w:color w:val="000000"/>
                <w:shd w:val="clear" w:color="auto" w:fill="FFFFFF"/>
              </w:rPr>
              <w:t>Особо охраняемые природные территории.</w:t>
            </w:r>
          </w:p>
        </w:tc>
        <w:tc>
          <w:tcPr>
            <w:tcW w:w="1417" w:type="dxa"/>
            <w:vMerge/>
            <w:shd w:val="clear" w:color="auto" w:fill="FFFFFF"/>
          </w:tcPr>
          <w:p w14:paraId="244A1270" w14:textId="77777777" w:rsidR="00080A88" w:rsidRPr="004330E0" w:rsidRDefault="00080A88" w:rsidP="00080A88">
            <w:pPr>
              <w:framePr w:w="15302" w:wrap="notBeside" w:vAnchor="text" w:hAnchor="text" w:xAlign="center" w:y="1"/>
              <w:jc w:val="center"/>
            </w:pPr>
          </w:p>
        </w:tc>
        <w:tc>
          <w:tcPr>
            <w:tcW w:w="1276" w:type="dxa"/>
            <w:vMerge/>
            <w:shd w:val="clear" w:color="auto" w:fill="FFFFFF"/>
          </w:tcPr>
          <w:p w14:paraId="48B20E68" w14:textId="77777777" w:rsidR="00080A88" w:rsidRPr="004330E0" w:rsidRDefault="00080A88" w:rsidP="00080A88">
            <w:pPr>
              <w:framePr w:w="15302" w:wrap="notBeside" w:vAnchor="text" w:hAnchor="text" w:xAlign="center" w:y="1"/>
              <w:ind w:right="-155"/>
            </w:pPr>
          </w:p>
        </w:tc>
        <w:tc>
          <w:tcPr>
            <w:tcW w:w="1701" w:type="dxa"/>
            <w:vMerge w:val="restart"/>
            <w:shd w:val="clear" w:color="auto" w:fill="FFFFFF"/>
          </w:tcPr>
          <w:p w14:paraId="5A66369B" w14:textId="77777777" w:rsidR="00080A88" w:rsidRPr="004330E0" w:rsidRDefault="00080A88" w:rsidP="00080A88">
            <w:pPr>
              <w:widowControl w:val="0"/>
              <w:ind w:right="-155"/>
              <w:rPr>
                <w:rFonts w:eastAsia="Calibri"/>
                <w:color w:val="000000"/>
                <w:shd w:val="clear" w:color="auto" w:fill="FFFFFF"/>
              </w:rPr>
            </w:pPr>
            <w:r w:rsidRPr="004330E0">
              <w:rPr>
                <w:rFonts w:eastAsia="Calibri"/>
                <w:color w:val="000000"/>
                <w:shd w:val="clear" w:color="auto" w:fill="FFFFFF"/>
              </w:rPr>
              <w:t>ОК 01, ОК 0</w:t>
            </w:r>
            <w:r>
              <w:rPr>
                <w:rFonts w:eastAsia="Calibri"/>
                <w:color w:val="000000"/>
                <w:shd w:val="clear" w:color="auto" w:fill="FFFFFF"/>
              </w:rPr>
              <w:t>2</w:t>
            </w:r>
            <w:r w:rsidRPr="004330E0">
              <w:rPr>
                <w:rFonts w:eastAsia="Calibri"/>
                <w:color w:val="000000"/>
                <w:shd w:val="clear" w:color="auto" w:fill="FFFFFF"/>
              </w:rPr>
              <w:t xml:space="preserve">, </w:t>
            </w:r>
          </w:p>
          <w:p w14:paraId="126CE529" w14:textId="1E49AC4E" w:rsidR="00080A88" w:rsidRPr="004330E0" w:rsidRDefault="00080A88" w:rsidP="00080A88">
            <w:pPr>
              <w:framePr w:w="15302" w:wrap="notBeside" w:vAnchor="text" w:hAnchor="text" w:xAlign="center" w:y="1"/>
              <w:ind w:right="-155"/>
            </w:pPr>
            <w:r w:rsidRPr="004330E0">
              <w:rPr>
                <w:rFonts w:eastAsia="Calibri"/>
                <w:color w:val="000000"/>
                <w:shd w:val="clear" w:color="auto" w:fill="FFFFFF"/>
              </w:rPr>
              <w:t>ОК 0</w:t>
            </w:r>
            <w:r>
              <w:rPr>
                <w:rFonts w:eastAsia="Calibri"/>
                <w:color w:val="000000"/>
                <w:shd w:val="clear" w:color="auto" w:fill="FFFFFF"/>
              </w:rPr>
              <w:t>4</w:t>
            </w:r>
          </w:p>
        </w:tc>
        <w:tc>
          <w:tcPr>
            <w:tcW w:w="1274" w:type="dxa"/>
            <w:vMerge w:val="restart"/>
            <w:shd w:val="clear" w:color="auto" w:fill="FFFFFF"/>
          </w:tcPr>
          <w:p w14:paraId="2EEDF269" w14:textId="77777777" w:rsidR="00080A88" w:rsidRPr="004330E0" w:rsidRDefault="00080A88" w:rsidP="00080A88">
            <w:pPr>
              <w:framePr w:w="15302" w:wrap="notBeside" w:vAnchor="text" w:hAnchor="text" w:xAlign="center" w:y="1"/>
              <w:ind w:right="-155"/>
            </w:pPr>
          </w:p>
        </w:tc>
      </w:tr>
      <w:tr w:rsidR="00080A88" w:rsidRPr="004330E0" w14:paraId="56CEC9C3" w14:textId="797965C1" w:rsidTr="00C86F7F">
        <w:tblPrEx>
          <w:jc w:val="center"/>
        </w:tblPrEx>
        <w:trPr>
          <w:trHeight w:hRule="exact" w:val="442"/>
          <w:jc w:val="center"/>
        </w:trPr>
        <w:tc>
          <w:tcPr>
            <w:tcW w:w="2694" w:type="dxa"/>
            <w:vMerge/>
            <w:shd w:val="clear" w:color="auto" w:fill="FFFFFF"/>
            <w:vAlign w:val="center"/>
          </w:tcPr>
          <w:p w14:paraId="25BFE5D3" w14:textId="77777777" w:rsidR="00080A88" w:rsidRPr="004330E0" w:rsidRDefault="00080A88" w:rsidP="00080A88"/>
        </w:tc>
        <w:tc>
          <w:tcPr>
            <w:tcW w:w="6662" w:type="dxa"/>
            <w:gridSpan w:val="2"/>
            <w:shd w:val="clear" w:color="auto" w:fill="FFFFFF"/>
            <w:vAlign w:val="center"/>
          </w:tcPr>
          <w:p w14:paraId="4DE0A0CD" w14:textId="435C7183" w:rsidR="00080A88" w:rsidRPr="004330E0" w:rsidRDefault="00080A88" w:rsidP="00080A88">
            <w:pPr>
              <w:ind w:left="128"/>
              <w:rPr>
                <w:b/>
                <w:lang w:bidi="ru-RU"/>
              </w:rPr>
            </w:pPr>
            <w:r>
              <w:rPr>
                <w:b/>
                <w:lang w:bidi="ru-RU"/>
              </w:rPr>
              <w:t>В том числе практических занятий и лабораторных работ</w:t>
            </w:r>
          </w:p>
          <w:p w14:paraId="3D85A773" w14:textId="77777777" w:rsidR="00080A88" w:rsidRPr="004330E0" w:rsidRDefault="00080A88" w:rsidP="00080A88">
            <w:pPr>
              <w:rPr>
                <w:color w:val="000000"/>
                <w:shd w:val="clear" w:color="auto" w:fill="FFFFFF"/>
              </w:rPr>
            </w:pPr>
          </w:p>
        </w:tc>
        <w:tc>
          <w:tcPr>
            <w:tcW w:w="1417" w:type="dxa"/>
            <w:vMerge/>
            <w:shd w:val="clear" w:color="auto" w:fill="FFFFFF"/>
          </w:tcPr>
          <w:p w14:paraId="4B75AB7C" w14:textId="0C9B8AA1" w:rsidR="00080A88" w:rsidRPr="004330E0" w:rsidRDefault="00080A88" w:rsidP="00080A88">
            <w:pPr>
              <w:framePr w:w="15302" w:wrap="notBeside" w:vAnchor="text" w:hAnchor="text" w:xAlign="center" w:y="1"/>
              <w:jc w:val="center"/>
              <w:rPr>
                <w:b/>
              </w:rPr>
            </w:pPr>
          </w:p>
        </w:tc>
        <w:tc>
          <w:tcPr>
            <w:tcW w:w="1276" w:type="dxa"/>
            <w:vMerge/>
            <w:shd w:val="clear" w:color="auto" w:fill="FFFFFF"/>
          </w:tcPr>
          <w:p w14:paraId="7C40A389" w14:textId="77777777" w:rsidR="00080A88" w:rsidRPr="004330E0" w:rsidRDefault="00080A88" w:rsidP="00080A88">
            <w:pPr>
              <w:framePr w:w="15302" w:wrap="notBeside" w:vAnchor="text" w:hAnchor="text" w:xAlign="center" w:y="1"/>
              <w:ind w:right="-155"/>
            </w:pPr>
          </w:p>
        </w:tc>
        <w:tc>
          <w:tcPr>
            <w:tcW w:w="1701" w:type="dxa"/>
            <w:vMerge/>
            <w:shd w:val="clear" w:color="auto" w:fill="FFFFFF"/>
          </w:tcPr>
          <w:p w14:paraId="77CD4E10" w14:textId="77777777" w:rsidR="00080A88" w:rsidRPr="004330E0" w:rsidRDefault="00080A88" w:rsidP="00080A88">
            <w:pPr>
              <w:framePr w:w="15302" w:wrap="notBeside" w:vAnchor="text" w:hAnchor="text" w:xAlign="center" w:y="1"/>
              <w:ind w:right="-155"/>
            </w:pPr>
          </w:p>
        </w:tc>
        <w:tc>
          <w:tcPr>
            <w:tcW w:w="1274" w:type="dxa"/>
            <w:vMerge/>
            <w:shd w:val="clear" w:color="auto" w:fill="FFFFFF"/>
          </w:tcPr>
          <w:p w14:paraId="4141A57C" w14:textId="77777777" w:rsidR="00080A88" w:rsidRPr="004330E0" w:rsidRDefault="00080A88" w:rsidP="00080A88">
            <w:pPr>
              <w:framePr w:w="15302" w:wrap="notBeside" w:vAnchor="text" w:hAnchor="text" w:xAlign="center" w:y="1"/>
              <w:ind w:right="-155"/>
            </w:pPr>
          </w:p>
        </w:tc>
      </w:tr>
      <w:tr w:rsidR="00080A88" w:rsidRPr="004330E0" w14:paraId="556622E2" w14:textId="0E765001" w:rsidTr="00C86F7F">
        <w:tblPrEx>
          <w:jc w:val="center"/>
        </w:tblPrEx>
        <w:trPr>
          <w:trHeight w:hRule="exact" w:val="680"/>
          <w:jc w:val="center"/>
        </w:trPr>
        <w:tc>
          <w:tcPr>
            <w:tcW w:w="2694" w:type="dxa"/>
            <w:vMerge/>
            <w:shd w:val="clear" w:color="auto" w:fill="FFFFFF"/>
            <w:vAlign w:val="center"/>
          </w:tcPr>
          <w:p w14:paraId="561F1594" w14:textId="77777777" w:rsidR="00080A88" w:rsidRPr="004330E0" w:rsidRDefault="00080A88" w:rsidP="00080A88"/>
        </w:tc>
        <w:tc>
          <w:tcPr>
            <w:tcW w:w="6662" w:type="dxa"/>
            <w:gridSpan w:val="2"/>
            <w:shd w:val="clear" w:color="auto" w:fill="FFFFFF"/>
          </w:tcPr>
          <w:p w14:paraId="018BC382" w14:textId="77777777" w:rsidR="00080A88" w:rsidRPr="004330E0" w:rsidRDefault="00080A88" w:rsidP="00080A88">
            <w:pPr>
              <w:ind w:left="128"/>
              <w:rPr>
                <w:b/>
                <w:color w:val="000000"/>
                <w:lang w:bidi="ru-RU"/>
              </w:rPr>
            </w:pPr>
            <w:r w:rsidRPr="004330E0">
              <w:rPr>
                <w:lang w:bidi="ru-RU"/>
              </w:rPr>
              <w:t>Анализ проблемы размещения промышленных предприятий и способов утилизации отходов. Индивидуальные и групповые практические задания.</w:t>
            </w:r>
          </w:p>
        </w:tc>
        <w:tc>
          <w:tcPr>
            <w:tcW w:w="1417" w:type="dxa"/>
            <w:vMerge/>
            <w:shd w:val="clear" w:color="auto" w:fill="FFFFFF"/>
          </w:tcPr>
          <w:p w14:paraId="69D8058D" w14:textId="4622094C" w:rsidR="00080A88" w:rsidRPr="004330E0" w:rsidRDefault="00080A88" w:rsidP="00080A88">
            <w:pPr>
              <w:framePr w:wrap="auto" w:vAnchor="text" w:hAnchor="text"/>
              <w:jc w:val="center"/>
            </w:pPr>
          </w:p>
        </w:tc>
        <w:tc>
          <w:tcPr>
            <w:tcW w:w="1276" w:type="dxa"/>
            <w:vMerge/>
            <w:shd w:val="clear" w:color="auto" w:fill="FFFFFF"/>
          </w:tcPr>
          <w:p w14:paraId="1F59DC53" w14:textId="77777777" w:rsidR="00080A88" w:rsidRPr="004330E0" w:rsidRDefault="00080A88" w:rsidP="00080A88">
            <w:pPr>
              <w:framePr w:w="15302" w:wrap="notBeside" w:vAnchor="text" w:hAnchor="text" w:xAlign="center" w:y="1"/>
              <w:ind w:right="-155"/>
            </w:pPr>
          </w:p>
        </w:tc>
        <w:tc>
          <w:tcPr>
            <w:tcW w:w="1701" w:type="dxa"/>
            <w:vMerge/>
            <w:shd w:val="clear" w:color="auto" w:fill="FFFFFF"/>
          </w:tcPr>
          <w:p w14:paraId="0E7D6C99" w14:textId="77777777" w:rsidR="00080A88" w:rsidRPr="004330E0" w:rsidRDefault="00080A88" w:rsidP="00080A88">
            <w:pPr>
              <w:framePr w:w="15302" w:wrap="notBeside" w:vAnchor="text" w:hAnchor="text" w:xAlign="center" w:y="1"/>
              <w:ind w:right="-155"/>
            </w:pPr>
          </w:p>
        </w:tc>
        <w:tc>
          <w:tcPr>
            <w:tcW w:w="1274" w:type="dxa"/>
            <w:vMerge/>
            <w:shd w:val="clear" w:color="auto" w:fill="FFFFFF"/>
          </w:tcPr>
          <w:p w14:paraId="6BE7F48D" w14:textId="77777777" w:rsidR="00080A88" w:rsidRPr="004330E0" w:rsidRDefault="00080A88" w:rsidP="00080A88">
            <w:pPr>
              <w:framePr w:w="15302" w:wrap="notBeside" w:vAnchor="text" w:hAnchor="text" w:xAlign="center" w:y="1"/>
              <w:ind w:right="-155"/>
            </w:pPr>
          </w:p>
        </w:tc>
      </w:tr>
      <w:tr w:rsidR="00080A88" w:rsidRPr="004330E0" w14:paraId="6D090DF8" w14:textId="3C9DBC49" w:rsidTr="00C86F7F">
        <w:tblPrEx>
          <w:jc w:val="center"/>
        </w:tblPrEx>
        <w:trPr>
          <w:trHeight w:hRule="exact" w:val="454"/>
          <w:jc w:val="center"/>
        </w:trPr>
        <w:tc>
          <w:tcPr>
            <w:tcW w:w="9356" w:type="dxa"/>
            <w:gridSpan w:val="3"/>
            <w:shd w:val="clear" w:color="auto" w:fill="FFFFFF"/>
            <w:vAlign w:val="center"/>
          </w:tcPr>
          <w:p w14:paraId="4A5523EC" w14:textId="77777777" w:rsidR="00080A88" w:rsidRPr="004330E0" w:rsidRDefault="00080A88" w:rsidP="00080A88">
            <w:pPr>
              <w:ind w:left="130"/>
              <w:rPr>
                <w:b/>
              </w:rPr>
            </w:pPr>
            <w:r w:rsidRPr="004330E0">
              <w:rPr>
                <w:b/>
                <w:color w:val="000000"/>
                <w:lang w:bidi="ru-RU"/>
              </w:rPr>
              <w:t>Раздел 4. Правовые и социальные вопросы природопользования.</w:t>
            </w:r>
          </w:p>
        </w:tc>
        <w:tc>
          <w:tcPr>
            <w:tcW w:w="1417" w:type="dxa"/>
            <w:shd w:val="clear" w:color="auto" w:fill="FFFFFF"/>
          </w:tcPr>
          <w:p w14:paraId="3F4FFD2F" w14:textId="27A3CC49" w:rsidR="00080A88" w:rsidRPr="004330E0" w:rsidRDefault="00080A88" w:rsidP="00080A88">
            <w:pPr>
              <w:framePr w:w="15302" w:wrap="notBeside" w:vAnchor="text" w:hAnchor="text" w:xAlign="center" w:y="1"/>
              <w:widowControl w:val="0"/>
              <w:jc w:val="center"/>
              <w:rPr>
                <w:rFonts w:eastAsia="Calibri"/>
                <w:b/>
                <w:lang w:eastAsia="en-US"/>
              </w:rPr>
            </w:pPr>
            <w:r w:rsidRPr="00C86F7F">
              <w:rPr>
                <w:rFonts w:eastAsia="Calibri"/>
                <w:b/>
                <w:bCs/>
                <w:iCs/>
                <w:lang w:eastAsia="en-US"/>
              </w:rPr>
              <w:t>5/3</w:t>
            </w:r>
          </w:p>
        </w:tc>
        <w:tc>
          <w:tcPr>
            <w:tcW w:w="1276" w:type="dxa"/>
            <w:shd w:val="clear" w:color="auto" w:fill="FFFFFF"/>
          </w:tcPr>
          <w:p w14:paraId="7AB0D5DA" w14:textId="51E0D31A" w:rsidR="00080A88" w:rsidRPr="004330E0" w:rsidRDefault="00080A88" w:rsidP="00080A88">
            <w:pPr>
              <w:framePr w:w="15302" w:wrap="notBeside" w:vAnchor="text" w:hAnchor="text" w:xAlign="center" w:y="1"/>
              <w:ind w:right="-155"/>
              <w:jc w:val="center"/>
            </w:pPr>
            <w:r w:rsidRPr="00C86F7F">
              <w:rPr>
                <w:rFonts w:eastAsia="Calibri"/>
                <w:b/>
                <w:bCs/>
                <w:iCs/>
                <w:lang w:eastAsia="en-US"/>
              </w:rPr>
              <w:t>5/3</w:t>
            </w:r>
          </w:p>
        </w:tc>
        <w:tc>
          <w:tcPr>
            <w:tcW w:w="1701" w:type="dxa"/>
            <w:shd w:val="clear" w:color="auto" w:fill="FFFFFF"/>
          </w:tcPr>
          <w:p w14:paraId="50302232" w14:textId="77777777" w:rsidR="00080A88" w:rsidRPr="004330E0" w:rsidRDefault="00080A88" w:rsidP="00080A88">
            <w:pPr>
              <w:framePr w:w="15302" w:wrap="notBeside" w:vAnchor="text" w:hAnchor="text" w:xAlign="center" w:y="1"/>
              <w:ind w:right="-155"/>
            </w:pPr>
          </w:p>
        </w:tc>
        <w:tc>
          <w:tcPr>
            <w:tcW w:w="1274" w:type="dxa"/>
            <w:shd w:val="clear" w:color="auto" w:fill="FFFFFF"/>
          </w:tcPr>
          <w:p w14:paraId="0A4D0820" w14:textId="77777777" w:rsidR="00080A88" w:rsidRPr="004330E0" w:rsidRDefault="00080A88" w:rsidP="00080A88">
            <w:pPr>
              <w:framePr w:w="15302" w:wrap="notBeside" w:vAnchor="text" w:hAnchor="text" w:xAlign="center" w:y="1"/>
              <w:ind w:right="-155"/>
            </w:pPr>
          </w:p>
        </w:tc>
      </w:tr>
      <w:tr w:rsidR="00080A88" w:rsidRPr="004330E0" w14:paraId="11DF6564" w14:textId="483D71AA" w:rsidTr="00C86F7F">
        <w:tblPrEx>
          <w:jc w:val="center"/>
        </w:tblPrEx>
        <w:trPr>
          <w:trHeight w:hRule="exact" w:val="397"/>
          <w:jc w:val="center"/>
        </w:trPr>
        <w:tc>
          <w:tcPr>
            <w:tcW w:w="2694" w:type="dxa"/>
            <w:vMerge w:val="restart"/>
            <w:shd w:val="clear" w:color="auto" w:fill="FFFFFF"/>
          </w:tcPr>
          <w:p w14:paraId="0F69D404" w14:textId="77777777" w:rsidR="00080A88" w:rsidRPr="004330E0" w:rsidRDefault="00080A88" w:rsidP="00080A88">
            <w:pPr>
              <w:ind w:left="130"/>
              <w:rPr>
                <w:b/>
              </w:rPr>
            </w:pPr>
            <w:r w:rsidRPr="004330E0">
              <w:rPr>
                <w:b/>
                <w:lang w:bidi="ru-RU"/>
              </w:rPr>
              <w:t>Тема 4.1.</w:t>
            </w:r>
          </w:p>
          <w:p w14:paraId="69F746BD" w14:textId="77777777" w:rsidR="00080A88" w:rsidRPr="004330E0" w:rsidRDefault="00080A88" w:rsidP="00080A88">
            <w:pPr>
              <w:ind w:left="130"/>
              <w:rPr>
                <w:b/>
              </w:rPr>
            </w:pPr>
            <w:r w:rsidRPr="004330E0">
              <w:rPr>
                <w:b/>
                <w:lang w:bidi="ru-RU"/>
              </w:rPr>
              <w:t>Экологическая безопасность</w:t>
            </w:r>
          </w:p>
        </w:tc>
        <w:tc>
          <w:tcPr>
            <w:tcW w:w="6662" w:type="dxa"/>
            <w:gridSpan w:val="2"/>
            <w:shd w:val="clear" w:color="auto" w:fill="FFFFFF"/>
          </w:tcPr>
          <w:p w14:paraId="4E619DB8" w14:textId="7A3A8341" w:rsidR="00080A88" w:rsidRPr="004330E0" w:rsidRDefault="00080A88" w:rsidP="00080A88">
            <w:pPr>
              <w:ind w:left="128"/>
              <w:rPr>
                <w:b/>
              </w:rPr>
            </w:pPr>
            <w:r>
              <w:rPr>
                <w:b/>
                <w:lang w:bidi="ru-RU"/>
              </w:rPr>
              <w:t>Содержание</w:t>
            </w:r>
          </w:p>
        </w:tc>
        <w:tc>
          <w:tcPr>
            <w:tcW w:w="1417" w:type="dxa"/>
            <w:vMerge w:val="restart"/>
            <w:shd w:val="clear" w:color="auto" w:fill="FFFFFF"/>
          </w:tcPr>
          <w:p w14:paraId="11EC8C9D" w14:textId="5E7DD5BD" w:rsidR="00080A88" w:rsidRPr="004330E0" w:rsidRDefault="00080A88" w:rsidP="00080A88">
            <w:pPr>
              <w:framePr w:w="15302" w:wrap="notBeside" w:vAnchor="text" w:hAnchor="page" w:x="871" w:y="13"/>
              <w:widowControl w:val="0"/>
              <w:jc w:val="center"/>
              <w:rPr>
                <w:rFonts w:eastAsia="Calibri"/>
                <w:b/>
                <w:lang w:eastAsia="en-US"/>
              </w:rPr>
            </w:pPr>
          </w:p>
        </w:tc>
        <w:tc>
          <w:tcPr>
            <w:tcW w:w="1276" w:type="dxa"/>
            <w:vMerge w:val="restart"/>
            <w:shd w:val="clear" w:color="auto" w:fill="FFFFFF"/>
          </w:tcPr>
          <w:p w14:paraId="475B3A7B" w14:textId="7255BE99" w:rsidR="00080A88" w:rsidRPr="004330E0" w:rsidRDefault="00080A88" w:rsidP="00080A88">
            <w:pPr>
              <w:framePr w:w="15302" w:wrap="notBeside" w:vAnchor="text" w:hAnchor="page" w:x="871" w:y="13"/>
              <w:widowControl w:val="0"/>
              <w:ind w:right="-155"/>
              <w:jc w:val="center"/>
              <w:rPr>
                <w:rFonts w:eastAsia="Calibri"/>
                <w:i/>
                <w:lang w:eastAsia="en-US"/>
              </w:rPr>
            </w:pPr>
          </w:p>
        </w:tc>
        <w:tc>
          <w:tcPr>
            <w:tcW w:w="1701" w:type="dxa"/>
            <w:shd w:val="clear" w:color="auto" w:fill="FFFFFF"/>
          </w:tcPr>
          <w:p w14:paraId="54121A46" w14:textId="77777777" w:rsidR="00080A88" w:rsidRPr="004330E0" w:rsidRDefault="00080A88" w:rsidP="00080A88">
            <w:pPr>
              <w:widowControl w:val="0"/>
              <w:ind w:right="-155"/>
              <w:jc w:val="center"/>
              <w:rPr>
                <w:rFonts w:eastAsia="Calibri"/>
                <w:color w:val="000000"/>
                <w:shd w:val="clear" w:color="auto" w:fill="FFFFFF"/>
              </w:rPr>
            </w:pPr>
          </w:p>
        </w:tc>
        <w:tc>
          <w:tcPr>
            <w:tcW w:w="1274" w:type="dxa"/>
            <w:shd w:val="clear" w:color="auto" w:fill="FFFFFF"/>
          </w:tcPr>
          <w:p w14:paraId="783E6FE1" w14:textId="77777777" w:rsidR="00080A88" w:rsidRPr="004330E0" w:rsidRDefault="00080A88" w:rsidP="00080A88">
            <w:pPr>
              <w:widowControl w:val="0"/>
              <w:ind w:right="-155"/>
              <w:jc w:val="center"/>
              <w:rPr>
                <w:rFonts w:eastAsia="Calibri"/>
                <w:color w:val="000000"/>
                <w:shd w:val="clear" w:color="auto" w:fill="FFFFFF"/>
              </w:rPr>
            </w:pPr>
          </w:p>
        </w:tc>
      </w:tr>
      <w:tr w:rsidR="00080A88" w:rsidRPr="004330E0" w14:paraId="7B15C631" w14:textId="0E5704E0" w:rsidTr="00C86F7F">
        <w:tblPrEx>
          <w:jc w:val="center"/>
        </w:tblPrEx>
        <w:trPr>
          <w:trHeight w:hRule="exact" w:val="1077"/>
          <w:jc w:val="center"/>
        </w:trPr>
        <w:tc>
          <w:tcPr>
            <w:tcW w:w="2694" w:type="dxa"/>
            <w:vMerge/>
            <w:shd w:val="clear" w:color="auto" w:fill="FFFFFF"/>
            <w:vAlign w:val="bottom"/>
          </w:tcPr>
          <w:p w14:paraId="42416599" w14:textId="77777777" w:rsidR="00080A88" w:rsidRPr="004330E0" w:rsidRDefault="00080A88" w:rsidP="00080A88">
            <w:pPr>
              <w:rPr>
                <w:b/>
                <w:lang w:bidi="ru-RU"/>
              </w:rPr>
            </w:pPr>
          </w:p>
        </w:tc>
        <w:tc>
          <w:tcPr>
            <w:tcW w:w="6662" w:type="dxa"/>
            <w:gridSpan w:val="2"/>
            <w:shd w:val="clear" w:color="auto" w:fill="FFFFFF"/>
          </w:tcPr>
          <w:p w14:paraId="61E3883B" w14:textId="77777777" w:rsidR="00080A88" w:rsidRPr="004330E0" w:rsidRDefault="00080A88" w:rsidP="00080A88">
            <w:pPr>
              <w:ind w:firstLine="128"/>
              <w:rPr>
                <w:lang w:bidi="ru-RU"/>
              </w:rPr>
            </w:pPr>
            <w:r w:rsidRPr="004330E0">
              <w:rPr>
                <w:lang w:bidi="ru-RU"/>
              </w:rPr>
              <w:t>Государственная экологическая политика.</w:t>
            </w:r>
          </w:p>
          <w:p w14:paraId="70EE1D9E" w14:textId="77777777" w:rsidR="00080A88" w:rsidRPr="004330E0" w:rsidRDefault="00080A88" w:rsidP="00080A88">
            <w:pPr>
              <w:ind w:left="128"/>
              <w:rPr>
                <w:lang w:bidi="ru-RU"/>
              </w:rPr>
            </w:pPr>
            <w:r w:rsidRPr="004330E0">
              <w:rPr>
                <w:lang w:bidi="ru-RU"/>
              </w:rPr>
              <w:t>Экологические правонарушения.</w:t>
            </w:r>
          </w:p>
          <w:p w14:paraId="79F31C99" w14:textId="77777777" w:rsidR="00080A88" w:rsidRPr="004330E0" w:rsidRDefault="00080A88" w:rsidP="00080A88">
            <w:pPr>
              <w:ind w:left="128"/>
              <w:rPr>
                <w:lang w:bidi="ru-RU"/>
              </w:rPr>
            </w:pPr>
            <w:r w:rsidRPr="004330E0">
              <w:rPr>
                <w:lang w:bidi="ru-RU"/>
              </w:rPr>
              <w:t>Механизмы устойчивого экологического развития.</w:t>
            </w:r>
          </w:p>
        </w:tc>
        <w:tc>
          <w:tcPr>
            <w:tcW w:w="1417" w:type="dxa"/>
            <w:vMerge/>
            <w:shd w:val="clear" w:color="auto" w:fill="FFFFFF"/>
          </w:tcPr>
          <w:p w14:paraId="7E9D107D" w14:textId="77777777" w:rsidR="00080A88" w:rsidRPr="004330E0" w:rsidRDefault="00080A88" w:rsidP="00080A88">
            <w:pPr>
              <w:framePr w:w="15302" w:wrap="notBeside" w:vAnchor="text" w:hAnchor="page" w:x="871" w:y="13"/>
              <w:widowControl w:val="0"/>
              <w:jc w:val="center"/>
              <w:rPr>
                <w:rFonts w:eastAsia="Calibri"/>
                <w:color w:val="000000"/>
                <w:lang w:eastAsia="en-US" w:bidi="ru-RU"/>
              </w:rPr>
            </w:pPr>
          </w:p>
        </w:tc>
        <w:tc>
          <w:tcPr>
            <w:tcW w:w="1276" w:type="dxa"/>
            <w:vMerge/>
            <w:shd w:val="clear" w:color="auto" w:fill="FFFFFF"/>
          </w:tcPr>
          <w:p w14:paraId="6A8E95CD" w14:textId="77777777" w:rsidR="00080A88" w:rsidRPr="004330E0" w:rsidRDefault="00080A88" w:rsidP="00080A88">
            <w:pPr>
              <w:framePr w:w="15302" w:wrap="notBeside" w:vAnchor="text" w:hAnchor="page" w:x="871" w:y="13"/>
              <w:widowControl w:val="0"/>
              <w:ind w:right="-155"/>
              <w:rPr>
                <w:rFonts w:eastAsia="Calibri"/>
                <w:color w:val="000000"/>
                <w:shd w:val="clear" w:color="auto" w:fill="FFFFFF"/>
              </w:rPr>
            </w:pPr>
          </w:p>
        </w:tc>
        <w:tc>
          <w:tcPr>
            <w:tcW w:w="1701" w:type="dxa"/>
            <w:vMerge w:val="restart"/>
            <w:shd w:val="clear" w:color="auto" w:fill="FFFFFF"/>
          </w:tcPr>
          <w:p w14:paraId="0B63F791" w14:textId="77777777" w:rsidR="00080A88" w:rsidRPr="004330E0" w:rsidRDefault="00080A88" w:rsidP="00080A88">
            <w:pPr>
              <w:widowControl w:val="0"/>
              <w:ind w:right="-155"/>
              <w:rPr>
                <w:rFonts w:eastAsia="Calibri"/>
                <w:color w:val="000000"/>
                <w:shd w:val="clear" w:color="auto" w:fill="FFFFFF"/>
              </w:rPr>
            </w:pPr>
            <w:r w:rsidRPr="004330E0">
              <w:rPr>
                <w:rFonts w:eastAsia="Calibri"/>
                <w:color w:val="000000"/>
                <w:shd w:val="clear" w:color="auto" w:fill="FFFFFF"/>
              </w:rPr>
              <w:t>ОК 01, ОК 0</w:t>
            </w:r>
            <w:r>
              <w:rPr>
                <w:rFonts w:eastAsia="Calibri"/>
                <w:color w:val="000000"/>
                <w:shd w:val="clear" w:color="auto" w:fill="FFFFFF"/>
              </w:rPr>
              <w:t>2</w:t>
            </w:r>
            <w:r w:rsidRPr="004330E0">
              <w:rPr>
                <w:rFonts w:eastAsia="Calibri"/>
                <w:color w:val="000000"/>
                <w:shd w:val="clear" w:color="auto" w:fill="FFFFFF"/>
              </w:rPr>
              <w:t xml:space="preserve">, </w:t>
            </w:r>
          </w:p>
          <w:p w14:paraId="320349C9" w14:textId="151D373E" w:rsidR="00080A88" w:rsidRPr="004330E0" w:rsidRDefault="00080A88" w:rsidP="00080A88">
            <w:pPr>
              <w:framePr w:w="15302" w:wrap="notBeside" w:vAnchor="text" w:hAnchor="page" w:x="871" w:y="13"/>
              <w:widowControl w:val="0"/>
              <w:ind w:right="-155"/>
              <w:rPr>
                <w:rFonts w:eastAsia="Calibri"/>
                <w:color w:val="000000"/>
                <w:shd w:val="clear" w:color="auto" w:fill="FFFFFF"/>
              </w:rPr>
            </w:pPr>
            <w:r w:rsidRPr="004330E0">
              <w:rPr>
                <w:rFonts w:eastAsia="Calibri"/>
                <w:color w:val="000000"/>
                <w:shd w:val="clear" w:color="auto" w:fill="FFFFFF"/>
              </w:rPr>
              <w:t>ОК 0</w:t>
            </w:r>
            <w:r>
              <w:rPr>
                <w:rFonts w:eastAsia="Calibri"/>
                <w:color w:val="000000"/>
                <w:shd w:val="clear" w:color="auto" w:fill="FFFFFF"/>
              </w:rPr>
              <w:t>4</w:t>
            </w:r>
          </w:p>
        </w:tc>
        <w:tc>
          <w:tcPr>
            <w:tcW w:w="1274" w:type="dxa"/>
            <w:vMerge w:val="restart"/>
            <w:shd w:val="clear" w:color="auto" w:fill="FFFFFF"/>
          </w:tcPr>
          <w:p w14:paraId="3B62BBD9" w14:textId="77777777" w:rsidR="00080A88" w:rsidRPr="004330E0" w:rsidRDefault="00080A88" w:rsidP="00080A88">
            <w:pPr>
              <w:framePr w:w="15302" w:wrap="notBeside" w:vAnchor="text" w:hAnchor="page" w:x="871" w:y="13"/>
              <w:widowControl w:val="0"/>
              <w:ind w:right="-155"/>
              <w:rPr>
                <w:rFonts w:eastAsia="Calibri"/>
                <w:color w:val="000000"/>
                <w:shd w:val="clear" w:color="auto" w:fill="FFFFFF"/>
              </w:rPr>
            </w:pPr>
          </w:p>
        </w:tc>
      </w:tr>
      <w:tr w:rsidR="00080A88" w:rsidRPr="004330E0" w14:paraId="70E44096" w14:textId="55CD4FB1" w:rsidTr="00C86F7F">
        <w:tblPrEx>
          <w:jc w:val="center"/>
        </w:tblPrEx>
        <w:trPr>
          <w:trHeight w:hRule="exact" w:val="397"/>
          <w:jc w:val="center"/>
        </w:trPr>
        <w:tc>
          <w:tcPr>
            <w:tcW w:w="2694" w:type="dxa"/>
            <w:vMerge/>
            <w:shd w:val="clear" w:color="auto" w:fill="FFFFFF"/>
            <w:vAlign w:val="bottom"/>
          </w:tcPr>
          <w:p w14:paraId="0D613526" w14:textId="77777777" w:rsidR="00080A88" w:rsidRPr="004330E0" w:rsidRDefault="00080A88" w:rsidP="00080A88">
            <w:pPr>
              <w:rPr>
                <w:b/>
                <w:lang w:bidi="ru-RU"/>
              </w:rPr>
            </w:pPr>
          </w:p>
        </w:tc>
        <w:tc>
          <w:tcPr>
            <w:tcW w:w="6662" w:type="dxa"/>
            <w:gridSpan w:val="2"/>
            <w:shd w:val="clear" w:color="auto" w:fill="FFFFFF"/>
          </w:tcPr>
          <w:p w14:paraId="6540A348" w14:textId="55B9B8FF" w:rsidR="00080A88" w:rsidRPr="004330E0" w:rsidRDefault="00080A88" w:rsidP="00080A88">
            <w:pPr>
              <w:ind w:left="128"/>
              <w:rPr>
                <w:lang w:bidi="ru-RU"/>
              </w:rPr>
            </w:pPr>
            <w:r>
              <w:rPr>
                <w:b/>
              </w:rPr>
              <w:t>В том числе практических занятий и лабораторных работ</w:t>
            </w:r>
          </w:p>
          <w:p w14:paraId="7BC4EEFF" w14:textId="77777777" w:rsidR="00080A88" w:rsidRPr="004330E0" w:rsidRDefault="00080A88" w:rsidP="00080A88">
            <w:pPr>
              <w:ind w:left="128"/>
              <w:rPr>
                <w:lang w:bidi="ru-RU"/>
              </w:rPr>
            </w:pPr>
          </w:p>
        </w:tc>
        <w:tc>
          <w:tcPr>
            <w:tcW w:w="1417" w:type="dxa"/>
            <w:vMerge/>
            <w:shd w:val="clear" w:color="auto" w:fill="FFFFFF"/>
          </w:tcPr>
          <w:p w14:paraId="4D11B7C7" w14:textId="1C7D8BB4" w:rsidR="00080A88" w:rsidRPr="004330E0" w:rsidRDefault="00080A88" w:rsidP="00080A88">
            <w:pPr>
              <w:framePr w:w="15302" w:wrap="notBeside" w:vAnchor="text" w:hAnchor="page" w:x="871" w:y="13"/>
              <w:widowControl w:val="0"/>
              <w:jc w:val="center"/>
              <w:rPr>
                <w:rFonts w:eastAsia="Calibri"/>
                <w:b/>
                <w:color w:val="000000"/>
                <w:lang w:eastAsia="en-US" w:bidi="ru-RU"/>
              </w:rPr>
            </w:pPr>
          </w:p>
        </w:tc>
        <w:tc>
          <w:tcPr>
            <w:tcW w:w="1276" w:type="dxa"/>
            <w:vMerge/>
            <w:shd w:val="clear" w:color="auto" w:fill="FFFFFF"/>
          </w:tcPr>
          <w:p w14:paraId="3BC432F9" w14:textId="77777777" w:rsidR="00080A88" w:rsidRPr="004330E0" w:rsidRDefault="00080A88" w:rsidP="00080A88">
            <w:pPr>
              <w:framePr w:w="15302" w:wrap="notBeside" w:vAnchor="text" w:hAnchor="page" w:x="871" w:y="13"/>
              <w:widowControl w:val="0"/>
              <w:ind w:right="-155"/>
              <w:rPr>
                <w:rFonts w:eastAsia="Calibri"/>
                <w:color w:val="000000"/>
                <w:shd w:val="clear" w:color="auto" w:fill="FFFFFF"/>
              </w:rPr>
            </w:pPr>
          </w:p>
        </w:tc>
        <w:tc>
          <w:tcPr>
            <w:tcW w:w="1701" w:type="dxa"/>
            <w:vMerge/>
            <w:shd w:val="clear" w:color="auto" w:fill="FFFFFF"/>
          </w:tcPr>
          <w:p w14:paraId="03CB2A52" w14:textId="77777777" w:rsidR="00080A88" w:rsidRPr="004330E0" w:rsidRDefault="00080A88" w:rsidP="00080A88">
            <w:pPr>
              <w:framePr w:w="15302" w:wrap="notBeside" w:vAnchor="text" w:hAnchor="page" w:x="871" w:y="13"/>
              <w:widowControl w:val="0"/>
              <w:ind w:right="-155"/>
              <w:rPr>
                <w:rFonts w:eastAsia="Calibri"/>
                <w:color w:val="000000"/>
                <w:shd w:val="clear" w:color="auto" w:fill="FFFFFF"/>
              </w:rPr>
            </w:pPr>
          </w:p>
        </w:tc>
        <w:tc>
          <w:tcPr>
            <w:tcW w:w="1274" w:type="dxa"/>
            <w:vMerge/>
            <w:shd w:val="clear" w:color="auto" w:fill="FFFFFF"/>
          </w:tcPr>
          <w:p w14:paraId="40772DAA" w14:textId="77777777" w:rsidR="00080A88" w:rsidRPr="004330E0" w:rsidRDefault="00080A88" w:rsidP="00080A88">
            <w:pPr>
              <w:framePr w:w="15302" w:wrap="notBeside" w:vAnchor="text" w:hAnchor="page" w:x="871" w:y="13"/>
              <w:widowControl w:val="0"/>
              <w:ind w:right="-155"/>
              <w:rPr>
                <w:rFonts w:eastAsia="Calibri"/>
                <w:color w:val="000000"/>
                <w:shd w:val="clear" w:color="auto" w:fill="FFFFFF"/>
              </w:rPr>
            </w:pPr>
          </w:p>
        </w:tc>
      </w:tr>
      <w:tr w:rsidR="00080A88" w:rsidRPr="004330E0" w14:paraId="36D1CD10" w14:textId="371FAFF8" w:rsidTr="00C86F7F">
        <w:tblPrEx>
          <w:jc w:val="center"/>
        </w:tblPrEx>
        <w:trPr>
          <w:trHeight w:hRule="exact" w:val="397"/>
          <w:jc w:val="center"/>
        </w:trPr>
        <w:tc>
          <w:tcPr>
            <w:tcW w:w="2694" w:type="dxa"/>
            <w:vMerge/>
            <w:shd w:val="clear" w:color="auto" w:fill="FFFFFF"/>
            <w:vAlign w:val="bottom"/>
          </w:tcPr>
          <w:p w14:paraId="7F8EBB4A" w14:textId="77777777" w:rsidR="00080A88" w:rsidRPr="004330E0" w:rsidRDefault="00080A88" w:rsidP="00080A88">
            <w:pPr>
              <w:rPr>
                <w:b/>
                <w:lang w:bidi="ru-RU"/>
              </w:rPr>
            </w:pPr>
          </w:p>
        </w:tc>
        <w:tc>
          <w:tcPr>
            <w:tcW w:w="6662" w:type="dxa"/>
            <w:gridSpan w:val="2"/>
            <w:shd w:val="clear" w:color="auto" w:fill="FFFFFF"/>
          </w:tcPr>
          <w:p w14:paraId="21B40F61" w14:textId="77777777" w:rsidR="00080A88" w:rsidRPr="004330E0" w:rsidRDefault="00080A88" w:rsidP="00080A88">
            <w:pPr>
              <w:ind w:left="128"/>
              <w:rPr>
                <w:lang w:bidi="ru-RU"/>
              </w:rPr>
            </w:pPr>
            <w:r w:rsidRPr="004330E0">
              <w:rPr>
                <w:lang w:bidi="ru-RU"/>
              </w:rPr>
              <w:t>Концепция экологической безопасности. Деловая игра.</w:t>
            </w:r>
          </w:p>
        </w:tc>
        <w:tc>
          <w:tcPr>
            <w:tcW w:w="1417" w:type="dxa"/>
            <w:vMerge/>
            <w:shd w:val="clear" w:color="auto" w:fill="FFFFFF"/>
            <w:vAlign w:val="center"/>
          </w:tcPr>
          <w:p w14:paraId="13BEBBB5" w14:textId="17653C47" w:rsidR="00080A88" w:rsidRPr="004330E0" w:rsidRDefault="00080A88" w:rsidP="00080A88">
            <w:pPr>
              <w:framePr w:wrap="auto" w:vAnchor="text" w:hAnchor="page"/>
              <w:widowControl w:val="0"/>
              <w:shd w:val="clear" w:color="auto" w:fill="FFFFFF"/>
              <w:ind w:hanging="10"/>
              <w:jc w:val="center"/>
              <w:rPr>
                <w:rFonts w:eastAsia="Calibri"/>
                <w:color w:val="000000"/>
                <w:lang w:eastAsia="en-US" w:bidi="ru-RU"/>
              </w:rPr>
            </w:pPr>
          </w:p>
        </w:tc>
        <w:tc>
          <w:tcPr>
            <w:tcW w:w="1276" w:type="dxa"/>
            <w:vMerge/>
            <w:shd w:val="clear" w:color="auto" w:fill="FFFFFF"/>
          </w:tcPr>
          <w:p w14:paraId="1733BC77" w14:textId="77777777" w:rsidR="00080A88" w:rsidRPr="004330E0" w:rsidRDefault="00080A88" w:rsidP="00080A88">
            <w:pPr>
              <w:framePr w:w="15302" w:wrap="notBeside" w:vAnchor="text" w:hAnchor="page" w:x="871" w:y="13"/>
              <w:widowControl w:val="0"/>
              <w:ind w:right="-155"/>
              <w:rPr>
                <w:rFonts w:eastAsia="Calibri"/>
                <w:color w:val="000000"/>
                <w:shd w:val="clear" w:color="auto" w:fill="FFFFFF"/>
              </w:rPr>
            </w:pPr>
          </w:p>
        </w:tc>
        <w:tc>
          <w:tcPr>
            <w:tcW w:w="1701" w:type="dxa"/>
            <w:vMerge/>
            <w:shd w:val="clear" w:color="auto" w:fill="FFFFFF"/>
          </w:tcPr>
          <w:p w14:paraId="77E59DDF" w14:textId="77777777" w:rsidR="00080A88" w:rsidRPr="004330E0" w:rsidRDefault="00080A88" w:rsidP="00080A88">
            <w:pPr>
              <w:framePr w:w="15302" w:wrap="notBeside" w:vAnchor="text" w:hAnchor="page" w:x="871" w:y="13"/>
              <w:widowControl w:val="0"/>
              <w:ind w:right="-155"/>
              <w:rPr>
                <w:rFonts w:eastAsia="Calibri"/>
                <w:color w:val="000000"/>
                <w:shd w:val="clear" w:color="auto" w:fill="FFFFFF"/>
              </w:rPr>
            </w:pPr>
          </w:p>
        </w:tc>
        <w:tc>
          <w:tcPr>
            <w:tcW w:w="1274" w:type="dxa"/>
            <w:vMerge/>
            <w:shd w:val="clear" w:color="auto" w:fill="FFFFFF"/>
          </w:tcPr>
          <w:p w14:paraId="55AE956F" w14:textId="77777777" w:rsidR="00080A88" w:rsidRPr="004330E0" w:rsidRDefault="00080A88" w:rsidP="00080A88">
            <w:pPr>
              <w:framePr w:w="15302" w:wrap="notBeside" w:vAnchor="text" w:hAnchor="page" w:x="871" w:y="13"/>
              <w:widowControl w:val="0"/>
              <w:ind w:right="-155"/>
              <w:rPr>
                <w:rFonts w:eastAsia="Calibri"/>
                <w:color w:val="000000"/>
                <w:shd w:val="clear" w:color="auto" w:fill="FFFFFF"/>
              </w:rPr>
            </w:pPr>
          </w:p>
        </w:tc>
      </w:tr>
      <w:tr w:rsidR="00080A88" w:rsidRPr="004330E0" w14:paraId="64DECA26" w14:textId="25A7A316" w:rsidTr="00C86F7F">
        <w:tblPrEx>
          <w:jc w:val="center"/>
        </w:tblPrEx>
        <w:trPr>
          <w:trHeight w:hRule="exact" w:val="454"/>
          <w:jc w:val="center"/>
        </w:trPr>
        <w:tc>
          <w:tcPr>
            <w:tcW w:w="2694" w:type="dxa"/>
            <w:vMerge w:val="restart"/>
            <w:shd w:val="clear" w:color="auto" w:fill="FFFFFF"/>
          </w:tcPr>
          <w:p w14:paraId="29B4C29E" w14:textId="77777777" w:rsidR="00080A88" w:rsidRPr="004330E0" w:rsidRDefault="00080A88" w:rsidP="00080A88">
            <w:pPr>
              <w:ind w:left="130"/>
              <w:rPr>
                <w:b/>
                <w:lang w:bidi="ru-RU"/>
              </w:rPr>
            </w:pPr>
            <w:r w:rsidRPr="004330E0">
              <w:rPr>
                <w:b/>
                <w:lang w:bidi="ru-RU"/>
              </w:rPr>
              <w:t>Тема 4.2.</w:t>
            </w:r>
          </w:p>
          <w:p w14:paraId="169AFF24" w14:textId="77777777" w:rsidR="00080A88" w:rsidRPr="004330E0" w:rsidRDefault="00080A88" w:rsidP="00080A88">
            <w:pPr>
              <w:ind w:left="130"/>
              <w:rPr>
                <w:b/>
              </w:rPr>
            </w:pPr>
            <w:r w:rsidRPr="004330E0">
              <w:rPr>
                <w:b/>
                <w:lang w:bidi="ru-RU"/>
              </w:rPr>
              <w:t>Международное сотрудничество в области охраны окружающей среды</w:t>
            </w:r>
          </w:p>
        </w:tc>
        <w:tc>
          <w:tcPr>
            <w:tcW w:w="6662" w:type="dxa"/>
            <w:gridSpan w:val="2"/>
            <w:shd w:val="clear" w:color="auto" w:fill="FFFFFF"/>
          </w:tcPr>
          <w:p w14:paraId="533AD674" w14:textId="3A050905" w:rsidR="00080A88" w:rsidRPr="004330E0" w:rsidRDefault="00080A88" w:rsidP="00080A88">
            <w:pPr>
              <w:ind w:left="128"/>
              <w:rPr>
                <w:b/>
                <w:lang w:bidi="ru-RU"/>
              </w:rPr>
            </w:pPr>
            <w:r>
              <w:rPr>
                <w:b/>
                <w:lang w:bidi="ru-RU"/>
              </w:rPr>
              <w:t>Содержание</w:t>
            </w:r>
          </w:p>
        </w:tc>
        <w:tc>
          <w:tcPr>
            <w:tcW w:w="1417" w:type="dxa"/>
            <w:vMerge w:val="restart"/>
            <w:shd w:val="clear" w:color="auto" w:fill="FFFFFF"/>
            <w:vAlign w:val="center"/>
          </w:tcPr>
          <w:p w14:paraId="1341F9D5" w14:textId="21C63900" w:rsidR="00080A88" w:rsidRPr="004330E0" w:rsidRDefault="00080A88" w:rsidP="00080A88">
            <w:pPr>
              <w:framePr w:w="15302" w:wrap="notBeside" w:vAnchor="text" w:hAnchor="page" w:x="871" w:y="13"/>
              <w:widowControl w:val="0"/>
              <w:jc w:val="center"/>
              <w:rPr>
                <w:rFonts w:eastAsia="Calibri"/>
                <w:b/>
                <w:color w:val="000000"/>
                <w:shd w:val="clear" w:color="auto" w:fill="FFFFFF"/>
              </w:rPr>
            </w:pPr>
          </w:p>
        </w:tc>
        <w:tc>
          <w:tcPr>
            <w:tcW w:w="1276" w:type="dxa"/>
            <w:vMerge w:val="restart"/>
            <w:shd w:val="clear" w:color="auto" w:fill="FFFFFF"/>
          </w:tcPr>
          <w:p w14:paraId="159DE174" w14:textId="77777777" w:rsidR="00080A88" w:rsidRPr="004330E0" w:rsidRDefault="00080A88" w:rsidP="00080A88">
            <w:pPr>
              <w:framePr w:w="15302" w:wrap="notBeside" w:vAnchor="text" w:hAnchor="page" w:x="871" w:y="13"/>
              <w:ind w:right="-155"/>
              <w:rPr>
                <w:iCs/>
              </w:rPr>
            </w:pPr>
          </w:p>
        </w:tc>
        <w:tc>
          <w:tcPr>
            <w:tcW w:w="1701" w:type="dxa"/>
            <w:shd w:val="clear" w:color="auto" w:fill="FFFFFF"/>
          </w:tcPr>
          <w:p w14:paraId="28A0C3C4" w14:textId="77777777" w:rsidR="00080A88" w:rsidRPr="004330E0" w:rsidRDefault="00080A88" w:rsidP="00080A88">
            <w:pPr>
              <w:widowControl w:val="0"/>
              <w:ind w:right="-155"/>
              <w:jc w:val="center"/>
              <w:rPr>
                <w:rFonts w:eastAsia="Calibri"/>
                <w:color w:val="000000"/>
                <w:shd w:val="clear" w:color="auto" w:fill="FFFFFF"/>
              </w:rPr>
            </w:pPr>
          </w:p>
        </w:tc>
        <w:tc>
          <w:tcPr>
            <w:tcW w:w="1274" w:type="dxa"/>
            <w:shd w:val="clear" w:color="auto" w:fill="FFFFFF"/>
          </w:tcPr>
          <w:p w14:paraId="2B283BB7" w14:textId="77777777" w:rsidR="00080A88" w:rsidRPr="004330E0" w:rsidRDefault="00080A88" w:rsidP="00080A88">
            <w:pPr>
              <w:widowControl w:val="0"/>
              <w:ind w:right="-155"/>
              <w:jc w:val="center"/>
              <w:rPr>
                <w:rFonts w:eastAsia="Calibri"/>
                <w:color w:val="000000"/>
                <w:shd w:val="clear" w:color="auto" w:fill="FFFFFF"/>
              </w:rPr>
            </w:pPr>
          </w:p>
        </w:tc>
      </w:tr>
      <w:tr w:rsidR="00080A88" w:rsidRPr="004330E0" w14:paraId="10A8E7F7" w14:textId="4187A237" w:rsidTr="00C86F7F">
        <w:tblPrEx>
          <w:jc w:val="center"/>
        </w:tblPrEx>
        <w:trPr>
          <w:trHeight w:hRule="exact" w:val="1361"/>
          <w:jc w:val="center"/>
        </w:trPr>
        <w:tc>
          <w:tcPr>
            <w:tcW w:w="2694" w:type="dxa"/>
            <w:vMerge/>
            <w:shd w:val="clear" w:color="auto" w:fill="FFFFFF"/>
            <w:vAlign w:val="bottom"/>
          </w:tcPr>
          <w:p w14:paraId="51FDF7AF" w14:textId="77777777" w:rsidR="00080A88" w:rsidRPr="004330E0" w:rsidRDefault="00080A88" w:rsidP="00080A88"/>
        </w:tc>
        <w:tc>
          <w:tcPr>
            <w:tcW w:w="6662" w:type="dxa"/>
            <w:gridSpan w:val="2"/>
            <w:shd w:val="clear" w:color="auto" w:fill="FFFFFF"/>
          </w:tcPr>
          <w:p w14:paraId="1713D349" w14:textId="77777777" w:rsidR="00080A88" w:rsidRDefault="00080A88" w:rsidP="00080A88">
            <w:pPr>
              <w:ind w:left="128"/>
              <w:rPr>
                <w:lang w:bidi="ru-RU"/>
              </w:rPr>
            </w:pPr>
            <w:r w:rsidRPr="004330E0">
              <w:rPr>
                <w:lang w:bidi="ru-RU"/>
              </w:rPr>
              <w:t xml:space="preserve">Международное сотрудничество. Государственные и общественные организации по предотвращению разрушающих воздействий на природу. </w:t>
            </w:r>
          </w:p>
          <w:p w14:paraId="6E9D61C5" w14:textId="77777777" w:rsidR="00080A88" w:rsidRPr="004330E0" w:rsidRDefault="00080A88" w:rsidP="00080A88">
            <w:pPr>
              <w:ind w:left="128"/>
              <w:rPr>
                <w:lang w:bidi="ru-RU"/>
              </w:rPr>
            </w:pPr>
            <w:r w:rsidRPr="004330E0">
              <w:rPr>
                <w:lang w:bidi="ru-RU"/>
              </w:rPr>
              <w:t>Природоохранные конвенции. Межгосударственные соглашения. Роль международных организаций в сохранении природных ресурсов.</w:t>
            </w:r>
          </w:p>
        </w:tc>
        <w:tc>
          <w:tcPr>
            <w:tcW w:w="1417" w:type="dxa"/>
            <w:vMerge/>
            <w:shd w:val="clear" w:color="auto" w:fill="FFFFFF"/>
            <w:vAlign w:val="center"/>
          </w:tcPr>
          <w:p w14:paraId="26BCC2FF" w14:textId="77777777" w:rsidR="00080A88" w:rsidRPr="004330E0" w:rsidRDefault="00080A88" w:rsidP="00080A88">
            <w:pPr>
              <w:framePr w:w="15302" w:wrap="notBeside" w:vAnchor="text" w:hAnchor="page" w:x="871" w:y="13"/>
              <w:widowControl w:val="0"/>
              <w:jc w:val="center"/>
              <w:rPr>
                <w:rFonts w:eastAsia="Calibri"/>
                <w:color w:val="000000"/>
                <w:shd w:val="clear" w:color="auto" w:fill="FFFFFF"/>
              </w:rPr>
            </w:pPr>
          </w:p>
        </w:tc>
        <w:tc>
          <w:tcPr>
            <w:tcW w:w="1276" w:type="dxa"/>
            <w:vMerge/>
            <w:shd w:val="clear" w:color="auto" w:fill="FFFFFF"/>
          </w:tcPr>
          <w:p w14:paraId="32917100" w14:textId="77777777" w:rsidR="00080A88" w:rsidRPr="004330E0" w:rsidRDefault="00080A88" w:rsidP="00080A88">
            <w:pPr>
              <w:framePr w:w="15302" w:wrap="notBeside" w:vAnchor="text" w:hAnchor="page" w:x="871" w:y="13"/>
            </w:pPr>
          </w:p>
        </w:tc>
        <w:tc>
          <w:tcPr>
            <w:tcW w:w="1701" w:type="dxa"/>
            <w:vMerge w:val="restart"/>
            <w:shd w:val="clear" w:color="auto" w:fill="FFFFFF"/>
          </w:tcPr>
          <w:p w14:paraId="1CDCF687" w14:textId="77777777" w:rsidR="00080A88" w:rsidRPr="004330E0" w:rsidRDefault="00080A88" w:rsidP="00080A88">
            <w:pPr>
              <w:widowControl w:val="0"/>
              <w:ind w:right="-155"/>
              <w:rPr>
                <w:rFonts w:eastAsia="Calibri"/>
                <w:color w:val="000000"/>
                <w:shd w:val="clear" w:color="auto" w:fill="FFFFFF"/>
              </w:rPr>
            </w:pPr>
            <w:r w:rsidRPr="004330E0">
              <w:rPr>
                <w:rFonts w:eastAsia="Calibri"/>
                <w:color w:val="000000"/>
                <w:shd w:val="clear" w:color="auto" w:fill="FFFFFF"/>
              </w:rPr>
              <w:t>ОК 01, ОК 0</w:t>
            </w:r>
            <w:r>
              <w:rPr>
                <w:rFonts w:eastAsia="Calibri"/>
                <w:color w:val="000000"/>
                <w:shd w:val="clear" w:color="auto" w:fill="FFFFFF"/>
              </w:rPr>
              <w:t>2</w:t>
            </w:r>
            <w:r w:rsidRPr="004330E0">
              <w:rPr>
                <w:rFonts w:eastAsia="Calibri"/>
                <w:color w:val="000000"/>
                <w:shd w:val="clear" w:color="auto" w:fill="FFFFFF"/>
              </w:rPr>
              <w:t xml:space="preserve">, </w:t>
            </w:r>
          </w:p>
          <w:p w14:paraId="4E1D096C" w14:textId="63EA6AF0" w:rsidR="00080A88" w:rsidRPr="004330E0" w:rsidRDefault="00080A88" w:rsidP="00080A88">
            <w:pPr>
              <w:framePr w:w="15302" w:wrap="notBeside" w:vAnchor="text" w:hAnchor="page" w:x="871" w:y="13"/>
            </w:pPr>
            <w:r w:rsidRPr="004330E0">
              <w:rPr>
                <w:rFonts w:eastAsia="Calibri"/>
                <w:color w:val="000000"/>
                <w:shd w:val="clear" w:color="auto" w:fill="FFFFFF"/>
              </w:rPr>
              <w:t>ОК 0</w:t>
            </w:r>
            <w:r>
              <w:rPr>
                <w:rFonts w:eastAsia="Calibri"/>
                <w:color w:val="000000"/>
                <w:shd w:val="clear" w:color="auto" w:fill="FFFFFF"/>
              </w:rPr>
              <w:t>4</w:t>
            </w:r>
          </w:p>
        </w:tc>
        <w:tc>
          <w:tcPr>
            <w:tcW w:w="1274" w:type="dxa"/>
            <w:vMerge w:val="restart"/>
            <w:shd w:val="clear" w:color="auto" w:fill="FFFFFF"/>
          </w:tcPr>
          <w:p w14:paraId="0B66DD71" w14:textId="77777777" w:rsidR="00080A88" w:rsidRPr="004330E0" w:rsidRDefault="00080A88" w:rsidP="00080A88">
            <w:pPr>
              <w:framePr w:w="15302" w:wrap="notBeside" w:vAnchor="text" w:hAnchor="page" w:x="871" w:y="13"/>
            </w:pPr>
          </w:p>
        </w:tc>
      </w:tr>
      <w:tr w:rsidR="00080A88" w:rsidRPr="004330E0" w14:paraId="0E5F8809" w14:textId="0449FA24" w:rsidTr="00C86F7F">
        <w:tblPrEx>
          <w:jc w:val="center"/>
        </w:tblPrEx>
        <w:trPr>
          <w:trHeight w:hRule="exact" w:val="397"/>
          <w:jc w:val="center"/>
        </w:trPr>
        <w:tc>
          <w:tcPr>
            <w:tcW w:w="2694" w:type="dxa"/>
            <w:vMerge/>
            <w:shd w:val="clear" w:color="auto" w:fill="FFFFFF"/>
            <w:vAlign w:val="bottom"/>
          </w:tcPr>
          <w:p w14:paraId="3AD7B5D7" w14:textId="77777777" w:rsidR="00080A88" w:rsidRPr="004330E0" w:rsidRDefault="00080A88" w:rsidP="00080A88"/>
        </w:tc>
        <w:tc>
          <w:tcPr>
            <w:tcW w:w="6662" w:type="dxa"/>
            <w:gridSpan w:val="2"/>
            <w:shd w:val="clear" w:color="auto" w:fill="FFFFFF"/>
          </w:tcPr>
          <w:p w14:paraId="0067BB0C" w14:textId="21C0C5D2" w:rsidR="00080A88" w:rsidRPr="004330E0" w:rsidRDefault="00080A88" w:rsidP="00080A88">
            <w:pPr>
              <w:ind w:left="128"/>
              <w:rPr>
                <w:lang w:bidi="ru-RU"/>
              </w:rPr>
            </w:pPr>
            <w:r>
              <w:rPr>
                <w:b/>
              </w:rPr>
              <w:t>В том числе практических занятий и лабораторных</w:t>
            </w:r>
          </w:p>
        </w:tc>
        <w:tc>
          <w:tcPr>
            <w:tcW w:w="1417" w:type="dxa"/>
            <w:vMerge/>
            <w:shd w:val="clear" w:color="auto" w:fill="FFFFFF"/>
            <w:vAlign w:val="center"/>
          </w:tcPr>
          <w:p w14:paraId="267F68D8" w14:textId="4C857A3C" w:rsidR="00080A88" w:rsidRPr="004330E0" w:rsidRDefault="00080A88" w:rsidP="00080A88">
            <w:pPr>
              <w:framePr w:w="15302" w:wrap="notBeside" w:vAnchor="text" w:hAnchor="page" w:x="871" w:y="13"/>
              <w:widowControl w:val="0"/>
              <w:jc w:val="center"/>
              <w:rPr>
                <w:rFonts w:eastAsia="Calibri"/>
                <w:b/>
                <w:color w:val="000000"/>
                <w:shd w:val="clear" w:color="auto" w:fill="FFFFFF"/>
              </w:rPr>
            </w:pPr>
          </w:p>
        </w:tc>
        <w:tc>
          <w:tcPr>
            <w:tcW w:w="1276" w:type="dxa"/>
            <w:vMerge/>
            <w:shd w:val="clear" w:color="auto" w:fill="FFFFFF"/>
          </w:tcPr>
          <w:p w14:paraId="00E5E3C4" w14:textId="77777777" w:rsidR="00080A88" w:rsidRPr="004330E0" w:rsidRDefault="00080A88" w:rsidP="00080A88">
            <w:pPr>
              <w:framePr w:w="15302" w:wrap="notBeside" w:vAnchor="text" w:hAnchor="page" w:x="871" w:y="13"/>
            </w:pPr>
          </w:p>
        </w:tc>
        <w:tc>
          <w:tcPr>
            <w:tcW w:w="1701" w:type="dxa"/>
            <w:vMerge/>
            <w:shd w:val="clear" w:color="auto" w:fill="FFFFFF"/>
          </w:tcPr>
          <w:p w14:paraId="3F885EE5" w14:textId="77777777" w:rsidR="00080A88" w:rsidRPr="004330E0" w:rsidRDefault="00080A88" w:rsidP="00080A88">
            <w:pPr>
              <w:framePr w:w="15302" w:wrap="notBeside" w:vAnchor="text" w:hAnchor="page" w:x="871" w:y="13"/>
            </w:pPr>
          </w:p>
        </w:tc>
        <w:tc>
          <w:tcPr>
            <w:tcW w:w="1274" w:type="dxa"/>
            <w:vMerge/>
            <w:shd w:val="clear" w:color="auto" w:fill="FFFFFF"/>
          </w:tcPr>
          <w:p w14:paraId="250DF280" w14:textId="77777777" w:rsidR="00080A88" w:rsidRPr="004330E0" w:rsidRDefault="00080A88" w:rsidP="00080A88">
            <w:pPr>
              <w:framePr w:w="15302" w:wrap="notBeside" w:vAnchor="text" w:hAnchor="page" w:x="871" w:y="13"/>
            </w:pPr>
          </w:p>
        </w:tc>
      </w:tr>
      <w:tr w:rsidR="00080A88" w:rsidRPr="004330E0" w14:paraId="4F614178" w14:textId="231CCD8D" w:rsidTr="00C86F7F">
        <w:tblPrEx>
          <w:jc w:val="center"/>
        </w:tblPrEx>
        <w:trPr>
          <w:trHeight w:hRule="exact" w:val="1577"/>
          <w:jc w:val="center"/>
        </w:trPr>
        <w:tc>
          <w:tcPr>
            <w:tcW w:w="2694" w:type="dxa"/>
            <w:vMerge/>
            <w:shd w:val="clear" w:color="auto" w:fill="FFFFFF"/>
            <w:vAlign w:val="bottom"/>
          </w:tcPr>
          <w:p w14:paraId="01F26CBC" w14:textId="77777777" w:rsidR="00080A88" w:rsidRPr="004330E0" w:rsidRDefault="00080A88" w:rsidP="00080A88"/>
        </w:tc>
        <w:tc>
          <w:tcPr>
            <w:tcW w:w="6662" w:type="dxa"/>
            <w:gridSpan w:val="2"/>
            <w:shd w:val="clear" w:color="auto" w:fill="FFFFFF"/>
          </w:tcPr>
          <w:p w14:paraId="4C420E66" w14:textId="77777777" w:rsidR="00080A88" w:rsidRPr="004330E0" w:rsidRDefault="00080A88" w:rsidP="00080A88">
            <w:pPr>
              <w:ind w:left="128"/>
              <w:rPr>
                <w:lang w:bidi="ru-RU"/>
              </w:rPr>
            </w:pPr>
            <w:r w:rsidRPr="004330E0">
              <w:rPr>
                <w:lang w:bidi="ru-RU"/>
              </w:rPr>
              <w:t>Анализ деятельности международных экологических организаций.</w:t>
            </w:r>
          </w:p>
          <w:p w14:paraId="1D2F33B1" w14:textId="77777777" w:rsidR="00080A88" w:rsidRPr="004330E0" w:rsidRDefault="00080A88" w:rsidP="00080A88">
            <w:pPr>
              <w:ind w:left="128"/>
              <w:rPr>
                <w:lang w:bidi="ru-RU"/>
              </w:rPr>
            </w:pPr>
            <w:r w:rsidRPr="004330E0">
              <w:rPr>
                <w:lang w:bidi="ru-RU"/>
              </w:rPr>
              <w:t xml:space="preserve">Решение ситуационных задач, основанных на применении </w:t>
            </w:r>
            <w:r w:rsidRPr="004330E0">
              <w:t>Федеральных законов «Об охране окружающей среды», «О санитарно-эпидемиологическом благополучии населения».</w:t>
            </w:r>
          </w:p>
        </w:tc>
        <w:tc>
          <w:tcPr>
            <w:tcW w:w="1417" w:type="dxa"/>
            <w:vMerge/>
            <w:shd w:val="clear" w:color="auto" w:fill="FFFFFF"/>
            <w:vAlign w:val="center"/>
          </w:tcPr>
          <w:p w14:paraId="36DECAD1" w14:textId="37AF2358" w:rsidR="00080A88" w:rsidRPr="004330E0" w:rsidRDefault="00080A88" w:rsidP="00080A88">
            <w:pPr>
              <w:framePr w:w="15302" w:wrap="notBeside" w:vAnchor="text" w:hAnchor="page" w:x="871" w:y="13"/>
              <w:widowControl w:val="0"/>
              <w:jc w:val="center"/>
              <w:rPr>
                <w:rFonts w:eastAsia="Calibri"/>
                <w:bCs/>
                <w:color w:val="000000"/>
                <w:shd w:val="clear" w:color="auto" w:fill="FFFFFF"/>
              </w:rPr>
            </w:pPr>
          </w:p>
        </w:tc>
        <w:tc>
          <w:tcPr>
            <w:tcW w:w="1276" w:type="dxa"/>
            <w:vMerge/>
            <w:shd w:val="clear" w:color="auto" w:fill="FFFFFF"/>
          </w:tcPr>
          <w:p w14:paraId="1C1792A3" w14:textId="77777777" w:rsidR="00080A88" w:rsidRPr="004330E0" w:rsidRDefault="00080A88" w:rsidP="00080A88">
            <w:pPr>
              <w:framePr w:w="15302" w:wrap="notBeside" w:vAnchor="text" w:hAnchor="page" w:x="871" w:y="13"/>
            </w:pPr>
          </w:p>
        </w:tc>
        <w:tc>
          <w:tcPr>
            <w:tcW w:w="1701" w:type="dxa"/>
            <w:vMerge/>
            <w:shd w:val="clear" w:color="auto" w:fill="FFFFFF"/>
          </w:tcPr>
          <w:p w14:paraId="2AB1AC9C" w14:textId="77777777" w:rsidR="00080A88" w:rsidRPr="004330E0" w:rsidRDefault="00080A88" w:rsidP="00080A88">
            <w:pPr>
              <w:framePr w:w="15302" w:wrap="notBeside" w:vAnchor="text" w:hAnchor="page" w:x="871" w:y="13"/>
            </w:pPr>
          </w:p>
        </w:tc>
        <w:tc>
          <w:tcPr>
            <w:tcW w:w="1274" w:type="dxa"/>
            <w:vMerge/>
            <w:shd w:val="clear" w:color="auto" w:fill="FFFFFF"/>
          </w:tcPr>
          <w:p w14:paraId="230664C7" w14:textId="77777777" w:rsidR="00080A88" w:rsidRPr="004330E0" w:rsidRDefault="00080A88" w:rsidP="00080A88">
            <w:pPr>
              <w:framePr w:w="15302" w:wrap="notBeside" w:vAnchor="text" w:hAnchor="page" w:x="871" w:y="13"/>
            </w:pPr>
          </w:p>
        </w:tc>
      </w:tr>
      <w:tr w:rsidR="00080A88" w:rsidRPr="004330E0" w14:paraId="0B05D849" w14:textId="4754F5DE" w:rsidTr="00080A88">
        <w:tblPrEx>
          <w:jc w:val="center"/>
        </w:tblPrEx>
        <w:trPr>
          <w:trHeight w:hRule="exact" w:val="1272"/>
          <w:jc w:val="center"/>
        </w:trPr>
        <w:tc>
          <w:tcPr>
            <w:tcW w:w="2694" w:type="dxa"/>
            <w:vMerge/>
            <w:shd w:val="clear" w:color="auto" w:fill="FFFFFF"/>
            <w:vAlign w:val="bottom"/>
          </w:tcPr>
          <w:p w14:paraId="611972A8" w14:textId="77777777" w:rsidR="00080A88" w:rsidRPr="004330E0" w:rsidRDefault="00080A88" w:rsidP="00080A88"/>
        </w:tc>
        <w:tc>
          <w:tcPr>
            <w:tcW w:w="6662" w:type="dxa"/>
            <w:gridSpan w:val="2"/>
            <w:shd w:val="clear" w:color="auto" w:fill="FFFFFF"/>
          </w:tcPr>
          <w:p w14:paraId="28507D9C" w14:textId="47F2A625" w:rsidR="00080A88" w:rsidRPr="004330E0" w:rsidRDefault="00080A88" w:rsidP="00080A88">
            <w:pPr>
              <w:ind w:left="128"/>
              <w:rPr>
                <w:b/>
                <w:lang w:bidi="ru-RU"/>
              </w:rPr>
            </w:pPr>
            <w:r>
              <w:rPr>
                <w:b/>
                <w:lang w:bidi="ru-RU"/>
              </w:rPr>
              <w:t>Самостоятельная работа обучающихся</w:t>
            </w:r>
          </w:p>
          <w:p w14:paraId="32EF96B3" w14:textId="77777777" w:rsidR="00080A88" w:rsidRPr="004330E0" w:rsidRDefault="00080A88" w:rsidP="00080A88">
            <w:pPr>
              <w:ind w:left="128"/>
              <w:rPr>
                <w:lang w:bidi="ru-RU"/>
              </w:rPr>
            </w:pPr>
            <w:r w:rsidRPr="004330E0">
              <w:rPr>
                <w:lang w:bidi="ru-RU"/>
              </w:rPr>
              <w:t>Участие России в деятельности международных природоохранных организаций; международные соглашения, конвенции, договоры.</w:t>
            </w:r>
          </w:p>
        </w:tc>
        <w:tc>
          <w:tcPr>
            <w:tcW w:w="1417" w:type="dxa"/>
            <w:vMerge/>
            <w:shd w:val="clear" w:color="auto" w:fill="FFFFFF"/>
          </w:tcPr>
          <w:p w14:paraId="4199327C" w14:textId="54EBAEC0" w:rsidR="00080A88" w:rsidRPr="004330E0" w:rsidRDefault="00080A88" w:rsidP="00080A88">
            <w:pPr>
              <w:framePr w:w="15302" w:wrap="notBeside" w:vAnchor="text" w:hAnchor="page" w:x="871" w:y="13"/>
              <w:widowControl w:val="0"/>
              <w:jc w:val="center"/>
              <w:rPr>
                <w:rFonts w:eastAsia="Calibri"/>
                <w:b/>
                <w:color w:val="000000"/>
                <w:shd w:val="clear" w:color="auto" w:fill="FFFFFF"/>
              </w:rPr>
            </w:pPr>
          </w:p>
        </w:tc>
        <w:tc>
          <w:tcPr>
            <w:tcW w:w="1276" w:type="dxa"/>
            <w:vMerge/>
            <w:shd w:val="clear" w:color="auto" w:fill="FFFFFF"/>
          </w:tcPr>
          <w:p w14:paraId="2D32A58D" w14:textId="77777777" w:rsidR="00080A88" w:rsidRPr="004330E0" w:rsidRDefault="00080A88" w:rsidP="00080A88">
            <w:pPr>
              <w:framePr w:w="15302" w:wrap="notBeside" w:vAnchor="text" w:hAnchor="page" w:x="871" w:y="13"/>
            </w:pPr>
          </w:p>
        </w:tc>
        <w:tc>
          <w:tcPr>
            <w:tcW w:w="1701" w:type="dxa"/>
            <w:vMerge/>
            <w:shd w:val="clear" w:color="auto" w:fill="FFFFFF"/>
          </w:tcPr>
          <w:p w14:paraId="5A2B763F" w14:textId="77777777" w:rsidR="00080A88" w:rsidRPr="004330E0" w:rsidRDefault="00080A88" w:rsidP="00080A88">
            <w:pPr>
              <w:framePr w:w="15302" w:wrap="notBeside" w:vAnchor="text" w:hAnchor="page" w:x="871" w:y="13"/>
            </w:pPr>
          </w:p>
        </w:tc>
        <w:tc>
          <w:tcPr>
            <w:tcW w:w="1274" w:type="dxa"/>
            <w:vMerge/>
            <w:shd w:val="clear" w:color="auto" w:fill="FFFFFF"/>
          </w:tcPr>
          <w:p w14:paraId="21691BBE" w14:textId="77777777" w:rsidR="00080A88" w:rsidRPr="004330E0" w:rsidRDefault="00080A88" w:rsidP="00080A88">
            <w:pPr>
              <w:framePr w:w="15302" w:wrap="notBeside" w:vAnchor="text" w:hAnchor="page" w:x="871" w:y="13"/>
            </w:pPr>
          </w:p>
        </w:tc>
      </w:tr>
      <w:tr w:rsidR="00FE0F71" w:rsidRPr="004330E0" w14:paraId="36493E38" w14:textId="585A168C" w:rsidTr="00FE0F71">
        <w:tblPrEx>
          <w:jc w:val="center"/>
        </w:tblPrEx>
        <w:trPr>
          <w:trHeight w:hRule="exact" w:val="695"/>
          <w:jc w:val="center"/>
        </w:trPr>
        <w:tc>
          <w:tcPr>
            <w:tcW w:w="9356" w:type="dxa"/>
            <w:gridSpan w:val="3"/>
            <w:shd w:val="clear" w:color="auto" w:fill="FFFFFF"/>
          </w:tcPr>
          <w:p w14:paraId="08ECE217" w14:textId="77777777" w:rsidR="00FE0F71" w:rsidRPr="00475EBD" w:rsidRDefault="00FE0F71" w:rsidP="00FE0F71">
            <w:pPr>
              <w:suppressAutoHyphens/>
              <w:ind w:left="129"/>
              <w:jc w:val="both"/>
              <w:rPr>
                <w:b/>
                <w:bCs/>
              </w:rPr>
            </w:pPr>
            <w:r w:rsidRPr="00475EBD">
              <w:rPr>
                <w:b/>
                <w:bCs/>
              </w:rPr>
              <w:t xml:space="preserve">Курсовой проект (работа) </w:t>
            </w:r>
          </w:p>
          <w:p w14:paraId="7A4715A0" w14:textId="02AA3917" w:rsidR="00FE0F71" w:rsidRPr="004330E0" w:rsidRDefault="00FE0F71" w:rsidP="00FE0F71">
            <w:pPr>
              <w:ind w:left="129"/>
              <w:rPr>
                <w:b/>
                <w:lang w:bidi="ru-RU"/>
              </w:rPr>
            </w:pPr>
            <w:r w:rsidRPr="00475EBD">
              <w:rPr>
                <w:b/>
                <w:bCs/>
              </w:rPr>
              <w:t>Тематика курсовых проектов (работ)</w:t>
            </w:r>
          </w:p>
        </w:tc>
        <w:tc>
          <w:tcPr>
            <w:tcW w:w="1417" w:type="dxa"/>
            <w:shd w:val="clear" w:color="auto" w:fill="FFFFFF"/>
            <w:vAlign w:val="center"/>
          </w:tcPr>
          <w:p w14:paraId="1415824E" w14:textId="709BD609" w:rsidR="00FE0F71" w:rsidRPr="004330E0" w:rsidRDefault="00FE0F71" w:rsidP="00FE0F71">
            <w:pPr>
              <w:framePr w:w="15302" w:wrap="notBeside" w:vAnchor="text" w:hAnchor="page" w:x="871" w:y="13"/>
              <w:widowControl w:val="0"/>
              <w:jc w:val="center"/>
              <w:rPr>
                <w:rFonts w:eastAsia="Calibri"/>
                <w:b/>
                <w:lang w:eastAsia="en-US"/>
              </w:rPr>
            </w:pPr>
          </w:p>
        </w:tc>
        <w:tc>
          <w:tcPr>
            <w:tcW w:w="1276" w:type="dxa"/>
            <w:shd w:val="clear" w:color="auto" w:fill="FFFFFF"/>
          </w:tcPr>
          <w:p w14:paraId="1834A276" w14:textId="77777777" w:rsidR="00FE0F71" w:rsidRPr="004330E0" w:rsidRDefault="00FE0F71" w:rsidP="00FE0F71">
            <w:pPr>
              <w:framePr w:w="15302" w:wrap="notBeside" w:vAnchor="text" w:hAnchor="page" w:x="871" w:y="13"/>
            </w:pPr>
          </w:p>
        </w:tc>
        <w:tc>
          <w:tcPr>
            <w:tcW w:w="1701" w:type="dxa"/>
            <w:shd w:val="clear" w:color="auto" w:fill="FFFFFF"/>
          </w:tcPr>
          <w:p w14:paraId="31918A2B" w14:textId="77777777" w:rsidR="00FE0F71" w:rsidRPr="004330E0" w:rsidRDefault="00FE0F71" w:rsidP="00FE0F71">
            <w:pPr>
              <w:framePr w:w="15302" w:wrap="notBeside" w:vAnchor="text" w:hAnchor="page" w:x="871" w:y="13"/>
            </w:pPr>
          </w:p>
        </w:tc>
        <w:tc>
          <w:tcPr>
            <w:tcW w:w="1274" w:type="dxa"/>
            <w:shd w:val="clear" w:color="auto" w:fill="FFFFFF"/>
          </w:tcPr>
          <w:p w14:paraId="131FE07D" w14:textId="77777777" w:rsidR="00FE0F71" w:rsidRPr="004330E0" w:rsidRDefault="00FE0F71" w:rsidP="00FE0F71">
            <w:pPr>
              <w:framePr w:w="15302" w:wrap="notBeside" w:vAnchor="text" w:hAnchor="page" w:x="871" w:y="13"/>
            </w:pPr>
          </w:p>
        </w:tc>
      </w:tr>
      <w:tr w:rsidR="00FE0F71" w:rsidRPr="004330E0" w14:paraId="262EBD9F" w14:textId="77777777" w:rsidTr="00C86F7F">
        <w:tblPrEx>
          <w:jc w:val="center"/>
        </w:tblPrEx>
        <w:trPr>
          <w:trHeight w:hRule="exact" w:val="397"/>
          <w:jc w:val="center"/>
        </w:trPr>
        <w:tc>
          <w:tcPr>
            <w:tcW w:w="9356" w:type="dxa"/>
            <w:gridSpan w:val="3"/>
            <w:shd w:val="clear" w:color="auto" w:fill="FFFFFF"/>
          </w:tcPr>
          <w:p w14:paraId="405D206D" w14:textId="575CEBB0" w:rsidR="00FE0F71" w:rsidRPr="004330E0" w:rsidRDefault="00FE0F71" w:rsidP="00FE0F71">
            <w:pPr>
              <w:ind w:left="129"/>
              <w:rPr>
                <w:b/>
                <w:lang w:bidi="ru-RU"/>
              </w:rPr>
            </w:pPr>
            <w:r w:rsidRPr="00475EBD">
              <w:rPr>
                <w:b/>
              </w:rPr>
              <w:t xml:space="preserve">Обязательные аудиторные учебные занятия </w:t>
            </w:r>
            <w:r w:rsidRPr="00475EBD">
              <w:rPr>
                <w:b/>
                <w:bCs/>
              </w:rPr>
              <w:t>по курсовому проекту (работе)</w:t>
            </w:r>
          </w:p>
        </w:tc>
        <w:tc>
          <w:tcPr>
            <w:tcW w:w="1417" w:type="dxa"/>
            <w:shd w:val="clear" w:color="auto" w:fill="FFFFFF"/>
            <w:vAlign w:val="center"/>
          </w:tcPr>
          <w:p w14:paraId="4FB1D774" w14:textId="77777777" w:rsidR="00FE0F71" w:rsidRPr="004330E0" w:rsidRDefault="00FE0F71" w:rsidP="00FE0F71">
            <w:pPr>
              <w:framePr w:w="15302" w:wrap="notBeside" w:vAnchor="text" w:hAnchor="page" w:x="871" w:y="13"/>
              <w:widowControl w:val="0"/>
              <w:jc w:val="center"/>
              <w:rPr>
                <w:rFonts w:eastAsia="Calibri"/>
                <w:b/>
                <w:lang w:eastAsia="en-US"/>
              </w:rPr>
            </w:pPr>
          </w:p>
        </w:tc>
        <w:tc>
          <w:tcPr>
            <w:tcW w:w="1276" w:type="dxa"/>
            <w:shd w:val="clear" w:color="auto" w:fill="FFFFFF"/>
          </w:tcPr>
          <w:p w14:paraId="74A35F85" w14:textId="77777777" w:rsidR="00FE0F71" w:rsidRPr="004330E0" w:rsidRDefault="00FE0F71" w:rsidP="00FE0F71">
            <w:pPr>
              <w:framePr w:w="15302" w:wrap="notBeside" w:vAnchor="text" w:hAnchor="page" w:x="871" w:y="13"/>
            </w:pPr>
          </w:p>
        </w:tc>
        <w:tc>
          <w:tcPr>
            <w:tcW w:w="1701" w:type="dxa"/>
            <w:shd w:val="clear" w:color="auto" w:fill="FFFFFF"/>
          </w:tcPr>
          <w:p w14:paraId="3A945E1D" w14:textId="77777777" w:rsidR="00FE0F71" w:rsidRPr="004330E0" w:rsidRDefault="00FE0F71" w:rsidP="00FE0F71">
            <w:pPr>
              <w:framePr w:w="15302" w:wrap="notBeside" w:vAnchor="text" w:hAnchor="page" w:x="871" w:y="13"/>
            </w:pPr>
          </w:p>
        </w:tc>
        <w:tc>
          <w:tcPr>
            <w:tcW w:w="1274" w:type="dxa"/>
            <w:shd w:val="clear" w:color="auto" w:fill="FFFFFF"/>
          </w:tcPr>
          <w:p w14:paraId="68EB4E7B" w14:textId="77777777" w:rsidR="00FE0F71" w:rsidRPr="004330E0" w:rsidRDefault="00FE0F71" w:rsidP="00FE0F71">
            <w:pPr>
              <w:framePr w:w="15302" w:wrap="notBeside" w:vAnchor="text" w:hAnchor="page" w:x="871" w:y="13"/>
            </w:pPr>
          </w:p>
        </w:tc>
      </w:tr>
      <w:tr w:rsidR="00FE0F71" w:rsidRPr="004330E0" w14:paraId="4BF8FC18" w14:textId="77777777" w:rsidTr="00C86F7F">
        <w:tblPrEx>
          <w:jc w:val="center"/>
        </w:tblPrEx>
        <w:trPr>
          <w:trHeight w:hRule="exact" w:val="397"/>
          <w:jc w:val="center"/>
        </w:trPr>
        <w:tc>
          <w:tcPr>
            <w:tcW w:w="9356" w:type="dxa"/>
            <w:gridSpan w:val="3"/>
            <w:shd w:val="clear" w:color="auto" w:fill="FFFFFF"/>
          </w:tcPr>
          <w:p w14:paraId="3952FA80" w14:textId="22CAB1F5" w:rsidR="00FE0F71" w:rsidRPr="004330E0" w:rsidRDefault="00FE0F71" w:rsidP="00FE0F71">
            <w:pPr>
              <w:ind w:left="129"/>
              <w:rPr>
                <w:b/>
                <w:lang w:bidi="ru-RU"/>
              </w:rPr>
            </w:pPr>
            <w:r w:rsidRPr="00475EBD">
              <w:rPr>
                <w:b/>
              </w:rPr>
              <w:t xml:space="preserve">Самостоятельная учебная работа обучающегося над курсовым проектом (работой) </w:t>
            </w:r>
          </w:p>
        </w:tc>
        <w:tc>
          <w:tcPr>
            <w:tcW w:w="1417" w:type="dxa"/>
            <w:shd w:val="clear" w:color="auto" w:fill="FFFFFF"/>
            <w:vAlign w:val="center"/>
          </w:tcPr>
          <w:p w14:paraId="3F60D133" w14:textId="77777777" w:rsidR="00FE0F71" w:rsidRPr="004330E0" w:rsidRDefault="00FE0F71" w:rsidP="00FE0F71">
            <w:pPr>
              <w:framePr w:w="15302" w:wrap="notBeside" w:vAnchor="text" w:hAnchor="page" w:x="871" w:y="13"/>
              <w:widowControl w:val="0"/>
              <w:jc w:val="center"/>
              <w:rPr>
                <w:rFonts w:eastAsia="Calibri"/>
                <w:b/>
                <w:lang w:eastAsia="en-US"/>
              </w:rPr>
            </w:pPr>
          </w:p>
        </w:tc>
        <w:tc>
          <w:tcPr>
            <w:tcW w:w="1276" w:type="dxa"/>
            <w:shd w:val="clear" w:color="auto" w:fill="FFFFFF"/>
          </w:tcPr>
          <w:p w14:paraId="00465D0F" w14:textId="77777777" w:rsidR="00FE0F71" w:rsidRPr="004330E0" w:rsidRDefault="00FE0F71" w:rsidP="00FE0F71">
            <w:pPr>
              <w:framePr w:w="15302" w:wrap="notBeside" w:vAnchor="text" w:hAnchor="page" w:x="871" w:y="13"/>
            </w:pPr>
          </w:p>
        </w:tc>
        <w:tc>
          <w:tcPr>
            <w:tcW w:w="1701" w:type="dxa"/>
            <w:shd w:val="clear" w:color="auto" w:fill="FFFFFF"/>
          </w:tcPr>
          <w:p w14:paraId="266CBF86" w14:textId="77777777" w:rsidR="00FE0F71" w:rsidRPr="004330E0" w:rsidRDefault="00FE0F71" w:rsidP="00FE0F71">
            <w:pPr>
              <w:framePr w:w="15302" w:wrap="notBeside" w:vAnchor="text" w:hAnchor="page" w:x="871" w:y="13"/>
            </w:pPr>
          </w:p>
        </w:tc>
        <w:tc>
          <w:tcPr>
            <w:tcW w:w="1274" w:type="dxa"/>
            <w:shd w:val="clear" w:color="auto" w:fill="FFFFFF"/>
          </w:tcPr>
          <w:p w14:paraId="34FC3E90" w14:textId="77777777" w:rsidR="00FE0F71" w:rsidRPr="004330E0" w:rsidRDefault="00FE0F71" w:rsidP="00FE0F71">
            <w:pPr>
              <w:framePr w:w="15302" w:wrap="notBeside" w:vAnchor="text" w:hAnchor="page" w:x="871" w:y="13"/>
            </w:pPr>
          </w:p>
        </w:tc>
      </w:tr>
      <w:tr w:rsidR="00FE0F71" w:rsidRPr="004330E0" w14:paraId="4F9CD473" w14:textId="77777777" w:rsidTr="00C86F7F">
        <w:tblPrEx>
          <w:jc w:val="center"/>
        </w:tblPrEx>
        <w:trPr>
          <w:trHeight w:hRule="exact" w:val="397"/>
          <w:jc w:val="center"/>
        </w:trPr>
        <w:tc>
          <w:tcPr>
            <w:tcW w:w="9356" w:type="dxa"/>
            <w:gridSpan w:val="3"/>
            <w:shd w:val="clear" w:color="auto" w:fill="FFFFFF"/>
          </w:tcPr>
          <w:p w14:paraId="71C927AD" w14:textId="314E8777" w:rsidR="00FE0F71" w:rsidRPr="004330E0" w:rsidRDefault="00FE0F71" w:rsidP="00FE0F71">
            <w:pPr>
              <w:ind w:left="129"/>
              <w:rPr>
                <w:b/>
                <w:lang w:bidi="ru-RU"/>
              </w:rPr>
            </w:pPr>
            <w:r w:rsidRPr="004330E0">
              <w:rPr>
                <w:b/>
                <w:lang w:bidi="ru-RU"/>
              </w:rPr>
              <w:t>Промежуточная аттестация</w:t>
            </w:r>
          </w:p>
        </w:tc>
        <w:tc>
          <w:tcPr>
            <w:tcW w:w="1417" w:type="dxa"/>
            <w:shd w:val="clear" w:color="auto" w:fill="FFFFFF"/>
            <w:vAlign w:val="center"/>
          </w:tcPr>
          <w:p w14:paraId="4D04107B" w14:textId="77777777" w:rsidR="00FE0F71" w:rsidRPr="004330E0" w:rsidRDefault="00FE0F71" w:rsidP="00FE0F71">
            <w:pPr>
              <w:framePr w:w="15302" w:wrap="notBeside" w:vAnchor="text" w:hAnchor="page" w:x="871" w:y="13"/>
              <w:widowControl w:val="0"/>
              <w:jc w:val="center"/>
              <w:rPr>
                <w:rFonts w:eastAsia="Calibri"/>
                <w:b/>
                <w:lang w:eastAsia="en-US"/>
              </w:rPr>
            </w:pPr>
          </w:p>
        </w:tc>
        <w:tc>
          <w:tcPr>
            <w:tcW w:w="1276" w:type="dxa"/>
            <w:shd w:val="clear" w:color="auto" w:fill="FFFFFF"/>
          </w:tcPr>
          <w:p w14:paraId="2FF9299C" w14:textId="77777777" w:rsidR="00FE0F71" w:rsidRPr="004330E0" w:rsidRDefault="00FE0F71" w:rsidP="00FE0F71">
            <w:pPr>
              <w:framePr w:w="15302" w:wrap="notBeside" w:vAnchor="text" w:hAnchor="page" w:x="871" w:y="13"/>
            </w:pPr>
          </w:p>
        </w:tc>
        <w:tc>
          <w:tcPr>
            <w:tcW w:w="1701" w:type="dxa"/>
            <w:shd w:val="clear" w:color="auto" w:fill="FFFFFF"/>
          </w:tcPr>
          <w:p w14:paraId="04BE00DF" w14:textId="77777777" w:rsidR="00FE0F71" w:rsidRPr="004330E0" w:rsidRDefault="00FE0F71" w:rsidP="00FE0F71">
            <w:pPr>
              <w:framePr w:w="15302" w:wrap="notBeside" w:vAnchor="text" w:hAnchor="page" w:x="871" w:y="13"/>
            </w:pPr>
          </w:p>
        </w:tc>
        <w:tc>
          <w:tcPr>
            <w:tcW w:w="1274" w:type="dxa"/>
            <w:shd w:val="clear" w:color="auto" w:fill="FFFFFF"/>
          </w:tcPr>
          <w:p w14:paraId="08340B29" w14:textId="77777777" w:rsidR="00FE0F71" w:rsidRPr="004330E0" w:rsidRDefault="00FE0F71" w:rsidP="00FE0F71">
            <w:pPr>
              <w:framePr w:w="15302" w:wrap="notBeside" w:vAnchor="text" w:hAnchor="page" w:x="871" w:y="13"/>
            </w:pPr>
          </w:p>
        </w:tc>
      </w:tr>
      <w:tr w:rsidR="00FE0F71" w:rsidRPr="004330E0" w14:paraId="061B02C5" w14:textId="48F3D6E7" w:rsidTr="00C86F7F">
        <w:tblPrEx>
          <w:jc w:val="center"/>
        </w:tblPrEx>
        <w:trPr>
          <w:trHeight w:hRule="exact" w:val="397"/>
          <w:jc w:val="center"/>
        </w:trPr>
        <w:tc>
          <w:tcPr>
            <w:tcW w:w="9356" w:type="dxa"/>
            <w:gridSpan w:val="3"/>
            <w:shd w:val="clear" w:color="auto" w:fill="FFFFFF"/>
          </w:tcPr>
          <w:p w14:paraId="32E4AA69" w14:textId="5C3C3374" w:rsidR="00FE0F71" w:rsidRPr="004330E0" w:rsidRDefault="00FE0F71" w:rsidP="00FE0F71">
            <w:pPr>
              <w:ind w:left="130"/>
              <w:rPr>
                <w:lang w:bidi="ru-RU"/>
              </w:rPr>
            </w:pPr>
            <w:r w:rsidRPr="004330E0">
              <w:rPr>
                <w:b/>
                <w:lang w:bidi="ru-RU"/>
              </w:rPr>
              <w:t>Всего</w:t>
            </w:r>
          </w:p>
        </w:tc>
        <w:tc>
          <w:tcPr>
            <w:tcW w:w="1417" w:type="dxa"/>
            <w:shd w:val="clear" w:color="auto" w:fill="FFFFFF"/>
          </w:tcPr>
          <w:p w14:paraId="096A3D3D" w14:textId="7B5540C3" w:rsidR="00FE0F71" w:rsidRPr="004330E0" w:rsidRDefault="00FE0F71" w:rsidP="00FE0F71">
            <w:pPr>
              <w:framePr w:w="15302" w:wrap="notBeside" w:vAnchor="text" w:hAnchor="page" w:x="871" w:y="13"/>
              <w:widowControl w:val="0"/>
              <w:jc w:val="center"/>
              <w:rPr>
                <w:rFonts w:eastAsia="Calibri"/>
                <w:b/>
                <w:lang w:eastAsia="en-US"/>
              </w:rPr>
            </w:pPr>
            <w:r>
              <w:rPr>
                <w:rFonts w:eastAsia="Calibri"/>
                <w:b/>
                <w:lang w:eastAsia="en-US"/>
              </w:rPr>
              <w:t>32</w:t>
            </w:r>
          </w:p>
        </w:tc>
        <w:tc>
          <w:tcPr>
            <w:tcW w:w="1276" w:type="dxa"/>
            <w:shd w:val="clear" w:color="auto" w:fill="FFFFFF"/>
          </w:tcPr>
          <w:p w14:paraId="4BBBFE63" w14:textId="44832750" w:rsidR="00FE0F71" w:rsidRPr="00351528" w:rsidRDefault="00FE0F71" w:rsidP="00FE0F71">
            <w:pPr>
              <w:framePr w:w="15302" w:wrap="notBeside" w:vAnchor="text" w:hAnchor="page" w:x="871" w:y="13"/>
              <w:jc w:val="center"/>
              <w:rPr>
                <w:b/>
                <w:bCs/>
              </w:rPr>
            </w:pPr>
            <w:r w:rsidRPr="00351528">
              <w:rPr>
                <w:b/>
                <w:bCs/>
              </w:rPr>
              <w:t>36</w:t>
            </w:r>
          </w:p>
        </w:tc>
        <w:tc>
          <w:tcPr>
            <w:tcW w:w="1701" w:type="dxa"/>
            <w:shd w:val="clear" w:color="auto" w:fill="FFFFFF"/>
          </w:tcPr>
          <w:p w14:paraId="21C3610B" w14:textId="77777777" w:rsidR="00FE0F71" w:rsidRPr="004330E0" w:rsidRDefault="00FE0F71" w:rsidP="00FE0F71">
            <w:pPr>
              <w:framePr w:w="15302" w:wrap="notBeside" w:vAnchor="text" w:hAnchor="page" w:x="871" w:y="13"/>
            </w:pPr>
          </w:p>
        </w:tc>
        <w:tc>
          <w:tcPr>
            <w:tcW w:w="1274" w:type="dxa"/>
            <w:shd w:val="clear" w:color="auto" w:fill="FFFFFF"/>
          </w:tcPr>
          <w:p w14:paraId="4D883E4C" w14:textId="77777777" w:rsidR="00FE0F71" w:rsidRPr="004330E0" w:rsidRDefault="00FE0F71" w:rsidP="00FE0F71">
            <w:pPr>
              <w:framePr w:w="15302" w:wrap="notBeside" w:vAnchor="text" w:hAnchor="page" w:x="871" w:y="13"/>
            </w:pPr>
          </w:p>
        </w:tc>
      </w:tr>
    </w:tbl>
    <w:p w14:paraId="5545FB22" w14:textId="77777777" w:rsidR="009652DA" w:rsidRPr="004330E0" w:rsidRDefault="009652DA" w:rsidP="009652DA">
      <w:pPr>
        <w:spacing w:line="276" w:lineRule="auto"/>
        <w:rPr>
          <w:sz w:val="2"/>
          <w:szCs w:val="2"/>
        </w:rPr>
        <w:sectPr w:rsidR="009652DA" w:rsidRPr="004330E0" w:rsidSect="00D5328C">
          <w:pgSz w:w="16840" w:h="11900" w:orient="landscape"/>
          <w:pgMar w:top="902" w:right="663" w:bottom="1673" w:left="873" w:header="397" w:footer="3" w:gutter="0"/>
          <w:cols w:space="720"/>
          <w:noEndnote/>
          <w:docGrid w:linePitch="360"/>
        </w:sectPr>
      </w:pPr>
    </w:p>
    <w:p w14:paraId="78C030B3" w14:textId="77777777" w:rsidR="009652DA" w:rsidRPr="004330E0" w:rsidRDefault="009652DA" w:rsidP="009652DA">
      <w:pPr>
        <w:spacing w:before="120" w:after="120" w:line="276" w:lineRule="auto"/>
        <w:jc w:val="center"/>
      </w:pPr>
      <w:r w:rsidRPr="004330E0">
        <w:rPr>
          <w:b/>
        </w:rPr>
        <w:lastRenderedPageBreak/>
        <w:t>3. УСЛОВИЯ РЕАЛИЗАЦИИ УЧЕБНОЙ ДИСЦИПЛИНЫ</w:t>
      </w:r>
    </w:p>
    <w:p w14:paraId="00192BB5" w14:textId="77777777" w:rsidR="009652DA" w:rsidRPr="004330E0" w:rsidRDefault="009652DA" w:rsidP="009652DA">
      <w:pPr>
        <w:suppressAutoHyphens/>
        <w:spacing w:before="200" w:after="120" w:line="276" w:lineRule="auto"/>
        <w:ind w:firstLine="567"/>
        <w:jc w:val="both"/>
        <w:rPr>
          <w:b/>
        </w:rPr>
      </w:pPr>
      <w:r w:rsidRPr="004330E0">
        <w:rPr>
          <w:b/>
        </w:rPr>
        <w:t xml:space="preserve">3.1. Для реализации программы учебной дисциплины должны быть предусмотрены следующие специальные помещения: </w:t>
      </w:r>
    </w:p>
    <w:p w14:paraId="60AE68C9" w14:textId="14883AE6" w:rsidR="009652DA" w:rsidRDefault="009652DA" w:rsidP="009652DA">
      <w:pPr>
        <w:spacing w:line="276" w:lineRule="auto"/>
        <w:ind w:firstLine="709"/>
        <w:jc w:val="both"/>
      </w:pPr>
      <w:bookmarkStart w:id="27" w:name="bookmark118"/>
      <w:r w:rsidRPr="004330E0">
        <w:t>Кабинет Социально-экономических дисциплин</w:t>
      </w:r>
      <w:r w:rsidRPr="004330E0">
        <w:rPr>
          <w:lang w:eastAsia="en-US"/>
        </w:rPr>
        <w:t xml:space="preserve">, </w:t>
      </w:r>
      <w:r w:rsidRPr="004330E0">
        <w:t xml:space="preserve">оснащенный </w:t>
      </w:r>
      <w:r w:rsidR="00C86F7F">
        <w:t xml:space="preserve">в соответствии с </w:t>
      </w:r>
      <w:r w:rsidR="00C86F7F" w:rsidRPr="006D1322">
        <w:t>п. 6.1.</w:t>
      </w:r>
      <w:r w:rsidR="00C86F7F">
        <w:t>2.</w:t>
      </w:r>
      <w:r w:rsidR="00C86F7F" w:rsidRPr="006D1322">
        <w:t xml:space="preserve">1 образовательной программы </w:t>
      </w:r>
      <w:r w:rsidR="00C86F7F" w:rsidRPr="006B68F5">
        <w:t>по специальности</w:t>
      </w:r>
      <w:r w:rsidR="00C86F7F">
        <w:t xml:space="preserve"> </w:t>
      </w:r>
      <w:r w:rsidR="00C86F7F">
        <w:rPr>
          <w:bCs/>
        </w:rPr>
        <w:t xml:space="preserve">38.02.01 </w:t>
      </w:r>
      <w:r w:rsidR="00C86F7F" w:rsidRPr="002466AF">
        <w:rPr>
          <w:bCs/>
          <w:iCs/>
        </w:rPr>
        <w:t>Экономика и бухгалтерский учет (по отраслям)</w:t>
      </w:r>
      <w:r w:rsidR="00C86F7F">
        <w:rPr>
          <w:bCs/>
          <w:iCs/>
        </w:rPr>
        <w:t>.</w:t>
      </w:r>
    </w:p>
    <w:p w14:paraId="1DF6E367" w14:textId="77777777" w:rsidR="009652DA" w:rsidRPr="004330E0" w:rsidRDefault="009652DA" w:rsidP="009652DA">
      <w:pPr>
        <w:suppressAutoHyphens/>
        <w:spacing w:before="200" w:after="120" w:line="276" w:lineRule="auto"/>
        <w:ind w:firstLine="567"/>
        <w:jc w:val="both"/>
        <w:rPr>
          <w:b/>
        </w:rPr>
      </w:pPr>
      <w:r w:rsidRPr="004330E0">
        <w:rPr>
          <w:b/>
        </w:rPr>
        <w:t>3.2. Информационное обеспечение реализации программы</w:t>
      </w:r>
    </w:p>
    <w:p w14:paraId="237EBB9D" w14:textId="77777777" w:rsidR="009652DA" w:rsidRPr="004330E0" w:rsidRDefault="009652DA" w:rsidP="009652DA">
      <w:pPr>
        <w:spacing w:line="276" w:lineRule="auto"/>
        <w:ind w:firstLine="709"/>
        <w:jc w:val="both"/>
      </w:pPr>
      <w:r>
        <w:rPr>
          <w:bCs/>
        </w:rPr>
        <w:t xml:space="preserve"> 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bCs/>
        </w:rPr>
        <w:br/>
        <w:t>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bookmarkEnd w:id="27"/>
    <w:p w14:paraId="4FF03DAA" w14:textId="77777777" w:rsidR="009652DA" w:rsidRPr="004330E0" w:rsidRDefault="009652DA" w:rsidP="009652DA">
      <w:pPr>
        <w:suppressAutoHyphens/>
        <w:spacing w:before="200" w:after="120" w:line="276" w:lineRule="auto"/>
        <w:ind w:firstLine="567"/>
        <w:rPr>
          <w:b/>
        </w:rPr>
      </w:pPr>
      <w:r w:rsidRPr="004330E0">
        <w:rPr>
          <w:b/>
        </w:rPr>
        <w:t xml:space="preserve">3.2.1. </w:t>
      </w:r>
      <w:r>
        <w:rPr>
          <w:b/>
        </w:rPr>
        <w:t>Основные</w:t>
      </w:r>
      <w:r w:rsidRPr="004330E0">
        <w:rPr>
          <w:b/>
        </w:rPr>
        <w:t xml:space="preserve"> печатные</w:t>
      </w:r>
      <w:r>
        <w:rPr>
          <w:b/>
        </w:rPr>
        <w:t xml:space="preserve"> и электронные</w:t>
      </w:r>
      <w:r w:rsidRPr="004330E0">
        <w:rPr>
          <w:b/>
        </w:rPr>
        <w:t xml:space="preserve"> издания</w:t>
      </w:r>
    </w:p>
    <w:p w14:paraId="4E7A9579" w14:textId="77777777" w:rsidR="009652DA" w:rsidRDefault="009652DA" w:rsidP="009652DA">
      <w:pPr>
        <w:shd w:val="clear" w:color="auto" w:fill="FFFFFF"/>
        <w:spacing w:line="276" w:lineRule="auto"/>
        <w:ind w:firstLine="709"/>
        <w:jc w:val="both"/>
        <w:rPr>
          <w:color w:val="000000"/>
        </w:rPr>
      </w:pPr>
      <w:r w:rsidRPr="004F0001">
        <w:rPr>
          <w:iCs/>
        </w:rPr>
        <w:t>1.</w:t>
      </w:r>
      <w:r>
        <w:rPr>
          <w:iCs/>
        </w:rPr>
        <w:t xml:space="preserve"> </w:t>
      </w:r>
      <w:proofErr w:type="spellStart"/>
      <w:r w:rsidRPr="004F0001">
        <w:rPr>
          <w:iCs/>
        </w:rPr>
        <w:t>Хван</w:t>
      </w:r>
      <w:proofErr w:type="spellEnd"/>
      <w:r w:rsidRPr="004F0001">
        <w:rPr>
          <w:iCs/>
        </w:rPr>
        <w:t xml:space="preserve"> Т. А.</w:t>
      </w:r>
      <w:r>
        <w:rPr>
          <w:iCs/>
        </w:rPr>
        <w:t xml:space="preserve"> </w:t>
      </w:r>
      <w:r w:rsidRPr="004F0001">
        <w:t>Экологические основы природопользования : учебник для среднего профессионального образования / Т. А. </w:t>
      </w:r>
      <w:proofErr w:type="spellStart"/>
      <w:r w:rsidRPr="004F0001">
        <w:t>Хван</w:t>
      </w:r>
      <w:proofErr w:type="spellEnd"/>
      <w:r w:rsidRPr="004F0001">
        <w:t xml:space="preserve">. — 6-е изд., </w:t>
      </w:r>
      <w:proofErr w:type="spellStart"/>
      <w:r w:rsidRPr="004F0001">
        <w:t>перераб</w:t>
      </w:r>
      <w:proofErr w:type="spellEnd"/>
      <w:r w:rsidRPr="004F0001">
        <w:t xml:space="preserve">. и доп. — Москва : Издательство </w:t>
      </w:r>
      <w:proofErr w:type="spellStart"/>
      <w:r w:rsidRPr="004F0001">
        <w:t>Юрайт</w:t>
      </w:r>
      <w:proofErr w:type="spellEnd"/>
      <w:r w:rsidRPr="004F0001">
        <w:t xml:space="preserve">, 2021. — 253 с. — (Профессиональное образование). — ISBN 978-5-534-05092-9. — Текст : электронный // Образовательная платформа </w:t>
      </w:r>
      <w:proofErr w:type="spellStart"/>
      <w:r w:rsidRPr="004F0001">
        <w:t>Юрайт</w:t>
      </w:r>
      <w:proofErr w:type="spellEnd"/>
      <w:r w:rsidRPr="004F0001">
        <w:t xml:space="preserve"> [сайт]. — </w:t>
      </w:r>
      <w:r w:rsidRPr="003C74A7">
        <w:rPr>
          <w:color w:val="000000"/>
        </w:rPr>
        <w:t>URL: </w:t>
      </w:r>
      <w:hyperlink r:id="rId32" w:tgtFrame="_blank" w:history="1">
        <w:r w:rsidRPr="00035692">
          <w:rPr>
            <w:rStyle w:val="ae"/>
            <w:bCs/>
            <w:color w:val="000000"/>
          </w:rPr>
          <w:t>https://urait.ru/bcode/469436</w:t>
        </w:r>
      </w:hyperlink>
      <w:r>
        <w:rPr>
          <w:color w:val="000000"/>
        </w:rPr>
        <w:t xml:space="preserve"> </w:t>
      </w:r>
    </w:p>
    <w:p w14:paraId="4FC52051" w14:textId="77777777" w:rsidR="009652DA" w:rsidRPr="00541BB0" w:rsidRDefault="009652DA" w:rsidP="009652DA">
      <w:pPr>
        <w:tabs>
          <w:tab w:val="right" w:pos="9355"/>
        </w:tabs>
        <w:spacing w:line="276" w:lineRule="auto"/>
        <w:ind w:firstLine="709"/>
        <w:jc w:val="both"/>
        <w:rPr>
          <w:rFonts w:eastAsia="Arial Unicode MS"/>
          <w:b/>
          <w:bCs/>
          <w:color w:val="000000"/>
        </w:rPr>
      </w:pPr>
      <w:r>
        <w:rPr>
          <w:rFonts w:eastAsia="Arial Unicode MS"/>
        </w:rPr>
        <w:t>2</w:t>
      </w:r>
      <w:r w:rsidRPr="004F0001">
        <w:rPr>
          <w:rFonts w:eastAsia="Arial Unicode MS"/>
        </w:rPr>
        <w:t xml:space="preserve">. Тулякова, О. В. Экология: учебное пособие для СПО / О. В. Тулякова. — 2-е изд. — Саратов : Профобразование, 2020. — 95 c. — ISBN 978-5-4488-0158-7. — Текст : электронный // Электронный ресурс цифровой образовательной среды СПО </w:t>
      </w:r>
      <w:proofErr w:type="spellStart"/>
      <w:r w:rsidRPr="004F0001">
        <w:rPr>
          <w:rFonts w:eastAsia="Arial Unicode MS"/>
        </w:rPr>
        <w:t>PROFобразование</w:t>
      </w:r>
      <w:proofErr w:type="spellEnd"/>
      <w:r w:rsidRPr="004F0001">
        <w:rPr>
          <w:rFonts w:eastAsia="Arial Unicode MS"/>
        </w:rPr>
        <w:t xml:space="preserve"> : [сайт]. </w:t>
      </w:r>
      <w:r w:rsidRPr="003C74A7">
        <w:rPr>
          <w:rFonts w:eastAsia="Arial Unicode MS"/>
          <w:color w:val="000000"/>
        </w:rPr>
        <w:t xml:space="preserve">— URL: </w:t>
      </w:r>
      <w:hyperlink r:id="rId33" w:history="1">
        <w:r w:rsidRPr="00541BB0">
          <w:rPr>
            <w:rStyle w:val="ae"/>
            <w:bCs/>
            <w:color w:val="000000"/>
          </w:rPr>
          <w:t>https://profspo.ru/books/105786</w:t>
        </w:r>
      </w:hyperlink>
    </w:p>
    <w:p w14:paraId="5875A9B4" w14:textId="77777777" w:rsidR="009652DA" w:rsidRPr="004330E0" w:rsidRDefault="009652DA" w:rsidP="009652DA">
      <w:pPr>
        <w:suppressAutoHyphens/>
        <w:spacing w:before="200" w:after="120" w:line="276" w:lineRule="auto"/>
        <w:ind w:firstLine="567"/>
        <w:rPr>
          <w:b/>
        </w:rPr>
      </w:pPr>
      <w:r w:rsidRPr="004330E0">
        <w:rPr>
          <w:b/>
        </w:rPr>
        <w:t>3.2.</w:t>
      </w:r>
      <w:r>
        <w:rPr>
          <w:b/>
        </w:rPr>
        <w:t>2</w:t>
      </w:r>
      <w:r w:rsidRPr="004330E0">
        <w:rPr>
          <w:b/>
        </w:rPr>
        <w:t xml:space="preserve">. Дополнительные источники: </w:t>
      </w:r>
    </w:p>
    <w:p w14:paraId="34FC35E8" w14:textId="77777777" w:rsidR="009652DA" w:rsidRPr="009B1FA2" w:rsidRDefault="009652DA" w:rsidP="009652DA">
      <w:pPr>
        <w:spacing w:line="360" w:lineRule="auto"/>
        <w:rPr>
          <w:rFonts w:eastAsia="Arial Unicode MS"/>
          <w:u w:val="single"/>
          <w:lang w:eastAsia="en-US"/>
        </w:rPr>
      </w:pPr>
      <w:r w:rsidRPr="009B1FA2">
        <w:rPr>
          <w:rFonts w:eastAsia="Arial Unicode MS"/>
          <w:lang w:eastAsia="en-US"/>
        </w:rPr>
        <w:t>1.</w:t>
      </w:r>
      <w:r w:rsidRPr="009B1FA2">
        <w:rPr>
          <w:rFonts w:eastAsia="Arial Unicode MS"/>
          <w:color w:val="0000FF"/>
          <w:lang w:eastAsia="en-US"/>
        </w:rPr>
        <w:t xml:space="preserve"> </w:t>
      </w:r>
      <w:r w:rsidRPr="009B1FA2">
        <w:rPr>
          <w:rFonts w:eastAsia="Arial Unicode MS"/>
          <w:lang w:eastAsia="en-US"/>
        </w:rPr>
        <w:t>Всероссийское общество охраны природы</w:t>
      </w:r>
      <w:r>
        <w:rPr>
          <w:rFonts w:eastAsia="Arial Unicode MS"/>
          <w:lang w:eastAsia="en-US"/>
        </w:rPr>
        <w:t xml:space="preserve"> – </w:t>
      </w:r>
      <w:r>
        <w:rPr>
          <w:rFonts w:eastAsia="Arial Unicode MS"/>
          <w:lang w:val="en-US" w:eastAsia="en-US"/>
        </w:rPr>
        <w:t>URL</w:t>
      </w:r>
      <w:r>
        <w:rPr>
          <w:rFonts w:eastAsia="Arial Unicode MS"/>
          <w:lang w:eastAsia="en-US"/>
        </w:rPr>
        <w:t>:</w:t>
      </w:r>
      <w:r w:rsidRPr="009B1FA2">
        <w:rPr>
          <w:rFonts w:eastAsia="Arial Unicode MS"/>
          <w:u w:val="single"/>
          <w:lang w:eastAsia="en-US"/>
        </w:rPr>
        <w:t xml:space="preserve"> </w:t>
      </w:r>
      <w:hyperlink r:id="rId34" w:history="1">
        <w:r w:rsidRPr="009B1FA2">
          <w:rPr>
            <w:rFonts w:eastAsia="Arial Unicode MS"/>
            <w:u w:val="single"/>
            <w:lang w:eastAsia="en-US"/>
          </w:rPr>
          <w:t>https://voop.spb.ru/</w:t>
        </w:r>
      </w:hyperlink>
      <w:r w:rsidRPr="009B1FA2">
        <w:rPr>
          <w:rFonts w:eastAsia="Arial Unicode MS"/>
          <w:u w:val="single"/>
          <w:lang w:eastAsia="en-US"/>
        </w:rPr>
        <w:t xml:space="preserve">. </w:t>
      </w:r>
    </w:p>
    <w:p w14:paraId="4AACE51D" w14:textId="77777777" w:rsidR="009652DA" w:rsidRPr="009B1FA2" w:rsidRDefault="009652DA" w:rsidP="009652DA">
      <w:pPr>
        <w:spacing w:line="360" w:lineRule="auto"/>
        <w:rPr>
          <w:rFonts w:eastAsia="Arial Unicode MS"/>
          <w:u w:val="single"/>
          <w:lang w:eastAsia="en-US"/>
        </w:rPr>
      </w:pPr>
      <w:r w:rsidRPr="009B1FA2">
        <w:rPr>
          <w:rFonts w:eastAsia="Arial Unicode MS"/>
          <w:lang w:eastAsia="en-US"/>
        </w:rPr>
        <w:t>2</w:t>
      </w:r>
      <w:r>
        <w:rPr>
          <w:rFonts w:eastAsia="Arial Unicode MS"/>
          <w:lang w:eastAsia="en-US"/>
        </w:rPr>
        <w:t>.</w:t>
      </w:r>
      <w:r w:rsidRPr="009B1FA2">
        <w:rPr>
          <w:rFonts w:eastAsia="Arial Unicode MS"/>
          <w:color w:val="0000FF"/>
          <w:lang w:eastAsia="en-US"/>
        </w:rPr>
        <w:t xml:space="preserve"> </w:t>
      </w:r>
      <w:r w:rsidRPr="009B1FA2">
        <w:rPr>
          <w:rFonts w:eastAsia="Arial Unicode MS"/>
          <w:lang w:eastAsia="en-US"/>
        </w:rPr>
        <w:t>Научно-популярный журнал «Экология и жизнь»</w:t>
      </w:r>
      <w:r w:rsidRPr="0028414D">
        <w:t xml:space="preserve"> </w:t>
      </w:r>
      <w:r w:rsidRPr="0028414D">
        <w:rPr>
          <w:rFonts w:eastAsia="Arial Unicode MS"/>
          <w:lang w:eastAsia="en-US"/>
        </w:rPr>
        <w:t xml:space="preserve">– URL: </w:t>
      </w:r>
      <w:hyperlink r:id="rId35" w:history="1">
        <w:r w:rsidRPr="009B1FA2">
          <w:rPr>
            <w:rFonts w:eastAsia="Arial Unicode MS"/>
            <w:u w:val="single"/>
            <w:lang w:eastAsia="en-US"/>
          </w:rPr>
          <w:t>http://www.ecolife.ru/</w:t>
        </w:r>
      </w:hyperlink>
      <w:r w:rsidRPr="009B1FA2">
        <w:rPr>
          <w:rFonts w:eastAsia="Arial Unicode MS"/>
          <w:color w:val="0000FF"/>
          <w:u w:val="single"/>
          <w:lang w:eastAsia="en-US"/>
        </w:rPr>
        <w:t>.</w:t>
      </w:r>
    </w:p>
    <w:p w14:paraId="65DE6F96" w14:textId="77777777" w:rsidR="009652DA" w:rsidRPr="009B1FA2" w:rsidRDefault="009652DA" w:rsidP="009652DA">
      <w:pPr>
        <w:spacing w:line="360" w:lineRule="auto"/>
        <w:rPr>
          <w:rFonts w:eastAsia="Arial Unicode MS"/>
          <w:u w:val="single"/>
          <w:lang w:eastAsia="en-US"/>
        </w:rPr>
      </w:pPr>
      <w:r w:rsidRPr="009B1FA2">
        <w:rPr>
          <w:rFonts w:eastAsia="Arial Unicode MS"/>
          <w:lang w:eastAsia="en-US"/>
        </w:rPr>
        <w:t>3. Электронная экологическая библиотека</w:t>
      </w:r>
      <w:r>
        <w:rPr>
          <w:rFonts w:eastAsia="Arial Unicode MS"/>
          <w:lang w:eastAsia="en-US"/>
        </w:rPr>
        <w:t xml:space="preserve"> </w:t>
      </w:r>
      <w:r w:rsidRPr="0028414D">
        <w:rPr>
          <w:rFonts w:eastAsia="Arial Unicode MS"/>
          <w:lang w:eastAsia="en-US"/>
        </w:rPr>
        <w:t xml:space="preserve">– URL: </w:t>
      </w:r>
      <w:r w:rsidRPr="009B1FA2">
        <w:rPr>
          <w:rFonts w:eastAsia="Arial Unicode MS"/>
          <w:u w:val="single"/>
          <w:lang w:eastAsia="en-US"/>
        </w:rPr>
        <w:t xml:space="preserve"> https://ecology.aonb.ru/.</w:t>
      </w:r>
    </w:p>
    <w:p w14:paraId="216BB678" w14:textId="77777777" w:rsidR="009652DA" w:rsidRPr="004330E0" w:rsidRDefault="009652DA" w:rsidP="009652DA">
      <w:pPr>
        <w:spacing w:line="276" w:lineRule="auto"/>
        <w:jc w:val="center"/>
        <w:rPr>
          <w:b/>
          <w:lang w:bidi="ru-RU"/>
        </w:rPr>
      </w:pPr>
      <w:r w:rsidRPr="004330E0">
        <w:rPr>
          <w:rFonts w:eastAsia="Arial Unicode MS"/>
        </w:rPr>
        <w:br w:type="page"/>
      </w:r>
      <w:r w:rsidRPr="004330E0">
        <w:rPr>
          <w:b/>
        </w:rPr>
        <w:lastRenderedPageBreak/>
        <w:t xml:space="preserve">4. КОНТРОЛЬ И ОЦЕНКА РЕЗУЛЬТАТОВ ОСВОЕНИЯ </w:t>
      </w:r>
      <w:r>
        <w:rPr>
          <w:b/>
        </w:rPr>
        <w:br/>
      </w:r>
      <w:r w:rsidRPr="004330E0">
        <w:rPr>
          <w:b/>
          <w:lang w:bidi="ru-RU"/>
        </w:rPr>
        <w:t>УЧЕБНОЙ ДИСЦИПЛ</w:t>
      </w:r>
      <w:r>
        <w:rPr>
          <w:b/>
          <w:lang w:bidi="ru-RU"/>
        </w:rPr>
        <w:t>И</w:t>
      </w:r>
      <w:r w:rsidRPr="004330E0">
        <w:rPr>
          <w:b/>
          <w:lang w:bidi="ru-RU"/>
        </w:rPr>
        <w:t>НЫ</w:t>
      </w:r>
    </w:p>
    <w:tbl>
      <w:tblPr>
        <w:tblW w:w="5078"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24"/>
        <w:gridCol w:w="4479"/>
        <w:gridCol w:w="1833"/>
      </w:tblGrid>
      <w:tr w:rsidR="009652DA" w:rsidRPr="004330E0" w14:paraId="01950EA2" w14:textId="77777777" w:rsidTr="00CB260E">
        <w:tc>
          <w:tcPr>
            <w:tcW w:w="1725" w:type="pct"/>
          </w:tcPr>
          <w:p w14:paraId="3C43DF6D" w14:textId="77777777" w:rsidR="009652DA" w:rsidRPr="004330E0" w:rsidRDefault="009652DA" w:rsidP="00CB260E">
            <w:pPr>
              <w:spacing w:line="276" w:lineRule="auto"/>
              <w:jc w:val="center"/>
              <w:rPr>
                <w:b/>
              </w:rPr>
            </w:pPr>
            <w:r w:rsidRPr="004330E0">
              <w:rPr>
                <w:b/>
              </w:rPr>
              <w:t>Результаты обучения</w:t>
            </w:r>
          </w:p>
        </w:tc>
        <w:tc>
          <w:tcPr>
            <w:tcW w:w="2324" w:type="pct"/>
          </w:tcPr>
          <w:p w14:paraId="12DF3D87" w14:textId="77777777" w:rsidR="009652DA" w:rsidRPr="004330E0" w:rsidRDefault="009652DA" w:rsidP="00CB260E">
            <w:pPr>
              <w:spacing w:line="276" w:lineRule="auto"/>
              <w:jc w:val="center"/>
              <w:rPr>
                <w:b/>
              </w:rPr>
            </w:pPr>
            <w:r w:rsidRPr="004330E0">
              <w:rPr>
                <w:b/>
              </w:rPr>
              <w:t>Критерии оценки</w:t>
            </w:r>
          </w:p>
        </w:tc>
        <w:tc>
          <w:tcPr>
            <w:tcW w:w="952" w:type="pct"/>
          </w:tcPr>
          <w:p w14:paraId="19483139" w14:textId="77777777" w:rsidR="009652DA" w:rsidRPr="004330E0" w:rsidRDefault="009652DA" w:rsidP="00CB260E">
            <w:pPr>
              <w:spacing w:line="276" w:lineRule="auto"/>
              <w:jc w:val="center"/>
              <w:rPr>
                <w:b/>
              </w:rPr>
            </w:pPr>
            <w:r w:rsidRPr="004330E0">
              <w:rPr>
                <w:b/>
              </w:rPr>
              <w:t>Методы оценки</w:t>
            </w:r>
          </w:p>
        </w:tc>
      </w:tr>
      <w:tr w:rsidR="009652DA" w:rsidRPr="004330E0" w14:paraId="30D40EC0" w14:textId="77777777" w:rsidTr="00CB260E">
        <w:trPr>
          <w:trHeight w:val="397"/>
        </w:trPr>
        <w:tc>
          <w:tcPr>
            <w:tcW w:w="5000" w:type="pct"/>
            <w:gridSpan w:val="3"/>
          </w:tcPr>
          <w:p w14:paraId="4E5F15CC" w14:textId="77777777" w:rsidR="009652DA" w:rsidRPr="004330E0" w:rsidRDefault="009652DA" w:rsidP="00CB260E">
            <w:pPr>
              <w:suppressAutoHyphens/>
              <w:spacing w:line="276" w:lineRule="auto"/>
              <w:jc w:val="both"/>
              <w:rPr>
                <w:rFonts w:eastAsia="Calibri"/>
                <w:b/>
              </w:rPr>
            </w:pPr>
            <w:r w:rsidRPr="004330E0">
              <w:rPr>
                <w:rFonts w:eastAsia="Calibri"/>
                <w:b/>
              </w:rPr>
              <w:t>Перечень знаний, осваиваемых в рамках дисциплины:</w:t>
            </w:r>
          </w:p>
        </w:tc>
      </w:tr>
      <w:tr w:rsidR="009652DA" w:rsidRPr="004330E0" w14:paraId="74C55BDC" w14:textId="77777777" w:rsidTr="00CB260E">
        <w:trPr>
          <w:trHeight w:val="1140"/>
        </w:trPr>
        <w:tc>
          <w:tcPr>
            <w:tcW w:w="1725" w:type="pct"/>
            <w:vMerge w:val="restart"/>
          </w:tcPr>
          <w:p w14:paraId="5246A04F" w14:textId="77777777" w:rsidR="009652DA" w:rsidRPr="004F0001" w:rsidRDefault="009652DA" w:rsidP="00CB260E">
            <w:pPr>
              <w:pStyle w:val="affffff0"/>
            </w:pPr>
            <w:r w:rsidRPr="004F0001">
              <w:t xml:space="preserve">особенностей взаимодействия, видов и классификации природных ресурсов, условий устойчивого состояния экосистем; </w:t>
            </w:r>
          </w:p>
          <w:p w14:paraId="7A80D841" w14:textId="77777777" w:rsidR="009652DA" w:rsidRPr="004F0001" w:rsidRDefault="009652DA" w:rsidP="00CB260E">
            <w:pPr>
              <w:pStyle w:val="affffff0"/>
            </w:pPr>
            <w:r w:rsidRPr="004F0001">
              <w:t>источников и основных групп загрязняющих веществ: атмосферы, гидросферы и литосферы;</w:t>
            </w:r>
          </w:p>
          <w:p w14:paraId="3BF5227C" w14:textId="77777777" w:rsidR="009652DA" w:rsidRPr="004F0001" w:rsidRDefault="009652DA" w:rsidP="00CB260E">
            <w:pPr>
              <w:pStyle w:val="affffff0"/>
            </w:pPr>
            <w:r w:rsidRPr="004F0001">
              <w:t>сущности концепции устойчивого развития;</w:t>
            </w:r>
          </w:p>
          <w:p w14:paraId="4638C60A" w14:textId="77777777" w:rsidR="009652DA" w:rsidRPr="004F0001" w:rsidRDefault="009652DA" w:rsidP="00CB260E">
            <w:pPr>
              <w:pStyle w:val="affffff0"/>
            </w:pPr>
            <w:r w:rsidRPr="004F0001">
              <w:t>сущности экологического регулирования и экологического контроля;</w:t>
            </w:r>
          </w:p>
          <w:p w14:paraId="0B12430E" w14:textId="77777777" w:rsidR="009652DA" w:rsidRPr="004F0001" w:rsidRDefault="009652DA" w:rsidP="00CB260E">
            <w:pPr>
              <w:pStyle w:val="affffff0"/>
              <w:rPr>
                <w:rStyle w:val="Bodytext1211pt"/>
              </w:rPr>
            </w:pPr>
            <w:r w:rsidRPr="004F0001">
              <w:t xml:space="preserve">путей перехода </w:t>
            </w:r>
            <w:r w:rsidRPr="004F0001">
              <w:rPr>
                <w:rStyle w:val="Bodytext1211pt"/>
              </w:rPr>
              <w:t>к рациональному природопользованию;</w:t>
            </w:r>
          </w:p>
          <w:p w14:paraId="56A32642" w14:textId="77777777" w:rsidR="009652DA" w:rsidRPr="004F0001" w:rsidRDefault="009652DA" w:rsidP="00CB260E">
            <w:pPr>
              <w:pStyle w:val="affffff0"/>
              <w:rPr>
                <w:rStyle w:val="Bodytext1211pt"/>
              </w:rPr>
            </w:pPr>
            <w:r w:rsidRPr="004F0001">
              <w:rPr>
                <w:rStyle w:val="Bodytext1211pt"/>
              </w:rPr>
              <w:t>основных</w:t>
            </w:r>
            <w:r>
              <w:rPr>
                <w:rStyle w:val="Bodytext1211pt"/>
              </w:rPr>
              <w:t xml:space="preserve"> </w:t>
            </w:r>
            <w:r w:rsidRPr="004F0001">
              <w:rPr>
                <w:rStyle w:val="Bodytext1211pt"/>
              </w:rPr>
              <w:t>задач природоохранной деятельности;</w:t>
            </w:r>
          </w:p>
          <w:p w14:paraId="4BFF9854" w14:textId="77777777" w:rsidR="009652DA" w:rsidRPr="004F0001" w:rsidRDefault="009652DA" w:rsidP="00CB260E">
            <w:pPr>
              <w:pStyle w:val="affffff0"/>
              <w:rPr>
                <w:rStyle w:val="Bodytext1211pt"/>
              </w:rPr>
            </w:pPr>
            <w:r w:rsidRPr="004F0001">
              <w:rPr>
                <w:rStyle w:val="Bodytext1211pt"/>
              </w:rPr>
              <w:t>принципов предупреждения вторичных изменений в атмосфере;</w:t>
            </w:r>
          </w:p>
          <w:p w14:paraId="2783AD01" w14:textId="77777777" w:rsidR="009652DA" w:rsidRPr="004F0001" w:rsidRDefault="009652DA" w:rsidP="00CB260E">
            <w:pPr>
              <w:pStyle w:val="affffff0"/>
              <w:rPr>
                <w:lang w:bidi="ru-RU"/>
              </w:rPr>
            </w:pPr>
            <w:r w:rsidRPr="004F0001">
              <w:rPr>
                <w:lang w:bidi="ru-RU"/>
              </w:rPr>
              <w:t>экологических правонарушений и видов ответственности за их совершение; основных направлений экологического мониторинга;</w:t>
            </w:r>
          </w:p>
          <w:p w14:paraId="0190B4B7" w14:textId="77777777" w:rsidR="009652DA" w:rsidRPr="004F0001" w:rsidRDefault="009652DA" w:rsidP="00CB260E">
            <w:pPr>
              <w:pStyle w:val="affffff0"/>
              <w:rPr>
                <w:lang w:bidi="ru-RU"/>
              </w:rPr>
            </w:pPr>
            <w:r w:rsidRPr="004F0001">
              <w:rPr>
                <w:lang w:bidi="ru-RU"/>
              </w:rPr>
              <w:t>механизмов устойчивого экологического развития;</w:t>
            </w:r>
          </w:p>
          <w:p w14:paraId="2771908C" w14:textId="77777777" w:rsidR="009652DA" w:rsidRPr="004F0001" w:rsidRDefault="009652DA" w:rsidP="00CB260E">
            <w:pPr>
              <w:pStyle w:val="affffff0"/>
              <w:rPr>
                <w:lang w:bidi="ru-RU"/>
              </w:rPr>
            </w:pPr>
            <w:r w:rsidRPr="004F0001">
              <w:rPr>
                <w:lang w:bidi="ru-RU"/>
              </w:rPr>
              <w:t xml:space="preserve">государственных и общественных организаций по предотвращению разрушающих воздействий на окружающую среду; </w:t>
            </w:r>
          </w:p>
          <w:p w14:paraId="4AC309F3" w14:textId="77777777" w:rsidR="009652DA" w:rsidRPr="004F0001" w:rsidRDefault="009652DA" w:rsidP="00CB260E">
            <w:pPr>
              <w:pStyle w:val="affffff0"/>
              <w:rPr>
                <w:lang w:bidi="ru-RU"/>
              </w:rPr>
            </w:pPr>
            <w:r w:rsidRPr="004F0001">
              <w:rPr>
                <w:lang w:bidi="ru-RU"/>
              </w:rPr>
              <w:t>природоохранных конвенций; межгосударственных соглашений по вопросам экологической стабильности и благополучия;</w:t>
            </w:r>
          </w:p>
          <w:p w14:paraId="3761925F" w14:textId="77777777" w:rsidR="009652DA" w:rsidRPr="004F0001" w:rsidRDefault="009652DA" w:rsidP="00CB260E">
            <w:pPr>
              <w:pStyle w:val="affffff0"/>
              <w:rPr>
                <w:lang w:bidi="ru-RU"/>
              </w:rPr>
            </w:pPr>
            <w:r w:rsidRPr="004F0001">
              <w:rPr>
                <w:lang w:bidi="ru-RU"/>
              </w:rPr>
              <w:lastRenderedPageBreak/>
              <w:t>международных организаций в сохранении природных ресурсов;</w:t>
            </w:r>
          </w:p>
          <w:p w14:paraId="353915A3" w14:textId="77777777" w:rsidR="009652DA" w:rsidRPr="004F0001" w:rsidRDefault="009652DA" w:rsidP="00CB260E">
            <w:pPr>
              <w:pStyle w:val="affffff0"/>
              <w:rPr>
                <w:lang w:bidi="ru-RU"/>
              </w:rPr>
            </w:pPr>
            <w:r w:rsidRPr="004F0001">
              <w:t>Федеральных законов «Об охране окружающей</w:t>
            </w:r>
            <w:r>
              <w:t xml:space="preserve"> </w:t>
            </w:r>
            <w:r w:rsidRPr="004F0001">
              <w:t>среды», «О санитарно-эпидемиологическом благополучии населения».</w:t>
            </w:r>
          </w:p>
          <w:p w14:paraId="69FFE0DC" w14:textId="77777777" w:rsidR="009652DA" w:rsidRPr="004330E0" w:rsidRDefault="009652DA" w:rsidP="00CB260E">
            <w:pPr>
              <w:suppressAutoHyphens/>
              <w:spacing w:line="276" w:lineRule="auto"/>
              <w:jc w:val="both"/>
            </w:pPr>
          </w:p>
          <w:p w14:paraId="18623F2D" w14:textId="77777777" w:rsidR="009652DA" w:rsidRPr="004330E0" w:rsidRDefault="009652DA" w:rsidP="00CB260E">
            <w:pPr>
              <w:suppressAutoHyphens/>
              <w:spacing w:line="276" w:lineRule="auto"/>
              <w:jc w:val="both"/>
            </w:pPr>
          </w:p>
        </w:tc>
        <w:tc>
          <w:tcPr>
            <w:tcW w:w="2324" w:type="pct"/>
          </w:tcPr>
          <w:p w14:paraId="0C1E605E" w14:textId="77777777" w:rsidR="009652DA" w:rsidRPr="004F0001" w:rsidRDefault="009652DA" w:rsidP="00CB260E">
            <w:pPr>
              <w:pStyle w:val="affffff0"/>
              <w:jc w:val="both"/>
            </w:pPr>
            <w:r w:rsidRPr="004F0001">
              <w:lastRenderedPageBreak/>
              <w:t>Фронтальный опрос:</w:t>
            </w:r>
          </w:p>
          <w:p w14:paraId="0463A069" w14:textId="77777777" w:rsidR="009652DA" w:rsidRPr="004F0001" w:rsidRDefault="009652DA" w:rsidP="00CB260E">
            <w:pPr>
              <w:pStyle w:val="affffff0"/>
              <w:jc w:val="both"/>
            </w:pPr>
            <w:r w:rsidRPr="004F0001">
              <w:t xml:space="preserve">Оценка «5» ставится, если студент: 1) полно и аргументировано отвечает по содержанию задания; 2) обнаруживает понимание материала, может обосновать свои суждения, применить знания на практике, привести необходимые примеры не только по учебнику, но и самостоятельно составленные; 3) излагает материал последовательно и правильно. </w:t>
            </w:r>
          </w:p>
          <w:p w14:paraId="7D0DA0B3" w14:textId="77777777" w:rsidR="009652DA" w:rsidRPr="004F0001" w:rsidRDefault="009652DA" w:rsidP="00CB260E">
            <w:pPr>
              <w:pStyle w:val="affffff0"/>
              <w:jc w:val="both"/>
            </w:pPr>
            <w:r w:rsidRPr="004F0001">
              <w:t>Оценка «4» ставится, если студент дает ответ, удовлетворяющий тем же требованиям, что и для оценки «5», но допускает 1-2 ошибки, которые сам же исправляет.</w:t>
            </w:r>
          </w:p>
          <w:p w14:paraId="0EDAFAF3" w14:textId="77777777" w:rsidR="009652DA" w:rsidRPr="004F0001" w:rsidRDefault="009652DA" w:rsidP="00CB260E">
            <w:pPr>
              <w:pStyle w:val="affffff0"/>
              <w:jc w:val="both"/>
            </w:pPr>
            <w:r w:rsidRPr="004F0001">
              <w:t>Оценка «3» ставится, если студент обнаруживает знание и понимание основных положений данного задания, но: 1) излагает материал неполно и допускает неточности в определении понятий или формулировке правил; 2) не умеет достаточно глубоко и доказательно обосновать свои суждения и привести свои примеры; 3) излагает материал непоследовательно и допускает ошибки.</w:t>
            </w:r>
          </w:p>
          <w:p w14:paraId="01DA02F0" w14:textId="77777777" w:rsidR="009652DA" w:rsidRPr="004330E0" w:rsidRDefault="009652DA" w:rsidP="00CB260E">
            <w:pPr>
              <w:pStyle w:val="affffff0"/>
              <w:jc w:val="both"/>
            </w:pPr>
            <w:r w:rsidRPr="004F0001">
              <w:t>Оценка «2» ставится, если студент обнаруживает незнание ответа на соответствующее задание, допускает ошибки в формулировке определений и правил, искажающие их смысл, беспорядочно и неуверенно излагает материал. Оценка «2» отмечает такие недостатки в подготовке студента, которые являются серьезным препятствием к успешному овладению последующим материалом.</w:t>
            </w:r>
          </w:p>
        </w:tc>
        <w:tc>
          <w:tcPr>
            <w:tcW w:w="952" w:type="pct"/>
          </w:tcPr>
          <w:p w14:paraId="23AF6FAE" w14:textId="77777777" w:rsidR="009652DA" w:rsidRPr="004330E0" w:rsidRDefault="009652DA" w:rsidP="00CB260E">
            <w:pPr>
              <w:spacing w:line="276" w:lineRule="auto"/>
              <w:jc w:val="both"/>
            </w:pPr>
            <w:r w:rsidRPr="004330E0">
              <w:t>Фронтальный опрос</w:t>
            </w:r>
          </w:p>
          <w:p w14:paraId="1C5C2C6C" w14:textId="77777777" w:rsidR="009652DA" w:rsidRPr="004330E0" w:rsidRDefault="009652DA" w:rsidP="00CB260E">
            <w:pPr>
              <w:spacing w:line="276" w:lineRule="auto"/>
              <w:jc w:val="both"/>
            </w:pPr>
          </w:p>
          <w:p w14:paraId="1720FD49" w14:textId="77777777" w:rsidR="009652DA" w:rsidRPr="004330E0" w:rsidRDefault="009652DA" w:rsidP="00CB260E">
            <w:pPr>
              <w:spacing w:line="276" w:lineRule="auto"/>
              <w:jc w:val="both"/>
            </w:pPr>
          </w:p>
          <w:p w14:paraId="67A18906" w14:textId="77777777" w:rsidR="009652DA" w:rsidRPr="004330E0" w:rsidRDefault="009652DA" w:rsidP="00CB260E">
            <w:pPr>
              <w:spacing w:line="276" w:lineRule="auto"/>
              <w:jc w:val="both"/>
            </w:pPr>
          </w:p>
          <w:p w14:paraId="3B128B2A" w14:textId="77777777" w:rsidR="009652DA" w:rsidRPr="004330E0" w:rsidRDefault="009652DA" w:rsidP="00CB260E">
            <w:pPr>
              <w:spacing w:line="276" w:lineRule="auto"/>
              <w:jc w:val="both"/>
            </w:pPr>
          </w:p>
          <w:p w14:paraId="517197E2" w14:textId="77777777" w:rsidR="009652DA" w:rsidRPr="004330E0" w:rsidRDefault="009652DA" w:rsidP="00CB260E">
            <w:pPr>
              <w:spacing w:line="276" w:lineRule="auto"/>
              <w:jc w:val="both"/>
            </w:pPr>
          </w:p>
          <w:p w14:paraId="0DDC99D6" w14:textId="77777777" w:rsidR="009652DA" w:rsidRPr="004330E0" w:rsidRDefault="009652DA" w:rsidP="00CB260E">
            <w:pPr>
              <w:spacing w:line="276" w:lineRule="auto"/>
              <w:jc w:val="both"/>
            </w:pPr>
          </w:p>
          <w:p w14:paraId="63066D53" w14:textId="77777777" w:rsidR="009652DA" w:rsidRPr="004330E0" w:rsidRDefault="009652DA" w:rsidP="00CB260E">
            <w:pPr>
              <w:spacing w:line="276" w:lineRule="auto"/>
              <w:jc w:val="both"/>
            </w:pPr>
          </w:p>
          <w:p w14:paraId="089CE70B" w14:textId="77777777" w:rsidR="009652DA" w:rsidRPr="004330E0" w:rsidRDefault="009652DA" w:rsidP="00CB260E">
            <w:pPr>
              <w:spacing w:line="276" w:lineRule="auto"/>
              <w:jc w:val="both"/>
            </w:pPr>
          </w:p>
          <w:p w14:paraId="065834F7" w14:textId="77777777" w:rsidR="009652DA" w:rsidRPr="004330E0" w:rsidRDefault="009652DA" w:rsidP="00CB260E">
            <w:pPr>
              <w:spacing w:line="276" w:lineRule="auto"/>
              <w:jc w:val="both"/>
            </w:pPr>
          </w:p>
          <w:p w14:paraId="00F4A267" w14:textId="77777777" w:rsidR="009652DA" w:rsidRPr="004330E0" w:rsidRDefault="009652DA" w:rsidP="00CB260E">
            <w:pPr>
              <w:spacing w:line="276" w:lineRule="auto"/>
              <w:jc w:val="both"/>
            </w:pPr>
          </w:p>
          <w:p w14:paraId="44070583" w14:textId="77777777" w:rsidR="009652DA" w:rsidRPr="004330E0" w:rsidRDefault="009652DA" w:rsidP="00CB260E">
            <w:pPr>
              <w:spacing w:line="276" w:lineRule="auto"/>
              <w:jc w:val="both"/>
            </w:pPr>
          </w:p>
          <w:p w14:paraId="5C6B3FFE" w14:textId="77777777" w:rsidR="009652DA" w:rsidRPr="004330E0" w:rsidRDefault="009652DA" w:rsidP="00CB260E">
            <w:pPr>
              <w:spacing w:line="276" w:lineRule="auto"/>
              <w:jc w:val="both"/>
            </w:pPr>
          </w:p>
          <w:p w14:paraId="1982CA91" w14:textId="77777777" w:rsidR="009652DA" w:rsidRPr="004330E0" w:rsidRDefault="009652DA" w:rsidP="00CB260E">
            <w:pPr>
              <w:spacing w:line="276" w:lineRule="auto"/>
              <w:jc w:val="both"/>
            </w:pPr>
          </w:p>
          <w:p w14:paraId="49A1E79B" w14:textId="77777777" w:rsidR="009652DA" w:rsidRPr="004330E0" w:rsidRDefault="009652DA" w:rsidP="00CB260E">
            <w:pPr>
              <w:spacing w:line="276" w:lineRule="auto"/>
              <w:jc w:val="both"/>
            </w:pPr>
          </w:p>
          <w:p w14:paraId="633EF15C" w14:textId="77777777" w:rsidR="009652DA" w:rsidRPr="004330E0" w:rsidRDefault="009652DA" w:rsidP="00CB260E">
            <w:pPr>
              <w:spacing w:line="276" w:lineRule="auto"/>
              <w:jc w:val="both"/>
            </w:pPr>
          </w:p>
          <w:p w14:paraId="00BE3E47" w14:textId="77777777" w:rsidR="009652DA" w:rsidRPr="004330E0" w:rsidRDefault="009652DA" w:rsidP="00CB260E">
            <w:pPr>
              <w:spacing w:line="276" w:lineRule="auto"/>
              <w:jc w:val="both"/>
            </w:pPr>
          </w:p>
          <w:p w14:paraId="1D67D3D5" w14:textId="77777777" w:rsidR="009652DA" w:rsidRPr="004330E0" w:rsidRDefault="009652DA" w:rsidP="00CB260E">
            <w:pPr>
              <w:spacing w:line="276" w:lineRule="auto"/>
              <w:jc w:val="both"/>
            </w:pPr>
          </w:p>
          <w:p w14:paraId="33364209" w14:textId="77777777" w:rsidR="009652DA" w:rsidRPr="004330E0" w:rsidRDefault="009652DA" w:rsidP="00CB260E">
            <w:pPr>
              <w:spacing w:line="276" w:lineRule="auto"/>
              <w:jc w:val="both"/>
            </w:pPr>
          </w:p>
          <w:p w14:paraId="43902654" w14:textId="77777777" w:rsidR="009652DA" w:rsidRPr="004330E0" w:rsidRDefault="009652DA" w:rsidP="00CB260E">
            <w:pPr>
              <w:spacing w:line="276" w:lineRule="auto"/>
              <w:jc w:val="both"/>
            </w:pPr>
          </w:p>
          <w:p w14:paraId="0C1B388D" w14:textId="77777777" w:rsidR="009652DA" w:rsidRPr="004330E0" w:rsidRDefault="009652DA" w:rsidP="00CB260E">
            <w:pPr>
              <w:spacing w:line="276" w:lineRule="auto"/>
              <w:jc w:val="both"/>
            </w:pPr>
          </w:p>
          <w:p w14:paraId="0B5534B8" w14:textId="77777777" w:rsidR="009652DA" w:rsidRPr="004330E0" w:rsidRDefault="009652DA" w:rsidP="00CB260E">
            <w:pPr>
              <w:spacing w:line="276" w:lineRule="auto"/>
              <w:jc w:val="both"/>
            </w:pPr>
          </w:p>
          <w:p w14:paraId="5ED432DC" w14:textId="77777777" w:rsidR="009652DA" w:rsidRPr="004330E0" w:rsidRDefault="009652DA" w:rsidP="00CB260E">
            <w:pPr>
              <w:spacing w:line="276" w:lineRule="auto"/>
              <w:jc w:val="both"/>
            </w:pPr>
          </w:p>
          <w:p w14:paraId="0DB00EB9" w14:textId="77777777" w:rsidR="009652DA" w:rsidRPr="004330E0" w:rsidRDefault="009652DA" w:rsidP="00CB260E">
            <w:pPr>
              <w:spacing w:line="276" w:lineRule="auto"/>
              <w:jc w:val="both"/>
            </w:pPr>
          </w:p>
          <w:p w14:paraId="363178CB" w14:textId="77777777" w:rsidR="009652DA" w:rsidRPr="004330E0" w:rsidRDefault="009652DA" w:rsidP="00CB260E">
            <w:pPr>
              <w:spacing w:line="276" w:lineRule="auto"/>
              <w:jc w:val="both"/>
            </w:pPr>
          </w:p>
          <w:p w14:paraId="22F3D652" w14:textId="77777777" w:rsidR="009652DA" w:rsidRPr="004330E0" w:rsidRDefault="009652DA" w:rsidP="00CB260E">
            <w:pPr>
              <w:spacing w:line="276" w:lineRule="auto"/>
              <w:jc w:val="both"/>
            </w:pPr>
          </w:p>
          <w:p w14:paraId="7F71C1B5" w14:textId="77777777" w:rsidR="009652DA" w:rsidRPr="004330E0" w:rsidRDefault="009652DA" w:rsidP="00CB260E">
            <w:pPr>
              <w:spacing w:line="276" w:lineRule="auto"/>
              <w:jc w:val="both"/>
            </w:pPr>
          </w:p>
          <w:p w14:paraId="4A212641" w14:textId="77777777" w:rsidR="009652DA" w:rsidRPr="004330E0" w:rsidRDefault="009652DA" w:rsidP="00CB260E">
            <w:pPr>
              <w:spacing w:line="276" w:lineRule="auto"/>
              <w:jc w:val="both"/>
            </w:pPr>
          </w:p>
        </w:tc>
      </w:tr>
      <w:tr w:rsidR="009652DA" w:rsidRPr="004330E0" w14:paraId="55F2DB4F" w14:textId="77777777" w:rsidTr="00CB260E">
        <w:trPr>
          <w:trHeight w:val="1140"/>
        </w:trPr>
        <w:tc>
          <w:tcPr>
            <w:tcW w:w="1725" w:type="pct"/>
            <w:vMerge/>
          </w:tcPr>
          <w:p w14:paraId="5261F55E" w14:textId="77777777" w:rsidR="009652DA" w:rsidRPr="004330E0" w:rsidRDefault="009652DA" w:rsidP="00CB260E">
            <w:pPr>
              <w:suppressAutoHyphens/>
              <w:spacing w:line="276" w:lineRule="auto"/>
              <w:jc w:val="both"/>
            </w:pPr>
          </w:p>
        </w:tc>
        <w:tc>
          <w:tcPr>
            <w:tcW w:w="2324" w:type="pct"/>
          </w:tcPr>
          <w:p w14:paraId="130EE71A" w14:textId="77777777" w:rsidR="009652DA" w:rsidRPr="004330E0" w:rsidRDefault="009652DA" w:rsidP="00CB260E">
            <w:pPr>
              <w:spacing w:line="276" w:lineRule="auto"/>
            </w:pPr>
            <w:r w:rsidRPr="004330E0">
              <w:t>«5» - если верные ответы составляют от 90% до 100% от общего количества;</w:t>
            </w:r>
          </w:p>
          <w:p w14:paraId="3DC47CA7" w14:textId="77777777" w:rsidR="009652DA" w:rsidRPr="004330E0" w:rsidRDefault="009652DA" w:rsidP="00CB260E">
            <w:pPr>
              <w:spacing w:line="276" w:lineRule="auto"/>
            </w:pPr>
            <w:r w:rsidRPr="004330E0">
              <w:t>«4» - если верные ответы составляют от 75% до 90%</w:t>
            </w:r>
          </w:p>
          <w:p w14:paraId="35EEF2F4" w14:textId="77777777" w:rsidR="009652DA" w:rsidRPr="004330E0" w:rsidRDefault="009652DA" w:rsidP="00CB260E">
            <w:pPr>
              <w:spacing w:line="276" w:lineRule="auto"/>
            </w:pPr>
            <w:r w:rsidRPr="004330E0">
              <w:t xml:space="preserve"> от общего количества;</w:t>
            </w:r>
          </w:p>
          <w:p w14:paraId="2AEB3DC7" w14:textId="77777777" w:rsidR="009652DA" w:rsidRPr="004330E0" w:rsidRDefault="009652DA" w:rsidP="00CB260E">
            <w:pPr>
              <w:spacing w:line="276" w:lineRule="auto"/>
            </w:pPr>
            <w:r w:rsidRPr="004330E0">
              <w:lastRenderedPageBreak/>
              <w:t>«3» - если верные ответы составляют от 50% до 75%;</w:t>
            </w:r>
          </w:p>
          <w:p w14:paraId="1DADCB8B" w14:textId="77777777" w:rsidR="009652DA" w:rsidRPr="004330E0" w:rsidRDefault="009652DA" w:rsidP="00CB260E">
            <w:pPr>
              <w:spacing w:line="276" w:lineRule="auto"/>
            </w:pPr>
            <w:r w:rsidRPr="004330E0">
              <w:t>«2» - если верные ответы составляют менее 50%.</w:t>
            </w:r>
          </w:p>
        </w:tc>
        <w:tc>
          <w:tcPr>
            <w:tcW w:w="952" w:type="pct"/>
          </w:tcPr>
          <w:p w14:paraId="2F665B94" w14:textId="77777777" w:rsidR="009652DA" w:rsidRPr="004330E0" w:rsidRDefault="009652DA" w:rsidP="00CB260E">
            <w:pPr>
              <w:spacing w:line="276" w:lineRule="auto"/>
            </w:pPr>
            <w:r w:rsidRPr="004330E0">
              <w:lastRenderedPageBreak/>
              <w:t>Тесты по темам</w:t>
            </w:r>
          </w:p>
          <w:p w14:paraId="04D40C91" w14:textId="77777777" w:rsidR="009652DA" w:rsidRPr="004330E0" w:rsidRDefault="009652DA" w:rsidP="00CB260E">
            <w:pPr>
              <w:spacing w:line="276" w:lineRule="auto"/>
            </w:pPr>
          </w:p>
        </w:tc>
      </w:tr>
      <w:tr w:rsidR="009652DA" w:rsidRPr="004330E0" w14:paraId="4AC27AFF" w14:textId="77777777" w:rsidTr="00CB260E">
        <w:trPr>
          <w:trHeight w:val="2115"/>
        </w:trPr>
        <w:tc>
          <w:tcPr>
            <w:tcW w:w="1725" w:type="pct"/>
            <w:vMerge/>
          </w:tcPr>
          <w:p w14:paraId="60D44E39" w14:textId="77777777" w:rsidR="009652DA" w:rsidRPr="004330E0" w:rsidRDefault="009652DA" w:rsidP="00CB260E">
            <w:pPr>
              <w:suppressAutoHyphens/>
              <w:spacing w:line="276" w:lineRule="auto"/>
              <w:jc w:val="both"/>
            </w:pPr>
          </w:p>
        </w:tc>
        <w:tc>
          <w:tcPr>
            <w:tcW w:w="2324" w:type="pct"/>
          </w:tcPr>
          <w:p w14:paraId="4BC9C975" w14:textId="77777777" w:rsidR="009652DA" w:rsidRPr="004330E0" w:rsidRDefault="009652DA" w:rsidP="00CB260E">
            <w:pPr>
              <w:spacing w:line="276" w:lineRule="auto"/>
            </w:pPr>
            <w:r w:rsidRPr="004330E0">
              <w:t xml:space="preserve">Оценка «5» - «отлично» выставляется обучающемуся, если демонстрируются всестороннее, систематическое и глубокое знание учебного программного материала, самостоятельно выполнивший все предусмотренные программой задания, глубоко усвоивший основную и дополнительную литературу, рекомендованную программой, активно работавший на практических, семинарских, лабораторных занятиях, разбирающийся в основных научных концепциях по изучаемой дисциплине, проявивший творческие способности и научный подход в понимании и изложении учебного программного материма, ответ отличается богатством и точностью использованных терминов, материал излагается последовательно и логично. </w:t>
            </w:r>
          </w:p>
          <w:p w14:paraId="174264CC" w14:textId="77777777" w:rsidR="009652DA" w:rsidRPr="004330E0" w:rsidRDefault="009652DA" w:rsidP="00CB260E">
            <w:pPr>
              <w:spacing w:line="276" w:lineRule="auto"/>
            </w:pPr>
            <w:r w:rsidRPr="004330E0">
              <w:t>Оценка «4» - «хорошо» выставляется обучающемуся, если демонстрируются достаточно полное знание учебно-программного материала, не допускающий в ответе существенных неточностей, самостоятельно выполнивший все предусмотренные программой задания, усвоивший основную литературу, рекомендованную программой, активно работавший на практических, семинарских, лабораторных занятиях, показавший систематический характер знаний по дисциплине, достаточный для дальнейшей учебы, а также способность к их самостоятельному пополнению.</w:t>
            </w:r>
          </w:p>
          <w:p w14:paraId="6921B109" w14:textId="77777777" w:rsidR="009652DA" w:rsidRPr="004330E0" w:rsidRDefault="009652DA" w:rsidP="00CB260E">
            <w:pPr>
              <w:spacing w:line="276" w:lineRule="auto"/>
            </w:pPr>
            <w:r w:rsidRPr="004330E0">
              <w:t xml:space="preserve">Оценка «3» - «удовлетворительно» выставляется обучающемуся, если демонстрируются знания основного учебно-программного материала в </w:t>
            </w:r>
            <w:r w:rsidRPr="004330E0">
              <w:lastRenderedPageBreak/>
              <w:t>объёме, необходимом для дальнейшей учебы и предстоящей работы по профессии, не отличавшийся активностью на практических (семинарских) и лабораторных занятиях, самостоятельно выполнивший основные предусмотренные программой задания, однако допустивший погрешности при их выполнении и в ответе на зачете, но обладающий необходимыми знаниями для устранения под руководством преподавателя наиболее существенных погрешностей.</w:t>
            </w:r>
          </w:p>
          <w:p w14:paraId="4C9198AF" w14:textId="77777777" w:rsidR="009652DA" w:rsidRPr="004330E0" w:rsidRDefault="009652DA" w:rsidP="00CB260E">
            <w:pPr>
              <w:spacing w:line="276" w:lineRule="auto"/>
            </w:pPr>
            <w:r w:rsidRPr="004330E0">
              <w:t>Оценка «2» - «неудовлетворительно» выставляется обучающемуся, если обнаруживаются пробелы в знаниях или отсутствие знаний по значительной части основного учебно-программного материала, не выполнившему самостоятельно предусмотренные программой основные задания, допустившему принципиальные ошибки в выполнении предусмотренных программой заданий, не отработавшему основные практические, семинарские, лабораторные занятия, допускающему существенные ошибки при ответе, и который не может продолжить обучение или приступить к профессиональной деятельности без дополнительных занятий по соответствующей дисциплине.</w:t>
            </w:r>
          </w:p>
        </w:tc>
        <w:tc>
          <w:tcPr>
            <w:tcW w:w="952" w:type="pct"/>
          </w:tcPr>
          <w:p w14:paraId="089B596E" w14:textId="77777777" w:rsidR="009652DA" w:rsidRPr="004330E0" w:rsidRDefault="009652DA" w:rsidP="00CB260E">
            <w:pPr>
              <w:spacing w:line="276" w:lineRule="auto"/>
              <w:jc w:val="both"/>
            </w:pPr>
            <w:r w:rsidRPr="004330E0">
              <w:lastRenderedPageBreak/>
              <w:t>Дифференцированный зачет</w:t>
            </w:r>
          </w:p>
        </w:tc>
      </w:tr>
      <w:tr w:rsidR="009652DA" w:rsidRPr="004330E0" w14:paraId="5D3D1A96" w14:textId="77777777" w:rsidTr="00CB260E">
        <w:trPr>
          <w:trHeight w:val="397"/>
        </w:trPr>
        <w:tc>
          <w:tcPr>
            <w:tcW w:w="5000" w:type="pct"/>
            <w:gridSpan w:val="3"/>
          </w:tcPr>
          <w:p w14:paraId="21F55EA8" w14:textId="77777777" w:rsidR="009652DA" w:rsidRPr="004330E0" w:rsidRDefault="009652DA" w:rsidP="00CB260E">
            <w:pPr>
              <w:spacing w:line="276" w:lineRule="auto"/>
              <w:jc w:val="both"/>
            </w:pPr>
            <w:r w:rsidRPr="004330E0">
              <w:rPr>
                <w:rFonts w:eastAsia="Calibri"/>
                <w:b/>
              </w:rPr>
              <w:t>Перечень умений, осваиваемых в рамках дисциплины:</w:t>
            </w:r>
          </w:p>
        </w:tc>
      </w:tr>
      <w:tr w:rsidR="009652DA" w:rsidRPr="004330E0" w14:paraId="35A653CF" w14:textId="77777777" w:rsidTr="00CB260E">
        <w:trPr>
          <w:trHeight w:val="2551"/>
        </w:trPr>
        <w:tc>
          <w:tcPr>
            <w:tcW w:w="1725" w:type="pct"/>
            <w:vMerge w:val="restart"/>
          </w:tcPr>
          <w:p w14:paraId="0C31D83E" w14:textId="77777777" w:rsidR="009652DA" w:rsidRPr="004F0001" w:rsidRDefault="009652DA" w:rsidP="00CB260E">
            <w:pPr>
              <w:pStyle w:val="affffff0"/>
              <w:rPr>
                <w:rStyle w:val="c35"/>
              </w:rPr>
            </w:pPr>
            <w:r w:rsidRPr="004F0001">
              <w:rPr>
                <w:rStyle w:val="c35"/>
              </w:rPr>
              <w:t>анализировать и прогнозировать</w:t>
            </w:r>
            <w:r>
              <w:rPr>
                <w:rStyle w:val="c35"/>
              </w:rPr>
              <w:t xml:space="preserve"> </w:t>
            </w:r>
            <w:r w:rsidRPr="004F0001">
              <w:rPr>
                <w:rStyle w:val="c35"/>
              </w:rPr>
              <w:t>экологические последствия различных видов производственной деятельности;</w:t>
            </w:r>
            <w:r>
              <w:rPr>
                <w:rStyle w:val="c35"/>
              </w:rPr>
              <w:t xml:space="preserve"> </w:t>
            </w:r>
          </w:p>
          <w:p w14:paraId="6F417DA4" w14:textId="77777777" w:rsidR="009652DA" w:rsidRPr="004F0001" w:rsidRDefault="009652DA" w:rsidP="00CB260E">
            <w:pPr>
              <w:pStyle w:val="affffff0"/>
              <w:rPr>
                <w:rStyle w:val="c35"/>
              </w:rPr>
            </w:pPr>
            <w:r w:rsidRPr="004F0001">
              <w:rPr>
                <w:rStyle w:val="c35"/>
              </w:rPr>
              <w:t xml:space="preserve">анализировать причины возникновения экологических катастроф; </w:t>
            </w:r>
          </w:p>
          <w:p w14:paraId="3E7DE27B" w14:textId="77777777" w:rsidR="009652DA" w:rsidRPr="004F0001" w:rsidRDefault="009652DA" w:rsidP="00CB260E">
            <w:pPr>
              <w:pStyle w:val="affffff0"/>
              <w:rPr>
                <w:rStyle w:val="c35"/>
              </w:rPr>
            </w:pPr>
            <w:r w:rsidRPr="004F0001">
              <w:rPr>
                <w:rStyle w:val="c35"/>
              </w:rPr>
              <w:lastRenderedPageBreak/>
              <w:t>оценивать риски и принимать решения в нестандартных ситуациях;</w:t>
            </w:r>
          </w:p>
          <w:p w14:paraId="7E6663B8" w14:textId="77777777" w:rsidR="009652DA" w:rsidRPr="004F0001" w:rsidRDefault="009652DA" w:rsidP="00CB260E">
            <w:pPr>
              <w:pStyle w:val="affffff0"/>
              <w:rPr>
                <w:lang w:bidi="ru-RU"/>
              </w:rPr>
            </w:pPr>
            <w:r w:rsidRPr="004F0001">
              <w:rPr>
                <w:lang w:bidi="ru-RU"/>
              </w:rPr>
              <w:t>анализировать методы и технологии мониторинга</w:t>
            </w:r>
            <w:r>
              <w:rPr>
                <w:lang w:bidi="ru-RU"/>
              </w:rPr>
              <w:t xml:space="preserve"> </w:t>
            </w:r>
            <w:r w:rsidRPr="004F0001">
              <w:rPr>
                <w:lang w:bidi="ru-RU"/>
              </w:rPr>
              <w:t>выбросов, представляющих угрозу для окружающей среды и человека;</w:t>
            </w:r>
          </w:p>
          <w:p w14:paraId="390C7E48" w14:textId="77777777" w:rsidR="009652DA" w:rsidRPr="004F0001" w:rsidRDefault="009652DA" w:rsidP="00CB260E">
            <w:pPr>
              <w:pStyle w:val="affffff0"/>
              <w:rPr>
                <w:lang w:bidi="ru-RU"/>
              </w:rPr>
            </w:pPr>
            <w:r w:rsidRPr="004F0001">
              <w:rPr>
                <w:rStyle w:val="c35"/>
              </w:rPr>
              <w:t>анализировать</w:t>
            </w:r>
            <w:r w:rsidRPr="004F0001">
              <w:rPr>
                <w:lang w:bidi="ru-RU"/>
              </w:rPr>
              <w:t xml:space="preserve"> современное состояние природных ресурсов России;</w:t>
            </w:r>
          </w:p>
          <w:p w14:paraId="2F55747D" w14:textId="77777777" w:rsidR="009652DA" w:rsidRPr="004F0001" w:rsidRDefault="009652DA" w:rsidP="00CB260E">
            <w:pPr>
              <w:pStyle w:val="affffff0"/>
              <w:rPr>
                <w:lang w:bidi="ru-RU"/>
              </w:rPr>
            </w:pPr>
            <w:r w:rsidRPr="004F0001">
              <w:rPr>
                <w:lang w:bidi="ru-RU"/>
              </w:rPr>
              <w:t>применять стандарты антикоррупционного поведения;</w:t>
            </w:r>
          </w:p>
          <w:p w14:paraId="7C629B33" w14:textId="77777777" w:rsidR="009652DA" w:rsidRPr="004F0001" w:rsidRDefault="009652DA" w:rsidP="00CB260E">
            <w:pPr>
              <w:pStyle w:val="affffff0"/>
              <w:rPr>
                <w:lang w:bidi="ru-RU"/>
              </w:rPr>
            </w:pPr>
            <w:r w:rsidRPr="004F0001">
              <w:rPr>
                <w:rStyle w:val="c35"/>
              </w:rPr>
              <w:t>анализировать</w:t>
            </w:r>
            <w:r w:rsidRPr="004F0001">
              <w:rPr>
                <w:lang w:bidi="ru-RU"/>
              </w:rPr>
              <w:t xml:space="preserve"> проблемы размещения промышленных предприятий и способов утилизации отходов;</w:t>
            </w:r>
          </w:p>
          <w:p w14:paraId="6DE8F1C7" w14:textId="77777777" w:rsidR="009652DA" w:rsidRPr="004330E0" w:rsidRDefault="009652DA" w:rsidP="00CB260E">
            <w:pPr>
              <w:pStyle w:val="affffff0"/>
              <w:rPr>
                <w:lang w:bidi="ru-RU"/>
              </w:rPr>
            </w:pPr>
            <w:r w:rsidRPr="004F0001">
              <w:rPr>
                <w:rStyle w:val="c35"/>
              </w:rPr>
              <w:t>анализировать</w:t>
            </w:r>
            <w:r w:rsidRPr="004F0001">
              <w:rPr>
                <w:lang w:bidi="ru-RU"/>
              </w:rPr>
              <w:t xml:space="preserve"> деятельность международных экологических организаций.</w:t>
            </w:r>
          </w:p>
        </w:tc>
        <w:tc>
          <w:tcPr>
            <w:tcW w:w="2324" w:type="pct"/>
          </w:tcPr>
          <w:p w14:paraId="1C90620C" w14:textId="77777777" w:rsidR="009652DA" w:rsidRPr="004330E0" w:rsidRDefault="009652DA" w:rsidP="00CB260E">
            <w:pPr>
              <w:spacing w:line="276" w:lineRule="auto"/>
              <w:jc w:val="both"/>
            </w:pPr>
            <w:r w:rsidRPr="004330E0">
              <w:lastRenderedPageBreak/>
              <w:t>Практическая работа:</w:t>
            </w:r>
          </w:p>
          <w:p w14:paraId="6A0E187C" w14:textId="77777777" w:rsidR="009652DA" w:rsidRPr="004330E0" w:rsidRDefault="009652DA" w:rsidP="00CB260E">
            <w:pPr>
              <w:spacing w:line="276" w:lineRule="auto"/>
              <w:jc w:val="both"/>
            </w:pPr>
            <w:r w:rsidRPr="004330E0">
              <w:t>Оценка «5» - выполнение практической работы в объеме от 90% до 100 %.</w:t>
            </w:r>
          </w:p>
          <w:p w14:paraId="39CE3ABE" w14:textId="77777777" w:rsidR="009652DA" w:rsidRPr="004330E0" w:rsidRDefault="009652DA" w:rsidP="00CB260E">
            <w:pPr>
              <w:spacing w:line="276" w:lineRule="auto"/>
              <w:jc w:val="both"/>
            </w:pPr>
            <w:r w:rsidRPr="004330E0">
              <w:t>Оценка «4» - выполнение практической работы в объеме от 70% до 90%.</w:t>
            </w:r>
          </w:p>
          <w:p w14:paraId="37B061DE" w14:textId="77777777" w:rsidR="009652DA" w:rsidRPr="004330E0" w:rsidRDefault="009652DA" w:rsidP="00CB260E">
            <w:pPr>
              <w:spacing w:line="276" w:lineRule="auto"/>
              <w:jc w:val="both"/>
            </w:pPr>
            <w:r w:rsidRPr="004330E0">
              <w:t>Оценка «3» - выполнение практической работы в объеме от 50% до 70%.</w:t>
            </w:r>
          </w:p>
          <w:p w14:paraId="04A74922" w14:textId="77777777" w:rsidR="009652DA" w:rsidRPr="004330E0" w:rsidRDefault="009652DA" w:rsidP="00CB260E">
            <w:pPr>
              <w:spacing w:line="276" w:lineRule="auto"/>
            </w:pPr>
            <w:r w:rsidRPr="004330E0">
              <w:t>Оценка «2» - выполнение практической работы в объеме менее 50 %.</w:t>
            </w:r>
          </w:p>
        </w:tc>
        <w:tc>
          <w:tcPr>
            <w:tcW w:w="952" w:type="pct"/>
          </w:tcPr>
          <w:p w14:paraId="20AD5BC5" w14:textId="77777777" w:rsidR="009652DA" w:rsidRPr="004330E0" w:rsidRDefault="009652DA" w:rsidP="00CB260E">
            <w:pPr>
              <w:spacing w:line="276" w:lineRule="auto"/>
              <w:jc w:val="both"/>
            </w:pPr>
            <w:r w:rsidRPr="004330E0">
              <w:t>Экспертное наблюдение выполнения практических работ</w:t>
            </w:r>
          </w:p>
        </w:tc>
      </w:tr>
      <w:tr w:rsidR="009652DA" w:rsidRPr="004330E0" w14:paraId="61EF681B" w14:textId="77777777" w:rsidTr="00CB260E">
        <w:trPr>
          <w:trHeight w:val="416"/>
        </w:trPr>
        <w:tc>
          <w:tcPr>
            <w:tcW w:w="1725" w:type="pct"/>
            <w:vMerge/>
          </w:tcPr>
          <w:p w14:paraId="48E9EB5D" w14:textId="77777777" w:rsidR="009652DA" w:rsidRPr="004330E0" w:rsidRDefault="009652DA" w:rsidP="00CB260E">
            <w:pPr>
              <w:suppressAutoHyphens/>
              <w:spacing w:line="276" w:lineRule="auto"/>
              <w:jc w:val="both"/>
            </w:pPr>
          </w:p>
        </w:tc>
        <w:tc>
          <w:tcPr>
            <w:tcW w:w="2324" w:type="pct"/>
          </w:tcPr>
          <w:p w14:paraId="50F72D58" w14:textId="77777777" w:rsidR="009652DA" w:rsidRPr="004330E0" w:rsidRDefault="009652DA" w:rsidP="00CB260E">
            <w:pPr>
              <w:spacing w:line="276" w:lineRule="auto"/>
            </w:pPr>
            <w:r w:rsidRPr="004330E0">
              <w:t>Оценка «5» - «отлично» выставляется обучающемуся, если демонстрируются: понимание и усвоение материала любой степени сложности; умений и навыков работы в команде, наблюдения и принятия решения, способностей контактировать и слушать других, риторических способностей, лидерских качеств; продуктивное мышление, наблюдательность, творческие способности, умение доказывать и отстаивать свою точку зрения, организаторские способностей.</w:t>
            </w:r>
          </w:p>
          <w:p w14:paraId="35936BA6" w14:textId="77777777" w:rsidR="009652DA" w:rsidRPr="004330E0" w:rsidRDefault="009652DA" w:rsidP="00CB260E">
            <w:pPr>
              <w:spacing w:line="276" w:lineRule="auto"/>
            </w:pPr>
            <w:r w:rsidRPr="004330E0">
              <w:t>Оценка «4» - «хорошо» выставляется обучающемуся, если демонстрируются: понимание и усвоение материала средней степени сложности; умений и навыков работы в команде, наблюдения и принятия решения, способностей контактировать и слушать других, риторических способностей, лидерских качеств; продуктивное мышление, творческие способности, умение доказывать и отстаивать свою точку зрения.</w:t>
            </w:r>
          </w:p>
          <w:p w14:paraId="7395A19C" w14:textId="77777777" w:rsidR="009652DA" w:rsidRPr="004330E0" w:rsidRDefault="009652DA" w:rsidP="00CB260E">
            <w:pPr>
              <w:spacing w:line="276" w:lineRule="auto"/>
            </w:pPr>
            <w:r w:rsidRPr="004330E0">
              <w:t>Оценка «3» - «удовлетворительно» выставляется обучающемуся, если демонстрируются: определенная степень понимания основных понятий, включается в работу команды, делает попытку доказывать свою точку зрения.</w:t>
            </w:r>
          </w:p>
          <w:p w14:paraId="4E65C380" w14:textId="77777777" w:rsidR="009652DA" w:rsidRPr="004330E0" w:rsidRDefault="009652DA" w:rsidP="00CB260E">
            <w:pPr>
              <w:spacing w:line="276" w:lineRule="auto"/>
            </w:pPr>
            <w:r w:rsidRPr="004330E0">
              <w:t>Во всех иных случаях выставляется оценка «2» - «неудовлетворительно».</w:t>
            </w:r>
          </w:p>
        </w:tc>
        <w:tc>
          <w:tcPr>
            <w:tcW w:w="952" w:type="pct"/>
          </w:tcPr>
          <w:p w14:paraId="3109D9A5" w14:textId="77777777" w:rsidR="009652DA" w:rsidRPr="004330E0" w:rsidRDefault="009652DA" w:rsidP="00CB260E">
            <w:pPr>
              <w:spacing w:line="276" w:lineRule="auto"/>
              <w:jc w:val="both"/>
            </w:pPr>
            <w:r w:rsidRPr="004330E0">
              <w:t>Деловая игра</w:t>
            </w:r>
          </w:p>
        </w:tc>
      </w:tr>
    </w:tbl>
    <w:p w14:paraId="3879B37E" w14:textId="77777777" w:rsidR="009652DA" w:rsidRPr="004330E0" w:rsidRDefault="009652DA" w:rsidP="009652DA">
      <w:pPr>
        <w:spacing w:line="276" w:lineRule="auto"/>
        <w:jc w:val="right"/>
        <w:rPr>
          <w:b/>
        </w:rPr>
      </w:pPr>
    </w:p>
    <w:p w14:paraId="2FE7C0E4" w14:textId="767F095D" w:rsidR="009652DA" w:rsidRPr="004330E0" w:rsidRDefault="009652DA" w:rsidP="009652DA">
      <w:pPr>
        <w:spacing w:line="276" w:lineRule="auto"/>
        <w:jc w:val="right"/>
        <w:rPr>
          <w:b/>
        </w:rPr>
      </w:pPr>
      <w:r w:rsidRPr="004330E0">
        <w:rPr>
          <w:b/>
        </w:rPr>
        <w:br w:type="page"/>
      </w:r>
      <w:r w:rsidRPr="004330E0">
        <w:rPr>
          <w:b/>
          <w:bCs/>
        </w:rPr>
        <w:lastRenderedPageBreak/>
        <w:t xml:space="preserve">Приложение </w:t>
      </w:r>
      <w:r w:rsidR="00C86F7F">
        <w:rPr>
          <w:b/>
          <w:bCs/>
        </w:rPr>
        <w:t>3</w:t>
      </w:r>
      <w:r w:rsidRPr="004330E0">
        <w:rPr>
          <w:b/>
          <w:bCs/>
        </w:rPr>
        <w:t>.8</w:t>
      </w:r>
    </w:p>
    <w:p w14:paraId="68DFB5AE" w14:textId="0297318B" w:rsidR="009652DA" w:rsidRPr="00C86F7F" w:rsidRDefault="00114C49" w:rsidP="009652DA">
      <w:pPr>
        <w:spacing w:line="276" w:lineRule="auto"/>
        <w:jc w:val="right"/>
        <w:rPr>
          <w:bCs/>
        </w:rPr>
      </w:pPr>
      <w:r w:rsidRPr="00C86F7F">
        <w:rPr>
          <w:bCs/>
          <w:lang w:eastAsia="x-none"/>
        </w:rPr>
        <w:t>к ПОП-П</w:t>
      </w:r>
      <w:r w:rsidR="00C86F7F" w:rsidRPr="00C86F7F">
        <w:rPr>
          <w:bCs/>
          <w:lang w:eastAsia="x-none"/>
        </w:rPr>
        <w:t xml:space="preserve"> </w:t>
      </w:r>
      <w:r w:rsidR="009652DA" w:rsidRPr="00C86F7F">
        <w:rPr>
          <w:bCs/>
          <w:lang w:eastAsia="x-none"/>
        </w:rPr>
        <w:t xml:space="preserve">по </w:t>
      </w:r>
      <w:r w:rsidR="009652DA" w:rsidRPr="00C86F7F">
        <w:rPr>
          <w:bCs/>
        </w:rPr>
        <w:t>специальности</w:t>
      </w:r>
    </w:p>
    <w:p w14:paraId="6949BFA8" w14:textId="77777777" w:rsidR="009652DA" w:rsidRPr="00C86F7F" w:rsidRDefault="009652DA" w:rsidP="009652DA">
      <w:pPr>
        <w:spacing w:line="276" w:lineRule="auto"/>
        <w:jc w:val="right"/>
        <w:rPr>
          <w:bCs/>
          <w:lang w:eastAsia="x-none"/>
        </w:rPr>
      </w:pPr>
      <w:r w:rsidRPr="00C86F7F">
        <w:rPr>
          <w:bCs/>
        </w:rPr>
        <w:t xml:space="preserve"> </w:t>
      </w:r>
      <w:r w:rsidRPr="00C86F7F">
        <w:rPr>
          <w:bCs/>
          <w:lang w:eastAsia="x-none"/>
        </w:rPr>
        <w:t>38.02.01 Экономика и бухгалтерский учет (по отраслям)</w:t>
      </w:r>
    </w:p>
    <w:p w14:paraId="4D4A7C01" w14:textId="77777777" w:rsidR="009652DA" w:rsidRPr="0034140D" w:rsidRDefault="009652DA" w:rsidP="009652DA">
      <w:pPr>
        <w:spacing w:line="276" w:lineRule="auto"/>
        <w:jc w:val="center"/>
        <w:rPr>
          <w:b/>
        </w:rPr>
      </w:pPr>
    </w:p>
    <w:p w14:paraId="3D840263" w14:textId="77777777" w:rsidR="009652DA" w:rsidRPr="0034140D" w:rsidRDefault="009652DA" w:rsidP="009652DA">
      <w:pPr>
        <w:spacing w:line="276" w:lineRule="auto"/>
        <w:jc w:val="center"/>
        <w:rPr>
          <w:b/>
        </w:rPr>
      </w:pPr>
    </w:p>
    <w:p w14:paraId="0C5C6982" w14:textId="77777777" w:rsidR="009652DA" w:rsidRPr="0034140D" w:rsidRDefault="009652DA" w:rsidP="009652DA">
      <w:pPr>
        <w:spacing w:line="276" w:lineRule="auto"/>
        <w:jc w:val="center"/>
        <w:rPr>
          <w:b/>
        </w:rPr>
      </w:pPr>
    </w:p>
    <w:p w14:paraId="50485606" w14:textId="77777777" w:rsidR="009652DA" w:rsidRPr="0034140D" w:rsidRDefault="009652DA" w:rsidP="009652DA">
      <w:pPr>
        <w:spacing w:line="276" w:lineRule="auto"/>
        <w:jc w:val="center"/>
        <w:rPr>
          <w:b/>
        </w:rPr>
      </w:pPr>
    </w:p>
    <w:p w14:paraId="02190E0F" w14:textId="77777777" w:rsidR="009652DA" w:rsidRPr="0034140D" w:rsidRDefault="009652DA" w:rsidP="009652DA">
      <w:pPr>
        <w:spacing w:line="276" w:lineRule="auto"/>
        <w:jc w:val="center"/>
        <w:rPr>
          <w:b/>
        </w:rPr>
      </w:pPr>
    </w:p>
    <w:p w14:paraId="163CFBD1" w14:textId="77777777" w:rsidR="009652DA" w:rsidRPr="0034140D" w:rsidRDefault="009652DA" w:rsidP="009652DA">
      <w:pPr>
        <w:spacing w:line="276" w:lineRule="auto"/>
        <w:jc w:val="center"/>
        <w:rPr>
          <w:b/>
        </w:rPr>
      </w:pPr>
    </w:p>
    <w:p w14:paraId="3C953468" w14:textId="77777777" w:rsidR="009652DA" w:rsidRPr="0034140D" w:rsidRDefault="009652DA" w:rsidP="009652DA">
      <w:pPr>
        <w:spacing w:line="276" w:lineRule="auto"/>
        <w:jc w:val="center"/>
        <w:rPr>
          <w:b/>
        </w:rPr>
      </w:pPr>
    </w:p>
    <w:p w14:paraId="43083C18" w14:textId="77777777" w:rsidR="009652DA" w:rsidRPr="0034140D" w:rsidRDefault="009652DA" w:rsidP="009652DA">
      <w:pPr>
        <w:spacing w:line="276" w:lineRule="auto"/>
        <w:jc w:val="center"/>
        <w:rPr>
          <w:b/>
        </w:rPr>
      </w:pPr>
    </w:p>
    <w:p w14:paraId="2DF6350B" w14:textId="77777777" w:rsidR="009652DA" w:rsidRPr="0034140D" w:rsidRDefault="009652DA" w:rsidP="009652DA">
      <w:pPr>
        <w:spacing w:line="276" w:lineRule="auto"/>
        <w:jc w:val="center"/>
        <w:rPr>
          <w:b/>
        </w:rPr>
      </w:pPr>
    </w:p>
    <w:p w14:paraId="595DB60B" w14:textId="77777777" w:rsidR="009652DA" w:rsidRPr="0034140D" w:rsidRDefault="009652DA" w:rsidP="009652DA">
      <w:pPr>
        <w:spacing w:line="276" w:lineRule="auto"/>
        <w:jc w:val="center"/>
        <w:rPr>
          <w:b/>
        </w:rPr>
      </w:pPr>
    </w:p>
    <w:p w14:paraId="7B1DB609" w14:textId="77777777" w:rsidR="009652DA" w:rsidRPr="0034140D" w:rsidRDefault="009652DA" w:rsidP="009652DA">
      <w:pPr>
        <w:spacing w:line="276" w:lineRule="auto"/>
        <w:jc w:val="center"/>
        <w:rPr>
          <w:b/>
        </w:rPr>
      </w:pPr>
    </w:p>
    <w:p w14:paraId="3DDD62A4" w14:textId="77777777" w:rsidR="009652DA" w:rsidRDefault="009652DA" w:rsidP="009652DA">
      <w:pPr>
        <w:spacing w:line="276" w:lineRule="auto"/>
        <w:jc w:val="center"/>
        <w:rPr>
          <w:b/>
        </w:rPr>
      </w:pPr>
    </w:p>
    <w:p w14:paraId="711E12A7" w14:textId="77777777" w:rsidR="009652DA" w:rsidRDefault="009652DA" w:rsidP="009652DA">
      <w:pPr>
        <w:spacing w:line="276" w:lineRule="auto"/>
        <w:jc w:val="center"/>
        <w:rPr>
          <w:b/>
        </w:rPr>
      </w:pPr>
    </w:p>
    <w:p w14:paraId="29BE9225" w14:textId="77777777" w:rsidR="009652DA" w:rsidRDefault="009652DA" w:rsidP="009652DA">
      <w:pPr>
        <w:spacing w:line="276" w:lineRule="auto"/>
        <w:jc w:val="center"/>
        <w:rPr>
          <w:b/>
        </w:rPr>
      </w:pPr>
    </w:p>
    <w:p w14:paraId="0EF96A7D" w14:textId="77777777" w:rsidR="009652DA" w:rsidRDefault="009652DA" w:rsidP="009652DA">
      <w:pPr>
        <w:spacing w:line="276" w:lineRule="auto"/>
        <w:jc w:val="center"/>
        <w:rPr>
          <w:b/>
        </w:rPr>
      </w:pPr>
    </w:p>
    <w:p w14:paraId="1176F71C" w14:textId="77777777" w:rsidR="009652DA" w:rsidRPr="0034140D" w:rsidRDefault="009652DA" w:rsidP="009652DA">
      <w:pPr>
        <w:spacing w:line="276" w:lineRule="auto"/>
        <w:jc w:val="center"/>
        <w:rPr>
          <w:b/>
        </w:rPr>
      </w:pPr>
    </w:p>
    <w:p w14:paraId="1BF29B68" w14:textId="77777777" w:rsidR="009652DA" w:rsidRPr="004330E0" w:rsidRDefault="009652DA" w:rsidP="009652DA">
      <w:pPr>
        <w:pStyle w:val="affffff8"/>
        <w:spacing w:line="276" w:lineRule="auto"/>
        <w:ind w:firstLine="0"/>
        <w:rPr>
          <w:b/>
        </w:rPr>
      </w:pPr>
      <w:r w:rsidRPr="001C35F1">
        <w:rPr>
          <w:b/>
        </w:rPr>
        <w:t>ПРИМЕРНАЯ РАБОЧАЯ ПРОГРАММА УЧЕБНОЙ ДИСЦИПЛИНЫ</w:t>
      </w:r>
    </w:p>
    <w:p w14:paraId="45409B08" w14:textId="2CAA081E" w:rsidR="009652DA" w:rsidRPr="00541BB0" w:rsidRDefault="009652DA" w:rsidP="009652DA">
      <w:pPr>
        <w:pStyle w:val="32"/>
        <w:ind w:firstLine="0"/>
        <w:rPr>
          <w:b/>
          <w:bCs w:val="0"/>
        </w:rPr>
      </w:pPr>
      <w:bookmarkStart w:id="28" w:name="_Toc524169013"/>
      <w:bookmarkStart w:id="29" w:name="_Toc107828195"/>
      <w:r w:rsidRPr="00541BB0">
        <w:rPr>
          <w:b/>
          <w:bCs w:val="0"/>
        </w:rPr>
        <w:t xml:space="preserve">ОП.01 </w:t>
      </w:r>
      <w:r w:rsidR="00C86F7F">
        <w:rPr>
          <w:b/>
          <w:bCs w:val="0"/>
          <w:lang w:val="ru-RU"/>
        </w:rPr>
        <w:t>Э</w:t>
      </w:r>
      <w:proofErr w:type="spellStart"/>
      <w:r w:rsidR="00C86F7F" w:rsidRPr="00541BB0">
        <w:rPr>
          <w:b/>
          <w:bCs w:val="0"/>
        </w:rPr>
        <w:t>кономика</w:t>
      </w:r>
      <w:proofErr w:type="spellEnd"/>
      <w:r w:rsidR="00C86F7F" w:rsidRPr="00541BB0">
        <w:rPr>
          <w:b/>
          <w:bCs w:val="0"/>
        </w:rPr>
        <w:t xml:space="preserve"> организации</w:t>
      </w:r>
      <w:bookmarkEnd w:id="28"/>
      <w:bookmarkEnd w:id="29"/>
    </w:p>
    <w:p w14:paraId="5A8848DD" w14:textId="77777777" w:rsidR="009652DA" w:rsidRPr="0034140D" w:rsidRDefault="009652DA" w:rsidP="009652DA">
      <w:pPr>
        <w:spacing w:line="276" w:lineRule="auto"/>
        <w:jc w:val="center"/>
      </w:pPr>
    </w:p>
    <w:p w14:paraId="396020A6" w14:textId="77777777" w:rsidR="009652DA" w:rsidRPr="0034140D" w:rsidRDefault="009652DA" w:rsidP="009652DA">
      <w:pPr>
        <w:spacing w:line="276" w:lineRule="auto"/>
        <w:jc w:val="center"/>
      </w:pPr>
    </w:p>
    <w:p w14:paraId="37D15C64" w14:textId="77777777" w:rsidR="009652DA" w:rsidRPr="0034140D" w:rsidRDefault="009652DA" w:rsidP="009652DA">
      <w:pPr>
        <w:spacing w:line="276" w:lineRule="auto"/>
        <w:jc w:val="center"/>
      </w:pPr>
    </w:p>
    <w:p w14:paraId="75D24B3B" w14:textId="77777777" w:rsidR="009652DA" w:rsidRPr="0034140D" w:rsidRDefault="009652DA" w:rsidP="009652DA">
      <w:pPr>
        <w:spacing w:line="276" w:lineRule="auto"/>
        <w:jc w:val="center"/>
      </w:pPr>
    </w:p>
    <w:p w14:paraId="1F9D0DA6" w14:textId="77777777" w:rsidR="009652DA" w:rsidRPr="0034140D" w:rsidRDefault="009652DA" w:rsidP="009652DA">
      <w:pPr>
        <w:spacing w:line="276" w:lineRule="auto"/>
        <w:jc w:val="center"/>
      </w:pPr>
    </w:p>
    <w:p w14:paraId="67214C7B" w14:textId="77777777" w:rsidR="009652DA" w:rsidRPr="0034140D" w:rsidRDefault="009652DA" w:rsidP="009652DA">
      <w:pPr>
        <w:spacing w:line="276" w:lineRule="auto"/>
        <w:jc w:val="center"/>
      </w:pPr>
    </w:p>
    <w:p w14:paraId="037FE6D9" w14:textId="77777777" w:rsidR="009652DA" w:rsidRPr="0034140D" w:rsidRDefault="009652DA" w:rsidP="009652DA">
      <w:pPr>
        <w:spacing w:line="276" w:lineRule="auto"/>
        <w:jc w:val="center"/>
      </w:pPr>
    </w:p>
    <w:p w14:paraId="5CC7D657" w14:textId="77777777" w:rsidR="009652DA" w:rsidRPr="0034140D" w:rsidRDefault="009652DA" w:rsidP="009652DA">
      <w:pPr>
        <w:spacing w:line="276" w:lineRule="auto"/>
        <w:jc w:val="center"/>
      </w:pPr>
    </w:p>
    <w:p w14:paraId="7976BAB1" w14:textId="77777777" w:rsidR="009652DA" w:rsidRPr="0034140D" w:rsidRDefault="009652DA" w:rsidP="009652DA">
      <w:pPr>
        <w:spacing w:line="276" w:lineRule="auto"/>
        <w:jc w:val="center"/>
      </w:pPr>
    </w:p>
    <w:p w14:paraId="5AE51880" w14:textId="77777777" w:rsidR="009652DA" w:rsidRPr="0034140D" w:rsidRDefault="009652DA" w:rsidP="009652DA">
      <w:pPr>
        <w:spacing w:line="276" w:lineRule="auto"/>
        <w:jc w:val="center"/>
      </w:pPr>
    </w:p>
    <w:p w14:paraId="21E9DE9D" w14:textId="77777777" w:rsidR="009652DA" w:rsidRPr="0034140D" w:rsidRDefault="009652DA" w:rsidP="009652DA">
      <w:pPr>
        <w:spacing w:line="276" w:lineRule="auto"/>
        <w:jc w:val="center"/>
      </w:pPr>
    </w:p>
    <w:p w14:paraId="240DE708" w14:textId="77777777" w:rsidR="009652DA" w:rsidRPr="0034140D" w:rsidRDefault="009652DA" w:rsidP="009652DA">
      <w:pPr>
        <w:spacing w:line="276" w:lineRule="auto"/>
        <w:jc w:val="center"/>
      </w:pPr>
    </w:p>
    <w:p w14:paraId="4464E803" w14:textId="77777777" w:rsidR="009652DA" w:rsidRPr="0034140D" w:rsidRDefault="009652DA" w:rsidP="009652DA">
      <w:pPr>
        <w:spacing w:line="276" w:lineRule="auto"/>
        <w:jc w:val="center"/>
      </w:pPr>
    </w:p>
    <w:p w14:paraId="6E258737" w14:textId="77777777" w:rsidR="009652DA" w:rsidRPr="0034140D" w:rsidRDefault="009652DA" w:rsidP="009652DA">
      <w:pPr>
        <w:spacing w:line="276" w:lineRule="auto"/>
        <w:jc w:val="center"/>
      </w:pPr>
    </w:p>
    <w:p w14:paraId="30C137CD" w14:textId="77777777" w:rsidR="009652DA" w:rsidRPr="0034140D" w:rsidRDefault="009652DA" w:rsidP="009652DA">
      <w:pPr>
        <w:spacing w:line="276" w:lineRule="auto"/>
        <w:jc w:val="center"/>
      </w:pPr>
    </w:p>
    <w:p w14:paraId="7F867FD2" w14:textId="77777777" w:rsidR="009652DA" w:rsidRPr="0034140D" w:rsidRDefault="009652DA" w:rsidP="009652DA">
      <w:pPr>
        <w:spacing w:line="276" w:lineRule="auto"/>
        <w:jc w:val="center"/>
      </w:pPr>
    </w:p>
    <w:p w14:paraId="65E29F03" w14:textId="480F4B19" w:rsidR="009652DA" w:rsidRPr="004330E0" w:rsidRDefault="00114C49" w:rsidP="009652DA">
      <w:pPr>
        <w:spacing w:line="276" w:lineRule="auto"/>
        <w:jc w:val="center"/>
        <w:rPr>
          <w:b/>
          <w:szCs w:val="28"/>
        </w:rPr>
      </w:pPr>
      <w:r>
        <w:rPr>
          <w:b/>
          <w:szCs w:val="28"/>
        </w:rPr>
        <w:t>2023 год</w:t>
      </w:r>
    </w:p>
    <w:p w14:paraId="41FB1C84" w14:textId="77777777" w:rsidR="009652DA" w:rsidRPr="004330E0" w:rsidRDefault="009652DA" w:rsidP="009652DA">
      <w:pPr>
        <w:spacing w:line="276" w:lineRule="auto"/>
        <w:rPr>
          <w:sz w:val="28"/>
          <w:szCs w:val="28"/>
        </w:rPr>
      </w:pPr>
    </w:p>
    <w:p w14:paraId="5981D968" w14:textId="77777777" w:rsidR="009652DA" w:rsidRPr="004330E0" w:rsidRDefault="009652DA" w:rsidP="009652DA">
      <w:pPr>
        <w:spacing w:after="160" w:line="276" w:lineRule="auto"/>
        <w:jc w:val="center"/>
        <w:rPr>
          <w:b/>
        </w:rPr>
      </w:pPr>
      <w:r w:rsidRPr="004330E0">
        <w:rPr>
          <w:sz w:val="28"/>
          <w:szCs w:val="28"/>
        </w:rPr>
        <w:br w:type="page"/>
      </w:r>
      <w:r w:rsidRPr="004330E0">
        <w:rPr>
          <w:b/>
        </w:rPr>
        <w:lastRenderedPageBreak/>
        <w:t>СОДЕРЖАНИЕ</w:t>
      </w:r>
    </w:p>
    <w:p w14:paraId="657E425F" w14:textId="77777777" w:rsidR="009652DA" w:rsidRPr="004330E0" w:rsidRDefault="009652DA" w:rsidP="009652DA">
      <w:pPr>
        <w:spacing w:line="276" w:lineRule="auto"/>
        <w:rPr>
          <w:b/>
          <w:iCs/>
        </w:rPr>
      </w:pPr>
    </w:p>
    <w:tbl>
      <w:tblPr>
        <w:tblW w:w="0" w:type="auto"/>
        <w:tblLook w:val="01E0" w:firstRow="1" w:lastRow="1" w:firstColumn="1" w:lastColumn="1" w:noHBand="0" w:noVBand="0"/>
      </w:tblPr>
      <w:tblGrid>
        <w:gridCol w:w="7501"/>
        <w:gridCol w:w="1854"/>
      </w:tblGrid>
      <w:tr w:rsidR="009652DA" w:rsidRPr="004330E0" w14:paraId="175C64A0" w14:textId="77777777" w:rsidTr="00CB260E">
        <w:tc>
          <w:tcPr>
            <w:tcW w:w="7501" w:type="dxa"/>
          </w:tcPr>
          <w:p w14:paraId="37C51D50" w14:textId="77777777" w:rsidR="009652DA" w:rsidRPr="004330E0" w:rsidRDefault="009652DA" w:rsidP="003B736C">
            <w:pPr>
              <w:numPr>
                <w:ilvl w:val="0"/>
                <w:numId w:val="39"/>
              </w:numPr>
              <w:suppressAutoHyphens/>
              <w:spacing w:after="120" w:line="276" w:lineRule="auto"/>
              <w:jc w:val="both"/>
              <w:rPr>
                <w:b/>
              </w:rPr>
            </w:pPr>
            <w:r w:rsidRPr="004330E0">
              <w:rPr>
                <w:b/>
              </w:rPr>
              <w:t>ОБЩАЯ ХАРАКТЕРИСТИКА ПРИМЕРНОЙ РАБОЧЕЙ ПРОГРАММЫ УЧЕБНОЙ ДИСЦИПЛИНЫ</w:t>
            </w:r>
          </w:p>
        </w:tc>
        <w:tc>
          <w:tcPr>
            <w:tcW w:w="1854" w:type="dxa"/>
          </w:tcPr>
          <w:p w14:paraId="200267FF" w14:textId="77777777" w:rsidR="009652DA" w:rsidRPr="004330E0" w:rsidRDefault="009652DA" w:rsidP="00CB260E">
            <w:pPr>
              <w:spacing w:after="120" w:line="276" w:lineRule="auto"/>
              <w:rPr>
                <w:b/>
              </w:rPr>
            </w:pPr>
          </w:p>
        </w:tc>
      </w:tr>
      <w:tr w:rsidR="009652DA" w:rsidRPr="004330E0" w14:paraId="1F229BC2" w14:textId="77777777" w:rsidTr="00CB260E">
        <w:tc>
          <w:tcPr>
            <w:tcW w:w="7501" w:type="dxa"/>
          </w:tcPr>
          <w:p w14:paraId="4E8D1070" w14:textId="77777777" w:rsidR="009652DA" w:rsidRPr="004330E0" w:rsidRDefault="009652DA" w:rsidP="003B736C">
            <w:pPr>
              <w:numPr>
                <w:ilvl w:val="0"/>
                <w:numId w:val="39"/>
              </w:numPr>
              <w:suppressAutoHyphens/>
              <w:spacing w:after="120" w:line="276" w:lineRule="auto"/>
              <w:jc w:val="both"/>
              <w:rPr>
                <w:b/>
              </w:rPr>
            </w:pPr>
            <w:r w:rsidRPr="004330E0">
              <w:rPr>
                <w:b/>
              </w:rPr>
              <w:t>СТРУКТУРА И СОДЕРЖАНИЕ УЧЕБНОЙ ДИСЦИПЛИНЫ</w:t>
            </w:r>
          </w:p>
          <w:p w14:paraId="14BC6903" w14:textId="77777777" w:rsidR="009652DA" w:rsidRPr="004330E0" w:rsidRDefault="009652DA" w:rsidP="003B736C">
            <w:pPr>
              <w:numPr>
                <w:ilvl w:val="0"/>
                <w:numId w:val="39"/>
              </w:numPr>
              <w:suppressAutoHyphens/>
              <w:spacing w:after="120" w:line="276" w:lineRule="auto"/>
              <w:jc w:val="both"/>
              <w:rPr>
                <w:b/>
              </w:rPr>
            </w:pPr>
            <w:r w:rsidRPr="004330E0">
              <w:rPr>
                <w:b/>
              </w:rPr>
              <w:t>УСЛОВИЯ РЕАЛИЗАЦИИ УЧЕБНОЙ ДИСЦИПЛИНЫ</w:t>
            </w:r>
          </w:p>
        </w:tc>
        <w:tc>
          <w:tcPr>
            <w:tcW w:w="1854" w:type="dxa"/>
          </w:tcPr>
          <w:p w14:paraId="1B156724" w14:textId="77777777" w:rsidR="009652DA" w:rsidRPr="004330E0" w:rsidRDefault="009652DA" w:rsidP="00CB260E">
            <w:pPr>
              <w:spacing w:after="120" w:line="276" w:lineRule="auto"/>
              <w:ind w:left="644"/>
              <w:rPr>
                <w:b/>
              </w:rPr>
            </w:pPr>
          </w:p>
        </w:tc>
      </w:tr>
      <w:tr w:rsidR="009652DA" w:rsidRPr="004330E0" w14:paraId="541F93D0" w14:textId="77777777" w:rsidTr="00CB260E">
        <w:tc>
          <w:tcPr>
            <w:tcW w:w="7501" w:type="dxa"/>
          </w:tcPr>
          <w:p w14:paraId="0DBE267D" w14:textId="77777777" w:rsidR="009652DA" w:rsidRPr="004330E0" w:rsidRDefault="009652DA" w:rsidP="003B736C">
            <w:pPr>
              <w:numPr>
                <w:ilvl w:val="0"/>
                <w:numId w:val="39"/>
              </w:numPr>
              <w:suppressAutoHyphens/>
              <w:spacing w:after="120" w:line="276" w:lineRule="auto"/>
              <w:jc w:val="both"/>
              <w:rPr>
                <w:b/>
              </w:rPr>
            </w:pPr>
            <w:r w:rsidRPr="004330E0">
              <w:rPr>
                <w:b/>
              </w:rPr>
              <w:t>КОНТРОЛЬ И ОЦЕНКА РЕЗУЛЬТАТОВ ОСВОЕНИЯ УЧЕБНОЙ ДИСЦИПЛИНЫ</w:t>
            </w:r>
          </w:p>
          <w:p w14:paraId="52D7480D" w14:textId="77777777" w:rsidR="009652DA" w:rsidRPr="004330E0" w:rsidRDefault="009652DA" w:rsidP="00CB260E">
            <w:pPr>
              <w:suppressAutoHyphens/>
              <w:spacing w:after="120" w:line="276" w:lineRule="auto"/>
              <w:jc w:val="both"/>
              <w:rPr>
                <w:b/>
              </w:rPr>
            </w:pPr>
          </w:p>
        </w:tc>
        <w:tc>
          <w:tcPr>
            <w:tcW w:w="1854" w:type="dxa"/>
          </w:tcPr>
          <w:p w14:paraId="27F3EEDE" w14:textId="77777777" w:rsidR="009652DA" w:rsidRPr="004330E0" w:rsidRDefault="009652DA" w:rsidP="00CB260E">
            <w:pPr>
              <w:spacing w:after="120" w:line="276" w:lineRule="auto"/>
              <w:rPr>
                <w:b/>
              </w:rPr>
            </w:pPr>
          </w:p>
        </w:tc>
      </w:tr>
    </w:tbl>
    <w:p w14:paraId="5A76723F" w14:textId="77777777" w:rsidR="009652DA" w:rsidRPr="004330E0" w:rsidRDefault="009652DA" w:rsidP="009652DA">
      <w:pPr>
        <w:spacing w:line="276" w:lineRule="auto"/>
        <w:rPr>
          <w:sz w:val="28"/>
          <w:szCs w:val="28"/>
        </w:rPr>
      </w:pPr>
    </w:p>
    <w:p w14:paraId="0D09B301" w14:textId="352BEDF6" w:rsidR="009652DA" w:rsidRPr="0034140D" w:rsidRDefault="009652DA" w:rsidP="009652DA">
      <w:pPr>
        <w:spacing w:line="276" w:lineRule="auto"/>
        <w:jc w:val="center"/>
        <w:rPr>
          <w:b/>
          <w:bCs/>
          <w:sz w:val="28"/>
          <w:szCs w:val="28"/>
        </w:rPr>
      </w:pPr>
      <w:r w:rsidRPr="004330E0">
        <w:rPr>
          <w:sz w:val="28"/>
          <w:szCs w:val="28"/>
        </w:rPr>
        <w:br w:type="page"/>
      </w:r>
      <w:r w:rsidRPr="0034140D">
        <w:rPr>
          <w:b/>
          <w:bCs/>
        </w:rPr>
        <w:lastRenderedPageBreak/>
        <w:t xml:space="preserve">1. ОБЩАЯ ХАРАКТЕРИСТИКА ПРИМЕРНОЙ РАБОЧЕЙПРОГРАММЫ УЧЕБНОЙ ДИСЦИПЛИНЫ </w:t>
      </w:r>
      <w:r>
        <w:rPr>
          <w:b/>
          <w:bCs/>
        </w:rPr>
        <w:br/>
      </w:r>
      <w:r w:rsidR="00FE0F71">
        <w:rPr>
          <w:b/>
          <w:bCs/>
        </w:rPr>
        <w:t>«</w:t>
      </w:r>
      <w:r w:rsidRPr="0034140D">
        <w:rPr>
          <w:b/>
          <w:bCs/>
        </w:rPr>
        <w:t xml:space="preserve">ОП.01 </w:t>
      </w:r>
      <w:r w:rsidR="00A03873">
        <w:rPr>
          <w:b/>
          <w:bCs/>
        </w:rPr>
        <w:t>Э</w:t>
      </w:r>
      <w:r w:rsidR="00A03873" w:rsidRPr="0034140D">
        <w:rPr>
          <w:b/>
          <w:bCs/>
        </w:rPr>
        <w:t>кономика организации</w:t>
      </w:r>
      <w:r w:rsidR="00FE0F71">
        <w:rPr>
          <w:b/>
          <w:bCs/>
        </w:rPr>
        <w:t>»</w:t>
      </w:r>
    </w:p>
    <w:p w14:paraId="4824F837" w14:textId="77777777" w:rsidR="009652DA" w:rsidRPr="004330E0" w:rsidRDefault="009652DA" w:rsidP="009652DA">
      <w:pPr>
        <w:pStyle w:val="affffff7"/>
        <w:spacing w:line="276" w:lineRule="auto"/>
      </w:pPr>
      <w:r w:rsidRPr="004330E0">
        <w:t>1.1. Место дисциплины в структуре основной образовательной программы:</w:t>
      </w:r>
    </w:p>
    <w:p w14:paraId="4D53416D" w14:textId="2DCD496D" w:rsidR="009652DA" w:rsidRPr="004330E0" w:rsidRDefault="009652DA" w:rsidP="009652DA">
      <w:pPr>
        <w:pStyle w:val="afffffe"/>
        <w:spacing w:line="276" w:lineRule="auto"/>
      </w:pPr>
      <w:r w:rsidRPr="004330E0">
        <w:t xml:space="preserve">Учебная дисциплина </w:t>
      </w:r>
      <w:r>
        <w:t xml:space="preserve">ОП.01 </w:t>
      </w:r>
      <w:r w:rsidRPr="004330E0">
        <w:t xml:space="preserve">Экономика организации является обязательной частью общепрофессионального цикла </w:t>
      </w:r>
      <w:r w:rsidR="00A03873">
        <w:t xml:space="preserve">ПОП-П </w:t>
      </w:r>
      <w:r w:rsidRPr="004330E0">
        <w:t>в соответствии с ФГОС по специальности 38.02.01 Экономика и бухгалтерский учет</w:t>
      </w:r>
      <w:r w:rsidR="00A03873">
        <w:t xml:space="preserve"> (по отраслям)</w:t>
      </w:r>
      <w:r w:rsidRPr="004330E0">
        <w:t>.</w:t>
      </w:r>
    </w:p>
    <w:p w14:paraId="0E01DE93" w14:textId="437D0C4B" w:rsidR="009652DA" w:rsidRPr="004330E0" w:rsidRDefault="009652DA" w:rsidP="009652DA">
      <w:pPr>
        <w:pStyle w:val="afffffe"/>
        <w:spacing w:line="276" w:lineRule="auto"/>
      </w:pPr>
      <w:r w:rsidRPr="004330E0">
        <w:t>Особое значение дисциплина имеет при формировании и развитии ОК 02</w:t>
      </w:r>
      <w:r>
        <w:t xml:space="preserve">, </w:t>
      </w:r>
      <w:r w:rsidRPr="004330E0">
        <w:t xml:space="preserve">ОК </w:t>
      </w:r>
      <w:r w:rsidR="00A03873">
        <w:t>04.</w:t>
      </w:r>
      <w:r w:rsidRPr="004330E0">
        <w:t xml:space="preserve"> </w:t>
      </w:r>
    </w:p>
    <w:p w14:paraId="78C4570F" w14:textId="77777777" w:rsidR="009652DA" w:rsidRPr="004330E0" w:rsidRDefault="009652DA" w:rsidP="009652DA">
      <w:pPr>
        <w:pStyle w:val="affffff7"/>
        <w:spacing w:line="276" w:lineRule="auto"/>
        <w:ind w:left="1129" w:firstLine="0"/>
      </w:pPr>
      <w:r>
        <w:t xml:space="preserve">1.2. </w:t>
      </w:r>
      <w:r w:rsidRPr="004330E0">
        <w:t>Цель и планируемые результаты освоения дисциплины:</w:t>
      </w:r>
    </w:p>
    <w:p w14:paraId="1F4CDA5B" w14:textId="77777777" w:rsidR="009652DA" w:rsidRPr="004330E0" w:rsidRDefault="009652DA" w:rsidP="009652DA">
      <w:pPr>
        <w:pStyle w:val="afffffe"/>
        <w:spacing w:line="276" w:lineRule="auto"/>
      </w:pPr>
      <w:r w:rsidRPr="004330E0">
        <w:t xml:space="preserve">В рамках программы учебной дисциплины обучающимися осваиваются умения </w:t>
      </w:r>
      <w:r>
        <w:br/>
      </w:r>
      <w:r w:rsidRPr="004330E0">
        <w:t>и знания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1134"/>
        <w:gridCol w:w="3260"/>
        <w:gridCol w:w="1134"/>
        <w:gridCol w:w="2547"/>
      </w:tblGrid>
      <w:tr w:rsidR="00A03873" w:rsidRPr="004330E0" w14:paraId="319ED15B" w14:textId="77777777" w:rsidTr="00080A88">
        <w:tc>
          <w:tcPr>
            <w:tcW w:w="1413" w:type="dxa"/>
            <w:shd w:val="clear" w:color="auto" w:fill="auto"/>
          </w:tcPr>
          <w:p w14:paraId="62618AEE" w14:textId="77777777" w:rsidR="00A03873" w:rsidRPr="004330E0" w:rsidRDefault="00A03873" w:rsidP="00CB260E">
            <w:pPr>
              <w:pStyle w:val="affffff6"/>
              <w:spacing w:line="276" w:lineRule="auto"/>
            </w:pPr>
            <w:r w:rsidRPr="004330E0">
              <w:t>Код</w:t>
            </w:r>
          </w:p>
          <w:p w14:paraId="531BBD4D" w14:textId="71D444F8" w:rsidR="00A03873" w:rsidRPr="004330E0" w:rsidRDefault="00A03873" w:rsidP="00CB260E">
            <w:pPr>
              <w:pStyle w:val="afffffe"/>
              <w:spacing w:line="276" w:lineRule="auto"/>
              <w:ind w:firstLine="0"/>
              <w:jc w:val="center"/>
              <w:rPr>
                <w:b/>
                <w:bCs w:val="0"/>
              </w:rPr>
            </w:pPr>
            <w:r w:rsidRPr="004330E0">
              <w:rPr>
                <w:b/>
                <w:bCs w:val="0"/>
              </w:rPr>
              <w:t>ПК, ОК</w:t>
            </w:r>
          </w:p>
        </w:tc>
        <w:tc>
          <w:tcPr>
            <w:tcW w:w="1134" w:type="dxa"/>
          </w:tcPr>
          <w:p w14:paraId="0A3A741E" w14:textId="5E55E2DF" w:rsidR="00A03873" w:rsidRPr="004330E0" w:rsidRDefault="00A03873" w:rsidP="00CB260E">
            <w:pPr>
              <w:pStyle w:val="afffffe"/>
              <w:spacing w:line="276" w:lineRule="auto"/>
              <w:ind w:firstLine="0"/>
              <w:jc w:val="center"/>
              <w:rPr>
                <w:b/>
                <w:bCs w:val="0"/>
              </w:rPr>
            </w:pPr>
            <w:r>
              <w:rPr>
                <w:b/>
                <w:bCs w:val="0"/>
              </w:rPr>
              <w:t>Код умений</w:t>
            </w:r>
          </w:p>
        </w:tc>
        <w:tc>
          <w:tcPr>
            <w:tcW w:w="3260" w:type="dxa"/>
            <w:shd w:val="clear" w:color="auto" w:fill="auto"/>
          </w:tcPr>
          <w:p w14:paraId="6A3A21F0" w14:textId="4396C619" w:rsidR="00A03873" w:rsidRPr="004330E0" w:rsidRDefault="00A03873" w:rsidP="00CB260E">
            <w:pPr>
              <w:pStyle w:val="afffffe"/>
              <w:spacing w:line="276" w:lineRule="auto"/>
              <w:ind w:firstLine="0"/>
              <w:jc w:val="center"/>
              <w:rPr>
                <w:b/>
                <w:bCs w:val="0"/>
              </w:rPr>
            </w:pPr>
            <w:r w:rsidRPr="004330E0">
              <w:rPr>
                <w:b/>
                <w:bCs w:val="0"/>
              </w:rPr>
              <w:t>Умения</w:t>
            </w:r>
          </w:p>
        </w:tc>
        <w:tc>
          <w:tcPr>
            <w:tcW w:w="1134" w:type="dxa"/>
          </w:tcPr>
          <w:p w14:paraId="56BA5F4B" w14:textId="5E44D3C2" w:rsidR="00A03873" w:rsidRPr="004330E0" w:rsidRDefault="00A03873" w:rsidP="00CB260E">
            <w:pPr>
              <w:pStyle w:val="afffffe"/>
              <w:spacing w:line="276" w:lineRule="auto"/>
              <w:ind w:firstLine="0"/>
              <w:jc w:val="center"/>
              <w:rPr>
                <w:b/>
                <w:bCs w:val="0"/>
              </w:rPr>
            </w:pPr>
            <w:r>
              <w:rPr>
                <w:b/>
                <w:bCs w:val="0"/>
              </w:rPr>
              <w:t>Код знаний</w:t>
            </w:r>
          </w:p>
        </w:tc>
        <w:tc>
          <w:tcPr>
            <w:tcW w:w="2547" w:type="dxa"/>
            <w:shd w:val="clear" w:color="auto" w:fill="auto"/>
          </w:tcPr>
          <w:p w14:paraId="5334F4C3" w14:textId="774615AC" w:rsidR="00A03873" w:rsidRPr="004330E0" w:rsidRDefault="00A03873" w:rsidP="00CB260E">
            <w:pPr>
              <w:pStyle w:val="afffffe"/>
              <w:spacing w:line="276" w:lineRule="auto"/>
              <w:ind w:firstLine="0"/>
              <w:jc w:val="center"/>
              <w:rPr>
                <w:b/>
                <w:bCs w:val="0"/>
              </w:rPr>
            </w:pPr>
            <w:r w:rsidRPr="004330E0">
              <w:rPr>
                <w:b/>
                <w:bCs w:val="0"/>
              </w:rPr>
              <w:t>Знания</w:t>
            </w:r>
          </w:p>
        </w:tc>
      </w:tr>
      <w:tr w:rsidR="00A03873" w:rsidRPr="004330E0" w14:paraId="01951D25" w14:textId="77777777" w:rsidTr="00080A88">
        <w:tc>
          <w:tcPr>
            <w:tcW w:w="1413" w:type="dxa"/>
            <w:shd w:val="clear" w:color="auto" w:fill="auto"/>
          </w:tcPr>
          <w:p w14:paraId="34D254D8" w14:textId="2F4D8106" w:rsidR="00A03873" w:rsidRPr="004330E0" w:rsidRDefault="00A03873" w:rsidP="00CB260E">
            <w:pPr>
              <w:pStyle w:val="affffff0"/>
              <w:spacing w:line="276" w:lineRule="auto"/>
              <w:rPr>
                <w:b/>
              </w:rPr>
            </w:pPr>
            <w:r w:rsidRPr="004330E0">
              <w:t xml:space="preserve">ОК 02 </w:t>
            </w:r>
          </w:p>
          <w:p w14:paraId="040DB292" w14:textId="0D2DF0BF" w:rsidR="00A03873" w:rsidRPr="004330E0" w:rsidRDefault="00A03873" w:rsidP="00CB260E">
            <w:pPr>
              <w:pStyle w:val="affffff0"/>
              <w:spacing w:line="276" w:lineRule="auto"/>
            </w:pPr>
            <w:r w:rsidRPr="004330E0">
              <w:t xml:space="preserve">ОК </w:t>
            </w:r>
            <w:r>
              <w:t>04</w:t>
            </w:r>
            <w:r w:rsidRPr="004330E0">
              <w:t xml:space="preserve"> </w:t>
            </w:r>
          </w:p>
          <w:p w14:paraId="3ADE0844" w14:textId="3679984B" w:rsidR="00A03873" w:rsidRPr="004330E0" w:rsidRDefault="00A03873" w:rsidP="00CB260E">
            <w:pPr>
              <w:pStyle w:val="affffff0"/>
              <w:spacing w:line="276" w:lineRule="auto"/>
            </w:pPr>
          </w:p>
        </w:tc>
        <w:tc>
          <w:tcPr>
            <w:tcW w:w="1134" w:type="dxa"/>
          </w:tcPr>
          <w:p w14:paraId="3A6EE59D" w14:textId="77777777" w:rsidR="00A03873" w:rsidRPr="004330E0" w:rsidRDefault="00A03873" w:rsidP="00CB260E">
            <w:pPr>
              <w:pStyle w:val="afffffe"/>
              <w:spacing w:line="276" w:lineRule="auto"/>
              <w:ind w:firstLine="0"/>
              <w:jc w:val="left"/>
            </w:pPr>
          </w:p>
        </w:tc>
        <w:tc>
          <w:tcPr>
            <w:tcW w:w="3260" w:type="dxa"/>
            <w:shd w:val="clear" w:color="auto" w:fill="auto"/>
          </w:tcPr>
          <w:p w14:paraId="72EFDA56" w14:textId="7F855DDD" w:rsidR="00A03873" w:rsidRPr="004330E0" w:rsidRDefault="00A03873" w:rsidP="00CB260E">
            <w:pPr>
              <w:pStyle w:val="afffffe"/>
              <w:spacing w:line="276" w:lineRule="auto"/>
              <w:ind w:firstLine="0"/>
              <w:jc w:val="left"/>
            </w:pPr>
            <w:r w:rsidRPr="004330E0">
              <w:t>- определять организационно-правовые формы коммерческих организаций;</w:t>
            </w:r>
          </w:p>
          <w:p w14:paraId="769819F0" w14:textId="77777777" w:rsidR="00A03873" w:rsidRPr="004330E0" w:rsidRDefault="00A03873" w:rsidP="00CB260E">
            <w:pPr>
              <w:pStyle w:val="afffffe"/>
              <w:spacing w:line="276" w:lineRule="auto"/>
              <w:ind w:firstLine="0"/>
              <w:jc w:val="left"/>
            </w:pPr>
            <w:r w:rsidRPr="004330E0">
              <w:t>- определять состав имущества организации, его трудовых и финансовых ресурсов;</w:t>
            </w:r>
          </w:p>
          <w:p w14:paraId="44280067" w14:textId="77777777" w:rsidR="00A03873" w:rsidRPr="004330E0" w:rsidRDefault="00A03873" w:rsidP="00CB260E">
            <w:pPr>
              <w:pStyle w:val="afffffe"/>
              <w:spacing w:line="276" w:lineRule="auto"/>
              <w:ind w:firstLine="0"/>
              <w:jc w:val="left"/>
            </w:pPr>
            <w:r w:rsidRPr="004330E0">
              <w:t>- планировать производственную программу организации;</w:t>
            </w:r>
          </w:p>
          <w:p w14:paraId="4DA43EC4" w14:textId="77777777" w:rsidR="00A03873" w:rsidRPr="004330E0" w:rsidRDefault="00A03873" w:rsidP="00CB260E">
            <w:pPr>
              <w:pStyle w:val="afffffe"/>
              <w:spacing w:line="276" w:lineRule="auto"/>
              <w:ind w:firstLine="0"/>
              <w:jc w:val="left"/>
            </w:pPr>
            <w:r w:rsidRPr="004330E0">
              <w:t>- находить и использовать необходимую плановую и фактическую экономическую информацию;</w:t>
            </w:r>
          </w:p>
          <w:p w14:paraId="3108CCC1" w14:textId="77777777" w:rsidR="00A03873" w:rsidRPr="004330E0" w:rsidRDefault="00A03873" w:rsidP="00CB260E">
            <w:pPr>
              <w:pStyle w:val="afffffe"/>
              <w:spacing w:line="276" w:lineRule="auto"/>
              <w:ind w:firstLine="0"/>
              <w:jc w:val="left"/>
            </w:pPr>
            <w:r w:rsidRPr="004330E0">
              <w:t>- использовать законодательные, подзаконные нормативные правовые акты в своей профессиональной деятельности;</w:t>
            </w:r>
          </w:p>
          <w:p w14:paraId="39A3E301" w14:textId="77777777" w:rsidR="00A03873" w:rsidRPr="004330E0" w:rsidRDefault="00A03873" w:rsidP="00CB260E">
            <w:pPr>
              <w:pStyle w:val="afffffe"/>
              <w:spacing w:line="276" w:lineRule="auto"/>
              <w:ind w:firstLine="0"/>
              <w:jc w:val="left"/>
            </w:pPr>
            <w:r w:rsidRPr="004330E0">
              <w:t>- использовать на практике методы планирования и организации работы отдельного подразделения и личного трудового процесса;</w:t>
            </w:r>
          </w:p>
          <w:p w14:paraId="5F485D80" w14:textId="77777777" w:rsidR="00A03873" w:rsidRPr="004330E0" w:rsidRDefault="00A03873" w:rsidP="00CB260E">
            <w:pPr>
              <w:pStyle w:val="afffffe"/>
              <w:spacing w:line="276" w:lineRule="auto"/>
              <w:ind w:firstLine="0"/>
              <w:jc w:val="left"/>
            </w:pPr>
            <w:r w:rsidRPr="004330E0">
              <w:t xml:space="preserve">- оценивать ситуацию и принимать эффективные решения на основании </w:t>
            </w:r>
            <w:r w:rsidRPr="004330E0">
              <w:lastRenderedPageBreak/>
              <w:t>современных способов взаимодействия;</w:t>
            </w:r>
          </w:p>
          <w:p w14:paraId="7637E3EB" w14:textId="77777777" w:rsidR="00A03873" w:rsidRPr="004330E0" w:rsidRDefault="00A03873" w:rsidP="00CB260E">
            <w:pPr>
              <w:pStyle w:val="afffffe"/>
              <w:spacing w:line="276" w:lineRule="auto"/>
              <w:ind w:firstLine="0"/>
              <w:jc w:val="left"/>
            </w:pPr>
            <w:r w:rsidRPr="004330E0">
              <w:t xml:space="preserve">- уметь выстраивать взаимоотношения с представителями различных сфер и национальных, социальных и культурных формирований; </w:t>
            </w:r>
          </w:p>
          <w:p w14:paraId="592FA834" w14:textId="77777777" w:rsidR="00A03873" w:rsidRPr="004330E0" w:rsidRDefault="00A03873" w:rsidP="00CB260E">
            <w:pPr>
              <w:pStyle w:val="afffffe"/>
              <w:spacing w:line="276" w:lineRule="auto"/>
              <w:ind w:firstLine="0"/>
              <w:jc w:val="left"/>
            </w:pPr>
            <w:r w:rsidRPr="004330E0">
              <w:t>- формировать и поддерживать высокую организационную (корпоративную) культуру, применять стандарты антикоррупционного поведения;</w:t>
            </w:r>
          </w:p>
          <w:p w14:paraId="1454BA38" w14:textId="77777777" w:rsidR="00A03873" w:rsidRPr="004330E0" w:rsidRDefault="00A03873" w:rsidP="00CB260E">
            <w:pPr>
              <w:pStyle w:val="afffffe"/>
              <w:spacing w:line="276" w:lineRule="auto"/>
              <w:ind w:firstLine="0"/>
              <w:jc w:val="left"/>
            </w:pPr>
            <w:r w:rsidRPr="004330E0">
              <w:t>- уметь применять на практике особенности различных видов информационных технологий;</w:t>
            </w:r>
          </w:p>
          <w:p w14:paraId="1178BC54" w14:textId="77777777" w:rsidR="00A03873" w:rsidRPr="004330E0" w:rsidRDefault="00A03873" w:rsidP="00CB260E">
            <w:pPr>
              <w:pStyle w:val="afffffe"/>
              <w:spacing w:line="276" w:lineRule="auto"/>
              <w:ind w:firstLine="0"/>
              <w:jc w:val="left"/>
            </w:pPr>
            <w:r w:rsidRPr="004330E0">
              <w:t>- различать особенности документации на разных языках и использовать их в процессе хозяйственной деятельности;</w:t>
            </w:r>
          </w:p>
          <w:p w14:paraId="5FDDAF04" w14:textId="77777777" w:rsidR="00A03873" w:rsidRPr="004330E0" w:rsidRDefault="00A03873" w:rsidP="00CB260E">
            <w:pPr>
              <w:pStyle w:val="afffffe"/>
              <w:spacing w:line="276" w:lineRule="auto"/>
              <w:ind w:firstLine="0"/>
              <w:jc w:val="left"/>
            </w:pPr>
            <w:r w:rsidRPr="004330E0">
              <w:t>- заполнять первичные плановые документы по экономической деятельности коммерческой организации в составе ее бизнес-плана;</w:t>
            </w:r>
          </w:p>
          <w:p w14:paraId="569017C0" w14:textId="77777777" w:rsidR="00A03873" w:rsidRPr="004330E0" w:rsidRDefault="00A03873" w:rsidP="00CB260E">
            <w:pPr>
              <w:pStyle w:val="afffffe"/>
              <w:spacing w:line="276" w:lineRule="auto"/>
              <w:ind w:firstLine="0"/>
              <w:jc w:val="left"/>
            </w:pPr>
            <w:r w:rsidRPr="004330E0">
              <w:t>- рассчитывать в соответствии с принятой методологией основные технико-экономические показатели деятельности коммерческой организации;</w:t>
            </w:r>
          </w:p>
          <w:p w14:paraId="70EBFEC8" w14:textId="77777777" w:rsidR="00A03873" w:rsidRPr="004330E0" w:rsidRDefault="00A03873" w:rsidP="00CB260E">
            <w:pPr>
              <w:pStyle w:val="afffffe"/>
              <w:spacing w:line="276" w:lineRule="auto"/>
              <w:ind w:firstLine="0"/>
              <w:jc w:val="left"/>
            </w:pPr>
            <w:r w:rsidRPr="004330E0">
              <w:t>- оценивать финансовые результаты деятельности коммерческой организации;</w:t>
            </w:r>
          </w:p>
          <w:p w14:paraId="289A3D49" w14:textId="77777777" w:rsidR="00A03873" w:rsidRPr="004330E0" w:rsidRDefault="00A03873" w:rsidP="00CB260E">
            <w:pPr>
              <w:pStyle w:val="afffffe"/>
              <w:spacing w:line="276" w:lineRule="auto"/>
              <w:ind w:firstLine="0"/>
              <w:jc w:val="left"/>
            </w:pPr>
            <w:r w:rsidRPr="004330E0">
              <w:t>- налаживать коммуникации с организациями различных организационно-правовых форм и сфер деятельности.</w:t>
            </w:r>
          </w:p>
        </w:tc>
        <w:tc>
          <w:tcPr>
            <w:tcW w:w="1134" w:type="dxa"/>
          </w:tcPr>
          <w:p w14:paraId="1A41722E" w14:textId="77777777" w:rsidR="00A03873" w:rsidRPr="004330E0" w:rsidRDefault="00A03873" w:rsidP="00CB260E">
            <w:pPr>
              <w:pStyle w:val="affffff0"/>
              <w:spacing w:line="276" w:lineRule="auto"/>
            </w:pPr>
          </w:p>
        </w:tc>
        <w:tc>
          <w:tcPr>
            <w:tcW w:w="2547" w:type="dxa"/>
            <w:shd w:val="clear" w:color="auto" w:fill="auto"/>
          </w:tcPr>
          <w:p w14:paraId="402DF276" w14:textId="46E6AB2B" w:rsidR="00A03873" w:rsidRPr="004330E0" w:rsidRDefault="00A03873" w:rsidP="00CB260E">
            <w:pPr>
              <w:pStyle w:val="affffff0"/>
              <w:spacing w:line="276" w:lineRule="auto"/>
            </w:pPr>
            <w:r w:rsidRPr="004330E0">
              <w:t>законодательные и иные нормативные правовые акты, регулирующие финансово-экономическую деятельность организации;</w:t>
            </w:r>
          </w:p>
          <w:p w14:paraId="3DBB63A5" w14:textId="77777777" w:rsidR="00A03873" w:rsidRPr="004330E0" w:rsidRDefault="00A03873" w:rsidP="00CB260E">
            <w:pPr>
              <w:pStyle w:val="affffff0"/>
              <w:spacing w:line="276" w:lineRule="auto"/>
            </w:pPr>
            <w:r w:rsidRPr="004330E0">
              <w:t>- сущность организации как основного звена национальной экономики;</w:t>
            </w:r>
          </w:p>
          <w:p w14:paraId="58EA956B" w14:textId="77777777" w:rsidR="00A03873" w:rsidRPr="004330E0" w:rsidRDefault="00A03873" w:rsidP="00CB260E">
            <w:pPr>
              <w:pStyle w:val="affffff0"/>
              <w:spacing w:line="276" w:lineRule="auto"/>
            </w:pPr>
            <w:r w:rsidRPr="004330E0">
              <w:t>- виды юридических лиц и их классификация по различным признакам;</w:t>
            </w:r>
          </w:p>
          <w:p w14:paraId="3A7319F7" w14:textId="77777777" w:rsidR="00A03873" w:rsidRPr="004330E0" w:rsidRDefault="00A03873" w:rsidP="00CB260E">
            <w:pPr>
              <w:pStyle w:val="affffff0"/>
              <w:spacing w:line="276" w:lineRule="auto"/>
            </w:pPr>
            <w:r w:rsidRPr="004330E0">
              <w:t>- основные формы предпринимательства;</w:t>
            </w:r>
          </w:p>
          <w:p w14:paraId="6CB7E860" w14:textId="77777777" w:rsidR="00A03873" w:rsidRPr="004330E0" w:rsidRDefault="00A03873" w:rsidP="00CB260E">
            <w:pPr>
              <w:pStyle w:val="affffff0"/>
              <w:spacing w:line="276" w:lineRule="auto"/>
            </w:pPr>
            <w:r w:rsidRPr="004330E0">
              <w:t xml:space="preserve">- состав и структура имущества организации; </w:t>
            </w:r>
          </w:p>
          <w:p w14:paraId="665AAE4C" w14:textId="77777777" w:rsidR="00A03873" w:rsidRPr="004330E0" w:rsidRDefault="00A03873" w:rsidP="00CB260E">
            <w:pPr>
              <w:pStyle w:val="affffff0"/>
              <w:spacing w:line="276" w:lineRule="auto"/>
              <w:rPr>
                <w:b/>
                <w:color w:val="FF0000"/>
              </w:rPr>
            </w:pPr>
            <w:r w:rsidRPr="004330E0">
              <w:t>- ресурсная база организации;</w:t>
            </w:r>
          </w:p>
          <w:p w14:paraId="3FDD8A87" w14:textId="77777777" w:rsidR="00A03873" w:rsidRPr="004330E0" w:rsidRDefault="00A03873" w:rsidP="00CB260E">
            <w:pPr>
              <w:pStyle w:val="affffff0"/>
              <w:spacing w:line="276" w:lineRule="auto"/>
            </w:pPr>
            <w:r w:rsidRPr="004330E0">
              <w:t>- виды инвестиций, особенности и цикл инвестиционного проекта;</w:t>
            </w:r>
          </w:p>
          <w:p w14:paraId="31182C9E" w14:textId="77777777" w:rsidR="00A03873" w:rsidRPr="004330E0" w:rsidRDefault="00A03873" w:rsidP="00CB260E">
            <w:pPr>
              <w:pStyle w:val="affffff0"/>
              <w:spacing w:line="276" w:lineRule="auto"/>
            </w:pPr>
            <w:r w:rsidRPr="004330E0">
              <w:lastRenderedPageBreak/>
              <w:t>- классификация персонала организации, нормирование и производительность его труда;</w:t>
            </w:r>
            <w:r>
              <w:t xml:space="preserve">  </w:t>
            </w:r>
            <w:r w:rsidRPr="004330E0">
              <w:t>- мотивация труда: формы оплаты труда и их разновидности;</w:t>
            </w:r>
          </w:p>
          <w:p w14:paraId="07747F7F" w14:textId="77777777" w:rsidR="00A03873" w:rsidRPr="004330E0" w:rsidRDefault="00A03873" w:rsidP="00CB260E">
            <w:pPr>
              <w:pStyle w:val="affffff0"/>
              <w:spacing w:line="276" w:lineRule="auto"/>
            </w:pPr>
            <w:r w:rsidRPr="004330E0">
              <w:t xml:space="preserve">формы организации труда; </w:t>
            </w:r>
          </w:p>
          <w:p w14:paraId="1B4BD34D" w14:textId="77777777" w:rsidR="00A03873" w:rsidRPr="004330E0" w:rsidRDefault="00A03873" w:rsidP="00CB260E">
            <w:pPr>
              <w:pStyle w:val="affffff0"/>
              <w:spacing w:line="276" w:lineRule="auto"/>
            </w:pPr>
            <w:r w:rsidRPr="004330E0">
              <w:t>- стили управления, коммуникации, принципы делового общения;</w:t>
            </w:r>
          </w:p>
          <w:p w14:paraId="46F5F23C" w14:textId="77777777" w:rsidR="00A03873" w:rsidRPr="004330E0" w:rsidRDefault="00A03873" w:rsidP="00CB260E">
            <w:pPr>
              <w:pStyle w:val="affffff0"/>
              <w:spacing w:line="276" w:lineRule="auto"/>
            </w:pPr>
            <w:r w:rsidRPr="004330E0">
              <w:t>- процесс принятия и реализации управленческих решений;</w:t>
            </w:r>
          </w:p>
          <w:p w14:paraId="645AC9A7" w14:textId="77777777" w:rsidR="00A03873" w:rsidRPr="004330E0" w:rsidRDefault="00A03873" w:rsidP="00CB260E">
            <w:pPr>
              <w:pStyle w:val="affffff0"/>
              <w:spacing w:line="276" w:lineRule="auto"/>
            </w:pPr>
            <w:r w:rsidRPr="004330E0">
              <w:t>- внешняя и внутренняя среда организации</w:t>
            </w:r>
          </w:p>
          <w:p w14:paraId="09F6EE0D" w14:textId="77777777" w:rsidR="00A03873" w:rsidRPr="004330E0" w:rsidRDefault="00A03873" w:rsidP="00CB260E">
            <w:pPr>
              <w:pStyle w:val="affffff0"/>
              <w:spacing w:line="276" w:lineRule="auto"/>
            </w:pPr>
            <w:r w:rsidRPr="004330E0">
              <w:t>- содержание и значение особенностей коммуникативного общения в различных экономических, социальных, национальных и культурных сферах</w:t>
            </w:r>
          </w:p>
          <w:p w14:paraId="61172F27" w14:textId="77777777" w:rsidR="00A03873" w:rsidRPr="004330E0" w:rsidRDefault="00A03873" w:rsidP="00CB260E">
            <w:pPr>
              <w:pStyle w:val="affffff0"/>
              <w:spacing w:line="276" w:lineRule="auto"/>
            </w:pPr>
            <w:r w:rsidRPr="004330E0">
              <w:t>- содержание и значение организационной (корпоративной) культуры</w:t>
            </w:r>
          </w:p>
          <w:p w14:paraId="5178E17B" w14:textId="77777777" w:rsidR="00A03873" w:rsidRPr="004330E0" w:rsidRDefault="00A03873" w:rsidP="00CB260E">
            <w:pPr>
              <w:pStyle w:val="affffff0"/>
              <w:spacing w:line="276" w:lineRule="auto"/>
            </w:pPr>
            <w:r w:rsidRPr="004330E0">
              <w:t>- основные виды современных информационных технологий и особенности их применения в различных отраслях и сферах экономики;</w:t>
            </w:r>
          </w:p>
          <w:p w14:paraId="256EFE42" w14:textId="77777777" w:rsidR="00A03873" w:rsidRPr="004330E0" w:rsidRDefault="00A03873" w:rsidP="00CB260E">
            <w:pPr>
              <w:pStyle w:val="affffff0"/>
              <w:spacing w:line="276" w:lineRule="auto"/>
            </w:pPr>
            <w:r w:rsidRPr="004330E0">
              <w:lastRenderedPageBreak/>
              <w:t>- особенности экономической деятельности организации с учетом языка документации</w:t>
            </w:r>
          </w:p>
          <w:p w14:paraId="2E1CE3E6" w14:textId="77777777" w:rsidR="00A03873" w:rsidRPr="004330E0" w:rsidRDefault="00A03873" w:rsidP="00CB260E">
            <w:pPr>
              <w:pStyle w:val="affffff0"/>
              <w:spacing w:line="276" w:lineRule="auto"/>
            </w:pPr>
            <w:r w:rsidRPr="004330E0">
              <w:t>- основы организации производственного процесса;</w:t>
            </w:r>
          </w:p>
          <w:p w14:paraId="255FB1B1" w14:textId="77777777" w:rsidR="00A03873" w:rsidRPr="004330E0" w:rsidRDefault="00A03873" w:rsidP="00CB260E">
            <w:pPr>
              <w:pStyle w:val="affffff0"/>
              <w:spacing w:line="276" w:lineRule="auto"/>
            </w:pPr>
            <w:r w:rsidRPr="004330E0">
              <w:t>- основные показатели производственной программы организации;</w:t>
            </w:r>
          </w:p>
          <w:p w14:paraId="6330A38C" w14:textId="77777777" w:rsidR="00A03873" w:rsidRPr="004330E0" w:rsidRDefault="00A03873" w:rsidP="00CB260E">
            <w:pPr>
              <w:pStyle w:val="affffff0"/>
              <w:spacing w:line="276" w:lineRule="auto"/>
            </w:pPr>
            <w:r w:rsidRPr="004330E0">
              <w:t>- показатели оценки эффективности использования основных и оборотных средств, трудовых ресурсов, пути улучшения их использования в организации;</w:t>
            </w:r>
          </w:p>
          <w:p w14:paraId="5BFF204D" w14:textId="77777777" w:rsidR="00A03873" w:rsidRPr="004330E0" w:rsidRDefault="00A03873" w:rsidP="00CB260E">
            <w:pPr>
              <w:pStyle w:val="affffff0"/>
              <w:spacing w:line="276" w:lineRule="auto"/>
            </w:pPr>
            <w:r w:rsidRPr="004330E0">
              <w:t xml:space="preserve">- понятие доходов и выручки; </w:t>
            </w:r>
          </w:p>
          <w:p w14:paraId="65872022" w14:textId="77777777" w:rsidR="00A03873" w:rsidRPr="004330E0" w:rsidRDefault="00A03873" w:rsidP="00CB260E">
            <w:pPr>
              <w:pStyle w:val="affffff0"/>
              <w:spacing w:line="276" w:lineRule="auto"/>
            </w:pPr>
            <w:r w:rsidRPr="004330E0">
              <w:t>- сущность себестоимости и классификация расходов организации;</w:t>
            </w:r>
          </w:p>
          <w:p w14:paraId="0BE8A35A" w14:textId="77777777" w:rsidR="00A03873" w:rsidRPr="004330E0" w:rsidRDefault="00A03873" w:rsidP="00CB260E">
            <w:pPr>
              <w:pStyle w:val="affffff0"/>
              <w:spacing w:line="276" w:lineRule="auto"/>
            </w:pPr>
            <w:r w:rsidRPr="004330E0">
              <w:t>- понятие, виды цен и методы ценообразования;</w:t>
            </w:r>
          </w:p>
          <w:p w14:paraId="76CF75DB" w14:textId="77777777" w:rsidR="00A03873" w:rsidRPr="004330E0" w:rsidRDefault="00A03873" w:rsidP="00CB260E">
            <w:pPr>
              <w:pStyle w:val="affffff0"/>
              <w:spacing w:line="276" w:lineRule="auto"/>
            </w:pPr>
            <w:r w:rsidRPr="004330E0">
              <w:t>- виды, методы формирования, распределения и использования прибыли;</w:t>
            </w:r>
          </w:p>
          <w:p w14:paraId="0FE93B50" w14:textId="77777777" w:rsidR="00A03873" w:rsidRPr="004330E0" w:rsidRDefault="00A03873" w:rsidP="00CB260E">
            <w:pPr>
              <w:pStyle w:val="affffff0"/>
              <w:spacing w:line="276" w:lineRule="auto"/>
            </w:pPr>
            <w:r w:rsidRPr="004330E0">
              <w:t>- понятие и виды показателей рентабельности.</w:t>
            </w:r>
          </w:p>
        </w:tc>
      </w:tr>
    </w:tbl>
    <w:p w14:paraId="508BC6F1" w14:textId="77777777" w:rsidR="009652DA" w:rsidRPr="004330E0" w:rsidRDefault="009652DA" w:rsidP="009652DA">
      <w:pPr>
        <w:pStyle w:val="afffffe"/>
        <w:spacing w:line="276" w:lineRule="auto"/>
      </w:pPr>
    </w:p>
    <w:p w14:paraId="1D5BF5BA" w14:textId="77777777" w:rsidR="009652DA" w:rsidRPr="004330E0" w:rsidRDefault="009652DA" w:rsidP="009652DA">
      <w:pPr>
        <w:pStyle w:val="afffffe"/>
        <w:spacing w:line="276" w:lineRule="auto"/>
      </w:pPr>
    </w:p>
    <w:p w14:paraId="6BEEAE45" w14:textId="77777777" w:rsidR="009652DA" w:rsidRPr="004330E0" w:rsidRDefault="009652DA" w:rsidP="009652DA">
      <w:pPr>
        <w:pStyle w:val="afffffe"/>
        <w:spacing w:line="276" w:lineRule="auto"/>
      </w:pPr>
    </w:p>
    <w:p w14:paraId="3EA074C4" w14:textId="77777777" w:rsidR="009652DA" w:rsidRPr="00E34C2D" w:rsidRDefault="009652DA" w:rsidP="009652DA">
      <w:pPr>
        <w:spacing w:line="276" w:lineRule="auto"/>
        <w:jc w:val="center"/>
        <w:rPr>
          <w:b/>
          <w:bCs/>
        </w:rPr>
      </w:pPr>
      <w:r w:rsidRPr="004330E0">
        <w:br w:type="page"/>
      </w:r>
      <w:r w:rsidRPr="00E34C2D">
        <w:rPr>
          <w:b/>
          <w:bCs/>
        </w:rPr>
        <w:lastRenderedPageBreak/>
        <w:t>2. СТРУКТУРА И СОДЕРЖАНИЕ УЧЕБНОЙ ДИСЦИПЛИНЫ</w:t>
      </w:r>
    </w:p>
    <w:p w14:paraId="2CAC6C08" w14:textId="77777777" w:rsidR="009652DA" w:rsidRPr="004330E0" w:rsidRDefault="009652DA" w:rsidP="009652DA">
      <w:pPr>
        <w:pStyle w:val="affffff7"/>
        <w:spacing w:line="276" w:lineRule="auto"/>
      </w:pPr>
      <w:r w:rsidRPr="004330E0">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724"/>
        <w:gridCol w:w="1758"/>
      </w:tblGrid>
      <w:tr w:rsidR="009652DA" w:rsidRPr="004330E0" w14:paraId="25EB4D72" w14:textId="77777777" w:rsidTr="00CB260E">
        <w:trPr>
          <w:trHeight w:val="490"/>
        </w:trPr>
        <w:tc>
          <w:tcPr>
            <w:tcW w:w="4073" w:type="pct"/>
            <w:vAlign w:val="center"/>
          </w:tcPr>
          <w:p w14:paraId="6DB926CD" w14:textId="77777777" w:rsidR="009652DA" w:rsidRPr="004330E0" w:rsidRDefault="009652DA" w:rsidP="00CB260E">
            <w:pPr>
              <w:suppressAutoHyphens/>
              <w:spacing w:line="276" w:lineRule="auto"/>
              <w:rPr>
                <w:b/>
              </w:rPr>
            </w:pPr>
            <w:r w:rsidRPr="004330E0">
              <w:rPr>
                <w:b/>
              </w:rPr>
              <w:t>Вид учебной работы</w:t>
            </w:r>
          </w:p>
        </w:tc>
        <w:tc>
          <w:tcPr>
            <w:tcW w:w="927" w:type="pct"/>
            <w:vAlign w:val="center"/>
          </w:tcPr>
          <w:p w14:paraId="731273A4" w14:textId="77777777" w:rsidR="009652DA" w:rsidRPr="004330E0" w:rsidRDefault="009652DA" w:rsidP="00CB260E">
            <w:pPr>
              <w:suppressAutoHyphens/>
              <w:spacing w:line="276" w:lineRule="auto"/>
              <w:rPr>
                <w:b/>
                <w:iCs/>
              </w:rPr>
            </w:pPr>
            <w:r w:rsidRPr="004330E0">
              <w:rPr>
                <w:b/>
                <w:iCs/>
              </w:rPr>
              <w:t>Объем</w:t>
            </w:r>
            <w:r>
              <w:rPr>
                <w:b/>
                <w:iCs/>
              </w:rPr>
              <w:t xml:space="preserve"> в </w:t>
            </w:r>
            <w:r w:rsidRPr="004330E0">
              <w:rPr>
                <w:b/>
                <w:iCs/>
              </w:rPr>
              <w:t>час</w:t>
            </w:r>
            <w:r>
              <w:rPr>
                <w:b/>
                <w:iCs/>
              </w:rPr>
              <w:t>ах</w:t>
            </w:r>
          </w:p>
        </w:tc>
      </w:tr>
      <w:tr w:rsidR="009652DA" w:rsidRPr="004330E0" w14:paraId="48C0E74E" w14:textId="77777777" w:rsidTr="00CB260E">
        <w:trPr>
          <w:trHeight w:val="490"/>
        </w:trPr>
        <w:tc>
          <w:tcPr>
            <w:tcW w:w="4073" w:type="pct"/>
            <w:vAlign w:val="center"/>
          </w:tcPr>
          <w:p w14:paraId="4F06D36C" w14:textId="77777777" w:rsidR="009652DA" w:rsidRPr="004330E0" w:rsidRDefault="009652DA" w:rsidP="00CB260E">
            <w:pPr>
              <w:pStyle w:val="affffff0"/>
              <w:spacing w:line="276" w:lineRule="auto"/>
            </w:pPr>
            <w:r w:rsidRPr="004330E0">
              <w:rPr>
                <w:b/>
                <w:lang w:eastAsia="en-US"/>
              </w:rPr>
              <w:t xml:space="preserve">Объем образовательной программы </w:t>
            </w:r>
            <w:r w:rsidRPr="004330E0">
              <w:rPr>
                <w:b/>
              </w:rPr>
              <w:t>учебной дисциплины</w:t>
            </w:r>
          </w:p>
        </w:tc>
        <w:tc>
          <w:tcPr>
            <w:tcW w:w="927" w:type="pct"/>
            <w:vAlign w:val="center"/>
          </w:tcPr>
          <w:p w14:paraId="53E9BB3D" w14:textId="4987F057" w:rsidR="009652DA" w:rsidRPr="004330E0" w:rsidRDefault="00A03873" w:rsidP="00CB260E">
            <w:pPr>
              <w:suppressAutoHyphens/>
              <w:spacing w:line="276" w:lineRule="auto"/>
              <w:jc w:val="center"/>
              <w:rPr>
                <w:iCs/>
              </w:rPr>
            </w:pPr>
            <w:r>
              <w:rPr>
                <w:iCs/>
              </w:rPr>
              <w:t>32-74</w:t>
            </w:r>
          </w:p>
        </w:tc>
      </w:tr>
      <w:tr w:rsidR="009652DA" w:rsidRPr="004330E0" w14:paraId="57720D30" w14:textId="77777777" w:rsidTr="00CB260E">
        <w:trPr>
          <w:trHeight w:val="490"/>
        </w:trPr>
        <w:tc>
          <w:tcPr>
            <w:tcW w:w="4073" w:type="pct"/>
            <w:vAlign w:val="center"/>
          </w:tcPr>
          <w:p w14:paraId="2B767481" w14:textId="77777777" w:rsidR="009652DA" w:rsidRPr="004330E0" w:rsidRDefault="009652DA" w:rsidP="00CB260E">
            <w:pPr>
              <w:pStyle w:val="affffff0"/>
              <w:spacing w:line="276" w:lineRule="auto"/>
              <w:rPr>
                <w:b/>
                <w:lang w:eastAsia="en-US"/>
              </w:rPr>
            </w:pPr>
            <w:r w:rsidRPr="004330E0">
              <w:rPr>
                <w:b/>
                <w:lang w:eastAsia="en-US"/>
              </w:rPr>
              <w:t>в т.ч. в форме практической подготовки</w:t>
            </w:r>
          </w:p>
        </w:tc>
        <w:tc>
          <w:tcPr>
            <w:tcW w:w="927" w:type="pct"/>
            <w:vAlign w:val="center"/>
          </w:tcPr>
          <w:p w14:paraId="7A60322E" w14:textId="0E18980A" w:rsidR="009652DA" w:rsidRPr="004330E0" w:rsidRDefault="00A03873" w:rsidP="00CB260E">
            <w:pPr>
              <w:suppressAutoHyphens/>
              <w:spacing w:line="276" w:lineRule="auto"/>
              <w:jc w:val="center"/>
              <w:rPr>
                <w:iCs/>
              </w:rPr>
            </w:pPr>
            <w:r>
              <w:rPr>
                <w:iCs/>
              </w:rPr>
              <w:t>26-60</w:t>
            </w:r>
          </w:p>
        </w:tc>
      </w:tr>
      <w:tr w:rsidR="009652DA" w:rsidRPr="004330E0" w14:paraId="7DA7811D" w14:textId="77777777" w:rsidTr="00CB260E">
        <w:trPr>
          <w:trHeight w:val="490"/>
        </w:trPr>
        <w:tc>
          <w:tcPr>
            <w:tcW w:w="5000" w:type="pct"/>
            <w:gridSpan w:val="2"/>
            <w:vAlign w:val="center"/>
          </w:tcPr>
          <w:p w14:paraId="4D70DBA7" w14:textId="77777777" w:rsidR="009652DA" w:rsidRPr="004330E0" w:rsidRDefault="009652DA" w:rsidP="00CB260E">
            <w:pPr>
              <w:suppressAutoHyphens/>
              <w:spacing w:line="276" w:lineRule="auto"/>
              <w:rPr>
                <w:iCs/>
              </w:rPr>
            </w:pPr>
            <w:r w:rsidRPr="004330E0">
              <w:t>в т. ч.:</w:t>
            </w:r>
          </w:p>
        </w:tc>
      </w:tr>
      <w:tr w:rsidR="009652DA" w:rsidRPr="004330E0" w14:paraId="20C678AA" w14:textId="77777777" w:rsidTr="00CB260E">
        <w:trPr>
          <w:trHeight w:val="490"/>
        </w:trPr>
        <w:tc>
          <w:tcPr>
            <w:tcW w:w="4073" w:type="pct"/>
            <w:vAlign w:val="center"/>
          </w:tcPr>
          <w:p w14:paraId="1E112182" w14:textId="77777777" w:rsidR="009652DA" w:rsidRPr="004330E0" w:rsidRDefault="009652DA" w:rsidP="00CB260E">
            <w:pPr>
              <w:suppressAutoHyphens/>
              <w:spacing w:line="276" w:lineRule="auto"/>
            </w:pPr>
            <w:r w:rsidRPr="004330E0">
              <w:t>теоретическое обучение</w:t>
            </w:r>
          </w:p>
        </w:tc>
        <w:tc>
          <w:tcPr>
            <w:tcW w:w="927" w:type="pct"/>
            <w:vAlign w:val="center"/>
          </w:tcPr>
          <w:p w14:paraId="123F4854" w14:textId="31AD2C10" w:rsidR="009652DA" w:rsidRPr="004330E0" w:rsidRDefault="00A03873" w:rsidP="00CB260E">
            <w:pPr>
              <w:suppressAutoHyphens/>
              <w:spacing w:line="276" w:lineRule="auto"/>
              <w:jc w:val="center"/>
              <w:rPr>
                <w:iCs/>
              </w:rPr>
            </w:pPr>
            <w:r>
              <w:rPr>
                <w:iCs/>
              </w:rPr>
              <w:t>6-14</w:t>
            </w:r>
          </w:p>
        </w:tc>
      </w:tr>
      <w:tr w:rsidR="009652DA" w:rsidRPr="004330E0" w14:paraId="04FDC7C3" w14:textId="77777777" w:rsidTr="00CB260E">
        <w:trPr>
          <w:trHeight w:val="490"/>
        </w:trPr>
        <w:tc>
          <w:tcPr>
            <w:tcW w:w="4073" w:type="pct"/>
            <w:vAlign w:val="center"/>
          </w:tcPr>
          <w:p w14:paraId="790FC36F" w14:textId="77777777" w:rsidR="009652DA" w:rsidRPr="004330E0" w:rsidRDefault="009652DA" w:rsidP="00CB260E">
            <w:pPr>
              <w:suppressAutoHyphens/>
              <w:spacing w:line="276" w:lineRule="auto"/>
            </w:pPr>
            <w:r w:rsidRPr="004330E0">
              <w:t>практические занятия</w:t>
            </w:r>
          </w:p>
        </w:tc>
        <w:tc>
          <w:tcPr>
            <w:tcW w:w="927" w:type="pct"/>
            <w:vAlign w:val="center"/>
          </w:tcPr>
          <w:p w14:paraId="6CC96392" w14:textId="24235FCD" w:rsidR="009652DA" w:rsidRPr="004330E0" w:rsidRDefault="00A03873" w:rsidP="00CB260E">
            <w:pPr>
              <w:suppressAutoHyphens/>
              <w:spacing w:line="276" w:lineRule="auto"/>
              <w:jc w:val="center"/>
              <w:rPr>
                <w:iCs/>
              </w:rPr>
            </w:pPr>
            <w:r>
              <w:rPr>
                <w:iCs/>
              </w:rPr>
              <w:t>26-60</w:t>
            </w:r>
          </w:p>
        </w:tc>
      </w:tr>
      <w:tr w:rsidR="009652DA" w:rsidRPr="004330E0" w14:paraId="195FF0FD" w14:textId="77777777" w:rsidTr="00CB260E">
        <w:trPr>
          <w:trHeight w:val="490"/>
        </w:trPr>
        <w:tc>
          <w:tcPr>
            <w:tcW w:w="4073" w:type="pct"/>
            <w:vAlign w:val="center"/>
          </w:tcPr>
          <w:p w14:paraId="1D66066B" w14:textId="05C61B40" w:rsidR="009652DA" w:rsidRPr="004330E0" w:rsidRDefault="00463752" w:rsidP="00CB260E">
            <w:pPr>
              <w:suppressAutoHyphens/>
              <w:spacing w:line="276" w:lineRule="auto"/>
            </w:pPr>
            <w:r>
              <w:t>Самостоятельная работа обучающихся</w:t>
            </w:r>
          </w:p>
        </w:tc>
        <w:tc>
          <w:tcPr>
            <w:tcW w:w="927" w:type="pct"/>
            <w:vAlign w:val="center"/>
          </w:tcPr>
          <w:p w14:paraId="6E10E64C" w14:textId="7C1FD067" w:rsidR="009652DA" w:rsidRPr="004330E0" w:rsidRDefault="009652DA" w:rsidP="00CB260E">
            <w:pPr>
              <w:suppressAutoHyphens/>
              <w:spacing w:line="276" w:lineRule="auto"/>
              <w:jc w:val="center"/>
              <w:rPr>
                <w:iCs/>
              </w:rPr>
            </w:pPr>
          </w:p>
        </w:tc>
      </w:tr>
      <w:tr w:rsidR="009652DA" w:rsidRPr="004330E0" w14:paraId="3420026F" w14:textId="77777777" w:rsidTr="00CB260E">
        <w:trPr>
          <w:trHeight w:val="490"/>
        </w:trPr>
        <w:tc>
          <w:tcPr>
            <w:tcW w:w="4073" w:type="pct"/>
            <w:vAlign w:val="center"/>
          </w:tcPr>
          <w:p w14:paraId="10ACEBA9" w14:textId="77777777" w:rsidR="009652DA" w:rsidRPr="004330E0" w:rsidRDefault="009652DA" w:rsidP="00CB260E">
            <w:pPr>
              <w:suppressAutoHyphens/>
              <w:spacing w:line="276" w:lineRule="auto"/>
              <w:rPr>
                <w:b/>
                <w:i/>
              </w:rPr>
            </w:pPr>
            <w:r w:rsidRPr="004330E0">
              <w:rPr>
                <w:b/>
                <w:iCs/>
              </w:rPr>
              <w:t xml:space="preserve">Промежуточная аттестация </w:t>
            </w:r>
          </w:p>
        </w:tc>
        <w:tc>
          <w:tcPr>
            <w:tcW w:w="927" w:type="pct"/>
            <w:vAlign w:val="center"/>
          </w:tcPr>
          <w:p w14:paraId="54D96C63" w14:textId="6B8AE7F1" w:rsidR="009652DA" w:rsidRPr="004330E0" w:rsidRDefault="009652DA" w:rsidP="00CB260E">
            <w:pPr>
              <w:suppressAutoHyphens/>
              <w:spacing w:line="276" w:lineRule="auto"/>
              <w:jc w:val="center"/>
              <w:rPr>
                <w:iCs/>
              </w:rPr>
            </w:pPr>
          </w:p>
        </w:tc>
      </w:tr>
    </w:tbl>
    <w:p w14:paraId="4B0A2873" w14:textId="77777777" w:rsidR="009652DA" w:rsidRPr="004330E0" w:rsidRDefault="009652DA" w:rsidP="009652DA">
      <w:pPr>
        <w:spacing w:line="276" w:lineRule="auto"/>
        <w:jc w:val="center"/>
        <w:rPr>
          <w:b/>
          <w:sz w:val="28"/>
          <w:szCs w:val="28"/>
        </w:rPr>
      </w:pPr>
    </w:p>
    <w:p w14:paraId="5FBEB298" w14:textId="77777777" w:rsidR="009652DA" w:rsidRPr="004330E0" w:rsidRDefault="009652DA" w:rsidP="009652DA">
      <w:pPr>
        <w:spacing w:line="276" w:lineRule="auto"/>
        <w:rPr>
          <w:sz w:val="28"/>
          <w:szCs w:val="28"/>
        </w:rPr>
      </w:pPr>
    </w:p>
    <w:p w14:paraId="31D663DC" w14:textId="77777777" w:rsidR="009652DA" w:rsidRPr="004330E0" w:rsidRDefault="009652DA" w:rsidP="009652DA">
      <w:pPr>
        <w:spacing w:line="276" w:lineRule="auto"/>
        <w:rPr>
          <w:sz w:val="28"/>
          <w:szCs w:val="28"/>
        </w:rPr>
        <w:sectPr w:rsidR="009652DA" w:rsidRPr="004330E0" w:rsidSect="00D106D4">
          <w:headerReference w:type="default" r:id="rId36"/>
          <w:footerReference w:type="default" r:id="rId37"/>
          <w:pgSz w:w="11906" w:h="16838"/>
          <w:pgMar w:top="1134" w:right="707" w:bottom="1134" w:left="1701" w:header="708" w:footer="708" w:gutter="0"/>
          <w:cols w:space="708"/>
          <w:docGrid w:linePitch="360"/>
        </w:sectPr>
      </w:pPr>
    </w:p>
    <w:p w14:paraId="08C1C551" w14:textId="77777777" w:rsidR="009652DA" w:rsidRDefault="009652DA" w:rsidP="003B736C">
      <w:pPr>
        <w:numPr>
          <w:ilvl w:val="1"/>
          <w:numId w:val="21"/>
        </w:numPr>
        <w:spacing w:line="276" w:lineRule="auto"/>
        <w:rPr>
          <w:b/>
        </w:rPr>
      </w:pPr>
      <w:r w:rsidRPr="004330E0">
        <w:rPr>
          <w:b/>
        </w:rPr>
        <w:lastRenderedPageBreak/>
        <w:t xml:space="preserve">Тематический план и содержание учебной дисциплины </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89"/>
        <w:gridCol w:w="5811"/>
        <w:gridCol w:w="1560"/>
        <w:gridCol w:w="1701"/>
        <w:gridCol w:w="1842"/>
        <w:gridCol w:w="1418"/>
      </w:tblGrid>
      <w:tr w:rsidR="00080A88" w:rsidRPr="00541BB0" w14:paraId="0D756C0F" w14:textId="6A4B3C3D" w:rsidTr="00080A88">
        <w:tc>
          <w:tcPr>
            <w:tcW w:w="2689" w:type="dxa"/>
            <w:vAlign w:val="center"/>
          </w:tcPr>
          <w:p w14:paraId="0F091E03" w14:textId="010B53FB" w:rsidR="00080A88" w:rsidRPr="00541BB0" w:rsidRDefault="00080A88" w:rsidP="00080A88">
            <w:pPr>
              <w:spacing w:line="276" w:lineRule="auto"/>
              <w:jc w:val="center"/>
              <w:rPr>
                <w:b/>
                <w:sz w:val="22"/>
                <w:szCs w:val="22"/>
              </w:rPr>
            </w:pPr>
            <w:r w:rsidRPr="00492D30">
              <w:rPr>
                <w:b/>
                <w:bCs/>
              </w:rPr>
              <w:t>Наименование разделов и тем</w:t>
            </w:r>
          </w:p>
        </w:tc>
        <w:tc>
          <w:tcPr>
            <w:tcW w:w="5811" w:type="dxa"/>
            <w:vAlign w:val="center"/>
          </w:tcPr>
          <w:p w14:paraId="6BD11614" w14:textId="110ACDF7" w:rsidR="00080A88" w:rsidRPr="00541BB0" w:rsidRDefault="00080A88" w:rsidP="00080A88">
            <w:pPr>
              <w:spacing w:line="276" w:lineRule="auto"/>
              <w:jc w:val="center"/>
              <w:rPr>
                <w:b/>
                <w:sz w:val="22"/>
                <w:szCs w:val="22"/>
              </w:rPr>
            </w:pPr>
            <w:r w:rsidRPr="00492D30">
              <w:rPr>
                <w:b/>
                <w:bCs/>
              </w:rPr>
              <w:t>Содержание учебного материала и формы организации деятельности обучающихся</w:t>
            </w:r>
          </w:p>
        </w:tc>
        <w:tc>
          <w:tcPr>
            <w:tcW w:w="3261" w:type="dxa"/>
            <w:gridSpan w:val="2"/>
            <w:vAlign w:val="center"/>
          </w:tcPr>
          <w:p w14:paraId="3D5BFFE9" w14:textId="2C90B270" w:rsidR="00080A88" w:rsidRPr="00541BB0" w:rsidRDefault="00080A88" w:rsidP="00080A88">
            <w:pPr>
              <w:spacing w:line="276" w:lineRule="auto"/>
              <w:jc w:val="center"/>
              <w:rPr>
                <w:b/>
                <w:sz w:val="22"/>
                <w:szCs w:val="22"/>
              </w:rPr>
            </w:pPr>
            <w:r w:rsidRPr="00492D30">
              <w:rPr>
                <w:b/>
                <w:bCs/>
              </w:rPr>
              <w:t>Объем, акад. ч / в том числе в форме практической подготовки, акад. ч</w:t>
            </w:r>
          </w:p>
        </w:tc>
        <w:tc>
          <w:tcPr>
            <w:tcW w:w="1842" w:type="dxa"/>
            <w:vAlign w:val="center"/>
          </w:tcPr>
          <w:p w14:paraId="1AB51DBF" w14:textId="78C3168D" w:rsidR="00080A88" w:rsidRPr="00541BB0" w:rsidRDefault="00080A88" w:rsidP="00080A88">
            <w:pPr>
              <w:spacing w:line="276" w:lineRule="auto"/>
              <w:jc w:val="center"/>
              <w:rPr>
                <w:b/>
                <w:bCs/>
                <w:sz w:val="22"/>
                <w:szCs w:val="22"/>
              </w:rPr>
            </w:pPr>
            <w:r w:rsidRPr="00492D30">
              <w:rPr>
                <w:b/>
                <w:bCs/>
              </w:rPr>
              <w:t>Коды компетенций, формированию которых способствует элемент программы</w:t>
            </w:r>
          </w:p>
        </w:tc>
        <w:tc>
          <w:tcPr>
            <w:tcW w:w="1418" w:type="dxa"/>
            <w:vAlign w:val="center"/>
          </w:tcPr>
          <w:p w14:paraId="6352DEAD" w14:textId="46D9ACB1" w:rsidR="00080A88" w:rsidRPr="00541BB0" w:rsidRDefault="00080A88" w:rsidP="00080A88">
            <w:pPr>
              <w:spacing w:line="276" w:lineRule="auto"/>
              <w:jc w:val="center"/>
              <w:rPr>
                <w:b/>
                <w:bCs/>
                <w:sz w:val="22"/>
                <w:szCs w:val="22"/>
              </w:rPr>
            </w:pPr>
            <w:r w:rsidRPr="00492D30">
              <w:rPr>
                <w:b/>
                <w:bCs/>
              </w:rPr>
              <w:t xml:space="preserve">Код Н, У, З, </w:t>
            </w:r>
            <w:proofErr w:type="spellStart"/>
            <w:r w:rsidRPr="00492D30">
              <w:rPr>
                <w:b/>
                <w:bCs/>
              </w:rPr>
              <w:t>Уо</w:t>
            </w:r>
            <w:proofErr w:type="spellEnd"/>
            <w:r w:rsidRPr="00492D30">
              <w:rPr>
                <w:b/>
                <w:bCs/>
              </w:rPr>
              <w:t xml:space="preserve">, </w:t>
            </w:r>
            <w:proofErr w:type="spellStart"/>
            <w:r w:rsidRPr="00492D30">
              <w:rPr>
                <w:b/>
                <w:bCs/>
              </w:rPr>
              <w:t>Зо</w:t>
            </w:r>
            <w:proofErr w:type="spellEnd"/>
          </w:p>
        </w:tc>
      </w:tr>
      <w:tr w:rsidR="00080A88" w:rsidRPr="004330E0" w14:paraId="7A4177BE" w14:textId="7D358FF9" w:rsidTr="00080A88">
        <w:trPr>
          <w:tblHeader/>
        </w:trPr>
        <w:tc>
          <w:tcPr>
            <w:tcW w:w="2689" w:type="dxa"/>
          </w:tcPr>
          <w:p w14:paraId="6CBF29D4" w14:textId="77777777" w:rsidR="00080A88" w:rsidRPr="004330E0" w:rsidRDefault="00080A88" w:rsidP="00080A88">
            <w:pPr>
              <w:spacing w:line="276" w:lineRule="auto"/>
              <w:jc w:val="center"/>
              <w:rPr>
                <w:b/>
              </w:rPr>
            </w:pPr>
            <w:r w:rsidRPr="004330E0">
              <w:rPr>
                <w:b/>
              </w:rPr>
              <w:t>1</w:t>
            </w:r>
          </w:p>
        </w:tc>
        <w:tc>
          <w:tcPr>
            <w:tcW w:w="5811" w:type="dxa"/>
          </w:tcPr>
          <w:p w14:paraId="7CB4948F" w14:textId="77777777" w:rsidR="00080A88" w:rsidRPr="004330E0" w:rsidRDefault="00080A88" w:rsidP="00080A88">
            <w:pPr>
              <w:spacing w:line="276" w:lineRule="auto"/>
              <w:jc w:val="center"/>
              <w:rPr>
                <w:b/>
              </w:rPr>
            </w:pPr>
            <w:r w:rsidRPr="004330E0">
              <w:rPr>
                <w:b/>
              </w:rPr>
              <w:t>2</w:t>
            </w:r>
          </w:p>
        </w:tc>
        <w:tc>
          <w:tcPr>
            <w:tcW w:w="1560" w:type="dxa"/>
          </w:tcPr>
          <w:p w14:paraId="36B43D8B" w14:textId="77777777" w:rsidR="00080A88" w:rsidRPr="004330E0" w:rsidRDefault="00080A88" w:rsidP="00080A88">
            <w:pPr>
              <w:spacing w:line="276" w:lineRule="auto"/>
              <w:jc w:val="center"/>
              <w:rPr>
                <w:b/>
              </w:rPr>
            </w:pPr>
            <w:r w:rsidRPr="004330E0">
              <w:rPr>
                <w:b/>
              </w:rPr>
              <w:t>3</w:t>
            </w:r>
          </w:p>
        </w:tc>
        <w:tc>
          <w:tcPr>
            <w:tcW w:w="1701" w:type="dxa"/>
          </w:tcPr>
          <w:p w14:paraId="3BA9C042" w14:textId="77777777" w:rsidR="00080A88" w:rsidRPr="004330E0" w:rsidRDefault="00080A88" w:rsidP="00080A88">
            <w:pPr>
              <w:spacing w:line="276" w:lineRule="auto"/>
              <w:jc w:val="center"/>
              <w:rPr>
                <w:b/>
              </w:rPr>
            </w:pPr>
            <w:r w:rsidRPr="004330E0">
              <w:rPr>
                <w:b/>
              </w:rPr>
              <w:t>4</w:t>
            </w:r>
          </w:p>
        </w:tc>
        <w:tc>
          <w:tcPr>
            <w:tcW w:w="1842" w:type="dxa"/>
          </w:tcPr>
          <w:p w14:paraId="70189B00" w14:textId="681B0CCB" w:rsidR="00080A88" w:rsidRPr="004330E0" w:rsidRDefault="00080A88" w:rsidP="00080A88">
            <w:pPr>
              <w:spacing w:line="276" w:lineRule="auto"/>
              <w:jc w:val="center"/>
              <w:rPr>
                <w:b/>
              </w:rPr>
            </w:pPr>
            <w:r>
              <w:rPr>
                <w:b/>
              </w:rPr>
              <w:t>5</w:t>
            </w:r>
          </w:p>
        </w:tc>
        <w:tc>
          <w:tcPr>
            <w:tcW w:w="1418" w:type="dxa"/>
          </w:tcPr>
          <w:p w14:paraId="0AE150B3" w14:textId="70C6B3F1" w:rsidR="00080A88" w:rsidRPr="004330E0" w:rsidRDefault="00080A88" w:rsidP="00080A88">
            <w:pPr>
              <w:spacing w:line="276" w:lineRule="auto"/>
              <w:jc w:val="center"/>
              <w:rPr>
                <w:b/>
              </w:rPr>
            </w:pPr>
            <w:r>
              <w:rPr>
                <w:b/>
              </w:rPr>
              <w:t>6</w:t>
            </w:r>
          </w:p>
        </w:tc>
      </w:tr>
      <w:tr w:rsidR="00080A88" w:rsidRPr="004330E0" w14:paraId="6D8C16DC" w14:textId="77777777" w:rsidTr="00080A88">
        <w:trPr>
          <w:tblHeader/>
        </w:trPr>
        <w:tc>
          <w:tcPr>
            <w:tcW w:w="2689" w:type="dxa"/>
          </w:tcPr>
          <w:p w14:paraId="7E431FE9" w14:textId="77777777" w:rsidR="00080A88" w:rsidRPr="004330E0" w:rsidRDefault="00080A88" w:rsidP="00080A88">
            <w:pPr>
              <w:spacing w:line="276" w:lineRule="auto"/>
              <w:jc w:val="center"/>
              <w:rPr>
                <w:b/>
              </w:rPr>
            </w:pPr>
          </w:p>
        </w:tc>
        <w:tc>
          <w:tcPr>
            <w:tcW w:w="5811" w:type="dxa"/>
          </w:tcPr>
          <w:p w14:paraId="702C3C28" w14:textId="77777777" w:rsidR="00080A88" w:rsidRPr="004330E0" w:rsidRDefault="00080A88" w:rsidP="00080A88">
            <w:pPr>
              <w:spacing w:line="276" w:lineRule="auto"/>
              <w:jc w:val="center"/>
              <w:rPr>
                <w:b/>
              </w:rPr>
            </w:pPr>
          </w:p>
        </w:tc>
        <w:tc>
          <w:tcPr>
            <w:tcW w:w="1560" w:type="dxa"/>
          </w:tcPr>
          <w:p w14:paraId="6C0CB6F3" w14:textId="7072EAE0" w:rsidR="00080A88" w:rsidRPr="004330E0" w:rsidRDefault="00080A88" w:rsidP="00080A88">
            <w:pPr>
              <w:spacing w:line="276" w:lineRule="auto"/>
              <w:jc w:val="center"/>
              <w:rPr>
                <w:b/>
              </w:rPr>
            </w:pPr>
            <w:proofErr w:type="spellStart"/>
            <w:r>
              <w:rPr>
                <w:b/>
                <w:bCs/>
                <w:color w:val="000000"/>
              </w:rPr>
              <w:t>Обязат</w:t>
            </w:r>
            <w:proofErr w:type="spellEnd"/>
            <w:r>
              <w:rPr>
                <w:b/>
                <w:bCs/>
                <w:color w:val="000000"/>
              </w:rPr>
              <w:t>. часть ОП с учетом интенсификации 40%</w:t>
            </w:r>
          </w:p>
        </w:tc>
        <w:tc>
          <w:tcPr>
            <w:tcW w:w="1701" w:type="dxa"/>
          </w:tcPr>
          <w:p w14:paraId="3ED38230" w14:textId="03A9887E" w:rsidR="00080A88" w:rsidRPr="004330E0" w:rsidRDefault="00080A88" w:rsidP="00080A88">
            <w:pPr>
              <w:spacing w:line="276" w:lineRule="auto"/>
              <w:jc w:val="center"/>
              <w:rPr>
                <w:b/>
              </w:rPr>
            </w:pPr>
            <w:proofErr w:type="spellStart"/>
            <w:r>
              <w:rPr>
                <w:b/>
                <w:bCs/>
                <w:color w:val="000000"/>
              </w:rPr>
              <w:t>Обязат</w:t>
            </w:r>
            <w:proofErr w:type="spellEnd"/>
            <w:r>
              <w:rPr>
                <w:b/>
                <w:bCs/>
                <w:color w:val="000000"/>
              </w:rPr>
              <w:t>. часть ОП</w:t>
            </w:r>
          </w:p>
        </w:tc>
        <w:tc>
          <w:tcPr>
            <w:tcW w:w="1842" w:type="dxa"/>
          </w:tcPr>
          <w:p w14:paraId="5336334B" w14:textId="77777777" w:rsidR="00080A88" w:rsidRDefault="00080A88" w:rsidP="00080A88">
            <w:pPr>
              <w:spacing w:line="276" w:lineRule="auto"/>
              <w:jc w:val="center"/>
              <w:rPr>
                <w:b/>
              </w:rPr>
            </w:pPr>
          </w:p>
        </w:tc>
        <w:tc>
          <w:tcPr>
            <w:tcW w:w="1418" w:type="dxa"/>
          </w:tcPr>
          <w:p w14:paraId="615AA580" w14:textId="77777777" w:rsidR="00080A88" w:rsidRDefault="00080A88" w:rsidP="00080A88">
            <w:pPr>
              <w:spacing w:line="276" w:lineRule="auto"/>
              <w:jc w:val="center"/>
              <w:rPr>
                <w:b/>
              </w:rPr>
            </w:pPr>
          </w:p>
        </w:tc>
      </w:tr>
      <w:tr w:rsidR="00080A88" w:rsidRPr="004330E0" w14:paraId="596D6254" w14:textId="00E1A5A5" w:rsidTr="00080A88">
        <w:trPr>
          <w:trHeight w:val="413"/>
        </w:trPr>
        <w:tc>
          <w:tcPr>
            <w:tcW w:w="8500" w:type="dxa"/>
            <w:gridSpan w:val="2"/>
          </w:tcPr>
          <w:p w14:paraId="3C9BB713" w14:textId="3FC24E74" w:rsidR="00080A88" w:rsidRPr="004330E0" w:rsidRDefault="00080A88" w:rsidP="00080A88">
            <w:pPr>
              <w:spacing w:line="276" w:lineRule="auto"/>
              <w:rPr>
                <w:b/>
              </w:rPr>
            </w:pPr>
            <w:r w:rsidRPr="004330E0">
              <w:rPr>
                <w:b/>
              </w:rPr>
              <w:t xml:space="preserve">Раздел 1. Организация в условиях рынка </w:t>
            </w:r>
          </w:p>
        </w:tc>
        <w:tc>
          <w:tcPr>
            <w:tcW w:w="1560" w:type="dxa"/>
          </w:tcPr>
          <w:p w14:paraId="3CCB21E7" w14:textId="413C5C77" w:rsidR="00080A88" w:rsidRPr="004330E0" w:rsidRDefault="00080A88" w:rsidP="00080A88">
            <w:pPr>
              <w:spacing w:line="276" w:lineRule="auto"/>
              <w:jc w:val="center"/>
              <w:rPr>
                <w:b/>
              </w:rPr>
            </w:pPr>
            <w:r>
              <w:rPr>
                <w:b/>
              </w:rPr>
              <w:t>2/7</w:t>
            </w:r>
          </w:p>
        </w:tc>
        <w:tc>
          <w:tcPr>
            <w:tcW w:w="1701" w:type="dxa"/>
          </w:tcPr>
          <w:p w14:paraId="57E07821" w14:textId="3E5F5E62" w:rsidR="00080A88" w:rsidRPr="00BB1FBE" w:rsidRDefault="00080A88" w:rsidP="00080A88">
            <w:pPr>
              <w:spacing w:line="276" w:lineRule="auto"/>
              <w:jc w:val="center"/>
              <w:rPr>
                <w:b/>
              </w:rPr>
            </w:pPr>
            <w:r>
              <w:rPr>
                <w:b/>
              </w:rPr>
              <w:t>4/15</w:t>
            </w:r>
          </w:p>
        </w:tc>
        <w:tc>
          <w:tcPr>
            <w:tcW w:w="1842" w:type="dxa"/>
          </w:tcPr>
          <w:p w14:paraId="3046475D" w14:textId="77777777" w:rsidR="00080A88" w:rsidRPr="004330E0" w:rsidRDefault="00080A88" w:rsidP="00080A88">
            <w:pPr>
              <w:spacing w:line="276" w:lineRule="auto"/>
              <w:jc w:val="center"/>
              <w:rPr>
                <w:b/>
                <w:lang w:val="en-US"/>
              </w:rPr>
            </w:pPr>
          </w:p>
        </w:tc>
        <w:tc>
          <w:tcPr>
            <w:tcW w:w="1418" w:type="dxa"/>
          </w:tcPr>
          <w:p w14:paraId="6B9C4A69" w14:textId="77777777" w:rsidR="00080A88" w:rsidRPr="004330E0" w:rsidRDefault="00080A88" w:rsidP="00080A88">
            <w:pPr>
              <w:spacing w:line="276" w:lineRule="auto"/>
              <w:jc w:val="center"/>
              <w:rPr>
                <w:b/>
                <w:lang w:val="en-US"/>
              </w:rPr>
            </w:pPr>
          </w:p>
        </w:tc>
      </w:tr>
      <w:tr w:rsidR="00080A88" w:rsidRPr="004330E0" w14:paraId="030BD626" w14:textId="65DF8312" w:rsidTr="00080A88">
        <w:tc>
          <w:tcPr>
            <w:tcW w:w="2689" w:type="dxa"/>
          </w:tcPr>
          <w:p w14:paraId="54621046" w14:textId="77777777" w:rsidR="00080A88" w:rsidRPr="00952EC9" w:rsidRDefault="00080A88" w:rsidP="00080A88">
            <w:pPr>
              <w:spacing w:line="276" w:lineRule="auto"/>
              <w:rPr>
                <w:b/>
                <w:bCs/>
              </w:rPr>
            </w:pPr>
            <w:r w:rsidRPr="00952EC9">
              <w:rPr>
                <w:b/>
                <w:bCs/>
              </w:rPr>
              <w:t>Введение</w:t>
            </w:r>
            <w:r w:rsidRPr="00952EC9">
              <w:rPr>
                <w:b/>
                <w:bCs/>
              </w:rPr>
              <w:tab/>
            </w:r>
          </w:p>
        </w:tc>
        <w:tc>
          <w:tcPr>
            <w:tcW w:w="5811" w:type="dxa"/>
            <w:tcBorders>
              <w:bottom w:val="single" w:sz="4" w:space="0" w:color="auto"/>
            </w:tcBorders>
          </w:tcPr>
          <w:p w14:paraId="51172C83" w14:textId="77777777" w:rsidR="00080A88" w:rsidRPr="004330E0" w:rsidRDefault="00080A88" w:rsidP="00080A88">
            <w:pPr>
              <w:spacing w:line="276" w:lineRule="auto"/>
            </w:pPr>
            <w:r w:rsidRPr="004330E0">
              <w:t>Предмет и задачи курса «Экономика организации».</w:t>
            </w:r>
          </w:p>
        </w:tc>
        <w:tc>
          <w:tcPr>
            <w:tcW w:w="1560" w:type="dxa"/>
          </w:tcPr>
          <w:p w14:paraId="01138AB1" w14:textId="72834C2A" w:rsidR="00080A88" w:rsidRPr="004330E0" w:rsidRDefault="00080A88" w:rsidP="00080A88">
            <w:pPr>
              <w:spacing w:line="276" w:lineRule="auto"/>
              <w:jc w:val="center"/>
              <w:rPr>
                <w:b/>
              </w:rPr>
            </w:pPr>
          </w:p>
        </w:tc>
        <w:tc>
          <w:tcPr>
            <w:tcW w:w="1701" w:type="dxa"/>
          </w:tcPr>
          <w:p w14:paraId="65BC4765" w14:textId="775E2A22" w:rsidR="00080A88" w:rsidRPr="004330E0" w:rsidRDefault="00080A88" w:rsidP="00080A88">
            <w:pPr>
              <w:spacing w:line="276" w:lineRule="auto"/>
              <w:jc w:val="center"/>
              <w:rPr>
                <w:b/>
              </w:rPr>
            </w:pPr>
          </w:p>
        </w:tc>
        <w:tc>
          <w:tcPr>
            <w:tcW w:w="1842" w:type="dxa"/>
          </w:tcPr>
          <w:p w14:paraId="2C43BE5B" w14:textId="77777777" w:rsidR="00080A88" w:rsidRPr="004330E0" w:rsidRDefault="00080A88" w:rsidP="00080A88">
            <w:pPr>
              <w:spacing w:line="276" w:lineRule="auto"/>
              <w:jc w:val="center"/>
              <w:rPr>
                <w:b/>
              </w:rPr>
            </w:pPr>
          </w:p>
        </w:tc>
        <w:tc>
          <w:tcPr>
            <w:tcW w:w="1418" w:type="dxa"/>
          </w:tcPr>
          <w:p w14:paraId="4AB448B1" w14:textId="77777777" w:rsidR="00080A88" w:rsidRPr="004330E0" w:rsidRDefault="00080A88" w:rsidP="00080A88">
            <w:pPr>
              <w:spacing w:line="276" w:lineRule="auto"/>
              <w:jc w:val="center"/>
              <w:rPr>
                <w:b/>
              </w:rPr>
            </w:pPr>
          </w:p>
        </w:tc>
      </w:tr>
      <w:tr w:rsidR="00080A88" w:rsidRPr="004330E0" w14:paraId="44FC39F9" w14:textId="01559183" w:rsidTr="00080A88">
        <w:tc>
          <w:tcPr>
            <w:tcW w:w="2689" w:type="dxa"/>
            <w:vMerge w:val="restart"/>
          </w:tcPr>
          <w:p w14:paraId="78231052" w14:textId="77777777" w:rsidR="00080A88" w:rsidRPr="004330E0" w:rsidRDefault="00080A88" w:rsidP="00080A88">
            <w:pPr>
              <w:spacing w:line="276" w:lineRule="auto"/>
              <w:rPr>
                <w:b/>
              </w:rPr>
            </w:pPr>
            <w:r w:rsidRPr="004330E0">
              <w:rPr>
                <w:b/>
              </w:rPr>
              <w:t>Тема 1.1</w:t>
            </w:r>
          </w:p>
          <w:p w14:paraId="7436138C" w14:textId="77777777" w:rsidR="00080A88" w:rsidRPr="004330E0" w:rsidRDefault="00080A88" w:rsidP="00080A88">
            <w:pPr>
              <w:spacing w:line="276" w:lineRule="auto"/>
            </w:pPr>
            <w:r w:rsidRPr="004330E0">
              <w:rPr>
                <w:b/>
              </w:rPr>
              <w:t>Организация – основное звено экономики</w:t>
            </w:r>
          </w:p>
        </w:tc>
        <w:tc>
          <w:tcPr>
            <w:tcW w:w="5811" w:type="dxa"/>
          </w:tcPr>
          <w:p w14:paraId="5998D912" w14:textId="791BFBDF" w:rsidR="00080A88" w:rsidRPr="004330E0" w:rsidRDefault="00080A88" w:rsidP="00080A88">
            <w:pPr>
              <w:spacing w:line="276" w:lineRule="auto"/>
              <w:jc w:val="both"/>
              <w:rPr>
                <w:b/>
              </w:rPr>
            </w:pPr>
            <w:r>
              <w:rPr>
                <w:b/>
              </w:rPr>
              <w:t>Содержание</w:t>
            </w:r>
          </w:p>
        </w:tc>
        <w:tc>
          <w:tcPr>
            <w:tcW w:w="1560" w:type="dxa"/>
          </w:tcPr>
          <w:p w14:paraId="57CC6114" w14:textId="33DE204F" w:rsidR="00080A88" w:rsidRPr="009E7975" w:rsidRDefault="00080A88" w:rsidP="00080A88">
            <w:pPr>
              <w:spacing w:line="276" w:lineRule="auto"/>
              <w:jc w:val="center"/>
              <w:rPr>
                <w:b/>
              </w:rPr>
            </w:pPr>
          </w:p>
        </w:tc>
        <w:tc>
          <w:tcPr>
            <w:tcW w:w="1701" w:type="dxa"/>
            <w:vMerge w:val="restart"/>
          </w:tcPr>
          <w:p w14:paraId="6C6A4C41" w14:textId="77777777" w:rsidR="00080A88" w:rsidRPr="004330E0" w:rsidRDefault="00080A88" w:rsidP="00080A88">
            <w:pPr>
              <w:spacing w:line="276" w:lineRule="auto"/>
              <w:jc w:val="center"/>
            </w:pPr>
          </w:p>
        </w:tc>
        <w:tc>
          <w:tcPr>
            <w:tcW w:w="1842" w:type="dxa"/>
          </w:tcPr>
          <w:p w14:paraId="66B859BA" w14:textId="77777777" w:rsidR="00080A88" w:rsidRPr="004330E0" w:rsidRDefault="00080A88" w:rsidP="00080A88">
            <w:pPr>
              <w:spacing w:line="276" w:lineRule="auto"/>
              <w:jc w:val="center"/>
            </w:pPr>
          </w:p>
        </w:tc>
        <w:tc>
          <w:tcPr>
            <w:tcW w:w="1418" w:type="dxa"/>
          </w:tcPr>
          <w:p w14:paraId="4ABBEE95" w14:textId="77777777" w:rsidR="00080A88" w:rsidRPr="004330E0" w:rsidRDefault="00080A88" w:rsidP="00080A88">
            <w:pPr>
              <w:spacing w:line="276" w:lineRule="auto"/>
              <w:jc w:val="center"/>
            </w:pPr>
          </w:p>
        </w:tc>
      </w:tr>
      <w:tr w:rsidR="00080A88" w:rsidRPr="004330E0" w14:paraId="1D389D46" w14:textId="26BCB97A" w:rsidTr="00080A88">
        <w:trPr>
          <w:trHeight w:val="1550"/>
        </w:trPr>
        <w:tc>
          <w:tcPr>
            <w:tcW w:w="2689" w:type="dxa"/>
            <w:vMerge/>
          </w:tcPr>
          <w:p w14:paraId="1B48CFB7" w14:textId="77777777" w:rsidR="00080A88" w:rsidRPr="004330E0" w:rsidRDefault="00080A88" w:rsidP="00080A88">
            <w:pPr>
              <w:spacing w:line="276" w:lineRule="auto"/>
              <w:rPr>
                <w:b/>
              </w:rPr>
            </w:pPr>
          </w:p>
        </w:tc>
        <w:tc>
          <w:tcPr>
            <w:tcW w:w="5811" w:type="dxa"/>
            <w:tcBorders>
              <w:top w:val="single" w:sz="4" w:space="0" w:color="auto"/>
              <w:bottom w:val="single" w:sz="4" w:space="0" w:color="auto"/>
            </w:tcBorders>
          </w:tcPr>
          <w:p w14:paraId="5355532E" w14:textId="77777777" w:rsidR="00080A88" w:rsidRPr="004330E0" w:rsidRDefault="00080A88" w:rsidP="00080A88">
            <w:pPr>
              <w:pStyle w:val="af"/>
              <w:numPr>
                <w:ilvl w:val="0"/>
                <w:numId w:val="30"/>
              </w:numPr>
              <w:spacing w:before="0" w:after="0" w:line="276" w:lineRule="auto"/>
              <w:contextualSpacing/>
              <w:jc w:val="both"/>
              <w:rPr>
                <w:bCs/>
              </w:rPr>
            </w:pPr>
            <w:r w:rsidRPr="004330E0">
              <w:rPr>
                <w:bCs/>
              </w:rPr>
              <w:t xml:space="preserve">Предпринимательская деятельность: сущность, формы осуществления. </w:t>
            </w:r>
          </w:p>
          <w:p w14:paraId="0B64F24B" w14:textId="77777777" w:rsidR="00080A88" w:rsidRPr="004330E0" w:rsidRDefault="00080A88" w:rsidP="00080A88">
            <w:pPr>
              <w:pStyle w:val="af"/>
              <w:numPr>
                <w:ilvl w:val="0"/>
                <w:numId w:val="30"/>
              </w:numPr>
              <w:spacing w:before="0" w:after="0" w:line="276" w:lineRule="auto"/>
              <w:contextualSpacing/>
              <w:jc w:val="both"/>
              <w:rPr>
                <w:bCs/>
              </w:rPr>
            </w:pPr>
            <w:r w:rsidRPr="004330E0">
              <w:rPr>
                <w:bCs/>
              </w:rPr>
              <w:t xml:space="preserve">Виды юридических лиц. Признаки юридического лица. </w:t>
            </w:r>
          </w:p>
          <w:p w14:paraId="3AAFCDE9" w14:textId="77777777" w:rsidR="00080A88" w:rsidRPr="004330E0" w:rsidRDefault="00080A88" w:rsidP="00080A88">
            <w:pPr>
              <w:pStyle w:val="af"/>
              <w:numPr>
                <w:ilvl w:val="0"/>
                <w:numId w:val="30"/>
              </w:numPr>
              <w:spacing w:before="0" w:after="0" w:line="276" w:lineRule="auto"/>
              <w:contextualSpacing/>
              <w:jc w:val="both"/>
              <w:rPr>
                <w:bCs/>
              </w:rPr>
            </w:pPr>
            <w:r w:rsidRPr="004330E0">
              <w:rPr>
                <w:bCs/>
              </w:rPr>
              <w:t xml:space="preserve">Организация: понятие и классификация. </w:t>
            </w:r>
          </w:p>
          <w:p w14:paraId="057B32FF" w14:textId="77777777" w:rsidR="00080A88" w:rsidRPr="004330E0" w:rsidRDefault="00080A88" w:rsidP="00080A88">
            <w:pPr>
              <w:pStyle w:val="af"/>
              <w:numPr>
                <w:ilvl w:val="0"/>
                <w:numId w:val="30"/>
              </w:numPr>
              <w:spacing w:before="0" w:after="0" w:line="276" w:lineRule="auto"/>
              <w:contextualSpacing/>
              <w:jc w:val="both"/>
              <w:rPr>
                <w:bCs/>
              </w:rPr>
            </w:pPr>
            <w:r w:rsidRPr="004330E0">
              <w:rPr>
                <w:bCs/>
              </w:rPr>
              <w:t>Организационно–правовые формы</w:t>
            </w:r>
            <w:r>
              <w:rPr>
                <w:bCs/>
              </w:rPr>
              <w:t xml:space="preserve"> </w:t>
            </w:r>
            <w:r w:rsidRPr="004330E0">
              <w:rPr>
                <w:bCs/>
              </w:rPr>
              <w:t xml:space="preserve">коммерческих организаций. </w:t>
            </w:r>
          </w:p>
          <w:p w14:paraId="626021D3" w14:textId="77777777" w:rsidR="00080A88" w:rsidRPr="004330E0" w:rsidRDefault="00080A88" w:rsidP="00080A88">
            <w:pPr>
              <w:pStyle w:val="af"/>
              <w:numPr>
                <w:ilvl w:val="0"/>
                <w:numId w:val="30"/>
              </w:numPr>
              <w:spacing w:before="0" w:after="0" w:line="276" w:lineRule="auto"/>
              <w:contextualSpacing/>
              <w:jc w:val="both"/>
              <w:rPr>
                <w:bCs/>
              </w:rPr>
            </w:pPr>
            <w:r w:rsidRPr="004330E0">
              <w:rPr>
                <w:bCs/>
              </w:rPr>
              <w:t>Объединения организаций. Малое предпринимательство</w:t>
            </w:r>
          </w:p>
        </w:tc>
        <w:tc>
          <w:tcPr>
            <w:tcW w:w="1560" w:type="dxa"/>
            <w:vMerge w:val="restart"/>
          </w:tcPr>
          <w:p w14:paraId="1CFE768B" w14:textId="6B8A54E2" w:rsidR="00080A88" w:rsidRPr="009E7975" w:rsidRDefault="00080A88" w:rsidP="00080A88">
            <w:pPr>
              <w:spacing w:line="276" w:lineRule="auto"/>
              <w:jc w:val="center"/>
              <w:rPr>
                <w:bCs/>
              </w:rPr>
            </w:pPr>
          </w:p>
        </w:tc>
        <w:tc>
          <w:tcPr>
            <w:tcW w:w="1701" w:type="dxa"/>
            <w:vMerge/>
          </w:tcPr>
          <w:p w14:paraId="691672A2" w14:textId="77777777" w:rsidR="00080A88" w:rsidRPr="004330E0" w:rsidRDefault="00080A88" w:rsidP="00080A88">
            <w:pPr>
              <w:spacing w:line="276" w:lineRule="auto"/>
              <w:jc w:val="center"/>
            </w:pPr>
          </w:p>
        </w:tc>
        <w:tc>
          <w:tcPr>
            <w:tcW w:w="1842" w:type="dxa"/>
            <w:vMerge w:val="restart"/>
          </w:tcPr>
          <w:p w14:paraId="69FAA1D3" w14:textId="77777777" w:rsidR="00080A88" w:rsidRPr="004330E0" w:rsidRDefault="00080A88" w:rsidP="00080A88">
            <w:pPr>
              <w:spacing w:line="276" w:lineRule="auto"/>
              <w:jc w:val="center"/>
            </w:pPr>
            <w:r w:rsidRPr="004330E0">
              <w:t>ОК 0</w:t>
            </w:r>
            <w:r>
              <w:t>2</w:t>
            </w:r>
            <w:r w:rsidRPr="004330E0">
              <w:t xml:space="preserve">, </w:t>
            </w:r>
          </w:p>
          <w:p w14:paraId="4F1F006E" w14:textId="77777777" w:rsidR="00080A88" w:rsidRPr="004330E0" w:rsidRDefault="00080A88" w:rsidP="00080A88">
            <w:pPr>
              <w:spacing w:line="276" w:lineRule="auto"/>
              <w:jc w:val="center"/>
              <w:rPr>
                <w:lang w:val="en-US"/>
              </w:rPr>
            </w:pPr>
            <w:r w:rsidRPr="004330E0">
              <w:t xml:space="preserve">ОК </w:t>
            </w:r>
            <w:r>
              <w:t>04</w:t>
            </w:r>
            <w:r w:rsidRPr="004330E0">
              <w:t xml:space="preserve"> </w:t>
            </w:r>
          </w:p>
          <w:p w14:paraId="2FB8F6D0" w14:textId="77777777" w:rsidR="00080A88" w:rsidRPr="004330E0" w:rsidRDefault="00080A88" w:rsidP="00080A88">
            <w:pPr>
              <w:spacing w:line="276" w:lineRule="auto"/>
              <w:jc w:val="center"/>
            </w:pPr>
          </w:p>
        </w:tc>
        <w:tc>
          <w:tcPr>
            <w:tcW w:w="1418" w:type="dxa"/>
            <w:vMerge w:val="restart"/>
          </w:tcPr>
          <w:p w14:paraId="3124391D" w14:textId="77777777" w:rsidR="00080A88" w:rsidRPr="004330E0" w:rsidRDefault="00080A88" w:rsidP="00080A88">
            <w:pPr>
              <w:spacing w:line="276" w:lineRule="auto"/>
              <w:jc w:val="center"/>
            </w:pPr>
          </w:p>
        </w:tc>
      </w:tr>
      <w:tr w:rsidR="00080A88" w:rsidRPr="004330E0" w14:paraId="0A8431D2" w14:textId="77777777" w:rsidTr="00080A88">
        <w:trPr>
          <w:trHeight w:val="414"/>
        </w:trPr>
        <w:tc>
          <w:tcPr>
            <w:tcW w:w="2689" w:type="dxa"/>
            <w:vMerge/>
          </w:tcPr>
          <w:p w14:paraId="0BC7335E" w14:textId="77777777" w:rsidR="00080A88" w:rsidRPr="004330E0" w:rsidRDefault="00080A88" w:rsidP="00080A88">
            <w:pPr>
              <w:spacing w:line="276" w:lineRule="auto"/>
              <w:rPr>
                <w:b/>
              </w:rPr>
            </w:pPr>
          </w:p>
        </w:tc>
        <w:tc>
          <w:tcPr>
            <w:tcW w:w="5811" w:type="dxa"/>
            <w:tcBorders>
              <w:top w:val="single" w:sz="4" w:space="0" w:color="auto"/>
              <w:bottom w:val="single" w:sz="4" w:space="0" w:color="auto"/>
            </w:tcBorders>
          </w:tcPr>
          <w:p w14:paraId="740A5771" w14:textId="3C2F09CC" w:rsidR="00080A88" w:rsidRPr="008F5FD0" w:rsidRDefault="00080A88" w:rsidP="00080A88">
            <w:pPr>
              <w:spacing w:line="276" w:lineRule="auto"/>
              <w:contextualSpacing/>
              <w:jc w:val="both"/>
              <w:rPr>
                <w:bCs/>
              </w:rPr>
            </w:pPr>
            <w:r w:rsidRPr="000E5620">
              <w:rPr>
                <w:b/>
              </w:rPr>
              <w:t>В том числе практических занятий и лабораторных работ</w:t>
            </w:r>
          </w:p>
        </w:tc>
        <w:tc>
          <w:tcPr>
            <w:tcW w:w="1560" w:type="dxa"/>
            <w:vMerge/>
          </w:tcPr>
          <w:p w14:paraId="4BC97007" w14:textId="77777777" w:rsidR="00080A88" w:rsidRPr="009E7975" w:rsidRDefault="00080A88" w:rsidP="00080A88">
            <w:pPr>
              <w:spacing w:line="276" w:lineRule="auto"/>
              <w:jc w:val="center"/>
              <w:rPr>
                <w:bCs/>
              </w:rPr>
            </w:pPr>
          </w:p>
        </w:tc>
        <w:tc>
          <w:tcPr>
            <w:tcW w:w="1701" w:type="dxa"/>
            <w:vMerge/>
          </w:tcPr>
          <w:p w14:paraId="09DB9EA1" w14:textId="77777777" w:rsidR="00080A88" w:rsidRPr="004330E0" w:rsidRDefault="00080A88" w:rsidP="00080A88">
            <w:pPr>
              <w:spacing w:line="276" w:lineRule="auto"/>
              <w:jc w:val="center"/>
            </w:pPr>
          </w:p>
        </w:tc>
        <w:tc>
          <w:tcPr>
            <w:tcW w:w="1842" w:type="dxa"/>
            <w:vMerge/>
          </w:tcPr>
          <w:p w14:paraId="4961310C" w14:textId="77777777" w:rsidR="00080A88" w:rsidRPr="004330E0" w:rsidRDefault="00080A88" w:rsidP="00080A88">
            <w:pPr>
              <w:spacing w:line="276" w:lineRule="auto"/>
              <w:jc w:val="center"/>
            </w:pPr>
          </w:p>
        </w:tc>
        <w:tc>
          <w:tcPr>
            <w:tcW w:w="1418" w:type="dxa"/>
            <w:vMerge/>
          </w:tcPr>
          <w:p w14:paraId="30A379CB" w14:textId="77777777" w:rsidR="00080A88" w:rsidRPr="004330E0" w:rsidRDefault="00080A88" w:rsidP="00080A88">
            <w:pPr>
              <w:spacing w:line="276" w:lineRule="auto"/>
              <w:jc w:val="center"/>
            </w:pPr>
          </w:p>
        </w:tc>
      </w:tr>
      <w:tr w:rsidR="00080A88" w:rsidRPr="004330E0" w14:paraId="2D269DB4" w14:textId="77777777" w:rsidTr="00080A88">
        <w:trPr>
          <w:trHeight w:val="266"/>
        </w:trPr>
        <w:tc>
          <w:tcPr>
            <w:tcW w:w="2689" w:type="dxa"/>
            <w:vMerge/>
            <w:tcBorders>
              <w:bottom w:val="single" w:sz="4" w:space="0" w:color="auto"/>
            </w:tcBorders>
          </w:tcPr>
          <w:p w14:paraId="42868269" w14:textId="77777777" w:rsidR="00080A88" w:rsidRPr="004330E0" w:rsidRDefault="00080A88" w:rsidP="00080A88">
            <w:pPr>
              <w:spacing w:line="276" w:lineRule="auto"/>
              <w:rPr>
                <w:b/>
              </w:rPr>
            </w:pPr>
          </w:p>
        </w:tc>
        <w:tc>
          <w:tcPr>
            <w:tcW w:w="5811" w:type="dxa"/>
            <w:tcBorders>
              <w:top w:val="single" w:sz="4" w:space="0" w:color="auto"/>
              <w:bottom w:val="single" w:sz="4" w:space="0" w:color="auto"/>
            </w:tcBorders>
          </w:tcPr>
          <w:p w14:paraId="3D45BC81" w14:textId="7833CAF5" w:rsidR="00080A88" w:rsidRPr="008F5FD0" w:rsidRDefault="00080A88" w:rsidP="00080A88">
            <w:pPr>
              <w:spacing w:line="276" w:lineRule="auto"/>
              <w:contextualSpacing/>
              <w:jc w:val="both"/>
              <w:rPr>
                <w:bCs/>
              </w:rPr>
            </w:pPr>
            <w:r w:rsidRPr="000E5620">
              <w:rPr>
                <w:b/>
              </w:rPr>
              <w:t>Самостоятельная работа обучающихся</w:t>
            </w:r>
          </w:p>
        </w:tc>
        <w:tc>
          <w:tcPr>
            <w:tcW w:w="1560" w:type="dxa"/>
            <w:vMerge/>
            <w:tcBorders>
              <w:bottom w:val="single" w:sz="4" w:space="0" w:color="auto"/>
            </w:tcBorders>
          </w:tcPr>
          <w:p w14:paraId="375D69D8" w14:textId="77777777" w:rsidR="00080A88" w:rsidRPr="009E7975" w:rsidRDefault="00080A88" w:rsidP="00080A88">
            <w:pPr>
              <w:spacing w:line="276" w:lineRule="auto"/>
              <w:jc w:val="center"/>
              <w:rPr>
                <w:bCs/>
              </w:rPr>
            </w:pPr>
          </w:p>
        </w:tc>
        <w:tc>
          <w:tcPr>
            <w:tcW w:w="1701" w:type="dxa"/>
            <w:vMerge/>
            <w:tcBorders>
              <w:bottom w:val="single" w:sz="4" w:space="0" w:color="auto"/>
            </w:tcBorders>
          </w:tcPr>
          <w:p w14:paraId="15B25A2A" w14:textId="77777777" w:rsidR="00080A88" w:rsidRPr="004330E0" w:rsidRDefault="00080A88" w:rsidP="00080A88">
            <w:pPr>
              <w:spacing w:line="276" w:lineRule="auto"/>
              <w:jc w:val="center"/>
            </w:pPr>
          </w:p>
        </w:tc>
        <w:tc>
          <w:tcPr>
            <w:tcW w:w="1842" w:type="dxa"/>
            <w:vMerge/>
            <w:tcBorders>
              <w:bottom w:val="single" w:sz="4" w:space="0" w:color="auto"/>
            </w:tcBorders>
          </w:tcPr>
          <w:p w14:paraId="7639B6CD" w14:textId="77777777" w:rsidR="00080A88" w:rsidRPr="004330E0" w:rsidRDefault="00080A88" w:rsidP="00080A88">
            <w:pPr>
              <w:spacing w:line="276" w:lineRule="auto"/>
              <w:jc w:val="center"/>
            </w:pPr>
          </w:p>
        </w:tc>
        <w:tc>
          <w:tcPr>
            <w:tcW w:w="1418" w:type="dxa"/>
            <w:vMerge/>
            <w:tcBorders>
              <w:bottom w:val="single" w:sz="4" w:space="0" w:color="auto"/>
            </w:tcBorders>
          </w:tcPr>
          <w:p w14:paraId="1F26C37F" w14:textId="77777777" w:rsidR="00080A88" w:rsidRPr="004330E0" w:rsidRDefault="00080A88" w:rsidP="00080A88">
            <w:pPr>
              <w:spacing w:line="276" w:lineRule="auto"/>
              <w:jc w:val="center"/>
            </w:pPr>
          </w:p>
        </w:tc>
      </w:tr>
      <w:tr w:rsidR="00080A88" w:rsidRPr="004330E0" w14:paraId="2BF4DB69" w14:textId="55AFE56D" w:rsidTr="00080A88">
        <w:tc>
          <w:tcPr>
            <w:tcW w:w="2689" w:type="dxa"/>
            <w:vMerge w:val="restart"/>
          </w:tcPr>
          <w:p w14:paraId="1FF659E7" w14:textId="77777777" w:rsidR="00080A88" w:rsidRPr="004330E0"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bCs/>
              </w:rPr>
            </w:pPr>
            <w:r w:rsidRPr="004330E0">
              <w:rPr>
                <w:b/>
                <w:bCs/>
              </w:rPr>
              <w:t>Тема 1.2</w:t>
            </w:r>
          </w:p>
          <w:p w14:paraId="48E3B3BB" w14:textId="77777777" w:rsidR="00080A88" w:rsidRPr="004330E0"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pPr>
            <w:r w:rsidRPr="004330E0">
              <w:rPr>
                <w:b/>
                <w:bCs/>
              </w:rPr>
              <w:t>Организация производственного процесса</w:t>
            </w:r>
          </w:p>
        </w:tc>
        <w:tc>
          <w:tcPr>
            <w:tcW w:w="5811" w:type="dxa"/>
          </w:tcPr>
          <w:p w14:paraId="6272EB57" w14:textId="646592EE" w:rsidR="00080A88" w:rsidRPr="004330E0" w:rsidRDefault="00080A88" w:rsidP="00080A88">
            <w:pPr>
              <w:spacing w:line="276" w:lineRule="auto"/>
              <w:rPr>
                <w:b/>
              </w:rPr>
            </w:pPr>
            <w:r>
              <w:rPr>
                <w:b/>
              </w:rPr>
              <w:t>Содержание</w:t>
            </w:r>
          </w:p>
        </w:tc>
        <w:tc>
          <w:tcPr>
            <w:tcW w:w="1560" w:type="dxa"/>
          </w:tcPr>
          <w:p w14:paraId="6DBB63B6" w14:textId="27CDA8E3" w:rsidR="00080A88" w:rsidRPr="009E7975" w:rsidRDefault="00080A88" w:rsidP="00080A88">
            <w:pPr>
              <w:spacing w:line="276" w:lineRule="auto"/>
              <w:jc w:val="center"/>
              <w:rPr>
                <w:b/>
              </w:rPr>
            </w:pPr>
          </w:p>
        </w:tc>
        <w:tc>
          <w:tcPr>
            <w:tcW w:w="1701" w:type="dxa"/>
            <w:vMerge w:val="restart"/>
          </w:tcPr>
          <w:p w14:paraId="20B3C763" w14:textId="34E7484E" w:rsidR="00080A88" w:rsidRPr="004330E0" w:rsidRDefault="00080A88" w:rsidP="00080A88">
            <w:pPr>
              <w:spacing w:line="276" w:lineRule="auto"/>
              <w:jc w:val="center"/>
            </w:pPr>
          </w:p>
        </w:tc>
        <w:tc>
          <w:tcPr>
            <w:tcW w:w="1842" w:type="dxa"/>
          </w:tcPr>
          <w:p w14:paraId="106A9238" w14:textId="77777777" w:rsidR="00080A88" w:rsidRPr="004330E0" w:rsidRDefault="00080A88" w:rsidP="00080A88">
            <w:pPr>
              <w:spacing w:line="276" w:lineRule="auto"/>
              <w:jc w:val="center"/>
            </w:pPr>
          </w:p>
        </w:tc>
        <w:tc>
          <w:tcPr>
            <w:tcW w:w="1418" w:type="dxa"/>
          </w:tcPr>
          <w:p w14:paraId="580162E8" w14:textId="77777777" w:rsidR="00080A88" w:rsidRPr="004330E0" w:rsidRDefault="00080A88" w:rsidP="00080A88">
            <w:pPr>
              <w:spacing w:line="276" w:lineRule="auto"/>
              <w:jc w:val="center"/>
            </w:pPr>
          </w:p>
        </w:tc>
      </w:tr>
      <w:tr w:rsidR="00080A88" w:rsidRPr="004330E0" w14:paraId="0B2F060E" w14:textId="483C5617" w:rsidTr="00080A88">
        <w:trPr>
          <w:trHeight w:val="1052"/>
        </w:trPr>
        <w:tc>
          <w:tcPr>
            <w:tcW w:w="2689" w:type="dxa"/>
            <w:vMerge/>
          </w:tcPr>
          <w:p w14:paraId="6B9218B1" w14:textId="77777777" w:rsidR="00080A88" w:rsidRPr="004330E0" w:rsidRDefault="00080A88" w:rsidP="00080A88">
            <w:pPr>
              <w:spacing w:line="276" w:lineRule="auto"/>
              <w:jc w:val="center"/>
            </w:pPr>
          </w:p>
        </w:tc>
        <w:tc>
          <w:tcPr>
            <w:tcW w:w="5811" w:type="dxa"/>
          </w:tcPr>
          <w:p w14:paraId="5ECA3E6D" w14:textId="77777777" w:rsidR="00080A88" w:rsidRPr="004330E0" w:rsidRDefault="00080A88" w:rsidP="00080A88">
            <w:pPr>
              <w:pStyle w:val="af"/>
              <w:numPr>
                <w:ilvl w:val="0"/>
                <w:numId w:val="26"/>
              </w:numPr>
              <w:spacing w:before="0" w:after="0" w:line="276" w:lineRule="auto"/>
              <w:ind w:left="296" w:hanging="284"/>
              <w:contextualSpacing/>
              <w:jc w:val="both"/>
            </w:pPr>
            <w:r w:rsidRPr="004330E0">
              <w:t>Производственный процесс в организации: производственный цикл и его стадии.</w:t>
            </w:r>
            <w:r>
              <w:t xml:space="preserve"> </w:t>
            </w:r>
            <w:r w:rsidRPr="004330E0">
              <w:t xml:space="preserve">Формы организации производства. </w:t>
            </w:r>
          </w:p>
          <w:p w14:paraId="0FC9CCD1" w14:textId="77777777" w:rsidR="00080A88" w:rsidRPr="004330E0" w:rsidRDefault="00080A88" w:rsidP="00080A88">
            <w:pPr>
              <w:pStyle w:val="af"/>
              <w:numPr>
                <w:ilvl w:val="0"/>
                <w:numId w:val="26"/>
              </w:numPr>
              <w:spacing w:before="0" w:after="0" w:line="276" w:lineRule="auto"/>
              <w:ind w:left="296" w:hanging="284"/>
              <w:contextualSpacing/>
              <w:jc w:val="both"/>
            </w:pPr>
            <w:r w:rsidRPr="004330E0">
              <w:t>Производственная структура организации и ее разновидности</w:t>
            </w:r>
          </w:p>
        </w:tc>
        <w:tc>
          <w:tcPr>
            <w:tcW w:w="1560" w:type="dxa"/>
            <w:vMerge w:val="restart"/>
          </w:tcPr>
          <w:p w14:paraId="4BC33302" w14:textId="17D4CA0F" w:rsidR="00080A88" w:rsidRPr="009E7975" w:rsidRDefault="00080A88" w:rsidP="00080A88">
            <w:pPr>
              <w:spacing w:line="276" w:lineRule="auto"/>
              <w:jc w:val="center"/>
              <w:rPr>
                <w:iCs/>
              </w:rPr>
            </w:pPr>
          </w:p>
        </w:tc>
        <w:tc>
          <w:tcPr>
            <w:tcW w:w="1701" w:type="dxa"/>
            <w:vMerge/>
          </w:tcPr>
          <w:p w14:paraId="1A88BFB3" w14:textId="77777777" w:rsidR="00080A88" w:rsidRPr="004330E0" w:rsidRDefault="00080A88" w:rsidP="00080A88">
            <w:pPr>
              <w:spacing w:line="276" w:lineRule="auto"/>
              <w:jc w:val="center"/>
            </w:pPr>
          </w:p>
        </w:tc>
        <w:tc>
          <w:tcPr>
            <w:tcW w:w="1842" w:type="dxa"/>
            <w:vMerge w:val="restart"/>
          </w:tcPr>
          <w:p w14:paraId="5B928874" w14:textId="77777777" w:rsidR="00080A88" w:rsidRPr="004330E0" w:rsidRDefault="00080A88" w:rsidP="00080A88">
            <w:pPr>
              <w:spacing w:line="276" w:lineRule="auto"/>
              <w:jc w:val="center"/>
            </w:pPr>
            <w:r w:rsidRPr="004330E0">
              <w:t>ОК 0</w:t>
            </w:r>
            <w:r>
              <w:t>2</w:t>
            </w:r>
            <w:r w:rsidRPr="004330E0">
              <w:t xml:space="preserve">, </w:t>
            </w:r>
          </w:p>
          <w:p w14:paraId="1F89BBCF" w14:textId="77777777" w:rsidR="00080A88" w:rsidRPr="004330E0" w:rsidRDefault="00080A88" w:rsidP="00080A88">
            <w:pPr>
              <w:spacing w:line="276" w:lineRule="auto"/>
              <w:jc w:val="center"/>
              <w:rPr>
                <w:lang w:val="en-US"/>
              </w:rPr>
            </w:pPr>
            <w:r w:rsidRPr="004330E0">
              <w:t xml:space="preserve">ОК </w:t>
            </w:r>
            <w:r>
              <w:t>04</w:t>
            </w:r>
            <w:r w:rsidRPr="004330E0">
              <w:t xml:space="preserve"> </w:t>
            </w:r>
          </w:p>
          <w:p w14:paraId="10EA5BA8" w14:textId="77777777" w:rsidR="00080A88" w:rsidRPr="004330E0" w:rsidRDefault="00080A88" w:rsidP="00080A88">
            <w:pPr>
              <w:spacing w:line="276" w:lineRule="auto"/>
              <w:jc w:val="center"/>
            </w:pPr>
          </w:p>
        </w:tc>
        <w:tc>
          <w:tcPr>
            <w:tcW w:w="1418" w:type="dxa"/>
            <w:vMerge w:val="restart"/>
          </w:tcPr>
          <w:p w14:paraId="4DBF9B34" w14:textId="77777777" w:rsidR="00080A88" w:rsidRPr="004330E0" w:rsidRDefault="00080A88" w:rsidP="00080A88">
            <w:pPr>
              <w:spacing w:line="276" w:lineRule="auto"/>
              <w:jc w:val="center"/>
            </w:pPr>
          </w:p>
        </w:tc>
      </w:tr>
      <w:tr w:rsidR="00080A88" w:rsidRPr="004330E0" w14:paraId="418F9CDA" w14:textId="77777777" w:rsidTr="00080A88">
        <w:trPr>
          <w:trHeight w:val="639"/>
        </w:trPr>
        <w:tc>
          <w:tcPr>
            <w:tcW w:w="2689" w:type="dxa"/>
            <w:vMerge/>
          </w:tcPr>
          <w:p w14:paraId="65842087" w14:textId="77777777" w:rsidR="00080A88" w:rsidRPr="004330E0" w:rsidRDefault="00080A88" w:rsidP="00080A88">
            <w:pPr>
              <w:spacing w:line="276" w:lineRule="auto"/>
              <w:jc w:val="center"/>
            </w:pPr>
          </w:p>
        </w:tc>
        <w:tc>
          <w:tcPr>
            <w:tcW w:w="5811" w:type="dxa"/>
          </w:tcPr>
          <w:p w14:paraId="18E0C572" w14:textId="611FCB6B" w:rsidR="00080A88" w:rsidRPr="004330E0" w:rsidRDefault="00080A88" w:rsidP="00080A88">
            <w:pPr>
              <w:pStyle w:val="af"/>
              <w:spacing w:before="0" w:after="0" w:line="276" w:lineRule="auto"/>
              <w:ind w:left="296"/>
              <w:contextualSpacing/>
              <w:jc w:val="both"/>
            </w:pPr>
            <w:r w:rsidRPr="000E5620">
              <w:rPr>
                <w:b/>
              </w:rPr>
              <w:t>В том числе практических занятий и лабораторных работ</w:t>
            </w:r>
          </w:p>
        </w:tc>
        <w:tc>
          <w:tcPr>
            <w:tcW w:w="1560" w:type="dxa"/>
            <w:vMerge/>
          </w:tcPr>
          <w:p w14:paraId="02035732" w14:textId="77777777" w:rsidR="00080A88" w:rsidRPr="009E7975" w:rsidRDefault="00080A88" w:rsidP="00080A88">
            <w:pPr>
              <w:spacing w:line="276" w:lineRule="auto"/>
              <w:jc w:val="center"/>
              <w:rPr>
                <w:iCs/>
              </w:rPr>
            </w:pPr>
          </w:p>
        </w:tc>
        <w:tc>
          <w:tcPr>
            <w:tcW w:w="1701" w:type="dxa"/>
            <w:vMerge/>
          </w:tcPr>
          <w:p w14:paraId="5534D628" w14:textId="77777777" w:rsidR="00080A88" w:rsidRPr="004330E0" w:rsidRDefault="00080A88" w:rsidP="00080A88">
            <w:pPr>
              <w:spacing w:line="276" w:lineRule="auto"/>
              <w:jc w:val="center"/>
            </w:pPr>
          </w:p>
        </w:tc>
        <w:tc>
          <w:tcPr>
            <w:tcW w:w="1842" w:type="dxa"/>
            <w:vMerge/>
          </w:tcPr>
          <w:p w14:paraId="670890D3" w14:textId="77777777" w:rsidR="00080A88" w:rsidRPr="004330E0" w:rsidRDefault="00080A88" w:rsidP="00080A88">
            <w:pPr>
              <w:spacing w:line="276" w:lineRule="auto"/>
              <w:jc w:val="center"/>
            </w:pPr>
          </w:p>
        </w:tc>
        <w:tc>
          <w:tcPr>
            <w:tcW w:w="1418" w:type="dxa"/>
            <w:vMerge/>
          </w:tcPr>
          <w:p w14:paraId="4EA8ECC2" w14:textId="77777777" w:rsidR="00080A88" w:rsidRPr="004330E0" w:rsidRDefault="00080A88" w:rsidP="00080A88">
            <w:pPr>
              <w:spacing w:line="276" w:lineRule="auto"/>
              <w:jc w:val="center"/>
            </w:pPr>
          </w:p>
        </w:tc>
      </w:tr>
      <w:tr w:rsidR="00080A88" w:rsidRPr="004330E0" w14:paraId="632B9A2E" w14:textId="77777777" w:rsidTr="00080A88">
        <w:trPr>
          <w:trHeight w:val="266"/>
        </w:trPr>
        <w:tc>
          <w:tcPr>
            <w:tcW w:w="2689" w:type="dxa"/>
            <w:vMerge/>
          </w:tcPr>
          <w:p w14:paraId="54CBA1D1" w14:textId="77777777" w:rsidR="00080A88" w:rsidRPr="004330E0" w:rsidRDefault="00080A88" w:rsidP="00080A88">
            <w:pPr>
              <w:spacing w:line="276" w:lineRule="auto"/>
              <w:jc w:val="center"/>
            </w:pPr>
          </w:p>
        </w:tc>
        <w:tc>
          <w:tcPr>
            <w:tcW w:w="5811" w:type="dxa"/>
          </w:tcPr>
          <w:p w14:paraId="230BA04D" w14:textId="1BCBBF02" w:rsidR="00080A88" w:rsidRPr="004330E0" w:rsidRDefault="00080A88" w:rsidP="00080A88">
            <w:pPr>
              <w:pStyle w:val="af"/>
              <w:spacing w:before="0" w:after="0" w:line="276" w:lineRule="auto"/>
              <w:ind w:left="296"/>
              <w:contextualSpacing/>
              <w:jc w:val="both"/>
            </w:pPr>
            <w:r w:rsidRPr="000E5620">
              <w:rPr>
                <w:b/>
              </w:rPr>
              <w:t>Самостоятельная работа обучающихся</w:t>
            </w:r>
          </w:p>
        </w:tc>
        <w:tc>
          <w:tcPr>
            <w:tcW w:w="1560" w:type="dxa"/>
            <w:vMerge/>
          </w:tcPr>
          <w:p w14:paraId="1011677E" w14:textId="77777777" w:rsidR="00080A88" w:rsidRPr="009E7975" w:rsidRDefault="00080A88" w:rsidP="00080A88">
            <w:pPr>
              <w:spacing w:line="276" w:lineRule="auto"/>
              <w:jc w:val="center"/>
              <w:rPr>
                <w:iCs/>
              </w:rPr>
            </w:pPr>
          </w:p>
        </w:tc>
        <w:tc>
          <w:tcPr>
            <w:tcW w:w="1701" w:type="dxa"/>
            <w:vMerge/>
          </w:tcPr>
          <w:p w14:paraId="06BC0520" w14:textId="77777777" w:rsidR="00080A88" w:rsidRPr="004330E0" w:rsidRDefault="00080A88" w:rsidP="00080A88">
            <w:pPr>
              <w:spacing w:line="276" w:lineRule="auto"/>
              <w:jc w:val="center"/>
            </w:pPr>
          </w:p>
        </w:tc>
        <w:tc>
          <w:tcPr>
            <w:tcW w:w="1842" w:type="dxa"/>
            <w:vMerge/>
          </w:tcPr>
          <w:p w14:paraId="761D4083" w14:textId="77777777" w:rsidR="00080A88" w:rsidRPr="004330E0" w:rsidRDefault="00080A88" w:rsidP="00080A88">
            <w:pPr>
              <w:spacing w:line="276" w:lineRule="auto"/>
              <w:jc w:val="center"/>
            </w:pPr>
          </w:p>
        </w:tc>
        <w:tc>
          <w:tcPr>
            <w:tcW w:w="1418" w:type="dxa"/>
            <w:vMerge/>
          </w:tcPr>
          <w:p w14:paraId="5B40E204" w14:textId="77777777" w:rsidR="00080A88" w:rsidRPr="004330E0" w:rsidRDefault="00080A88" w:rsidP="00080A88">
            <w:pPr>
              <w:spacing w:line="276" w:lineRule="auto"/>
              <w:jc w:val="center"/>
            </w:pPr>
          </w:p>
        </w:tc>
      </w:tr>
      <w:tr w:rsidR="00080A88" w:rsidRPr="004330E0" w14:paraId="21725BE0" w14:textId="4AB1F47B" w:rsidTr="00080A88">
        <w:tc>
          <w:tcPr>
            <w:tcW w:w="2689" w:type="dxa"/>
            <w:vMerge w:val="restart"/>
          </w:tcPr>
          <w:p w14:paraId="2607FA44" w14:textId="77777777" w:rsidR="00080A88" w:rsidRPr="004330E0"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Cs/>
              </w:rPr>
            </w:pPr>
            <w:r w:rsidRPr="004330E0">
              <w:rPr>
                <w:b/>
                <w:bCs/>
              </w:rPr>
              <w:t>Тема 1.3</w:t>
            </w:r>
          </w:p>
          <w:p w14:paraId="1B18B881" w14:textId="77777777" w:rsidR="00080A88" w:rsidRPr="004330E0" w:rsidRDefault="00080A88" w:rsidP="00080A88">
            <w:pPr>
              <w:spacing w:line="276" w:lineRule="auto"/>
              <w:rPr>
                <w:b/>
              </w:rPr>
            </w:pPr>
            <w:r w:rsidRPr="004330E0">
              <w:rPr>
                <w:b/>
              </w:rPr>
              <w:t>Производственная программа организации</w:t>
            </w:r>
          </w:p>
        </w:tc>
        <w:tc>
          <w:tcPr>
            <w:tcW w:w="5811" w:type="dxa"/>
          </w:tcPr>
          <w:p w14:paraId="1E6AF060" w14:textId="6DD711C5" w:rsidR="00080A88" w:rsidRPr="004330E0" w:rsidRDefault="00080A88" w:rsidP="00080A88">
            <w:pPr>
              <w:spacing w:line="276" w:lineRule="auto"/>
              <w:jc w:val="both"/>
              <w:rPr>
                <w:b/>
              </w:rPr>
            </w:pPr>
            <w:r>
              <w:rPr>
                <w:b/>
              </w:rPr>
              <w:t>Содержание</w:t>
            </w:r>
          </w:p>
        </w:tc>
        <w:tc>
          <w:tcPr>
            <w:tcW w:w="1560" w:type="dxa"/>
          </w:tcPr>
          <w:p w14:paraId="07945F9B" w14:textId="595860C3" w:rsidR="00080A88" w:rsidRPr="009E7975" w:rsidRDefault="00080A88" w:rsidP="00080A88">
            <w:pPr>
              <w:spacing w:line="276" w:lineRule="auto"/>
              <w:jc w:val="center"/>
              <w:rPr>
                <w:b/>
              </w:rPr>
            </w:pPr>
          </w:p>
        </w:tc>
        <w:tc>
          <w:tcPr>
            <w:tcW w:w="1701" w:type="dxa"/>
            <w:vMerge w:val="restart"/>
          </w:tcPr>
          <w:p w14:paraId="2D89FB17" w14:textId="77777777" w:rsidR="00080A88" w:rsidRPr="004330E0" w:rsidRDefault="00080A88" w:rsidP="00080A88">
            <w:pPr>
              <w:spacing w:line="276" w:lineRule="auto"/>
            </w:pPr>
          </w:p>
        </w:tc>
        <w:tc>
          <w:tcPr>
            <w:tcW w:w="1842" w:type="dxa"/>
          </w:tcPr>
          <w:p w14:paraId="4A55D442" w14:textId="77777777" w:rsidR="00080A88" w:rsidRPr="004330E0" w:rsidRDefault="00080A88" w:rsidP="00080A88">
            <w:pPr>
              <w:spacing w:line="276" w:lineRule="auto"/>
              <w:jc w:val="center"/>
            </w:pPr>
          </w:p>
        </w:tc>
        <w:tc>
          <w:tcPr>
            <w:tcW w:w="1418" w:type="dxa"/>
          </w:tcPr>
          <w:p w14:paraId="27FCDD50" w14:textId="77777777" w:rsidR="00080A88" w:rsidRPr="004330E0" w:rsidRDefault="00080A88" w:rsidP="00080A88">
            <w:pPr>
              <w:spacing w:line="276" w:lineRule="auto"/>
              <w:jc w:val="center"/>
            </w:pPr>
          </w:p>
        </w:tc>
      </w:tr>
      <w:tr w:rsidR="00080A88" w:rsidRPr="004330E0" w14:paraId="3A3D3652" w14:textId="2AC31C9B" w:rsidTr="00080A88">
        <w:trPr>
          <w:trHeight w:val="557"/>
        </w:trPr>
        <w:tc>
          <w:tcPr>
            <w:tcW w:w="2689" w:type="dxa"/>
            <w:vMerge/>
          </w:tcPr>
          <w:p w14:paraId="3B3B74E5" w14:textId="77777777" w:rsidR="00080A88" w:rsidRPr="004330E0" w:rsidRDefault="00080A88" w:rsidP="00080A88">
            <w:pPr>
              <w:spacing w:line="276" w:lineRule="auto"/>
              <w:jc w:val="center"/>
            </w:pPr>
          </w:p>
        </w:tc>
        <w:tc>
          <w:tcPr>
            <w:tcW w:w="5811" w:type="dxa"/>
          </w:tcPr>
          <w:p w14:paraId="73004AD5" w14:textId="77777777" w:rsidR="00080A88" w:rsidRPr="004330E0" w:rsidRDefault="00080A88" w:rsidP="00080A88">
            <w:pPr>
              <w:pStyle w:val="affffff0"/>
              <w:numPr>
                <w:ilvl w:val="0"/>
                <w:numId w:val="31"/>
              </w:numPr>
              <w:spacing w:line="276" w:lineRule="auto"/>
            </w:pPr>
            <w:r w:rsidRPr="004330E0">
              <w:t>Внутрифирменное планирование Понятие, состав и структура бизнес-плана. Внешняя и внутренняя среда организации</w:t>
            </w:r>
          </w:p>
          <w:p w14:paraId="6D43BED1" w14:textId="77777777" w:rsidR="00080A88" w:rsidRPr="004330E0" w:rsidRDefault="00080A88" w:rsidP="00080A88">
            <w:pPr>
              <w:pStyle w:val="affffff0"/>
              <w:numPr>
                <w:ilvl w:val="0"/>
                <w:numId w:val="31"/>
              </w:numPr>
              <w:spacing w:line="276" w:lineRule="auto"/>
            </w:pPr>
            <w:r w:rsidRPr="004330E0">
              <w:t>Характеристика производственной программы организации: понятие продукта и услуги, ассортимента и номенклатуры продукции; основные расчеты.</w:t>
            </w:r>
          </w:p>
          <w:p w14:paraId="5AFC586D" w14:textId="77777777" w:rsidR="00080A88" w:rsidRPr="004330E0" w:rsidRDefault="00080A88" w:rsidP="00080A88">
            <w:pPr>
              <w:pStyle w:val="affffff0"/>
              <w:numPr>
                <w:ilvl w:val="0"/>
                <w:numId w:val="31"/>
              </w:numPr>
              <w:spacing w:line="276" w:lineRule="auto"/>
            </w:pPr>
            <w:r w:rsidRPr="004330E0">
              <w:t xml:space="preserve">Производственная мощность – основа производственной программы. </w:t>
            </w:r>
          </w:p>
          <w:p w14:paraId="1DD93B38" w14:textId="77777777" w:rsidR="00080A88" w:rsidRPr="004330E0" w:rsidRDefault="00080A88" w:rsidP="00080A88">
            <w:pPr>
              <w:pStyle w:val="affffff0"/>
              <w:numPr>
                <w:ilvl w:val="0"/>
                <w:numId w:val="31"/>
              </w:numPr>
              <w:spacing w:line="276" w:lineRule="auto"/>
            </w:pPr>
            <w:r w:rsidRPr="004330E0">
              <w:t xml:space="preserve">Стоимостные показатели производства и реализации продукции </w:t>
            </w:r>
          </w:p>
        </w:tc>
        <w:tc>
          <w:tcPr>
            <w:tcW w:w="1560" w:type="dxa"/>
            <w:vMerge w:val="restart"/>
          </w:tcPr>
          <w:p w14:paraId="31C1A338" w14:textId="2E850556" w:rsidR="00080A88" w:rsidRPr="009E7975" w:rsidRDefault="00080A88" w:rsidP="00080A88">
            <w:pPr>
              <w:spacing w:line="276" w:lineRule="auto"/>
              <w:jc w:val="center"/>
              <w:rPr>
                <w:iCs/>
              </w:rPr>
            </w:pPr>
          </w:p>
        </w:tc>
        <w:tc>
          <w:tcPr>
            <w:tcW w:w="1701" w:type="dxa"/>
            <w:vMerge/>
          </w:tcPr>
          <w:p w14:paraId="6C9F66F2" w14:textId="77777777" w:rsidR="00080A88" w:rsidRPr="004330E0" w:rsidRDefault="00080A88" w:rsidP="00080A88">
            <w:pPr>
              <w:spacing w:line="276" w:lineRule="auto"/>
            </w:pPr>
          </w:p>
        </w:tc>
        <w:tc>
          <w:tcPr>
            <w:tcW w:w="1842" w:type="dxa"/>
            <w:vMerge w:val="restart"/>
          </w:tcPr>
          <w:p w14:paraId="01F6BCBC" w14:textId="77777777" w:rsidR="00080A88" w:rsidRPr="004330E0" w:rsidRDefault="00080A88" w:rsidP="00080A88">
            <w:pPr>
              <w:spacing w:line="276" w:lineRule="auto"/>
              <w:jc w:val="center"/>
            </w:pPr>
            <w:r w:rsidRPr="004330E0">
              <w:t>ОК 0</w:t>
            </w:r>
            <w:r>
              <w:t>2</w:t>
            </w:r>
            <w:r w:rsidRPr="004330E0">
              <w:t xml:space="preserve">, </w:t>
            </w:r>
          </w:p>
          <w:p w14:paraId="71B3252D" w14:textId="77777777" w:rsidR="00080A88" w:rsidRPr="004330E0" w:rsidRDefault="00080A88" w:rsidP="00080A88">
            <w:pPr>
              <w:spacing w:line="276" w:lineRule="auto"/>
              <w:jc w:val="center"/>
              <w:rPr>
                <w:lang w:val="en-US"/>
              </w:rPr>
            </w:pPr>
            <w:r w:rsidRPr="004330E0">
              <w:t xml:space="preserve">ОК </w:t>
            </w:r>
            <w:r>
              <w:t>04</w:t>
            </w:r>
            <w:r w:rsidRPr="004330E0">
              <w:t xml:space="preserve"> </w:t>
            </w:r>
          </w:p>
          <w:p w14:paraId="3B3BAB64" w14:textId="77777777" w:rsidR="00080A88" w:rsidRPr="004330E0" w:rsidRDefault="00080A88" w:rsidP="00080A88">
            <w:pPr>
              <w:spacing w:line="276" w:lineRule="auto"/>
            </w:pPr>
          </w:p>
        </w:tc>
        <w:tc>
          <w:tcPr>
            <w:tcW w:w="1418" w:type="dxa"/>
            <w:vMerge w:val="restart"/>
          </w:tcPr>
          <w:p w14:paraId="1A2D3848" w14:textId="77777777" w:rsidR="00080A88" w:rsidRPr="004330E0" w:rsidRDefault="00080A88" w:rsidP="00080A88">
            <w:pPr>
              <w:spacing w:line="276" w:lineRule="auto"/>
            </w:pPr>
          </w:p>
        </w:tc>
      </w:tr>
      <w:tr w:rsidR="00080A88" w:rsidRPr="004330E0" w14:paraId="52A00C7D" w14:textId="53D4F10E" w:rsidTr="00080A88">
        <w:tc>
          <w:tcPr>
            <w:tcW w:w="2689" w:type="dxa"/>
            <w:vMerge/>
          </w:tcPr>
          <w:p w14:paraId="5959AA8D" w14:textId="77777777" w:rsidR="00080A88" w:rsidRPr="004330E0" w:rsidRDefault="00080A88" w:rsidP="00080A88">
            <w:pPr>
              <w:spacing w:line="276" w:lineRule="auto"/>
              <w:jc w:val="center"/>
            </w:pPr>
          </w:p>
        </w:tc>
        <w:tc>
          <w:tcPr>
            <w:tcW w:w="5811" w:type="dxa"/>
          </w:tcPr>
          <w:p w14:paraId="5FF0B6FE" w14:textId="47B3E405" w:rsidR="00080A88" w:rsidRPr="004330E0"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rPr>
            </w:pPr>
            <w:r>
              <w:rPr>
                <w:b/>
              </w:rPr>
              <w:t>В том числе практических занятий и лабораторных работ</w:t>
            </w:r>
          </w:p>
        </w:tc>
        <w:tc>
          <w:tcPr>
            <w:tcW w:w="1560" w:type="dxa"/>
            <w:vMerge/>
          </w:tcPr>
          <w:p w14:paraId="30A90AF6" w14:textId="402A8EAE" w:rsidR="00080A88" w:rsidRPr="004330E0" w:rsidRDefault="00080A88" w:rsidP="00080A88">
            <w:pPr>
              <w:spacing w:line="276" w:lineRule="auto"/>
              <w:jc w:val="center"/>
            </w:pPr>
          </w:p>
        </w:tc>
        <w:tc>
          <w:tcPr>
            <w:tcW w:w="1701" w:type="dxa"/>
            <w:vMerge/>
          </w:tcPr>
          <w:p w14:paraId="60164D4A" w14:textId="77777777" w:rsidR="00080A88" w:rsidRPr="004330E0" w:rsidRDefault="00080A88" w:rsidP="00080A88">
            <w:pPr>
              <w:spacing w:line="276" w:lineRule="auto"/>
              <w:jc w:val="center"/>
            </w:pPr>
          </w:p>
        </w:tc>
        <w:tc>
          <w:tcPr>
            <w:tcW w:w="1842" w:type="dxa"/>
            <w:vMerge/>
          </w:tcPr>
          <w:p w14:paraId="366EADF0" w14:textId="77777777" w:rsidR="00080A88" w:rsidRPr="004330E0" w:rsidRDefault="00080A88" w:rsidP="00080A88">
            <w:pPr>
              <w:spacing w:line="276" w:lineRule="auto"/>
              <w:jc w:val="center"/>
            </w:pPr>
          </w:p>
        </w:tc>
        <w:tc>
          <w:tcPr>
            <w:tcW w:w="1418" w:type="dxa"/>
            <w:vMerge/>
          </w:tcPr>
          <w:p w14:paraId="2B308A31" w14:textId="77777777" w:rsidR="00080A88" w:rsidRPr="004330E0" w:rsidRDefault="00080A88" w:rsidP="00080A88">
            <w:pPr>
              <w:spacing w:line="276" w:lineRule="auto"/>
              <w:jc w:val="center"/>
            </w:pPr>
          </w:p>
        </w:tc>
      </w:tr>
      <w:tr w:rsidR="00080A88" w:rsidRPr="004330E0" w14:paraId="592275DD" w14:textId="0032470E" w:rsidTr="00080A88">
        <w:trPr>
          <w:trHeight w:val="518"/>
        </w:trPr>
        <w:tc>
          <w:tcPr>
            <w:tcW w:w="2689" w:type="dxa"/>
            <w:vMerge/>
          </w:tcPr>
          <w:p w14:paraId="610BF3DF" w14:textId="77777777" w:rsidR="00080A88" w:rsidRPr="004330E0" w:rsidRDefault="00080A88" w:rsidP="00080A88">
            <w:pPr>
              <w:spacing w:line="276" w:lineRule="auto"/>
              <w:jc w:val="center"/>
            </w:pPr>
          </w:p>
        </w:tc>
        <w:tc>
          <w:tcPr>
            <w:tcW w:w="5811" w:type="dxa"/>
          </w:tcPr>
          <w:p w14:paraId="22979166" w14:textId="77777777" w:rsidR="00080A88" w:rsidRPr="004330E0" w:rsidRDefault="00080A88" w:rsidP="00080A88">
            <w:pPr>
              <w:pStyle w:val="af"/>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317" w:hanging="283"/>
              <w:contextualSpacing/>
              <w:jc w:val="both"/>
              <w:rPr>
                <w:bCs/>
              </w:rPr>
            </w:pPr>
            <w:r w:rsidRPr="004330E0">
              <w:rPr>
                <w:bCs/>
              </w:rPr>
              <w:t>Практическое занятие. «Расчет основных показателей производственной мощности».</w:t>
            </w:r>
          </w:p>
        </w:tc>
        <w:tc>
          <w:tcPr>
            <w:tcW w:w="1560" w:type="dxa"/>
            <w:vMerge/>
          </w:tcPr>
          <w:p w14:paraId="2BB1B24C" w14:textId="68FAF988" w:rsidR="00080A88" w:rsidRPr="004330E0" w:rsidRDefault="00080A88" w:rsidP="00080A88">
            <w:pPr>
              <w:spacing w:line="276" w:lineRule="auto"/>
              <w:jc w:val="center"/>
            </w:pPr>
          </w:p>
        </w:tc>
        <w:tc>
          <w:tcPr>
            <w:tcW w:w="1701" w:type="dxa"/>
            <w:vMerge/>
          </w:tcPr>
          <w:p w14:paraId="5B11E8F2" w14:textId="77777777" w:rsidR="00080A88" w:rsidRPr="004330E0" w:rsidRDefault="00080A88" w:rsidP="00080A88">
            <w:pPr>
              <w:spacing w:line="276" w:lineRule="auto"/>
              <w:jc w:val="center"/>
            </w:pPr>
          </w:p>
        </w:tc>
        <w:tc>
          <w:tcPr>
            <w:tcW w:w="1842" w:type="dxa"/>
            <w:vMerge/>
          </w:tcPr>
          <w:p w14:paraId="3E01BC26" w14:textId="77777777" w:rsidR="00080A88" w:rsidRPr="004330E0" w:rsidRDefault="00080A88" w:rsidP="00080A88">
            <w:pPr>
              <w:spacing w:line="276" w:lineRule="auto"/>
              <w:jc w:val="center"/>
            </w:pPr>
          </w:p>
        </w:tc>
        <w:tc>
          <w:tcPr>
            <w:tcW w:w="1418" w:type="dxa"/>
            <w:vMerge/>
          </w:tcPr>
          <w:p w14:paraId="23DCA1FB" w14:textId="77777777" w:rsidR="00080A88" w:rsidRPr="004330E0" w:rsidRDefault="00080A88" w:rsidP="00080A88">
            <w:pPr>
              <w:spacing w:line="276" w:lineRule="auto"/>
              <w:jc w:val="center"/>
            </w:pPr>
          </w:p>
        </w:tc>
      </w:tr>
      <w:tr w:rsidR="00080A88" w:rsidRPr="004330E0" w14:paraId="537045F0" w14:textId="77777777" w:rsidTr="00080A88">
        <w:trPr>
          <w:trHeight w:val="518"/>
        </w:trPr>
        <w:tc>
          <w:tcPr>
            <w:tcW w:w="2689" w:type="dxa"/>
            <w:vMerge/>
          </w:tcPr>
          <w:p w14:paraId="253D3935" w14:textId="77777777" w:rsidR="00080A88" w:rsidRPr="004330E0" w:rsidRDefault="00080A88" w:rsidP="00080A88">
            <w:pPr>
              <w:spacing w:line="276" w:lineRule="auto"/>
              <w:jc w:val="center"/>
            </w:pPr>
          </w:p>
        </w:tc>
        <w:tc>
          <w:tcPr>
            <w:tcW w:w="5811" w:type="dxa"/>
          </w:tcPr>
          <w:p w14:paraId="38C8753B" w14:textId="7E3699BB" w:rsidR="00080A88" w:rsidRPr="008F5FD0"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bCs/>
              </w:rPr>
            </w:pPr>
            <w:r w:rsidRPr="000E5620">
              <w:rPr>
                <w:b/>
              </w:rPr>
              <w:t>Самостоятельная работа обучающихся</w:t>
            </w:r>
          </w:p>
        </w:tc>
        <w:tc>
          <w:tcPr>
            <w:tcW w:w="1560" w:type="dxa"/>
            <w:vMerge/>
          </w:tcPr>
          <w:p w14:paraId="7D461D24" w14:textId="77777777" w:rsidR="00080A88" w:rsidRPr="004330E0" w:rsidRDefault="00080A88" w:rsidP="00080A88">
            <w:pPr>
              <w:spacing w:line="276" w:lineRule="auto"/>
              <w:jc w:val="center"/>
            </w:pPr>
          </w:p>
        </w:tc>
        <w:tc>
          <w:tcPr>
            <w:tcW w:w="1701" w:type="dxa"/>
            <w:vMerge/>
          </w:tcPr>
          <w:p w14:paraId="05D8DD93" w14:textId="77777777" w:rsidR="00080A88" w:rsidRPr="004330E0" w:rsidRDefault="00080A88" w:rsidP="00080A88">
            <w:pPr>
              <w:spacing w:line="276" w:lineRule="auto"/>
              <w:jc w:val="center"/>
            </w:pPr>
          </w:p>
        </w:tc>
        <w:tc>
          <w:tcPr>
            <w:tcW w:w="1842" w:type="dxa"/>
            <w:vMerge/>
          </w:tcPr>
          <w:p w14:paraId="6BB90EAA" w14:textId="77777777" w:rsidR="00080A88" w:rsidRPr="004330E0" w:rsidRDefault="00080A88" w:rsidP="00080A88">
            <w:pPr>
              <w:spacing w:line="276" w:lineRule="auto"/>
              <w:jc w:val="center"/>
            </w:pPr>
          </w:p>
        </w:tc>
        <w:tc>
          <w:tcPr>
            <w:tcW w:w="1418" w:type="dxa"/>
            <w:vMerge/>
          </w:tcPr>
          <w:p w14:paraId="35748DCA" w14:textId="77777777" w:rsidR="00080A88" w:rsidRPr="004330E0" w:rsidRDefault="00080A88" w:rsidP="00080A88">
            <w:pPr>
              <w:spacing w:line="276" w:lineRule="auto"/>
              <w:jc w:val="center"/>
            </w:pPr>
          </w:p>
        </w:tc>
      </w:tr>
      <w:tr w:rsidR="00080A88" w:rsidRPr="004330E0" w14:paraId="7E0EE898" w14:textId="623ECF02" w:rsidTr="00080A88">
        <w:tc>
          <w:tcPr>
            <w:tcW w:w="8500" w:type="dxa"/>
            <w:gridSpan w:val="2"/>
          </w:tcPr>
          <w:p w14:paraId="1A1072FC" w14:textId="2C0B285F" w:rsidR="00080A88" w:rsidRPr="004330E0"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r w:rsidRPr="004330E0">
              <w:rPr>
                <w:b/>
              </w:rPr>
              <w:t>Раздел 2. Имущество организации и показатели эффективности его использования</w:t>
            </w:r>
          </w:p>
        </w:tc>
        <w:tc>
          <w:tcPr>
            <w:tcW w:w="1560" w:type="dxa"/>
          </w:tcPr>
          <w:p w14:paraId="0417DCE8" w14:textId="7698A5ED" w:rsidR="00080A88" w:rsidRPr="00BB1FBE" w:rsidRDefault="00080A88" w:rsidP="00080A88">
            <w:pPr>
              <w:spacing w:line="276" w:lineRule="auto"/>
              <w:jc w:val="center"/>
              <w:rPr>
                <w:b/>
              </w:rPr>
            </w:pPr>
            <w:r w:rsidRPr="00BB1FBE">
              <w:rPr>
                <w:b/>
              </w:rPr>
              <w:t>2/7</w:t>
            </w:r>
          </w:p>
        </w:tc>
        <w:tc>
          <w:tcPr>
            <w:tcW w:w="1701" w:type="dxa"/>
          </w:tcPr>
          <w:p w14:paraId="22825BF7" w14:textId="495D4BA3" w:rsidR="00080A88" w:rsidRPr="00BB1FBE" w:rsidRDefault="00080A88" w:rsidP="00080A88">
            <w:pPr>
              <w:spacing w:line="276" w:lineRule="auto"/>
              <w:jc w:val="center"/>
              <w:rPr>
                <w:b/>
              </w:rPr>
            </w:pPr>
            <w:r w:rsidRPr="00BB1FBE">
              <w:rPr>
                <w:b/>
              </w:rPr>
              <w:t>4/15</w:t>
            </w:r>
          </w:p>
        </w:tc>
        <w:tc>
          <w:tcPr>
            <w:tcW w:w="1842" w:type="dxa"/>
          </w:tcPr>
          <w:p w14:paraId="6DC659F0" w14:textId="77777777" w:rsidR="00080A88" w:rsidRPr="004330E0" w:rsidRDefault="00080A88" w:rsidP="00080A88">
            <w:pPr>
              <w:spacing w:line="276" w:lineRule="auto"/>
              <w:jc w:val="center"/>
            </w:pPr>
          </w:p>
        </w:tc>
        <w:tc>
          <w:tcPr>
            <w:tcW w:w="1418" w:type="dxa"/>
          </w:tcPr>
          <w:p w14:paraId="1E986A21" w14:textId="77777777" w:rsidR="00080A88" w:rsidRPr="004330E0" w:rsidRDefault="00080A88" w:rsidP="00080A88">
            <w:pPr>
              <w:spacing w:line="276" w:lineRule="auto"/>
              <w:jc w:val="center"/>
            </w:pPr>
          </w:p>
        </w:tc>
      </w:tr>
      <w:tr w:rsidR="00080A88" w:rsidRPr="004330E0" w14:paraId="40EDCBA8" w14:textId="582C24C4" w:rsidTr="00080A88">
        <w:trPr>
          <w:trHeight w:val="335"/>
        </w:trPr>
        <w:tc>
          <w:tcPr>
            <w:tcW w:w="2689" w:type="dxa"/>
            <w:vMerge w:val="restart"/>
          </w:tcPr>
          <w:p w14:paraId="1CFE1591" w14:textId="77777777" w:rsidR="00080A88" w:rsidRPr="004330E0"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bCs/>
              </w:rPr>
            </w:pPr>
            <w:r w:rsidRPr="004330E0">
              <w:rPr>
                <w:b/>
                <w:bCs/>
              </w:rPr>
              <w:t xml:space="preserve">Тема 2.1 </w:t>
            </w:r>
          </w:p>
          <w:p w14:paraId="5A8E2960" w14:textId="77777777" w:rsidR="00080A88" w:rsidRPr="004330E0"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bCs/>
              </w:rPr>
            </w:pPr>
            <w:r w:rsidRPr="004330E0">
              <w:rPr>
                <w:b/>
                <w:bCs/>
              </w:rPr>
              <w:t xml:space="preserve">Основной капитал и его роль в производстве. </w:t>
            </w:r>
          </w:p>
          <w:p w14:paraId="1AD62F94" w14:textId="77777777" w:rsidR="00080A88" w:rsidRPr="004330E0" w:rsidRDefault="00080A88" w:rsidP="00080A88">
            <w:pPr>
              <w:spacing w:line="276" w:lineRule="auto"/>
            </w:pPr>
          </w:p>
        </w:tc>
        <w:tc>
          <w:tcPr>
            <w:tcW w:w="5811" w:type="dxa"/>
          </w:tcPr>
          <w:p w14:paraId="25EC033B" w14:textId="7E50DAE6" w:rsidR="00080A88" w:rsidRPr="004330E0" w:rsidRDefault="00080A88" w:rsidP="00080A88">
            <w:pPr>
              <w:spacing w:line="276" w:lineRule="auto"/>
              <w:rPr>
                <w:b/>
              </w:rPr>
            </w:pPr>
            <w:r>
              <w:rPr>
                <w:b/>
              </w:rPr>
              <w:t>Содержание</w:t>
            </w:r>
          </w:p>
        </w:tc>
        <w:tc>
          <w:tcPr>
            <w:tcW w:w="1560" w:type="dxa"/>
          </w:tcPr>
          <w:p w14:paraId="6A44A654" w14:textId="7F01EB7C" w:rsidR="00080A88" w:rsidRPr="004330E0" w:rsidRDefault="00080A88" w:rsidP="00080A88">
            <w:pPr>
              <w:spacing w:line="276" w:lineRule="auto"/>
              <w:jc w:val="center"/>
              <w:rPr>
                <w:b/>
              </w:rPr>
            </w:pPr>
          </w:p>
        </w:tc>
        <w:tc>
          <w:tcPr>
            <w:tcW w:w="1701" w:type="dxa"/>
            <w:vMerge w:val="restart"/>
          </w:tcPr>
          <w:p w14:paraId="5A31BB5D" w14:textId="77777777" w:rsidR="00080A88" w:rsidRPr="004330E0" w:rsidRDefault="00080A88" w:rsidP="00080A88">
            <w:pPr>
              <w:spacing w:line="276" w:lineRule="auto"/>
              <w:jc w:val="center"/>
            </w:pPr>
          </w:p>
        </w:tc>
        <w:tc>
          <w:tcPr>
            <w:tcW w:w="1842" w:type="dxa"/>
          </w:tcPr>
          <w:p w14:paraId="44E70DC5" w14:textId="77777777" w:rsidR="00080A88" w:rsidRPr="004330E0" w:rsidRDefault="00080A88" w:rsidP="00080A88">
            <w:pPr>
              <w:spacing w:line="276" w:lineRule="auto"/>
              <w:jc w:val="center"/>
            </w:pPr>
          </w:p>
        </w:tc>
        <w:tc>
          <w:tcPr>
            <w:tcW w:w="1418" w:type="dxa"/>
          </w:tcPr>
          <w:p w14:paraId="308B568F" w14:textId="77777777" w:rsidR="00080A88" w:rsidRPr="004330E0" w:rsidRDefault="00080A88" w:rsidP="00080A88">
            <w:pPr>
              <w:spacing w:line="276" w:lineRule="auto"/>
              <w:jc w:val="center"/>
            </w:pPr>
          </w:p>
        </w:tc>
      </w:tr>
      <w:tr w:rsidR="00080A88" w:rsidRPr="004330E0" w14:paraId="1DDA1BDD" w14:textId="6C84803E" w:rsidTr="00080A88">
        <w:trPr>
          <w:trHeight w:val="1412"/>
        </w:trPr>
        <w:tc>
          <w:tcPr>
            <w:tcW w:w="2689" w:type="dxa"/>
            <w:vMerge/>
          </w:tcPr>
          <w:p w14:paraId="7DAAC2F2" w14:textId="77777777" w:rsidR="00080A88" w:rsidRPr="004330E0" w:rsidRDefault="00080A88" w:rsidP="00080A88">
            <w:pPr>
              <w:spacing w:line="276" w:lineRule="auto"/>
              <w:jc w:val="center"/>
            </w:pPr>
          </w:p>
        </w:tc>
        <w:tc>
          <w:tcPr>
            <w:tcW w:w="5811" w:type="dxa"/>
          </w:tcPr>
          <w:p w14:paraId="1B05B2BB" w14:textId="77777777" w:rsidR="00080A88" w:rsidRPr="004330E0" w:rsidRDefault="00080A88" w:rsidP="00080A88">
            <w:pPr>
              <w:pStyle w:val="af"/>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296" w:hanging="284"/>
              <w:contextualSpacing/>
              <w:jc w:val="both"/>
            </w:pPr>
            <w:r w:rsidRPr="004330E0">
              <w:t>Понятие, состав и структура основных фондов. Понятие основного капитала.</w:t>
            </w:r>
          </w:p>
          <w:p w14:paraId="44A66A4E" w14:textId="77777777" w:rsidR="00080A88" w:rsidRPr="004330E0" w:rsidRDefault="00080A88" w:rsidP="00080A88">
            <w:pPr>
              <w:pStyle w:val="af"/>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296" w:hanging="284"/>
              <w:contextualSpacing/>
              <w:jc w:val="both"/>
            </w:pPr>
            <w:r w:rsidRPr="004330E0">
              <w:t xml:space="preserve">Оценка и износ основных фондов. </w:t>
            </w:r>
          </w:p>
          <w:p w14:paraId="3F48F8EB" w14:textId="77777777" w:rsidR="00080A88" w:rsidRPr="004330E0" w:rsidRDefault="00080A88" w:rsidP="00080A88">
            <w:pPr>
              <w:pStyle w:val="af"/>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296" w:hanging="284"/>
              <w:contextualSpacing/>
              <w:jc w:val="both"/>
            </w:pPr>
            <w:r w:rsidRPr="004330E0">
              <w:t xml:space="preserve">Амортизация основных фондов. </w:t>
            </w:r>
          </w:p>
          <w:p w14:paraId="6D822D41" w14:textId="77777777" w:rsidR="00080A88" w:rsidRPr="004330E0" w:rsidRDefault="00080A88" w:rsidP="00080A88">
            <w:pPr>
              <w:pStyle w:val="af"/>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296" w:hanging="284"/>
              <w:contextualSpacing/>
              <w:jc w:val="both"/>
            </w:pPr>
            <w:r w:rsidRPr="004330E0">
              <w:t xml:space="preserve">Показатели эффективности использования основных фондов. </w:t>
            </w:r>
          </w:p>
          <w:p w14:paraId="360F074E" w14:textId="77777777" w:rsidR="00080A88" w:rsidRPr="004330E0" w:rsidRDefault="00080A88" w:rsidP="00080A88">
            <w:pPr>
              <w:pStyle w:val="af"/>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296" w:hanging="284"/>
              <w:contextualSpacing/>
              <w:jc w:val="both"/>
            </w:pPr>
            <w:r w:rsidRPr="004330E0">
              <w:t xml:space="preserve"> Сущность аренды и лизинга</w:t>
            </w:r>
          </w:p>
        </w:tc>
        <w:tc>
          <w:tcPr>
            <w:tcW w:w="1560" w:type="dxa"/>
            <w:vMerge w:val="restart"/>
          </w:tcPr>
          <w:p w14:paraId="79981C5D" w14:textId="07B3EBA3" w:rsidR="00080A88" w:rsidRPr="009E7975" w:rsidRDefault="00080A88" w:rsidP="00080A88">
            <w:pPr>
              <w:spacing w:line="276" w:lineRule="auto"/>
              <w:jc w:val="center"/>
              <w:rPr>
                <w:iCs/>
              </w:rPr>
            </w:pPr>
          </w:p>
        </w:tc>
        <w:tc>
          <w:tcPr>
            <w:tcW w:w="1701" w:type="dxa"/>
            <w:vMerge/>
          </w:tcPr>
          <w:p w14:paraId="5B85249A" w14:textId="77777777" w:rsidR="00080A88" w:rsidRPr="004330E0" w:rsidRDefault="00080A88" w:rsidP="00080A88">
            <w:pPr>
              <w:spacing w:line="276" w:lineRule="auto"/>
              <w:jc w:val="center"/>
            </w:pPr>
          </w:p>
        </w:tc>
        <w:tc>
          <w:tcPr>
            <w:tcW w:w="1842" w:type="dxa"/>
            <w:vMerge w:val="restart"/>
          </w:tcPr>
          <w:p w14:paraId="00A627FD" w14:textId="77777777" w:rsidR="00080A88" w:rsidRPr="004330E0" w:rsidRDefault="00080A88" w:rsidP="00080A88">
            <w:pPr>
              <w:spacing w:line="276" w:lineRule="auto"/>
              <w:jc w:val="center"/>
            </w:pPr>
            <w:r w:rsidRPr="004330E0">
              <w:t>ОК 0</w:t>
            </w:r>
            <w:r>
              <w:t>2</w:t>
            </w:r>
            <w:r w:rsidRPr="004330E0">
              <w:t xml:space="preserve">, </w:t>
            </w:r>
          </w:p>
          <w:p w14:paraId="0158CA0A" w14:textId="77777777" w:rsidR="00080A88" w:rsidRPr="004330E0" w:rsidRDefault="00080A88" w:rsidP="00080A88">
            <w:pPr>
              <w:spacing w:line="276" w:lineRule="auto"/>
              <w:jc w:val="center"/>
              <w:rPr>
                <w:lang w:val="en-US"/>
              </w:rPr>
            </w:pPr>
            <w:r w:rsidRPr="004330E0">
              <w:t xml:space="preserve">ОК </w:t>
            </w:r>
            <w:r>
              <w:t>04</w:t>
            </w:r>
            <w:r w:rsidRPr="004330E0">
              <w:t xml:space="preserve"> </w:t>
            </w:r>
          </w:p>
          <w:p w14:paraId="2394AB5A" w14:textId="77777777" w:rsidR="00080A88" w:rsidRPr="004330E0" w:rsidRDefault="00080A88" w:rsidP="00080A88">
            <w:pPr>
              <w:spacing w:line="276" w:lineRule="auto"/>
              <w:jc w:val="center"/>
            </w:pPr>
          </w:p>
        </w:tc>
        <w:tc>
          <w:tcPr>
            <w:tcW w:w="1418" w:type="dxa"/>
            <w:vMerge w:val="restart"/>
          </w:tcPr>
          <w:p w14:paraId="3238B1A0" w14:textId="77777777" w:rsidR="00080A88" w:rsidRPr="004330E0" w:rsidRDefault="00080A88" w:rsidP="00080A88">
            <w:pPr>
              <w:spacing w:line="276" w:lineRule="auto"/>
              <w:jc w:val="center"/>
            </w:pPr>
          </w:p>
        </w:tc>
      </w:tr>
      <w:tr w:rsidR="00080A88" w:rsidRPr="004330E0" w14:paraId="44202B87" w14:textId="44031E91" w:rsidTr="00080A88">
        <w:tc>
          <w:tcPr>
            <w:tcW w:w="2689" w:type="dxa"/>
            <w:vMerge/>
          </w:tcPr>
          <w:p w14:paraId="536BA0AF" w14:textId="77777777" w:rsidR="00080A88" w:rsidRPr="004330E0" w:rsidRDefault="00080A88" w:rsidP="00080A88">
            <w:pPr>
              <w:spacing w:line="276" w:lineRule="auto"/>
              <w:jc w:val="center"/>
            </w:pPr>
          </w:p>
        </w:tc>
        <w:tc>
          <w:tcPr>
            <w:tcW w:w="5811" w:type="dxa"/>
          </w:tcPr>
          <w:p w14:paraId="63004AA4" w14:textId="5F097CDA" w:rsidR="00080A88" w:rsidRPr="004330E0"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rPr>
            </w:pPr>
            <w:r>
              <w:rPr>
                <w:b/>
              </w:rPr>
              <w:t xml:space="preserve">В том числе практических занятий и лабораторных работ </w:t>
            </w:r>
          </w:p>
        </w:tc>
        <w:tc>
          <w:tcPr>
            <w:tcW w:w="1560" w:type="dxa"/>
            <w:vMerge/>
          </w:tcPr>
          <w:p w14:paraId="1D3C5317" w14:textId="1C637BCC" w:rsidR="00080A88" w:rsidRPr="004330E0" w:rsidRDefault="00080A88" w:rsidP="00080A88">
            <w:pPr>
              <w:spacing w:line="276" w:lineRule="auto"/>
              <w:jc w:val="center"/>
            </w:pPr>
          </w:p>
        </w:tc>
        <w:tc>
          <w:tcPr>
            <w:tcW w:w="1701" w:type="dxa"/>
            <w:vMerge/>
          </w:tcPr>
          <w:p w14:paraId="2E4C6735" w14:textId="77777777" w:rsidR="00080A88" w:rsidRPr="004330E0" w:rsidRDefault="00080A88" w:rsidP="00080A88">
            <w:pPr>
              <w:spacing w:line="276" w:lineRule="auto"/>
              <w:jc w:val="center"/>
            </w:pPr>
          </w:p>
        </w:tc>
        <w:tc>
          <w:tcPr>
            <w:tcW w:w="1842" w:type="dxa"/>
            <w:vMerge/>
          </w:tcPr>
          <w:p w14:paraId="22B7E2B8" w14:textId="77777777" w:rsidR="00080A88" w:rsidRPr="004330E0" w:rsidRDefault="00080A88" w:rsidP="00080A88">
            <w:pPr>
              <w:spacing w:line="276" w:lineRule="auto"/>
              <w:jc w:val="center"/>
            </w:pPr>
          </w:p>
        </w:tc>
        <w:tc>
          <w:tcPr>
            <w:tcW w:w="1418" w:type="dxa"/>
            <w:vMerge/>
          </w:tcPr>
          <w:p w14:paraId="46B8798A" w14:textId="77777777" w:rsidR="00080A88" w:rsidRPr="004330E0" w:rsidRDefault="00080A88" w:rsidP="00080A88">
            <w:pPr>
              <w:spacing w:line="276" w:lineRule="auto"/>
              <w:jc w:val="center"/>
            </w:pPr>
          </w:p>
        </w:tc>
      </w:tr>
      <w:tr w:rsidR="00080A88" w:rsidRPr="004330E0" w14:paraId="6EF5FACF" w14:textId="2E1B8D4F" w:rsidTr="00080A88">
        <w:trPr>
          <w:trHeight w:val="828"/>
        </w:trPr>
        <w:tc>
          <w:tcPr>
            <w:tcW w:w="2689" w:type="dxa"/>
            <w:vMerge/>
          </w:tcPr>
          <w:p w14:paraId="2132BAA1" w14:textId="77777777" w:rsidR="00080A88" w:rsidRPr="004330E0" w:rsidRDefault="00080A88" w:rsidP="00080A88">
            <w:pPr>
              <w:spacing w:line="276" w:lineRule="auto"/>
              <w:jc w:val="center"/>
            </w:pPr>
          </w:p>
        </w:tc>
        <w:tc>
          <w:tcPr>
            <w:tcW w:w="5811" w:type="dxa"/>
          </w:tcPr>
          <w:p w14:paraId="322E6B23" w14:textId="77777777" w:rsidR="00080A88" w:rsidRPr="004330E0" w:rsidRDefault="00080A88" w:rsidP="00080A88">
            <w:pPr>
              <w:pStyle w:val="af"/>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317" w:hanging="283"/>
              <w:contextualSpacing/>
              <w:jc w:val="both"/>
              <w:rPr>
                <w:bCs/>
              </w:rPr>
            </w:pPr>
            <w:r w:rsidRPr="004330E0">
              <w:rPr>
                <w:bCs/>
              </w:rPr>
              <w:t>Практическое занятие 2. «Расчет среднегодовой стоимости основных средств и показателей эффективности их использования.</w:t>
            </w:r>
            <w:r w:rsidRPr="004330E0">
              <w:rPr>
                <w:rFonts w:eastAsia="Calibri"/>
                <w:bCs/>
                <w:lang w:eastAsia="en-US"/>
              </w:rPr>
              <w:t xml:space="preserve"> Начисление амортизации основных средств</w:t>
            </w:r>
            <w:r w:rsidRPr="004330E0">
              <w:rPr>
                <w:bCs/>
              </w:rPr>
              <w:t xml:space="preserve"> ».</w:t>
            </w:r>
          </w:p>
        </w:tc>
        <w:tc>
          <w:tcPr>
            <w:tcW w:w="1560" w:type="dxa"/>
            <w:vMerge/>
          </w:tcPr>
          <w:p w14:paraId="1CCD8144" w14:textId="77777777" w:rsidR="00080A88" w:rsidRPr="004330E0" w:rsidRDefault="00080A88" w:rsidP="00080A88">
            <w:pPr>
              <w:spacing w:line="276" w:lineRule="auto"/>
              <w:jc w:val="center"/>
            </w:pPr>
          </w:p>
        </w:tc>
        <w:tc>
          <w:tcPr>
            <w:tcW w:w="1701" w:type="dxa"/>
            <w:vMerge/>
          </w:tcPr>
          <w:p w14:paraId="12E4CF6B" w14:textId="77777777" w:rsidR="00080A88" w:rsidRPr="004330E0" w:rsidRDefault="00080A88" w:rsidP="00080A88">
            <w:pPr>
              <w:spacing w:line="276" w:lineRule="auto"/>
              <w:jc w:val="center"/>
            </w:pPr>
          </w:p>
        </w:tc>
        <w:tc>
          <w:tcPr>
            <w:tcW w:w="1842" w:type="dxa"/>
            <w:vMerge/>
          </w:tcPr>
          <w:p w14:paraId="1A4F824D" w14:textId="77777777" w:rsidR="00080A88" w:rsidRPr="004330E0" w:rsidRDefault="00080A88" w:rsidP="00080A88">
            <w:pPr>
              <w:spacing w:line="276" w:lineRule="auto"/>
              <w:jc w:val="center"/>
            </w:pPr>
          </w:p>
        </w:tc>
        <w:tc>
          <w:tcPr>
            <w:tcW w:w="1418" w:type="dxa"/>
            <w:vMerge/>
          </w:tcPr>
          <w:p w14:paraId="7208D1EF" w14:textId="77777777" w:rsidR="00080A88" w:rsidRPr="004330E0" w:rsidRDefault="00080A88" w:rsidP="00080A88">
            <w:pPr>
              <w:spacing w:line="276" w:lineRule="auto"/>
              <w:jc w:val="center"/>
            </w:pPr>
          </w:p>
        </w:tc>
      </w:tr>
      <w:tr w:rsidR="00080A88" w:rsidRPr="004330E0" w14:paraId="1EAFA943" w14:textId="77777777" w:rsidTr="00080A88">
        <w:trPr>
          <w:trHeight w:val="278"/>
        </w:trPr>
        <w:tc>
          <w:tcPr>
            <w:tcW w:w="2689" w:type="dxa"/>
            <w:vMerge/>
          </w:tcPr>
          <w:p w14:paraId="4972F1B8" w14:textId="77777777" w:rsidR="00080A88" w:rsidRPr="004330E0" w:rsidRDefault="00080A88" w:rsidP="00080A88">
            <w:pPr>
              <w:spacing w:line="276" w:lineRule="auto"/>
              <w:jc w:val="center"/>
            </w:pPr>
          </w:p>
        </w:tc>
        <w:tc>
          <w:tcPr>
            <w:tcW w:w="5811" w:type="dxa"/>
          </w:tcPr>
          <w:p w14:paraId="59AFEB12" w14:textId="1EBF45C7" w:rsidR="00080A88" w:rsidRPr="008F5FD0"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bCs/>
              </w:rPr>
            </w:pPr>
            <w:r w:rsidRPr="000E5620">
              <w:rPr>
                <w:b/>
              </w:rPr>
              <w:t>Самостоятельная работа обучающихся</w:t>
            </w:r>
          </w:p>
        </w:tc>
        <w:tc>
          <w:tcPr>
            <w:tcW w:w="1560" w:type="dxa"/>
            <w:vMerge/>
          </w:tcPr>
          <w:p w14:paraId="4CD9F977" w14:textId="77777777" w:rsidR="00080A88" w:rsidRPr="004330E0" w:rsidRDefault="00080A88" w:rsidP="00080A88">
            <w:pPr>
              <w:spacing w:line="276" w:lineRule="auto"/>
              <w:jc w:val="center"/>
            </w:pPr>
          </w:p>
        </w:tc>
        <w:tc>
          <w:tcPr>
            <w:tcW w:w="1701" w:type="dxa"/>
            <w:vMerge/>
          </w:tcPr>
          <w:p w14:paraId="61442198" w14:textId="77777777" w:rsidR="00080A88" w:rsidRPr="004330E0" w:rsidRDefault="00080A88" w:rsidP="00080A88">
            <w:pPr>
              <w:spacing w:line="276" w:lineRule="auto"/>
              <w:jc w:val="center"/>
            </w:pPr>
          </w:p>
        </w:tc>
        <w:tc>
          <w:tcPr>
            <w:tcW w:w="1842" w:type="dxa"/>
            <w:vMerge/>
          </w:tcPr>
          <w:p w14:paraId="0DC9BC7B" w14:textId="77777777" w:rsidR="00080A88" w:rsidRPr="004330E0" w:rsidRDefault="00080A88" w:rsidP="00080A88">
            <w:pPr>
              <w:spacing w:line="276" w:lineRule="auto"/>
              <w:jc w:val="center"/>
            </w:pPr>
          </w:p>
        </w:tc>
        <w:tc>
          <w:tcPr>
            <w:tcW w:w="1418" w:type="dxa"/>
            <w:vMerge/>
          </w:tcPr>
          <w:p w14:paraId="0F50829E" w14:textId="77777777" w:rsidR="00080A88" w:rsidRPr="004330E0" w:rsidRDefault="00080A88" w:rsidP="00080A88">
            <w:pPr>
              <w:spacing w:line="276" w:lineRule="auto"/>
              <w:jc w:val="center"/>
            </w:pPr>
          </w:p>
        </w:tc>
      </w:tr>
      <w:tr w:rsidR="00080A88" w:rsidRPr="004330E0" w14:paraId="58795FF2" w14:textId="576AAD8B" w:rsidTr="00080A88">
        <w:tc>
          <w:tcPr>
            <w:tcW w:w="2689" w:type="dxa"/>
            <w:vMerge w:val="restart"/>
          </w:tcPr>
          <w:p w14:paraId="6DA3C737" w14:textId="77777777" w:rsidR="00080A88" w:rsidRPr="004330E0"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bCs/>
              </w:rPr>
            </w:pPr>
            <w:r w:rsidRPr="004330E0">
              <w:rPr>
                <w:b/>
                <w:bCs/>
              </w:rPr>
              <w:t xml:space="preserve">Тема 2.2. </w:t>
            </w:r>
          </w:p>
          <w:p w14:paraId="3F1E7819" w14:textId="77777777" w:rsidR="00080A88" w:rsidRPr="004330E0"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bCs/>
              </w:rPr>
            </w:pPr>
            <w:r w:rsidRPr="004330E0">
              <w:rPr>
                <w:b/>
                <w:bCs/>
              </w:rPr>
              <w:lastRenderedPageBreak/>
              <w:t>Оборотный капитал</w:t>
            </w:r>
          </w:p>
          <w:p w14:paraId="0EF23F50" w14:textId="77777777" w:rsidR="00080A88" w:rsidRPr="004330E0" w:rsidRDefault="00080A88" w:rsidP="00080A88">
            <w:pPr>
              <w:spacing w:line="276" w:lineRule="auto"/>
            </w:pPr>
          </w:p>
        </w:tc>
        <w:tc>
          <w:tcPr>
            <w:tcW w:w="5811" w:type="dxa"/>
          </w:tcPr>
          <w:p w14:paraId="7E738692" w14:textId="09ECDB55" w:rsidR="00080A88" w:rsidRPr="004330E0" w:rsidRDefault="00080A88" w:rsidP="00080A88">
            <w:pPr>
              <w:spacing w:line="276" w:lineRule="auto"/>
              <w:rPr>
                <w:b/>
              </w:rPr>
            </w:pPr>
            <w:r>
              <w:rPr>
                <w:b/>
              </w:rPr>
              <w:lastRenderedPageBreak/>
              <w:t>Содержание</w:t>
            </w:r>
          </w:p>
        </w:tc>
        <w:tc>
          <w:tcPr>
            <w:tcW w:w="1560" w:type="dxa"/>
          </w:tcPr>
          <w:p w14:paraId="30FE9D2E" w14:textId="2F9101B3" w:rsidR="00080A88" w:rsidRPr="004330E0" w:rsidRDefault="00080A88" w:rsidP="00080A88">
            <w:pPr>
              <w:spacing w:line="276" w:lineRule="auto"/>
              <w:jc w:val="center"/>
              <w:rPr>
                <w:b/>
              </w:rPr>
            </w:pPr>
          </w:p>
        </w:tc>
        <w:tc>
          <w:tcPr>
            <w:tcW w:w="1701" w:type="dxa"/>
            <w:vMerge w:val="restart"/>
          </w:tcPr>
          <w:p w14:paraId="18B7A674" w14:textId="77777777" w:rsidR="00080A88" w:rsidRPr="004330E0" w:rsidRDefault="00080A88" w:rsidP="00080A88">
            <w:pPr>
              <w:spacing w:line="276" w:lineRule="auto"/>
              <w:jc w:val="center"/>
            </w:pPr>
          </w:p>
        </w:tc>
        <w:tc>
          <w:tcPr>
            <w:tcW w:w="1842" w:type="dxa"/>
          </w:tcPr>
          <w:p w14:paraId="684CA6D3" w14:textId="77777777" w:rsidR="00080A88" w:rsidRPr="004330E0" w:rsidRDefault="00080A88" w:rsidP="00080A88">
            <w:pPr>
              <w:spacing w:line="276" w:lineRule="auto"/>
              <w:jc w:val="center"/>
            </w:pPr>
          </w:p>
        </w:tc>
        <w:tc>
          <w:tcPr>
            <w:tcW w:w="1418" w:type="dxa"/>
          </w:tcPr>
          <w:p w14:paraId="329080BE" w14:textId="77777777" w:rsidR="00080A88" w:rsidRPr="004330E0" w:rsidRDefault="00080A88" w:rsidP="00080A88">
            <w:pPr>
              <w:spacing w:line="276" w:lineRule="auto"/>
              <w:jc w:val="center"/>
            </w:pPr>
          </w:p>
        </w:tc>
      </w:tr>
      <w:tr w:rsidR="00080A88" w:rsidRPr="004330E0" w14:paraId="1A4D8AEA" w14:textId="6CA7CB4B" w:rsidTr="00080A88">
        <w:trPr>
          <w:trHeight w:val="2238"/>
        </w:trPr>
        <w:tc>
          <w:tcPr>
            <w:tcW w:w="2689" w:type="dxa"/>
            <w:vMerge/>
          </w:tcPr>
          <w:p w14:paraId="43629C68" w14:textId="77777777" w:rsidR="00080A88" w:rsidRPr="004330E0" w:rsidRDefault="00080A88" w:rsidP="00080A88">
            <w:pPr>
              <w:spacing w:line="276" w:lineRule="auto"/>
              <w:jc w:val="center"/>
            </w:pPr>
          </w:p>
        </w:tc>
        <w:tc>
          <w:tcPr>
            <w:tcW w:w="5811" w:type="dxa"/>
          </w:tcPr>
          <w:p w14:paraId="39172549" w14:textId="77777777" w:rsidR="00080A88" w:rsidRPr="004330E0" w:rsidRDefault="00080A88" w:rsidP="00080A88">
            <w:pPr>
              <w:pStyle w:val="af"/>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317" w:hanging="283"/>
              <w:contextualSpacing/>
              <w:jc w:val="both"/>
            </w:pPr>
            <w:r w:rsidRPr="004330E0">
              <w:rPr>
                <w:bCs/>
              </w:rPr>
              <w:t xml:space="preserve">Оборотные фонды: понятие, состав, структура. Понятие и источники формирования оборотных средств. </w:t>
            </w:r>
          </w:p>
          <w:p w14:paraId="47FE43C0" w14:textId="77777777" w:rsidR="00080A88" w:rsidRPr="004330E0" w:rsidRDefault="00080A88" w:rsidP="00080A88">
            <w:pPr>
              <w:pStyle w:val="af"/>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317" w:hanging="283"/>
              <w:contextualSpacing/>
              <w:jc w:val="both"/>
            </w:pPr>
            <w:r w:rsidRPr="004330E0">
              <w:t>Планирование потребности организации в оборотных средствах методом нормирования.</w:t>
            </w:r>
          </w:p>
          <w:p w14:paraId="0079FB9D" w14:textId="77777777" w:rsidR="00080A88" w:rsidRPr="004330E0" w:rsidRDefault="00080A88" w:rsidP="00080A88">
            <w:pPr>
              <w:pStyle w:val="af"/>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317" w:hanging="283"/>
              <w:contextualSpacing/>
              <w:jc w:val="both"/>
            </w:pPr>
            <w:r w:rsidRPr="004330E0">
              <w:rPr>
                <w:bCs/>
              </w:rPr>
              <w:t xml:space="preserve"> Кругооборот оборотных средств. Понятие и показатели оборачиваемости оборотных средств. Пути ускорения оборачиваемости.</w:t>
            </w:r>
          </w:p>
          <w:p w14:paraId="62B667DC" w14:textId="77777777" w:rsidR="00080A88" w:rsidRPr="004330E0" w:rsidRDefault="00080A88" w:rsidP="00080A88">
            <w:pPr>
              <w:pStyle w:val="af"/>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317" w:hanging="283"/>
              <w:contextualSpacing/>
              <w:jc w:val="both"/>
            </w:pPr>
            <w:r w:rsidRPr="004330E0">
              <w:t>Понятие и показатели эффективности использования материальных ресурсов организации.</w:t>
            </w:r>
          </w:p>
        </w:tc>
        <w:tc>
          <w:tcPr>
            <w:tcW w:w="1560" w:type="dxa"/>
            <w:vMerge w:val="restart"/>
          </w:tcPr>
          <w:p w14:paraId="0ABB5B1D" w14:textId="43188FD1" w:rsidR="00080A88" w:rsidRPr="009E7975" w:rsidRDefault="00080A88" w:rsidP="00080A88">
            <w:pPr>
              <w:spacing w:line="276" w:lineRule="auto"/>
              <w:jc w:val="center"/>
              <w:rPr>
                <w:iCs/>
              </w:rPr>
            </w:pPr>
          </w:p>
        </w:tc>
        <w:tc>
          <w:tcPr>
            <w:tcW w:w="1701" w:type="dxa"/>
            <w:vMerge/>
          </w:tcPr>
          <w:p w14:paraId="50A30D99" w14:textId="77777777" w:rsidR="00080A88" w:rsidRPr="004330E0" w:rsidRDefault="00080A88" w:rsidP="00080A88">
            <w:pPr>
              <w:spacing w:line="276" w:lineRule="auto"/>
              <w:jc w:val="center"/>
            </w:pPr>
          </w:p>
        </w:tc>
        <w:tc>
          <w:tcPr>
            <w:tcW w:w="1842" w:type="dxa"/>
            <w:vMerge w:val="restart"/>
          </w:tcPr>
          <w:p w14:paraId="464B8CCB" w14:textId="77777777" w:rsidR="00080A88" w:rsidRPr="004330E0" w:rsidRDefault="00080A88" w:rsidP="00080A88">
            <w:pPr>
              <w:spacing w:line="276" w:lineRule="auto"/>
              <w:jc w:val="center"/>
            </w:pPr>
            <w:r w:rsidRPr="004330E0">
              <w:t>ОК 0</w:t>
            </w:r>
            <w:r>
              <w:t>2</w:t>
            </w:r>
            <w:r w:rsidRPr="004330E0">
              <w:t xml:space="preserve">, </w:t>
            </w:r>
          </w:p>
          <w:p w14:paraId="5B651EB2" w14:textId="77777777" w:rsidR="00080A88" w:rsidRPr="004330E0" w:rsidRDefault="00080A88" w:rsidP="00080A88">
            <w:pPr>
              <w:spacing w:line="276" w:lineRule="auto"/>
              <w:jc w:val="center"/>
              <w:rPr>
                <w:lang w:val="en-US"/>
              </w:rPr>
            </w:pPr>
            <w:r w:rsidRPr="004330E0">
              <w:t xml:space="preserve">ОК </w:t>
            </w:r>
            <w:r>
              <w:t>04</w:t>
            </w:r>
            <w:r w:rsidRPr="004330E0">
              <w:t xml:space="preserve"> </w:t>
            </w:r>
          </w:p>
          <w:p w14:paraId="692F9D4E" w14:textId="77777777" w:rsidR="00080A88" w:rsidRPr="004330E0" w:rsidRDefault="00080A88" w:rsidP="00080A88">
            <w:pPr>
              <w:spacing w:line="276" w:lineRule="auto"/>
              <w:jc w:val="center"/>
            </w:pPr>
          </w:p>
        </w:tc>
        <w:tc>
          <w:tcPr>
            <w:tcW w:w="1418" w:type="dxa"/>
            <w:vMerge w:val="restart"/>
          </w:tcPr>
          <w:p w14:paraId="7C2EE704" w14:textId="77777777" w:rsidR="00080A88" w:rsidRPr="004330E0" w:rsidRDefault="00080A88" w:rsidP="00080A88">
            <w:pPr>
              <w:spacing w:line="276" w:lineRule="auto"/>
              <w:jc w:val="center"/>
            </w:pPr>
          </w:p>
        </w:tc>
      </w:tr>
      <w:tr w:rsidR="00080A88" w:rsidRPr="004330E0" w14:paraId="6EBFBFE3" w14:textId="2E617E83" w:rsidTr="00080A88">
        <w:tc>
          <w:tcPr>
            <w:tcW w:w="2689" w:type="dxa"/>
            <w:vMerge/>
          </w:tcPr>
          <w:p w14:paraId="2BD6EECD" w14:textId="77777777" w:rsidR="00080A88" w:rsidRPr="004330E0" w:rsidRDefault="00080A88" w:rsidP="00080A88">
            <w:pPr>
              <w:spacing w:line="276" w:lineRule="auto"/>
              <w:jc w:val="center"/>
            </w:pPr>
          </w:p>
        </w:tc>
        <w:tc>
          <w:tcPr>
            <w:tcW w:w="5811" w:type="dxa"/>
          </w:tcPr>
          <w:p w14:paraId="6F94065C" w14:textId="6AC33D09" w:rsidR="00080A88" w:rsidRPr="004330E0"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rPr>
            </w:pPr>
            <w:r>
              <w:rPr>
                <w:b/>
              </w:rPr>
              <w:t xml:space="preserve">В том числе практических занятий и лабораторных работ </w:t>
            </w:r>
          </w:p>
        </w:tc>
        <w:tc>
          <w:tcPr>
            <w:tcW w:w="1560" w:type="dxa"/>
            <w:vMerge/>
          </w:tcPr>
          <w:p w14:paraId="1CC4FA19" w14:textId="20520D75" w:rsidR="00080A88" w:rsidRPr="009E7975" w:rsidRDefault="00080A88" w:rsidP="00080A88">
            <w:pPr>
              <w:spacing w:line="276" w:lineRule="auto"/>
              <w:jc w:val="center"/>
              <w:rPr>
                <w:b/>
                <w:bCs/>
              </w:rPr>
            </w:pPr>
          </w:p>
        </w:tc>
        <w:tc>
          <w:tcPr>
            <w:tcW w:w="1701" w:type="dxa"/>
            <w:vMerge/>
          </w:tcPr>
          <w:p w14:paraId="4BBB6287" w14:textId="77777777" w:rsidR="00080A88" w:rsidRPr="004330E0" w:rsidRDefault="00080A88" w:rsidP="00080A88">
            <w:pPr>
              <w:spacing w:line="276" w:lineRule="auto"/>
              <w:jc w:val="center"/>
            </w:pPr>
          </w:p>
        </w:tc>
        <w:tc>
          <w:tcPr>
            <w:tcW w:w="1842" w:type="dxa"/>
            <w:vMerge/>
          </w:tcPr>
          <w:p w14:paraId="7AEF928C" w14:textId="77777777" w:rsidR="00080A88" w:rsidRPr="004330E0" w:rsidRDefault="00080A88" w:rsidP="00080A88">
            <w:pPr>
              <w:spacing w:line="276" w:lineRule="auto"/>
              <w:jc w:val="center"/>
            </w:pPr>
          </w:p>
        </w:tc>
        <w:tc>
          <w:tcPr>
            <w:tcW w:w="1418" w:type="dxa"/>
            <w:vMerge/>
          </w:tcPr>
          <w:p w14:paraId="6D3F3D61" w14:textId="77777777" w:rsidR="00080A88" w:rsidRPr="004330E0" w:rsidRDefault="00080A88" w:rsidP="00080A88">
            <w:pPr>
              <w:spacing w:line="276" w:lineRule="auto"/>
              <w:jc w:val="center"/>
            </w:pPr>
          </w:p>
        </w:tc>
      </w:tr>
      <w:tr w:rsidR="00080A88" w:rsidRPr="004330E0" w14:paraId="1ED47833" w14:textId="2E22B19E" w:rsidTr="00080A88">
        <w:tc>
          <w:tcPr>
            <w:tcW w:w="2689" w:type="dxa"/>
            <w:vMerge/>
          </w:tcPr>
          <w:p w14:paraId="4D31686A" w14:textId="77777777" w:rsidR="00080A88" w:rsidRPr="004330E0" w:rsidRDefault="00080A88" w:rsidP="00080A88">
            <w:pPr>
              <w:spacing w:line="276" w:lineRule="auto"/>
              <w:jc w:val="center"/>
            </w:pPr>
          </w:p>
        </w:tc>
        <w:tc>
          <w:tcPr>
            <w:tcW w:w="5811" w:type="dxa"/>
          </w:tcPr>
          <w:p w14:paraId="7B7F9B92" w14:textId="77777777" w:rsidR="00080A88" w:rsidRPr="004330E0" w:rsidRDefault="00080A88" w:rsidP="00080A88">
            <w:pPr>
              <w:pStyle w:val="af"/>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317" w:hanging="283"/>
              <w:contextualSpacing/>
              <w:jc w:val="both"/>
              <w:rPr>
                <w:b/>
              </w:rPr>
            </w:pPr>
            <w:r w:rsidRPr="004330E0">
              <w:rPr>
                <w:bCs/>
              </w:rPr>
              <w:t>Практическое занятие. «</w:t>
            </w:r>
            <w:r w:rsidRPr="004330E0">
              <w:t>Определение потребности организации в оборотных средствах методом нормирования».</w:t>
            </w:r>
          </w:p>
        </w:tc>
        <w:tc>
          <w:tcPr>
            <w:tcW w:w="1560" w:type="dxa"/>
            <w:vMerge/>
          </w:tcPr>
          <w:p w14:paraId="698033E9" w14:textId="06DB14C1" w:rsidR="00080A88" w:rsidRPr="004330E0" w:rsidRDefault="00080A88" w:rsidP="00080A88">
            <w:pPr>
              <w:spacing w:line="276" w:lineRule="auto"/>
              <w:jc w:val="center"/>
            </w:pPr>
          </w:p>
        </w:tc>
        <w:tc>
          <w:tcPr>
            <w:tcW w:w="1701" w:type="dxa"/>
            <w:vMerge/>
          </w:tcPr>
          <w:p w14:paraId="765465DB" w14:textId="77777777" w:rsidR="00080A88" w:rsidRPr="004330E0" w:rsidRDefault="00080A88" w:rsidP="00080A88">
            <w:pPr>
              <w:spacing w:line="276" w:lineRule="auto"/>
              <w:jc w:val="center"/>
            </w:pPr>
          </w:p>
        </w:tc>
        <w:tc>
          <w:tcPr>
            <w:tcW w:w="1842" w:type="dxa"/>
            <w:vMerge/>
          </w:tcPr>
          <w:p w14:paraId="52CC9CBC" w14:textId="77777777" w:rsidR="00080A88" w:rsidRPr="004330E0" w:rsidRDefault="00080A88" w:rsidP="00080A88">
            <w:pPr>
              <w:spacing w:line="276" w:lineRule="auto"/>
              <w:jc w:val="center"/>
            </w:pPr>
          </w:p>
        </w:tc>
        <w:tc>
          <w:tcPr>
            <w:tcW w:w="1418" w:type="dxa"/>
            <w:vMerge/>
          </w:tcPr>
          <w:p w14:paraId="0404CC26" w14:textId="77777777" w:rsidR="00080A88" w:rsidRPr="004330E0" w:rsidRDefault="00080A88" w:rsidP="00080A88">
            <w:pPr>
              <w:spacing w:line="276" w:lineRule="auto"/>
              <w:jc w:val="center"/>
            </w:pPr>
          </w:p>
        </w:tc>
      </w:tr>
      <w:tr w:rsidR="00080A88" w:rsidRPr="004330E0" w14:paraId="08990C77" w14:textId="471887CD" w:rsidTr="00080A88">
        <w:trPr>
          <w:trHeight w:val="879"/>
        </w:trPr>
        <w:tc>
          <w:tcPr>
            <w:tcW w:w="2689" w:type="dxa"/>
            <w:vMerge/>
          </w:tcPr>
          <w:p w14:paraId="5813F6E5" w14:textId="77777777" w:rsidR="00080A88" w:rsidRPr="004330E0" w:rsidRDefault="00080A88" w:rsidP="00080A88">
            <w:pPr>
              <w:spacing w:line="276" w:lineRule="auto"/>
              <w:jc w:val="center"/>
            </w:pPr>
          </w:p>
        </w:tc>
        <w:tc>
          <w:tcPr>
            <w:tcW w:w="5811" w:type="dxa"/>
          </w:tcPr>
          <w:p w14:paraId="10F39C24" w14:textId="77777777" w:rsidR="00080A88" w:rsidRPr="004330E0" w:rsidRDefault="00080A88" w:rsidP="00080A88">
            <w:pPr>
              <w:pStyle w:val="af"/>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317" w:hanging="283"/>
              <w:contextualSpacing/>
              <w:jc w:val="both"/>
            </w:pPr>
            <w:r w:rsidRPr="004330E0">
              <w:t>Практическое занятие. «Расчет показателей оборачиваемости оборотных средств и показателей эффективности использования материальных ресурсов».</w:t>
            </w:r>
          </w:p>
        </w:tc>
        <w:tc>
          <w:tcPr>
            <w:tcW w:w="1560" w:type="dxa"/>
            <w:vMerge/>
          </w:tcPr>
          <w:p w14:paraId="6CB9C899" w14:textId="1DB7DC06" w:rsidR="00080A88" w:rsidRPr="004330E0" w:rsidRDefault="00080A88" w:rsidP="00080A88">
            <w:pPr>
              <w:spacing w:line="276" w:lineRule="auto"/>
              <w:jc w:val="center"/>
            </w:pPr>
          </w:p>
        </w:tc>
        <w:tc>
          <w:tcPr>
            <w:tcW w:w="1701" w:type="dxa"/>
            <w:vMerge/>
          </w:tcPr>
          <w:p w14:paraId="2E518647" w14:textId="77777777" w:rsidR="00080A88" w:rsidRPr="004330E0" w:rsidRDefault="00080A88" w:rsidP="00080A88">
            <w:pPr>
              <w:spacing w:line="276" w:lineRule="auto"/>
              <w:jc w:val="center"/>
            </w:pPr>
          </w:p>
        </w:tc>
        <w:tc>
          <w:tcPr>
            <w:tcW w:w="1842" w:type="dxa"/>
            <w:vMerge/>
          </w:tcPr>
          <w:p w14:paraId="05455F2D" w14:textId="77777777" w:rsidR="00080A88" w:rsidRPr="004330E0" w:rsidRDefault="00080A88" w:rsidP="00080A88">
            <w:pPr>
              <w:spacing w:line="276" w:lineRule="auto"/>
              <w:jc w:val="center"/>
            </w:pPr>
          </w:p>
        </w:tc>
        <w:tc>
          <w:tcPr>
            <w:tcW w:w="1418" w:type="dxa"/>
            <w:vMerge/>
          </w:tcPr>
          <w:p w14:paraId="131E8D94" w14:textId="77777777" w:rsidR="00080A88" w:rsidRPr="004330E0" w:rsidRDefault="00080A88" w:rsidP="00080A88">
            <w:pPr>
              <w:spacing w:line="276" w:lineRule="auto"/>
              <w:jc w:val="center"/>
            </w:pPr>
          </w:p>
        </w:tc>
      </w:tr>
      <w:tr w:rsidR="00080A88" w:rsidRPr="004330E0" w14:paraId="2DE42B09" w14:textId="77777777" w:rsidTr="00080A88">
        <w:trPr>
          <w:trHeight w:val="231"/>
        </w:trPr>
        <w:tc>
          <w:tcPr>
            <w:tcW w:w="2689" w:type="dxa"/>
            <w:vMerge/>
          </w:tcPr>
          <w:p w14:paraId="21AEE42D" w14:textId="45D2B108" w:rsidR="00080A88" w:rsidRPr="004330E0" w:rsidRDefault="00080A88" w:rsidP="00080A88">
            <w:pPr>
              <w:spacing w:line="276" w:lineRule="auto"/>
              <w:jc w:val="center"/>
            </w:pPr>
          </w:p>
        </w:tc>
        <w:tc>
          <w:tcPr>
            <w:tcW w:w="5811" w:type="dxa"/>
          </w:tcPr>
          <w:p w14:paraId="4D744E37" w14:textId="3EDE64D6" w:rsidR="00080A88" w:rsidRPr="004330E0"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360"/>
              <w:contextualSpacing/>
              <w:jc w:val="both"/>
            </w:pPr>
            <w:r w:rsidRPr="000E5620">
              <w:rPr>
                <w:b/>
              </w:rPr>
              <w:t>Самостоятельная работа обучающихся</w:t>
            </w:r>
          </w:p>
        </w:tc>
        <w:tc>
          <w:tcPr>
            <w:tcW w:w="1560" w:type="dxa"/>
            <w:vMerge/>
          </w:tcPr>
          <w:p w14:paraId="01E972D8" w14:textId="77777777" w:rsidR="00080A88" w:rsidRPr="004330E0" w:rsidRDefault="00080A88" w:rsidP="00080A88">
            <w:pPr>
              <w:spacing w:line="276" w:lineRule="auto"/>
              <w:jc w:val="center"/>
            </w:pPr>
          </w:p>
        </w:tc>
        <w:tc>
          <w:tcPr>
            <w:tcW w:w="1701" w:type="dxa"/>
            <w:vMerge/>
          </w:tcPr>
          <w:p w14:paraId="73E77A4B" w14:textId="77777777" w:rsidR="00080A88" w:rsidRPr="004330E0" w:rsidRDefault="00080A88" w:rsidP="00080A88">
            <w:pPr>
              <w:spacing w:line="276" w:lineRule="auto"/>
              <w:jc w:val="center"/>
            </w:pPr>
          </w:p>
        </w:tc>
        <w:tc>
          <w:tcPr>
            <w:tcW w:w="1842" w:type="dxa"/>
            <w:vMerge/>
          </w:tcPr>
          <w:p w14:paraId="124B8770" w14:textId="77777777" w:rsidR="00080A88" w:rsidRPr="004330E0" w:rsidRDefault="00080A88" w:rsidP="00080A88">
            <w:pPr>
              <w:spacing w:line="276" w:lineRule="auto"/>
              <w:jc w:val="center"/>
            </w:pPr>
          </w:p>
        </w:tc>
        <w:tc>
          <w:tcPr>
            <w:tcW w:w="1418" w:type="dxa"/>
            <w:vMerge/>
          </w:tcPr>
          <w:p w14:paraId="7697855D" w14:textId="77777777" w:rsidR="00080A88" w:rsidRPr="004330E0" w:rsidRDefault="00080A88" w:rsidP="00080A88">
            <w:pPr>
              <w:spacing w:line="276" w:lineRule="auto"/>
              <w:jc w:val="center"/>
            </w:pPr>
          </w:p>
        </w:tc>
      </w:tr>
      <w:tr w:rsidR="00080A88" w:rsidRPr="004330E0" w14:paraId="647C0C7C" w14:textId="162A32E5" w:rsidTr="00080A88">
        <w:trPr>
          <w:trHeight w:val="70"/>
        </w:trPr>
        <w:tc>
          <w:tcPr>
            <w:tcW w:w="2689" w:type="dxa"/>
            <w:vMerge w:val="restart"/>
          </w:tcPr>
          <w:p w14:paraId="727FED52" w14:textId="77777777" w:rsidR="00080A88" w:rsidRPr="004330E0"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Cs/>
              </w:rPr>
            </w:pPr>
            <w:r w:rsidRPr="004330E0">
              <w:rPr>
                <w:b/>
                <w:bCs/>
              </w:rPr>
              <w:t>Тема 2.3. Инвестиции и их эффективность. Нематериальные активы организации</w:t>
            </w:r>
          </w:p>
          <w:p w14:paraId="30C0568E" w14:textId="77777777" w:rsidR="00080A88" w:rsidRPr="004330E0" w:rsidRDefault="00080A88" w:rsidP="00080A88">
            <w:pPr>
              <w:spacing w:line="276" w:lineRule="auto"/>
              <w:rPr>
                <w:b/>
                <w:bCs/>
              </w:rPr>
            </w:pPr>
          </w:p>
        </w:tc>
        <w:tc>
          <w:tcPr>
            <w:tcW w:w="5811" w:type="dxa"/>
          </w:tcPr>
          <w:p w14:paraId="5DC5517D" w14:textId="48D589C3" w:rsidR="00080A88" w:rsidRPr="004330E0" w:rsidRDefault="00080A88" w:rsidP="00080A88">
            <w:pPr>
              <w:spacing w:line="276" w:lineRule="auto"/>
              <w:jc w:val="both"/>
              <w:rPr>
                <w:b/>
              </w:rPr>
            </w:pPr>
            <w:r>
              <w:rPr>
                <w:b/>
              </w:rPr>
              <w:t>Содержание</w:t>
            </w:r>
          </w:p>
        </w:tc>
        <w:tc>
          <w:tcPr>
            <w:tcW w:w="1560" w:type="dxa"/>
          </w:tcPr>
          <w:p w14:paraId="75D40252" w14:textId="31809697" w:rsidR="00080A88" w:rsidRPr="004330E0" w:rsidRDefault="00080A88" w:rsidP="00080A88">
            <w:pPr>
              <w:spacing w:line="276" w:lineRule="auto"/>
              <w:jc w:val="center"/>
              <w:rPr>
                <w:b/>
              </w:rPr>
            </w:pPr>
          </w:p>
        </w:tc>
        <w:tc>
          <w:tcPr>
            <w:tcW w:w="1701" w:type="dxa"/>
            <w:vMerge w:val="restart"/>
          </w:tcPr>
          <w:p w14:paraId="1C50D806" w14:textId="77777777" w:rsidR="00080A88" w:rsidRPr="004330E0" w:rsidRDefault="00080A88" w:rsidP="00080A88">
            <w:pPr>
              <w:spacing w:line="276" w:lineRule="auto"/>
              <w:jc w:val="center"/>
            </w:pPr>
          </w:p>
        </w:tc>
        <w:tc>
          <w:tcPr>
            <w:tcW w:w="1842" w:type="dxa"/>
          </w:tcPr>
          <w:p w14:paraId="0F6676C9" w14:textId="77777777" w:rsidR="00080A88" w:rsidRPr="004330E0" w:rsidRDefault="00080A88" w:rsidP="00080A88">
            <w:pPr>
              <w:spacing w:line="276" w:lineRule="auto"/>
              <w:jc w:val="center"/>
            </w:pPr>
          </w:p>
        </w:tc>
        <w:tc>
          <w:tcPr>
            <w:tcW w:w="1418" w:type="dxa"/>
          </w:tcPr>
          <w:p w14:paraId="6BEF43A5" w14:textId="77777777" w:rsidR="00080A88" w:rsidRPr="004330E0" w:rsidRDefault="00080A88" w:rsidP="00080A88">
            <w:pPr>
              <w:spacing w:line="276" w:lineRule="auto"/>
              <w:jc w:val="center"/>
            </w:pPr>
          </w:p>
        </w:tc>
      </w:tr>
      <w:tr w:rsidR="00080A88" w:rsidRPr="004330E0" w14:paraId="3955AF08" w14:textId="55030395" w:rsidTr="00080A88">
        <w:trPr>
          <w:trHeight w:val="1473"/>
        </w:trPr>
        <w:tc>
          <w:tcPr>
            <w:tcW w:w="2689" w:type="dxa"/>
            <w:vMerge/>
          </w:tcPr>
          <w:p w14:paraId="05F7D4A1" w14:textId="77777777" w:rsidR="00080A88" w:rsidRPr="004330E0" w:rsidRDefault="00080A88" w:rsidP="00080A88">
            <w:pPr>
              <w:spacing w:line="276" w:lineRule="auto"/>
              <w:jc w:val="center"/>
            </w:pPr>
          </w:p>
        </w:tc>
        <w:tc>
          <w:tcPr>
            <w:tcW w:w="5811" w:type="dxa"/>
          </w:tcPr>
          <w:p w14:paraId="0FA4E754" w14:textId="77777777" w:rsidR="00080A88" w:rsidRPr="004330E0" w:rsidRDefault="00080A88" w:rsidP="00080A88">
            <w:pPr>
              <w:pStyle w:val="affffff0"/>
              <w:numPr>
                <w:ilvl w:val="0"/>
                <w:numId w:val="32"/>
              </w:numPr>
              <w:spacing w:line="276" w:lineRule="auto"/>
            </w:pPr>
            <w:r w:rsidRPr="004330E0">
              <w:t>Инвестиции: сущность, виды, источники формирования</w:t>
            </w:r>
          </w:p>
          <w:p w14:paraId="444B35E4" w14:textId="77777777" w:rsidR="00080A88" w:rsidRPr="004330E0" w:rsidRDefault="00080A88" w:rsidP="00080A88">
            <w:pPr>
              <w:pStyle w:val="affffff0"/>
              <w:numPr>
                <w:ilvl w:val="0"/>
                <w:numId w:val="32"/>
              </w:numPr>
              <w:spacing w:line="276" w:lineRule="auto"/>
            </w:pPr>
            <w:r w:rsidRPr="004330E0">
              <w:lastRenderedPageBreak/>
              <w:t>Инвестиционная деятельность организации. Понятие и особенности инвестиционного проекта. Проектный цикл</w:t>
            </w:r>
          </w:p>
          <w:p w14:paraId="145F4465" w14:textId="77777777" w:rsidR="00080A88" w:rsidRPr="004330E0" w:rsidRDefault="00080A88" w:rsidP="00080A88">
            <w:pPr>
              <w:pStyle w:val="affffff0"/>
              <w:numPr>
                <w:ilvl w:val="0"/>
                <w:numId w:val="32"/>
              </w:numPr>
              <w:spacing w:line="276" w:lineRule="auto"/>
            </w:pPr>
            <w:r w:rsidRPr="004330E0">
              <w:t>Понятие, отличительные черты</w:t>
            </w:r>
            <w:r>
              <w:t xml:space="preserve"> </w:t>
            </w:r>
            <w:r w:rsidRPr="004330E0">
              <w:t>и виды нематериальных активов.</w:t>
            </w:r>
            <w:r>
              <w:t xml:space="preserve"> </w:t>
            </w:r>
          </w:p>
          <w:p w14:paraId="25CFA4FE" w14:textId="77777777" w:rsidR="00080A88" w:rsidRPr="004330E0" w:rsidRDefault="00080A88" w:rsidP="00080A88">
            <w:pPr>
              <w:pStyle w:val="affffff0"/>
              <w:numPr>
                <w:ilvl w:val="0"/>
                <w:numId w:val="32"/>
              </w:numPr>
              <w:spacing w:line="276" w:lineRule="auto"/>
              <w:rPr>
                <w:lang w:val="en-US"/>
              </w:rPr>
            </w:pPr>
            <w:r w:rsidRPr="004330E0">
              <w:t xml:space="preserve"> Амортизация нематериальных активов.</w:t>
            </w:r>
          </w:p>
        </w:tc>
        <w:tc>
          <w:tcPr>
            <w:tcW w:w="1560" w:type="dxa"/>
            <w:vMerge w:val="restart"/>
          </w:tcPr>
          <w:p w14:paraId="29F976FF" w14:textId="2D1DF27A" w:rsidR="00080A88" w:rsidRPr="00FA29F4" w:rsidRDefault="00080A88" w:rsidP="00080A88">
            <w:pPr>
              <w:spacing w:line="276" w:lineRule="auto"/>
              <w:jc w:val="center"/>
              <w:rPr>
                <w:iCs/>
              </w:rPr>
            </w:pPr>
          </w:p>
        </w:tc>
        <w:tc>
          <w:tcPr>
            <w:tcW w:w="1701" w:type="dxa"/>
            <w:vMerge/>
          </w:tcPr>
          <w:p w14:paraId="6256DC7E" w14:textId="77777777" w:rsidR="00080A88" w:rsidRPr="004330E0" w:rsidRDefault="00080A88" w:rsidP="00080A88">
            <w:pPr>
              <w:spacing w:line="276" w:lineRule="auto"/>
              <w:jc w:val="center"/>
            </w:pPr>
          </w:p>
        </w:tc>
        <w:tc>
          <w:tcPr>
            <w:tcW w:w="1842" w:type="dxa"/>
            <w:vMerge w:val="restart"/>
          </w:tcPr>
          <w:p w14:paraId="5157872D" w14:textId="77777777" w:rsidR="00080A88" w:rsidRPr="004330E0" w:rsidRDefault="00080A88" w:rsidP="00080A88">
            <w:pPr>
              <w:spacing w:line="276" w:lineRule="auto"/>
              <w:jc w:val="center"/>
            </w:pPr>
            <w:r w:rsidRPr="004330E0">
              <w:t>ОК 0</w:t>
            </w:r>
            <w:r>
              <w:t>2</w:t>
            </w:r>
            <w:r w:rsidRPr="004330E0">
              <w:t xml:space="preserve">, </w:t>
            </w:r>
          </w:p>
          <w:p w14:paraId="25E9B47F" w14:textId="77777777" w:rsidR="00080A88" w:rsidRPr="004330E0" w:rsidRDefault="00080A88" w:rsidP="00080A88">
            <w:pPr>
              <w:spacing w:line="276" w:lineRule="auto"/>
              <w:jc w:val="center"/>
              <w:rPr>
                <w:lang w:val="en-US"/>
              </w:rPr>
            </w:pPr>
            <w:r w:rsidRPr="004330E0">
              <w:t xml:space="preserve">ОК </w:t>
            </w:r>
            <w:r>
              <w:t>04</w:t>
            </w:r>
            <w:r w:rsidRPr="004330E0">
              <w:t xml:space="preserve"> </w:t>
            </w:r>
          </w:p>
          <w:p w14:paraId="1B95E7DF" w14:textId="77777777" w:rsidR="00080A88" w:rsidRPr="004330E0" w:rsidRDefault="00080A88" w:rsidP="00080A88">
            <w:pPr>
              <w:spacing w:line="276" w:lineRule="auto"/>
              <w:jc w:val="center"/>
            </w:pPr>
          </w:p>
        </w:tc>
        <w:tc>
          <w:tcPr>
            <w:tcW w:w="1418" w:type="dxa"/>
            <w:vMerge w:val="restart"/>
          </w:tcPr>
          <w:p w14:paraId="6FAD41AB" w14:textId="77777777" w:rsidR="00080A88" w:rsidRPr="004330E0" w:rsidRDefault="00080A88" w:rsidP="00080A88">
            <w:pPr>
              <w:spacing w:line="276" w:lineRule="auto"/>
              <w:jc w:val="center"/>
            </w:pPr>
          </w:p>
        </w:tc>
      </w:tr>
      <w:tr w:rsidR="00080A88" w:rsidRPr="004330E0" w14:paraId="2D58F7FA" w14:textId="77777777" w:rsidTr="00080A88">
        <w:trPr>
          <w:trHeight w:val="555"/>
        </w:trPr>
        <w:tc>
          <w:tcPr>
            <w:tcW w:w="2689" w:type="dxa"/>
            <w:vMerge/>
          </w:tcPr>
          <w:p w14:paraId="763210F9" w14:textId="77777777" w:rsidR="00080A88" w:rsidRPr="004330E0" w:rsidRDefault="00080A88" w:rsidP="00080A88">
            <w:pPr>
              <w:spacing w:line="276" w:lineRule="auto"/>
              <w:jc w:val="center"/>
            </w:pPr>
          </w:p>
        </w:tc>
        <w:tc>
          <w:tcPr>
            <w:tcW w:w="5811" w:type="dxa"/>
          </w:tcPr>
          <w:p w14:paraId="79C21B30" w14:textId="1DA01840" w:rsidR="00080A88" w:rsidRPr="004330E0" w:rsidRDefault="00080A88" w:rsidP="00080A88">
            <w:pPr>
              <w:pStyle w:val="affffff0"/>
              <w:spacing w:line="276" w:lineRule="auto"/>
            </w:pPr>
            <w:r w:rsidRPr="000E5620">
              <w:rPr>
                <w:b/>
              </w:rPr>
              <w:t>В том числе практических занятий и лабораторных работ</w:t>
            </w:r>
          </w:p>
        </w:tc>
        <w:tc>
          <w:tcPr>
            <w:tcW w:w="1560" w:type="dxa"/>
            <w:vMerge/>
          </w:tcPr>
          <w:p w14:paraId="2699EEA9" w14:textId="77777777" w:rsidR="00080A88" w:rsidRPr="00FA29F4" w:rsidRDefault="00080A88" w:rsidP="00080A88">
            <w:pPr>
              <w:spacing w:line="276" w:lineRule="auto"/>
              <w:jc w:val="center"/>
              <w:rPr>
                <w:iCs/>
              </w:rPr>
            </w:pPr>
          </w:p>
        </w:tc>
        <w:tc>
          <w:tcPr>
            <w:tcW w:w="1701" w:type="dxa"/>
            <w:vMerge/>
          </w:tcPr>
          <w:p w14:paraId="7A65845C" w14:textId="77777777" w:rsidR="00080A88" w:rsidRPr="004330E0" w:rsidRDefault="00080A88" w:rsidP="00080A88">
            <w:pPr>
              <w:spacing w:line="276" w:lineRule="auto"/>
              <w:jc w:val="center"/>
            </w:pPr>
          </w:p>
        </w:tc>
        <w:tc>
          <w:tcPr>
            <w:tcW w:w="1842" w:type="dxa"/>
            <w:vMerge/>
          </w:tcPr>
          <w:p w14:paraId="2393BBC1" w14:textId="77777777" w:rsidR="00080A88" w:rsidRPr="004330E0" w:rsidRDefault="00080A88" w:rsidP="00080A88">
            <w:pPr>
              <w:spacing w:line="276" w:lineRule="auto"/>
              <w:jc w:val="center"/>
            </w:pPr>
          </w:p>
        </w:tc>
        <w:tc>
          <w:tcPr>
            <w:tcW w:w="1418" w:type="dxa"/>
            <w:vMerge/>
          </w:tcPr>
          <w:p w14:paraId="7596982D" w14:textId="77777777" w:rsidR="00080A88" w:rsidRPr="004330E0" w:rsidRDefault="00080A88" w:rsidP="00080A88">
            <w:pPr>
              <w:spacing w:line="276" w:lineRule="auto"/>
              <w:jc w:val="center"/>
            </w:pPr>
          </w:p>
        </w:tc>
      </w:tr>
      <w:tr w:rsidR="00080A88" w:rsidRPr="004330E0" w14:paraId="30A8A62C" w14:textId="77777777" w:rsidTr="00080A88">
        <w:trPr>
          <w:trHeight w:val="208"/>
        </w:trPr>
        <w:tc>
          <w:tcPr>
            <w:tcW w:w="2689" w:type="dxa"/>
            <w:vMerge/>
          </w:tcPr>
          <w:p w14:paraId="28963C55" w14:textId="77777777" w:rsidR="00080A88" w:rsidRPr="004330E0" w:rsidRDefault="00080A88" w:rsidP="00080A88">
            <w:pPr>
              <w:spacing w:line="276" w:lineRule="auto"/>
              <w:jc w:val="center"/>
            </w:pPr>
          </w:p>
        </w:tc>
        <w:tc>
          <w:tcPr>
            <w:tcW w:w="5811" w:type="dxa"/>
          </w:tcPr>
          <w:p w14:paraId="2695413A" w14:textId="50FBA72C" w:rsidR="00080A88" w:rsidRPr="004330E0" w:rsidRDefault="00080A88" w:rsidP="00080A88">
            <w:pPr>
              <w:pStyle w:val="affffff0"/>
              <w:spacing w:line="276" w:lineRule="auto"/>
            </w:pPr>
            <w:r w:rsidRPr="000E5620">
              <w:rPr>
                <w:b/>
              </w:rPr>
              <w:t>Самостоятельная работа обучающихся</w:t>
            </w:r>
          </w:p>
        </w:tc>
        <w:tc>
          <w:tcPr>
            <w:tcW w:w="1560" w:type="dxa"/>
            <w:vMerge/>
          </w:tcPr>
          <w:p w14:paraId="46F41853" w14:textId="77777777" w:rsidR="00080A88" w:rsidRPr="00FA29F4" w:rsidRDefault="00080A88" w:rsidP="00080A88">
            <w:pPr>
              <w:spacing w:line="276" w:lineRule="auto"/>
              <w:jc w:val="center"/>
              <w:rPr>
                <w:iCs/>
              </w:rPr>
            </w:pPr>
          </w:p>
        </w:tc>
        <w:tc>
          <w:tcPr>
            <w:tcW w:w="1701" w:type="dxa"/>
            <w:vMerge/>
          </w:tcPr>
          <w:p w14:paraId="1D560238" w14:textId="77777777" w:rsidR="00080A88" w:rsidRPr="004330E0" w:rsidRDefault="00080A88" w:rsidP="00080A88">
            <w:pPr>
              <w:spacing w:line="276" w:lineRule="auto"/>
              <w:jc w:val="center"/>
            </w:pPr>
          </w:p>
        </w:tc>
        <w:tc>
          <w:tcPr>
            <w:tcW w:w="1842" w:type="dxa"/>
            <w:vMerge/>
          </w:tcPr>
          <w:p w14:paraId="079FDE90" w14:textId="77777777" w:rsidR="00080A88" w:rsidRPr="004330E0" w:rsidRDefault="00080A88" w:rsidP="00080A88">
            <w:pPr>
              <w:spacing w:line="276" w:lineRule="auto"/>
              <w:jc w:val="center"/>
            </w:pPr>
          </w:p>
        </w:tc>
        <w:tc>
          <w:tcPr>
            <w:tcW w:w="1418" w:type="dxa"/>
            <w:vMerge/>
          </w:tcPr>
          <w:p w14:paraId="1B29E0FA" w14:textId="77777777" w:rsidR="00080A88" w:rsidRPr="004330E0" w:rsidRDefault="00080A88" w:rsidP="00080A88">
            <w:pPr>
              <w:spacing w:line="276" w:lineRule="auto"/>
              <w:jc w:val="center"/>
            </w:pPr>
          </w:p>
        </w:tc>
      </w:tr>
      <w:tr w:rsidR="00080A88" w:rsidRPr="004330E0" w14:paraId="70059A67" w14:textId="64BD3574" w:rsidTr="00080A88">
        <w:trPr>
          <w:trHeight w:val="403"/>
        </w:trPr>
        <w:tc>
          <w:tcPr>
            <w:tcW w:w="8500" w:type="dxa"/>
            <w:gridSpan w:val="2"/>
          </w:tcPr>
          <w:p w14:paraId="272896E8" w14:textId="63062665" w:rsidR="00080A88" w:rsidRPr="004330E0"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rPr>
            </w:pPr>
            <w:r w:rsidRPr="004330E0">
              <w:rPr>
                <w:b/>
              </w:rPr>
              <w:t>Раздел 3. Персонал организации и оплата его труда</w:t>
            </w:r>
          </w:p>
        </w:tc>
        <w:tc>
          <w:tcPr>
            <w:tcW w:w="1560" w:type="dxa"/>
          </w:tcPr>
          <w:p w14:paraId="5B320351" w14:textId="3ADE5016" w:rsidR="00080A88" w:rsidRPr="004330E0" w:rsidRDefault="00080A88" w:rsidP="00080A88">
            <w:pPr>
              <w:spacing w:line="276" w:lineRule="auto"/>
              <w:jc w:val="center"/>
              <w:rPr>
                <w:b/>
              </w:rPr>
            </w:pPr>
            <w:r>
              <w:rPr>
                <w:b/>
              </w:rPr>
              <w:t>2/6</w:t>
            </w:r>
          </w:p>
        </w:tc>
        <w:tc>
          <w:tcPr>
            <w:tcW w:w="1701" w:type="dxa"/>
          </w:tcPr>
          <w:p w14:paraId="28B62DBE" w14:textId="28A8FAF2" w:rsidR="00080A88" w:rsidRPr="004330E0" w:rsidRDefault="00080A88" w:rsidP="00080A88">
            <w:pPr>
              <w:spacing w:line="276" w:lineRule="auto"/>
              <w:jc w:val="center"/>
              <w:rPr>
                <w:b/>
              </w:rPr>
            </w:pPr>
            <w:r>
              <w:rPr>
                <w:b/>
              </w:rPr>
              <w:t>3/15</w:t>
            </w:r>
          </w:p>
        </w:tc>
        <w:tc>
          <w:tcPr>
            <w:tcW w:w="1842" w:type="dxa"/>
          </w:tcPr>
          <w:p w14:paraId="02BC9920" w14:textId="77777777" w:rsidR="00080A88" w:rsidRPr="004330E0" w:rsidRDefault="00080A88" w:rsidP="00080A88">
            <w:pPr>
              <w:spacing w:line="276" w:lineRule="auto"/>
              <w:jc w:val="center"/>
              <w:rPr>
                <w:b/>
              </w:rPr>
            </w:pPr>
          </w:p>
        </w:tc>
        <w:tc>
          <w:tcPr>
            <w:tcW w:w="1418" w:type="dxa"/>
          </w:tcPr>
          <w:p w14:paraId="49B8988E" w14:textId="77777777" w:rsidR="00080A88" w:rsidRPr="004330E0" w:rsidRDefault="00080A88" w:rsidP="00080A88">
            <w:pPr>
              <w:spacing w:line="276" w:lineRule="auto"/>
              <w:jc w:val="center"/>
              <w:rPr>
                <w:b/>
              </w:rPr>
            </w:pPr>
          </w:p>
        </w:tc>
      </w:tr>
      <w:tr w:rsidR="00080A88" w:rsidRPr="004330E0" w14:paraId="23C79318" w14:textId="49C14B43" w:rsidTr="00080A88">
        <w:tc>
          <w:tcPr>
            <w:tcW w:w="2689" w:type="dxa"/>
            <w:vMerge w:val="restart"/>
          </w:tcPr>
          <w:p w14:paraId="22014D18" w14:textId="77777777" w:rsidR="00080A88" w:rsidRPr="004330E0"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rPr>
            </w:pPr>
            <w:r w:rsidRPr="004330E0">
              <w:rPr>
                <w:b/>
                <w:bCs/>
              </w:rPr>
              <w:t xml:space="preserve">Тема 3.1. </w:t>
            </w:r>
          </w:p>
          <w:p w14:paraId="26F745F2" w14:textId="77777777" w:rsidR="00080A88" w:rsidRPr="004330E0"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rPr>
            </w:pPr>
            <w:r w:rsidRPr="004330E0">
              <w:rPr>
                <w:b/>
                <w:bCs/>
              </w:rPr>
              <w:t>Персонал организации и производительность</w:t>
            </w:r>
            <w:r>
              <w:rPr>
                <w:b/>
                <w:bCs/>
              </w:rPr>
              <w:t xml:space="preserve"> </w:t>
            </w:r>
            <w:r w:rsidRPr="004330E0">
              <w:rPr>
                <w:b/>
                <w:bCs/>
              </w:rPr>
              <w:t>труда</w:t>
            </w:r>
          </w:p>
          <w:p w14:paraId="77431F8A" w14:textId="77777777" w:rsidR="00080A88" w:rsidRPr="004330E0"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c>
        <w:tc>
          <w:tcPr>
            <w:tcW w:w="5811" w:type="dxa"/>
          </w:tcPr>
          <w:p w14:paraId="651DEE09" w14:textId="47222647" w:rsidR="00080A88" w:rsidRPr="004330E0"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rPr>
            </w:pPr>
            <w:r>
              <w:rPr>
                <w:b/>
                <w:bCs/>
              </w:rPr>
              <w:t>Содержание</w:t>
            </w:r>
          </w:p>
        </w:tc>
        <w:tc>
          <w:tcPr>
            <w:tcW w:w="1560" w:type="dxa"/>
          </w:tcPr>
          <w:p w14:paraId="4841C7AE" w14:textId="7DFBE221" w:rsidR="00080A88" w:rsidRPr="004330E0" w:rsidRDefault="00080A88" w:rsidP="00080A88">
            <w:pPr>
              <w:spacing w:line="276" w:lineRule="auto"/>
              <w:jc w:val="center"/>
              <w:rPr>
                <w:b/>
              </w:rPr>
            </w:pPr>
          </w:p>
        </w:tc>
        <w:tc>
          <w:tcPr>
            <w:tcW w:w="1701" w:type="dxa"/>
            <w:vMerge w:val="restart"/>
          </w:tcPr>
          <w:p w14:paraId="68446AF1" w14:textId="77777777" w:rsidR="00080A88" w:rsidRPr="004330E0" w:rsidRDefault="00080A88" w:rsidP="00080A88">
            <w:pPr>
              <w:spacing w:line="276" w:lineRule="auto"/>
              <w:jc w:val="center"/>
              <w:rPr>
                <w:bCs/>
              </w:rPr>
            </w:pPr>
          </w:p>
        </w:tc>
        <w:tc>
          <w:tcPr>
            <w:tcW w:w="1842" w:type="dxa"/>
          </w:tcPr>
          <w:p w14:paraId="14C78A2E" w14:textId="77777777" w:rsidR="00080A88" w:rsidRPr="004330E0" w:rsidRDefault="00080A88" w:rsidP="00080A88">
            <w:pPr>
              <w:spacing w:line="276" w:lineRule="auto"/>
              <w:jc w:val="center"/>
            </w:pPr>
          </w:p>
        </w:tc>
        <w:tc>
          <w:tcPr>
            <w:tcW w:w="1418" w:type="dxa"/>
          </w:tcPr>
          <w:p w14:paraId="177134B7" w14:textId="77777777" w:rsidR="00080A88" w:rsidRPr="004330E0" w:rsidRDefault="00080A88" w:rsidP="00080A88">
            <w:pPr>
              <w:spacing w:line="276" w:lineRule="auto"/>
              <w:jc w:val="center"/>
            </w:pPr>
          </w:p>
        </w:tc>
      </w:tr>
      <w:tr w:rsidR="00080A88" w:rsidRPr="004330E0" w14:paraId="70C93479" w14:textId="6D000F1E" w:rsidTr="00080A88">
        <w:trPr>
          <w:trHeight w:val="1962"/>
        </w:trPr>
        <w:tc>
          <w:tcPr>
            <w:tcW w:w="2689" w:type="dxa"/>
            <w:vMerge/>
          </w:tcPr>
          <w:p w14:paraId="3A62B6A4" w14:textId="77777777" w:rsidR="00080A88" w:rsidRPr="004330E0"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rPr>
            </w:pPr>
          </w:p>
        </w:tc>
        <w:tc>
          <w:tcPr>
            <w:tcW w:w="5811" w:type="dxa"/>
          </w:tcPr>
          <w:p w14:paraId="780590E2" w14:textId="77777777" w:rsidR="00080A88" w:rsidRPr="004330E0" w:rsidRDefault="00080A88" w:rsidP="00080A88">
            <w:pPr>
              <w:pStyle w:val="af"/>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contextualSpacing/>
              <w:jc w:val="both"/>
            </w:pPr>
            <w:r w:rsidRPr="004330E0">
              <w:rPr>
                <w:bCs/>
              </w:rPr>
              <w:t>1. Понятие трудовых ресурсов. Классификация персонала. Списочный и явочный состав работающих.</w:t>
            </w:r>
          </w:p>
          <w:p w14:paraId="0894301B" w14:textId="77777777" w:rsidR="00080A88" w:rsidRPr="004330E0" w:rsidRDefault="00080A88" w:rsidP="00080A88">
            <w:pPr>
              <w:pStyle w:val="af"/>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contextualSpacing/>
              <w:jc w:val="both"/>
            </w:pPr>
            <w:r w:rsidRPr="004330E0">
              <w:rPr>
                <w:bCs/>
              </w:rPr>
              <w:t xml:space="preserve">2. Производительность труда: понятие, прямые и обратные показатели. </w:t>
            </w:r>
          </w:p>
          <w:p w14:paraId="380634FB" w14:textId="77777777" w:rsidR="00080A88" w:rsidRPr="004330E0" w:rsidRDefault="00080A88" w:rsidP="00080A88">
            <w:pPr>
              <w:pStyle w:val="af"/>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contextualSpacing/>
              <w:jc w:val="both"/>
            </w:pPr>
            <w:r w:rsidRPr="004330E0">
              <w:rPr>
                <w:bCs/>
              </w:rPr>
              <w:t>Основные пути повышения производительности труда.</w:t>
            </w:r>
          </w:p>
          <w:p w14:paraId="612B4B5C" w14:textId="77777777" w:rsidR="00080A88" w:rsidRPr="004330E0" w:rsidRDefault="00080A88" w:rsidP="00080A88">
            <w:pPr>
              <w:pStyle w:val="af"/>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contextualSpacing/>
              <w:jc w:val="both"/>
            </w:pPr>
            <w:r w:rsidRPr="004330E0">
              <w:rPr>
                <w:bCs/>
              </w:rPr>
              <w:t>3. Организация нормирования труда. Основные виды норм труда.</w:t>
            </w:r>
          </w:p>
          <w:p w14:paraId="54F701E1" w14:textId="77777777" w:rsidR="00080A88" w:rsidRPr="004330E0" w:rsidRDefault="00080A88" w:rsidP="00080A88">
            <w:pPr>
              <w:pStyle w:val="af"/>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contextualSpacing/>
              <w:jc w:val="both"/>
            </w:pPr>
            <w:r w:rsidRPr="004330E0">
              <w:t>4. Планирование потребности в персонале. Движение рабочей силы. Пути повышения эффективности использования трудовых ресурсов организации</w:t>
            </w:r>
          </w:p>
        </w:tc>
        <w:tc>
          <w:tcPr>
            <w:tcW w:w="1560" w:type="dxa"/>
            <w:vMerge w:val="restart"/>
          </w:tcPr>
          <w:p w14:paraId="230FFF70" w14:textId="431F0C57" w:rsidR="00080A88" w:rsidRPr="00FA29F4" w:rsidRDefault="00080A88" w:rsidP="00080A88">
            <w:pPr>
              <w:spacing w:line="276" w:lineRule="auto"/>
              <w:jc w:val="center"/>
              <w:rPr>
                <w:bCs/>
              </w:rPr>
            </w:pPr>
          </w:p>
        </w:tc>
        <w:tc>
          <w:tcPr>
            <w:tcW w:w="1701" w:type="dxa"/>
            <w:vMerge/>
          </w:tcPr>
          <w:p w14:paraId="37C73857" w14:textId="77777777" w:rsidR="00080A88" w:rsidRPr="004330E0" w:rsidRDefault="00080A88" w:rsidP="00080A88">
            <w:pPr>
              <w:spacing w:line="276" w:lineRule="auto"/>
              <w:jc w:val="center"/>
              <w:rPr>
                <w:b/>
              </w:rPr>
            </w:pPr>
          </w:p>
        </w:tc>
        <w:tc>
          <w:tcPr>
            <w:tcW w:w="1842" w:type="dxa"/>
            <w:vMerge w:val="restart"/>
          </w:tcPr>
          <w:p w14:paraId="11BE3C3D" w14:textId="77777777" w:rsidR="00080A88" w:rsidRPr="004330E0" w:rsidRDefault="00080A88" w:rsidP="00080A88">
            <w:pPr>
              <w:spacing w:line="276" w:lineRule="auto"/>
              <w:jc w:val="center"/>
            </w:pPr>
            <w:r w:rsidRPr="004330E0">
              <w:t>ОК 0</w:t>
            </w:r>
            <w:r>
              <w:t>2</w:t>
            </w:r>
            <w:r w:rsidRPr="004330E0">
              <w:t xml:space="preserve">, </w:t>
            </w:r>
          </w:p>
          <w:p w14:paraId="4A19AA4E" w14:textId="77777777" w:rsidR="00080A88" w:rsidRPr="004330E0" w:rsidRDefault="00080A88" w:rsidP="00080A88">
            <w:pPr>
              <w:spacing w:line="276" w:lineRule="auto"/>
              <w:jc w:val="center"/>
              <w:rPr>
                <w:lang w:val="en-US"/>
              </w:rPr>
            </w:pPr>
            <w:r w:rsidRPr="004330E0">
              <w:t xml:space="preserve">ОК </w:t>
            </w:r>
            <w:r>
              <w:t>04</w:t>
            </w:r>
            <w:r w:rsidRPr="004330E0">
              <w:t xml:space="preserve"> </w:t>
            </w:r>
          </w:p>
          <w:p w14:paraId="744672F7" w14:textId="77777777" w:rsidR="00080A88" w:rsidRPr="004330E0" w:rsidRDefault="00080A88" w:rsidP="00080A88">
            <w:pPr>
              <w:spacing w:line="276" w:lineRule="auto"/>
              <w:jc w:val="center"/>
              <w:rPr>
                <w:b/>
              </w:rPr>
            </w:pPr>
          </w:p>
        </w:tc>
        <w:tc>
          <w:tcPr>
            <w:tcW w:w="1418" w:type="dxa"/>
            <w:vMerge w:val="restart"/>
          </w:tcPr>
          <w:p w14:paraId="3650EC68" w14:textId="77777777" w:rsidR="00080A88" w:rsidRPr="004330E0" w:rsidRDefault="00080A88" w:rsidP="00080A88">
            <w:pPr>
              <w:spacing w:line="276" w:lineRule="auto"/>
              <w:jc w:val="center"/>
              <w:rPr>
                <w:b/>
              </w:rPr>
            </w:pPr>
          </w:p>
        </w:tc>
      </w:tr>
      <w:tr w:rsidR="00080A88" w:rsidRPr="004330E0" w14:paraId="0D3B0136" w14:textId="598A2B05" w:rsidTr="00080A88">
        <w:tc>
          <w:tcPr>
            <w:tcW w:w="2689" w:type="dxa"/>
            <w:vMerge/>
          </w:tcPr>
          <w:p w14:paraId="71EF021C" w14:textId="77777777" w:rsidR="00080A88" w:rsidRPr="004330E0"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rPr>
            </w:pPr>
          </w:p>
        </w:tc>
        <w:tc>
          <w:tcPr>
            <w:tcW w:w="5811" w:type="dxa"/>
          </w:tcPr>
          <w:p w14:paraId="7930EB9F" w14:textId="3BC0C220" w:rsidR="00080A88" w:rsidRPr="004330E0"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rPr>
            </w:pPr>
            <w:r>
              <w:rPr>
                <w:b/>
              </w:rPr>
              <w:t>В том числе практических занятий и лабораторных работ</w:t>
            </w:r>
          </w:p>
        </w:tc>
        <w:tc>
          <w:tcPr>
            <w:tcW w:w="1560" w:type="dxa"/>
            <w:vMerge/>
          </w:tcPr>
          <w:p w14:paraId="64CC31EA" w14:textId="1929454B" w:rsidR="00080A88" w:rsidRPr="00FA29F4" w:rsidRDefault="00080A88" w:rsidP="00080A88">
            <w:pPr>
              <w:spacing w:line="276" w:lineRule="auto"/>
              <w:jc w:val="center"/>
              <w:rPr>
                <w:b/>
                <w:bCs/>
              </w:rPr>
            </w:pPr>
          </w:p>
        </w:tc>
        <w:tc>
          <w:tcPr>
            <w:tcW w:w="1701" w:type="dxa"/>
            <w:vMerge/>
          </w:tcPr>
          <w:p w14:paraId="08A3C14B" w14:textId="77777777" w:rsidR="00080A88" w:rsidRPr="004330E0" w:rsidRDefault="00080A88" w:rsidP="00080A88">
            <w:pPr>
              <w:spacing w:line="276" w:lineRule="auto"/>
              <w:jc w:val="center"/>
              <w:rPr>
                <w:b/>
              </w:rPr>
            </w:pPr>
          </w:p>
        </w:tc>
        <w:tc>
          <w:tcPr>
            <w:tcW w:w="1842" w:type="dxa"/>
            <w:vMerge/>
          </w:tcPr>
          <w:p w14:paraId="42251425" w14:textId="77777777" w:rsidR="00080A88" w:rsidRPr="004330E0" w:rsidRDefault="00080A88" w:rsidP="00080A88">
            <w:pPr>
              <w:spacing w:line="276" w:lineRule="auto"/>
              <w:jc w:val="center"/>
              <w:rPr>
                <w:b/>
              </w:rPr>
            </w:pPr>
          </w:p>
        </w:tc>
        <w:tc>
          <w:tcPr>
            <w:tcW w:w="1418" w:type="dxa"/>
            <w:vMerge/>
          </w:tcPr>
          <w:p w14:paraId="24A14578" w14:textId="77777777" w:rsidR="00080A88" w:rsidRPr="004330E0" w:rsidRDefault="00080A88" w:rsidP="00080A88">
            <w:pPr>
              <w:spacing w:line="276" w:lineRule="auto"/>
              <w:jc w:val="center"/>
              <w:rPr>
                <w:b/>
              </w:rPr>
            </w:pPr>
          </w:p>
        </w:tc>
      </w:tr>
      <w:tr w:rsidR="00080A88" w:rsidRPr="004330E0" w14:paraId="0D23DFE7" w14:textId="59F2E096" w:rsidTr="00080A88">
        <w:tc>
          <w:tcPr>
            <w:tcW w:w="2689" w:type="dxa"/>
            <w:vMerge/>
          </w:tcPr>
          <w:p w14:paraId="2BAA397A" w14:textId="77777777" w:rsidR="00080A88" w:rsidRPr="004330E0"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rPr>
            </w:pPr>
          </w:p>
        </w:tc>
        <w:tc>
          <w:tcPr>
            <w:tcW w:w="5811" w:type="dxa"/>
          </w:tcPr>
          <w:p w14:paraId="3C6BD463" w14:textId="77777777" w:rsidR="00080A88" w:rsidRPr="004330E0" w:rsidRDefault="00080A88" w:rsidP="00080A88">
            <w:pPr>
              <w:pStyle w:val="af"/>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357" w:hanging="357"/>
              <w:contextualSpacing/>
              <w:jc w:val="both"/>
            </w:pPr>
            <w:r w:rsidRPr="004330E0">
              <w:rPr>
                <w:bCs/>
              </w:rPr>
              <w:t xml:space="preserve">Практическое занятие 5. «Определение основных норм труда. «Расчет прямых и обратных </w:t>
            </w:r>
            <w:r w:rsidRPr="004330E0">
              <w:rPr>
                <w:bCs/>
              </w:rPr>
              <w:lastRenderedPageBreak/>
              <w:t>показателей производительности труда, Расчет плановой численности работников организации по отдельным категориям».</w:t>
            </w:r>
          </w:p>
        </w:tc>
        <w:tc>
          <w:tcPr>
            <w:tcW w:w="1560" w:type="dxa"/>
            <w:vMerge/>
          </w:tcPr>
          <w:p w14:paraId="0FBFB65B" w14:textId="5F53FFFF" w:rsidR="00080A88" w:rsidRPr="00FA29F4" w:rsidRDefault="00080A88" w:rsidP="00080A88">
            <w:pPr>
              <w:spacing w:line="276" w:lineRule="auto"/>
              <w:jc w:val="center"/>
              <w:rPr>
                <w:bCs/>
              </w:rPr>
            </w:pPr>
          </w:p>
        </w:tc>
        <w:tc>
          <w:tcPr>
            <w:tcW w:w="1701" w:type="dxa"/>
            <w:vMerge/>
          </w:tcPr>
          <w:p w14:paraId="48C3731C" w14:textId="77777777" w:rsidR="00080A88" w:rsidRPr="004330E0" w:rsidRDefault="00080A88" w:rsidP="00080A88">
            <w:pPr>
              <w:spacing w:line="276" w:lineRule="auto"/>
              <w:jc w:val="center"/>
              <w:rPr>
                <w:b/>
              </w:rPr>
            </w:pPr>
          </w:p>
        </w:tc>
        <w:tc>
          <w:tcPr>
            <w:tcW w:w="1842" w:type="dxa"/>
            <w:vMerge/>
          </w:tcPr>
          <w:p w14:paraId="643AFCA2" w14:textId="77777777" w:rsidR="00080A88" w:rsidRPr="004330E0" w:rsidRDefault="00080A88" w:rsidP="00080A88">
            <w:pPr>
              <w:spacing w:line="276" w:lineRule="auto"/>
              <w:jc w:val="center"/>
              <w:rPr>
                <w:b/>
              </w:rPr>
            </w:pPr>
          </w:p>
        </w:tc>
        <w:tc>
          <w:tcPr>
            <w:tcW w:w="1418" w:type="dxa"/>
            <w:vMerge/>
          </w:tcPr>
          <w:p w14:paraId="559ECC15" w14:textId="77777777" w:rsidR="00080A88" w:rsidRPr="004330E0" w:rsidRDefault="00080A88" w:rsidP="00080A88">
            <w:pPr>
              <w:spacing w:line="276" w:lineRule="auto"/>
              <w:jc w:val="center"/>
              <w:rPr>
                <w:b/>
              </w:rPr>
            </w:pPr>
          </w:p>
        </w:tc>
      </w:tr>
      <w:tr w:rsidR="00080A88" w:rsidRPr="004330E0" w14:paraId="7BF55DC9" w14:textId="77777777" w:rsidTr="00080A88">
        <w:tc>
          <w:tcPr>
            <w:tcW w:w="2689" w:type="dxa"/>
            <w:vMerge/>
          </w:tcPr>
          <w:p w14:paraId="75267F93" w14:textId="77777777" w:rsidR="00080A88" w:rsidRPr="004330E0"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rPr>
            </w:pPr>
          </w:p>
        </w:tc>
        <w:tc>
          <w:tcPr>
            <w:tcW w:w="5811" w:type="dxa"/>
          </w:tcPr>
          <w:p w14:paraId="60F922A9" w14:textId="5C615EC1" w:rsidR="00080A88" w:rsidRPr="008F5FD0"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bCs/>
              </w:rPr>
            </w:pPr>
            <w:r w:rsidRPr="000E5620">
              <w:rPr>
                <w:b/>
              </w:rPr>
              <w:t>Самостоятельная работа обучающихся</w:t>
            </w:r>
          </w:p>
        </w:tc>
        <w:tc>
          <w:tcPr>
            <w:tcW w:w="1560" w:type="dxa"/>
            <w:vMerge/>
          </w:tcPr>
          <w:p w14:paraId="50B39BC3" w14:textId="77777777" w:rsidR="00080A88" w:rsidRPr="00FA29F4" w:rsidRDefault="00080A88" w:rsidP="00080A88">
            <w:pPr>
              <w:spacing w:line="276" w:lineRule="auto"/>
              <w:jc w:val="center"/>
              <w:rPr>
                <w:bCs/>
              </w:rPr>
            </w:pPr>
          </w:p>
        </w:tc>
        <w:tc>
          <w:tcPr>
            <w:tcW w:w="1701" w:type="dxa"/>
            <w:vMerge/>
          </w:tcPr>
          <w:p w14:paraId="156B7709" w14:textId="77777777" w:rsidR="00080A88" w:rsidRPr="004330E0" w:rsidRDefault="00080A88" w:rsidP="00080A88">
            <w:pPr>
              <w:spacing w:line="276" w:lineRule="auto"/>
              <w:jc w:val="center"/>
              <w:rPr>
                <w:b/>
              </w:rPr>
            </w:pPr>
          </w:p>
        </w:tc>
        <w:tc>
          <w:tcPr>
            <w:tcW w:w="1842" w:type="dxa"/>
            <w:vMerge/>
          </w:tcPr>
          <w:p w14:paraId="56C25D06" w14:textId="77777777" w:rsidR="00080A88" w:rsidRPr="004330E0" w:rsidRDefault="00080A88" w:rsidP="00080A88">
            <w:pPr>
              <w:spacing w:line="276" w:lineRule="auto"/>
              <w:jc w:val="center"/>
              <w:rPr>
                <w:b/>
              </w:rPr>
            </w:pPr>
          </w:p>
        </w:tc>
        <w:tc>
          <w:tcPr>
            <w:tcW w:w="1418" w:type="dxa"/>
            <w:vMerge/>
          </w:tcPr>
          <w:p w14:paraId="79779754" w14:textId="77777777" w:rsidR="00080A88" w:rsidRPr="004330E0" w:rsidRDefault="00080A88" w:rsidP="00080A88">
            <w:pPr>
              <w:spacing w:line="276" w:lineRule="auto"/>
              <w:jc w:val="center"/>
              <w:rPr>
                <w:b/>
              </w:rPr>
            </w:pPr>
          </w:p>
        </w:tc>
      </w:tr>
      <w:tr w:rsidR="00080A88" w:rsidRPr="004330E0" w14:paraId="2015155C" w14:textId="4808298E" w:rsidTr="00080A88">
        <w:tc>
          <w:tcPr>
            <w:tcW w:w="2689" w:type="dxa"/>
            <w:vMerge w:val="restart"/>
          </w:tcPr>
          <w:p w14:paraId="34515585" w14:textId="77777777" w:rsidR="00080A88" w:rsidRPr="004330E0" w:rsidRDefault="00080A88" w:rsidP="00080A88">
            <w:pPr>
              <w:spacing w:line="276" w:lineRule="auto"/>
              <w:rPr>
                <w:b/>
              </w:rPr>
            </w:pPr>
            <w:r w:rsidRPr="004330E0">
              <w:rPr>
                <w:b/>
              </w:rPr>
              <w:t>Тема 3.2.</w:t>
            </w:r>
          </w:p>
          <w:p w14:paraId="2F4A966D" w14:textId="77777777" w:rsidR="00080A88" w:rsidRPr="004330E0" w:rsidRDefault="00080A88" w:rsidP="00080A88">
            <w:pPr>
              <w:spacing w:line="276" w:lineRule="auto"/>
              <w:rPr>
                <w:b/>
              </w:rPr>
            </w:pPr>
            <w:r w:rsidRPr="004330E0">
              <w:rPr>
                <w:b/>
              </w:rPr>
              <w:t>Организация оплаты труда</w:t>
            </w:r>
          </w:p>
        </w:tc>
        <w:tc>
          <w:tcPr>
            <w:tcW w:w="5811" w:type="dxa"/>
          </w:tcPr>
          <w:p w14:paraId="5B799589" w14:textId="577B6A25" w:rsidR="00080A88" w:rsidRPr="004330E0" w:rsidRDefault="00080A88" w:rsidP="00080A88">
            <w:pPr>
              <w:spacing w:line="276" w:lineRule="auto"/>
              <w:jc w:val="both"/>
              <w:rPr>
                <w:b/>
              </w:rPr>
            </w:pPr>
            <w:r>
              <w:rPr>
                <w:b/>
              </w:rPr>
              <w:t>Содержание</w:t>
            </w:r>
            <w:r w:rsidRPr="004330E0">
              <w:rPr>
                <w:b/>
              </w:rPr>
              <w:t xml:space="preserve"> </w:t>
            </w:r>
          </w:p>
        </w:tc>
        <w:tc>
          <w:tcPr>
            <w:tcW w:w="1560" w:type="dxa"/>
          </w:tcPr>
          <w:p w14:paraId="626A7C9D" w14:textId="3490CADB" w:rsidR="00080A88" w:rsidRPr="00FA29F4" w:rsidRDefault="00080A88" w:rsidP="00080A88">
            <w:pPr>
              <w:spacing w:line="276" w:lineRule="auto"/>
              <w:jc w:val="center"/>
              <w:rPr>
                <w:b/>
              </w:rPr>
            </w:pPr>
          </w:p>
        </w:tc>
        <w:tc>
          <w:tcPr>
            <w:tcW w:w="1701" w:type="dxa"/>
            <w:vMerge w:val="restart"/>
          </w:tcPr>
          <w:p w14:paraId="06E87D21" w14:textId="77777777" w:rsidR="00080A88" w:rsidRPr="004330E0" w:rsidRDefault="00080A88" w:rsidP="00080A88">
            <w:pPr>
              <w:spacing w:line="276" w:lineRule="auto"/>
              <w:jc w:val="center"/>
            </w:pPr>
          </w:p>
        </w:tc>
        <w:tc>
          <w:tcPr>
            <w:tcW w:w="1842" w:type="dxa"/>
          </w:tcPr>
          <w:p w14:paraId="3D3B6E69" w14:textId="77777777" w:rsidR="00080A88" w:rsidRPr="004330E0" w:rsidRDefault="00080A88" w:rsidP="00080A88">
            <w:pPr>
              <w:spacing w:line="276" w:lineRule="auto"/>
              <w:jc w:val="center"/>
            </w:pPr>
          </w:p>
        </w:tc>
        <w:tc>
          <w:tcPr>
            <w:tcW w:w="1418" w:type="dxa"/>
          </w:tcPr>
          <w:p w14:paraId="7C2F03F3" w14:textId="77777777" w:rsidR="00080A88" w:rsidRPr="004330E0" w:rsidRDefault="00080A88" w:rsidP="00080A88">
            <w:pPr>
              <w:spacing w:line="276" w:lineRule="auto"/>
              <w:jc w:val="center"/>
            </w:pPr>
          </w:p>
        </w:tc>
      </w:tr>
      <w:tr w:rsidR="00080A88" w:rsidRPr="004330E0" w14:paraId="33578885" w14:textId="32B7798A" w:rsidTr="00080A88">
        <w:trPr>
          <w:trHeight w:val="1712"/>
        </w:trPr>
        <w:tc>
          <w:tcPr>
            <w:tcW w:w="2689" w:type="dxa"/>
            <w:vMerge/>
          </w:tcPr>
          <w:p w14:paraId="63E13101" w14:textId="77777777" w:rsidR="00080A88" w:rsidRPr="004330E0" w:rsidRDefault="00080A88" w:rsidP="00080A88">
            <w:pPr>
              <w:spacing w:line="276" w:lineRule="auto"/>
              <w:jc w:val="center"/>
            </w:pPr>
          </w:p>
        </w:tc>
        <w:tc>
          <w:tcPr>
            <w:tcW w:w="5811" w:type="dxa"/>
          </w:tcPr>
          <w:p w14:paraId="5121D13F" w14:textId="77777777" w:rsidR="00080A88" w:rsidRPr="004330E0" w:rsidRDefault="00080A88" w:rsidP="00080A88">
            <w:pPr>
              <w:pStyle w:val="affffff0"/>
              <w:numPr>
                <w:ilvl w:val="0"/>
                <w:numId w:val="33"/>
              </w:numPr>
              <w:spacing w:line="276" w:lineRule="auto"/>
            </w:pPr>
            <w:r w:rsidRPr="004330E0">
              <w:t xml:space="preserve"> Мотивация труда работников и ее формы. Сущность и принципы оплаты труда. </w:t>
            </w:r>
          </w:p>
          <w:p w14:paraId="19654E95" w14:textId="77777777" w:rsidR="00080A88" w:rsidRPr="004330E0" w:rsidRDefault="00080A88" w:rsidP="00080A88">
            <w:pPr>
              <w:pStyle w:val="affffff0"/>
              <w:numPr>
                <w:ilvl w:val="0"/>
                <w:numId w:val="33"/>
              </w:numPr>
              <w:spacing w:line="276" w:lineRule="auto"/>
            </w:pPr>
            <w:r w:rsidRPr="004330E0">
              <w:t xml:space="preserve">Тарифная система и ее основные элементы. </w:t>
            </w:r>
          </w:p>
          <w:p w14:paraId="5E8464CC" w14:textId="77777777" w:rsidR="00080A88" w:rsidRPr="004330E0" w:rsidRDefault="00080A88" w:rsidP="00080A88">
            <w:pPr>
              <w:pStyle w:val="affffff0"/>
              <w:numPr>
                <w:ilvl w:val="0"/>
                <w:numId w:val="33"/>
              </w:numPr>
              <w:spacing w:line="276" w:lineRule="auto"/>
            </w:pPr>
            <w:r w:rsidRPr="004330E0">
              <w:t xml:space="preserve">Формы и системы оплаты труда, основанные на тарифной системе. </w:t>
            </w:r>
          </w:p>
          <w:p w14:paraId="181BC891" w14:textId="77777777" w:rsidR="00080A88" w:rsidRPr="004330E0" w:rsidRDefault="00080A88" w:rsidP="00080A88">
            <w:pPr>
              <w:pStyle w:val="affffff0"/>
              <w:numPr>
                <w:ilvl w:val="0"/>
                <w:numId w:val="33"/>
              </w:numPr>
              <w:spacing w:line="276" w:lineRule="auto"/>
            </w:pPr>
            <w:r w:rsidRPr="004330E0">
              <w:t xml:space="preserve">Бестарифная форма оплаты труда и ее разновидности. </w:t>
            </w:r>
          </w:p>
          <w:p w14:paraId="7CEA3013" w14:textId="77777777" w:rsidR="00080A88" w:rsidRPr="004330E0" w:rsidRDefault="00080A88" w:rsidP="00080A88">
            <w:pPr>
              <w:pStyle w:val="affffff0"/>
              <w:numPr>
                <w:ilvl w:val="0"/>
                <w:numId w:val="33"/>
              </w:numPr>
              <w:spacing w:line="276" w:lineRule="auto"/>
            </w:pPr>
            <w:r w:rsidRPr="004330E0">
              <w:t>Планирование годового фонда заработной платы организации. Структура заработка работника.</w:t>
            </w:r>
          </w:p>
        </w:tc>
        <w:tc>
          <w:tcPr>
            <w:tcW w:w="1560" w:type="dxa"/>
            <w:vMerge w:val="restart"/>
          </w:tcPr>
          <w:p w14:paraId="3F433B18" w14:textId="31C2F8A5" w:rsidR="00080A88" w:rsidRPr="004330E0" w:rsidRDefault="00080A88" w:rsidP="00080A88">
            <w:pPr>
              <w:spacing w:line="276" w:lineRule="auto"/>
              <w:jc w:val="center"/>
            </w:pPr>
          </w:p>
        </w:tc>
        <w:tc>
          <w:tcPr>
            <w:tcW w:w="1701" w:type="dxa"/>
            <w:vMerge/>
          </w:tcPr>
          <w:p w14:paraId="113EDAAB" w14:textId="77777777" w:rsidR="00080A88" w:rsidRPr="004330E0" w:rsidRDefault="00080A88" w:rsidP="00080A88">
            <w:pPr>
              <w:spacing w:line="276" w:lineRule="auto"/>
              <w:jc w:val="center"/>
            </w:pPr>
          </w:p>
        </w:tc>
        <w:tc>
          <w:tcPr>
            <w:tcW w:w="1842" w:type="dxa"/>
            <w:vMerge w:val="restart"/>
          </w:tcPr>
          <w:p w14:paraId="55A74A60" w14:textId="77777777" w:rsidR="00080A88" w:rsidRPr="004330E0" w:rsidRDefault="00080A88" w:rsidP="00080A88">
            <w:pPr>
              <w:spacing w:line="276" w:lineRule="auto"/>
              <w:jc w:val="center"/>
            </w:pPr>
            <w:r w:rsidRPr="004330E0">
              <w:t>ОК 0</w:t>
            </w:r>
            <w:r>
              <w:t>2</w:t>
            </w:r>
            <w:r w:rsidRPr="004330E0">
              <w:t xml:space="preserve">, </w:t>
            </w:r>
          </w:p>
          <w:p w14:paraId="0DDD2F20" w14:textId="77777777" w:rsidR="00080A88" w:rsidRPr="004330E0" w:rsidRDefault="00080A88" w:rsidP="00080A88">
            <w:pPr>
              <w:spacing w:line="276" w:lineRule="auto"/>
              <w:jc w:val="center"/>
              <w:rPr>
                <w:lang w:val="en-US"/>
              </w:rPr>
            </w:pPr>
            <w:r w:rsidRPr="004330E0">
              <w:t xml:space="preserve">ОК </w:t>
            </w:r>
            <w:r>
              <w:t>04</w:t>
            </w:r>
            <w:r w:rsidRPr="004330E0">
              <w:t xml:space="preserve"> </w:t>
            </w:r>
          </w:p>
          <w:p w14:paraId="3AB15BC7" w14:textId="77777777" w:rsidR="00080A88" w:rsidRPr="004330E0" w:rsidRDefault="00080A88" w:rsidP="00080A88">
            <w:pPr>
              <w:spacing w:line="276" w:lineRule="auto"/>
              <w:jc w:val="center"/>
            </w:pPr>
          </w:p>
        </w:tc>
        <w:tc>
          <w:tcPr>
            <w:tcW w:w="1418" w:type="dxa"/>
            <w:vMerge w:val="restart"/>
          </w:tcPr>
          <w:p w14:paraId="43BE6B24" w14:textId="77777777" w:rsidR="00080A88" w:rsidRPr="004330E0" w:rsidRDefault="00080A88" w:rsidP="00080A88">
            <w:pPr>
              <w:spacing w:line="276" w:lineRule="auto"/>
              <w:jc w:val="center"/>
            </w:pPr>
          </w:p>
        </w:tc>
      </w:tr>
      <w:tr w:rsidR="00080A88" w:rsidRPr="004330E0" w14:paraId="5A113100" w14:textId="7B210CE8" w:rsidTr="00080A88">
        <w:tc>
          <w:tcPr>
            <w:tcW w:w="2689" w:type="dxa"/>
            <w:vMerge/>
          </w:tcPr>
          <w:p w14:paraId="401D2B36" w14:textId="77777777" w:rsidR="00080A88" w:rsidRPr="004330E0" w:rsidRDefault="00080A88" w:rsidP="00080A88">
            <w:pPr>
              <w:spacing w:line="276" w:lineRule="auto"/>
              <w:jc w:val="center"/>
            </w:pPr>
          </w:p>
        </w:tc>
        <w:tc>
          <w:tcPr>
            <w:tcW w:w="5811" w:type="dxa"/>
          </w:tcPr>
          <w:p w14:paraId="3A0F88BD" w14:textId="65CCBC44" w:rsidR="00080A88" w:rsidRPr="004330E0"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rPr>
            </w:pPr>
            <w:r>
              <w:rPr>
                <w:b/>
              </w:rPr>
              <w:t xml:space="preserve">В том числе практических занятий и лабораторных работ </w:t>
            </w:r>
          </w:p>
        </w:tc>
        <w:tc>
          <w:tcPr>
            <w:tcW w:w="1560" w:type="dxa"/>
            <w:vMerge/>
          </w:tcPr>
          <w:p w14:paraId="00FD9780" w14:textId="1FC9978D" w:rsidR="00080A88" w:rsidRPr="004330E0" w:rsidRDefault="00080A88" w:rsidP="00080A88">
            <w:pPr>
              <w:spacing w:line="276" w:lineRule="auto"/>
              <w:jc w:val="center"/>
            </w:pPr>
          </w:p>
        </w:tc>
        <w:tc>
          <w:tcPr>
            <w:tcW w:w="1701" w:type="dxa"/>
            <w:vMerge/>
          </w:tcPr>
          <w:p w14:paraId="1BA9BF00" w14:textId="77777777" w:rsidR="00080A88" w:rsidRPr="004330E0" w:rsidRDefault="00080A88" w:rsidP="00080A88">
            <w:pPr>
              <w:spacing w:line="276" w:lineRule="auto"/>
              <w:jc w:val="center"/>
            </w:pPr>
          </w:p>
        </w:tc>
        <w:tc>
          <w:tcPr>
            <w:tcW w:w="1842" w:type="dxa"/>
            <w:vMerge/>
          </w:tcPr>
          <w:p w14:paraId="37BB0DD8" w14:textId="77777777" w:rsidR="00080A88" w:rsidRPr="004330E0" w:rsidRDefault="00080A88" w:rsidP="00080A88">
            <w:pPr>
              <w:spacing w:line="276" w:lineRule="auto"/>
              <w:jc w:val="center"/>
            </w:pPr>
          </w:p>
        </w:tc>
        <w:tc>
          <w:tcPr>
            <w:tcW w:w="1418" w:type="dxa"/>
            <w:vMerge/>
          </w:tcPr>
          <w:p w14:paraId="3DF90F66" w14:textId="77777777" w:rsidR="00080A88" w:rsidRPr="004330E0" w:rsidRDefault="00080A88" w:rsidP="00080A88">
            <w:pPr>
              <w:spacing w:line="276" w:lineRule="auto"/>
              <w:jc w:val="center"/>
            </w:pPr>
          </w:p>
        </w:tc>
      </w:tr>
      <w:tr w:rsidR="00080A88" w:rsidRPr="004330E0" w14:paraId="61CEDBDE" w14:textId="16D0A448" w:rsidTr="00080A88">
        <w:tc>
          <w:tcPr>
            <w:tcW w:w="2689" w:type="dxa"/>
            <w:vMerge/>
          </w:tcPr>
          <w:p w14:paraId="6091B5B6" w14:textId="77777777" w:rsidR="00080A88" w:rsidRPr="004330E0" w:rsidRDefault="00080A88" w:rsidP="00080A88">
            <w:pPr>
              <w:spacing w:line="276" w:lineRule="auto"/>
              <w:jc w:val="center"/>
            </w:pPr>
          </w:p>
        </w:tc>
        <w:tc>
          <w:tcPr>
            <w:tcW w:w="5811" w:type="dxa"/>
          </w:tcPr>
          <w:p w14:paraId="50F4EE11" w14:textId="77777777" w:rsidR="00080A88" w:rsidRPr="004330E0" w:rsidRDefault="00080A88" w:rsidP="00080A88">
            <w:pPr>
              <w:pStyle w:val="affffff0"/>
              <w:numPr>
                <w:ilvl w:val="0"/>
                <w:numId w:val="34"/>
              </w:numPr>
              <w:spacing w:line="276" w:lineRule="auto"/>
              <w:rPr>
                <w:b/>
              </w:rPr>
            </w:pPr>
            <w:r w:rsidRPr="004330E0">
              <w:t xml:space="preserve">Практическое занятие. «Расчет заработной платы работников, находящихся на сдельной и повременной формах оплаты труда». </w:t>
            </w:r>
          </w:p>
        </w:tc>
        <w:tc>
          <w:tcPr>
            <w:tcW w:w="1560" w:type="dxa"/>
            <w:vMerge/>
          </w:tcPr>
          <w:p w14:paraId="5F5DF20B" w14:textId="13C7CC40" w:rsidR="00080A88" w:rsidRPr="004330E0" w:rsidRDefault="00080A88" w:rsidP="00080A88">
            <w:pPr>
              <w:spacing w:line="276" w:lineRule="auto"/>
              <w:jc w:val="center"/>
            </w:pPr>
          </w:p>
        </w:tc>
        <w:tc>
          <w:tcPr>
            <w:tcW w:w="1701" w:type="dxa"/>
            <w:vMerge/>
          </w:tcPr>
          <w:p w14:paraId="321B711B" w14:textId="77777777" w:rsidR="00080A88" w:rsidRPr="004330E0" w:rsidRDefault="00080A88" w:rsidP="00080A88">
            <w:pPr>
              <w:spacing w:line="276" w:lineRule="auto"/>
              <w:jc w:val="center"/>
            </w:pPr>
          </w:p>
        </w:tc>
        <w:tc>
          <w:tcPr>
            <w:tcW w:w="1842" w:type="dxa"/>
            <w:vMerge/>
          </w:tcPr>
          <w:p w14:paraId="3FED029E" w14:textId="77777777" w:rsidR="00080A88" w:rsidRPr="004330E0" w:rsidRDefault="00080A88" w:rsidP="00080A88">
            <w:pPr>
              <w:spacing w:line="276" w:lineRule="auto"/>
              <w:jc w:val="center"/>
            </w:pPr>
          </w:p>
        </w:tc>
        <w:tc>
          <w:tcPr>
            <w:tcW w:w="1418" w:type="dxa"/>
            <w:vMerge/>
          </w:tcPr>
          <w:p w14:paraId="5D3B2B08" w14:textId="77777777" w:rsidR="00080A88" w:rsidRPr="004330E0" w:rsidRDefault="00080A88" w:rsidP="00080A88">
            <w:pPr>
              <w:spacing w:line="276" w:lineRule="auto"/>
              <w:jc w:val="center"/>
            </w:pPr>
          </w:p>
        </w:tc>
      </w:tr>
      <w:tr w:rsidR="00080A88" w:rsidRPr="004330E0" w14:paraId="7D890D1F" w14:textId="41EEB9AF" w:rsidTr="00080A88">
        <w:tc>
          <w:tcPr>
            <w:tcW w:w="2689" w:type="dxa"/>
            <w:vMerge/>
          </w:tcPr>
          <w:p w14:paraId="57D5C34A" w14:textId="77777777" w:rsidR="00080A88" w:rsidRPr="004330E0" w:rsidRDefault="00080A88" w:rsidP="00080A88">
            <w:pPr>
              <w:spacing w:line="276" w:lineRule="auto"/>
              <w:jc w:val="center"/>
            </w:pPr>
          </w:p>
        </w:tc>
        <w:tc>
          <w:tcPr>
            <w:tcW w:w="5811" w:type="dxa"/>
          </w:tcPr>
          <w:p w14:paraId="3EB1E073" w14:textId="77777777" w:rsidR="00080A88" w:rsidRPr="004330E0" w:rsidRDefault="00080A88" w:rsidP="00080A88">
            <w:pPr>
              <w:pStyle w:val="affffff0"/>
              <w:numPr>
                <w:ilvl w:val="0"/>
                <w:numId w:val="34"/>
              </w:numPr>
              <w:spacing w:line="276" w:lineRule="auto"/>
              <w:rPr>
                <w:b/>
              </w:rPr>
            </w:pPr>
            <w:r w:rsidRPr="004330E0">
              <w:t xml:space="preserve">Практическое занятие. «Расчет заработной платы в рамках бестарифной формы оплаты труда». </w:t>
            </w:r>
          </w:p>
        </w:tc>
        <w:tc>
          <w:tcPr>
            <w:tcW w:w="1560" w:type="dxa"/>
            <w:vMerge/>
          </w:tcPr>
          <w:p w14:paraId="48FC6B33" w14:textId="72F3666C" w:rsidR="00080A88" w:rsidRPr="004330E0" w:rsidRDefault="00080A88" w:rsidP="00080A88">
            <w:pPr>
              <w:spacing w:line="276" w:lineRule="auto"/>
              <w:jc w:val="center"/>
            </w:pPr>
          </w:p>
        </w:tc>
        <w:tc>
          <w:tcPr>
            <w:tcW w:w="1701" w:type="dxa"/>
            <w:vMerge/>
          </w:tcPr>
          <w:p w14:paraId="16A9720D" w14:textId="77777777" w:rsidR="00080A88" w:rsidRPr="004330E0" w:rsidRDefault="00080A88" w:rsidP="00080A88">
            <w:pPr>
              <w:spacing w:line="276" w:lineRule="auto"/>
              <w:jc w:val="center"/>
            </w:pPr>
          </w:p>
        </w:tc>
        <w:tc>
          <w:tcPr>
            <w:tcW w:w="1842" w:type="dxa"/>
            <w:vMerge/>
          </w:tcPr>
          <w:p w14:paraId="0F54178C" w14:textId="77777777" w:rsidR="00080A88" w:rsidRPr="004330E0" w:rsidRDefault="00080A88" w:rsidP="00080A88">
            <w:pPr>
              <w:spacing w:line="276" w:lineRule="auto"/>
              <w:jc w:val="center"/>
            </w:pPr>
          </w:p>
        </w:tc>
        <w:tc>
          <w:tcPr>
            <w:tcW w:w="1418" w:type="dxa"/>
            <w:vMerge/>
          </w:tcPr>
          <w:p w14:paraId="7E563800" w14:textId="77777777" w:rsidR="00080A88" w:rsidRPr="004330E0" w:rsidRDefault="00080A88" w:rsidP="00080A88">
            <w:pPr>
              <w:spacing w:line="276" w:lineRule="auto"/>
              <w:jc w:val="center"/>
            </w:pPr>
          </w:p>
        </w:tc>
      </w:tr>
      <w:tr w:rsidR="00080A88" w:rsidRPr="004330E0" w14:paraId="32C2F466" w14:textId="77777777" w:rsidTr="00080A88">
        <w:tc>
          <w:tcPr>
            <w:tcW w:w="2689" w:type="dxa"/>
            <w:vMerge/>
          </w:tcPr>
          <w:p w14:paraId="1467234B" w14:textId="77777777" w:rsidR="00080A88" w:rsidRPr="004330E0" w:rsidRDefault="00080A88" w:rsidP="00080A88">
            <w:pPr>
              <w:spacing w:line="276" w:lineRule="auto"/>
              <w:jc w:val="center"/>
            </w:pPr>
          </w:p>
        </w:tc>
        <w:tc>
          <w:tcPr>
            <w:tcW w:w="5811" w:type="dxa"/>
          </w:tcPr>
          <w:p w14:paraId="53C1A6D2" w14:textId="7C26B775" w:rsidR="00080A88" w:rsidRPr="004330E0" w:rsidRDefault="00080A88" w:rsidP="00080A88">
            <w:pPr>
              <w:pStyle w:val="affffff0"/>
              <w:spacing w:line="276" w:lineRule="auto"/>
            </w:pPr>
            <w:r w:rsidRPr="000E5620">
              <w:rPr>
                <w:b/>
              </w:rPr>
              <w:t>Самостоятельная работа обучающихся</w:t>
            </w:r>
          </w:p>
        </w:tc>
        <w:tc>
          <w:tcPr>
            <w:tcW w:w="1560" w:type="dxa"/>
            <w:vMerge/>
          </w:tcPr>
          <w:p w14:paraId="4729B76E" w14:textId="77777777" w:rsidR="00080A88" w:rsidRPr="004330E0" w:rsidRDefault="00080A88" w:rsidP="00080A88">
            <w:pPr>
              <w:spacing w:line="276" w:lineRule="auto"/>
              <w:jc w:val="center"/>
            </w:pPr>
          </w:p>
        </w:tc>
        <w:tc>
          <w:tcPr>
            <w:tcW w:w="1701" w:type="dxa"/>
            <w:vMerge/>
          </w:tcPr>
          <w:p w14:paraId="266EDB71" w14:textId="77777777" w:rsidR="00080A88" w:rsidRPr="004330E0" w:rsidRDefault="00080A88" w:rsidP="00080A88">
            <w:pPr>
              <w:spacing w:line="276" w:lineRule="auto"/>
              <w:jc w:val="center"/>
            </w:pPr>
          </w:p>
        </w:tc>
        <w:tc>
          <w:tcPr>
            <w:tcW w:w="1842" w:type="dxa"/>
            <w:vMerge/>
          </w:tcPr>
          <w:p w14:paraId="05E547C9" w14:textId="77777777" w:rsidR="00080A88" w:rsidRPr="004330E0" w:rsidRDefault="00080A88" w:rsidP="00080A88">
            <w:pPr>
              <w:spacing w:line="276" w:lineRule="auto"/>
              <w:jc w:val="center"/>
            </w:pPr>
          </w:p>
        </w:tc>
        <w:tc>
          <w:tcPr>
            <w:tcW w:w="1418" w:type="dxa"/>
            <w:vMerge/>
          </w:tcPr>
          <w:p w14:paraId="47FF934E" w14:textId="77777777" w:rsidR="00080A88" w:rsidRPr="004330E0" w:rsidRDefault="00080A88" w:rsidP="00080A88">
            <w:pPr>
              <w:spacing w:line="276" w:lineRule="auto"/>
              <w:jc w:val="center"/>
            </w:pPr>
          </w:p>
        </w:tc>
      </w:tr>
      <w:tr w:rsidR="00080A88" w:rsidRPr="004330E0" w14:paraId="0922F91A" w14:textId="4CAF5880" w:rsidTr="00080A88">
        <w:trPr>
          <w:trHeight w:val="281"/>
        </w:trPr>
        <w:tc>
          <w:tcPr>
            <w:tcW w:w="8500" w:type="dxa"/>
            <w:gridSpan w:val="2"/>
          </w:tcPr>
          <w:p w14:paraId="0DC96B81" w14:textId="13520C3E" w:rsidR="00080A88" w:rsidRPr="004330E0"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rPr>
            </w:pPr>
            <w:r w:rsidRPr="004330E0">
              <w:rPr>
                <w:b/>
              </w:rPr>
              <w:t>Раздел 4. Издержки и финансовые результаты деятельности организации</w:t>
            </w:r>
          </w:p>
        </w:tc>
        <w:tc>
          <w:tcPr>
            <w:tcW w:w="1560" w:type="dxa"/>
          </w:tcPr>
          <w:p w14:paraId="032DF67B" w14:textId="1C4E406B" w:rsidR="00080A88" w:rsidRPr="004330E0" w:rsidRDefault="00080A88" w:rsidP="00080A88">
            <w:pPr>
              <w:spacing w:line="276" w:lineRule="auto"/>
              <w:jc w:val="center"/>
              <w:rPr>
                <w:b/>
              </w:rPr>
            </w:pPr>
            <w:r>
              <w:rPr>
                <w:b/>
              </w:rPr>
              <w:t>0/6</w:t>
            </w:r>
          </w:p>
        </w:tc>
        <w:tc>
          <w:tcPr>
            <w:tcW w:w="1701" w:type="dxa"/>
          </w:tcPr>
          <w:p w14:paraId="15556C28" w14:textId="77B32300" w:rsidR="00080A88" w:rsidRPr="004330E0" w:rsidRDefault="00080A88" w:rsidP="00080A88">
            <w:pPr>
              <w:spacing w:line="276" w:lineRule="auto"/>
              <w:jc w:val="center"/>
              <w:rPr>
                <w:b/>
              </w:rPr>
            </w:pPr>
            <w:r>
              <w:rPr>
                <w:b/>
              </w:rPr>
              <w:t>3/15</w:t>
            </w:r>
          </w:p>
        </w:tc>
        <w:tc>
          <w:tcPr>
            <w:tcW w:w="1842" w:type="dxa"/>
          </w:tcPr>
          <w:p w14:paraId="3F055B94" w14:textId="77777777" w:rsidR="00080A88" w:rsidRPr="004330E0" w:rsidRDefault="00080A88" w:rsidP="00080A88">
            <w:pPr>
              <w:spacing w:line="276" w:lineRule="auto"/>
              <w:jc w:val="center"/>
              <w:rPr>
                <w:b/>
              </w:rPr>
            </w:pPr>
          </w:p>
        </w:tc>
        <w:tc>
          <w:tcPr>
            <w:tcW w:w="1418" w:type="dxa"/>
          </w:tcPr>
          <w:p w14:paraId="7DE3141E" w14:textId="77777777" w:rsidR="00080A88" w:rsidRPr="004330E0" w:rsidRDefault="00080A88" w:rsidP="00080A88">
            <w:pPr>
              <w:spacing w:line="276" w:lineRule="auto"/>
              <w:jc w:val="center"/>
              <w:rPr>
                <w:b/>
              </w:rPr>
            </w:pPr>
          </w:p>
        </w:tc>
      </w:tr>
      <w:tr w:rsidR="00080A88" w:rsidRPr="004330E0" w14:paraId="7B94242B" w14:textId="0B87B924" w:rsidTr="00080A88">
        <w:tc>
          <w:tcPr>
            <w:tcW w:w="2689" w:type="dxa"/>
            <w:vMerge w:val="restart"/>
          </w:tcPr>
          <w:p w14:paraId="1DBB1843" w14:textId="77777777" w:rsidR="00080A88" w:rsidRPr="004330E0"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bCs/>
              </w:rPr>
            </w:pPr>
            <w:r w:rsidRPr="004330E0">
              <w:rPr>
                <w:b/>
                <w:bCs/>
              </w:rPr>
              <w:t xml:space="preserve">Тема 4.1. </w:t>
            </w:r>
          </w:p>
          <w:p w14:paraId="2D9E9690" w14:textId="77777777" w:rsidR="00080A88" w:rsidRPr="004330E0"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bCs/>
              </w:rPr>
            </w:pPr>
            <w:r w:rsidRPr="004330E0">
              <w:rPr>
                <w:b/>
                <w:bCs/>
              </w:rPr>
              <w:lastRenderedPageBreak/>
              <w:t>Издержки производства. Цена и ценообразование.</w:t>
            </w:r>
          </w:p>
          <w:p w14:paraId="3802CC15" w14:textId="77777777" w:rsidR="00080A88" w:rsidRPr="004330E0" w:rsidRDefault="00080A88" w:rsidP="00080A88">
            <w:pPr>
              <w:spacing w:line="276" w:lineRule="auto"/>
              <w:rPr>
                <w:b/>
                <w:bCs/>
              </w:rPr>
            </w:pPr>
          </w:p>
        </w:tc>
        <w:tc>
          <w:tcPr>
            <w:tcW w:w="5811" w:type="dxa"/>
          </w:tcPr>
          <w:p w14:paraId="5E5C1D31" w14:textId="118D2892" w:rsidR="00080A88" w:rsidRPr="004330E0" w:rsidRDefault="00080A88" w:rsidP="00080A88">
            <w:pPr>
              <w:spacing w:line="276" w:lineRule="auto"/>
              <w:jc w:val="both"/>
              <w:rPr>
                <w:b/>
              </w:rPr>
            </w:pPr>
            <w:r>
              <w:rPr>
                <w:b/>
              </w:rPr>
              <w:lastRenderedPageBreak/>
              <w:t>Содержание</w:t>
            </w:r>
          </w:p>
        </w:tc>
        <w:tc>
          <w:tcPr>
            <w:tcW w:w="1560" w:type="dxa"/>
            <w:vMerge w:val="restart"/>
          </w:tcPr>
          <w:p w14:paraId="3C075D27" w14:textId="77777777" w:rsidR="00080A88" w:rsidRPr="004330E0" w:rsidRDefault="00080A88" w:rsidP="00080A88">
            <w:pPr>
              <w:spacing w:line="276" w:lineRule="auto"/>
              <w:jc w:val="center"/>
            </w:pPr>
          </w:p>
        </w:tc>
        <w:tc>
          <w:tcPr>
            <w:tcW w:w="1701" w:type="dxa"/>
            <w:vMerge w:val="restart"/>
          </w:tcPr>
          <w:p w14:paraId="3A91847B" w14:textId="77777777" w:rsidR="00080A88" w:rsidRPr="004330E0" w:rsidRDefault="00080A88" w:rsidP="00080A88">
            <w:pPr>
              <w:spacing w:line="276" w:lineRule="auto"/>
              <w:jc w:val="center"/>
            </w:pPr>
          </w:p>
        </w:tc>
        <w:tc>
          <w:tcPr>
            <w:tcW w:w="1842" w:type="dxa"/>
          </w:tcPr>
          <w:p w14:paraId="7E73482B" w14:textId="77777777" w:rsidR="00080A88" w:rsidRPr="004330E0" w:rsidRDefault="00080A88" w:rsidP="00080A88">
            <w:pPr>
              <w:spacing w:line="276" w:lineRule="auto"/>
              <w:jc w:val="center"/>
            </w:pPr>
          </w:p>
        </w:tc>
        <w:tc>
          <w:tcPr>
            <w:tcW w:w="1418" w:type="dxa"/>
          </w:tcPr>
          <w:p w14:paraId="70D63F77" w14:textId="77777777" w:rsidR="00080A88" w:rsidRPr="004330E0" w:rsidRDefault="00080A88" w:rsidP="00080A88">
            <w:pPr>
              <w:spacing w:line="276" w:lineRule="auto"/>
              <w:jc w:val="center"/>
            </w:pPr>
          </w:p>
        </w:tc>
      </w:tr>
      <w:tr w:rsidR="00080A88" w:rsidRPr="004330E0" w14:paraId="1DCB48AD" w14:textId="664DAA92" w:rsidTr="00080A88">
        <w:trPr>
          <w:trHeight w:val="693"/>
        </w:trPr>
        <w:tc>
          <w:tcPr>
            <w:tcW w:w="2689" w:type="dxa"/>
            <w:vMerge/>
          </w:tcPr>
          <w:p w14:paraId="7D3C7C61" w14:textId="77777777" w:rsidR="00080A88" w:rsidRPr="004330E0" w:rsidRDefault="00080A88" w:rsidP="00080A88">
            <w:pPr>
              <w:spacing w:line="276" w:lineRule="auto"/>
              <w:jc w:val="center"/>
            </w:pPr>
          </w:p>
        </w:tc>
        <w:tc>
          <w:tcPr>
            <w:tcW w:w="5811" w:type="dxa"/>
          </w:tcPr>
          <w:p w14:paraId="147C91B2" w14:textId="77777777" w:rsidR="00080A88" w:rsidRPr="004330E0" w:rsidRDefault="00080A88" w:rsidP="00080A88">
            <w:pPr>
              <w:pStyle w:val="affffff0"/>
              <w:numPr>
                <w:ilvl w:val="0"/>
                <w:numId w:val="35"/>
              </w:numPr>
              <w:spacing w:line="276" w:lineRule="auto"/>
            </w:pPr>
            <w:r w:rsidRPr="004330E0">
              <w:t>Понятие</w:t>
            </w:r>
            <w:r>
              <w:t xml:space="preserve"> </w:t>
            </w:r>
            <w:r w:rsidRPr="004330E0">
              <w:t>и состав расходов организации, их состав. Издержки производства и обращения.</w:t>
            </w:r>
          </w:p>
          <w:p w14:paraId="09EE2844" w14:textId="77777777" w:rsidR="00080A88" w:rsidRPr="004330E0" w:rsidRDefault="00080A88" w:rsidP="00080A88">
            <w:pPr>
              <w:pStyle w:val="affffff0"/>
              <w:numPr>
                <w:ilvl w:val="0"/>
                <w:numId w:val="35"/>
              </w:numPr>
              <w:spacing w:line="276" w:lineRule="auto"/>
            </w:pPr>
            <w:r w:rsidRPr="004330E0">
              <w:lastRenderedPageBreak/>
              <w:t>Понятие себестоимости продукции, ее виды. Классификация расходов по различным признакам.</w:t>
            </w:r>
          </w:p>
          <w:p w14:paraId="108B80F0" w14:textId="77777777" w:rsidR="00080A88" w:rsidRPr="004330E0" w:rsidRDefault="00080A88" w:rsidP="00080A88">
            <w:pPr>
              <w:pStyle w:val="affffff0"/>
              <w:numPr>
                <w:ilvl w:val="0"/>
                <w:numId w:val="35"/>
              </w:numPr>
              <w:spacing w:line="276" w:lineRule="auto"/>
            </w:pPr>
            <w:r w:rsidRPr="004330E0">
              <w:t>Группировка расходов по экономическим элементам и по статьям калькуляции.</w:t>
            </w:r>
            <w:r>
              <w:t xml:space="preserve"> </w:t>
            </w:r>
            <w:r w:rsidRPr="004330E0">
              <w:t>Прямые и косвенные расходы и способы их включения в себестоимость единицы продукции.</w:t>
            </w:r>
          </w:p>
          <w:p w14:paraId="52DE2E8F" w14:textId="77777777" w:rsidR="00080A88" w:rsidRPr="004330E0" w:rsidRDefault="00080A88" w:rsidP="00080A88">
            <w:pPr>
              <w:pStyle w:val="affffff0"/>
              <w:numPr>
                <w:ilvl w:val="0"/>
                <w:numId w:val="35"/>
              </w:numPr>
              <w:spacing w:line="276" w:lineRule="auto"/>
            </w:pPr>
            <w:r w:rsidRPr="004330E0">
              <w:t xml:space="preserve">Понятие, функции, виды цен. Классификация цен по различным признакам </w:t>
            </w:r>
          </w:p>
          <w:p w14:paraId="30AD06B5" w14:textId="77777777" w:rsidR="00080A88" w:rsidRPr="004330E0" w:rsidRDefault="00080A88" w:rsidP="00080A88">
            <w:pPr>
              <w:pStyle w:val="affffff0"/>
              <w:numPr>
                <w:ilvl w:val="0"/>
                <w:numId w:val="35"/>
              </w:numPr>
              <w:spacing w:line="276" w:lineRule="auto"/>
            </w:pPr>
            <w:r w:rsidRPr="004330E0">
              <w:t>Ценообразование в организации: ценовая политика, методы ценообразования. Ценовая стратегия.</w:t>
            </w:r>
            <w:r>
              <w:t xml:space="preserve"> </w:t>
            </w:r>
            <w:r w:rsidRPr="004330E0">
              <w:t>Структура цены.</w:t>
            </w:r>
          </w:p>
        </w:tc>
        <w:tc>
          <w:tcPr>
            <w:tcW w:w="1560" w:type="dxa"/>
            <w:vMerge/>
          </w:tcPr>
          <w:p w14:paraId="78E710A9" w14:textId="77777777" w:rsidR="00080A88" w:rsidRPr="004330E0" w:rsidRDefault="00080A88" w:rsidP="00080A88">
            <w:pPr>
              <w:spacing w:line="276" w:lineRule="auto"/>
              <w:jc w:val="center"/>
            </w:pPr>
          </w:p>
        </w:tc>
        <w:tc>
          <w:tcPr>
            <w:tcW w:w="1701" w:type="dxa"/>
            <w:vMerge/>
          </w:tcPr>
          <w:p w14:paraId="53772B77" w14:textId="77777777" w:rsidR="00080A88" w:rsidRPr="004330E0" w:rsidRDefault="00080A88" w:rsidP="00080A88">
            <w:pPr>
              <w:spacing w:line="276" w:lineRule="auto"/>
              <w:jc w:val="center"/>
            </w:pPr>
          </w:p>
        </w:tc>
        <w:tc>
          <w:tcPr>
            <w:tcW w:w="1842" w:type="dxa"/>
            <w:vMerge w:val="restart"/>
          </w:tcPr>
          <w:p w14:paraId="7965A7D4" w14:textId="77777777" w:rsidR="00080A88" w:rsidRPr="004330E0" w:rsidRDefault="00080A88" w:rsidP="00080A88">
            <w:pPr>
              <w:spacing w:line="276" w:lineRule="auto"/>
              <w:jc w:val="center"/>
            </w:pPr>
            <w:r w:rsidRPr="004330E0">
              <w:t>ОК 0</w:t>
            </w:r>
            <w:r>
              <w:t>2</w:t>
            </w:r>
            <w:r w:rsidRPr="004330E0">
              <w:t xml:space="preserve">, </w:t>
            </w:r>
          </w:p>
          <w:p w14:paraId="4BE45B9D" w14:textId="77777777" w:rsidR="00080A88" w:rsidRPr="004330E0" w:rsidRDefault="00080A88" w:rsidP="00080A88">
            <w:pPr>
              <w:spacing w:line="276" w:lineRule="auto"/>
              <w:jc w:val="center"/>
              <w:rPr>
                <w:lang w:val="en-US"/>
              </w:rPr>
            </w:pPr>
            <w:r w:rsidRPr="004330E0">
              <w:t xml:space="preserve">ОК </w:t>
            </w:r>
            <w:r>
              <w:t>04</w:t>
            </w:r>
            <w:r w:rsidRPr="004330E0">
              <w:t xml:space="preserve"> </w:t>
            </w:r>
          </w:p>
          <w:p w14:paraId="6DB7278A" w14:textId="77777777" w:rsidR="00080A88" w:rsidRPr="004330E0" w:rsidRDefault="00080A88" w:rsidP="00080A88">
            <w:pPr>
              <w:spacing w:line="276" w:lineRule="auto"/>
              <w:jc w:val="center"/>
            </w:pPr>
          </w:p>
        </w:tc>
        <w:tc>
          <w:tcPr>
            <w:tcW w:w="1418" w:type="dxa"/>
            <w:vMerge w:val="restart"/>
          </w:tcPr>
          <w:p w14:paraId="4C958412" w14:textId="77777777" w:rsidR="00080A88" w:rsidRPr="004330E0" w:rsidRDefault="00080A88" w:rsidP="00080A88">
            <w:pPr>
              <w:spacing w:line="276" w:lineRule="auto"/>
              <w:jc w:val="center"/>
            </w:pPr>
          </w:p>
        </w:tc>
      </w:tr>
      <w:tr w:rsidR="00080A88" w:rsidRPr="004330E0" w14:paraId="0561A269" w14:textId="1EF888FF" w:rsidTr="00080A88">
        <w:trPr>
          <w:trHeight w:val="252"/>
        </w:trPr>
        <w:tc>
          <w:tcPr>
            <w:tcW w:w="2689" w:type="dxa"/>
            <w:vMerge/>
          </w:tcPr>
          <w:p w14:paraId="1AAFE386" w14:textId="77777777" w:rsidR="00080A88" w:rsidRPr="004330E0" w:rsidRDefault="00080A88" w:rsidP="00080A88">
            <w:pPr>
              <w:spacing w:line="276" w:lineRule="auto"/>
              <w:jc w:val="center"/>
            </w:pPr>
          </w:p>
        </w:tc>
        <w:tc>
          <w:tcPr>
            <w:tcW w:w="5811" w:type="dxa"/>
          </w:tcPr>
          <w:p w14:paraId="68B85AE0" w14:textId="495BE77F" w:rsidR="00080A88" w:rsidRPr="004330E0"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rPr>
            </w:pPr>
            <w:r>
              <w:rPr>
                <w:b/>
              </w:rPr>
              <w:t xml:space="preserve">В том числе практических занятий и лабораторных работ </w:t>
            </w:r>
          </w:p>
        </w:tc>
        <w:tc>
          <w:tcPr>
            <w:tcW w:w="1560" w:type="dxa"/>
            <w:vMerge/>
          </w:tcPr>
          <w:p w14:paraId="0383435B" w14:textId="4DAC58BA" w:rsidR="00080A88" w:rsidRPr="004330E0" w:rsidRDefault="00080A88" w:rsidP="00080A88">
            <w:pPr>
              <w:spacing w:line="276" w:lineRule="auto"/>
              <w:jc w:val="center"/>
            </w:pPr>
          </w:p>
        </w:tc>
        <w:tc>
          <w:tcPr>
            <w:tcW w:w="1701" w:type="dxa"/>
            <w:vMerge/>
          </w:tcPr>
          <w:p w14:paraId="5DBBB6D3" w14:textId="77777777" w:rsidR="00080A88" w:rsidRPr="004330E0" w:rsidRDefault="00080A88" w:rsidP="00080A88">
            <w:pPr>
              <w:spacing w:line="276" w:lineRule="auto"/>
              <w:jc w:val="center"/>
            </w:pPr>
          </w:p>
        </w:tc>
        <w:tc>
          <w:tcPr>
            <w:tcW w:w="1842" w:type="dxa"/>
            <w:vMerge/>
          </w:tcPr>
          <w:p w14:paraId="690DC93B" w14:textId="77777777" w:rsidR="00080A88" w:rsidRPr="004330E0" w:rsidRDefault="00080A88" w:rsidP="00080A88">
            <w:pPr>
              <w:spacing w:line="276" w:lineRule="auto"/>
              <w:jc w:val="center"/>
            </w:pPr>
          </w:p>
        </w:tc>
        <w:tc>
          <w:tcPr>
            <w:tcW w:w="1418" w:type="dxa"/>
            <w:vMerge/>
          </w:tcPr>
          <w:p w14:paraId="3FAC6C0A" w14:textId="77777777" w:rsidR="00080A88" w:rsidRPr="004330E0" w:rsidRDefault="00080A88" w:rsidP="00080A88">
            <w:pPr>
              <w:spacing w:line="276" w:lineRule="auto"/>
              <w:jc w:val="center"/>
            </w:pPr>
          </w:p>
        </w:tc>
      </w:tr>
      <w:tr w:rsidR="00080A88" w:rsidRPr="004330E0" w14:paraId="42605DC7" w14:textId="54B98776" w:rsidTr="00080A88">
        <w:trPr>
          <w:trHeight w:val="693"/>
        </w:trPr>
        <w:tc>
          <w:tcPr>
            <w:tcW w:w="2689" w:type="dxa"/>
            <w:vMerge/>
          </w:tcPr>
          <w:p w14:paraId="0DA03CE3" w14:textId="77777777" w:rsidR="00080A88" w:rsidRPr="004330E0" w:rsidRDefault="00080A88" w:rsidP="00080A88">
            <w:pPr>
              <w:spacing w:line="276" w:lineRule="auto"/>
              <w:jc w:val="center"/>
            </w:pPr>
          </w:p>
        </w:tc>
        <w:tc>
          <w:tcPr>
            <w:tcW w:w="5811" w:type="dxa"/>
          </w:tcPr>
          <w:p w14:paraId="574C806B" w14:textId="77777777" w:rsidR="00080A88" w:rsidRPr="004330E0" w:rsidRDefault="00080A88" w:rsidP="00080A88">
            <w:pPr>
              <w:pStyle w:val="affffff0"/>
              <w:numPr>
                <w:ilvl w:val="0"/>
                <w:numId w:val="36"/>
              </w:numPr>
              <w:spacing w:line="276" w:lineRule="auto"/>
              <w:rPr>
                <w:b/>
              </w:rPr>
            </w:pPr>
            <w:r w:rsidRPr="004330E0">
              <w:t>Практическое занятие. «Расчет себестоимости единицы продукции. Определение величины прямых и косвенных расходов»</w:t>
            </w:r>
          </w:p>
        </w:tc>
        <w:tc>
          <w:tcPr>
            <w:tcW w:w="1560" w:type="dxa"/>
            <w:vMerge/>
          </w:tcPr>
          <w:p w14:paraId="2CE76C4D" w14:textId="67D4A5DE" w:rsidR="00080A88" w:rsidRPr="004330E0" w:rsidRDefault="00080A88" w:rsidP="00080A88">
            <w:pPr>
              <w:spacing w:line="276" w:lineRule="auto"/>
              <w:jc w:val="center"/>
            </w:pPr>
          </w:p>
        </w:tc>
        <w:tc>
          <w:tcPr>
            <w:tcW w:w="1701" w:type="dxa"/>
            <w:vMerge/>
          </w:tcPr>
          <w:p w14:paraId="4532A13C" w14:textId="77777777" w:rsidR="00080A88" w:rsidRPr="004330E0" w:rsidRDefault="00080A88" w:rsidP="00080A88">
            <w:pPr>
              <w:spacing w:line="276" w:lineRule="auto"/>
              <w:jc w:val="center"/>
            </w:pPr>
          </w:p>
        </w:tc>
        <w:tc>
          <w:tcPr>
            <w:tcW w:w="1842" w:type="dxa"/>
            <w:vMerge/>
          </w:tcPr>
          <w:p w14:paraId="4BD7FD32" w14:textId="77777777" w:rsidR="00080A88" w:rsidRPr="004330E0" w:rsidRDefault="00080A88" w:rsidP="00080A88">
            <w:pPr>
              <w:spacing w:line="276" w:lineRule="auto"/>
              <w:jc w:val="center"/>
            </w:pPr>
          </w:p>
        </w:tc>
        <w:tc>
          <w:tcPr>
            <w:tcW w:w="1418" w:type="dxa"/>
            <w:vMerge/>
          </w:tcPr>
          <w:p w14:paraId="6C8E8CCF" w14:textId="77777777" w:rsidR="00080A88" w:rsidRPr="004330E0" w:rsidRDefault="00080A88" w:rsidP="00080A88">
            <w:pPr>
              <w:spacing w:line="276" w:lineRule="auto"/>
              <w:jc w:val="center"/>
            </w:pPr>
          </w:p>
        </w:tc>
      </w:tr>
      <w:tr w:rsidR="00080A88" w:rsidRPr="004330E0" w14:paraId="793DA63B" w14:textId="33BCE453" w:rsidTr="00080A88">
        <w:trPr>
          <w:trHeight w:val="569"/>
        </w:trPr>
        <w:tc>
          <w:tcPr>
            <w:tcW w:w="2689" w:type="dxa"/>
            <w:vMerge/>
          </w:tcPr>
          <w:p w14:paraId="05FA731D" w14:textId="77777777" w:rsidR="00080A88" w:rsidRPr="004330E0" w:rsidRDefault="00080A88" w:rsidP="00080A88">
            <w:pPr>
              <w:spacing w:line="276" w:lineRule="auto"/>
              <w:jc w:val="center"/>
            </w:pPr>
          </w:p>
        </w:tc>
        <w:tc>
          <w:tcPr>
            <w:tcW w:w="5811" w:type="dxa"/>
          </w:tcPr>
          <w:p w14:paraId="741ECE83" w14:textId="77777777" w:rsidR="00080A88" w:rsidRPr="004330E0" w:rsidRDefault="00080A88" w:rsidP="00080A88">
            <w:pPr>
              <w:pStyle w:val="affffff0"/>
              <w:numPr>
                <w:ilvl w:val="0"/>
                <w:numId w:val="36"/>
              </w:numPr>
              <w:spacing w:line="276" w:lineRule="auto"/>
            </w:pPr>
            <w:r w:rsidRPr="004330E0">
              <w:t>Практическое занятие. «Смета затрат на производство и реализацию продукции, Определение уровня затрат на 1 рубль продукции. Расчет оптовой и розничной цены одного изделия».</w:t>
            </w:r>
          </w:p>
        </w:tc>
        <w:tc>
          <w:tcPr>
            <w:tcW w:w="1560" w:type="dxa"/>
            <w:vMerge/>
          </w:tcPr>
          <w:p w14:paraId="5CE57385" w14:textId="63EC2EBB" w:rsidR="00080A88" w:rsidRPr="004330E0" w:rsidRDefault="00080A88" w:rsidP="00080A88">
            <w:pPr>
              <w:spacing w:line="276" w:lineRule="auto"/>
              <w:jc w:val="center"/>
            </w:pPr>
          </w:p>
        </w:tc>
        <w:tc>
          <w:tcPr>
            <w:tcW w:w="1701" w:type="dxa"/>
            <w:vMerge/>
          </w:tcPr>
          <w:p w14:paraId="698D9FF0" w14:textId="77777777" w:rsidR="00080A88" w:rsidRPr="004330E0" w:rsidRDefault="00080A88" w:rsidP="00080A88">
            <w:pPr>
              <w:spacing w:line="276" w:lineRule="auto"/>
              <w:jc w:val="center"/>
            </w:pPr>
          </w:p>
        </w:tc>
        <w:tc>
          <w:tcPr>
            <w:tcW w:w="1842" w:type="dxa"/>
            <w:vMerge/>
          </w:tcPr>
          <w:p w14:paraId="3A9503E9" w14:textId="77777777" w:rsidR="00080A88" w:rsidRPr="004330E0" w:rsidRDefault="00080A88" w:rsidP="00080A88">
            <w:pPr>
              <w:spacing w:line="276" w:lineRule="auto"/>
              <w:jc w:val="center"/>
            </w:pPr>
          </w:p>
        </w:tc>
        <w:tc>
          <w:tcPr>
            <w:tcW w:w="1418" w:type="dxa"/>
            <w:vMerge/>
          </w:tcPr>
          <w:p w14:paraId="70901931" w14:textId="77777777" w:rsidR="00080A88" w:rsidRPr="004330E0" w:rsidRDefault="00080A88" w:rsidP="00080A88">
            <w:pPr>
              <w:spacing w:line="276" w:lineRule="auto"/>
              <w:jc w:val="center"/>
            </w:pPr>
          </w:p>
        </w:tc>
      </w:tr>
      <w:tr w:rsidR="00080A88" w:rsidRPr="004330E0" w14:paraId="3DAFFA22" w14:textId="77777777" w:rsidTr="00080A88">
        <w:trPr>
          <w:trHeight w:val="274"/>
        </w:trPr>
        <w:tc>
          <w:tcPr>
            <w:tcW w:w="2689" w:type="dxa"/>
            <w:vMerge/>
          </w:tcPr>
          <w:p w14:paraId="4E9F03B9" w14:textId="77777777" w:rsidR="00080A88" w:rsidRPr="004330E0" w:rsidRDefault="00080A88" w:rsidP="00080A88">
            <w:pPr>
              <w:spacing w:line="276" w:lineRule="auto"/>
              <w:jc w:val="center"/>
            </w:pPr>
          </w:p>
        </w:tc>
        <w:tc>
          <w:tcPr>
            <w:tcW w:w="5811" w:type="dxa"/>
          </w:tcPr>
          <w:p w14:paraId="455EBE0D" w14:textId="19940224" w:rsidR="00080A88" w:rsidRPr="004330E0" w:rsidRDefault="00080A88" w:rsidP="00080A88">
            <w:pPr>
              <w:pStyle w:val="affffff0"/>
              <w:spacing w:line="276" w:lineRule="auto"/>
            </w:pPr>
            <w:r w:rsidRPr="000E5620">
              <w:rPr>
                <w:b/>
              </w:rPr>
              <w:t>Самостоятельная работа обучающихся</w:t>
            </w:r>
          </w:p>
        </w:tc>
        <w:tc>
          <w:tcPr>
            <w:tcW w:w="1560" w:type="dxa"/>
          </w:tcPr>
          <w:p w14:paraId="5EADDD80" w14:textId="77777777" w:rsidR="00080A88" w:rsidRPr="004330E0" w:rsidRDefault="00080A88" w:rsidP="00080A88">
            <w:pPr>
              <w:spacing w:line="276" w:lineRule="auto"/>
              <w:jc w:val="center"/>
            </w:pPr>
          </w:p>
        </w:tc>
        <w:tc>
          <w:tcPr>
            <w:tcW w:w="1701" w:type="dxa"/>
          </w:tcPr>
          <w:p w14:paraId="4F175D1A" w14:textId="77777777" w:rsidR="00080A88" w:rsidRPr="004330E0" w:rsidRDefault="00080A88" w:rsidP="00080A88">
            <w:pPr>
              <w:spacing w:line="276" w:lineRule="auto"/>
              <w:jc w:val="center"/>
            </w:pPr>
          </w:p>
        </w:tc>
        <w:tc>
          <w:tcPr>
            <w:tcW w:w="1842" w:type="dxa"/>
            <w:vMerge/>
          </w:tcPr>
          <w:p w14:paraId="4E5B93F9" w14:textId="77777777" w:rsidR="00080A88" w:rsidRPr="004330E0" w:rsidRDefault="00080A88" w:rsidP="00080A88">
            <w:pPr>
              <w:spacing w:line="276" w:lineRule="auto"/>
              <w:jc w:val="center"/>
            </w:pPr>
          </w:p>
        </w:tc>
        <w:tc>
          <w:tcPr>
            <w:tcW w:w="1418" w:type="dxa"/>
            <w:vMerge/>
          </w:tcPr>
          <w:p w14:paraId="2A489605" w14:textId="77777777" w:rsidR="00080A88" w:rsidRPr="004330E0" w:rsidRDefault="00080A88" w:rsidP="00080A88">
            <w:pPr>
              <w:spacing w:line="276" w:lineRule="auto"/>
              <w:jc w:val="center"/>
            </w:pPr>
          </w:p>
        </w:tc>
      </w:tr>
      <w:tr w:rsidR="00080A88" w:rsidRPr="004330E0" w14:paraId="0CD9D758" w14:textId="63237338" w:rsidTr="00080A88">
        <w:tc>
          <w:tcPr>
            <w:tcW w:w="2689" w:type="dxa"/>
            <w:vMerge w:val="restart"/>
          </w:tcPr>
          <w:p w14:paraId="4D1F22CA" w14:textId="77777777" w:rsidR="00080A88" w:rsidRPr="004330E0"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bCs/>
              </w:rPr>
            </w:pPr>
            <w:r w:rsidRPr="004330E0">
              <w:rPr>
                <w:b/>
                <w:bCs/>
              </w:rPr>
              <w:t xml:space="preserve">Тема 4.2. </w:t>
            </w:r>
          </w:p>
          <w:p w14:paraId="3E8674E0" w14:textId="77777777" w:rsidR="00080A88" w:rsidRPr="004330E0"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bCs/>
              </w:rPr>
            </w:pPr>
            <w:r w:rsidRPr="004330E0">
              <w:rPr>
                <w:b/>
                <w:bCs/>
              </w:rPr>
              <w:lastRenderedPageBreak/>
              <w:t>Прибыль и рентабельность</w:t>
            </w:r>
          </w:p>
          <w:p w14:paraId="473E98E1" w14:textId="77777777" w:rsidR="00080A88" w:rsidRPr="004330E0" w:rsidRDefault="00080A88" w:rsidP="00080A88">
            <w:pPr>
              <w:spacing w:line="276" w:lineRule="auto"/>
              <w:rPr>
                <w:b/>
                <w:bCs/>
              </w:rPr>
            </w:pPr>
          </w:p>
        </w:tc>
        <w:tc>
          <w:tcPr>
            <w:tcW w:w="5811" w:type="dxa"/>
          </w:tcPr>
          <w:p w14:paraId="477BD1F8" w14:textId="6E2A4F74" w:rsidR="00080A88" w:rsidRPr="004330E0" w:rsidRDefault="00080A88" w:rsidP="00080A88">
            <w:pPr>
              <w:spacing w:line="276" w:lineRule="auto"/>
              <w:jc w:val="both"/>
              <w:rPr>
                <w:b/>
              </w:rPr>
            </w:pPr>
            <w:r>
              <w:rPr>
                <w:b/>
              </w:rPr>
              <w:lastRenderedPageBreak/>
              <w:t>Содержание</w:t>
            </w:r>
            <w:r w:rsidRPr="004330E0">
              <w:rPr>
                <w:b/>
              </w:rPr>
              <w:t xml:space="preserve"> </w:t>
            </w:r>
          </w:p>
        </w:tc>
        <w:tc>
          <w:tcPr>
            <w:tcW w:w="1560" w:type="dxa"/>
          </w:tcPr>
          <w:p w14:paraId="621269D4" w14:textId="77777777" w:rsidR="00080A88" w:rsidRPr="004330E0" w:rsidRDefault="00080A88" w:rsidP="00080A88">
            <w:pPr>
              <w:spacing w:line="276" w:lineRule="auto"/>
              <w:jc w:val="center"/>
            </w:pPr>
          </w:p>
        </w:tc>
        <w:tc>
          <w:tcPr>
            <w:tcW w:w="1701" w:type="dxa"/>
            <w:vMerge w:val="restart"/>
          </w:tcPr>
          <w:p w14:paraId="467836C4" w14:textId="77777777" w:rsidR="00080A88" w:rsidRPr="004330E0" w:rsidRDefault="00080A88" w:rsidP="00080A88">
            <w:pPr>
              <w:spacing w:line="276" w:lineRule="auto"/>
              <w:jc w:val="center"/>
            </w:pPr>
          </w:p>
        </w:tc>
        <w:tc>
          <w:tcPr>
            <w:tcW w:w="1842" w:type="dxa"/>
          </w:tcPr>
          <w:p w14:paraId="4DFF414D" w14:textId="77777777" w:rsidR="00080A88" w:rsidRPr="004330E0" w:rsidRDefault="00080A88" w:rsidP="00080A88">
            <w:pPr>
              <w:spacing w:line="276" w:lineRule="auto"/>
              <w:jc w:val="center"/>
            </w:pPr>
          </w:p>
        </w:tc>
        <w:tc>
          <w:tcPr>
            <w:tcW w:w="1418" w:type="dxa"/>
          </w:tcPr>
          <w:p w14:paraId="62082673" w14:textId="77777777" w:rsidR="00080A88" w:rsidRPr="004330E0" w:rsidRDefault="00080A88" w:rsidP="00080A88">
            <w:pPr>
              <w:spacing w:line="276" w:lineRule="auto"/>
              <w:jc w:val="center"/>
            </w:pPr>
          </w:p>
        </w:tc>
      </w:tr>
      <w:tr w:rsidR="00080A88" w:rsidRPr="004330E0" w14:paraId="49C2E189" w14:textId="6DB7F453" w:rsidTr="00080A88">
        <w:trPr>
          <w:trHeight w:val="1962"/>
        </w:trPr>
        <w:tc>
          <w:tcPr>
            <w:tcW w:w="2689" w:type="dxa"/>
            <w:vMerge/>
          </w:tcPr>
          <w:p w14:paraId="1C271227" w14:textId="77777777" w:rsidR="00080A88" w:rsidRPr="004330E0" w:rsidRDefault="00080A88" w:rsidP="00080A88">
            <w:pPr>
              <w:spacing w:line="276" w:lineRule="auto"/>
              <w:jc w:val="center"/>
            </w:pPr>
          </w:p>
        </w:tc>
        <w:tc>
          <w:tcPr>
            <w:tcW w:w="5811" w:type="dxa"/>
          </w:tcPr>
          <w:p w14:paraId="21F02B13" w14:textId="77777777" w:rsidR="00080A88" w:rsidRPr="004330E0" w:rsidRDefault="00080A88" w:rsidP="00080A88">
            <w:pPr>
              <w:pStyle w:val="affffff0"/>
              <w:numPr>
                <w:ilvl w:val="0"/>
                <w:numId w:val="37"/>
              </w:numPr>
              <w:spacing w:line="276" w:lineRule="auto"/>
            </w:pPr>
            <w:r w:rsidRPr="004330E0">
              <w:t xml:space="preserve">Понятие доходов организации, их состав. Понятие и виды выручки. </w:t>
            </w:r>
          </w:p>
          <w:p w14:paraId="15B147A1" w14:textId="77777777" w:rsidR="00080A88" w:rsidRPr="004330E0" w:rsidRDefault="00080A88" w:rsidP="00080A88">
            <w:pPr>
              <w:pStyle w:val="affffff0"/>
              <w:numPr>
                <w:ilvl w:val="0"/>
                <w:numId w:val="37"/>
              </w:numPr>
              <w:spacing w:line="276" w:lineRule="auto"/>
            </w:pPr>
            <w:r w:rsidRPr="004330E0">
              <w:t xml:space="preserve">Формирование прибыли в организации. Различные показатели прибыли и их роль для оценки результатов производственной и финансовой деятельности. </w:t>
            </w:r>
          </w:p>
          <w:p w14:paraId="4D15A927" w14:textId="77777777" w:rsidR="00080A88" w:rsidRPr="004330E0" w:rsidRDefault="00080A88" w:rsidP="00080A88">
            <w:pPr>
              <w:pStyle w:val="affffff0"/>
              <w:numPr>
                <w:ilvl w:val="0"/>
                <w:numId w:val="37"/>
              </w:numPr>
              <w:spacing w:line="276" w:lineRule="auto"/>
            </w:pPr>
            <w:r w:rsidRPr="004330E0">
              <w:t xml:space="preserve">Чистая прибыль организации, ее распределение и использование. </w:t>
            </w:r>
          </w:p>
          <w:p w14:paraId="530729D0" w14:textId="77777777" w:rsidR="00080A88" w:rsidRPr="004330E0" w:rsidRDefault="00080A88" w:rsidP="00080A88">
            <w:pPr>
              <w:pStyle w:val="affffff0"/>
              <w:numPr>
                <w:ilvl w:val="0"/>
                <w:numId w:val="37"/>
              </w:numPr>
              <w:spacing w:line="276" w:lineRule="auto"/>
            </w:pPr>
            <w:r w:rsidRPr="004330E0">
              <w:t>Рентабельность как относительная доходность организации. Группы показателей рентабельности.</w:t>
            </w:r>
          </w:p>
        </w:tc>
        <w:tc>
          <w:tcPr>
            <w:tcW w:w="1560" w:type="dxa"/>
            <w:vMerge w:val="restart"/>
          </w:tcPr>
          <w:p w14:paraId="54DBF8F0" w14:textId="76C9AA26" w:rsidR="00080A88" w:rsidRPr="004330E0" w:rsidRDefault="00080A88" w:rsidP="00080A88">
            <w:pPr>
              <w:spacing w:line="276" w:lineRule="auto"/>
              <w:jc w:val="center"/>
            </w:pPr>
          </w:p>
        </w:tc>
        <w:tc>
          <w:tcPr>
            <w:tcW w:w="1701" w:type="dxa"/>
            <w:vMerge/>
          </w:tcPr>
          <w:p w14:paraId="15E9EA01" w14:textId="77777777" w:rsidR="00080A88" w:rsidRPr="004330E0" w:rsidRDefault="00080A88" w:rsidP="00080A88">
            <w:pPr>
              <w:spacing w:line="276" w:lineRule="auto"/>
            </w:pPr>
          </w:p>
        </w:tc>
        <w:tc>
          <w:tcPr>
            <w:tcW w:w="1842" w:type="dxa"/>
            <w:vMerge w:val="restart"/>
          </w:tcPr>
          <w:p w14:paraId="129B6995" w14:textId="77777777" w:rsidR="00080A88" w:rsidRPr="004330E0" w:rsidRDefault="00080A88" w:rsidP="00080A88">
            <w:pPr>
              <w:spacing w:line="276" w:lineRule="auto"/>
              <w:jc w:val="center"/>
            </w:pPr>
            <w:r w:rsidRPr="004330E0">
              <w:t>ОК 0</w:t>
            </w:r>
            <w:r>
              <w:t>2</w:t>
            </w:r>
            <w:r w:rsidRPr="004330E0">
              <w:t xml:space="preserve">, </w:t>
            </w:r>
          </w:p>
          <w:p w14:paraId="6F2E40E8" w14:textId="77777777" w:rsidR="00080A88" w:rsidRPr="004330E0" w:rsidRDefault="00080A88" w:rsidP="00080A88">
            <w:pPr>
              <w:spacing w:line="276" w:lineRule="auto"/>
              <w:jc w:val="center"/>
              <w:rPr>
                <w:lang w:val="en-US"/>
              </w:rPr>
            </w:pPr>
            <w:r w:rsidRPr="004330E0">
              <w:t xml:space="preserve">ОК </w:t>
            </w:r>
            <w:r>
              <w:t>04</w:t>
            </w:r>
            <w:r w:rsidRPr="004330E0">
              <w:t xml:space="preserve"> </w:t>
            </w:r>
          </w:p>
          <w:p w14:paraId="4237E7B1" w14:textId="77777777" w:rsidR="00080A88" w:rsidRPr="004330E0" w:rsidRDefault="00080A88" w:rsidP="00080A88">
            <w:pPr>
              <w:spacing w:line="276" w:lineRule="auto"/>
            </w:pPr>
          </w:p>
        </w:tc>
        <w:tc>
          <w:tcPr>
            <w:tcW w:w="1418" w:type="dxa"/>
            <w:vMerge w:val="restart"/>
          </w:tcPr>
          <w:p w14:paraId="4524F93B" w14:textId="77777777" w:rsidR="00080A88" w:rsidRPr="004330E0" w:rsidRDefault="00080A88" w:rsidP="00080A88">
            <w:pPr>
              <w:spacing w:line="276" w:lineRule="auto"/>
            </w:pPr>
          </w:p>
        </w:tc>
      </w:tr>
      <w:tr w:rsidR="00080A88" w:rsidRPr="004330E0" w14:paraId="41B13BF0" w14:textId="367A279F" w:rsidTr="00080A88">
        <w:tc>
          <w:tcPr>
            <w:tcW w:w="2689" w:type="dxa"/>
            <w:vMerge/>
          </w:tcPr>
          <w:p w14:paraId="54530EF3" w14:textId="77777777" w:rsidR="00080A88" w:rsidRPr="004330E0" w:rsidRDefault="00080A88" w:rsidP="00080A88">
            <w:pPr>
              <w:spacing w:line="276" w:lineRule="auto"/>
              <w:jc w:val="center"/>
            </w:pPr>
          </w:p>
        </w:tc>
        <w:tc>
          <w:tcPr>
            <w:tcW w:w="5811" w:type="dxa"/>
          </w:tcPr>
          <w:p w14:paraId="11715360" w14:textId="606CCF5C" w:rsidR="00080A88" w:rsidRPr="004330E0"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rPr>
            </w:pPr>
            <w:r>
              <w:rPr>
                <w:b/>
              </w:rPr>
              <w:t xml:space="preserve">В том числе практических занятий и лабораторных работ </w:t>
            </w:r>
          </w:p>
        </w:tc>
        <w:tc>
          <w:tcPr>
            <w:tcW w:w="1560" w:type="dxa"/>
            <w:vMerge/>
          </w:tcPr>
          <w:p w14:paraId="43984E36" w14:textId="31917B6D" w:rsidR="00080A88" w:rsidRPr="004330E0" w:rsidRDefault="00080A88" w:rsidP="00080A88">
            <w:pPr>
              <w:spacing w:line="276" w:lineRule="auto"/>
              <w:jc w:val="center"/>
            </w:pPr>
          </w:p>
        </w:tc>
        <w:tc>
          <w:tcPr>
            <w:tcW w:w="1701" w:type="dxa"/>
            <w:vMerge/>
          </w:tcPr>
          <w:p w14:paraId="44FD3A45" w14:textId="77777777" w:rsidR="00080A88" w:rsidRPr="004330E0" w:rsidRDefault="00080A88" w:rsidP="00080A88">
            <w:pPr>
              <w:spacing w:line="276" w:lineRule="auto"/>
              <w:jc w:val="center"/>
            </w:pPr>
          </w:p>
        </w:tc>
        <w:tc>
          <w:tcPr>
            <w:tcW w:w="1842" w:type="dxa"/>
            <w:vMerge/>
          </w:tcPr>
          <w:p w14:paraId="6EF81FC3" w14:textId="77777777" w:rsidR="00080A88" w:rsidRPr="004330E0" w:rsidRDefault="00080A88" w:rsidP="00080A88">
            <w:pPr>
              <w:spacing w:line="276" w:lineRule="auto"/>
              <w:jc w:val="center"/>
            </w:pPr>
          </w:p>
        </w:tc>
        <w:tc>
          <w:tcPr>
            <w:tcW w:w="1418" w:type="dxa"/>
            <w:vMerge/>
          </w:tcPr>
          <w:p w14:paraId="074EDAC7" w14:textId="77777777" w:rsidR="00080A88" w:rsidRPr="004330E0" w:rsidRDefault="00080A88" w:rsidP="00080A88">
            <w:pPr>
              <w:spacing w:line="276" w:lineRule="auto"/>
              <w:jc w:val="center"/>
            </w:pPr>
          </w:p>
        </w:tc>
      </w:tr>
      <w:tr w:rsidR="00080A88" w:rsidRPr="004330E0" w14:paraId="7022F7A2" w14:textId="772BB9DD" w:rsidTr="00080A88">
        <w:tc>
          <w:tcPr>
            <w:tcW w:w="2689" w:type="dxa"/>
            <w:vMerge/>
          </w:tcPr>
          <w:p w14:paraId="47553BFB" w14:textId="77777777" w:rsidR="00080A88" w:rsidRPr="004330E0" w:rsidRDefault="00080A88" w:rsidP="00080A88">
            <w:pPr>
              <w:spacing w:line="276" w:lineRule="auto"/>
              <w:jc w:val="center"/>
            </w:pPr>
          </w:p>
        </w:tc>
        <w:tc>
          <w:tcPr>
            <w:tcW w:w="5811" w:type="dxa"/>
          </w:tcPr>
          <w:p w14:paraId="2BEAE533" w14:textId="77777777" w:rsidR="00080A88" w:rsidRPr="004330E0" w:rsidRDefault="00080A88" w:rsidP="00080A88">
            <w:pPr>
              <w:pStyle w:val="affffff0"/>
              <w:numPr>
                <w:ilvl w:val="0"/>
                <w:numId w:val="38"/>
              </w:numPr>
              <w:spacing w:line="276" w:lineRule="auto"/>
              <w:rPr>
                <w:b/>
              </w:rPr>
            </w:pPr>
            <w:r w:rsidRPr="004330E0">
              <w:t>Практическое занятие «Расчет показателей валовой прибыли, прибыли от продаж, чистой прибыли. Расчет основных показателей рентабельности».</w:t>
            </w:r>
          </w:p>
        </w:tc>
        <w:tc>
          <w:tcPr>
            <w:tcW w:w="1560" w:type="dxa"/>
            <w:vMerge/>
          </w:tcPr>
          <w:p w14:paraId="6D67A746" w14:textId="3538D5BF" w:rsidR="00080A88" w:rsidRPr="004330E0" w:rsidRDefault="00080A88" w:rsidP="00080A88">
            <w:pPr>
              <w:spacing w:line="276" w:lineRule="auto"/>
              <w:jc w:val="center"/>
            </w:pPr>
          </w:p>
        </w:tc>
        <w:tc>
          <w:tcPr>
            <w:tcW w:w="1701" w:type="dxa"/>
            <w:vMerge/>
          </w:tcPr>
          <w:p w14:paraId="3C8908CA" w14:textId="77777777" w:rsidR="00080A88" w:rsidRPr="004330E0" w:rsidRDefault="00080A88" w:rsidP="00080A88">
            <w:pPr>
              <w:spacing w:line="276" w:lineRule="auto"/>
              <w:jc w:val="center"/>
            </w:pPr>
          </w:p>
        </w:tc>
        <w:tc>
          <w:tcPr>
            <w:tcW w:w="1842" w:type="dxa"/>
            <w:vMerge/>
          </w:tcPr>
          <w:p w14:paraId="2CFC15DA" w14:textId="77777777" w:rsidR="00080A88" w:rsidRPr="004330E0" w:rsidRDefault="00080A88" w:rsidP="00080A88">
            <w:pPr>
              <w:spacing w:line="276" w:lineRule="auto"/>
              <w:jc w:val="center"/>
            </w:pPr>
          </w:p>
        </w:tc>
        <w:tc>
          <w:tcPr>
            <w:tcW w:w="1418" w:type="dxa"/>
            <w:vMerge/>
          </w:tcPr>
          <w:p w14:paraId="63864E9E" w14:textId="77777777" w:rsidR="00080A88" w:rsidRPr="004330E0" w:rsidRDefault="00080A88" w:rsidP="00080A88">
            <w:pPr>
              <w:spacing w:line="276" w:lineRule="auto"/>
              <w:jc w:val="center"/>
            </w:pPr>
          </w:p>
        </w:tc>
      </w:tr>
      <w:tr w:rsidR="00080A88" w:rsidRPr="004330E0" w14:paraId="70A2F77A" w14:textId="77777777" w:rsidTr="00080A88">
        <w:tc>
          <w:tcPr>
            <w:tcW w:w="2689" w:type="dxa"/>
            <w:vMerge/>
          </w:tcPr>
          <w:p w14:paraId="4B50E35B" w14:textId="77777777" w:rsidR="00080A88" w:rsidRPr="004330E0" w:rsidRDefault="00080A88" w:rsidP="00080A88">
            <w:pPr>
              <w:spacing w:line="276" w:lineRule="auto"/>
              <w:jc w:val="center"/>
            </w:pPr>
          </w:p>
        </w:tc>
        <w:tc>
          <w:tcPr>
            <w:tcW w:w="5811" w:type="dxa"/>
          </w:tcPr>
          <w:p w14:paraId="792EF7CA" w14:textId="36FCE8C6" w:rsidR="00080A88" w:rsidRPr="004330E0" w:rsidRDefault="00080A88" w:rsidP="00080A88">
            <w:pPr>
              <w:pStyle w:val="affffff0"/>
              <w:spacing w:line="276" w:lineRule="auto"/>
            </w:pPr>
            <w:r w:rsidRPr="000E5620">
              <w:rPr>
                <w:b/>
              </w:rPr>
              <w:t>Самостоятельная работа обучающихся</w:t>
            </w:r>
          </w:p>
        </w:tc>
        <w:tc>
          <w:tcPr>
            <w:tcW w:w="1560" w:type="dxa"/>
            <w:vMerge/>
          </w:tcPr>
          <w:p w14:paraId="19E50981" w14:textId="77777777" w:rsidR="00080A88" w:rsidRPr="004330E0" w:rsidRDefault="00080A88" w:rsidP="00080A88">
            <w:pPr>
              <w:spacing w:line="276" w:lineRule="auto"/>
              <w:jc w:val="center"/>
            </w:pPr>
          </w:p>
        </w:tc>
        <w:tc>
          <w:tcPr>
            <w:tcW w:w="1701" w:type="dxa"/>
          </w:tcPr>
          <w:p w14:paraId="02AA5CEE" w14:textId="77777777" w:rsidR="00080A88" w:rsidRPr="004330E0" w:rsidRDefault="00080A88" w:rsidP="00080A88">
            <w:pPr>
              <w:spacing w:line="276" w:lineRule="auto"/>
              <w:jc w:val="center"/>
            </w:pPr>
          </w:p>
        </w:tc>
        <w:tc>
          <w:tcPr>
            <w:tcW w:w="1842" w:type="dxa"/>
            <w:vMerge/>
          </w:tcPr>
          <w:p w14:paraId="5CBBB960" w14:textId="77777777" w:rsidR="00080A88" w:rsidRPr="004330E0" w:rsidRDefault="00080A88" w:rsidP="00080A88">
            <w:pPr>
              <w:spacing w:line="276" w:lineRule="auto"/>
              <w:jc w:val="center"/>
            </w:pPr>
          </w:p>
        </w:tc>
        <w:tc>
          <w:tcPr>
            <w:tcW w:w="1418" w:type="dxa"/>
            <w:vMerge/>
          </w:tcPr>
          <w:p w14:paraId="28C38A72" w14:textId="77777777" w:rsidR="00080A88" w:rsidRPr="004330E0" w:rsidRDefault="00080A88" w:rsidP="00080A88">
            <w:pPr>
              <w:spacing w:line="276" w:lineRule="auto"/>
              <w:jc w:val="center"/>
            </w:pPr>
          </w:p>
        </w:tc>
      </w:tr>
      <w:tr w:rsidR="00080A88" w:rsidRPr="004330E0" w14:paraId="7696F699" w14:textId="3282DCA4" w:rsidTr="00080A88">
        <w:trPr>
          <w:trHeight w:val="275"/>
        </w:trPr>
        <w:tc>
          <w:tcPr>
            <w:tcW w:w="8500" w:type="dxa"/>
            <w:gridSpan w:val="2"/>
          </w:tcPr>
          <w:p w14:paraId="08108C22" w14:textId="77777777" w:rsidR="00080A88" w:rsidRPr="00475EBD" w:rsidRDefault="00080A88" w:rsidP="00080A88">
            <w:pPr>
              <w:suppressAutoHyphens/>
              <w:jc w:val="both"/>
              <w:rPr>
                <w:b/>
                <w:bCs/>
              </w:rPr>
            </w:pPr>
            <w:r w:rsidRPr="00475EBD">
              <w:rPr>
                <w:b/>
                <w:bCs/>
              </w:rPr>
              <w:t xml:space="preserve">Курсовой проект (работа) </w:t>
            </w:r>
          </w:p>
          <w:p w14:paraId="47EE6A7F" w14:textId="7DDC96F7" w:rsidR="00080A88" w:rsidRPr="004330E0"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rPr>
            </w:pPr>
            <w:r w:rsidRPr="00475EBD">
              <w:rPr>
                <w:b/>
                <w:bCs/>
              </w:rPr>
              <w:t>Тематика курсовых проектов (работ)</w:t>
            </w:r>
          </w:p>
        </w:tc>
        <w:tc>
          <w:tcPr>
            <w:tcW w:w="1560" w:type="dxa"/>
          </w:tcPr>
          <w:p w14:paraId="207863AE" w14:textId="77777777" w:rsidR="00080A88" w:rsidRPr="004330E0" w:rsidRDefault="00080A88" w:rsidP="00080A88">
            <w:pPr>
              <w:spacing w:line="276" w:lineRule="auto"/>
              <w:jc w:val="center"/>
              <w:rPr>
                <w:b/>
              </w:rPr>
            </w:pPr>
          </w:p>
        </w:tc>
        <w:tc>
          <w:tcPr>
            <w:tcW w:w="1701" w:type="dxa"/>
          </w:tcPr>
          <w:p w14:paraId="4594C002" w14:textId="77777777" w:rsidR="00080A88" w:rsidRPr="004330E0" w:rsidRDefault="00080A88" w:rsidP="00080A88">
            <w:pPr>
              <w:spacing w:line="276" w:lineRule="auto"/>
              <w:jc w:val="center"/>
            </w:pPr>
          </w:p>
        </w:tc>
        <w:tc>
          <w:tcPr>
            <w:tcW w:w="1842" w:type="dxa"/>
          </w:tcPr>
          <w:p w14:paraId="5036CD51" w14:textId="77777777" w:rsidR="00080A88" w:rsidRPr="004330E0" w:rsidRDefault="00080A88" w:rsidP="00080A88">
            <w:pPr>
              <w:spacing w:line="276" w:lineRule="auto"/>
              <w:jc w:val="center"/>
            </w:pPr>
          </w:p>
        </w:tc>
        <w:tc>
          <w:tcPr>
            <w:tcW w:w="1418" w:type="dxa"/>
          </w:tcPr>
          <w:p w14:paraId="61573FDD" w14:textId="77777777" w:rsidR="00080A88" w:rsidRPr="004330E0" w:rsidRDefault="00080A88" w:rsidP="00080A88">
            <w:pPr>
              <w:spacing w:line="276" w:lineRule="auto"/>
              <w:jc w:val="center"/>
            </w:pPr>
          </w:p>
        </w:tc>
      </w:tr>
      <w:tr w:rsidR="00080A88" w:rsidRPr="004330E0" w14:paraId="20075335" w14:textId="6B39FBA4" w:rsidTr="00080A88">
        <w:trPr>
          <w:trHeight w:val="275"/>
        </w:trPr>
        <w:tc>
          <w:tcPr>
            <w:tcW w:w="8500" w:type="dxa"/>
            <w:gridSpan w:val="2"/>
          </w:tcPr>
          <w:p w14:paraId="228F0FD4" w14:textId="7F44C500" w:rsidR="00080A88" w:rsidRPr="004330E0"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r w:rsidRPr="00475EBD">
              <w:rPr>
                <w:b/>
              </w:rPr>
              <w:t xml:space="preserve">Обязательные аудиторные учебные занятия </w:t>
            </w:r>
            <w:r w:rsidRPr="00475EBD">
              <w:rPr>
                <w:b/>
                <w:bCs/>
              </w:rPr>
              <w:t>по курсовому проекту (работе)</w:t>
            </w:r>
          </w:p>
        </w:tc>
        <w:tc>
          <w:tcPr>
            <w:tcW w:w="1560" w:type="dxa"/>
          </w:tcPr>
          <w:p w14:paraId="655EEB0A" w14:textId="3943A091" w:rsidR="00080A88" w:rsidRPr="004330E0" w:rsidRDefault="00080A88" w:rsidP="00080A88">
            <w:pPr>
              <w:spacing w:line="276" w:lineRule="auto"/>
              <w:jc w:val="center"/>
              <w:rPr>
                <w:bCs/>
              </w:rPr>
            </w:pPr>
          </w:p>
        </w:tc>
        <w:tc>
          <w:tcPr>
            <w:tcW w:w="1701" w:type="dxa"/>
          </w:tcPr>
          <w:p w14:paraId="0F67E6A0" w14:textId="35668686" w:rsidR="00080A88" w:rsidRPr="004330E0" w:rsidRDefault="00080A88" w:rsidP="00080A88">
            <w:pPr>
              <w:spacing w:line="276" w:lineRule="auto"/>
              <w:jc w:val="center"/>
            </w:pPr>
          </w:p>
        </w:tc>
        <w:tc>
          <w:tcPr>
            <w:tcW w:w="1842" w:type="dxa"/>
          </w:tcPr>
          <w:p w14:paraId="0EF01FA9" w14:textId="77777777" w:rsidR="00080A88" w:rsidRPr="004330E0" w:rsidRDefault="00080A88" w:rsidP="00080A88">
            <w:pPr>
              <w:spacing w:line="276" w:lineRule="auto"/>
              <w:jc w:val="center"/>
            </w:pPr>
          </w:p>
        </w:tc>
        <w:tc>
          <w:tcPr>
            <w:tcW w:w="1418" w:type="dxa"/>
          </w:tcPr>
          <w:p w14:paraId="2A77B42C" w14:textId="77777777" w:rsidR="00080A88" w:rsidRPr="004330E0" w:rsidRDefault="00080A88" w:rsidP="00080A88">
            <w:pPr>
              <w:spacing w:line="276" w:lineRule="auto"/>
              <w:jc w:val="center"/>
            </w:pPr>
          </w:p>
        </w:tc>
      </w:tr>
      <w:tr w:rsidR="00080A88" w:rsidRPr="004330E0" w14:paraId="12FEBA79" w14:textId="4D47BD8C" w:rsidTr="00080A88">
        <w:trPr>
          <w:trHeight w:val="275"/>
        </w:trPr>
        <w:tc>
          <w:tcPr>
            <w:tcW w:w="8500" w:type="dxa"/>
            <w:gridSpan w:val="2"/>
          </w:tcPr>
          <w:p w14:paraId="03B6657C" w14:textId="0868BEA5" w:rsidR="00080A88" w:rsidRPr="00541E4B"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rPr>
            </w:pPr>
            <w:r w:rsidRPr="00475EBD">
              <w:rPr>
                <w:b/>
              </w:rPr>
              <w:t xml:space="preserve">Самостоятельная учебная работа обучающегося над курсовым проектом (работой) </w:t>
            </w:r>
          </w:p>
        </w:tc>
        <w:tc>
          <w:tcPr>
            <w:tcW w:w="1560" w:type="dxa"/>
          </w:tcPr>
          <w:p w14:paraId="075FEEBD" w14:textId="598DF865" w:rsidR="00080A88" w:rsidRPr="004330E0" w:rsidRDefault="00080A88" w:rsidP="00080A88">
            <w:pPr>
              <w:spacing w:line="276" w:lineRule="auto"/>
              <w:jc w:val="center"/>
              <w:rPr>
                <w:bCs/>
              </w:rPr>
            </w:pPr>
          </w:p>
        </w:tc>
        <w:tc>
          <w:tcPr>
            <w:tcW w:w="1701" w:type="dxa"/>
          </w:tcPr>
          <w:p w14:paraId="0DE13018" w14:textId="7273A500" w:rsidR="00080A88" w:rsidRPr="004330E0" w:rsidRDefault="00080A88" w:rsidP="00080A88">
            <w:pPr>
              <w:spacing w:line="276" w:lineRule="auto"/>
              <w:jc w:val="center"/>
            </w:pPr>
          </w:p>
        </w:tc>
        <w:tc>
          <w:tcPr>
            <w:tcW w:w="1842" w:type="dxa"/>
          </w:tcPr>
          <w:p w14:paraId="3E36EE3B" w14:textId="77777777" w:rsidR="00080A88" w:rsidRPr="004330E0" w:rsidRDefault="00080A88" w:rsidP="00080A88">
            <w:pPr>
              <w:spacing w:line="276" w:lineRule="auto"/>
              <w:jc w:val="center"/>
            </w:pPr>
          </w:p>
        </w:tc>
        <w:tc>
          <w:tcPr>
            <w:tcW w:w="1418" w:type="dxa"/>
          </w:tcPr>
          <w:p w14:paraId="543F7B3A" w14:textId="77777777" w:rsidR="00080A88" w:rsidRPr="004330E0" w:rsidRDefault="00080A88" w:rsidP="00080A88">
            <w:pPr>
              <w:spacing w:line="276" w:lineRule="auto"/>
              <w:jc w:val="center"/>
            </w:pPr>
          </w:p>
        </w:tc>
      </w:tr>
      <w:tr w:rsidR="00080A88" w:rsidRPr="004330E0" w14:paraId="56D0B808" w14:textId="226731F8" w:rsidTr="00080A88">
        <w:trPr>
          <w:trHeight w:val="275"/>
        </w:trPr>
        <w:tc>
          <w:tcPr>
            <w:tcW w:w="8500" w:type="dxa"/>
            <w:gridSpan w:val="2"/>
            <w:tcBorders>
              <w:top w:val="single" w:sz="4" w:space="0" w:color="auto"/>
              <w:left w:val="single" w:sz="4" w:space="0" w:color="auto"/>
              <w:bottom w:val="single" w:sz="4" w:space="0" w:color="auto"/>
              <w:right w:val="single" w:sz="4" w:space="0" w:color="auto"/>
            </w:tcBorders>
          </w:tcPr>
          <w:p w14:paraId="51447ECF" w14:textId="77777777" w:rsidR="00080A88" w:rsidRPr="004330E0"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4330E0">
              <w:rPr>
                <w:b/>
              </w:rPr>
              <w:t>Промежуточная аттестация в форме экзамена</w:t>
            </w:r>
          </w:p>
        </w:tc>
        <w:tc>
          <w:tcPr>
            <w:tcW w:w="1560" w:type="dxa"/>
            <w:tcBorders>
              <w:top w:val="single" w:sz="4" w:space="0" w:color="auto"/>
              <w:left w:val="single" w:sz="4" w:space="0" w:color="auto"/>
              <w:bottom w:val="single" w:sz="4" w:space="0" w:color="auto"/>
              <w:right w:val="single" w:sz="4" w:space="0" w:color="auto"/>
            </w:tcBorders>
          </w:tcPr>
          <w:p w14:paraId="4BC1B6A5" w14:textId="4590E814" w:rsidR="00080A88" w:rsidRPr="006C66E8" w:rsidRDefault="00080A88" w:rsidP="00080A88">
            <w:pPr>
              <w:spacing w:line="276" w:lineRule="auto"/>
              <w:jc w:val="center"/>
              <w:rPr>
                <w:b/>
              </w:rPr>
            </w:pPr>
          </w:p>
        </w:tc>
        <w:tc>
          <w:tcPr>
            <w:tcW w:w="1701" w:type="dxa"/>
            <w:tcBorders>
              <w:top w:val="single" w:sz="4" w:space="0" w:color="auto"/>
              <w:left w:val="single" w:sz="4" w:space="0" w:color="auto"/>
              <w:bottom w:val="single" w:sz="4" w:space="0" w:color="auto"/>
              <w:right w:val="single" w:sz="4" w:space="0" w:color="auto"/>
            </w:tcBorders>
          </w:tcPr>
          <w:p w14:paraId="6188C3E9" w14:textId="77777777" w:rsidR="00080A88" w:rsidRPr="00541E4B" w:rsidRDefault="00080A88" w:rsidP="00080A88">
            <w:pPr>
              <w:spacing w:line="276" w:lineRule="auto"/>
              <w:jc w:val="center"/>
            </w:pPr>
          </w:p>
        </w:tc>
        <w:tc>
          <w:tcPr>
            <w:tcW w:w="1842" w:type="dxa"/>
            <w:tcBorders>
              <w:top w:val="single" w:sz="4" w:space="0" w:color="auto"/>
              <w:left w:val="single" w:sz="4" w:space="0" w:color="auto"/>
              <w:bottom w:val="single" w:sz="4" w:space="0" w:color="auto"/>
              <w:right w:val="single" w:sz="4" w:space="0" w:color="auto"/>
            </w:tcBorders>
          </w:tcPr>
          <w:p w14:paraId="1FAE814A" w14:textId="77777777" w:rsidR="00080A88" w:rsidRPr="00541E4B" w:rsidRDefault="00080A88" w:rsidP="00080A88">
            <w:pPr>
              <w:spacing w:line="276" w:lineRule="auto"/>
              <w:jc w:val="center"/>
            </w:pPr>
          </w:p>
        </w:tc>
        <w:tc>
          <w:tcPr>
            <w:tcW w:w="1418" w:type="dxa"/>
            <w:tcBorders>
              <w:top w:val="single" w:sz="4" w:space="0" w:color="auto"/>
              <w:left w:val="single" w:sz="4" w:space="0" w:color="auto"/>
              <w:bottom w:val="single" w:sz="4" w:space="0" w:color="auto"/>
              <w:right w:val="single" w:sz="4" w:space="0" w:color="auto"/>
            </w:tcBorders>
          </w:tcPr>
          <w:p w14:paraId="6BF4BF06" w14:textId="77777777" w:rsidR="00080A88" w:rsidRPr="00541E4B" w:rsidRDefault="00080A88" w:rsidP="00080A88">
            <w:pPr>
              <w:spacing w:line="276" w:lineRule="auto"/>
              <w:jc w:val="center"/>
            </w:pPr>
          </w:p>
        </w:tc>
      </w:tr>
      <w:tr w:rsidR="00080A88" w:rsidRPr="004330E0" w14:paraId="1A12AA86" w14:textId="27513168" w:rsidTr="00080A88">
        <w:trPr>
          <w:trHeight w:val="275"/>
        </w:trPr>
        <w:tc>
          <w:tcPr>
            <w:tcW w:w="8500" w:type="dxa"/>
            <w:gridSpan w:val="2"/>
            <w:tcBorders>
              <w:top w:val="single" w:sz="4" w:space="0" w:color="auto"/>
              <w:left w:val="single" w:sz="4" w:space="0" w:color="auto"/>
              <w:bottom w:val="single" w:sz="4" w:space="0" w:color="auto"/>
              <w:right w:val="single" w:sz="4" w:space="0" w:color="auto"/>
            </w:tcBorders>
          </w:tcPr>
          <w:p w14:paraId="2030E473" w14:textId="367F1D39" w:rsidR="00080A88" w:rsidRPr="004330E0"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r w:rsidRPr="004330E0">
              <w:rPr>
                <w:b/>
              </w:rPr>
              <w:t>Всего</w:t>
            </w:r>
          </w:p>
        </w:tc>
        <w:tc>
          <w:tcPr>
            <w:tcW w:w="1560" w:type="dxa"/>
            <w:tcBorders>
              <w:top w:val="single" w:sz="4" w:space="0" w:color="auto"/>
              <w:left w:val="single" w:sz="4" w:space="0" w:color="auto"/>
              <w:bottom w:val="single" w:sz="4" w:space="0" w:color="auto"/>
              <w:right w:val="single" w:sz="4" w:space="0" w:color="auto"/>
            </w:tcBorders>
          </w:tcPr>
          <w:p w14:paraId="0EB8C594" w14:textId="55386088" w:rsidR="00080A88" w:rsidRPr="006C66E8" w:rsidRDefault="00080A88" w:rsidP="00080A88">
            <w:pPr>
              <w:spacing w:line="276" w:lineRule="auto"/>
              <w:jc w:val="center"/>
              <w:rPr>
                <w:b/>
              </w:rPr>
            </w:pPr>
            <w:r>
              <w:rPr>
                <w:b/>
              </w:rPr>
              <w:t>32</w:t>
            </w:r>
          </w:p>
        </w:tc>
        <w:tc>
          <w:tcPr>
            <w:tcW w:w="1701" w:type="dxa"/>
            <w:tcBorders>
              <w:top w:val="single" w:sz="4" w:space="0" w:color="auto"/>
              <w:left w:val="single" w:sz="4" w:space="0" w:color="auto"/>
              <w:bottom w:val="single" w:sz="4" w:space="0" w:color="auto"/>
              <w:right w:val="single" w:sz="4" w:space="0" w:color="auto"/>
            </w:tcBorders>
          </w:tcPr>
          <w:p w14:paraId="61808246" w14:textId="0EFC7B51" w:rsidR="00080A88" w:rsidRPr="005E0422" w:rsidRDefault="00080A88" w:rsidP="00080A88">
            <w:pPr>
              <w:spacing w:line="276" w:lineRule="auto"/>
              <w:jc w:val="center"/>
              <w:rPr>
                <w:b/>
                <w:bCs/>
              </w:rPr>
            </w:pPr>
            <w:r w:rsidRPr="005E0422">
              <w:rPr>
                <w:b/>
                <w:bCs/>
              </w:rPr>
              <w:t>74</w:t>
            </w:r>
          </w:p>
        </w:tc>
        <w:tc>
          <w:tcPr>
            <w:tcW w:w="1842" w:type="dxa"/>
            <w:tcBorders>
              <w:top w:val="single" w:sz="4" w:space="0" w:color="auto"/>
              <w:left w:val="single" w:sz="4" w:space="0" w:color="auto"/>
              <w:bottom w:val="single" w:sz="4" w:space="0" w:color="auto"/>
              <w:right w:val="single" w:sz="4" w:space="0" w:color="auto"/>
            </w:tcBorders>
          </w:tcPr>
          <w:p w14:paraId="7211C287" w14:textId="77777777" w:rsidR="00080A88" w:rsidRPr="004330E0" w:rsidRDefault="00080A88" w:rsidP="00080A88">
            <w:pPr>
              <w:spacing w:line="276" w:lineRule="auto"/>
              <w:jc w:val="center"/>
            </w:pPr>
          </w:p>
        </w:tc>
        <w:tc>
          <w:tcPr>
            <w:tcW w:w="1418" w:type="dxa"/>
            <w:tcBorders>
              <w:top w:val="single" w:sz="4" w:space="0" w:color="auto"/>
              <w:left w:val="single" w:sz="4" w:space="0" w:color="auto"/>
              <w:bottom w:val="single" w:sz="4" w:space="0" w:color="auto"/>
              <w:right w:val="single" w:sz="4" w:space="0" w:color="auto"/>
            </w:tcBorders>
          </w:tcPr>
          <w:p w14:paraId="70E12FBB" w14:textId="77777777" w:rsidR="00080A88" w:rsidRPr="004330E0" w:rsidRDefault="00080A88" w:rsidP="00080A88">
            <w:pPr>
              <w:spacing w:line="276" w:lineRule="auto"/>
              <w:jc w:val="center"/>
            </w:pPr>
          </w:p>
        </w:tc>
      </w:tr>
    </w:tbl>
    <w:p w14:paraId="69D4F233" w14:textId="77777777" w:rsidR="009652DA" w:rsidRPr="004330E0" w:rsidRDefault="009652DA" w:rsidP="009652DA">
      <w:pPr>
        <w:spacing w:line="276" w:lineRule="auto"/>
        <w:rPr>
          <w:sz w:val="28"/>
          <w:szCs w:val="28"/>
        </w:rPr>
      </w:pPr>
    </w:p>
    <w:p w14:paraId="295C8E48" w14:textId="77777777" w:rsidR="009652DA" w:rsidRPr="004330E0" w:rsidRDefault="009652DA" w:rsidP="009652DA">
      <w:pPr>
        <w:spacing w:line="276" w:lineRule="auto"/>
        <w:rPr>
          <w:sz w:val="28"/>
          <w:szCs w:val="28"/>
        </w:rPr>
        <w:sectPr w:rsidR="009652DA" w:rsidRPr="004330E0" w:rsidSect="00A00A1E">
          <w:pgSz w:w="16838" w:h="11906" w:orient="landscape"/>
          <w:pgMar w:top="1701" w:right="1134" w:bottom="567" w:left="1134" w:header="709" w:footer="709" w:gutter="0"/>
          <w:cols w:space="708"/>
          <w:docGrid w:linePitch="360"/>
        </w:sectPr>
      </w:pPr>
    </w:p>
    <w:p w14:paraId="5ECB2E61" w14:textId="77777777" w:rsidR="009652DA" w:rsidRPr="004330E0" w:rsidRDefault="009652DA" w:rsidP="003B736C">
      <w:pPr>
        <w:pStyle w:val="affffff7"/>
        <w:numPr>
          <w:ilvl w:val="0"/>
          <w:numId w:val="40"/>
        </w:numPr>
        <w:tabs>
          <w:tab w:val="left" w:pos="284"/>
        </w:tabs>
        <w:spacing w:line="276" w:lineRule="auto"/>
        <w:ind w:left="0" w:firstLine="0"/>
        <w:jc w:val="center"/>
      </w:pPr>
      <w:r w:rsidRPr="004330E0">
        <w:lastRenderedPageBreak/>
        <w:t>УСЛОВИЯ РЕАЛИЗАЦИИ УЧЕБНОЙ ДИСЦИПЛИНЫ</w:t>
      </w:r>
    </w:p>
    <w:p w14:paraId="33BF315B" w14:textId="77777777" w:rsidR="009652DA" w:rsidRPr="004330E0" w:rsidRDefault="009652DA" w:rsidP="009652DA">
      <w:pPr>
        <w:suppressAutoHyphens/>
        <w:spacing w:after="120" w:line="276" w:lineRule="auto"/>
        <w:ind w:firstLine="709"/>
        <w:jc w:val="both"/>
        <w:rPr>
          <w:b/>
          <w:bCs/>
        </w:rPr>
      </w:pPr>
      <w:r w:rsidRPr="004330E0">
        <w:rPr>
          <w:b/>
          <w:bCs/>
        </w:rPr>
        <w:t>3.1. Для реализации программы учебной дисциплины должны быть предусмотрены следующие специальные помещения:</w:t>
      </w:r>
    </w:p>
    <w:p w14:paraId="48D53C09" w14:textId="569E0317" w:rsidR="009652DA" w:rsidRPr="004330E0" w:rsidRDefault="009652DA" w:rsidP="009652DA">
      <w:pPr>
        <w:pStyle w:val="afffffe"/>
        <w:spacing w:line="276" w:lineRule="auto"/>
        <w:rPr>
          <w:b/>
        </w:rPr>
      </w:pPr>
      <w:r w:rsidRPr="004330E0">
        <w:t xml:space="preserve">Кабинет </w:t>
      </w:r>
      <w:r>
        <w:t>э</w:t>
      </w:r>
      <w:r w:rsidRPr="004330E0">
        <w:t xml:space="preserve">кономики организации, оснащенный </w:t>
      </w:r>
      <w:r w:rsidR="00C7603A">
        <w:t xml:space="preserve">в соответствии с </w:t>
      </w:r>
      <w:r w:rsidR="00C7603A" w:rsidRPr="006D1322">
        <w:t>п. 6.1.</w:t>
      </w:r>
      <w:r w:rsidR="00C7603A">
        <w:t>2.</w:t>
      </w:r>
      <w:r w:rsidR="00C7603A" w:rsidRPr="006D1322">
        <w:t xml:space="preserve">1 образовательной программы </w:t>
      </w:r>
      <w:r w:rsidR="00C7603A" w:rsidRPr="006B68F5">
        <w:t>по специальности</w:t>
      </w:r>
      <w:r w:rsidR="00C7603A">
        <w:t xml:space="preserve"> </w:t>
      </w:r>
      <w:r w:rsidR="00C7603A">
        <w:rPr>
          <w:bCs w:val="0"/>
        </w:rPr>
        <w:t xml:space="preserve">38.02.01 </w:t>
      </w:r>
      <w:r w:rsidR="00C7603A" w:rsidRPr="002466AF">
        <w:rPr>
          <w:bCs w:val="0"/>
          <w:iCs/>
        </w:rPr>
        <w:t>Экономика и бухгалтерский учет (по отраслям)</w:t>
      </w:r>
      <w:r w:rsidR="00C7603A">
        <w:rPr>
          <w:bCs w:val="0"/>
          <w:iCs/>
        </w:rPr>
        <w:t>.</w:t>
      </w:r>
    </w:p>
    <w:p w14:paraId="376D0627" w14:textId="77777777" w:rsidR="009652DA" w:rsidRPr="004330E0" w:rsidRDefault="009652DA" w:rsidP="009652DA">
      <w:pPr>
        <w:suppressAutoHyphens/>
        <w:spacing w:before="240" w:line="276" w:lineRule="auto"/>
        <w:ind w:firstLine="709"/>
        <w:jc w:val="both"/>
        <w:rPr>
          <w:b/>
          <w:bCs/>
        </w:rPr>
      </w:pPr>
      <w:r w:rsidRPr="004330E0">
        <w:rPr>
          <w:b/>
          <w:bCs/>
        </w:rPr>
        <w:t>3.2. Информационное обеспечение реализации программы</w:t>
      </w:r>
    </w:p>
    <w:p w14:paraId="6C91DAAF" w14:textId="77777777" w:rsidR="009652DA" w:rsidRDefault="009652DA" w:rsidP="009652DA">
      <w:pPr>
        <w:spacing w:line="276" w:lineRule="auto"/>
        <w:ind w:firstLine="709"/>
        <w:contextualSpacing/>
        <w:jc w:val="both"/>
        <w:rPr>
          <w:bCs/>
        </w:rPr>
      </w:pPr>
      <w:r w:rsidRPr="00B261DF">
        <w:rPr>
          <w:bCs/>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bCs/>
        </w:rPr>
        <w:br/>
      </w:r>
      <w:r w:rsidRPr="00B261DF">
        <w:rPr>
          <w:bCs/>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327F6795" w14:textId="77777777" w:rsidR="009652DA" w:rsidRPr="004330E0" w:rsidRDefault="009652DA" w:rsidP="009652DA">
      <w:pPr>
        <w:suppressAutoHyphens/>
        <w:spacing w:line="276" w:lineRule="auto"/>
        <w:ind w:firstLine="709"/>
        <w:jc w:val="both"/>
      </w:pPr>
    </w:p>
    <w:p w14:paraId="5CB58A48" w14:textId="77777777" w:rsidR="009652DA" w:rsidRDefault="009652DA" w:rsidP="003B736C">
      <w:pPr>
        <w:pStyle w:val="af"/>
        <w:numPr>
          <w:ilvl w:val="2"/>
          <w:numId w:val="135"/>
        </w:numPr>
        <w:pBdr>
          <w:top w:val="nil"/>
          <w:left w:val="nil"/>
          <w:bottom w:val="nil"/>
          <w:right w:val="nil"/>
          <w:between w:val="nil"/>
          <w:bar w:val="nil"/>
        </w:pBdr>
        <w:spacing w:line="276" w:lineRule="auto"/>
        <w:jc w:val="both"/>
        <w:rPr>
          <w:b/>
          <w:color w:val="000000"/>
          <w:u w:color="000000"/>
          <w:bdr w:val="nil"/>
        </w:rPr>
      </w:pPr>
      <w:r w:rsidRPr="0028414D">
        <w:rPr>
          <w:b/>
          <w:color w:val="000000"/>
          <w:u w:color="000000"/>
          <w:bdr w:val="nil"/>
        </w:rPr>
        <w:t xml:space="preserve">Основные печатные </w:t>
      </w:r>
      <w:r>
        <w:rPr>
          <w:b/>
          <w:color w:val="000000"/>
          <w:u w:color="000000"/>
          <w:bdr w:val="nil"/>
          <w:lang w:val="ru-RU"/>
        </w:rPr>
        <w:t>издания</w:t>
      </w:r>
    </w:p>
    <w:p w14:paraId="3B86CD1D" w14:textId="77777777" w:rsidR="009652DA" w:rsidRPr="004330E0" w:rsidRDefault="009652DA" w:rsidP="003B736C">
      <w:pPr>
        <w:pStyle w:val="af"/>
        <w:numPr>
          <w:ilvl w:val="0"/>
          <w:numId w:val="159"/>
        </w:numPr>
        <w:pBdr>
          <w:top w:val="nil"/>
          <w:left w:val="nil"/>
          <w:bottom w:val="nil"/>
          <w:right w:val="nil"/>
          <w:between w:val="nil"/>
          <w:bar w:val="nil"/>
        </w:pBdr>
        <w:spacing w:before="0" w:after="0" w:line="276" w:lineRule="auto"/>
        <w:ind w:left="0" w:firstLine="709"/>
        <w:jc w:val="both"/>
        <w:rPr>
          <w:rFonts w:eastAsia="Calibri"/>
          <w:color w:val="000000"/>
          <w:u w:color="000000"/>
          <w:bdr w:val="nil"/>
        </w:rPr>
      </w:pPr>
      <w:proofErr w:type="spellStart"/>
      <w:r w:rsidRPr="004330E0">
        <w:rPr>
          <w:rFonts w:eastAsia="Calibri"/>
          <w:color w:val="000000"/>
          <w:u w:color="000000"/>
          <w:bdr w:val="nil"/>
        </w:rPr>
        <w:t>Чечевицына</w:t>
      </w:r>
      <w:proofErr w:type="spellEnd"/>
      <w:r w:rsidRPr="004330E0">
        <w:rPr>
          <w:rFonts w:eastAsia="Calibri"/>
          <w:color w:val="000000"/>
          <w:u w:color="000000"/>
          <w:bdr w:val="nil"/>
        </w:rPr>
        <w:t xml:space="preserve"> Л.Н., </w:t>
      </w:r>
      <w:proofErr w:type="spellStart"/>
      <w:r w:rsidRPr="004330E0">
        <w:rPr>
          <w:rFonts w:eastAsia="Calibri"/>
          <w:color w:val="000000"/>
          <w:u w:color="000000"/>
          <w:bdr w:val="nil"/>
        </w:rPr>
        <w:t>Хачадурова</w:t>
      </w:r>
      <w:proofErr w:type="spellEnd"/>
      <w:r w:rsidRPr="004330E0">
        <w:rPr>
          <w:rFonts w:eastAsia="Calibri"/>
          <w:color w:val="000000"/>
          <w:u w:color="000000"/>
          <w:bdr w:val="nil"/>
        </w:rPr>
        <w:t xml:space="preserve"> Е.В. Экономика организации. Учебное пособие (СПО). </w:t>
      </w:r>
      <w:proofErr w:type="spellStart"/>
      <w:r w:rsidRPr="004330E0">
        <w:rPr>
          <w:rFonts w:eastAsia="Calibri"/>
          <w:color w:val="000000"/>
          <w:u w:color="000000"/>
          <w:bdr w:val="nil"/>
        </w:rPr>
        <w:t>Ростов</w:t>
      </w:r>
      <w:proofErr w:type="spellEnd"/>
      <w:r w:rsidRPr="004330E0">
        <w:rPr>
          <w:rFonts w:eastAsia="Calibri"/>
          <w:color w:val="000000"/>
          <w:u w:color="000000"/>
          <w:bdr w:val="nil"/>
        </w:rPr>
        <w:t xml:space="preserve"> н/Д; Феникс, 202</w:t>
      </w:r>
      <w:r>
        <w:rPr>
          <w:rFonts w:eastAsia="Calibri"/>
          <w:color w:val="000000"/>
          <w:u w:color="000000"/>
          <w:bdr w:val="nil"/>
          <w:lang w:val="ru-RU"/>
        </w:rPr>
        <w:t>2</w:t>
      </w:r>
      <w:r w:rsidRPr="004330E0">
        <w:rPr>
          <w:rFonts w:eastAsia="Calibri"/>
          <w:color w:val="000000"/>
          <w:u w:color="000000"/>
          <w:bdr w:val="nil"/>
        </w:rPr>
        <w:t>.- 382 с.</w:t>
      </w:r>
    </w:p>
    <w:p w14:paraId="3D77AD06" w14:textId="77777777" w:rsidR="009652DA" w:rsidRPr="00634220" w:rsidRDefault="009652DA" w:rsidP="003B736C">
      <w:pPr>
        <w:pStyle w:val="af"/>
        <w:numPr>
          <w:ilvl w:val="2"/>
          <w:numId w:val="135"/>
        </w:numPr>
        <w:pBdr>
          <w:top w:val="nil"/>
          <w:left w:val="nil"/>
          <w:bottom w:val="nil"/>
          <w:right w:val="nil"/>
          <w:between w:val="nil"/>
          <w:bar w:val="nil"/>
        </w:pBdr>
        <w:spacing w:line="276" w:lineRule="auto"/>
        <w:jc w:val="both"/>
        <w:rPr>
          <w:b/>
          <w:color w:val="000000"/>
          <w:u w:color="000000"/>
          <w:bdr w:val="nil"/>
        </w:rPr>
      </w:pPr>
      <w:r>
        <w:rPr>
          <w:b/>
          <w:color w:val="000000"/>
          <w:u w:color="000000"/>
          <w:bdr w:val="nil"/>
          <w:lang w:val="ru-RU"/>
        </w:rPr>
        <w:t>Основные</w:t>
      </w:r>
      <w:r w:rsidRPr="00634220">
        <w:rPr>
          <w:b/>
          <w:color w:val="000000"/>
          <w:u w:color="000000"/>
          <w:bdr w:val="nil"/>
        </w:rPr>
        <w:t xml:space="preserve"> электронные издания</w:t>
      </w:r>
    </w:p>
    <w:p w14:paraId="333590B4" w14:textId="77777777" w:rsidR="009652DA" w:rsidRPr="004330E0" w:rsidRDefault="009652DA" w:rsidP="003B736C">
      <w:pPr>
        <w:pStyle w:val="af"/>
        <w:numPr>
          <w:ilvl w:val="0"/>
          <w:numId w:val="44"/>
        </w:numPr>
        <w:pBdr>
          <w:top w:val="nil"/>
          <w:left w:val="nil"/>
          <w:bottom w:val="nil"/>
          <w:right w:val="nil"/>
          <w:between w:val="nil"/>
          <w:bar w:val="nil"/>
        </w:pBdr>
        <w:spacing w:before="0" w:after="0" w:line="276" w:lineRule="auto"/>
        <w:ind w:left="0" w:firstLine="709"/>
        <w:jc w:val="both"/>
        <w:rPr>
          <w:rFonts w:eastAsia="Calibri"/>
          <w:color w:val="000000"/>
          <w:u w:color="000000"/>
          <w:bdr w:val="nil"/>
        </w:rPr>
      </w:pPr>
      <w:r w:rsidRPr="00F11165">
        <w:rPr>
          <w:rFonts w:eastAsia="Calibri"/>
          <w:color w:val="000000"/>
          <w:u w:color="000000"/>
          <w:bdr w:val="nil"/>
        </w:rPr>
        <w:t xml:space="preserve">Горбунова Г.В. Экономика организации : учебное пособие / Горбунова Г.В.. — Москва : Прометей, 2018. — 164 c. — ISBN 978-5-907003-30-9. — Текст : электронный // IPR SMART : [сайт]. — URL: https://www.iprbookshop.ru/94584.html (дата обращения: 04.05.2022). — Режим доступа: для </w:t>
      </w:r>
      <w:proofErr w:type="spellStart"/>
      <w:r w:rsidRPr="00F11165">
        <w:rPr>
          <w:rFonts w:eastAsia="Calibri"/>
          <w:color w:val="000000"/>
          <w:u w:color="000000"/>
          <w:bdr w:val="nil"/>
        </w:rPr>
        <w:t>авторизир</w:t>
      </w:r>
      <w:proofErr w:type="spellEnd"/>
      <w:r w:rsidRPr="00F11165">
        <w:rPr>
          <w:rFonts w:eastAsia="Calibri"/>
          <w:color w:val="000000"/>
          <w:u w:color="000000"/>
          <w:bdr w:val="nil"/>
        </w:rPr>
        <w:t>. пользователей</w:t>
      </w:r>
      <w:r w:rsidRPr="004330E0">
        <w:rPr>
          <w:rFonts w:eastAsia="Calibri"/>
          <w:color w:val="000000"/>
          <w:u w:color="000000"/>
          <w:bdr w:val="nil"/>
        </w:rPr>
        <w:t xml:space="preserve"> </w:t>
      </w:r>
    </w:p>
    <w:p w14:paraId="28FD14D8" w14:textId="77777777" w:rsidR="009652DA" w:rsidRDefault="009652DA" w:rsidP="003B736C">
      <w:pPr>
        <w:pStyle w:val="af"/>
        <w:numPr>
          <w:ilvl w:val="0"/>
          <w:numId w:val="44"/>
        </w:numPr>
        <w:pBdr>
          <w:top w:val="nil"/>
          <w:left w:val="nil"/>
          <w:bottom w:val="nil"/>
          <w:right w:val="nil"/>
          <w:between w:val="nil"/>
          <w:bar w:val="nil"/>
        </w:pBdr>
        <w:spacing w:before="0" w:after="0" w:line="276" w:lineRule="auto"/>
        <w:ind w:left="0" w:firstLine="709"/>
        <w:jc w:val="both"/>
        <w:rPr>
          <w:rFonts w:eastAsia="Calibri"/>
          <w:color w:val="000000"/>
          <w:u w:color="000000"/>
          <w:bdr w:val="nil"/>
        </w:rPr>
      </w:pPr>
      <w:r w:rsidRPr="00F11165">
        <w:rPr>
          <w:rFonts w:eastAsia="Calibri"/>
          <w:color w:val="000000"/>
          <w:u w:color="000000"/>
          <w:bdr w:val="nil"/>
        </w:rPr>
        <w:t xml:space="preserve">Горбунова, Г. В. Сборник задач по дисциплине «Экономика организации» : [16+] / Г. В. Горбунова ; Финансовый университет при Правительстве РФ. – Москва : Прометей, 2018. – 142 с. : табл. – Режим доступа: по подписке. – URL: https://biblioclub.ru/index.php?page=book&amp;id=494874 (дата обращения: 04.05.2022). – </w:t>
      </w:r>
      <w:proofErr w:type="spellStart"/>
      <w:r w:rsidRPr="00F11165">
        <w:rPr>
          <w:rFonts w:eastAsia="Calibri"/>
          <w:color w:val="000000"/>
          <w:u w:color="000000"/>
          <w:bdr w:val="nil"/>
        </w:rPr>
        <w:t>Библиогр</w:t>
      </w:r>
      <w:proofErr w:type="spellEnd"/>
      <w:r w:rsidRPr="00F11165">
        <w:rPr>
          <w:rFonts w:eastAsia="Calibri"/>
          <w:color w:val="000000"/>
          <w:u w:color="000000"/>
          <w:bdr w:val="nil"/>
        </w:rPr>
        <w:t>. в кн. – ISBN 978-5-907003-17-0. – Текст : электронный.</w:t>
      </w:r>
    </w:p>
    <w:p w14:paraId="101578F0" w14:textId="77777777" w:rsidR="009652DA" w:rsidRPr="004330E0" w:rsidRDefault="009652DA" w:rsidP="003B736C">
      <w:pPr>
        <w:pStyle w:val="af"/>
        <w:numPr>
          <w:ilvl w:val="0"/>
          <w:numId w:val="44"/>
        </w:numPr>
        <w:pBdr>
          <w:top w:val="nil"/>
          <w:left w:val="nil"/>
          <w:bottom w:val="nil"/>
          <w:right w:val="nil"/>
          <w:between w:val="nil"/>
          <w:bar w:val="nil"/>
        </w:pBdr>
        <w:spacing w:before="0" w:after="0" w:line="276" w:lineRule="auto"/>
        <w:ind w:left="0" w:firstLine="709"/>
        <w:jc w:val="both"/>
        <w:rPr>
          <w:rFonts w:eastAsia="Calibri"/>
          <w:color w:val="000000"/>
          <w:u w:color="000000"/>
          <w:bdr w:val="nil"/>
        </w:rPr>
      </w:pPr>
      <w:r w:rsidRPr="004330E0">
        <w:rPr>
          <w:rFonts w:eastAsia="Calibri"/>
          <w:color w:val="000000"/>
          <w:u w:color="000000"/>
          <w:bdr w:val="nil"/>
        </w:rPr>
        <w:t xml:space="preserve">Кнышова, Е. Н. Экономика организации : учебник / Е. Н. Кнышова, Е. Е. Панфилова. — Москва : ФОРУМ : ИНФРА-М, 2021. — 335 с. — (Среднее профессиональное образование). - ISBN 978-5-8199-0696-5. - Текст : электронный. - URL: https://znanium.com/catalog/product/1197275 </w:t>
      </w:r>
    </w:p>
    <w:p w14:paraId="22CD5A31" w14:textId="77777777" w:rsidR="009652DA" w:rsidRPr="004330E0" w:rsidRDefault="009652DA" w:rsidP="003B736C">
      <w:pPr>
        <w:pStyle w:val="af"/>
        <w:numPr>
          <w:ilvl w:val="0"/>
          <w:numId w:val="44"/>
        </w:numPr>
        <w:pBdr>
          <w:top w:val="nil"/>
          <w:left w:val="nil"/>
          <w:bottom w:val="nil"/>
          <w:right w:val="nil"/>
          <w:between w:val="nil"/>
          <w:bar w:val="nil"/>
        </w:pBdr>
        <w:spacing w:before="0" w:after="0" w:line="276" w:lineRule="auto"/>
        <w:ind w:left="0" w:firstLine="709"/>
        <w:jc w:val="both"/>
        <w:rPr>
          <w:rFonts w:eastAsia="Calibri"/>
          <w:color w:val="000000"/>
          <w:u w:color="000000"/>
          <w:bdr w:val="nil"/>
        </w:rPr>
      </w:pPr>
      <w:r w:rsidRPr="004330E0">
        <w:rPr>
          <w:rFonts w:eastAsia="Calibri"/>
          <w:color w:val="000000"/>
          <w:u w:color="000000"/>
          <w:bdr w:val="nil"/>
        </w:rPr>
        <w:t xml:space="preserve">Фридман, А. М. Экономика организации : учебник / А. М. Фридман. — Москва : РИОР : ИНФРА-М, 2021. — 239 с. — (Среднее профессиональное образование). - ISBN 978-5-369-01729-6. - Текст : электронный. - URL: https://znanium.com/catalog/product/1141800 </w:t>
      </w:r>
    </w:p>
    <w:p w14:paraId="3B09DCD2" w14:textId="77777777" w:rsidR="009652DA" w:rsidRPr="004330E0" w:rsidRDefault="009652DA" w:rsidP="003B736C">
      <w:pPr>
        <w:pStyle w:val="af"/>
        <w:numPr>
          <w:ilvl w:val="0"/>
          <w:numId w:val="44"/>
        </w:numPr>
        <w:pBdr>
          <w:top w:val="nil"/>
          <w:left w:val="nil"/>
          <w:bottom w:val="nil"/>
          <w:right w:val="nil"/>
          <w:between w:val="nil"/>
          <w:bar w:val="nil"/>
        </w:pBdr>
        <w:spacing w:before="0" w:after="0" w:line="276" w:lineRule="auto"/>
        <w:ind w:left="0" w:firstLine="709"/>
        <w:jc w:val="both"/>
        <w:rPr>
          <w:rFonts w:eastAsia="Calibri"/>
          <w:color w:val="000000"/>
          <w:u w:color="000000"/>
          <w:bdr w:val="nil"/>
        </w:rPr>
      </w:pPr>
      <w:r w:rsidRPr="004330E0">
        <w:rPr>
          <w:rFonts w:eastAsia="Calibri"/>
          <w:color w:val="000000"/>
          <w:u w:color="000000"/>
          <w:bdr w:val="nil"/>
        </w:rPr>
        <w:t xml:space="preserve">Фридман, А. М. Экономика организации. Практикум : учебное пособие / A. M. Фридман. - Москва : РИОР : ИНФРА-М, 2021. - 180 с. - (Среднее профессиональное образование). - ISBN 978-5-369-01830-9. - Текст : электронный. - URL: https://znanium.com/catalog/product/1141801 </w:t>
      </w:r>
    </w:p>
    <w:p w14:paraId="04694806" w14:textId="77777777" w:rsidR="009652DA" w:rsidRDefault="009652DA" w:rsidP="009652DA">
      <w:pPr>
        <w:pBdr>
          <w:top w:val="nil"/>
          <w:left w:val="nil"/>
          <w:bottom w:val="nil"/>
          <w:right w:val="nil"/>
          <w:between w:val="nil"/>
          <w:bar w:val="nil"/>
        </w:pBdr>
        <w:spacing w:line="276" w:lineRule="auto"/>
        <w:ind w:firstLine="709"/>
        <w:jc w:val="both"/>
        <w:rPr>
          <w:b/>
          <w:color w:val="000000"/>
          <w:u w:color="000000"/>
          <w:bdr w:val="nil"/>
        </w:rPr>
      </w:pPr>
    </w:p>
    <w:p w14:paraId="5602D52A" w14:textId="77777777" w:rsidR="00343406" w:rsidRDefault="00343406" w:rsidP="009652DA">
      <w:pPr>
        <w:pBdr>
          <w:top w:val="nil"/>
          <w:left w:val="nil"/>
          <w:bottom w:val="nil"/>
          <w:right w:val="nil"/>
          <w:between w:val="nil"/>
          <w:bar w:val="nil"/>
        </w:pBdr>
        <w:spacing w:line="276" w:lineRule="auto"/>
        <w:ind w:firstLine="709"/>
        <w:jc w:val="both"/>
        <w:rPr>
          <w:b/>
          <w:color w:val="000000"/>
          <w:u w:color="000000"/>
          <w:bdr w:val="nil"/>
        </w:rPr>
      </w:pPr>
    </w:p>
    <w:p w14:paraId="5680F646" w14:textId="77777777" w:rsidR="00343406" w:rsidRDefault="00343406" w:rsidP="009652DA">
      <w:pPr>
        <w:pBdr>
          <w:top w:val="nil"/>
          <w:left w:val="nil"/>
          <w:bottom w:val="nil"/>
          <w:right w:val="nil"/>
          <w:between w:val="nil"/>
          <w:bar w:val="nil"/>
        </w:pBdr>
        <w:spacing w:line="276" w:lineRule="auto"/>
        <w:ind w:firstLine="709"/>
        <w:jc w:val="both"/>
        <w:rPr>
          <w:b/>
          <w:color w:val="000000"/>
          <w:u w:color="000000"/>
          <w:bdr w:val="nil"/>
        </w:rPr>
      </w:pPr>
    </w:p>
    <w:p w14:paraId="55FCB897" w14:textId="45B89D8D" w:rsidR="009652DA" w:rsidRPr="0060672C" w:rsidRDefault="009652DA" w:rsidP="009652DA">
      <w:pPr>
        <w:pBdr>
          <w:top w:val="nil"/>
          <w:left w:val="nil"/>
          <w:bottom w:val="nil"/>
          <w:right w:val="nil"/>
          <w:between w:val="nil"/>
          <w:bar w:val="nil"/>
        </w:pBdr>
        <w:spacing w:line="276" w:lineRule="auto"/>
        <w:ind w:firstLine="709"/>
        <w:jc w:val="both"/>
        <w:rPr>
          <w:b/>
          <w:color w:val="000000"/>
          <w:u w:color="000000"/>
          <w:bdr w:val="nil"/>
        </w:rPr>
      </w:pPr>
      <w:r w:rsidRPr="0060672C">
        <w:rPr>
          <w:b/>
          <w:color w:val="000000"/>
          <w:u w:color="000000"/>
          <w:bdr w:val="nil"/>
        </w:rPr>
        <w:lastRenderedPageBreak/>
        <w:t>3.2.</w:t>
      </w:r>
      <w:r>
        <w:rPr>
          <w:b/>
          <w:color w:val="000000"/>
          <w:u w:color="000000"/>
          <w:bdr w:val="nil"/>
        </w:rPr>
        <w:t>3.</w:t>
      </w:r>
      <w:r w:rsidRPr="0060672C">
        <w:rPr>
          <w:b/>
          <w:color w:val="000000"/>
          <w:u w:color="000000"/>
          <w:bdr w:val="nil"/>
        </w:rPr>
        <w:t xml:space="preserve"> </w:t>
      </w:r>
      <w:r w:rsidRPr="004330E0">
        <w:rPr>
          <w:rFonts w:eastAsia="Calibri"/>
          <w:b/>
          <w:bCs/>
          <w:color w:val="000000"/>
          <w:u w:color="000000"/>
          <w:bdr w:val="nil"/>
        </w:rPr>
        <w:t>Дополнительные источники</w:t>
      </w:r>
      <w:r w:rsidRPr="0060672C">
        <w:rPr>
          <w:b/>
          <w:color w:val="000000"/>
          <w:u w:color="000000"/>
          <w:bdr w:val="nil"/>
        </w:rPr>
        <w:t xml:space="preserve"> </w:t>
      </w:r>
    </w:p>
    <w:p w14:paraId="5B424B5A" w14:textId="77777777" w:rsidR="009652DA" w:rsidRPr="00F11165" w:rsidRDefault="009652DA" w:rsidP="003B736C">
      <w:pPr>
        <w:pStyle w:val="af"/>
        <w:numPr>
          <w:ilvl w:val="0"/>
          <w:numId w:val="155"/>
        </w:numPr>
        <w:tabs>
          <w:tab w:val="left" w:pos="993"/>
        </w:tabs>
        <w:spacing w:before="0" w:after="0" w:line="276" w:lineRule="auto"/>
        <w:ind w:left="0" w:firstLine="709"/>
        <w:jc w:val="both"/>
        <w:rPr>
          <w:rFonts w:eastAsia="Calibri"/>
        </w:rPr>
      </w:pPr>
      <w:r w:rsidRPr="00F11165">
        <w:rPr>
          <w:rFonts w:eastAsia="Calibri"/>
        </w:rPr>
        <w:t>Справочная правовая система «КонсультантПлюс»</w:t>
      </w:r>
      <w:r w:rsidRPr="00F11165">
        <w:t xml:space="preserve"> </w:t>
      </w:r>
      <w:r w:rsidRPr="00F11165">
        <w:rPr>
          <w:rFonts w:eastAsia="Calibri"/>
        </w:rPr>
        <w:t>Федерации</w:t>
      </w:r>
      <w:r>
        <w:rPr>
          <w:rFonts w:eastAsia="Calibri"/>
          <w:lang w:val="ru-RU"/>
        </w:rPr>
        <w:t xml:space="preserve"> </w:t>
      </w:r>
      <w:r w:rsidRPr="006C7407">
        <w:rPr>
          <w:rFonts w:eastAsia="Calibri"/>
          <w:lang w:val="ru-RU"/>
        </w:rPr>
        <w:t>[</w:t>
      </w:r>
      <w:r>
        <w:rPr>
          <w:rFonts w:eastAsia="Calibri"/>
          <w:lang w:val="ru-RU"/>
        </w:rPr>
        <w:t>Электронный ресурс</w:t>
      </w:r>
      <w:r w:rsidRPr="006C7407">
        <w:rPr>
          <w:rFonts w:eastAsia="Calibri"/>
          <w:lang w:val="ru-RU"/>
        </w:rPr>
        <w:t xml:space="preserve">]. </w:t>
      </w:r>
      <w:r>
        <w:rPr>
          <w:rFonts w:eastAsia="Calibri"/>
          <w:lang w:val="en-US"/>
        </w:rPr>
        <w:t>URL</w:t>
      </w:r>
      <w:r w:rsidRPr="006C7407">
        <w:rPr>
          <w:rFonts w:eastAsia="Calibri"/>
          <w:lang w:val="ru-RU"/>
        </w:rPr>
        <w:t>:</w:t>
      </w:r>
      <w:r w:rsidRPr="00F11165">
        <w:rPr>
          <w:rFonts w:eastAsia="Calibri"/>
        </w:rPr>
        <w:t xml:space="preserve"> https://</w:t>
      </w:r>
      <w:hyperlink r:id="rId38" w:history="1">
        <w:r w:rsidRPr="006C7407">
          <w:rPr>
            <w:rStyle w:val="ae"/>
            <w:rFonts w:eastAsia="Calibri"/>
            <w:bCs/>
          </w:rPr>
          <w:t>www.consultant.ru</w:t>
        </w:r>
      </w:hyperlink>
      <w:r w:rsidRPr="00F11165">
        <w:rPr>
          <w:rFonts w:eastAsia="Calibri"/>
        </w:rPr>
        <w:t xml:space="preserve">/ </w:t>
      </w:r>
    </w:p>
    <w:p w14:paraId="19519503" w14:textId="77777777" w:rsidR="009652DA" w:rsidRPr="00F11165" w:rsidRDefault="009652DA" w:rsidP="003B736C">
      <w:pPr>
        <w:pStyle w:val="af"/>
        <w:numPr>
          <w:ilvl w:val="0"/>
          <w:numId w:val="155"/>
        </w:numPr>
        <w:tabs>
          <w:tab w:val="left" w:pos="993"/>
        </w:tabs>
        <w:spacing w:before="0" w:after="0" w:line="276" w:lineRule="auto"/>
        <w:ind w:left="0" w:firstLine="709"/>
        <w:jc w:val="both"/>
        <w:rPr>
          <w:rFonts w:eastAsia="Calibri"/>
        </w:rPr>
      </w:pPr>
      <w:r w:rsidRPr="00F11165">
        <w:rPr>
          <w:rFonts w:eastAsia="Calibri"/>
        </w:rPr>
        <w:t>Справочная правовая система «Гарант»</w:t>
      </w:r>
      <w:r w:rsidRPr="00F11165">
        <w:t xml:space="preserve"> </w:t>
      </w:r>
      <w:r w:rsidRPr="00F11165">
        <w:rPr>
          <w:rFonts w:eastAsia="Calibri"/>
        </w:rPr>
        <w:t>Федерации</w:t>
      </w:r>
      <w:r>
        <w:rPr>
          <w:rFonts w:eastAsia="Calibri"/>
          <w:lang w:val="ru-RU"/>
        </w:rPr>
        <w:t xml:space="preserve"> </w:t>
      </w:r>
      <w:r w:rsidRPr="006C7407">
        <w:rPr>
          <w:rFonts w:eastAsia="Calibri"/>
          <w:lang w:val="ru-RU"/>
        </w:rPr>
        <w:t>[</w:t>
      </w:r>
      <w:r>
        <w:rPr>
          <w:rFonts w:eastAsia="Calibri"/>
          <w:lang w:val="ru-RU"/>
        </w:rPr>
        <w:t>Электронный ресурс</w:t>
      </w:r>
      <w:r w:rsidRPr="006C7407">
        <w:rPr>
          <w:rFonts w:eastAsia="Calibri"/>
          <w:lang w:val="ru-RU"/>
        </w:rPr>
        <w:t xml:space="preserve">]. </w:t>
      </w:r>
      <w:r>
        <w:rPr>
          <w:rFonts w:eastAsia="Calibri"/>
          <w:lang w:val="en-US"/>
        </w:rPr>
        <w:t>URL</w:t>
      </w:r>
      <w:r w:rsidRPr="006C7407">
        <w:rPr>
          <w:rFonts w:eastAsia="Calibri"/>
          <w:lang w:val="ru-RU"/>
        </w:rPr>
        <w:t>:</w:t>
      </w:r>
      <w:r>
        <w:rPr>
          <w:rFonts w:eastAsia="Calibri"/>
          <w:lang w:val="ru-RU"/>
        </w:rPr>
        <w:t xml:space="preserve"> </w:t>
      </w:r>
      <w:proofErr w:type="spellStart"/>
      <w:r w:rsidRPr="00F11165">
        <w:rPr>
          <w:rFonts w:eastAsia="Calibri"/>
        </w:rPr>
        <w:t>ttps</w:t>
      </w:r>
      <w:proofErr w:type="spellEnd"/>
      <w:r w:rsidRPr="00F11165">
        <w:rPr>
          <w:rFonts w:eastAsia="Calibri"/>
        </w:rPr>
        <w:t>: //</w:t>
      </w:r>
      <w:hyperlink r:id="rId39" w:history="1">
        <w:r w:rsidRPr="006C7407">
          <w:rPr>
            <w:rStyle w:val="ae"/>
            <w:rFonts w:eastAsia="Calibri"/>
            <w:bCs/>
          </w:rPr>
          <w:t>www.garant.ru</w:t>
        </w:r>
      </w:hyperlink>
      <w:r>
        <w:rPr>
          <w:rFonts w:eastAsia="Calibri"/>
        </w:rPr>
        <w:t xml:space="preserve"> </w:t>
      </w:r>
    </w:p>
    <w:p w14:paraId="69CE5B58" w14:textId="77777777" w:rsidR="009652DA" w:rsidRPr="006C7407" w:rsidRDefault="009652DA" w:rsidP="003B736C">
      <w:pPr>
        <w:pStyle w:val="af"/>
        <w:numPr>
          <w:ilvl w:val="0"/>
          <w:numId w:val="155"/>
        </w:numPr>
        <w:tabs>
          <w:tab w:val="left" w:pos="993"/>
        </w:tabs>
        <w:spacing w:before="0" w:after="0" w:line="276" w:lineRule="auto"/>
        <w:ind w:left="0" w:firstLine="709"/>
        <w:jc w:val="both"/>
        <w:rPr>
          <w:rFonts w:eastAsia="Calibri"/>
        </w:rPr>
      </w:pPr>
      <w:r w:rsidRPr="00F11165">
        <w:t xml:space="preserve">Счетная палата Российской Федерации </w:t>
      </w:r>
      <w:proofErr w:type="spellStart"/>
      <w:r w:rsidRPr="006C7407">
        <w:rPr>
          <w:rFonts w:eastAsia="Calibri"/>
        </w:rPr>
        <w:t>Федерации</w:t>
      </w:r>
      <w:proofErr w:type="spellEnd"/>
      <w:r w:rsidRPr="006C7407">
        <w:rPr>
          <w:rFonts w:eastAsia="Calibri"/>
          <w:lang w:val="ru-RU"/>
        </w:rPr>
        <w:t xml:space="preserve"> [Электронный ресурс]. </w:t>
      </w:r>
      <w:r w:rsidRPr="006C7407">
        <w:rPr>
          <w:rFonts w:eastAsia="Calibri"/>
          <w:lang w:val="en-US"/>
        </w:rPr>
        <w:t>URL</w:t>
      </w:r>
      <w:r w:rsidRPr="006C7407">
        <w:rPr>
          <w:rFonts w:eastAsia="Calibri"/>
          <w:lang w:val="ru-RU"/>
        </w:rPr>
        <w:t xml:space="preserve">: </w:t>
      </w:r>
      <w:r w:rsidRPr="00F11165">
        <w:t>URL</w:t>
      </w:r>
      <w:r w:rsidRPr="006C7407">
        <w:rPr>
          <w:rFonts w:eastAsia="Calibri"/>
        </w:rPr>
        <w:t>: https://</w:t>
      </w:r>
      <w:hyperlink r:id="rId40" w:history="1">
        <w:r w:rsidRPr="006C7407">
          <w:rPr>
            <w:rStyle w:val="ae"/>
            <w:rFonts w:eastAsia="Calibri"/>
            <w:bCs/>
          </w:rPr>
          <w:t>www.ach.gov.ru</w:t>
        </w:r>
      </w:hyperlink>
      <w:r w:rsidRPr="006C7407">
        <w:rPr>
          <w:rFonts w:eastAsia="Calibri"/>
        </w:rPr>
        <w:t xml:space="preserve"> </w:t>
      </w:r>
    </w:p>
    <w:p w14:paraId="2C933535" w14:textId="77777777" w:rsidR="009652DA" w:rsidRPr="006C7407" w:rsidRDefault="009652DA" w:rsidP="003B736C">
      <w:pPr>
        <w:pStyle w:val="af"/>
        <w:numPr>
          <w:ilvl w:val="0"/>
          <w:numId w:val="155"/>
        </w:numPr>
        <w:tabs>
          <w:tab w:val="left" w:pos="993"/>
        </w:tabs>
        <w:spacing w:before="0" w:after="0" w:line="276" w:lineRule="auto"/>
        <w:ind w:left="0" w:firstLine="709"/>
        <w:jc w:val="both"/>
        <w:rPr>
          <w:rFonts w:eastAsia="Calibri"/>
        </w:rPr>
      </w:pPr>
      <w:r w:rsidRPr="006C7407">
        <w:rPr>
          <w:rFonts w:eastAsia="Calibri"/>
        </w:rPr>
        <w:t>Официальный сайт Министерства финансов Российской Федерации</w:t>
      </w:r>
      <w:r w:rsidRPr="006C7407">
        <w:rPr>
          <w:rFonts w:eastAsia="Calibri"/>
          <w:lang w:val="ru-RU"/>
        </w:rPr>
        <w:t xml:space="preserve"> [Электронный ресурс]. </w:t>
      </w:r>
      <w:r w:rsidRPr="006C7407">
        <w:rPr>
          <w:rFonts w:eastAsia="Calibri"/>
          <w:lang w:val="en-US"/>
        </w:rPr>
        <w:t>URL</w:t>
      </w:r>
      <w:r w:rsidRPr="006C7407">
        <w:rPr>
          <w:rFonts w:eastAsia="Calibri"/>
          <w:lang w:val="ru-RU"/>
        </w:rPr>
        <w:t xml:space="preserve">: </w:t>
      </w:r>
      <w:r w:rsidRPr="00F11165">
        <w:t>URL</w:t>
      </w:r>
      <w:r w:rsidRPr="006C7407">
        <w:rPr>
          <w:rFonts w:eastAsia="Calibri"/>
        </w:rPr>
        <w:t>: https://www.minfin.ru</w:t>
      </w:r>
    </w:p>
    <w:p w14:paraId="266CFDDC" w14:textId="77777777" w:rsidR="009652DA" w:rsidRPr="00F11165" w:rsidRDefault="009652DA" w:rsidP="003B736C">
      <w:pPr>
        <w:pStyle w:val="af"/>
        <w:numPr>
          <w:ilvl w:val="0"/>
          <w:numId w:val="155"/>
        </w:numPr>
        <w:tabs>
          <w:tab w:val="left" w:pos="993"/>
        </w:tabs>
        <w:spacing w:before="0" w:after="0" w:line="276" w:lineRule="auto"/>
        <w:ind w:left="0" w:firstLine="709"/>
        <w:jc w:val="both"/>
        <w:rPr>
          <w:rFonts w:eastAsia="Calibri"/>
        </w:rPr>
      </w:pPr>
      <w:r w:rsidRPr="00F11165">
        <w:rPr>
          <w:rFonts w:eastAsia="Calibri"/>
        </w:rPr>
        <w:t>Официальный сайт Федеральной налоговой службы</w:t>
      </w:r>
      <w:r w:rsidRPr="00F11165">
        <w:t xml:space="preserve"> </w:t>
      </w:r>
      <w:r w:rsidRPr="00F11165">
        <w:rPr>
          <w:rFonts w:eastAsia="Calibri"/>
        </w:rPr>
        <w:t>Федерации</w:t>
      </w:r>
      <w:r>
        <w:rPr>
          <w:rFonts w:eastAsia="Calibri"/>
          <w:lang w:val="ru-RU"/>
        </w:rPr>
        <w:t xml:space="preserve"> </w:t>
      </w:r>
      <w:r w:rsidRPr="006C7407">
        <w:rPr>
          <w:rFonts w:eastAsia="Calibri"/>
          <w:lang w:val="ru-RU"/>
        </w:rPr>
        <w:t>[</w:t>
      </w:r>
      <w:r>
        <w:rPr>
          <w:rFonts w:eastAsia="Calibri"/>
          <w:lang w:val="ru-RU"/>
        </w:rPr>
        <w:t>Электронный ресурс</w:t>
      </w:r>
      <w:r w:rsidRPr="006C7407">
        <w:rPr>
          <w:rFonts w:eastAsia="Calibri"/>
          <w:lang w:val="ru-RU"/>
        </w:rPr>
        <w:t xml:space="preserve">]. </w:t>
      </w:r>
      <w:r>
        <w:rPr>
          <w:rFonts w:eastAsia="Calibri"/>
          <w:lang w:val="en-US"/>
        </w:rPr>
        <w:t>URL</w:t>
      </w:r>
      <w:r w:rsidRPr="006C7407">
        <w:rPr>
          <w:rFonts w:eastAsia="Calibri"/>
          <w:lang w:val="ru-RU"/>
        </w:rPr>
        <w:t>:</w:t>
      </w:r>
      <w:r>
        <w:rPr>
          <w:rFonts w:eastAsia="Calibri"/>
          <w:lang w:val="ru-RU"/>
        </w:rPr>
        <w:t xml:space="preserve"> </w:t>
      </w:r>
      <w:r w:rsidRPr="00F11165">
        <w:rPr>
          <w:rFonts w:eastAsia="Calibri"/>
        </w:rPr>
        <w:t>https://</w:t>
      </w:r>
      <w:hyperlink r:id="rId41" w:history="1">
        <w:r w:rsidRPr="006C7407">
          <w:rPr>
            <w:rStyle w:val="ae"/>
            <w:rFonts w:eastAsia="Calibri"/>
            <w:bCs/>
          </w:rPr>
          <w:t>www.nalog.ru</w:t>
        </w:r>
      </w:hyperlink>
    </w:p>
    <w:p w14:paraId="3E539EF7" w14:textId="77777777" w:rsidR="009652DA" w:rsidRPr="00F11165" w:rsidRDefault="009652DA" w:rsidP="003B736C">
      <w:pPr>
        <w:pStyle w:val="af"/>
        <w:numPr>
          <w:ilvl w:val="0"/>
          <w:numId w:val="155"/>
        </w:numPr>
        <w:tabs>
          <w:tab w:val="left" w:pos="993"/>
        </w:tabs>
        <w:spacing w:before="0" w:after="0" w:line="276" w:lineRule="auto"/>
        <w:ind w:left="0" w:firstLine="709"/>
        <w:jc w:val="both"/>
        <w:rPr>
          <w:rFonts w:eastAsia="Calibri"/>
        </w:rPr>
      </w:pPr>
      <w:r w:rsidRPr="00F11165">
        <w:rPr>
          <w:rFonts w:eastAsia="Calibri"/>
        </w:rPr>
        <w:t>Официальный сайт Федерального казначейства</w:t>
      </w:r>
      <w:r w:rsidRPr="00F11165">
        <w:t xml:space="preserve"> </w:t>
      </w:r>
      <w:r w:rsidRPr="00F11165">
        <w:rPr>
          <w:rFonts w:eastAsia="Calibri"/>
        </w:rPr>
        <w:t>Федерации</w:t>
      </w:r>
      <w:r>
        <w:rPr>
          <w:rFonts w:eastAsia="Calibri"/>
          <w:lang w:val="ru-RU"/>
        </w:rPr>
        <w:t xml:space="preserve"> </w:t>
      </w:r>
      <w:r w:rsidRPr="006C7407">
        <w:rPr>
          <w:rFonts w:eastAsia="Calibri"/>
          <w:lang w:val="ru-RU"/>
        </w:rPr>
        <w:t>[</w:t>
      </w:r>
      <w:r>
        <w:rPr>
          <w:rFonts w:eastAsia="Calibri"/>
          <w:lang w:val="ru-RU"/>
        </w:rPr>
        <w:t>Электронный ресурс</w:t>
      </w:r>
      <w:r w:rsidRPr="006C7407">
        <w:rPr>
          <w:rFonts w:eastAsia="Calibri"/>
          <w:lang w:val="ru-RU"/>
        </w:rPr>
        <w:t xml:space="preserve">]. </w:t>
      </w:r>
      <w:r>
        <w:rPr>
          <w:rFonts w:eastAsia="Calibri"/>
          <w:lang w:val="en-US"/>
        </w:rPr>
        <w:t>URL</w:t>
      </w:r>
      <w:r w:rsidRPr="006C7407">
        <w:rPr>
          <w:rFonts w:eastAsia="Calibri"/>
          <w:lang w:val="ru-RU"/>
        </w:rPr>
        <w:t>:</w:t>
      </w:r>
      <w:r w:rsidRPr="00F11165">
        <w:rPr>
          <w:rFonts w:eastAsia="Calibri"/>
        </w:rPr>
        <w:t xml:space="preserve"> https://</w:t>
      </w:r>
      <w:hyperlink r:id="rId42" w:history="1">
        <w:r w:rsidRPr="006C7407">
          <w:rPr>
            <w:rStyle w:val="ae"/>
            <w:rFonts w:eastAsia="Calibri"/>
            <w:bCs/>
          </w:rPr>
          <w:t>www.roskazna.ru</w:t>
        </w:r>
      </w:hyperlink>
      <w:r w:rsidRPr="00F11165">
        <w:rPr>
          <w:rFonts w:eastAsia="Calibri"/>
        </w:rPr>
        <w:t xml:space="preserve"> </w:t>
      </w:r>
    </w:p>
    <w:p w14:paraId="29062C7E" w14:textId="77777777" w:rsidR="009652DA" w:rsidRPr="00F11165" w:rsidRDefault="009652DA" w:rsidP="003B736C">
      <w:pPr>
        <w:pStyle w:val="af"/>
        <w:numPr>
          <w:ilvl w:val="0"/>
          <w:numId w:val="155"/>
        </w:numPr>
        <w:tabs>
          <w:tab w:val="left" w:pos="993"/>
        </w:tabs>
        <w:spacing w:before="0" w:after="0" w:line="276" w:lineRule="auto"/>
        <w:ind w:left="0" w:firstLine="709"/>
        <w:jc w:val="both"/>
        <w:rPr>
          <w:rFonts w:eastAsia="Calibri"/>
        </w:rPr>
      </w:pPr>
      <w:r w:rsidRPr="00F11165">
        <w:rPr>
          <w:rFonts w:eastAsia="Calibri"/>
        </w:rPr>
        <w:t>Официальный сайт Центрального Банка (Банка России)</w:t>
      </w:r>
      <w:r>
        <w:rPr>
          <w:rFonts w:eastAsia="Calibri"/>
          <w:lang w:val="ru-RU"/>
        </w:rPr>
        <w:t xml:space="preserve"> </w:t>
      </w:r>
      <w:r w:rsidRPr="00F11165">
        <w:rPr>
          <w:rFonts w:eastAsia="Calibri"/>
        </w:rPr>
        <w:t>Федерации</w:t>
      </w:r>
      <w:r>
        <w:rPr>
          <w:rFonts w:eastAsia="Calibri"/>
          <w:lang w:val="ru-RU"/>
        </w:rPr>
        <w:t xml:space="preserve"> </w:t>
      </w:r>
      <w:r w:rsidRPr="006C7407">
        <w:rPr>
          <w:rFonts w:eastAsia="Calibri"/>
          <w:lang w:val="ru-RU"/>
        </w:rPr>
        <w:t>[</w:t>
      </w:r>
      <w:r>
        <w:rPr>
          <w:rFonts w:eastAsia="Calibri"/>
          <w:lang w:val="ru-RU"/>
        </w:rPr>
        <w:t>Электронный ресурс</w:t>
      </w:r>
      <w:r w:rsidRPr="006C7407">
        <w:rPr>
          <w:rFonts w:eastAsia="Calibri"/>
          <w:lang w:val="ru-RU"/>
        </w:rPr>
        <w:t xml:space="preserve">]. </w:t>
      </w:r>
      <w:r>
        <w:rPr>
          <w:rFonts w:eastAsia="Calibri"/>
          <w:lang w:val="en-US"/>
        </w:rPr>
        <w:t>URL</w:t>
      </w:r>
      <w:r w:rsidRPr="006C7407">
        <w:rPr>
          <w:rFonts w:eastAsia="Calibri"/>
          <w:lang w:val="ru-RU"/>
        </w:rPr>
        <w:t>:</w:t>
      </w:r>
      <w:r w:rsidRPr="00F11165">
        <w:rPr>
          <w:rFonts w:eastAsia="Calibri"/>
        </w:rPr>
        <w:t xml:space="preserve"> https://www.cbr.ru</w:t>
      </w:r>
    </w:p>
    <w:p w14:paraId="6CE5B18A" w14:textId="77777777" w:rsidR="009652DA" w:rsidRPr="00F11165" w:rsidRDefault="009652DA" w:rsidP="003B736C">
      <w:pPr>
        <w:pStyle w:val="af"/>
        <w:numPr>
          <w:ilvl w:val="0"/>
          <w:numId w:val="155"/>
        </w:numPr>
        <w:tabs>
          <w:tab w:val="left" w:pos="993"/>
        </w:tabs>
        <w:spacing w:before="0" w:after="0" w:line="276" w:lineRule="auto"/>
        <w:ind w:left="0" w:firstLine="709"/>
        <w:jc w:val="both"/>
        <w:rPr>
          <w:rFonts w:eastAsia="Calibri"/>
        </w:rPr>
      </w:pPr>
      <w:r w:rsidRPr="00F11165">
        <w:rPr>
          <w:rFonts w:eastAsia="Calibri"/>
        </w:rPr>
        <w:t>Грибов В.Д., Грузинов В.П., Кузьменко В.А. Экономика организации (предприятия). Учебник (СПО). М.: КНОРУС, 2018.- 448 с.</w:t>
      </w:r>
    </w:p>
    <w:p w14:paraId="42D8FE2F" w14:textId="77777777" w:rsidR="009652DA" w:rsidRPr="00F11165" w:rsidRDefault="009652DA" w:rsidP="003B736C">
      <w:pPr>
        <w:pStyle w:val="af"/>
        <w:numPr>
          <w:ilvl w:val="0"/>
          <w:numId w:val="155"/>
        </w:numPr>
        <w:tabs>
          <w:tab w:val="left" w:pos="993"/>
        </w:tabs>
        <w:spacing w:before="0" w:after="0" w:line="276" w:lineRule="auto"/>
        <w:ind w:left="0" w:firstLine="709"/>
        <w:jc w:val="both"/>
        <w:rPr>
          <w:rFonts w:eastAsia="Calibri"/>
        </w:rPr>
      </w:pPr>
      <w:proofErr w:type="spellStart"/>
      <w:r w:rsidRPr="00F11165">
        <w:rPr>
          <w:rFonts w:eastAsia="Calibri"/>
        </w:rPr>
        <w:t>Мокий</w:t>
      </w:r>
      <w:proofErr w:type="spellEnd"/>
      <w:r w:rsidRPr="00F11165">
        <w:rPr>
          <w:rFonts w:eastAsia="Calibri"/>
        </w:rPr>
        <w:t xml:space="preserve"> М.С.,</w:t>
      </w:r>
      <w:r>
        <w:rPr>
          <w:rFonts w:eastAsia="Calibri"/>
        </w:rPr>
        <w:t xml:space="preserve"> </w:t>
      </w:r>
      <w:r w:rsidRPr="00F11165">
        <w:rPr>
          <w:rFonts w:eastAsia="Calibri"/>
        </w:rPr>
        <w:t>Экономика организации. Учебник и практикум (СПО). М.:</w:t>
      </w:r>
      <w:proofErr w:type="spellStart"/>
      <w:r w:rsidRPr="00F11165">
        <w:rPr>
          <w:rFonts w:eastAsia="Calibri"/>
        </w:rPr>
        <w:t>Юрайт</w:t>
      </w:r>
      <w:proofErr w:type="spellEnd"/>
      <w:r w:rsidRPr="00F11165">
        <w:rPr>
          <w:rFonts w:eastAsia="Calibri"/>
        </w:rPr>
        <w:t xml:space="preserve">, 2019.- 284 с. </w:t>
      </w:r>
    </w:p>
    <w:p w14:paraId="199C1F14" w14:textId="77777777" w:rsidR="009652DA" w:rsidRPr="00F11165" w:rsidRDefault="009652DA" w:rsidP="003B736C">
      <w:pPr>
        <w:pStyle w:val="af"/>
        <w:numPr>
          <w:ilvl w:val="0"/>
          <w:numId w:val="155"/>
        </w:numPr>
        <w:tabs>
          <w:tab w:val="left" w:pos="993"/>
        </w:tabs>
        <w:spacing w:before="0" w:after="0" w:line="276" w:lineRule="auto"/>
        <w:ind w:left="0" w:firstLine="709"/>
        <w:jc w:val="both"/>
      </w:pPr>
      <w:r w:rsidRPr="00F11165">
        <w:rPr>
          <w:rFonts w:eastAsia="Calibri"/>
        </w:rPr>
        <w:t xml:space="preserve">Шаркова А.В. Пол общей ред. д.э.н., проф. </w:t>
      </w:r>
      <w:proofErr w:type="spellStart"/>
      <w:r w:rsidRPr="00F11165">
        <w:rPr>
          <w:rFonts w:eastAsia="Calibri"/>
        </w:rPr>
        <w:t>Эскиндарова</w:t>
      </w:r>
      <w:proofErr w:type="spellEnd"/>
      <w:r w:rsidRPr="00F11165">
        <w:rPr>
          <w:rFonts w:eastAsia="Calibri"/>
        </w:rPr>
        <w:t xml:space="preserve"> М.А. Словарь финансово-экономических терминов. М.: изд.-торг. корпорация Дашков и Ко, 2020 – 1168 с.</w:t>
      </w:r>
    </w:p>
    <w:p w14:paraId="1560F91E" w14:textId="77777777" w:rsidR="009652DA" w:rsidRPr="00F11165" w:rsidRDefault="009652DA" w:rsidP="003B736C">
      <w:pPr>
        <w:pStyle w:val="af"/>
        <w:numPr>
          <w:ilvl w:val="0"/>
          <w:numId w:val="155"/>
        </w:numPr>
        <w:tabs>
          <w:tab w:val="left" w:pos="993"/>
        </w:tabs>
        <w:spacing w:before="0" w:after="0" w:line="276" w:lineRule="auto"/>
        <w:ind w:left="0" w:firstLine="709"/>
        <w:jc w:val="both"/>
        <w:rPr>
          <w:rFonts w:eastAsia="Calibri"/>
        </w:rPr>
      </w:pPr>
      <w:r w:rsidRPr="00F11165">
        <w:rPr>
          <w:rFonts w:eastAsia="Calibri"/>
        </w:rPr>
        <w:t>Конституция Российской Федерации от 12.12.1993 (с поправками от 03.07.2020).</w:t>
      </w:r>
    </w:p>
    <w:p w14:paraId="4441A5E0" w14:textId="77777777" w:rsidR="009652DA" w:rsidRPr="00F11165" w:rsidRDefault="009652DA" w:rsidP="003B736C">
      <w:pPr>
        <w:pStyle w:val="af"/>
        <w:numPr>
          <w:ilvl w:val="0"/>
          <w:numId w:val="155"/>
        </w:numPr>
        <w:tabs>
          <w:tab w:val="left" w:pos="993"/>
        </w:tabs>
        <w:spacing w:before="0" w:after="0" w:line="276" w:lineRule="auto"/>
        <w:ind w:left="0" w:firstLine="709"/>
        <w:jc w:val="both"/>
      </w:pPr>
      <w:r w:rsidRPr="00F11165">
        <w:t>Бюджетный кодекс Российской Федерации от 31.07.1998 № 145-ФЗ ( ред. от 30.04.2021).</w:t>
      </w:r>
    </w:p>
    <w:p w14:paraId="25856223" w14:textId="77777777" w:rsidR="009652DA" w:rsidRPr="00F11165" w:rsidRDefault="009652DA" w:rsidP="003B736C">
      <w:pPr>
        <w:pStyle w:val="af"/>
        <w:numPr>
          <w:ilvl w:val="0"/>
          <w:numId w:val="155"/>
        </w:numPr>
        <w:tabs>
          <w:tab w:val="left" w:pos="993"/>
        </w:tabs>
        <w:spacing w:before="0" w:after="0" w:line="276" w:lineRule="auto"/>
        <w:ind w:left="0" w:firstLine="709"/>
        <w:jc w:val="both"/>
      </w:pPr>
      <w:r w:rsidRPr="00F11165">
        <w:t>Гражданский кодекс Российской Федерации (часть первая от 30..11..1994 N 51 -ФЗ (ред. от 09.03.2021), часть вторая от 26.01.1996 N 14-ФЗ,</w:t>
      </w:r>
      <w:r>
        <w:t xml:space="preserve"> </w:t>
      </w:r>
      <w:r w:rsidRPr="00F11165">
        <w:t>часть третья от 26.11.2001 N 146-ФЗ и</w:t>
      </w:r>
      <w:r>
        <w:t xml:space="preserve"> </w:t>
      </w:r>
      <w:r w:rsidRPr="00F11165">
        <w:t>часть четвертая от 18.12.2006 N 230-ФЗ) (с изменениями и дополнениями).</w:t>
      </w:r>
    </w:p>
    <w:p w14:paraId="09129170" w14:textId="77777777" w:rsidR="009652DA" w:rsidRPr="00F11165" w:rsidRDefault="009652DA" w:rsidP="003B736C">
      <w:pPr>
        <w:pStyle w:val="af"/>
        <w:numPr>
          <w:ilvl w:val="0"/>
          <w:numId w:val="155"/>
        </w:numPr>
        <w:tabs>
          <w:tab w:val="left" w:pos="993"/>
        </w:tabs>
        <w:spacing w:before="0" w:after="0" w:line="276" w:lineRule="auto"/>
        <w:ind w:left="0" w:firstLine="709"/>
        <w:jc w:val="both"/>
      </w:pPr>
      <w:r w:rsidRPr="00F11165">
        <w:t>Налоговый кодекс Российской Федерации (часть первая от 31.07.1998 N 146-ФЗ и часть вторая от 05.08.2000 N 117-ФЗ) (ред. от 20.04.2021).</w:t>
      </w:r>
    </w:p>
    <w:p w14:paraId="28623C6C" w14:textId="77777777" w:rsidR="009652DA" w:rsidRPr="00F11165" w:rsidRDefault="009652DA" w:rsidP="003B736C">
      <w:pPr>
        <w:pStyle w:val="af"/>
        <w:numPr>
          <w:ilvl w:val="0"/>
          <w:numId w:val="155"/>
        </w:numPr>
        <w:tabs>
          <w:tab w:val="left" w:pos="993"/>
        </w:tabs>
        <w:spacing w:before="0" w:after="0" w:line="276" w:lineRule="auto"/>
        <w:ind w:left="0" w:firstLine="709"/>
        <w:jc w:val="both"/>
        <w:rPr>
          <w:rFonts w:eastAsia="Calibri"/>
        </w:rPr>
      </w:pPr>
      <w:r w:rsidRPr="00F11165">
        <w:rPr>
          <w:rFonts w:eastAsia="Calibri"/>
        </w:rPr>
        <w:t>Трудовой кодекс Российской Федерации от 30.12.2001 № 197-ФЗ (ред. от 30.04.2021)</w:t>
      </w:r>
    </w:p>
    <w:p w14:paraId="5BB4C0B1" w14:textId="77777777" w:rsidR="009652DA" w:rsidRPr="00F11165" w:rsidRDefault="009652DA" w:rsidP="003B736C">
      <w:pPr>
        <w:pStyle w:val="af"/>
        <w:numPr>
          <w:ilvl w:val="0"/>
          <w:numId w:val="155"/>
        </w:numPr>
        <w:tabs>
          <w:tab w:val="left" w:pos="993"/>
        </w:tabs>
        <w:spacing w:before="0" w:after="0" w:line="276" w:lineRule="auto"/>
        <w:ind w:left="0" w:firstLine="709"/>
        <w:jc w:val="both"/>
        <w:rPr>
          <w:rFonts w:eastAsia="Calibri"/>
        </w:rPr>
      </w:pPr>
      <w:r w:rsidRPr="00F11165">
        <w:rPr>
          <w:rFonts w:eastAsia="Calibri"/>
        </w:rPr>
        <w:t>Федеральный закон от 24.07.09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(с изменениями и дополнениями от 31.10.2019).</w:t>
      </w:r>
    </w:p>
    <w:p w14:paraId="40512EC0" w14:textId="77777777" w:rsidR="009652DA" w:rsidRPr="00F11165" w:rsidRDefault="009652DA" w:rsidP="003B736C">
      <w:pPr>
        <w:pStyle w:val="af"/>
        <w:numPr>
          <w:ilvl w:val="0"/>
          <w:numId w:val="155"/>
        </w:numPr>
        <w:tabs>
          <w:tab w:val="left" w:pos="993"/>
        </w:tabs>
        <w:spacing w:before="0" w:after="0" w:line="276" w:lineRule="auto"/>
        <w:ind w:left="0" w:firstLine="709"/>
        <w:jc w:val="both"/>
        <w:rPr>
          <w:rFonts w:eastAsia="Calibri"/>
        </w:rPr>
      </w:pPr>
      <w:r w:rsidRPr="00F11165">
        <w:rPr>
          <w:rFonts w:eastAsia="Calibri"/>
        </w:rPr>
        <w:t>Федеральный закон от 05.04.13 № 44-ФЗ «О контрактной системе в сфере закупок товаров, работ, услуг для обеспечения государственных и муниципальных нужд» (ред. от 30.04.2021).</w:t>
      </w:r>
    </w:p>
    <w:p w14:paraId="057B5D89" w14:textId="77777777" w:rsidR="009652DA" w:rsidRPr="00F11165" w:rsidRDefault="009652DA" w:rsidP="003B736C">
      <w:pPr>
        <w:pStyle w:val="af"/>
        <w:numPr>
          <w:ilvl w:val="0"/>
          <w:numId w:val="155"/>
        </w:numPr>
        <w:tabs>
          <w:tab w:val="left" w:pos="993"/>
        </w:tabs>
        <w:spacing w:before="0" w:after="0" w:line="276" w:lineRule="auto"/>
        <w:ind w:left="0" w:firstLine="709"/>
        <w:jc w:val="both"/>
        <w:rPr>
          <w:rFonts w:eastAsia="Calibri"/>
        </w:rPr>
      </w:pPr>
      <w:r w:rsidRPr="00F11165">
        <w:rPr>
          <w:rFonts w:eastAsia="Calibri"/>
        </w:rPr>
        <w:t>Федеральный закон от 25.02.99 № 39-ФЗ «Об инвестиционной деятельности в Российской Федерации, осуществляемой в форме капитальных вложений» (ред. от 08.12.2020).</w:t>
      </w:r>
    </w:p>
    <w:p w14:paraId="68C005D1" w14:textId="77777777" w:rsidR="009652DA" w:rsidRPr="00F11165" w:rsidRDefault="009652DA" w:rsidP="003B736C">
      <w:pPr>
        <w:pStyle w:val="af"/>
        <w:numPr>
          <w:ilvl w:val="0"/>
          <w:numId w:val="155"/>
        </w:numPr>
        <w:tabs>
          <w:tab w:val="left" w:pos="993"/>
        </w:tabs>
        <w:spacing w:before="0" w:after="0" w:line="276" w:lineRule="auto"/>
        <w:ind w:left="0" w:firstLine="709"/>
        <w:jc w:val="both"/>
        <w:rPr>
          <w:rFonts w:eastAsia="Calibri"/>
        </w:rPr>
      </w:pPr>
      <w:r w:rsidRPr="00F11165">
        <w:rPr>
          <w:rFonts w:eastAsia="Calibri"/>
        </w:rPr>
        <w:t>Федеральный закон от 9.07.99 № 160-ФЗ «Об иностранных инвестициях в Российской Федерации» (ред. от 31.05.2018).</w:t>
      </w:r>
    </w:p>
    <w:p w14:paraId="29AC13D8" w14:textId="77777777" w:rsidR="009652DA" w:rsidRPr="00F11165" w:rsidRDefault="009652DA" w:rsidP="003B736C">
      <w:pPr>
        <w:pStyle w:val="af"/>
        <w:numPr>
          <w:ilvl w:val="0"/>
          <w:numId w:val="155"/>
        </w:numPr>
        <w:tabs>
          <w:tab w:val="left" w:pos="993"/>
        </w:tabs>
        <w:spacing w:before="0" w:after="0" w:line="276" w:lineRule="auto"/>
        <w:ind w:left="0" w:firstLine="709"/>
        <w:jc w:val="both"/>
        <w:rPr>
          <w:rFonts w:eastAsia="Calibri"/>
        </w:rPr>
      </w:pPr>
      <w:r w:rsidRPr="00F11165">
        <w:rPr>
          <w:rFonts w:eastAsia="Calibri"/>
        </w:rPr>
        <w:lastRenderedPageBreak/>
        <w:t>Федеральный закон от 8.02.98 № 14-ФЗ «Об обществах с ограниченной ответственностью» (ред. от 31.07.2020,</w:t>
      </w:r>
      <w:r>
        <w:rPr>
          <w:rFonts w:eastAsia="Calibri"/>
        </w:rPr>
        <w:t xml:space="preserve"> </w:t>
      </w:r>
      <w:r w:rsidRPr="00F11165">
        <w:rPr>
          <w:rFonts w:eastAsia="Calibri"/>
        </w:rPr>
        <w:t>с изм. от 24.02.2021).</w:t>
      </w:r>
    </w:p>
    <w:p w14:paraId="4982150B" w14:textId="77777777" w:rsidR="009652DA" w:rsidRPr="00F11165" w:rsidRDefault="009652DA" w:rsidP="003B736C">
      <w:pPr>
        <w:pStyle w:val="af"/>
        <w:numPr>
          <w:ilvl w:val="0"/>
          <w:numId w:val="155"/>
        </w:numPr>
        <w:tabs>
          <w:tab w:val="left" w:pos="993"/>
        </w:tabs>
        <w:spacing w:before="0" w:after="0" w:line="276" w:lineRule="auto"/>
        <w:ind w:left="0" w:firstLine="709"/>
        <w:jc w:val="both"/>
        <w:rPr>
          <w:rFonts w:eastAsia="Calibri"/>
        </w:rPr>
      </w:pPr>
      <w:r w:rsidRPr="00F11165">
        <w:rPr>
          <w:rFonts w:eastAsia="Calibri"/>
        </w:rPr>
        <w:t>Федеральный закон от 29.10.98 № 164-ФЗ «О финансовой аренде (лизинге)» (ред. от 16.10.2017).</w:t>
      </w:r>
    </w:p>
    <w:p w14:paraId="1E6E1D17" w14:textId="77777777" w:rsidR="009652DA" w:rsidRPr="00F11165" w:rsidRDefault="009652DA" w:rsidP="003B736C">
      <w:pPr>
        <w:pStyle w:val="af"/>
        <w:numPr>
          <w:ilvl w:val="0"/>
          <w:numId w:val="155"/>
        </w:numPr>
        <w:tabs>
          <w:tab w:val="left" w:pos="993"/>
        </w:tabs>
        <w:spacing w:before="0" w:after="0" w:line="276" w:lineRule="auto"/>
        <w:ind w:left="0" w:firstLine="709"/>
        <w:jc w:val="both"/>
        <w:rPr>
          <w:rFonts w:eastAsia="Calibri"/>
        </w:rPr>
      </w:pPr>
      <w:r w:rsidRPr="00F11165">
        <w:rPr>
          <w:rFonts w:eastAsia="Calibri"/>
        </w:rPr>
        <w:t>Федеральный закон от 26.12.95 № 208-ФЗ «Об акционерных обществах» (ред.</w:t>
      </w:r>
      <w:r>
        <w:rPr>
          <w:rFonts w:eastAsia="Calibri"/>
        </w:rPr>
        <w:t xml:space="preserve"> </w:t>
      </w:r>
      <w:r w:rsidRPr="00F11165">
        <w:rPr>
          <w:rFonts w:eastAsia="Calibri"/>
        </w:rPr>
        <w:t>от 31.07.2020)</w:t>
      </w:r>
    </w:p>
    <w:p w14:paraId="015EC9E2" w14:textId="77777777" w:rsidR="009652DA" w:rsidRPr="00F11165" w:rsidRDefault="009652DA" w:rsidP="003B736C">
      <w:pPr>
        <w:pStyle w:val="af"/>
        <w:numPr>
          <w:ilvl w:val="0"/>
          <w:numId w:val="155"/>
        </w:numPr>
        <w:tabs>
          <w:tab w:val="left" w:pos="993"/>
        </w:tabs>
        <w:spacing w:before="0" w:after="0" w:line="276" w:lineRule="auto"/>
        <w:ind w:left="0" w:firstLine="709"/>
        <w:jc w:val="both"/>
        <w:rPr>
          <w:rFonts w:eastAsia="Calibri"/>
        </w:rPr>
      </w:pPr>
      <w:r w:rsidRPr="00F11165">
        <w:rPr>
          <w:rFonts w:eastAsia="Calibri"/>
        </w:rPr>
        <w:t xml:space="preserve">Закон Российской Федерации от 27.11.92 № 4015-1 «Об организации страхового дела в Российской Федерации» (ред. от 30.12.2020). </w:t>
      </w:r>
    </w:p>
    <w:p w14:paraId="2C73A45E" w14:textId="77777777" w:rsidR="009652DA" w:rsidRDefault="009652DA" w:rsidP="003B736C">
      <w:pPr>
        <w:pStyle w:val="af"/>
        <w:numPr>
          <w:ilvl w:val="0"/>
          <w:numId w:val="155"/>
        </w:numPr>
        <w:tabs>
          <w:tab w:val="left" w:pos="993"/>
        </w:tabs>
        <w:spacing w:before="0" w:after="0" w:line="276" w:lineRule="auto"/>
        <w:ind w:left="0" w:firstLine="709"/>
        <w:jc w:val="both"/>
        <w:rPr>
          <w:rFonts w:eastAsia="Calibri"/>
        </w:rPr>
      </w:pPr>
      <w:r w:rsidRPr="00F11165">
        <w:rPr>
          <w:rFonts w:eastAsia="Calibri"/>
        </w:rPr>
        <w:t>Федеральный закон от 02.12.90 № 395-1 «О банках и банковской деятельности» (ред. От 30.12.2020).</w:t>
      </w:r>
    </w:p>
    <w:p w14:paraId="6B7565A4" w14:textId="77777777" w:rsidR="009652DA" w:rsidRPr="004330E0" w:rsidRDefault="009652DA" w:rsidP="003B736C">
      <w:pPr>
        <w:pStyle w:val="af"/>
        <w:numPr>
          <w:ilvl w:val="0"/>
          <w:numId w:val="155"/>
        </w:numPr>
        <w:pBdr>
          <w:top w:val="nil"/>
          <w:left w:val="nil"/>
          <w:bottom w:val="nil"/>
          <w:right w:val="nil"/>
          <w:between w:val="nil"/>
          <w:bar w:val="nil"/>
        </w:pBdr>
        <w:spacing w:before="0" w:after="0" w:line="276" w:lineRule="auto"/>
        <w:ind w:left="0" w:firstLine="709"/>
        <w:jc w:val="both"/>
        <w:rPr>
          <w:rFonts w:eastAsia="Calibri"/>
          <w:color w:val="000000"/>
          <w:u w:color="000000"/>
          <w:bdr w:val="nil"/>
        </w:rPr>
      </w:pPr>
      <w:proofErr w:type="spellStart"/>
      <w:r w:rsidRPr="004330E0">
        <w:rPr>
          <w:rFonts w:eastAsia="Calibri"/>
          <w:color w:val="000000"/>
          <w:u w:color="000000"/>
          <w:bdr w:val="nil"/>
        </w:rPr>
        <w:t>Чечевицына</w:t>
      </w:r>
      <w:proofErr w:type="spellEnd"/>
      <w:r w:rsidRPr="004330E0">
        <w:rPr>
          <w:rFonts w:eastAsia="Calibri"/>
          <w:color w:val="000000"/>
          <w:u w:color="000000"/>
          <w:bdr w:val="nil"/>
        </w:rPr>
        <w:t xml:space="preserve"> Л.Н., Экономика организации: практикум. Учебное пособие (СПО). </w:t>
      </w:r>
      <w:proofErr w:type="spellStart"/>
      <w:r w:rsidRPr="004330E0">
        <w:rPr>
          <w:rFonts w:eastAsia="Calibri"/>
          <w:color w:val="000000"/>
          <w:u w:color="000000"/>
          <w:bdr w:val="nil"/>
        </w:rPr>
        <w:t>Ростов</w:t>
      </w:r>
      <w:proofErr w:type="spellEnd"/>
      <w:r w:rsidRPr="004330E0">
        <w:rPr>
          <w:rFonts w:eastAsia="Calibri"/>
          <w:color w:val="000000"/>
          <w:u w:color="000000"/>
          <w:bdr w:val="nil"/>
        </w:rPr>
        <w:t xml:space="preserve"> н/Д. Феникс, 2015. – 256 с.</w:t>
      </w:r>
    </w:p>
    <w:p w14:paraId="11C93277" w14:textId="77777777" w:rsidR="009652DA" w:rsidRPr="006C7407" w:rsidRDefault="009652DA" w:rsidP="009652DA">
      <w:pPr>
        <w:pBdr>
          <w:top w:val="nil"/>
          <w:left w:val="nil"/>
          <w:bottom w:val="nil"/>
          <w:right w:val="nil"/>
          <w:between w:val="nil"/>
          <w:bar w:val="nil"/>
        </w:pBdr>
        <w:tabs>
          <w:tab w:val="left" w:pos="0"/>
        </w:tabs>
        <w:spacing w:line="276" w:lineRule="auto"/>
        <w:ind w:left="360" w:right="-143"/>
        <w:jc w:val="both"/>
        <w:rPr>
          <w:b/>
          <w:bCs/>
        </w:rPr>
      </w:pPr>
    </w:p>
    <w:p w14:paraId="6EA1AE0F" w14:textId="77777777" w:rsidR="009652DA" w:rsidRPr="004330E0" w:rsidRDefault="009652DA" w:rsidP="009652DA">
      <w:pPr>
        <w:pBdr>
          <w:top w:val="nil"/>
          <w:left w:val="nil"/>
          <w:bottom w:val="nil"/>
          <w:right w:val="nil"/>
          <w:between w:val="nil"/>
          <w:bar w:val="nil"/>
        </w:pBdr>
        <w:tabs>
          <w:tab w:val="left" w:pos="0"/>
        </w:tabs>
        <w:spacing w:line="276" w:lineRule="auto"/>
        <w:ind w:left="-142" w:right="-143"/>
        <w:jc w:val="center"/>
        <w:rPr>
          <w:b/>
          <w:bCs/>
        </w:rPr>
      </w:pPr>
      <w:r>
        <w:rPr>
          <w:b/>
          <w:bCs/>
        </w:rPr>
        <w:t xml:space="preserve">4. </w:t>
      </w:r>
      <w:r w:rsidRPr="004330E0">
        <w:rPr>
          <w:b/>
          <w:bCs/>
        </w:rPr>
        <w:t xml:space="preserve">КОНТРОЛЬ И ОЦЕНКА РЕЗУЛЬТАТОВ ОСВОЕНИЯ </w:t>
      </w:r>
      <w:r>
        <w:rPr>
          <w:b/>
          <w:bCs/>
        </w:rPr>
        <w:br/>
      </w:r>
      <w:r w:rsidRPr="004330E0">
        <w:rPr>
          <w:b/>
          <w:bCs/>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3"/>
        <w:gridCol w:w="4378"/>
        <w:gridCol w:w="2621"/>
      </w:tblGrid>
      <w:tr w:rsidR="009652DA" w:rsidRPr="004330E0" w14:paraId="0F69DE98" w14:textId="77777777" w:rsidTr="00CB260E">
        <w:trPr>
          <w:trHeight w:val="397"/>
          <w:tblHeader/>
        </w:trPr>
        <w:tc>
          <w:tcPr>
            <w:tcW w:w="1363" w:type="pct"/>
            <w:vAlign w:val="center"/>
          </w:tcPr>
          <w:p w14:paraId="4B9F6372" w14:textId="77777777" w:rsidR="009652DA" w:rsidRPr="004330E0" w:rsidRDefault="009652DA" w:rsidP="00CB260E">
            <w:pPr>
              <w:pStyle w:val="affffff6"/>
              <w:spacing w:line="276" w:lineRule="auto"/>
            </w:pPr>
            <w:r w:rsidRPr="004330E0">
              <w:t>Результаты обучения</w:t>
            </w:r>
          </w:p>
        </w:tc>
        <w:tc>
          <w:tcPr>
            <w:tcW w:w="2275" w:type="pct"/>
            <w:vAlign w:val="center"/>
          </w:tcPr>
          <w:p w14:paraId="3CB6D8C4" w14:textId="77777777" w:rsidR="009652DA" w:rsidRPr="004330E0" w:rsidRDefault="009652DA" w:rsidP="00CB260E">
            <w:pPr>
              <w:pStyle w:val="affffff6"/>
              <w:spacing w:line="276" w:lineRule="auto"/>
            </w:pPr>
            <w:r w:rsidRPr="004330E0">
              <w:t>Критерии оценки</w:t>
            </w:r>
          </w:p>
        </w:tc>
        <w:tc>
          <w:tcPr>
            <w:tcW w:w="1362" w:type="pct"/>
            <w:vAlign w:val="center"/>
          </w:tcPr>
          <w:p w14:paraId="4DA6B490" w14:textId="77777777" w:rsidR="009652DA" w:rsidRPr="004330E0" w:rsidRDefault="009652DA" w:rsidP="00CB260E">
            <w:pPr>
              <w:pStyle w:val="affffff6"/>
              <w:spacing w:line="276" w:lineRule="auto"/>
            </w:pPr>
            <w:r w:rsidRPr="004330E0">
              <w:t>Методы оценки</w:t>
            </w:r>
          </w:p>
        </w:tc>
      </w:tr>
      <w:tr w:rsidR="009652DA" w:rsidRPr="004330E0" w14:paraId="1FD30259" w14:textId="77777777" w:rsidTr="00CB260E">
        <w:tc>
          <w:tcPr>
            <w:tcW w:w="5000" w:type="pct"/>
            <w:gridSpan w:val="3"/>
          </w:tcPr>
          <w:p w14:paraId="6B8D1E5F" w14:textId="77777777" w:rsidR="009652DA" w:rsidRPr="004330E0" w:rsidRDefault="009652DA" w:rsidP="00CB260E">
            <w:pPr>
              <w:pStyle w:val="affffff0"/>
              <w:spacing w:before="120" w:after="120" w:line="276" w:lineRule="auto"/>
              <w:rPr>
                <w:b/>
              </w:rPr>
            </w:pPr>
            <w:r w:rsidRPr="004330E0">
              <w:rPr>
                <w:b/>
              </w:rPr>
              <w:t>Перечень знаний, осваиваемых в рамках дисциплины</w:t>
            </w:r>
          </w:p>
        </w:tc>
      </w:tr>
      <w:tr w:rsidR="009652DA" w:rsidRPr="004330E0" w14:paraId="75ED7466" w14:textId="77777777" w:rsidTr="00CB260E">
        <w:tc>
          <w:tcPr>
            <w:tcW w:w="1363" w:type="pct"/>
          </w:tcPr>
          <w:p w14:paraId="7D0DD018" w14:textId="77777777" w:rsidR="009652DA" w:rsidRPr="004330E0" w:rsidRDefault="009652DA" w:rsidP="00CB260E">
            <w:pPr>
              <w:pStyle w:val="affffff0"/>
              <w:spacing w:line="276" w:lineRule="auto"/>
            </w:pPr>
            <w:r w:rsidRPr="004330E0">
              <w:t>сущность организации как основного звена национальной экономики</w:t>
            </w:r>
          </w:p>
        </w:tc>
        <w:tc>
          <w:tcPr>
            <w:tcW w:w="2275" w:type="pct"/>
          </w:tcPr>
          <w:p w14:paraId="15F518AA" w14:textId="77777777" w:rsidR="009652DA" w:rsidRPr="004330E0" w:rsidRDefault="009652DA" w:rsidP="00CB260E">
            <w:pPr>
              <w:pStyle w:val="affffff0"/>
              <w:spacing w:line="276" w:lineRule="auto"/>
            </w:pPr>
            <w:r w:rsidRPr="004330E0">
              <w:t>Правильность понимания роли и места организации.</w:t>
            </w:r>
          </w:p>
          <w:p w14:paraId="76BFF39E" w14:textId="77777777" w:rsidR="009652DA" w:rsidRPr="004330E0" w:rsidRDefault="009652DA" w:rsidP="00CB260E">
            <w:pPr>
              <w:pStyle w:val="affffff0"/>
              <w:spacing w:line="276" w:lineRule="auto"/>
            </w:pPr>
            <w:r w:rsidRPr="004330E0">
              <w:t xml:space="preserve"> Оценка «5» - «отлично» ставится, если обучающийся полно излагает материал (отвечает на вопрос), дает правильное определение основных понятий; обнаруживает понимание материала, может обосновать свои суждения, применить знания на практике, привести необходимые примеры не только из учебника, но и самостоятельно составленные; излагает материал последовательно и правильно с точки зрения норм литературного языка.</w:t>
            </w:r>
          </w:p>
          <w:p w14:paraId="3CF1E7A4" w14:textId="77777777" w:rsidR="009652DA" w:rsidRPr="004330E0" w:rsidRDefault="009652DA" w:rsidP="00CB260E">
            <w:pPr>
              <w:pStyle w:val="affffff0"/>
              <w:spacing w:line="276" w:lineRule="auto"/>
            </w:pPr>
            <w:r w:rsidRPr="004330E0">
              <w:t>Оценка «4» - «хорошо» ставится, если обучающийся дает ответ, удовлетворяющий тем же требованиям, что и для оценки «отлично», но допускает 1–2 ошибки, которые сам же исправляет, и 1–2 недочета в последовательности и языковом оформлении излагаемого.</w:t>
            </w:r>
          </w:p>
          <w:p w14:paraId="27504024" w14:textId="77777777" w:rsidR="009652DA" w:rsidRPr="004330E0" w:rsidRDefault="009652DA" w:rsidP="00CB260E">
            <w:pPr>
              <w:pStyle w:val="affffff0"/>
              <w:spacing w:line="276" w:lineRule="auto"/>
            </w:pPr>
            <w:r w:rsidRPr="004330E0">
              <w:t xml:space="preserve">Оценка «3» - «удовлетворительно» ставится, если обучающийся обнаруживает знание и понимание </w:t>
            </w:r>
            <w:r w:rsidRPr="004330E0">
              <w:lastRenderedPageBreak/>
              <w:t>основных положений данной темы, но излагает материал неполно и допускает неточности в определении понятий или формулировке правил; не умеет достаточно глубоко и доказательно обосновать свои суждения и привести свои примеры; излагает материал непоследовательно и допускает ошибки в языковом оформлении излагаемого.</w:t>
            </w:r>
          </w:p>
          <w:p w14:paraId="4CB97C72" w14:textId="77777777" w:rsidR="009652DA" w:rsidRPr="004330E0" w:rsidRDefault="009652DA" w:rsidP="00CB260E">
            <w:pPr>
              <w:pStyle w:val="affffff0"/>
              <w:spacing w:line="276" w:lineRule="auto"/>
            </w:pPr>
            <w:r w:rsidRPr="004330E0">
              <w:t>Оценка «2» - «неудовлетворительно» ставится, если обучающийся обнаруживает</w:t>
            </w:r>
          </w:p>
          <w:p w14:paraId="02E7F351" w14:textId="77777777" w:rsidR="009652DA" w:rsidRPr="004330E0" w:rsidRDefault="009652DA" w:rsidP="00CB260E">
            <w:pPr>
              <w:pStyle w:val="affffff0"/>
              <w:spacing w:line="276" w:lineRule="auto"/>
            </w:pPr>
            <w:r w:rsidRPr="004330E0">
              <w:t>незнание большей части соответствующего вопроса, допускает ошибки в формулировке определений и правил, искажающие их смысл, беспорядочно</w:t>
            </w:r>
          </w:p>
          <w:p w14:paraId="176E0BFF" w14:textId="77777777" w:rsidR="009652DA" w:rsidRPr="004330E0" w:rsidRDefault="009652DA" w:rsidP="00CB260E">
            <w:pPr>
              <w:pStyle w:val="affffff0"/>
              <w:spacing w:line="276" w:lineRule="auto"/>
            </w:pPr>
            <w:r w:rsidRPr="004330E0">
              <w:t>и неуверенно излагает материал. Оценка «2» отмечает такие недостатки в подготовке, которые являются серьезным препятствием к успешному овладению последующим материалом.</w:t>
            </w:r>
          </w:p>
        </w:tc>
        <w:tc>
          <w:tcPr>
            <w:tcW w:w="1362" w:type="pct"/>
          </w:tcPr>
          <w:p w14:paraId="73CEF780" w14:textId="77777777" w:rsidR="009652DA" w:rsidRPr="004330E0" w:rsidRDefault="009652DA" w:rsidP="00CB260E">
            <w:pPr>
              <w:pStyle w:val="affffff0"/>
              <w:spacing w:line="276" w:lineRule="auto"/>
            </w:pPr>
            <w:r w:rsidRPr="004330E0">
              <w:lastRenderedPageBreak/>
              <w:t>Экзамен</w:t>
            </w:r>
          </w:p>
          <w:p w14:paraId="65F9CD61" w14:textId="77777777" w:rsidR="009652DA" w:rsidRPr="004330E0" w:rsidRDefault="009652DA" w:rsidP="00CB260E">
            <w:pPr>
              <w:pStyle w:val="affffff0"/>
              <w:spacing w:line="276" w:lineRule="auto"/>
            </w:pPr>
            <w:r w:rsidRPr="004330E0">
              <w:t>Оценка по результатам устного опроса</w:t>
            </w:r>
          </w:p>
          <w:p w14:paraId="3B48E106" w14:textId="77777777" w:rsidR="009652DA" w:rsidRPr="004330E0" w:rsidRDefault="009652DA" w:rsidP="00CB260E">
            <w:pPr>
              <w:pStyle w:val="affffff0"/>
              <w:spacing w:line="276" w:lineRule="auto"/>
            </w:pPr>
          </w:p>
        </w:tc>
      </w:tr>
      <w:tr w:rsidR="009652DA" w:rsidRPr="004330E0" w14:paraId="2DCAA0AC" w14:textId="77777777" w:rsidTr="00CB260E">
        <w:tc>
          <w:tcPr>
            <w:tcW w:w="1363" w:type="pct"/>
          </w:tcPr>
          <w:p w14:paraId="3197695D" w14:textId="77777777" w:rsidR="009652DA" w:rsidRPr="004330E0" w:rsidRDefault="009652DA" w:rsidP="00CB260E">
            <w:pPr>
              <w:pStyle w:val="affffff0"/>
              <w:spacing w:line="276" w:lineRule="auto"/>
            </w:pPr>
            <w:r w:rsidRPr="004330E0">
              <w:t>виды юридических лиц и их классификация по различным признакам</w:t>
            </w:r>
          </w:p>
        </w:tc>
        <w:tc>
          <w:tcPr>
            <w:tcW w:w="2275" w:type="pct"/>
          </w:tcPr>
          <w:p w14:paraId="18B1D573" w14:textId="77777777" w:rsidR="009652DA" w:rsidRPr="004330E0" w:rsidRDefault="009652DA" w:rsidP="00CB260E">
            <w:pPr>
              <w:pStyle w:val="affffff0"/>
              <w:spacing w:line="276" w:lineRule="auto"/>
            </w:pPr>
            <w:r w:rsidRPr="004330E0">
              <w:t>Правильность понимания признаков юридического лица, умение распознавать отдельные виды юридических лиц</w:t>
            </w:r>
          </w:p>
        </w:tc>
        <w:tc>
          <w:tcPr>
            <w:tcW w:w="1362" w:type="pct"/>
          </w:tcPr>
          <w:p w14:paraId="79566D3F" w14:textId="77777777" w:rsidR="009652DA" w:rsidRPr="004330E0" w:rsidRDefault="009652DA" w:rsidP="00CB260E">
            <w:pPr>
              <w:pStyle w:val="affffff0"/>
              <w:spacing w:line="276" w:lineRule="auto"/>
            </w:pPr>
            <w:r w:rsidRPr="004330E0">
              <w:t>Экзамен</w:t>
            </w:r>
          </w:p>
          <w:p w14:paraId="03AA0D3D" w14:textId="77777777" w:rsidR="009652DA" w:rsidRPr="004330E0" w:rsidRDefault="009652DA" w:rsidP="00CB260E">
            <w:pPr>
              <w:pStyle w:val="affffff0"/>
              <w:spacing w:line="276" w:lineRule="auto"/>
            </w:pPr>
            <w:r w:rsidRPr="004330E0">
              <w:t>Оценка по результатам интеллектуальной викторины. Оценка по результатам самостоятельной работы студентов.</w:t>
            </w:r>
          </w:p>
        </w:tc>
      </w:tr>
      <w:tr w:rsidR="009652DA" w:rsidRPr="004330E0" w14:paraId="45E5AA01" w14:textId="77777777" w:rsidTr="00CB260E">
        <w:trPr>
          <w:trHeight w:val="292"/>
        </w:trPr>
        <w:tc>
          <w:tcPr>
            <w:tcW w:w="1363" w:type="pct"/>
          </w:tcPr>
          <w:p w14:paraId="5182B336" w14:textId="77777777" w:rsidR="009652DA" w:rsidRPr="004330E0" w:rsidRDefault="009652DA" w:rsidP="00CB260E">
            <w:pPr>
              <w:pStyle w:val="affffff0"/>
              <w:spacing w:line="276" w:lineRule="auto"/>
            </w:pPr>
            <w:r w:rsidRPr="004330E0">
              <w:t>основные формы предпринимательства</w:t>
            </w:r>
          </w:p>
        </w:tc>
        <w:tc>
          <w:tcPr>
            <w:tcW w:w="2275" w:type="pct"/>
          </w:tcPr>
          <w:p w14:paraId="1E21F875" w14:textId="77777777" w:rsidR="009652DA" w:rsidRPr="004330E0" w:rsidRDefault="009652DA" w:rsidP="00CB260E">
            <w:pPr>
              <w:pStyle w:val="affffff0"/>
              <w:spacing w:line="276" w:lineRule="auto"/>
            </w:pPr>
            <w:r w:rsidRPr="004330E0">
              <w:t>Правильность отнесения предпринимательства к производственному, финансовому или коммерческому. Правильность отнесения организации к малому бизнесу.</w:t>
            </w:r>
          </w:p>
          <w:p w14:paraId="1845722E" w14:textId="77777777" w:rsidR="009652DA" w:rsidRPr="004330E0" w:rsidRDefault="009652DA" w:rsidP="00CB260E">
            <w:pPr>
              <w:pStyle w:val="affffff0"/>
              <w:spacing w:line="276" w:lineRule="auto"/>
            </w:pPr>
            <w:r w:rsidRPr="004330E0">
              <w:t xml:space="preserve">Оценка «5» - «отлично» ставится, если обучающийся полно излагает материал (отвечает на вопрос), дает правильное определение основных понятий; обнаруживает понимание материала, может обосновать свои суждения, применить знания на практике, </w:t>
            </w:r>
            <w:r w:rsidRPr="004330E0">
              <w:lastRenderedPageBreak/>
              <w:t>привести необходимые примеры не только из учебника, но и самостоятельно составленные; излагает материал последовательно и правильно с точки зрения норм литературного языка.</w:t>
            </w:r>
          </w:p>
          <w:p w14:paraId="3B3A01BD" w14:textId="77777777" w:rsidR="009652DA" w:rsidRPr="004330E0" w:rsidRDefault="009652DA" w:rsidP="00CB260E">
            <w:pPr>
              <w:pStyle w:val="affffff0"/>
              <w:spacing w:line="276" w:lineRule="auto"/>
            </w:pPr>
            <w:r w:rsidRPr="004330E0">
              <w:t>Оценка «4» - «хорошо» ставится, если обучающийся дает ответ, удовлетворяющий тем же требованиям, что и для оценки «отлично», но допускает 1–2 ошибки, которые сам же исправляет, и 1–2 недочета в последовательности и языковом оформлении излагаемого.</w:t>
            </w:r>
          </w:p>
          <w:p w14:paraId="3B617DE3" w14:textId="77777777" w:rsidR="009652DA" w:rsidRPr="004330E0" w:rsidRDefault="009652DA" w:rsidP="00CB260E">
            <w:pPr>
              <w:pStyle w:val="affffff0"/>
              <w:spacing w:line="276" w:lineRule="auto"/>
            </w:pPr>
            <w:r w:rsidRPr="004330E0">
              <w:t>Оценка «3» - «удовлетворительно» ставится, если обучающийся обнаруживает знание и понимание основных положений данной темы, но излагает материал неполно и допускает неточности в определении понятий или формулировке правил; не умеет достаточно глубоко и доказательно обосновать свои суждения и привести свои примеры; излагает материал непоследовательно и допускает ошибки в языковом оформлении излагаемого.</w:t>
            </w:r>
          </w:p>
          <w:p w14:paraId="26273938" w14:textId="77777777" w:rsidR="009652DA" w:rsidRPr="004330E0" w:rsidRDefault="009652DA" w:rsidP="00CB260E">
            <w:pPr>
              <w:pStyle w:val="affffff0"/>
              <w:spacing w:line="276" w:lineRule="auto"/>
            </w:pPr>
            <w:r w:rsidRPr="004330E0">
              <w:t>Оценка «2» - «неудовлетворительно» ставится, если обучающийся обнаруживает незнание большей части соответствующего вопроса, допускает ошибки в формулировке определений и правил, искажающие их смысл, беспорядочно и неуверенно излагает материал. Оценка «2» отмечает такие недостатки в подготовке, которые являются серьезным препятствием к успешному овладению последующим материалом.</w:t>
            </w:r>
          </w:p>
        </w:tc>
        <w:tc>
          <w:tcPr>
            <w:tcW w:w="1362" w:type="pct"/>
          </w:tcPr>
          <w:p w14:paraId="49CAE552" w14:textId="77777777" w:rsidR="009652DA" w:rsidRPr="004330E0" w:rsidRDefault="009652DA" w:rsidP="00CB260E">
            <w:pPr>
              <w:pStyle w:val="affffff0"/>
              <w:spacing w:line="276" w:lineRule="auto"/>
            </w:pPr>
            <w:r w:rsidRPr="004330E0">
              <w:lastRenderedPageBreak/>
              <w:t>Экзамен</w:t>
            </w:r>
          </w:p>
          <w:p w14:paraId="07CC5BAD" w14:textId="77777777" w:rsidR="009652DA" w:rsidRPr="004330E0" w:rsidRDefault="009652DA" w:rsidP="00CB260E">
            <w:pPr>
              <w:pStyle w:val="affffff0"/>
              <w:spacing w:line="276" w:lineRule="auto"/>
            </w:pPr>
            <w:r w:rsidRPr="004330E0">
              <w:t>Оценка по результатам письменного опроса</w:t>
            </w:r>
          </w:p>
        </w:tc>
      </w:tr>
      <w:tr w:rsidR="009652DA" w:rsidRPr="004330E0" w14:paraId="3F398273" w14:textId="77777777" w:rsidTr="00CB260E">
        <w:tc>
          <w:tcPr>
            <w:tcW w:w="1363" w:type="pct"/>
          </w:tcPr>
          <w:p w14:paraId="16B7BE02" w14:textId="77777777" w:rsidR="009652DA" w:rsidRPr="004330E0" w:rsidRDefault="009652DA" w:rsidP="00CB260E">
            <w:pPr>
              <w:pStyle w:val="affffff0"/>
              <w:spacing w:line="276" w:lineRule="auto"/>
            </w:pPr>
            <w:r w:rsidRPr="004330E0">
              <w:t xml:space="preserve">основы организации производственного процесса и бизнес-планирования, </w:t>
            </w:r>
            <w:r w:rsidRPr="004330E0">
              <w:lastRenderedPageBreak/>
              <w:t>Внешняя и внутренняя среда организации</w:t>
            </w:r>
          </w:p>
        </w:tc>
        <w:tc>
          <w:tcPr>
            <w:tcW w:w="2275" w:type="pct"/>
          </w:tcPr>
          <w:p w14:paraId="22011DCF" w14:textId="77777777" w:rsidR="009652DA" w:rsidRPr="004330E0" w:rsidRDefault="009652DA" w:rsidP="00CB260E">
            <w:pPr>
              <w:pStyle w:val="affffff0"/>
              <w:spacing w:line="276" w:lineRule="auto"/>
            </w:pPr>
            <w:r w:rsidRPr="004330E0">
              <w:lastRenderedPageBreak/>
              <w:t>85 -100% правильных ответов – «отлично»</w:t>
            </w:r>
          </w:p>
          <w:p w14:paraId="1FE141D4" w14:textId="77777777" w:rsidR="009652DA" w:rsidRPr="004330E0" w:rsidRDefault="009652DA" w:rsidP="00CB260E">
            <w:pPr>
              <w:pStyle w:val="affffff0"/>
              <w:spacing w:line="276" w:lineRule="auto"/>
            </w:pPr>
            <w:r w:rsidRPr="004330E0">
              <w:t>69 -84% правильных ответов – «хорошо»</w:t>
            </w:r>
          </w:p>
          <w:p w14:paraId="1FA71B43" w14:textId="77777777" w:rsidR="009652DA" w:rsidRPr="004330E0" w:rsidRDefault="009652DA" w:rsidP="00CB260E">
            <w:pPr>
              <w:pStyle w:val="affffff0"/>
              <w:spacing w:line="276" w:lineRule="auto"/>
            </w:pPr>
            <w:r w:rsidRPr="004330E0">
              <w:lastRenderedPageBreak/>
              <w:t>51- 68% правильных ответов – «удовлетворительно»</w:t>
            </w:r>
          </w:p>
          <w:p w14:paraId="68CDAA7C" w14:textId="77777777" w:rsidR="009652DA" w:rsidRPr="004330E0" w:rsidRDefault="009652DA" w:rsidP="00CB260E">
            <w:pPr>
              <w:pStyle w:val="affffff0"/>
              <w:spacing w:line="276" w:lineRule="auto"/>
            </w:pPr>
            <w:r w:rsidRPr="004330E0">
              <w:t>50% и менее – «неудовлетворительно»</w:t>
            </w:r>
          </w:p>
        </w:tc>
        <w:tc>
          <w:tcPr>
            <w:tcW w:w="1362" w:type="pct"/>
          </w:tcPr>
          <w:p w14:paraId="35124C63" w14:textId="77777777" w:rsidR="009652DA" w:rsidRPr="004330E0" w:rsidRDefault="009652DA" w:rsidP="00CB260E">
            <w:pPr>
              <w:pStyle w:val="affffff0"/>
              <w:spacing w:line="276" w:lineRule="auto"/>
            </w:pPr>
            <w:r w:rsidRPr="004330E0">
              <w:lastRenderedPageBreak/>
              <w:t>Экзамен</w:t>
            </w:r>
          </w:p>
          <w:p w14:paraId="1A0936AD" w14:textId="77777777" w:rsidR="009652DA" w:rsidRPr="004330E0" w:rsidRDefault="009652DA" w:rsidP="00CB260E">
            <w:pPr>
              <w:pStyle w:val="affffff0"/>
              <w:spacing w:line="276" w:lineRule="auto"/>
            </w:pPr>
            <w:r w:rsidRPr="004330E0">
              <w:t xml:space="preserve">Тестирование. </w:t>
            </w:r>
          </w:p>
          <w:p w14:paraId="6E8353FA" w14:textId="77777777" w:rsidR="009652DA" w:rsidRPr="004330E0" w:rsidRDefault="009652DA" w:rsidP="00CB260E">
            <w:pPr>
              <w:pStyle w:val="affffff0"/>
              <w:spacing w:line="276" w:lineRule="auto"/>
            </w:pPr>
            <w:r w:rsidRPr="004330E0">
              <w:t xml:space="preserve">Оценка по результатам самостоятельной работы студентов </w:t>
            </w:r>
          </w:p>
        </w:tc>
      </w:tr>
      <w:tr w:rsidR="009652DA" w:rsidRPr="004330E0" w14:paraId="1774695D" w14:textId="77777777" w:rsidTr="00CB260E">
        <w:tc>
          <w:tcPr>
            <w:tcW w:w="1363" w:type="pct"/>
          </w:tcPr>
          <w:p w14:paraId="1C4E4D85" w14:textId="77777777" w:rsidR="009652DA" w:rsidRPr="004330E0" w:rsidRDefault="009652DA" w:rsidP="00CB260E">
            <w:pPr>
              <w:pStyle w:val="affffff0"/>
              <w:spacing w:line="276" w:lineRule="auto"/>
            </w:pPr>
            <w:r w:rsidRPr="004330E0">
              <w:t>основные показатели производственной программы организации</w:t>
            </w:r>
          </w:p>
        </w:tc>
        <w:tc>
          <w:tcPr>
            <w:tcW w:w="2275" w:type="pct"/>
          </w:tcPr>
          <w:p w14:paraId="0300B5B2" w14:textId="77777777" w:rsidR="009652DA" w:rsidRPr="004330E0" w:rsidRDefault="009652DA" w:rsidP="00CB260E">
            <w:pPr>
              <w:pStyle w:val="affffff0"/>
              <w:spacing w:line="276" w:lineRule="auto"/>
            </w:pPr>
            <w:r w:rsidRPr="004330E0">
              <w:t>Знание основных показателей производственной программы и последовательности их планирования и расчета</w:t>
            </w:r>
          </w:p>
        </w:tc>
        <w:tc>
          <w:tcPr>
            <w:tcW w:w="1362" w:type="pct"/>
          </w:tcPr>
          <w:p w14:paraId="4D4720FD" w14:textId="77777777" w:rsidR="009652DA" w:rsidRPr="004330E0" w:rsidRDefault="009652DA" w:rsidP="00CB260E">
            <w:pPr>
              <w:pStyle w:val="affffff0"/>
              <w:spacing w:line="276" w:lineRule="auto"/>
            </w:pPr>
            <w:r w:rsidRPr="004330E0">
              <w:t>Экзамен</w:t>
            </w:r>
          </w:p>
          <w:p w14:paraId="3CC97403" w14:textId="77777777" w:rsidR="009652DA" w:rsidRPr="004330E0" w:rsidRDefault="009652DA" w:rsidP="00CB260E">
            <w:pPr>
              <w:pStyle w:val="affffff0"/>
              <w:spacing w:line="276" w:lineRule="auto"/>
            </w:pPr>
            <w:r w:rsidRPr="004330E0">
              <w:t>Проверочная работа</w:t>
            </w:r>
          </w:p>
        </w:tc>
      </w:tr>
      <w:tr w:rsidR="009652DA" w:rsidRPr="004330E0" w14:paraId="3AA568D6" w14:textId="77777777" w:rsidTr="00CB260E">
        <w:tc>
          <w:tcPr>
            <w:tcW w:w="1363" w:type="pct"/>
          </w:tcPr>
          <w:p w14:paraId="67FAD931" w14:textId="77777777" w:rsidR="009652DA" w:rsidRPr="004330E0" w:rsidRDefault="009652DA" w:rsidP="00CB260E">
            <w:pPr>
              <w:pStyle w:val="affffff0"/>
              <w:spacing w:line="276" w:lineRule="auto"/>
            </w:pPr>
            <w:r w:rsidRPr="004330E0">
              <w:t>состав и структура имущества организации</w:t>
            </w:r>
          </w:p>
        </w:tc>
        <w:tc>
          <w:tcPr>
            <w:tcW w:w="2275" w:type="pct"/>
          </w:tcPr>
          <w:p w14:paraId="1D6B26C9" w14:textId="77777777" w:rsidR="009652DA" w:rsidRPr="004330E0" w:rsidRDefault="009652DA" w:rsidP="00CB260E">
            <w:pPr>
              <w:pStyle w:val="affffff0"/>
              <w:spacing w:line="276" w:lineRule="auto"/>
            </w:pPr>
            <w:r w:rsidRPr="004330E0">
              <w:t>Точность отнесения того или иного хозяйственного объекта к определенному виду имущества организации.</w:t>
            </w:r>
          </w:p>
          <w:p w14:paraId="32BBBBC5" w14:textId="77777777" w:rsidR="009652DA" w:rsidRPr="004330E0" w:rsidRDefault="009652DA" w:rsidP="00CB260E">
            <w:pPr>
              <w:pStyle w:val="affffff0"/>
              <w:spacing w:line="276" w:lineRule="auto"/>
            </w:pPr>
            <w:r w:rsidRPr="004330E0">
              <w:t>Оценка «5» - «отлично» ставится, если обучающийся полно излагает материал (отвечает на вопрос), дает правильное определение основных понятий; обнаруживает понимание материала, может обосновать свои суждения, применить знания на практике, привести необходимые примеры не только из учебника, но и самостоятельно составленные; излагает материал последовательно и правильно с точки зрения норм литературного языка.</w:t>
            </w:r>
          </w:p>
          <w:p w14:paraId="671F4ABB" w14:textId="77777777" w:rsidR="009652DA" w:rsidRPr="004330E0" w:rsidRDefault="009652DA" w:rsidP="00CB260E">
            <w:pPr>
              <w:pStyle w:val="affffff0"/>
              <w:spacing w:line="276" w:lineRule="auto"/>
            </w:pPr>
            <w:r w:rsidRPr="004330E0">
              <w:t>Оценка «4» - «хорошо» ставится, если обучающийся дает ответ, удовлетворяющий тем же требованиям, что и для оценки «отлично», но допускает 1–2 ошибки, которые сам же исправляет, и 1–2 недочета в последовательности и языковом оформлении излагаемого.</w:t>
            </w:r>
          </w:p>
          <w:p w14:paraId="3682E3CA" w14:textId="77777777" w:rsidR="009652DA" w:rsidRPr="004330E0" w:rsidRDefault="009652DA" w:rsidP="00CB260E">
            <w:pPr>
              <w:pStyle w:val="affffff0"/>
              <w:spacing w:line="276" w:lineRule="auto"/>
            </w:pPr>
            <w:r w:rsidRPr="004330E0">
              <w:t xml:space="preserve">Оценка «3» - «удовлетворительно» ставится, если обучающийся обнаруживает знание и понимание основных положений данной темы, но излагает материал неполно и допускает неточности в определении понятий или формулировке правил; не умеет достаточно глубоко и доказательно обосновать свои суждения и привести свои примеры; излагает материал </w:t>
            </w:r>
            <w:r w:rsidRPr="004330E0">
              <w:lastRenderedPageBreak/>
              <w:t>непоследовательно и допускает ошибки в языковом оформлении излагаемого.</w:t>
            </w:r>
          </w:p>
          <w:p w14:paraId="56699FE3" w14:textId="77777777" w:rsidR="009652DA" w:rsidRPr="004330E0" w:rsidRDefault="009652DA" w:rsidP="00CB260E">
            <w:pPr>
              <w:pStyle w:val="affffff0"/>
              <w:spacing w:line="276" w:lineRule="auto"/>
            </w:pPr>
            <w:r w:rsidRPr="004330E0">
              <w:t xml:space="preserve">Оценка «2» - «неудовлетворительно» ставится, если обучающийся обнаруживает незнание большей части соответствующего вопроса, допускает ошибки в формулировке определений и правил, искажающие их смысл, беспорядочно и неуверенно излагает материал. Оценка «2» отмечает такие недостатки в подготовке, которые являются серьезным препятствием к успешному овладению последующим материалом. </w:t>
            </w:r>
          </w:p>
          <w:p w14:paraId="2D27A9B3" w14:textId="77777777" w:rsidR="009652DA" w:rsidRPr="004330E0" w:rsidRDefault="009652DA" w:rsidP="00CB260E">
            <w:pPr>
              <w:pStyle w:val="affffff0"/>
              <w:spacing w:line="276" w:lineRule="auto"/>
            </w:pPr>
            <w:r w:rsidRPr="004330E0">
              <w:t xml:space="preserve"> </w:t>
            </w:r>
          </w:p>
        </w:tc>
        <w:tc>
          <w:tcPr>
            <w:tcW w:w="1362" w:type="pct"/>
          </w:tcPr>
          <w:p w14:paraId="65A5F085" w14:textId="77777777" w:rsidR="009652DA" w:rsidRPr="004330E0" w:rsidRDefault="009652DA" w:rsidP="00CB260E">
            <w:pPr>
              <w:pStyle w:val="affffff0"/>
              <w:spacing w:line="276" w:lineRule="auto"/>
            </w:pPr>
            <w:r w:rsidRPr="004330E0">
              <w:lastRenderedPageBreak/>
              <w:t>Экзамен</w:t>
            </w:r>
          </w:p>
          <w:p w14:paraId="2A091CDF" w14:textId="77777777" w:rsidR="009652DA" w:rsidRPr="004330E0" w:rsidRDefault="009652DA" w:rsidP="00CB260E">
            <w:pPr>
              <w:pStyle w:val="affffff0"/>
              <w:spacing w:line="276" w:lineRule="auto"/>
            </w:pPr>
            <w:r w:rsidRPr="004330E0">
              <w:t>Оценка по результатам устного опроса</w:t>
            </w:r>
          </w:p>
        </w:tc>
      </w:tr>
      <w:tr w:rsidR="009652DA" w:rsidRPr="004330E0" w14:paraId="4F60639E" w14:textId="77777777" w:rsidTr="00CB260E">
        <w:tc>
          <w:tcPr>
            <w:tcW w:w="1363" w:type="pct"/>
          </w:tcPr>
          <w:p w14:paraId="76B39AB4" w14:textId="77777777" w:rsidR="009652DA" w:rsidRPr="004330E0" w:rsidRDefault="009652DA" w:rsidP="00CB260E">
            <w:pPr>
              <w:pStyle w:val="affffff0"/>
              <w:spacing w:line="276" w:lineRule="auto"/>
            </w:pPr>
            <w:r w:rsidRPr="004330E0">
              <w:t>показатели оценки эффективности использования основных и оборотных средств и пути улучшения их использования</w:t>
            </w:r>
          </w:p>
        </w:tc>
        <w:tc>
          <w:tcPr>
            <w:tcW w:w="2275" w:type="pct"/>
          </w:tcPr>
          <w:p w14:paraId="6342D7BC" w14:textId="77777777" w:rsidR="009652DA" w:rsidRPr="004330E0" w:rsidRDefault="009652DA" w:rsidP="00CB260E">
            <w:pPr>
              <w:pStyle w:val="affffff0"/>
              <w:spacing w:line="276" w:lineRule="auto"/>
            </w:pPr>
            <w:r w:rsidRPr="004330E0">
              <w:t>Полнота представления состава показателей, используемых для оценки эффективности использования оборотных и внеоборотных активов</w:t>
            </w:r>
          </w:p>
        </w:tc>
        <w:tc>
          <w:tcPr>
            <w:tcW w:w="1362" w:type="pct"/>
          </w:tcPr>
          <w:p w14:paraId="165B3A51" w14:textId="77777777" w:rsidR="009652DA" w:rsidRPr="004330E0" w:rsidRDefault="009652DA" w:rsidP="00CB260E">
            <w:pPr>
              <w:pStyle w:val="affffff0"/>
              <w:spacing w:line="276" w:lineRule="auto"/>
            </w:pPr>
            <w:r w:rsidRPr="004330E0">
              <w:t>Экзамен</w:t>
            </w:r>
          </w:p>
          <w:p w14:paraId="44D8E1EF" w14:textId="77777777" w:rsidR="009652DA" w:rsidRPr="004330E0" w:rsidRDefault="009652DA" w:rsidP="00CB260E">
            <w:pPr>
              <w:pStyle w:val="affffff0"/>
              <w:spacing w:line="276" w:lineRule="auto"/>
            </w:pPr>
            <w:r w:rsidRPr="004330E0">
              <w:t>Проверочная работа</w:t>
            </w:r>
          </w:p>
        </w:tc>
      </w:tr>
      <w:tr w:rsidR="009652DA" w:rsidRPr="004330E0" w14:paraId="31CF9862" w14:textId="77777777" w:rsidTr="00CB260E">
        <w:tc>
          <w:tcPr>
            <w:tcW w:w="1363" w:type="pct"/>
          </w:tcPr>
          <w:p w14:paraId="3FDA7D6A" w14:textId="77777777" w:rsidR="009652DA" w:rsidRPr="004330E0" w:rsidRDefault="009652DA" w:rsidP="00CB260E">
            <w:pPr>
              <w:pStyle w:val="affffff0"/>
              <w:spacing w:line="276" w:lineRule="auto"/>
            </w:pPr>
            <w:r w:rsidRPr="004330E0">
              <w:t>виды инвестиций и особенности инвестиционного проекта,</w:t>
            </w:r>
            <w:r>
              <w:t xml:space="preserve"> </w:t>
            </w:r>
            <w:r w:rsidRPr="004330E0">
              <w:t xml:space="preserve">цикл инвестиционного проекта </w:t>
            </w:r>
          </w:p>
        </w:tc>
        <w:tc>
          <w:tcPr>
            <w:tcW w:w="2275" w:type="pct"/>
          </w:tcPr>
          <w:p w14:paraId="3C0A1D41" w14:textId="77777777" w:rsidR="009652DA" w:rsidRPr="004330E0" w:rsidRDefault="009652DA" w:rsidP="00CB260E">
            <w:pPr>
              <w:pStyle w:val="affffff0"/>
              <w:spacing w:line="276" w:lineRule="auto"/>
            </w:pPr>
            <w:r w:rsidRPr="004330E0">
              <w:t>Распознавание конкретных видов инвестиций; знание отличий инвестиционного процесса и инвестиционного проекта, этапов инвестиционного проектирования.</w:t>
            </w:r>
          </w:p>
          <w:p w14:paraId="6B1126F8" w14:textId="77777777" w:rsidR="009652DA" w:rsidRPr="004330E0" w:rsidRDefault="009652DA" w:rsidP="00CB260E">
            <w:pPr>
              <w:pStyle w:val="affffff0"/>
              <w:spacing w:line="276" w:lineRule="auto"/>
            </w:pPr>
            <w:r w:rsidRPr="004330E0">
              <w:t xml:space="preserve"> Оценка «5» - «отлично» ставится, если обучающийся полно излагает материал (отвечает на вопрос), дает правильное определение основных понятий; обнаруживает понимание материала, может обосновать свои суждения, применить знания на практике, привести необходимые примеры не только из учебника, но и самостоятельно составленные; излагает материал последовательно и правильно с точки зрения норм литературного языка.</w:t>
            </w:r>
          </w:p>
          <w:p w14:paraId="0C10E891" w14:textId="77777777" w:rsidR="009652DA" w:rsidRPr="004330E0" w:rsidRDefault="009652DA" w:rsidP="00CB260E">
            <w:pPr>
              <w:pStyle w:val="affffff0"/>
              <w:spacing w:line="276" w:lineRule="auto"/>
            </w:pPr>
            <w:r w:rsidRPr="004330E0">
              <w:t xml:space="preserve">Оценка «4» - «хорошо» ставится, если обучающийся дает ответ, </w:t>
            </w:r>
            <w:r w:rsidRPr="004330E0">
              <w:lastRenderedPageBreak/>
              <w:t>удовлетворяющий тем же требованиям, что и для оценки «отлично», но допускает 1–2 ошибки, которые сам же исправляет, и 1–2 недочета в последовательности и языковом оформлении излагаемого.</w:t>
            </w:r>
          </w:p>
          <w:p w14:paraId="7FB6A883" w14:textId="77777777" w:rsidR="009652DA" w:rsidRPr="004330E0" w:rsidRDefault="009652DA" w:rsidP="00CB260E">
            <w:pPr>
              <w:pStyle w:val="affffff0"/>
              <w:spacing w:line="276" w:lineRule="auto"/>
            </w:pPr>
            <w:r w:rsidRPr="004330E0">
              <w:t>Оценка «3» - «удовлетворительно» ставится, если обучающийся обнаруживает знание и понимание основных положений данной темы, но излагает материал неполно и допускает неточности в определении понятий или формулировке правил; не умеет достаточно глубоко и доказательно обосновать свои суждения и привести свои примеры; излагает материал непоследовательно и допускает ошибки в языковом оформлении излагаемого.</w:t>
            </w:r>
          </w:p>
          <w:p w14:paraId="1D6B9F61" w14:textId="77777777" w:rsidR="009652DA" w:rsidRPr="004330E0" w:rsidRDefault="009652DA" w:rsidP="00CB260E">
            <w:pPr>
              <w:pStyle w:val="affffff0"/>
              <w:spacing w:line="276" w:lineRule="auto"/>
            </w:pPr>
            <w:r w:rsidRPr="004330E0">
              <w:t>Оценка «2» - «неудовлетворительно» ставится, если обучающийся обнаруживает незнание большей части соответствующего вопроса, допускает ошибки в формулировке определений и правил, искажающие их смысл, беспорядочно и неуверенно излагает материал. Оценка «2» отмечает такие недостатки в подготовке, которые являются серьезным препятствием к успешному овладению последующим материалом.</w:t>
            </w:r>
          </w:p>
        </w:tc>
        <w:tc>
          <w:tcPr>
            <w:tcW w:w="1362" w:type="pct"/>
          </w:tcPr>
          <w:p w14:paraId="44CE1465" w14:textId="77777777" w:rsidR="009652DA" w:rsidRPr="004330E0" w:rsidRDefault="009652DA" w:rsidP="00CB260E">
            <w:pPr>
              <w:pStyle w:val="affffff0"/>
              <w:spacing w:line="276" w:lineRule="auto"/>
            </w:pPr>
            <w:r w:rsidRPr="004330E0">
              <w:lastRenderedPageBreak/>
              <w:t>Экзамен</w:t>
            </w:r>
          </w:p>
          <w:p w14:paraId="30F13D76" w14:textId="77777777" w:rsidR="009652DA" w:rsidRPr="004330E0" w:rsidRDefault="009652DA" w:rsidP="00CB260E">
            <w:pPr>
              <w:pStyle w:val="affffff0"/>
              <w:spacing w:line="276" w:lineRule="auto"/>
            </w:pPr>
            <w:r w:rsidRPr="004330E0">
              <w:t>Оценка по результатам письменного опроса и решения</w:t>
            </w:r>
            <w:r>
              <w:t xml:space="preserve"> </w:t>
            </w:r>
            <w:r w:rsidRPr="004330E0">
              <w:t>Кейса</w:t>
            </w:r>
          </w:p>
        </w:tc>
      </w:tr>
      <w:tr w:rsidR="009652DA" w:rsidRPr="004330E0" w14:paraId="315E995E" w14:textId="77777777" w:rsidTr="00CB260E">
        <w:trPr>
          <w:trHeight w:val="1038"/>
        </w:trPr>
        <w:tc>
          <w:tcPr>
            <w:tcW w:w="1363" w:type="pct"/>
          </w:tcPr>
          <w:p w14:paraId="0415AA24" w14:textId="77777777" w:rsidR="009652DA" w:rsidRPr="004330E0" w:rsidRDefault="009652DA" w:rsidP="00CB260E">
            <w:pPr>
              <w:pStyle w:val="affffff0"/>
              <w:spacing w:line="276" w:lineRule="auto"/>
            </w:pPr>
            <w:r w:rsidRPr="004330E0">
              <w:t>классификация персонала организации, показатели и пути повышения производительности его труда</w:t>
            </w:r>
          </w:p>
        </w:tc>
        <w:tc>
          <w:tcPr>
            <w:tcW w:w="2275" w:type="pct"/>
          </w:tcPr>
          <w:p w14:paraId="4E2CE5F1" w14:textId="77777777" w:rsidR="009652DA" w:rsidRPr="004330E0" w:rsidRDefault="009652DA" w:rsidP="00CB260E">
            <w:pPr>
              <w:pStyle w:val="affffff0"/>
              <w:spacing w:line="276" w:lineRule="auto"/>
            </w:pPr>
            <w:r w:rsidRPr="004330E0">
              <w:t>85 -100% правильных ответов – «отлично»</w:t>
            </w:r>
          </w:p>
          <w:p w14:paraId="2B7E379A" w14:textId="77777777" w:rsidR="009652DA" w:rsidRPr="004330E0" w:rsidRDefault="009652DA" w:rsidP="00CB260E">
            <w:pPr>
              <w:pStyle w:val="affffff0"/>
              <w:spacing w:line="276" w:lineRule="auto"/>
            </w:pPr>
            <w:r w:rsidRPr="004330E0">
              <w:t>69 -84% правильных ответов – «хорошо»</w:t>
            </w:r>
          </w:p>
          <w:p w14:paraId="2427DBC0" w14:textId="77777777" w:rsidR="009652DA" w:rsidRPr="004330E0" w:rsidRDefault="009652DA" w:rsidP="00CB260E">
            <w:pPr>
              <w:pStyle w:val="affffff0"/>
              <w:spacing w:line="276" w:lineRule="auto"/>
            </w:pPr>
            <w:r w:rsidRPr="004330E0">
              <w:t>51 -68% правильных ответов – «удовлетворительно»</w:t>
            </w:r>
          </w:p>
          <w:p w14:paraId="28260F32" w14:textId="77777777" w:rsidR="009652DA" w:rsidRPr="004330E0" w:rsidRDefault="009652DA" w:rsidP="00CB260E">
            <w:pPr>
              <w:pStyle w:val="affffff0"/>
              <w:spacing w:line="276" w:lineRule="auto"/>
            </w:pPr>
            <w:r w:rsidRPr="004330E0">
              <w:t>50% и менее – «неудовлетворительно»</w:t>
            </w:r>
          </w:p>
        </w:tc>
        <w:tc>
          <w:tcPr>
            <w:tcW w:w="1362" w:type="pct"/>
          </w:tcPr>
          <w:p w14:paraId="5721BEB7" w14:textId="77777777" w:rsidR="009652DA" w:rsidRPr="004330E0" w:rsidRDefault="009652DA" w:rsidP="00CB260E">
            <w:pPr>
              <w:pStyle w:val="affffff0"/>
              <w:spacing w:line="276" w:lineRule="auto"/>
            </w:pPr>
            <w:r w:rsidRPr="004330E0">
              <w:t>Экзамен</w:t>
            </w:r>
          </w:p>
          <w:p w14:paraId="449E4C3F" w14:textId="77777777" w:rsidR="009652DA" w:rsidRPr="004330E0" w:rsidRDefault="009652DA" w:rsidP="00CB260E">
            <w:pPr>
              <w:pStyle w:val="affffff0"/>
              <w:spacing w:line="276" w:lineRule="auto"/>
            </w:pPr>
            <w:r w:rsidRPr="004330E0">
              <w:t>Тестирование.</w:t>
            </w:r>
            <w:r>
              <w:t xml:space="preserve"> </w:t>
            </w:r>
          </w:p>
          <w:p w14:paraId="07DFD798" w14:textId="77777777" w:rsidR="009652DA" w:rsidRPr="004330E0" w:rsidRDefault="009652DA" w:rsidP="00CB260E">
            <w:pPr>
              <w:pStyle w:val="affffff0"/>
              <w:spacing w:line="276" w:lineRule="auto"/>
            </w:pPr>
            <w:r w:rsidRPr="004330E0">
              <w:t xml:space="preserve">Проверочная работа </w:t>
            </w:r>
          </w:p>
        </w:tc>
      </w:tr>
      <w:tr w:rsidR="009652DA" w:rsidRPr="004330E0" w14:paraId="546A1135" w14:textId="77777777" w:rsidTr="00CB260E">
        <w:trPr>
          <w:trHeight w:val="904"/>
        </w:trPr>
        <w:tc>
          <w:tcPr>
            <w:tcW w:w="1363" w:type="pct"/>
          </w:tcPr>
          <w:p w14:paraId="152E7900" w14:textId="77777777" w:rsidR="009652DA" w:rsidRPr="004330E0" w:rsidRDefault="009652DA" w:rsidP="00CB260E">
            <w:pPr>
              <w:pStyle w:val="affffff0"/>
              <w:spacing w:line="276" w:lineRule="auto"/>
            </w:pPr>
            <w:r w:rsidRPr="004330E0">
              <w:t>формы оплаты труда и их разновидности</w:t>
            </w:r>
          </w:p>
        </w:tc>
        <w:tc>
          <w:tcPr>
            <w:tcW w:w="2275" w:type="pct"/>
          </w:tcPr>
          <w:p w14:paraId="32E4C446" w14:textId="77777777" w:rsidR="009652DA" w:rsidRPr="004330E0" w:rsidRDefault="009652DA" w:rsidP="00CB260E">
            <w:pPr>
              <w:pStyle w:val="affffff0"/>
              <w:spacing w:line="276" w:lineRule="auto"/>
            </w:pPr>
            <w:r w:rsidRPr="004330E0">
              <w:t>Знание классических форм оплаты труда в организации и их отельных разновидностей</w:t>
            </w:r>
          </w:p>
        </w:tc>
        <w:tc>
          <w:tcPr>
            <w:tcW w:w="1362" w:type="pct"/>
          </w:tcPr>
          <w:p w14:paraId="0D4A9204" w14:textId="77777777" w:rsidR="009652DA" w:rsidRPr="004330E0" w:rsidRDefault="009652DA" w:rsidP="00CB260E">
            <w:pPr>
              <w:pStyle w:val="affffff0"/>
              <w:spacing w:line="276" w:lineRule="auto"/>
            </w:pPr>
            <w:r w:rsidRPr="004330E0">
              <w:t>Экзамен</w:t>
            </w:r>
          </w:p>
          <w:p w14:paraId="00D05C1A" w14:textId="77777777" w:rsidR="009652DA" w:rsidRPr="004330E0" w:rsidRDefault="009652DA" w:rsidP="00CB260E">
            <w:pPr>
              <w:pStyle w:val="affffff0"/>
              <w:spacing w:line="276" w:lineRule="auto"/>
            </w:pPr>
            <w:r w:rsidRPr="004330E0">
              <w:t xml:space="preserve">Проверочная работа. Выполнение сквозного задания по планированию труда и </w:t>
            </w:r>
            <w:r w:rsidRPr="004330E0">
              <w:lastRenderedPageBreak/>
              <w:t>его оплаты в организации</w:t>
            </w:r>
          </w:p>
        </w:tc>
      </w:tr>
      <w:tr w:rsidR="009652DA" w:rsidRPr="004330E0" w14:paraId="6DDACB23" w14:textId="77777777" w:rsidTr="00CB260E">
        <w:tc>
          <w:tcPr>
            <w:tcW w:w="1363" w:type="pct"/>
          </w:tcPr>
          <w:p w14:paraId="04230E34" w14:textId="77777777" w:rsidR="009652DA" w:rsidRPr="004330E0" w:rsidRDefault="009652DA" w:rsidP="00CB260E">
            <w:pPr>
              <w:pStyle w:val="affffff0"/>
              <w:spacing w:line="276" w:lineRule="auto"/>
            </w:pPr>
            <w:r w:rsidRPr="004330E0">
              <w:t>сущность себестоимости и группировка расходов организации по различным признакам</w:t>
            </w:r>
          </w:p>
        </w:tc>
        <w:tc>
          <w:tcPr>
            <w:tcW w:w="2275" w:type="pct"/>
            <w:vMerge w:val="restart"/>
          </w:tcPr>
          <w:p w14:paraId="4FE487B4" w14:textId="77777777" w:rsidR="009652DA" w:rsidRPr="004330E0" w:rsidRDefault="009652DA" w:rsidP="00CB260E">
            <w:pPr>
              <w:pStyle w:val="affffff0"/>
              <w:spacing w:line="276" w:lineRule="auto"/>
            </w:pPr>
            <w:r w:rsidRPr="004330E0">
              <w:t>85 -100% правильных ответов – «отлично»</w:t>
            </w:r>
          </w:p>
          <w:p w14:paraId="0D36E1AE" w14:textId="77777777" w:rsidR="009652DA" w:rsidRPr="004330E0" w:rsidRDefault="009652DA" w:rsidP="00CB260E">
            <w:pPr>
              <w:pStyle w:val="affffff0"/>
              <w:spacing w:line="276" w:lineRule="auto"/>
            </w:pPr>
            <w:r w:rsidRPr="004330E0">
              <w:t>69 -84% правильных ответов – «хорошо»</w:t>
            </w:r>
          </w:p>
          <w:p w14:paraId="0D7C8929" w14:textId="77777777" w:rsidR="009652DA" w:rsidRPr="004330E0" w:rsidRDefault="009652DA" w:rsidP="00CB260E">
            <w:pPr>
              <w:pStyle w:val="affffff0"/>
              <w:spacing w:line="276" w:lineRule="auto"/>
            </w:pPr>
            <w:r w:rsidRPr="004330E0">
              <w:t>51 -68% правильных ответов – «удовлетворительно»</w:t>
            </w:r>
          </w:p>
          <w:p w14:paraId="7DA69F2A" w14:textId="77777777" w:rsidR="009652DA" w:rsidRPr="004330E0" w:rsidRDefault="009652DA" w:rsidP="00CB260E">
            <w:pPr>
              <w:pStyle w:val="affffff0"/>
              <w:spacing w:line="276" w:lineRule="auto"/>
            </w:pPr>
            <w:r w:rsidRPr="004330E0">
              <w:t>50% и менее – «неудовлетворительно»</w:t>
            </w:r>
          </w:p>
        </w:tc>
        <w:tc>
          <w:tcPr>
            <w:tcW w:w="1362" w:type="pct"/>
          </w:tcPr>
          <w:p w14:paraId="7C351414" w14:textId="77777777" w:rsidR="009652DA" w:rsidRPr="004330E0" w:rsidRDefault="009652DA" w:rsidP="00CB260E">
            <w:pPr>
              <w:pStyle w:val="affffff0"/>
              <w:spacing w:line="276" w:lineRule="auto"/>
            </w:pPr>
            <w:r w:rsidRPr="004330E0">
              <w:t>Экзамен</w:t>
            </w:r>
          </w:p>
          <w:p w14:paraId="1B502CFE" w14:textId="77777777" w:rsidR="009652DA" w:rsidRPr="004330E0" w:rsidRDefault="009652DA" w:rsidP="00CB260E">
            <w:pPr>
              <w:pStyle w:val="affffff0"/>
              <w:spacing w:line="276" w:lineRule="auto"/>
            </w:pPr>
            <w:r w:rsidRPr="004330E0">
              <w:t xml:space="preserve">Тестирование. Проверочная работа </w:t>
            </w:r>
          </w:p>
        </w:tc>
      </w:tr>
      <w:tr w:rsidR="009652DA" w:rsidRPr="004330E0" w14:paraId="3BC73DD5" w14:textId="77777777" w:rsidTr="00CB260E">
        <w:tc>
          <w:tcPr>
            <w:tcW w:w="1363" w:type="pct"/>
          </w:tcPr>
          <w:p w14:paraId="7DAFE6C3" w14:textId="77777777" w:rsidR="009652DA" w:rsidRPr="004330E0" w:rsidRDefault="009652DA" w:rsidP="00CB260E">
            <w:pPr>
              <w:pStyle w:val="affffff0"/>
              <w:spacing w:line="276" w:lineRule="auto"/>
            </w:pPr>
            <w:r w:rsidRPr="004330E0">
              <w:t>понятие, структура, виды цен и методы ценообразования</w:t>
            </w:r>
          </w:p>
        </w:tc>
        <w:tc>
          <w:tcPr>
            <w:tcW w:w="2275" w:type="pct"/>
            <w:vMerge/>
          </w:tcPr>
          <w:p w14:paraId="6034BA27" w14:textId="77777777" w:rsidR="009652DA" w:rsidRPr="004330E0" w:rsidRDefault="009652DA" w:rsidP="00CB260E">
            <w:pPr>
              <w:pStyle w:val="affffff0"/>
              <w:spacing w:line="276" w:lineRule="auto"/>
            </w:pPr>
          </w:p>
        </w:tc>
        <w:tc>
          <w:tcPr>
            <w:tcW w:w="1362" w:type="pct"/>
          </w:tcPr>
          <w:p w14:paraId="61D658FC" w14:textId="77777777" w:rsidR="009652DA" w:rsidRPr="004330E0" w:rsidRDefault="009652DA" w:rsidP="00CB260E">
            <w:pPr>
              <w:pStyle w:val="affffff0"/>
              <w:spacing w:line="276" w:lineRule="auto"/>
            </w:pPr>
            <w:r w:rsidRPr="004330E0">
              <w:t>Экзамен</w:t>
            </w:r>
          </w:p>
          <w:p w14:paraId="7720AE2F" w14:textId="77777777" w:rsidR="009652DA" w:rsidRPr="004330E0" w:rsidRDefault="009652DA" w:rsidP="00CB260E">
            <w:pPr>
              <w:pStyle w:val="affffff0"/>
              <w:spacing w:line="276" w:lineRule="auto"/>
            </w:pPr>
            <w:r w:rsidRPr="004330E0">
              <w:t>Тестирование</w:t>
            </w:r>
          </w:p>
        </w:tc>
      </w:tr>
      <w:tr w:rsidR="009652DA" w:rsidRPr="004330E0" w14:paraId="72465968" w14:textId="77777777" w:rsidTr="00CB260E">
        <w:trPr>
          <w:trHeight w:val="1096"/>
        </w:trPr>
        <w:tc>
          <w:tcPr>
            <w:tcW w:w="1363" w:type="pct"/>
          </w:tcPr>
          <w:p w14:paraId="659BD87D" w14:textId="77777777" w:rsidR="009652DA" w:rsidRPr="004330E0" w:rsidRDefault="009652DA" w:rsidP="00CB260E">
            <w:pPr>
              <w:pStyle w:val="affffff0"/>
              <w:spacing w:line="276" w:lineRule="auto"/>
            </w:pPr>
            <w:r w:rsidRPr="004330E0">
              <w:t>показатели, характеризующие финансовые результаты деятельности организации</w:t>
            </w:r>
          </w:p>
        </w:tc>
        <w:tc>
          <w:tcPr>
            <w:tcW w:w="2275" w:type="pct"/>
          </w:tcPr>
          <w:p w14:paraId="26CD1186" w14:textId="77777777" w:rsidR="009652DA" w:rsidRPr="004330E0" w:rsidRDefault="009652DA" w:rsidP="00CB260E">
            <w:pPr>
              <w:pStyle w:val="affffff0"/>
              <w:spacing w:line="276" w:lineRule="auto"/>
            </w:pPr>
            <w:r w:rsidRPr="004330E0">
              <w:t>Полнота и точность охвата показателей, характеризующих финансовые результаты организации и ее доходность</w:t>
            </w:r>
          </w:p>
        </w:tc>
        <w:tc>
          <w:tcPr>
            <w:tcW w:w="1362" w:type="pct"/>
          </w:tcPr>
          <w:p w14:paraId="2425FA8D" w14:textId="77777777" w:rsidR="009652DA" w:rsidRPr="004330E0" w:rsidRDefault="009652DA" w:rsidP="00CB260E">
            <w:pPr>
              <w:pStyle w:val="affffff0"/>
              <w:spacing w:line="276" w:lineRule="auto"/>
            </w:pPr>
            <w:r w:rsidRPr="004330E0">
              <w:t>Экзамен</w:t>
            </w:r>
          </w:p>
          <w:p w14:paraId="6009C7E4" w14:textId="77777777" w:rsidR="009652DA" w:rsidRPr="004330E0" w:rsidRDefault="009652DA" w:rsidP="00CB260E">
            <w:pPr>
              <w:pStyle w:val="affffff0"/>
              <w:spacing w:line="276" w:lineRule="auto"/>
            </w:pPr>
            <w:r w:rsidRPr="004330E0">
              <w:t>Проверочная работа. Выполнение сквозного задания по планированию себестоимости, прибыли и рентабельности в организации</w:t>
            </w:r>
          </w:p>
        </w:tc>
      </w:tr>
      <w:tr w:rsidR="009652DA" w:rsidRPr="004330E0" w14:paraId="3F311EEC" w14:textId="77777777" w:rsidTr="00CB260E">
        <w:trPr>
          <w:trHeight w:val="417"/>
        </w:trPr>
        <w:tc>
          <w:tcPr>
            <w:tcW w:w="5000" w:type="pct"/>
            <w:gridSpan w:val="3"/>
          </w:tcPr>
          <w:p w14:paraId="0FE0D3FC" w14:textId="77777777" w:rsidR="009652DA" w:rsidRPr="004330E0" w:rsidRDefault="009652DA" w:rsidP="00CB260E">
            <w:pPr>
              <w:pStyle w:val="affffff0"/>
              <w:spacing w:before="120" w:after="120" w:line="276" w:lineRule="auto"/>
              <w:rPr>
                <w:b/>
              </w:rPr>
            </w:pPr>
            <w:r w:rsidRPr="004330E0">
              <w:rPr>
                <w:b/>
              </w:rPr>
              <w:t>Перечень умений, осваиваемых в рамках дисциплины</w:t>
            </w:r>
          </w:p>
        </w:tc>
      </w:tr>
      <w:tr w:rsidR="009652DA" w:rsidRPr="004330E0" w14:paraId="661AD8AF" w14:textId="77777777" w:rsidTr="00CB260E">
        <w:trPr>
          <w:trHeight w:val="600"/>
        </w:trPr>
        <w:tc>
          <w:tcPr>
            <w:tcW w:w="1363" w:type="pct"/>
          </w:tcPr>
          <w:p w14:paraId="5A7C1C4C" w14:textId="77777777" w:rsidR="009652DA" w:rsidRPr="004330E0" w:rsidRDefault="009652DA" w:rsidP="00CB260E">
            <w:pPr>
              <w:pStyle w:val="affffff0"/>
              <w:spacing w:line="276" w:lineRule="auto"/>
            </w:pPr>
            <w:r w:rsidRPr="004330E0">
              <w:t xml:space="preserve">Выбирать для предпринимательства определенную организационно-правовую форму коммерческой организации. </w:t>
            </w:r>
          </w:p>
          <w:p w14:paraId="66568445" w14:textId="77777777" w:rsidR="009652DA" w:rsidRPr="004330E0" w:rsidRDefault="009652DA" w:rsidP="00CB260E">
            <w:pPr>
              <w:pStyle w:val="affffff0"/>
              <w:spacing w:line="276" w:lineRule="auto"/>
            </w:pPr>
            <w:r w:rsidRPr="004330E0">
              <w:t>Уметь выделять факторы ее внешней и внутренней среды.</w:t>
            </w:r>
          </w:p>
        </w:tc>
        <w:tc>
          <w:tcPr>
            <w:tcW w:w="2275" w:type="pct"/>
          </w:tcPr>
          <w:p w14:paraId="201D4427" w14:textId="77777777" w:rsidR="009652DA" w:rsidRPr="004330E0" w:rsidRDefault="009652DA" w:rsidP="00CB260E">
            <w:pPr>
              <w:pStyle w:val="affffff0"/>
              <w:spacing w:line="276" w:lineRule="auto"/>
            </w:pPr>
            <w:r w:rsidRPr="004330E0">
              <w:t>Обоснованность выбора конкретной организационно-правовой формы организации для определенного вида деятельности с учетом особенностей этой формы.</w:t>
            </w:r>
          </w:p>
        </w:tc>
        <w:tc>
          <w:tcPr>
            <w:tcW w:w="1362" w:type="pct"/>
          </w:tcPr>
          <w:p w14:paraId="1DCC5407" w14:textId="77777777" w:rsidR="009652DA" w:rsidRPr="004330E0" w:rsidRDefault="009652DA" w:rsidP="00CB260E">
            <w:pPr>
              <w:pStyle w:val="affffff0"/>
              <w:spacing w:line="276" w:lineRule="auto"/>
            </w:pPr>
            <w:r w:rsidRPr="004330E0">
              <w:t>Экзамен</w:t>
            </w:r>
          </w:p>
          <w:p w14:paraId="42C04B70" w14:textId="77777777" w:rsidR="009652DA" w:rsidRPr="004330E0" w:rsidRDefault="009652DA" w:rsidP="00CB260E">
            <w:pPr>
              <w:pStyle w:val="affffff0"/>
              <w:spacing w:line="276" w:lineRule="auto"/>
            </w:pPr>
            <w:r w:rsidRPr="004330E0">
              <w:t>Тестирование, экономический диктант</w:t>
            </w:r>
          </w:p>
        </w:tc>
      </w:tr>
      <w:tr w:rsidR="009652DA" w:rsidRPr="004330E0" w14:paraId="669B44EB" w14:textId="77777777" w:rsidTr="00CB260E">
        <w:trPr>
          <w:trHeight w:val="1143"/>
        </w:trPr>
        <w:tc>
          <w:tcPr>
            <w:tcW w:w="1363" w:type="pct"/>
          </w:tcPr>
          <w:p w14:paraId="2EF798FA" w14:textId="77777777" w:rsidR="009652DA" w:rsidRPr="004330E0" w:rsidRDefault="009652DA" w:rsidP="00CB260E">
            <w:pPr>
              <w:pStyle w:val="affffff0"/>
              <w:spacing w:line="276" w:lineRule="auto"/>
            </w:pPr>
            <w:r w:rsidRPr="004330E0">
              <w:t>Находить и использовать необходимую плановую и фактическую экономическую информацию.</w:t>
            </w:r>
          </w:p>
          <w:p w14:paraId="6BB47BC5" w14:textId="77777777" w:rsidR="009652DA" w:rsidRPr="004330E0" w:rsidRDefault="009652DA" w:rsidP="00CB260E">
            <w:pPr>
              <w:pStyle w:val="affffff0"/>
              <w:spacing w:line="276" w:lineRule="auto"/>
            </w:pPr>
            <w:r w:rsidRPr="004330E0">
              <w:t xml:space="preserve">Использовать законодательные, подзаконные нормативные правовые </w:t>
            </w:r>
            <w:r w:rsidRPr="004330E0">
              <w:lastRenderedPageBreak/>
              <w:t>акты в своей профессиональной деятельности.</w:t>
            </w:r>
          </w:p>
        </w:tc>
        <w:tc>
          <w:tcPr>
            <w:tcW w:w="2275" w:type="pct"/>
          </w:tcPr>
          <w:p w14:paraId="05FD2350" w14:textId="77777777" w:rsidR="009652DA" w:rsidRPr="004330E0" w:rsidRDefault="009652DA" w:rsidP="00CB260E">
            <w:pPr>
              <w:pStyle w:val="affffff0"/>
              <w:spacing w:line="276" w:lineRule="auto"/>
            </w:pPr>
            <w:r w:rsidRPr="004330E0">
              <w:lastRenderedPageBreak/>
              <w:t>Способность ориентироваться в различных источниках экономической информации для целей планирования, учета и анализа</w:t>
            </w:r>
          </w:p>
          <w:p w14:paraId="5B407985" w14:textId="77777777" w:rsidR="009652DA" w:rsidRPr="004330E0" w:rsidRDefault="009652DA" w:rsidP="00CB260E">
            <w:pPr>
              <w:pStyle w:val="affffff0"/>
              <w:spacing w:line="276" w:lineRule="auto"/>
            </w:pPr>
            <w:r w:rsidRPr="004330E0">
              <w:t>Способность самостоятельно и эффективно осуществлять сбор, обработку и интерпретацию информации для решения задач профессиональной деятельности,</w:t>
            </w:r>
          </w:p>
          <w:p w14:paraId="5382CBC4" w14:textId="77777777" w:rsidR="009652DA" w:rsidRPr="004330E0" w:rsidRDefault="009652DA" w:rsidP="00CB260E">
            <w:pPr>
              <w:pStyle w:val="affffff0"/>
              <w:spacing w:line="276" w:lineRule="auto"/>
            </w:pPr>
            <w:r w:rsidRPr="004330E0">
              <w:lastRenderedPageBreak/>
              <w:t>Широта использования различных источников информации, включая электронные.</w:t>
            </w:r>
          </w:p>
        </w:tc>
        <w:tc>
          <w:tcPr>
            <w:tcW w:w="1362" w:type="pct"/>
          </w:tcPr>
          <w:p w14:paraId="5BCFFFFC" w14:textId="77777777" w:rsidR="009652DA" w:rsidRPr="004330E0" w:rsidRDefault="009652DA" w:rsidP="00CB260E">
            <w:pPr>
              <w:pStyle w:val="affffff0"/>
              <w:spacing w:line="276" w:lineRule="auto"/>
            </w:pPr>
            <w:r w:rsidRPr="004330E0">
              <w:lastRenderedPageBreak/>
              <w:t>Экзамен</w:t>
            </w:r>
          </w:p>
          <w:p w14:paraId="559C41F5" w14:textId="77777777" w:rsidR="009652DA" w:rsidRPr="004330E0" w:rsidRDefault="009652DA" w:rsidP="00CB260E">
            <w:pPr>
              <w:pStyle w:val="affffff0"/>
              <w:spacing w:line="276" w:lineRule="auto"/>
            </w:pPr>
            <w:r w:rsidRPr="004330E0">
              <w:t>Оценка результатов выполнения практической работы</w:t>
            </w:r>
          </w:p>
        </w:tc>
      </w:tr>
      <w:tr w:rsidR="009652DA" w:rsidRPr="004330E0" w14:paraId="5ACEEF0C" w14:textId="77777777" w:rsidTr="00CB260E">
        <w:trPr>
          <w:trHeight w:val="2264"/>
        </w:trPr>
        <w:tc>
          <w:tcPr>
            <w:tcW w:w="1363" w:type="pct"/>
          </w:tcPr>
          <w:p w14:paraId="6DAFE14E" w14:textId="77777777" w:rsidR="009652DA" w:rsidRPr="004330E0" w:rsidRDefault="009652DA" w:rsidP="00CB260E">
            <w:pPr>
              <w:pStyle w:val="affffff0"/>
              <w:spacing w:line="276" w:lineRule="auto"/>
            </w:pPr>
            <w:r w:rsidRPr="004330E0">
              <w:t>определить состав имущества организации, его трудовых и финансовых ресурсов</w:t>
            </w:r>
          </w:p>
        </w:tc>
        <w:tc>
          <w:tcPr>
            <w:tcW w:w="2275" w:type="pct"/>
          </w:tcPr>
          <w:p w14:paraId="0F6369CC" w14:textId="77777777" w:rsidR="009652DA" w:rsidRPr="004330E0" w:rsidRDefault="009652DA" w:rsidP="00CB260E">
            <w:pPr>
              <w:pStyle w:val="affffff0"/>
              <w:spacing w:line="276" w:lineRule="auto"/>
            </w:pPr>
            <w:r w:rsidRPr="004330E0">
              <w:t xml:space="preserve">Правильность определения величины основного, оборотного капитала, инвестиций и нематериальных активов в составе имущества организации. Правильность применения методики и точность расчета численности отдельных категорий персонала при планировании потребности в кадрах. </w:t>
            </w:r>
          </w:p>
        </w:tc>
        <w:tc>
          <w:tcPr>
            <w:tcW w:w="1362" w:type="pct"/>
          </w:tcPr>
          <w:p w14:paraId="73DE5F58" w14:textId="77777777" w:rsidR="009652DA" w:rsidRPr="004330E0" w:rsidRDefault="009652DA" w:rsidP="00CB260E">
            <w:pPr>
              <w:pStyle w:val="affffff0"/>
              <w:spacing w:line="276" w:lineRule="auto"/>
            </w:pPr>
            <w:r w:rsidRPr="004330E0">
              <w:t>Экзамен</w:t>
            </w:r>
          </w:p>
          <w:p w14:paraId="34FCA190" w14:textId="77777777" w:rsidR="009652DA" w:rsidRPr="004330E0" w:rsidRDefault="009652DA" w:rsidP="00CB260E">
            <w:pPr>
              <w:pStyle w:val="affffff0"/>
              <w:spacing w:line="276" w:lineRule="auto"/>
            </w:pPr>
            <w:r w:rsidRPr="004330E0">
              <w:t>Экспертное наблюдение во время выполнения практической работы. Оценка результатов ее выполнения.</w:t>
            </w:r>
          </w:p>
        </w:tc>
      </w:tr>
      <w:tr w:rsidR="009652DA" w:rsidRPr="004330E0" w14:paraId="53E3EEBF" w14:textId="77777777" w:rsidTr="00CB260E">
        <w:trPr>
          <w:trHeight w:val="1389"/>
        </w:trPr>
        <w:tc>
          <w:tcPr>
            <w:tcW w:w="1363" w:type="pct"/>
          </w:tcPr>
          <w:p w14:paraId="4FB5821D" w14:textId="77777777" w:rsidR="009652DA" w:rsidRPr="004330E0" w:rsidRDefault="009652DA" w:rsidP="00CB260E">
            <w:pPr>
              <w:pStyle w:val="affffff0"/>
              <w:spacing w:line="276" w:lineRule="auto"/>
            </w:pPr>
            <w:r w:rsidRPr="004330E0">
              <w:t>рассчитать производственную мощность организации</w:t>
            </w:r>
          </w:p>
        </w:tc>
        <w:tc>
          <w:tcPr>
            <w:tcW w:w="2275" w:type="pct"/>
          </w:tcPr>
          <w:p w14:paraId="014D7BD0" w14:textId="77777777" w:rsidR="009652DA" w:rsidRPr="004330E0" w:rsidRDefault="009652DA" w:rsidP="00CB260E">
            <w:pPr>
              <w:pStyle w:val="affffff0"/>
              <w:spacing w:line="276" w:lineRule="auto"/>
            </w:pPr>
            <w:r w:rsidRPr="004330E0">
              <w:t>Обоснованность и реальность показателей производственной программы произведенными расчетами среднегодовой производственной мощности организации</w:t>
            </w:r>
          </w:p>
        </w:tc>
        <w:tc>
          <w:tcPr>
            <w:tcW w:w="1362" w:type="pct"/>
          </w:tcPr>
          <w:p w14:paraId="149395E9" w14:textId="77777777" w:rsidR="009652DA" w:rsidRPr="004330E0" w:rsidRDefault="009652DA" w:rsidP="00CB260E">
            <w:pPr>
              <w:pStyle w:val="affffff0"/>
              <w:spacing w:line="276" w:lineRule="auto"/>
            </w:pPr>
            <w:r w:rsidRPr="004330E0">
              <w:t>Экзамен</w:t>
            </w:r>
          </w:p>
          <w:p w14:paraId="7CEAB9B9" w14:textId="77777777" w:rsidR="009652DA" w:rsidRPr="004330E0" w:rsidRDefault="009652DA" w:rsidP="00CB260E">
            <w:pPr>
              <w:pStyle w:val="affffff0"/>
              <w:spacing w:line="276" w:lineRule="auto"/>
            </w:pPr>
            <w:r w:rsidRPr="004330E0">
              <w:t>Экспертное наблюдение во время выполнения практической работы. Оценка результатов</w:t>
            </w:r>
            <w:r>
              <w:t xml:space="preserve"> </w:t>
            </w:r>
            <w:r w:rsidRPr="004330E0">
              <w:t xml:space="preserve">ее выполнения. </w:t>
            </w:r>
          </w:p>
        </w:tc>
      </w:tr>
      <w:tr w:rsidR="009652DA" w:rsidRPr="004330E0" w14:paraId="67EF611F" w14:textId="77777777" w:rsidTr="00CB260E">
        <w:trPr>
          <w:trHeight w:val="896"/>
        </w:trPr>
        <w:tc>
          <w:tcPr>
            <w:tcW w:w="1363" w:type="pct"/>
          </w:tcPr>
          <w:p w14:paraId="6A4AF345" w14:textId="77777777" w:rsidR="009652DA" w:rsidRPr="004330E0" w:rsidRDefault="009652DA" w:rsidP="00CB260E">
            <w:pPr>
              <w:pStyle w:val="affffff0"/>
              <w:spacing w:line="276" w:lineRule="auto"/>
            </w:pPr>
            <w:r w:rsidRPr="004330E0">
              <w:t>Оценивать доходы и</w:t>
            </w:r>
            <w:r>
              <w:t xml:space="preserve"> </w:t>
            </w:r>
            <w:r w:rsidRPr="004330E0">
              <w:t>финансовые результаты деятельности коммерческой организации</w:t>
            </w:r>
          </w:p>
        </w:tc>
        <w:tc>
          <w:tcPr>
            <w:tcW w:w="2275" w:type="pct"/>
          </w:tcPr>
          <w:p w14:paraId="58638EC2" w14:textId="77777777" w:rsidR="009652DA" w:rsidRPr="004330E0" w:rsidRDefault="009652DA" w:rsidP="00CB260E">
            <w:pPr>
              <w:pStyle w:val="affffff0"/>
              <w:spacing w:line="276" w:lineRule="auto"/>
            </w:pPr>
            <w:r w:rsidRPr="004330E0">
              <w:t>Полнота и точность расчета выручки и показателей</w:t>
            </w:r>
            <w:r>
              <w:t xml:space="preserve"> </w:t>
            </w:r>
            <w:r w:rsidRPr="004330E0">
              <w:t>финансовых результатов деятельности организации (прибыль и рентабельность)</w:t>
            </w:r>
          </w:p>
        </w:tc>
        <w:tc>
          <w:tcPr>
            <w:tcW w:w="1362" w:type="pct"/>
          </w:tcPr>
          <w:p w14:paraId="7E688981" w14:textId="77777777" w:rsidR="009652DA" w:rsidRPr="004330E0" w:rsidRDefault="009652DA" w:rsidP="00CB260E">
            <w:pPr>
              <w:pStyle w:val="affffff0"/>
              <w:spacing w:line="276" w:lineRule="auto"/>
            </w:pPr>
            <w:r w:rsidRPr="004330E0">
              <w:t>Экзамен</w:t>
            </w:r>
          </w:p>
          <w:p w14:paraId="0B7022B0" w14:textId="77777777" w:rsidR="009652DA" w:rsidRPr="004330E0" w:rsidRDefault="009652DA" w:rsidP="00CB260E">
            <w:pPr>
              <w:pStyle w:val="affffff0"/>
              <w:spacing w:line="276" w:lineRule="auto"/>
            </w:pPr>
            <w:r w:rsidRPr="004330E0">
              <w:t>Экспертное наблюдение во время выполнения практической работы. Оценка результатов ее выполнения.</w:t>
            </w:r>
          </w:p>
        </w:tc>
      </w:tr>
      <w:tr w:rsidR="009652DA" w:rsidRPr="004330E0" w14:paraId="50E73B8E" w14:textId="77777777" w:rsidTr="00CB260E">
        <w:trPr>
          <w:trHeight w:val="317"/>
        </w:trPr>
        <w:tc>
          <w:tcPr>
            <w:tcW w:w="1363" w:type="pct"/>
          </w:tcPr>
          <w:p w14:paraId="656DE263" w14:textId="77777777" w:rsidR="009652DA" w:rsidRPr="004330E0" w:rsidRDefault="009652DA" w:rsidP="00CB260E">
            <w:pPr>
              <w:pStyle w:val="affffff0"/>
              <w:spacing w:line="276" w:lineRule="auto"/>
            </w:pPr>
            <w:r w:rsidRPr="004330E0">
              <w:t>рассчитывать в соответствии с принятой методологией основные технико-экономические показатели деятельности коммерческой организации</w:t>
            </w:r>
          </w:p>
        </w:tc>
        <w:tc>
          <w:tcPr>
            <w:tcW w:w="2275" w:type="pct"/>
          </w:tcPr>
          <w:p w14:paraId="4392E108" w14:textId="77777777" w:rsidR="009652DA" w:rsidRPr="004330E0" w:rsidRDefault="009652DA" w:rsidP="00CB260E">
            <w:pPr>
              <w:pStyle w:val="affffff0"/>
              <w:spacing w:line="276" w:lineRule="auto"/>
            </w:pPr>
            <w:r w:rsidRPr="004330E0">
              <w:t>Точность и полнота расчета показателей производственной программы, величины амортизационных отчислений, показателей производительности труда, основных норм труда, заработной платы отдельных категорий работников, себестоимости отдельных видов продукции и цены на продукцию.</w:t>
            </w:r>
          </w:p>
        </w:tc>
        <w:tc>
          <w:tcPr>
            <w:tcW w:w="1362" w:type="pct"/>
          </w:tcPr>
          <w:p w14:paraId="74CFCD6A" w14:textId="77777777" w:rsidR="009652DA" w:rsidRPr="004330E0" w:rsidRDefault="009652DA" w:rsidP="00CB260E">
            <w:pPr>
              <w:pStyle w:val="affffff0"/>
              <w:spacing w:line="276" w:lineRule="auto"/>
            </w:pPr>
            <w:r w:rsidRPr="004330E0">
              <w:t>Экзамен</w:t>
            </w:r>
          </w:p>
          <w:p w14:paraId="63084FB8" w14:textId="77777777" w:rsidR="009652DA" w:rsidRPr="004330E0" w:rsidRDefault="009652DA" w:rsidP="00CB260E">
            <w:pPr>
              <w:pStyle w:val="affffff0"/>
              <w:spacing w:line="276" w:lineRule="auto"/>
            </w:pPr>
            <w:r w:rsidRPr="004330E0">
              <w:t>Экспертное наблюдение во время выполнения практической работы. Оценка результатов ее выполнения.</w:t>
            </w:r>
          </w:p>
        </w:tc>
      </w:tr>
    </w:tbl>
    <w:p w14:paraId="51E49E23" w14:textId="1674718F" w:rsidR="009652DA" w:rsidRPr="004330E0" w:rsidRDefault="009652DA" w:rsidP="009652DA">
      <w:pPr>
        <w:spacing w:line="276" w:lineRule="auto"/>
        <w:jc w:val="right"/>
        <w:rPr>
          <w:b/>
        </w:rPr>
      </w:pPr>
      <w:r w:rsidRPr="004330E0">
        <w:rPr>
          <w:b/>
        </w:rPr>
        <w:br w:type="page"/>
      </w:r>
      <w:r w:rsidRPr="004330E0">
        <w:rPr>
          <w:b/>
          <w:bCs/>
        </w:rPr>
        <w:lastRenderedPageBreak/>
        <w:t xml:space="preserve">Приложение </w:t>
      </w:r>
      <w:r w:rsidR="00343406">
        <w:rPr>
          <w:b/>
          <w:bCs/>
        </w:rPr>
        <w:t>3</w:t>
      </w:r>
      <w:r w:rsidRPr="004330E0">
        <w:rPr>
          <w:b/>
          <w:bCs/>
        </w:rPr>
        <w:t>.9</w:t>
      </w:r>
    </w:p>
    <w:p w14:paraId="4A937F9A" w14:textId="0C352A9B" w:rsidR="009652DA" w:rsidRPr="00343406" w:rsidRDefault="00114C49" w:rsidP="009652DA">
      <w:pPr>
        <w:spacing w:line="276" w:lineRule="auto"/>
        <w:jc w:val="right"/>
        <w:rPr>
          <w:bCs/>
        </w:rPr>
      </w:pPr>
      <w:r w:rsidRPr="00343406">
        <w:rPr>
          <w:bCs/>
        </w:rPr>
        <w:t>к ПОП-П</w:t>
      </w:r>
      <w:r w:rsidR="00343406" w:rsidRPr="00343406">
        <w:rPr>
          <w:bCs/>
        </w:rPr>
        <w:t xml:space="preserve"> </w:t>
      </w:r>
      <w:r w:rsidR="009652DA" w:rsidRPr="00343406">
        <w:rPr>
          <w:bCs/>
        </w:rPr>
        <w:t>по специальности</w:t>
      </w:r>
    </w:p>
    <w:p w14:paraId="17931D73" w14:textId="77777777" w:rsidR="009652DA" w:rsidRPr="00343406" w:rsidRDefault="009652DA" w:rsidP="009652DA">
      <w:pPr>
        <w:spacing w:line="276" w:lineRule="auto"/>
        <w:jc w:val="right"/>
        <w:rPr>
          <w:bCs/>
        </w:rPr>
      </w:pPr>
      <w:r w:rsidRPr="00343406">
        <w:rPr>
          <w:bCs/>
        </w:rPr>
        <w:t>38.02.01 Экономика и бухгалтерский учет</w:t>
      </w:r>
    </w:p>
    <w:p w14:paraId="01DD8AD7" w14:textId="77777777" w:rsidR="009652DA" w:rsidRPr="004330E0" w:rsidRDefault="009652DA" w:rsidP="009652DA">
      <w:pPr>
        <w:spacing w:line="276" w:lineRule="auto"/>
        <w:jc w:val="center"/>
        <w:rPr>
          <w:b/>
          <w:iCs/>
        </w:rPr>
      </w:pPr>
    </w:p>
    <w:p w14:paraId="2B240737" w14:textId="77777777" w:rsidR="009652DA" w:rsidRPr="004330E0" w:rsidRDefault="009652DA" w:rsidP="009652DA">
      <w:pPr>
        <w:spacing w:line="276" w:lineRule="auto"/>
        <w:jc w:val="center"/>
        <w:rPr>
          <w:bCs/>
          <w:iCs/>
        </w:rPr>
      </w:pPr>
    </w:p>
    <w:p w14:paraId="203589CC" w14:textId="77777777" w:rsidR="009652DA" w:rsidRPr="004330E0" w:rsidRDefault="009652DA" w:rsidP="009652DA">
      <w:pPr>
        <w:spacing w:line="276" w:lineRule="auto"/>
        <w:jc w:val="center"/>
        <w:rPr>
          <w:bCs/>
          <w:iCs/>
        </w:rPr>
      </w:pPr>
    </w:p>
    <w:p w14:paraId="40F42629" w14:textId="77777777" w:rsidR="009652DA" w:rsidRPr="004330E0" w:rsidRDefault="009652DA" w:rsidP="009652DA">
      <w:pPr>
        <w:spacing w:line="276" w:lineRule="auto"/>
        <w:jc w:val="center"/>
        <w:rPr>
          <w:bCs/>
          <w:iCs/>
        </w:rPr>
      </w:pPr>
    </w:p>
    <w:p w14:paraId="7168BE92" w14:textId="77777777" w:rsidR="009652DA" w:rsidRPr="004330E0" w:rsidRDefault="009652DA" w:rsidP="009652DA">
      <w:pPr>
        <w:spacing w:line="276" w:lineRule="auto"/>
        <w:jc w:val="center"/>
        <w:rPr>
          <w:bCs/>
          <w:iCs/>
        </w:rPr>
      </w:pPr>
    </w:p>
    <w:p w14:paraId="5A63D269" w14:textId="77777777" w:rsidR="009652DA" w:rsidRPr="004330E0" w:rsidRDefault="009652DA" w:rsidP="009652DA">
      <w:pPr>
        <w:spacing w:line="276" w:lineRule="auto"/>
        <w:jc w:val="center"/>
        <w:rPr>
          <w:bCs/>
          <w:iCs/>
        </w:rPr>
      </w:pPr>
    </w:p>
    <w:p w14:paraId="428BEB39" w14:textId="77777777" w:rsidR="009652DA" w:rsidRPr="004330E0" w:rsidRDefault="009652DA" w:rsidP="009652DA">
      <w:pPr>
        <w:spacing w:line="276" w:lineRule="auto"/>
        <w:jc w:val="center"/>
        <w:rPr>
          <w:bCs/>
          <w:iCs/>
        </w:rPr>
      </w:pPr>
    </w:p>
    <w:p w14:paraId="0CCBC4D3" w14:textId="77777777" w:rsidR="009652DA" w:rsidRPr="00401969" w:rsidRDefault="009652DA" w:rsidP="009652DA">
      <w:pPr>
        <w:spacing w:line="276" w:lineRule="auto"/>
        <w:jc w:val="center"/>
        <w:rPr>
          <w:bCs/>
          <w:iCs/>
        </w:rPr>
      </w:pPr>
    </w:p>
    <w:p w14:paraId="004A8156" w14:textId="77777777" w:rsidR="009652DA" w:rsidRDefault="009652DA" w:rsidP="009652DA">
      <w:pPr>
        <w:spacing w:line="276" w:lineRule="auto"/>
        <w:jc w:val="center"/>
        <w:rPr>
          <w:bCs/>
          <w:iCs/>
        </w:rPr>
      </w:pPr>
    </w:p>
    <w:p w14:paraId="455079F0" w14:textId="77777777" w:rsidR="009652DA" w:rsidRDefault="009652DA" w:rsidP="009652DA">
      <w:pPr>
        <w:spacing w:line="276" w:lineRule="auto"/>
        <w:jc w:val="center"/>
        <w:rPr>
          <w:bCs/>
          <w:iCs/>
        </w:rPr>
      </w:pPr>
    </w:p>
    <w:p w14:paraId="3B62C0C9" w14:textId="77777777" w:rsidR="009652DA" w:rsidRDefault="009652DA" w:rsidP="009652DA">
      <w:pPr>
        <w:spacing w:line="276" w:lineRule="auto"/>
        <w:jc w:val="center"/>
        <w:rPr>
          <w:bCs/>
          <w:iCs/>
        </w:rPr>
      </w:pPr>
    </w:p>
    <w:p w14:paraId="568AA3A7" w14:textId="77777777" w:rsidR="009652DA" w:rsidRDefault="009652DA" w:rsidP="009652DA">
      <w:pPr>
        <w:spacing w:line="276" w:lineRule="auto"/>
        <w:jc w:val="center"/>
        <w:rPr>
          <w:bCs/>
          <w:iCs/>
        </w:rPr>
      </w:pPr>
    </w:p>
    <w:p w14:paraId="1FB52632" w14:textId="77777777" w:rsidR="009652DA" w:rsidRDefault="009652DA" w:rsidP="009652DA">
      <w:pPr>
        <w:spacing w:line="276" w:lineRule="auto"/>
        <w:jc w:val="center"/>
        <w:rPr>
          <w:bCs/>
          <w:iCs/>
        </w:rPr>
      </w:pPr>
    </w:p>
    <w:p w14:paraId="03870E8E" w14:textId="77777777" w:rsidR="009652DA" w:rsidRDefault="009652DA" w:rsidP="009652DA">
      <w:pPr>
        <w:spacing w:line="276" w:lineRule="auto"/>
        <w:jc w:val="center"/>
        <w:rPr>
          <w:bCs/>
          <w:iCs/>
        </w:rPr>
      </w:pPr>
    </w:p>
    <w:p w14:paraId="6F460E83" w14:textId="77777777" w:rsidR="009652DA" w:rsidRDefault="009652DA" w:rsidP="009652DA">
      <w:pPr>
        <w:spacing w:line="276" w:lineRule="auto"/>
        <w:jc w:val="center"/>
        <w:rPr>
          <w:bCs/>
          <w:iCs/>
        </w:rPr>
      </w:pPr>
    </w:p>
    <w:p w14:paraId="6DA7A8E1" w14:textId="77777777" w:rsidR="009652DA" w:rsidRPr="004330E0" w:rsidRDefault="009652DA" w:rsidP="009652DA">
      <w:pPr>
        <w:spacing w:line="276" w:lineRule="auto"/>
        <w:jc w:val="center"/>
        <w:rPr>
          <w:bCs/>
          <w:iCs/>
        </w:rPr>
      </w:pPr>
    </w:p>
    <w:p w14:paraId="5406B227" w14:textId="77777777" w:rsidR="009652DA" w:rsidRPr="004330E0" w:rsidRDefault="009652DA" w:rsidP="009652DA">
      <w:pPr>
        <w:spacing w:before="100" w:beforeAutospacing="1" w:after="100" w:afterAutospacing="1" w:line="276" w:lineRule="auto"/>
        <w:jc w:val="center"/>
        <w:rPr>
          <w:b/>
        </w:rPr>
      </w:pPr>
      <w:r w:rsidRPr="004330E0">
        <w:rPr>
          <w:b/>
        </w:rPr>
        <w:t>ПРИМЕРНАЯ РАБОЧАЯ ПРОГРАММА УЧЕБНОЙ ДИСЦИПЛИНЫ</w:t>
      </w:r>
    </w:p>
    <w:p w14:paraId="1FED6A19" w14:textId="537EA364" w:rsidR="009652DA" w:rsidRPr="006C7407" w:rsidRDefault="009652DA" w:rsidP="009652DA">
      <w:pPr>
        <w:pStyle w:val="32"/>
        <w:ind w:firstLine="0"/>
        <w:rPr>
          <w:b/>
          <w:bCs w:val="0"/>
          <w:i/>
        </w:rPr>
      </w:pPr>
      <w:bookmarkStart w:id="30" w:name="_Toc107828196"/>
      <w:r w:rsidRPr="006C7407">
        <w:rPr>
          <w:b/>
          <w:bCs w:val="0"/>
        </w:rPr>
        <w:t xml:space="preserve">ОП.02 </w:t>
      </w:r>
      <w:r w:rsidR="00401969">
        <w:rPr>
          <w:b/>
          <w:bCs w:val="0"/>
          <w:lang w:val="ru-RU"/>
        </w:rPr>
        <w:t>Ф</w:t>
      </w:r>
      <w:proofErr w:type="spellStart"/>
      <w:r w:rsidR="00401969" w:rsidRPr="006C7407">
        <w:rPr>
          <w:b/>
          <w:bCs w:val="0"/>
        </w:rPr>
        <w:t>инансы</w:t>
      </w:r>
      <w:proofErr w:type="spellEnd"/>
      <w:r w:rsidR="00401969" w:rsidRPr="006C7407">
        <w:rPr>
          <w:b/>
          <w:bCs w:val="0"/>
        </w:rPr>
        <w:t>, денежное обращение и кредит</w:t>
      </w:r>
      <w:bookmarkEnd w:id="30"/>
    </w:p>
    <w:p w14:paraId="720BF215" w14:textId="77777777" w:rsidR="009652DA" w:rsidRPr="00E34C2D" w:rsidRDefault="009652DA" w:rsidP="009652DA">
      <w:pPr>
        <w:spacing w:line="276" w:lineRule="auto"/>
        <w:jc w:val="center"/>
        <w:rPr>
          <w:b/>
          <w:iCs/>
        </w:rPr>
      </w:pPr>
    </w:p>
    <w:p w14:paraId="4F5307E3" w14:textId="77777777" w:rsidR="009652DA" w:rsidRPr="00E34C2D" w:rsidRDefault="009652DA" w:rsidP="009652DA">
      <w:pPr>
        <w:spacing w:line="276" w:lineRule="auto"/>
        <w:jc w:val="center"/>
        <w:rPr>
          <w:b/>
          <w:iCs/>
        </w:rPr>
      </w:pPr>
    </w:p>
    <w:p w14:paraId="3F627DD6" w14:textId="77777777" w:rsidR="009652DA" w:rsidRPr="00E34C2D" w:rsidRDefault="009652DA" w:rsidP="009652DA">
      <w:pPr>
        <w:spacing w:line="276" w:lineRule="auto"/>
        <w:jc w:val="center"/>
        <w:rPr>
          <w:b/>
          <w:iCs/>
        </w:rPr>
      </w:pPr>
    </w:p>
    <w:p w14:paraId="40824393" w14:textId="77777777" w:rsidR="009652DA" w:rsidRPr="00E34C2D" w:rsidRDefault="009652DA" w:rsidP="009652DA">
      <w:pPr>
        <w:spacing w:line="276" w:lineRule="auto"/>
        <w:jc w:val="center"/>
        <w:rPr>
          <w:b/>
          <w:iCs/>
        </w:rPr>
      </w:pPr>
    </w:p>
    <w:p w14:paraId="60672728" w14:textId="77777777" w:rsidR="009652DA" w:rsidRPr="00E34C2D" w:rsidRDefault="009652DA" w:rsidP="009652DA">
      <w:pPr>
        <w:spacing w:line="276" w:lineRule="auto"/>
        <w:jc w:val="center"/>
        <w:rPr>
          <w:b/>
          <w:iCs/>
        </w:rPr>
      </w:pPr>
    </w:p>
    <w:p w14:paraId="705611AE" w14:textId="77777777" w:rsidR="009652DA" w:rsidRPr="00E34C2D" w:rsidRDefault="009652DA" w:rsidP="009652DA">
      <w:pPr>
        <w:spacing w:line="276" w:lineRule="auto"/>
        <w:jc w:val="center"/>
        <w:rPr>
          <w:b/>
          <w:iCs/>
        </w:rPr>
      </w:pPr>
    </w:p>
    <w:p w14:paraId="30F12C7C" w14:textId="77777777" w:rsidR="009652DA" w:rsidRPr="00E34C2D" w:rsidRDefault="009652DA" w:rsidP="009652DA">
      <w:pPr>
        <w:spacing w:line="276" w:lineRule="auto"/>
        <w:jc w:val="center"/>
        <w:rPr>
          <w:b/>
          <w:iCs/>
        </w:rPr>
      </w:pPr>
    </w:p>
    <w:p w14:paraId="2F4456A8" w14:textId="77777777" w:rsidR="009652DA" w:rsidRPr="00E34C2D" w:rsidRDefault="009652DA" w:rsidP="009652DA">
      <w:pPr>
        <w:spacing w:line="276" w:lineRule="auto"/>
        <w:jc w:val="center"/>
        <w:rPr>
          <w:b/>
          <w:iCs/>
        </w:rPr>
      </w:pPr>
    </w:p>
    <w:p w14:paraId="6BBD3B0D" w14:textId="77777777" w:rsidR="009652DA" w:rsidRDefault="009652DA" w:rsidP="009652DA">
      <w:pPr>
        <w:spacing w:line="276" w:lineRule="auto"/>
        <w:jc w:val="center"/>
        <w:rPr>
          <w:b/>
          <w:iCs/>
        </w:rPr>
      </w:pPr>
    </w:p>
    <w:p w14:paraId="558F61A0" w14:textId="77777777" w:rsidR="009652DA" w:rsidRDefault="009652DA" w:rsidP="009652DA">
      <w:pPr>
        <w:spacing w:line="276" w:lineRule="auto"/>
        <w:jc w:val="center"/>
        <w:rPr>
          <w:b/>
          <w:iCs/>
        </w:rPr>
      </w:pPr>
    </w:p>
    <w:p w14:paraId="78A1135C" w14:textId="77777777" w:rsidR="009652DA" w:rsidRDefault="009652DA" w:rsidP="009652DA">
      <w:pPr>
        <w:spacing w:line="276" w:lineRule="auto"/>
        <w:jc w:val="center"/>
        <w:rPr>
          <w:b/>
          <w:iCs/>
        </w:rPr>
      </w:pPr>
    </w:p>
    <w:p w14:paraId="5670A143" w14:textId="77777777" w:rsidR="009652DA" w:rsidRDefault="009652DA" w:rsidP="009652DA">
      <w:pPr>
        <w:spacing w:line="276" w:lineRule="auto"/>
        <w:jc w:val="center"/>
        <w:rPr>
          <w:b/>
          <w:iCs/>
        </w:rPr>
      </w:pPr>
    </w:p>
    <w:p w14:paraId="39E77676" w14:textId="77777777" w:rsidR="009652DA" w:rsidRDefault="009652DA" w:rsidP="009652DA">
      <w:pPr>
        <w:spacing w:line="276" w:lineRule="auto"/>
        <w:jc w:val="center"/>
        <w:rPr>
          <w:b/>
          <w:iCs/>
        </w:rPr>
      </w:pPr>
    </w:p>
    <w:p w14:paraId="7FB84EA7" w14:textId="77777777" w:rsidR="009652DA" w:rsidRDefault="009652DA" w:rsidP="009652DA">
      <w:pPr>
        <w:spacing w:line="276" w:lineRule="auto"/>
        <w:jc w:val="center"/>
        <w:rPr>
          <w:b/>
          <w:iCs/>
        </w:rPr>
      </w:pPr>
    </w:p>
    <w:p w14:paraId="5CAE48F0" w14:textId="77777777" w:rsidR="009652DA" w:rsidRDefault="009652DA" w:rsidP="009652DA">
      <w:pPr>
        <w:spacing w:line="276" w:lineRule="auto"/>
        <w:jc w:val="center"/>
        <w:rPr>
          <w:b/>
          <w:iCs/>
        </w:rPr>
      </w:pPr>
    </w:p>
    <w:p w14:paraId="25310B29" w14:textId="77777777" w:rsidR="009652DA" w:rsidRDefault="009652DA" w:rsidP="009652DA">
      <w:pPr>
        <w:spacing w:line="276" w:lineRule="auto"/>
        <w:jc w:val="center"/>
        <w:rPr>
          <w:b/>
          <w:iCs/>
        </w:rPr>
      </w:pPr>
    </w:p>
    <w:p w14:paraId="6585F3EA" w14:textId="77777777" w:rsidR="009652DA" w:rsidRDefault="009652DA" w:rsidP="009652DA">
      <w:pPr>
        <w:spacing w:line="276" w:lineRule="auto"/>
        <w:jc w:val="center"/>
        <w:rPr>
          <w:b/>
          <w:iCs/>
        </w:rPr>
      </w:pPr>
    </w:p>
    <w:p w14:paraId="5EEB57E9" w14:textId="77777777" w:rsidR="009652DA" w:rsidRPr="00E34C2D" w:rsidRDefault="009652DA" w:rsidP="009652DA">
      <w:pPr>
        <w:spacing w:line="276" w:lineRule="auto"/>
        <w:jc w:val="center"/>
        <w:rPr>
          <w:b/>
          <w:iCs/>
        </w:rPr>
      </w:pPr>
    </w:p>
    <w:p w14:paraId="059861CF" w14:textId="005B9525" w:rsidR="009652DA" w:rsidRPr="004330E0" w:rsidRDefault="00A7026F" w:rsidP="009652DA">
      <w:pPr>
        <w:spacing w:line="276" w:lineRule="auto"/>
        <w:jc w:val="center"/>
        <w:rPr>
          <w:b/>
          <w:bCs/>
        </w:rPr>
      </w:pPr>
      <w:r>
        <w:rPr>
          <w:b/>
          <w:bCs/>
        </w:rPr>
        <w:t>2023 год</w:t>
      </w:r>
    </w:p>
    <w:p w14:paraId="41ED05B6" w14:textId="77777777" w:rsidR="009652DA" w:rsidRPr="004330E0" w:rsidRDefault="009652DA" w:rsidP="009652DA">
      <w:pPr>
        <w:spacing w:after="160" w:line="276" w:lineRule="auto"/>
        <w:jc w:val="center"/>
        <w:rPr>
          <w:b/>
          <w:iCs/>
        </w:rPr>
      </w:pPr>
      <w:r w:rsidRPr="004330E0">
        <w:rPr>
          <w:b/>
          <w:i/>
        </w:rPr>
        <w:br w:type="page"/>
      </w:r>
      <w:r w:rsidRPr="004330E0">
        <w:rPr>
          <w:b/>
          <w:iCs/>
        </w:rPr>
        <w:lastRenderedPageBreak/>
        <w:t>СОДЕРЖАНИЕ</w:t>
      </w:r>
    </w:p>
    <w:p w14:paraId="3D00E3D8" w14:textId="77777777" w:rsidR="009652DA" w:rsidRPr="004330E0" w:rsidRDefault="009652DA" w:rsidP="009652DA">
      <w:pPr>
        <w:spacing w:line="276" w:lineRule="auto"/>
        <w:rPr>
          <w:b/>
          <w:i/>
        </w:rPr>
      </w:pPr>
    </w:p>
    <w:tbl>
      <w:tblPr>
        <w:tblW w:w="0" w:type="auto"/>
        <w:tblLook w:val="01E0" w:firstRow="1" w:lastRow="1" w:firstColumn="1" w:lastColumn="1" w:noHBand="0" w:noVBand="0"/>
      </w:tblPr>
      <w:tblGrid>
        <w:gridCol w:w="7501"/>
        <w:gridCol w:w="1854"/>
      </w:tblGrid>
      <w:tr w:rsidR="009652DA" w:rsidRPr="004330E0" w14:paraId="183584E7" w14:textId="77777777" w:rsidTr="00CB260E">
        <w:tc>
          <w:tcPr>
            <w:tcW w:w="7501" w:type="dxa"/>
          </w:tcPr>
          <w:p w14:paraId="6631AF4E" w14:textId="77777777" w:rsidR="009652DA" w:rsidRPr="004330E0" w:rsidRDefault="009652DA" w:rsidP="003B736C">
            <w:pPr>
              <w:numPr>
                <w:ilvl w:val="0"/>
                <w:numId w:val="61"/>
              </w:numPr>
              <w:suppressAutoHyphens/>
              <w:spacing w:after="120" w:line="276" w:lineRule="auto"/>
              <w:rPr>
                <w:b/>
              </w:rPr>
            </w:pPr>
            <w:r w:rsidRPr="004330E0">
              <w:rPr>
                <w:b/>
              </w:rPr>
              <w:t xml:space="preserve">ОБЩАЯ ХАРАКТЕРИСТИКА </w:t>
            </w:r>
            <w:r w:rsidRPr="004330E0">
              <w:rPr>
                <w:b/>
                <w:color w:val="000000"/>
              </w:rPr>
              <w:t>ПРИМЕРНОЙ РАБОЧЕЙ</w:t>
            </w:r>
            <w:r w:rsidRPr="004330E0">
              <w:rPr>
                <w:b/>
              </w:rPr>
              <w:t xml:space="preserve"> ПРОГРАММЫ УЧЕБНОЙ ДИСЦИПЛИНЫ</w:t>
            </w:r>
          </w:p>
        </w:tc>
        <w:tc>
          <w:tcPr>
            <w:tcW w:w="1854" w:type="dxa"/>
          </w:tcPr>
          <w:p w14:paraId="1B1F3B60" w14:textId="77777777" w:rsidR="009652DA" w:rsidRPr="004330E0" w:rsidRDefault="009652DA" w:rsidP="00CB260E">
            <w:pPr>
              <w:spacing w:after="120" w:line="276" w:lineRule="auto"/>
              <w:rPr>
                <w:b/>
              </w:rPr>
            </w:pPr>
          </w:p>
        </w:tc>
      </w:tr>
      <w:tr w:rsidR="009652DA" w:rsidRPr="004330E0" w14:paraId="0D2856F7" w14:textId="77777777" w:rsidTr="00CB260E">
        <w:tc>
          <w:tcPr>
            <w:tcW w:w="7501" w:type="dxa"/>
          </w:tcPr>
          <w:p w14:paraId="58386024" w14:textId="77777777" w:rsidR="009652DA" w:rsidRPr="004330E0" w:rsidRDefault="009652DA" w:rsidP="003B736C">
            <w:pPr>
              <w:numPr>
                <w:ilvl w:val="0"/>
                <w:numId w:val="61"/>
              </w:numPr>
              <w:suppressAutoHyphens/>
              <w:spacing w:after="120" w:line="276" w:lineRule="auto"/>
              <w:rPr>
                <w:b/>
              </w:rPr>
            </w:pPr>
            <w:r w:rsidRPr="004330E0">
              <w:rPr>
                <w:b/>
              </w:rPr>
              <w:t>СТРУКТУРА И СОДЕРЖАНИЕ УЧЕБНОЙ ДИСЦИПЛИНЫ</w:t>
            </w:r>
          </w:p>
          <w:p w14:paraId="05CD3733" w14:textId="77777777" w:rsidR="009652DA" w:rsidRPr="004330E0" w:rsidRDefault="009652DA" w:rsidP="003B736C">
            <w:pPr>
              <w:numPr>
                <w:ilvl w:val="0"/>
                <w:numId w:val="61"/>
              </w:numPr>
              <w:suppressAutoHyphens/>
              <w:spacing w:after="120" w:line="276" w:lineRule="auto"/>
              <w:rPr>
                <w:b/>
              </w:rPr>
            </w:pPr>
            <w:r w:rsidRPr="004330E0">
              <w:rPr>
                <w:b/>
              </w:rPr>
              <w:t>УСЛОВИЯ РЕАЛИЗАЦИИ УЧЕБНОЙ ДИСЦИПЛИНЫ</w:t>
            </w:r>
          </w:p>
        </w:tc>
        <w:tc>
          <w:tcPr>
            <w:tcW w:w="1854" w:type="dxa"/>
          </w:tcPr>
          <w:p w14:paraId="2CCB4525" w14:textId="77777777" w:rsidR="009652DA" w:rsidRPr="004330E0" w:rsidRDefault="009652DA" w:rsidP="00CB260E">
            <w:pPr>
              <w:spacing w:after="120" w:line="276" w:lineRule="auto"/>
              <w:ind w:left="644"/>
              <w:rPr>
                <w:b/>
              </w:rPr>
            </w:pPr>
          </w:p>
        </w:tc>
      </w:tr>
      <w:tr w:rsidR="009652DA" w:rsidRPr="004330E0" w14:paraId="00542F3E" w14:textId="77777777" w:rsidTr="00CB260E">
        <w:tc>
          <w:tcPr>
            <w:tcW w:w="7501" w:type="dxa"/>
          </w:tcPr>
          <w:p w14:paraId="5F9CEFE2" w14:textId="77777777" w:rsidR="009652DA" w:rsidRPr="004330E0" w:rsidRDefault="009652DA" w:rsidP="003B736C">
            <w:pPr>
              <w:numPr>
                <w:ilvl w:val="0"/>
                <w:numId w:val="61"/>
              </w:numPr>
              <w:suppressAutoHyphens/>
              <w:spacing w:after="120" w:line="276" w:lineRule="auto"/>
              <w:rPr>
                <w:b/>
              </w:rPr>
            </w:pPr>
            <w:r w:rsidRPr="004330E0">
              <w:rPr>
                <w:b/>
              </w:rPr>
              <w:t>КОНТРОЛЬ И ОЦЕНКА РЕЗУЛЬТАТОВ ОСВОЕНИЯ УЧЕБНОЙ ДИСЦИПЛИНЫ</w:t>
            </w:r>
          </w:p>
          <w:p w14:paraId="22ABAD1C" w14:textId="77777777" w:rsidR="009652DA" w:rsidRPr="004330E0" w:rsidRDefault="009652DA" w:rsidP="00CB260E">
            <w:pPr>
              <w:suppressAutoHyphens/>
              <w:spacing w:after="120" w:line="276" w:lineRule="auto"/>
              <w:rPr>
                <w:b/>
              </w:rPr>
            </w:pPr>
          </w:p>
        </w:tc>
        <w:tc>
          <w:tcPr>
            <w:tcW w:w="1854" w:type="dxa"/>
          </w:tcPr>
          <w:p w14:paraId="2F1CD640" w14:textId="77777777" w:rsidR="009652DA" w:rsidRPr="004330E0" w:rsidRDefault="009652DA" w:rsidP="00CB260E">
            <w:pPr>
              <w:spacing w:after="120" w:line="276" w:lineRule="auto"/>
              <w:rPr>
                <w:b/>
              </w:rPr>
            </w:pPr>
          </w:p>
        </w:tc>
      </w:tr>
    </w:tbl>
    <w:p w14:paraId="38A516C5" w14:textId="5AB6FB20" w:rsidR="009652DA" w:rsidRPr="006C7407" w:rsidRDefault="009652DA" w:rsidP="009652DA">
      <w:pPr>
        <w:jc w:val="center"/>
        <w:rPr>
          <w:b/>
        </w:rPr>
      </w:pPr>
      <w:r w:rsidRPr="004330E0">
        <w:rPr>
          <w:b/>
          <w:i/>
          <w:u w:val="single"/>
        </w:rPr>
        <w:br w:type="page"/>
      </w:r>
      <w:r w:rsidRPr="0078450E">
        <w:rPr>
          <w:b/>
        </w:rPr>
        <w:lastRenderedPageBreak/>
        <w:t xml:space="preserve">1. ОБЩАЯ ХАРАКТЕРИСТИКА </w:t>
      </w:r>
      <w:r w:rsidRPr="0078450E">
        <w:rPr>
          <w:b/>
          <w:color w:val="000000"/>
        </w:rPr>
        <w:t>ПРИМЕРНОЙ РАБОЧЕЙ</w:t>
      </w:r>
      <w:r w:rsidRPr="0078450E">
        <w:rPr>
          <w:b/>
        </w:rPr>
        <w:t xml:space="preserve"> ПРОГРАММЫ </w:t>
      </w:r>
      <w:r>
        <w:rPr>
          <w:b/>
        </w:rPr>
        <w:br/>
      </w:r>
      <w:r w:rsidRPr="0078450E">
        <w:rPr>
          <w:b/>
        </w:rPr>
        <w:t xml:space="preserve">УЧЕБНОЙ ДИСЦИПЛИНЫ </w:t>
      </w:r>
      <w:r>
        <w:rPr>
          <w:b/>
        </w:rPr>
        <w:br/>
      </w:r>
      <w:r w:rsidR="00FE0F71">
        <w:rPr>
          <w:b/>
        </w:rPr>
        <w:t>«</w:t>
      </w:r>
      <w:r w:rsidRPr="006C7407">
        <w:rPr>
          <w:b/>
        </w:rPr>
        <w:t>ОП.0</w:t>
      </w:r>
      <w:r>
        <w:rPr>
          <w:b/>
        </w:rPr>
        <w:t>2</w:t>
      </w:r>
      <w:r w:rsidRPr="006C7407">
        <w:rPr>
          <w:b/>
        </w:rPr>
        <w:t xml:space="preserve"> </w:t>
      </w:r>
      <w:r w:rsidR="00401969">
        <w:rPr>
          <w:b/>
        </w:rPr>
        <w:t>Ф</w:t>
      </w:r>
      <w:r w:rsidR="00401969" w:rsidRPr="006C7407">
        <w:rPr>
          <w:b/>
        </w:rPr>
        <w:t>инансы, денежное обращение и кредит</w:t>
      </w:r>
      <w:r w:rsidR="00FE0F71">
        <w:rPr>
          <w:b/>
        </w:rPr>
        <w:t>»</w:t>
      </w:r>
    </w:p>
    <w:p w14:paraId="306754B7" w14:textId="77777777" w:rsidR="009652DA" w:rsidRPr="00BC2623" w:rsidRDefault="009652DA" w:rsidP="009652DA">
      <w:pPr>
        <w:pStyle w:val="affffff7"/>
        <w:spacing w:line="276" w:lineRule="auto"/>
      </w:pPr>
      <w:r w:rsidRPr="0078450E">
        <w:t xml:space="preserve">1.1. Место дисциплины в структуре основной образовательной программы: </w:t>
      </w:r>
      <w:r w:rsidRPr="00BC2623">
        <w:tab/>
      </w:r>
    </w:p>
    <w:p w14:paraId="0729CDD8" w14:textId="29637666" w:rsidR="009652DA" w:rsidRDefault="009652DA" w:rsidP="009652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78450E">
        <w:t xml:space="preserve">Учебная дисциплина </w:t>
      </w:r>
      <w:r>
        <w:t xml:space="preserve">ОП.02 </w:t>
      </w:r>
      <w:r w:rsidRPr="00BC2623">
        <w:t>Финансы, денежное обращение и кредит</w:t>
      </w:r>
      <w:r w:rsidRPr="0078450E">
        <w:t xml:space="preserve"> является обязательной частью </w:t>
      </w:r>
      <w:r w:rsidRPr="00061E4D">
        <w:t>общепрофессиональн</w:t>
      </w:r>
      <w:r>
        <w:t>ого</w:t>
      </w:r>
      <w:r w:rsidRPr="00061E4D">
        <w:t xml:space="preserve"> цикл</w:t>
      </w:r>
      <w:r>
        <w:t>а</w:t>
      </w:r>
      <w:r w:rsidRPr="0078450E">
        <w:t xml:space="preserve"> </w:t>
      </w:r>
      <w:r w:rsidR="00401969">
        <w:t>ПОП-П</w:t>
      </w:r>
      <w:r w:rsidRPr="0078450E">
        <w:t xml:space="preserve"> в соответствии с ФГОС по </w:t>
      </w:r>
      <w:r>
        <w:t xml:space="preserve">специальности </w:t>
      </w:r>
      <w:r w:rsidRPr="006A5E5D">
        <w:t>СПО 38.02.01 Экономика</w:t>
      </w:r>
      <w:r w:rsidR="00401969">
        <w:t xml:space="preserve"> </w:t>
      </w:r>
      <w:r w:rsidRPr="006A5E5D">
        <w:t>и бухгалтерский учет</w:t>
      </w:r>
      <w:r>
        <w:t xml:space="preserve"> (по отраслям)</w:t>
      </w:r>
      <w:r w:rsidRPr="006A5E5D">
        <w:t xml:space="preserve">. </w:t>
      </w:r>
    </w:p>
    <w:p w14:paraId="69CA9761" w14:textId="1BFD45C4" w:rsidR="009652DA" w:rsidRDefault="009652DA" w:rsidP="009652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6A5E5D">
        <w:t>Особое значение дисциплина имеет при формировании и развитии ОК 01, ОК 02, ОК 0</w:t>
      </w:r>
      <w:r w:rsidR="00401969">
        <w:t>4</w:t>
      </w:r>
      <w:r w:rsidRPr="006A5E5D">
        <w:t>.</w:t>
      </w:r>
    </w:p>
    <w:p w14:paraId="1C1E621F" w14:textId="77777777" w:rsidR="009652DA" w:rsidRPr="00A40188" w:rsidRDefault="009652DA" w:rsidP="009652DA">
      <w:pPr>
        <w:pStyle w:val="affffff7"/>
        <w:spacing w:line="276" w:lineRule="auto"/>
      </w:pPr>
      <w:r w:rsidRPr="00A40188">
        <w:t>1.2. Цель и планируемые результаты освоения дисциплины:</w:t>
      </w:r>
    </w:p>
    <w:p w14:paraId="54A6F8BB" w14:textId="77777777" w:rsidR="009652DA" w:rsidRDefault="009652DA" w:rsidP="009652DA">
      <w:pPr>
        <w:suppressAutoHyphens/>
        <w:spacing w:line="276" w:lineRule="auto"/>
        <w:ind w:firstLine="709"/>
        <w:jc w:val="both"/>
      </w:pPr>
      <w:r w:rsidRPr="0078450E">
        <w:t xml:space="preserve">В рамках программы учебной дисциплины обучающимися осваиваются умения </w:t>
      </w:r>
      <w:r>
        <w:br/>
      </w:r>
      <w:r w:rsidRPr="0078450E">
        <w:t>и знания</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1134"/>
        <w:gridCol w:w="2552"/>
        <w:gridCol w:w="1276"/>
        <w:gridCol w:w="2409"/>
      </w:tblGrid>
      <w:tr w:rsidR="00080A88" w14:paraId="6F98627D" w14:textId="77777777" w:rsidTr="00080A88">
        <w:tc>
          <w:tcPr>
            <w:tcW w:w="1696" w:type="dxa"/>
            <w:tcBorders>
              <w:top w:val="single" w:sz="4" w:space="0" w:color="auto"/>
              <w:left w:val="single" w:sz="4" w:space="0" w:color="auto"/>
              <w:bottom w:val="single" w:sz="4" w:space="0" w:color="auto"/>
              <w:right w:val="single" w:sz="4" w:space="0" w:color="auto"/>
            </w:tcBorders>
            <w:shd w:val="clear" w:color="auto" w:fill="auto"/>
          </w:tcPr>
          <w:p w14:paraId="24A103FD" w14:textId="77777777" w:rsidR="00080A88" w:rsidRPr="00D143B2" w:rsidRDefault="00080A88" w:rsidP="00CB260E">
            <w:pPr>
              <w:spacing w:line="276" w:lineRule="auto"/>
              <w:jc w:val="center"/>
              <w:rPr>
                <w:b/>
                <w:lang w:eastAsia="en-US"/>
              </w:rPr>
            </w:pPr>
            <w:r w:rsidRPr="00D143B2">
              <w:rPr>
                <w:b/>
                <w:lang w:eastAsia="en-US"/>
              </w:rPr>
              <w:t>Код</w:t>
            </w:r>
          </w:p>
          <w:p w14:paraId="5022C385" w14:textId="6A1DFE75" w:rsidR="00080A88" w:rsidRPr="00D143B2" w:rsidRDefault="00080A88" w:rsidP="00CB260E">
            <w:pPr>
              <w:spacing w:line="276" w:lineRule="auto"/>
              <w:jc w:val="center"/>
              <w:rPr>
                <w:b/>
                <w:lang w:eastAsia="en-US"/>
              </w:rPr>
            </w:pPr>
            <w:r w:rsidRPr="00D143B2">
              <w:rPr>
                <w:b/>
                <w:lang w:eastAsia="en-US"/>
              </w:rPr>
              <w:t>ПК, ОК</w:t>
            </w:r>
          </w:p>
        </w:tc>
        <w:tc>
          <w:tcPr>
            <w:tcW w:w="1134" w:type="dxa"/>
            <w:tcBorders>
              <w:top w:val="single" w:sz="4" w:space="0" w:color="auto"/>
              <w:left w:val="single" w:sz="4" w:space="0" w:color="auto"/>
              <w:bottom w:val="single" w:sz="4" w:space="0" w:color="auto"/>
              <w:right w:val="single" w:sz="4" w:space="0" w:color="auto"/>
            </w:tcBorders>
          </w:tcPr>
          <w:p w14:paraId="69D462B8" w14:textId="1A381894" w:rsidR="00080A88" w:rsidRPr="00D143B2" w:rsidRDefault="00080A88" w:rsidP="00CB260E">
            <w:pPr>
              <w:spacing w:line="276" w:lineRule="auto"/>
              <w:jc w:val="center"/>
              <w:rPr>
                <w:b/>
                <w:lang w:eastAsia="en-US"/>
              </w:rPr>
            </w:pPr>
            <w:r>
              <w:rPr>
                <w:b/>
                <w:lang w:eastAsia="en-US"/>
              </w:rPr>
              <w:t>Код умений</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60B3B183" w14:textId="70182871" w:rsidR="00080A88" w:rsidRPr="00D143B2" w:rsidRDefault="00080A88" w:rsidP="00CB260E">
            <w:pPr>
              <w:spacing w:line="276" w:lineRule="auto"/>
              <w:jc w:val="center"/>
              <w:rPr>
                <w:b/>
                <w:lang w:eastAsia="en-US"/>
              </w:rPr>
            </w:pPr>
            <w:r w:rsidRPr="00D143B2">
              <w:rPr>
                <w:b/>
                <w:lang w:eastAsia="en-US"/>
              </w:rPr>
              <w:t>Умения</w:t>
            </w:r>
          </w:p>
        </w:tc>
        <w:tc>
          <w:tcPr>
            <w:tcW w:w="1276" w:type="dxa"/>
            <w:tcBorders>
              <w:top w:val="single" w:sz="4" w:space="0" w:color="auto"/>
              <w:left w:val="single" w:sz="4" w:space="0" w:color="auto"/>
              <w:bottom w:val="single" w:sz="4" w:space="0" w:color="auto"/>
              <w:right w:val="single" w:sz="4" w:space="0" w:color="auto"/>
            </w:tcBorders>
          </w:tcPr>
          <w:p w14:paraId="2064B3F3" w14:textId="101D1A45" w:rsidR="00080A88" w:rsidRPr="00D143B2" w:rsidRDefault="00080A88" w:rsidP="00CB260E">
            <w:pPr>
              <w:spacing w:line="276" w:lineRule="auto"/>
              <w:jc w:val="center"/>
              <w:rPr>
                <w:b/>
                <w:lang w:eastAsia="en-US"/>
              </w:rPr>
            </w:pPr>
            <w:r>
              <w:rPr>
                <w:b/>
                <w:lang w:eastAsia="en-US"/>
              </w:rPr>
              <w:t>Код знаний</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68ADD384" w14:textId="2D5491A8" w:rsidR="00080A88" w:rsidRPr="00D143B2" w:rsidRDefault="00080A88" w:rsidP="00CB260E">
            <w:pPr>
              <w:spacing w:line="276" w:lineRule="auto"/>
              <w:jc w:val="center"/>
              <w:rPr>
                <w:b/>
                <w:lang w:eastAsia="en-US"/>
              </w:rPr>
            </w:pPr>
            <w:r w:rsidRPr="00D143B2">
              <w:rPr>
                <w:b/>
                <w:lang w:eastAsia="en-US"/>
              </w:rPr>
              <w:t>Знания</w:t>
            </w:r>
          </w:p>
        </w:tc>
      </w:tr>
      <w:tr w:rsidR="00080A88" w14:paraId="3963C732" w14:textId="77777777" w:rsidTr="00080A88">
        <w:tc>
          <w:tcPr>
            <w:tcW w:w="1696" w:type="dxa"/>
            <w:shd w:val="clear" w:color="auto" w:fill="auto"/>
          </w:tcPr>
          <w:p w14:paraId="4407590F" w14:textId="77777777" w:rsidR="00080A88" w:rsidRPr="006A5E5D" w:rsidRDefault="00080A88" w:rsidP="00CB260E">
            <w:pPr>
              <w:suppressAutoHyphens/>
              <w:spacing w:line="276" w:lineRule="auto"/>
              <w:jc w:val="both"/>
              <w:rPr>
                <w:lang w:eastAsia="en-US"/>
              </w:rPr>
            </w:pPr>
            <w:r w:rsidRPr="006A5E5D">
              <w:rPr>
                <w:lang w:eastAsia="en-US"/>
              </w:rPr>
              <w:t>ОК 01</w:t>
            </w:r>
          </w:p>
          <w:p w14:paraId="68F073D5" w14:textId="77777777" w:rsidR="00080A88" w:rsidRPr="006A5E5D" w:rsidRDefault="00080A88" w:rsidP="00CB260E">
            <w:pPr>
              <w:suppressAutoHyphens/>
              <w:spacing w:line="276" w:lineRule="auto"/>
              <w:jc w:val="both"/>
              <w:rPr>
                <w:lang w:eastAsia="en-US"/>
              </w:rPr>
            </w:pPr>
            <w:r w:rsidRPr="006A5E5D">
              <w:rPr>
                <w:lang w:eastAsia="en-US"/>
              </w:rPr>
              <w:t>ОК 02</w:t>
            </w:r>
          </w:p>
          <w:p w14:paraId="6B9894FB" w14:textId="0D44DCF3" w:rsidR="00080A88" w:rsidRPr="006A5E5D" w:rsidRDefault="00080A88" w:rsidP="00CB260E">
            <w:pPr>
              <w:suppressAutoHyphens/>
              <w:spacing w:line="276" w:lineRule="auto"/>
              <w:jc w:val="both"/>
              <w:rPr>
                <w:lang w:eastAsia="en-US"/>
              </w:rPr>
            </w:pPr>
            <w:r w:rsidRPr="006A5E5D">
              <w:rPr>
                <w:lang w:eastAsia="en-US"/>
              </w:rPr>
              <w:t>ОК 0</w:t>
            </w:r>
            <w:r>
              <w:rPr>
                <w:lang w:eastAsia="en-US"/>
              </w:rPr>
              <w:t>4</w:t>
            </w:r>
          </w:p>
          <w:p w14:paraId="409C5AFE" w14:textId="25DD2122" w:rsidR="00080A88" w:rsidRDefault="00080A88" w:rsidP="00CB260E">
            <w:pPr>
              <w:suppressAutoHyphens/>
              <w:spacing w:line="276" w:lineRule="auto"/>
              <w:jc w:val="both"/>
              <w:rPr>
                <w:lang w:eastAsia="en-US"/>
              </w:rPr>
            </w:pPr>
          </w:p>
        </w:tc>
        <w:tc>
          <w:tcPr>
            <w:tcW w:w="1134" w:type="dxa"/>
          </w:tcPr>
          <w:p w14:paraId="00D5B5BE" w14:textId="77777777" w:rsidR="00080A88" w:rsidRPr="00D143B2" w:rsidRDefault="00080A88" w:rsidP="003B736C">
            <w:pPr>
              <w:pStyle w:val="af"/>
              <w:numPr>
                <w:ilvl w:val="0"/>
                <w:numId w:val="59"/>
              </w:numPr>
              <w:suppressAutoHyphens/>
              <w:spacing w:before="0" w:after="0" w:line="276" w:lineRule="auto"/>
              <w:ind w:left="180" w:hanging="180"/>
              <w:rPr>
                <w:iCs/>
                <w:lang w:eastAsia="ru-RU"/>
              </w:rPr>
            </w:pPr>
          </w:p>
        </w:tc>
        <w:tc>
          <w:tcPr>
            <w:tcW w:w="2552" w:type="dxa"/>
            <w:shd w:val="clear" w:color="auto" w:fill="auto"/>
          </w:tcPr>
          <w:p w14:paraId="495B972B" w14:textId="13DC2DCC" w:rsidR="00080A88" w:rsidRPr="00D143B2" w:rsidRDefault="00080A88" w:rsidP="003B736C">
            <w:pPr>
              <w:pStyle w:val="af"/>
              <w:numPr>
                <w:ilvl w:val="0"/>
                <w:numId w:val="59"/>
              </w:numPr>
              <w:suppressAutoHyphens/>
              <w:spacing w:before="0" w:after="0" w:line="276" w:lineRule="auto"/>
              <w:ind w:left="180" w:hanging="180"/>
              <w:rPr>
                <w:iCs/>
                <w:lang w:eastAsia="ru-RU"/>
              </w:rPr>
            </w:pPr>
            <w:r w:rsidRPr="00D143B2">
              <w:rPr>
                <w:iCs/>
                <w:lang w:eastAsia="ru-RU"/>
              </w:rPr>
              <w:t>Рассчитывать долю денежных агрегатов, анализировать структуру денежной базы. Принимать решения о применении форм расчетов, предусмотренных законодательными актами Российской Федерации.</w:t>
            </w:r>
          </w:p>
          <w:p w14:paraId="59C31EBE" w14:textId="77777777" w:rsidR="00080A88" w:rsidRPr="00D143B2" w:rsidRDefault="00080A88" w:rsidP="003B736C">
            <w:pPr>
              <w:pStyle w:val="af"/>
              <w:numPr>
                <w:ilvl w:val="0"/>
                <w:numId w:val="59"/>
              </w:numPr>
              <w:suppressAutoHyphens/>
              <w:spacing w:before="0" w:after="0" w:line="276" w:lineRule="auto"/>
              <w:ind w:left="180" w:hanging="180"/>
              <w:rPr>
                <w:iCs/>
                <w:lang w:eastAsia="ru-RU"/>
              </w:rPr>
            </w:pPr>
            <w:r w:rsidRPr="00D143B2">
              <w:rPr>
                <w:iCs/>
                <w:lang w:eastAsia="ru-RU"/>
              </w:rPr>
              <w:t>Выявлять финансовые риски, связанные с изменением уровня инфляции, валютного курса, движением денежной массы.</w:t>
            </w:r>
          </w:p>
          <w:p w14:paraId="2D7F3BDC" w14:textId="77777777" w:rsidR="00080A88" w:rsidRPr="00D143B2" w:rsidRDefault="00080A88" w:rsidP="003B736C">
            <w:pPr>
              <w:pStyle w:val="af"/>
              <w:numPr>
                <w:ilvl w:val="0"/>
                <w:numId w:val="59"/>
              </w:numPr>
              <w:suppressAutoHyphens/>
              <w:spacing w:before="0" w:after="0" w:line="276" w:lineRule="auto"/>
              <w:ind w:left="180" w:hanging="180"/>
              <w:rPr>
                <w:iCs/>
                <w:lang w:eastAsia="ru-RU"/>
              </w:rPr>
            </w:pPr>
            <w:r w:rsidRPr="00D143B2">
              <w:rPr>
                <w:iCs/>
                <w:lang w:eastAsia="ru-RU"/>
              </w:rPr>
              <w:t>Рассчитывать индекс инфляции, индексировать номинальные значения, выявлять отклонения данных с учетом различных временных периодов.</w:t>
            </w:r>
          </w:p>
          <w:p w14:paraId="052842CA" w14:textId="77777777" w:rsidR="00080A88" w:rsidRPr="00D143B2" w:rsidRDefault="00080A88" w:rsidP="003B736C">
            <w:pPr>
              <w:pStyle w:val="af"/>
              <w:numPr>
                <w:ilvl w:val="0"/>
                <w:numId w:val="59"/>
              </w:numPr>
              <w:suppressAutoHyphens/>
              <w:spacing w:before="0" w:after="0" w:line="276" w:lineRule="auto"/>
              <w:ind w:left="180" w:hanging="180"/>
              <w:rPr>
                <w:iCs/>
                <w:lang w:eastAsia="ru-RU"/>
              </w:rPr>
            </w:pPr>
            <w:r w:rsidRPr="00D143B2">
              <w:rPr>
                <w:iCs/>
                <w:lang w:eastAsia="ru-RU"/>
              </w:rPr>
              <w:lastRenderedPageBreak/>
              <w:t>Определять мероприятия, позволяющие минимизировать степень воздействия инфляции на экономическую ситуацию.</w:t>
            </w:r>
          </w:p>
          <w:p w14:paraId="7496E704" w14:textId="77777777" w:rsidR="00080A88" w:rsidRPr="00D143B2" w:rsidRDefault="00080A88" w:rsidP="003B736C">
            <w:pPr>
              <w:pStyle w:val="af"/>
              <w:numPr>
                <w:ilvl w:val="0"/>
                <w:numId w:val="59"/>
              </w:numPr>
              <w:suppressAutoHyphens/>
              <w:spacing w:before="0" w:after="0" w:line="276" w:lineRule="auto"/>
              <w:ind w:left="180" w:hanging="180"/>
              <w:rPr>
                <w:iCs/>
                <w:lang w:eastAsia="ru-RU"/>
              </w:rPr>
            </w:pPr>
            <w:r w:rsidRPr="00D143B2">
              <w:rPr>
                <w:iCs/>
                <w:lang w:eastAsia="ru-RU"/>
              </w:rPr>
              <w:t>Использовать нормативные акты Российской Федерации и статистические данные, представленные на официальных сайтах для выявления актуальной информации и объективных сведений, необходимых для проведения расчетов и анализа основных показателей бюджетной системы РФ</w:t>
            </w:r>
          </w:p>
          <w:p w14:paraId="5C298807" w14:textId="77777777" w:rsidR="00080A88" w:rsidRPr="00D143B2" w:rsidRDefault="00080A88" w:rsidP="003B736C">
            <w:pPr>
              <w:pStyle w:val="af"/>
              <w:numPr>
                <w:ilvl w:val="0"/>
                <w:numId w:val="59"/>
              </w:numPr>
              <w:suppressAutoHyphens/>
              <w:spacing w:before="0" w:after="0" w:line="276" w:lineRule="auto"/>
              <w:ind w:left="180" w:hanging="180"/>
              <w:rPr>
                <w:iCs/>
                <w:lang w:eastAsia="ru-RU"/>
              </w:rPr>
            </w:pPr>
            <w:r w:rsidRPr="00D143B2">
              <w:rPr>
                <w:iCs/>
                <w:lang w:eastAsia="ru-RU"/>
              </w:rPr>
              <w:t>Представлять работы по финансовой тематике.</w:t>
            </w:r>
          </w:p>
          <w:p w14:paraId="40544CE2" w14:textId="77777777" w:rsidR="00080A88" w:rsidRPr="00D143B2" w:rsidRDefault="00080A88" w:rsidP="003B736C">
            <w:pPr>
              <w:pStyle w:val="af"/>
              <w:numPr>
                <w:ilvl w:val="0"/>
                <w:numId w:val="59"/>
              </w:numPr>
              <w:suppressAutoHyphens/>
              <w:spacing w:before="0" w:after="0" w:line="276" w:lineRule="auto"/>
              <w:ind w:left="180" w:hanging="180"/>
              <w:rPr>
                <w:iCs/>
                <w:lang w:eastAsia="ru-RU"/>
              </w:rPr>
            </w:pPr>
            <w:r w:rsidRPr="00D143B2">
              <w:rPr>
                <w:iCs/>
                <w:lang w:eastAsia="ru-RU"/>
              </w:rPr>
              <w:t xml:space="preserve">Рассчитывать сумму выплат по кредитному договору, эффективную ставку, сумму аннуитетных платежей, принимать решение о целесообразности заключения договора на </w:t>
            </w:r>
            <w:r w:rsidRPr="00D143B2">
              <w:rPr>
                <w:iCs/>
                <w:lang w:eastAsia="ru-RU"/>
              </w:rPr>
              <w:lastRenderedPageBreak/>
              <w:t>предложенных условиях.</w:t>
            </w:r>
          </w:p>
          <w:p w14:paraId="7D1659DB" w14:textId="77777777" w:rsidR="00080A88" w:rsidRPr="00D143B2" w:rsidRDefault="00080A88" w:rsidP="003B736C">
            <w:pPr>
              <w:pStyle w:val="af"/>
              <w:numPr>
                <w:ilvl w:val="0"/>
                <w:numId w:val="59"/>
              </w:numPr>
              <w:suppressAutoHyphens/>
              <w:spacing w:before="0" w:after="0" w:line="276" w:lineRule="auto"/>
              <w:ind w:left="180" w:hanging="180"/>
              <w:rPr>
                <w:iCs/>
                <w:lang w:eastAsia="ru-RU"/>
              </w:rPr>
            </w:pPr>
            <w:r w:rsidRPr="00D143B2">
              <w:rPr>
                <w:iCs/>
                <w:lang w:eastAsia="ru-RU"/>
              </w:rPr>
              <w:t>Рассчитывать доходность финансовых инструментов и текущую стоимость, анализировать биржевую информацию, определять структуру платежного баланса.</w:t>
            </w:r>
          </w:p>
        </w:tc>
        <w:tc>
          <w:tcPr>
            <w:tcW w:w="1276" w:type="dxa"/>
          </w:tcPr>
          <w:p w14:paraId="1A58D3DB" w14:textId="77777777" w:rsidR="00080A88" w:rsidRPr="00F04DD6" w:rsidRDefault="00080A88" w:rsidP="00CB260E">
            <w:pPr>
              <w:suppressAutoHyphens/>
              <w:spacing w:line="276" w:lineRule="auto"/>
              <w:rPr>
                <w:lang w:eastAsia="en-US"/>
              </w:rPr>
            </w:pPr>
          </w:p>
        </w:tc>
        <w:tc>
          <w:tcPr>
            <w:tcW w:w="2409" w:type="dxa"/>
            <w:shd w:val="clear" w:color="auto" w:fill="auto"/>
          </w:tcPr>
          <w:p w14:paraId="5D822C01" w14:textId="5258238E" w:rsidR="00080A88" w:rsidRPr="00D143B2" w:rsidRDefault="00080A88" w:rsidP="00CB260E">
            <w:pPr>
              <w:suppressAutoHyphens/>
              <w:spacing w:line="276" w:lineRule="auto"/>
              <w:rPr>
                <w:iCs/>
                <w:lang w:eastAsia="en-US"/>
              </w:rPr>
            </w:pPr>
            <w:r w:rsidRPr="00F04DD6">
              <w:rPr>
                <w:lang w:eastAsia="en-US"/>
              </w:rPr>
              <w:t>Основн</w:t>
            </w:r>
            <w:r>
              <w:rPr>
                <w:lang w:eastAsia="en-US"/>
              </w:rPr>
              <w:t>ые</w:t>
            </w:r>
            <w:r w:rsidRPr="00F04DD6">
              <w:rPr>
                <w:lang w:eastAsia="en-US"/>
              </w:rPr>
              <w:t xml:space="preserve"> </w:t>
            </w:r>
            <w:r>
              <w:rPr>
                <w:lang w:eastAsia="en-US"/>
              </w:rPr>
              <w:t xml:space="preserve">понятия тем курса – деньги, денежная система, финансы, финансовая политика, финансовая система, страхование, кредитная система, рынок ценных бумаг, валютная система, международные финансовые отношения, </w:t>
            </w:r>
            <w:r w:rsidRPr="00F04DD6">
              <w:rPr>
                <w:lang w:eastAsia="en-US"/>
              </w:rPr>
              <w:t xml:space="preserve">порядок исчисления индекса потребительских цен, темпа инфляции, </w:t>
            </w:r>
            <w:r>
              <w:rPr>
                <w:lang w:eastAsia="en-US"/>
              </w:rPr>
              <w:t xml:space="preserve">методику расчета </w:t>
            </w:r>
            <w:r w:rsidRPr="00F04DD6">
              <w:rPr>
                <w:lang w:eastAsia="en-US"/>
              </w:rPr>
              <w:t>структур</w:t>
            </w:r>
            <w:r>
              <w:rPr>
                <w:lang w:eastAsia="en-US"/>
              </w:rPr>
              <w:t>ы</w:t>
            </w:r>
            <w:r w:rsidRPr="00F04DD6">
              <w:rPr>
                <w:lang w:eastAsia="en-US"/>
              </w:rPr>
              <w:t xml:space="preserve"> денежной массы, </w:t>
            </w:r>
            <w:r>
              <w:rPr>
                <w:lang w:eastAsia="en-US"/>
              </w:rPr>
              <w:t xml:space="preserve">особенности функционирования </w:t>
            </w:r>
            <w:r w:rsidRPr="00F04DD6">
              <w:rPr>
                <w:lang w:eastAsia="en-US"/>
              </w:rPr>
              <w:t xml:space="preserve">денежной системы, денежного обращения, платежной системы, финансовой системы Российской </w:t>
            </w:r>
            <w:r w:rsidRPr="00F04DD6">
              <w:rPr>
                <w:lang w:eastAsia="en-US"/>
              </w:rPr>
              <w:lastRenderedPageBreak/>
              <w:t xml:space="preserve">Федерации, </w:t>
            </w:r>
            <w:r>
              <w:rPr>
                <w:lang w:eastAsia="en-US"/>
              </w:rPr>
              <w:t xml:space="preserve">особенности использования </w:t>
            </w:r>
            <w:r w:rsidRPr="00F04DD6">
              <w:rPr>
                <w:lang w:eastAsia="en-US"/>
              </w:rPr>
              <w:t>информационны</w:t>
            </w:r>
            <w:r>
              <w:rPr>
                <w:lang w:eastAsia="en-US"/>
              </w:rPr>
              <w:t>х</w:t>
            </w:r>
            <w:r w:rsidRPr="00F04DD6">
              <w:rPr>
                <w:lang w:eastAsia="en-US"/>
              </w:rPr>
              <w:t xml:space="preserve"> источник</w:t>
            </w:r>
            <w:r>
              <w:rPr>
                <w:lang w:eastAsia="en-US"/>
              </w:rPr>
              <w:t>ов для получения необходимой ((для проведения расчетов и анализа) информации и данных</w:t>
            </w:r>
            <w:r w:rsidRPr="00F04DD6">
              <w:rPr>
                <w:lang w:eastAsia="en-US"/>
              </w:rPr>
              <w:t>,</w:t>
            </w:r>
            <w:r>
              <w:rPr>
                <w:lang w:eastAsia="en-US"/>
              </w:rPr>
              <w:t xml:space="preserve"> </w:t>
            </w:r>
            <w:r w:rsidRPr="00F04DD6">
              <w:rPr>
                <w:lang w:eastAsia="en-US"/>
              </w:rPr>
              <w:t>источники</w:t>
            </w:r>
            <w:r>
              <w:rPr>
                <w:lang w:eastAsia="en-US"/>
              </w:rPr>
              <w:t xml:space="preserve"> </w:t>
            </w:r>
            <w:r w:rsidRPr="00F04DD6">
              <w:rPr>
                <w:lang w:eastAsia="en-US"/>
              </w:rPr>
              <w:t>правового регулирования денежного об</w:t>
            </w:r>
            <w:r>
              <w:rPr>
                <w:lang w:eastAsia="en-US"/>
              </w:rPr>
              <w:t>ращения в Российской Федерации,</w:t>
            </w:r>
            <w:r w:rsidRPr="00F04DD6">
              <w:rPr>
                <w:lang w:eastAsia="en-US"/>
              </w:rPr>
              <w:t xml:space="preserve"> </w:t>
            </w:r>
            <w:r>
              <w:rPr>
                <w:lang w:eastAsia="en-US"/>
              </w:rPr>
              <w:t xml:space="preserve">законодательство Российской Федерации в области денежного обращения и финансов, </w:t>
            </w:r>
            <w:r w:rsidRPr="00D143B2">
              <w:rPr>
                <w:iCs/>
                <w:lang w:eastAsia="en-US"/>
              </w:rPr>
              <w:t xml:space="preserve">финансовые отношения, возникающие в процессе хозяйственной деятельности, </w:t>
            </w:r>
          </w:p>
          <w:p w14:paraId="65DF0F88" w14:textId="77777777" w:rsidR="00080A88" w:rsidRDefault="00080A88" w:rsidP="00CB260E">
            <w:pPr>
              <w:suppressAutoHyphens/>
              <w:spacing w:line="276" w:lineRule="auto"/>
              <w:rPr>
                <w:lang w:eastAsia="en-US"/>
              </w:rPr>
            </w:pPr>
            <w:r w:rsidRPr="00D143B2">
              <w:rPr>
                <w:iCs/>
                <w:lang w:eastAsia="en-US"/>
              </w:rPr>
              <w:t>виды ценных бумаг, иных финансовых инструментов, порядок расчета доходности и текущей стоимости</w:t>
            </w:r>
          </w:p>
        </w:tc>
      </w:tr>
    </w:tbl>
    <w:p w14:paraId="43DDAD7E" w14:textId="77777777" w:rsidR="009652DA" w:rsidRPr="0078450E" w:rsidRDefault="009652DA" w:rsidP="009652DA">
      <w:pPr>
        <w:suppressAutoHyphens/>
        <w:ind w:firstLine="709"/>
        <w:jc w:val="both"/>
      </w:pPr>
    </w:p>
    <w:p w14:paraId="31722E5A" w14:textId="54401F7A" w:rsidR="009652DA" w:rsidRPr="0078450E" w:rsidRDefault="009652DA" w:rsidP="00080A88">
      <w:pPr>
        <w:spacing w:after="160" w:line="259" w:lineRule="auto"/>
        <w:jc w:val="center"/>
        <w:rPr>
          <w:b/>
        </w:rPr>
      </w:pPr>
      <w:r w:rsidRPr="0078450E">
        <w:rPr>
          <w:b/>
        </w:rPr>
        <w:t>2. СТРУКТУРА И СОДЕРЖАНИЕ УЧЕБНОЙ ДИСЦИПЛИНЫ</w:t>
      </w:r>
    </w:p>
    <w:p w14:paraId="04690F03" w14:textId="77777777" w:rsidR="009652DA" w:rsidRPr="0078450E" w:rsidRDefault="009652DA" w:rsidP="009652DA">
      <w:pPr>
        <w:suppressAutoHyphens/>
        <w:spacing w:after="240"/>
        <w:ind w:firstLine="709"/>
        <w:rPr>
          <w:b/>
        </w:rPr>
      </w:pPr>
      <w:r w:rsidRPr="0078450E">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87"/>
        <w:gridCol w:w="2529"/>
      </w:tblGrid>
      <w:tr w:rsidR="009652DA" w:rsidRPr="00420A28" w14:paraId="2BC6D8F8" w14:textId="77777777" w:rsidTr="00CB260E">
        <w:trPr>
          <w:trHeight w:val="490"/>
        </w:trPr>
        <w:tc>
          <w:tcPr>
            <w:tcW w:w="3685" w:type="pct"/>
            <w:vAlign w:val="center"/>
          </w:tcPr>
          <w:p w14:paraId="4D71912C" w14:textId="77777777" w:rsidR="009652DA" w:rsidRPr="00420A28" w:rsidRDefault="009652DA" w:rsidP="00CB260E">
            <w:pPr>
              <w:suppressAutoHyphens/>
              <w:jc w:val="center"/>
              <w:rPr>
                <w:b/>
              </w:rPr>
            </w:pPr>
            <w:r w:rsidRPr="00420A28">
              <w:rPr>
                <w:b/>
              </w:rPr>
              <w:t>Вид учебной работы</w:t>
            </w:r>
          </w:p>
        </w:tc>
        <w:tc>
          <w:tcPr>
            <w:tcW w:w="1315" w:type="pct"/>
            <w:vAlign w:val="center"/>
          </w:tcPr>
          <w:p w14:paraId="18DB2FD6" w14:textId="77777777" w:rsidR="009652DA" w:rsidRPr="00420A28" w:rsidRDefault="009652DA" w:rsidP="00CB260E">
            <w:pPr>
              <w:suppressAutoHyphens/>
              <w:jc w:val="center"/>
              <w:rPr>
                <w:b/>
                <w:iCs/>
              </w:rPr>
            </w:pPr>
            <w:r w:rsidRPr="00420A28">
              <w:rPr>
                <w:b/>
                <w:iCs/>
              </w:rPr>
              <w:t>Объем в часах</w:t>
            </w:r>
          </w:p>
        </w:tc>
      </w:tr>
      <w:tr w:rsidR="009652DA" w:rsidRPr="00420A28" w14:paraId="011E56BA" w14:textId="77777777" w:rsidTr="00CB260E">
        <w:trPr>
          <w:trHeight w:val="490"/>
        </w:trPr>
        <w:tc>
          <w:tcPr>
            <w:tcW w:w="3685" w:type="pct"/>
            <w:vAlign w:val="center"/>
          </w:tcPr>
          <w:p w14:paraId="067E6CBA" w14:textId="77777777" w:rsidR="009652DA" w:rsidRPr="00420A28" w:rsidRDefault="009652DA" w:rsidP="00CB260E">
            <w:pPr>
              <w:suppressAutoHyphens/>
              <w:rPr>
                <w:b/>
              </w:rPr>
            </w:pPr>
            <w:r w:rsidRPr="00420A28">
              <w:rPr>
                <w:b/>
              </w:rPr>
              <w:t>Объем образовательной программы учебной дисциплины</w:t>
            </w:r>
          </w:p>
        </w:tc>
        <w:tc>
          <w:tcPr>
            <w:tcW w:w="1315" w:type="pct"/>
            <w:vAlign w:val="center"/>
          </w:tcPr>
          <w:p w14:paraId="3B1DCBC0" w14:textId="1B5AB392" w:rsidR="009652DA" w:rsidRPr="00420A28" w:rsidRDefault="00401969" w:rsidP="00CB260E">
            <w:pPr>
              <w:suppressAutoHyphens/>
              <w:jc w:val="center"/>
              <w:rPr>
                <w:iCs/>
              </w:rPr>
            </w:pPr>
            <w:r>
              <w:rPr>
                <w:iCs/>
              </w:rPr>
              <w:t>32-44</w:t>
            </w:r>
          </w:p>
        </w:tc>
      </w:tr>
      <w:tr w:rsidR="009652DA" w:rsidRPr="00420A28" w14:paraId="45D332C1" w14:textId="77777777" w:rsidTr="00CB260E">
        <w:trPr>
          <w:trHeight w:val="490"/>
        </w:trPr>
        <w:tc>
          <w:tcPr>
            <w:tcW w:w="3685" w:type="pct"/>
            <w:shd w:val="clear" w:color="auto" w:fill="auto"/>
            <w:vAlign w:val="center"/>
          </w:tcPr>
          <w:p w14:paraId="03F1C61C" w14:textId="77777777" w:rsidR="009652DA" w:rsidRPr="00420A28" w:rsidRDefault="009652DA" w:rsidP="00CB260E">
            <w:pPr>
              <w:suppressAutoHyphens/>
              <w:rPr>
                <w:b/>
              </w:rPr>
            </w:pPr>
            <w:r w:rsidRPr="00420A28">
              <w:rPr>
                <w:b/>
              </w:rPr>
              <w:t>в т.ч. в форме практической подготовки</w:t>
            </w:r>
          </w:p>
        </w:tc>
        <w:tc>
          <w:tcPr>
            <w:tcW w:w="1315" w:type="pct"/>
            <w:shd w:val="clear" w:color="auto" w:fill="auto"/>
            <w:vAlign w:val="center"/>
          </w:tcPr>
          <w:p w14:paraId="6D49DDE9" w14:textId="0FEC14C1" w:rsidR="009652DA" w:rsidRPr="00420A28" w:rsidRDefault="00401969" w:rsidP="00CB260E">
            <w:pPr>
              <w:suppressAutoHyphens/>
              <w:jc w:val="center"/>
              <w:rPr>
                <w:iCs/>
              </w:rPr>
            </w:pPr>
            <w:r>
              <w:rPr>
                <w:iCs/>
              </w:rPr>
              <w:t>26-36</w:t>
            </w:r>
          </w:p>
        </w:tc>
      </w:tr>
      <w:tr w:rsidR="009652DA" w:rsidRPr="00420A28" w14:paraId="3BF8D70D" w14:textId="77777777" w:rsidTr="00CB260E">
        <w:trPr>
          <w:trHeight w:val="336"/>
        </w:trPr>
        <w:tc>
          <w:tcPr>
            <w:tcW w:w="5000" w:type="pct"/>
            <w:gridSpan w:val="2"/>
            <w:vAlign w:val="center"/>
          </w:tcPr>
          <w:p w14:paraId="524F017C" w14:textId="77777777" w:rsidR="009652DA" w:rsidRPr="00420A28" w:rsidRDefault="009652DA" w:rsidP="00CB260E">
            <w:pPr>
              <w:suppressAutoHyphens/>
              <w:rPr>
                <w:iCs/>
              </w:rPr>
            </w:pPr>
            <w:r w:rsidRPr="00420A28">
              <w:t>в т. ч.:</w:t>
            </w:r>
          </w:p>
        </w:tc>
      </w:tr>
      <w:tr w:rsidR="009652DA" w:rsidRPr="00420A28" w14:paraId="7CD63D3E" w14:textId="77777777" w:rsidTr="00CB260E">
        <w:trPr>
          <w:trHeight w:val="490"/>
        </w:trPr>
        <w:tc>
          <w:tcPr>
            <w:tcW w:w="3685" w:type="pct"/>
            <w:vAlign w:val="center"/>
          </w:tcPr>
          <w:p w14:paraId="545EE1DE" w14:textId="77777777" w:rsidR="009652DA" w:rsidRPr="00420A28" w:rsidRDefault="009652DA" w:rsidP="00CB260E">
            <w:pPr>
              <w:suppressAutoHyphens/>
            </w:pPr>
            <w:r w:rsidRPr="00420A28">
              <w:t>теоретическое обучение</w:t>
            </w:r>
          </w:p>
        </w:tc>
        <w:tc>
          <w:tcPr>
            <w:tcW w:w="1315" w:type="pct"/>
            <w:vAlign w:val="center"/>
          </w:tcPr>
          <w:p w14:paraId="570BDAD0" w14:textId="301508E9" w:rsidR="009652DA" w:rsidRPr="00420A28" w:rsidRDefault="00401969" w:rsidP="00CB260E">
            <w:pPr>
              <w:suppressAutoHyphens/>
              <w:jc w:val="center"/>
              <w:rPr>
                <w:iCs/>
              </w:rPr>
            </w:pPr>
            <w:r>
              <w:rPr>
                <w:iCs/>
              </w:rPr>
              <w:t>6-8</w:t>
            </w:r>
          </w:p>
        </w:tc>
      </w:tr>
      <w:tr w:rsidR="009652DA" w:rsidRPr="00420A28" w14:paraId="20CA386E" w14:textId="77777777" w:rsidTr="00CB260E">
        <w:trPr>
          <w:trHeight w:val="490"/>
        </w:trPr>
        <w:tc>
          <w:tcPr>
            <w:tcW w:w="3685" w:type="pct"/>
            <w:vAlign w:val="center"/>
          </w:tcPr>
          <w:p w14:paraId="41F87201" w14:textId="77777777" w:rsidR="009652DA" w:rsidRPr="00420A28" w:rsidRDefault="009652DA" w:rsidP="00CB260E">
            <w:pPr>
              <w:suppressAutoHyphens/>
            </w:pPr>
            <w:r w:rsidRPr="00420A28">
              <w:t>практические занятия</w:t>
            </w:r>
            <w:r w:rsidRPr="00420A28">
              <w:rPr>
                <w:i/>
              </w:rPr>
              <w:t xml:space="preserve"> </w:t>
            </w:r>
          </w:p>
        </w:tc>
        <w:tc>
          <w:tcPr>
            <w:tcW w:w="1315" w:type="pct"/>
            <w:vAlign w:val="center"/>
          </w:tcPr>
          <w:p w14:paraId="733A5B37" w14:textId="40F77CAA" w:rsidR="009652DA" w:rsidRPr="00420A28" w:rsidRDefault="00401969" w:rsidP="00CB260E">
            <w:pPr>
              <w:suppressAutoHyphens/>
              <w:jc w:val="center"/>
              <w:rPr>
                <w:iCs/>
              </w:rPr>
            </w:pPr>
            <w:r>
              <w:rPr>
                <w:iCs/>
              </w:rPr>
              <w:t>26-36</w:t>
            </w:r>
          </w:p>
        </w:tc>
      </w:tr>
      <w:tr w:rsidR="009652DA" w:rsidRPr="00420A28" w14:paraId="23248123" w14:textId="77777777" w:rsidTr="00CB260E">
        <w:trPr>
          <w:trHeight w:val="267"/>
        </w:trPr>
        <w:tc>
          <w:tcPr>
            <w:tcW w:w="3685" w:type="pct"/>
            <w:vAlign w:val="center"/>
          </w:tcPr>
          <w:p w14:paraId="08E399B9" w14:textId="6FAF493E" w:rsidR="009652DA" w:rsidRPr="00420A28" w:rsidRDefault="00463752" w:rsidP="00CB260E">
            <w:pPr>
              <w:suppressAutoHyphens/>
              <w:rPr>
                <w:i/>
              </w:rPr>
            </w:pPr>
            <w:r>
              <w:rPr>
                <w:i/>
              </w:rPr>
              <w:t>Самостоятельная работа обучающихся</w:t>
            </w:r>
          </w:p>
        </w:tc>
        <w:tc>
          <w:tcPr>
            <w:tcW w:w="1315" w:type="pct"/>
            <w:vAlign w:val="center"/>
          </w:tcPr>
          <w:p w14:paraId="1E8D05CE" w14:textId="1CF7437E" w:rsidR="009652DA" w:rsidRPr="00420A28" w:rsidRDefault="009652DA" w:rsidP="00CB260E">
            <w:pPr>
              <w:suppressAutoHyphens/>
              <w:jc w:val="center"/>
              <w:rPr>
                <w:iCs/>
              </w:rPr>
            </w:pPr>
          </w:p>
        </w:tc>
      </w:tr>
      <w:tr w:rsidR="009652DA" w:rsidRPr="00420A28" w14:paraId="2F0E5CDD" w14:textId="77777777" w:rsidTr="00CB260E">
        <w:trPr>
          <w:trHeight w:val="331"/>
        </w:trPr>
        <w:tc>
          <w:tcPr>
            <w:tcW w:w="3685" w:type="pct"/>
            <w:vAlign w:val="center"/>
          </w:tcPr>
          <w:p w14:paraId="4A7AD243" w14:textId="3299CFBA" w:rsidR="009652DA" w:rsidRPr="00420A28" w:rsidRDefault="009652DA" w:rsidP="00CB260E">
            <w:pPr>
              <w:suppressAutoHyphens/>
              <w:rPr>
                <w:i/>
              </w:rPr>
            </w:pPr>
            <w:r w:rsidRPr="00420A28">
              <w:rPr>
                <w:b/>
                <w:iCs/>
              </w:rPr>
              <w:t xml:space="preserve">Промежуточная аттестация </w:t>
            </w:r>
          </w:p>
        </w:tc>
        <w:tc>
          <w:tcPr>
            <w:tcW w:w="1315" w:type="pct"/>
            <w:vAlign w:val="center"/>
          </w:tcPr>
          <w:p w14:paraId="64E1372B" w14:textId="54E4FC48" w:rsidR="009652DA" w:rsidRPr="00420A28" w:rsidRDefault="009652DA" w:rsidP="00CB260E">
            <w:pPr>
              <w:suppressAutoHyphens/>
              <w:jc w:val="center"/>
              <w:rPr>
                <w:iCs/>
              </w:rPr>
            </w:pPr>
          </w:p>
        </w:tc>
      </w:tr>
    </w:tbl>
    <w:p w14:paraId="550D67DF" w14:textId="77777777" w:rsidR="009652DA" w:rsidRPr="0078450E" w:rsidRDefault="009652DA" w:rsidP="009652DA">
      <w:pPr>
        <w:suppressAutoHyphens/>
        <w:spacing w:after="120"/>
        <w:rPr>
          <w:b/>
          <w:i/>
          <w:color w:val="FF0000"/>
          <w:sz w:val="22"/>
        </w:rPr>
      </w:pPr>
    </w:p>
    <w:p w14:paraId="7E56AAD4" w14:textId="77777777" w:rsidR="009652DA" w:rsidRDefault="009652DA" w:rsidP="009652DA">
      <w:pPr>
        <w:spacing w:line="276" w:lineRule="auto"/>
        <w:rPr>
          <w:bCs/>
          <w:iCs/>
        </w:rPr>
        <w:sectPr w:rsidR="009652DA" w:rsidSect="00D143B2">
          <w:pgSz w:w="11900" w:h="16840"/>
          <w:pgMar w:top="1134" w:right="567" w:bottom="1134" w:left="1701" w:header="709" w:footer="709" w:gutter="0"/>
          <w:cols w:space="708"/>
          <w:docGrid w:linePitch="360"/>
        </w:sectPr>
      </w:pPr>
    </w:p>
    <w:p w14:paraId="5DE47888" w14:textId="77777777" w:rsidR="009652DA" w:rsidRPr="009B1128" w:rsidRDefault="009652DA" w:rsidP="009652DA">
      <w:pPr>
        <w:rPr>
          <w:b/>
          <w:bCs/>
        </w:rPr>
      </w:pPr>
      <w:r w:rsidRPr="009B1128">
        <w:rPr>
          <w:b/>
          <w:bCs/>
        </w:rPr>
        <w:lastRenderedPageBreak/>
        <w:t xml:space="preserve">2.2. Тематический план и содержание учебной дисциплины </w:t>
      </w: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943"/>
        <w:gridCol w:w="29"/>
        <w:gridCol w:w="6521"/>
        <w:gridCol w:w="1417"/>
        <w:gridCol w:w="1559"/>
        <w:gridCol w:w="1701"/>
        <w:gridCol w:w="1276"/>
      </w:tblGrid>
      <w:tr w:rsidR="00080A88" w:rsidRPr="006C7407" w14:paraId="719CE16B" w14:textId="2F1315EA" w:rsidTr="006A46DF">
        <w:tc>
          <w:tcPr>
            <w:tcW w:w="2943" w:type="dxa"/>
            <w:vAlign w:val="center"/>
          </w:tcPr>
          <w:p w14:paraId="52F8DD24" w14:textId="2F69C4BF" w:rsidR="00080A88" w:rsidRPr="006C7407" w:rsidRDefault="00080A88" w:rsidP="00080A88">
            <w:pPr>
              <w:spacing w:line="276" w:lineRule="auto"/>
              <w:jc w:val="center"/>
              <w:rPr>
                <w:b/>
                <w:sz w:val="22"/>
                <w:szCs w:val="22"/>
              </w:rPr>
            </w:pPr>
            <w:r w:rsidRPr="00492D30">
              <w:rPr>
                <w:b/>
                <w:bCs/>
              </w:rPr>
              <w:t>Наименование разделов и тем</w:t>
            </w:r>
          </w:p>
        </w:tc>
        <w:tc>
          <w:tcPr>
            <w:tcW w:w="6550" w:type="dxa"/>
            <w:gridSpan w:val="2"/>
            <w:vAlign w:val="center"/>
          </w:tcPr>
          <w:p w14:paraId="3048A1D8" w14:textId="2A62F832" w:rsidR="00080A88" w:rsidRPr="006C7407" w:rsidRDefault="00080A88" w:rsidP="00080A88">
            <w:pPr>
              <w:spacing w:line="276" w:lineRule="auto"/>
              <w:jc w:val="center"/>
              <w:rPr>
                <w:b/>
                <w:sz w:val="22"/>
                <w:szCs w:val="22"/>
              </w:rPr>
            </w:pPr>
            <w:r w:rsidRPr="00492D30">
              <w:rPr>
                <w:b/>
                <w:bCs/>
              </w:rPr>
              <w:t>Содержание учебного материала и формы организации деятельности обучающихся</w:t>
            </w:r>
          </w:p>
        </w:tc>
        <w:tc>
          <w:tcPr>
            <w:tcW w:w="2976" w:type="dxa"/>
            <w:gridSpan w:val="2"/>
            <w:vAlign w:val="center"/>
          </w:tcPr>
          <w:p w14:paraId="559FE18E" w14:textId="55200120" w:rsidR="00080A88" w:rsidRPr="006C7407" w:rsidRDefault="00080A88" w:rsidP="00080A88">
            <w:pPr>
              <w:spacing w:line="276" w:lineRule="auto"/>
              <w:jc w:val="center"/>
              <w:rPr>
                <w:b/>
                <w:sz w:val="22"/>
                <w:szCs w:val="22"/>
              </w:rPr>
            </w:pPr>
            <w:r w:rsidRPr="00492D30">
              <w:rPr>
                <w:b/>
                <w:bCs/>
              </w:rPr>
              <w:t>Объем, акад. ч / в том числе в форме практической подготовки, акад. ч</w:t>
            </w:r>
          </w:p>
        </w:tc>
        <w:tc>
          <w:tcPr>
            <w:tcW w:w="1701" w:type="dxa"/>
            <w:vAlign w:val="center"/>
          </w:tcPr>
          <w:p w14:paraId="657F0167" w14:textId="43E66C48" w:rsidR="00080A88" w:rsidRPr="006C7407" w:rsidRDefault="00080A88" w:rsidP="00080A88">
            <w:pPr>
              <w:spacing w:line="276" w:lineRule="auto"/>
              <w:jc w:val="center"/>
              <w:rPr>
                <w:b/>
                <w:bCs/>
                <w:sz w:val="22"/>
                <w:szCs w:val="22"/>
              </w:rPr>
            </w:pPr>
            <w:r w:rsidRPr="00492D30">
              <w:rPr>
                <w:b/>
                <w:bCs/>
              </w:rPr>
              <w:t>Коды компетенций, формированию которых способствует элемент программы</w:t>
            </w:r>
          </w:p>
        </w:tc>
        <w:tc>
          <w:tcPr>
            <w:tcW w:w="1276" w:type="dxa"/>
            <w:vAlign w:val="center"/>
          </w:tcPr>
          <w:p w14:paraId="0A3C6C4E" w14:textId="792BAE14" w:rsidR="00080A88" w:rsidRPr="006C7407" w:rsidRDefault="00080A88" w:rsidP="00080A88">
            <w:pPr>
              <w:spacing w:line="276" w:lineRule="auto"/>
              <w:jc w:val="center"/>
              <w:rPr>
                <w:b/>
                <w:bCs/>
                <w:sz w:val="22"/>
                <w:szCs w:val="22"/>
              </w:rPr>
            </w:pPr>
            <w:r w:rsidRPr="00492D30">
              <w:rPr>
                <w:b/>
                <w:bCs/>
              </w:rPr>
              <w:t xml:space="preserve">Код Н, У, З, </w:t>
            </w:r>
            <w:proofErr w:type="spellStart"/>
            <w:r w:rsidRPr="00492D30">
              <w:rPr>
                <w:b/>
                <w:bCs/>
              </w:rPr>
              <w:t>Уо</w:t>
            </w:r>
            <w:proofErr w:type="spellEnd"/>
            <w:r w:rsidRPr="00492D30">
              <w:rPr>
                <w:b/>
                <w:bCs/>
              </w:rPr>
              <w:t xml:space="preserve">, </w:t>
            </w:r>
            <w:proofErr w:type="spellStart"/>
            <w:r w:rsidRPr="00492D30">
              <w:rPr>
                <w:b/>
                <w:bCs/>
              </w:rPr>
              <w:t>Зо</w:t>
            </w:r>
            <w:proofErr w:type="spellEnd"/>
          </w:p>
        </w:tc>
      </w:tr>
      <w:tr w:rsidR="00080A88" w:rsidRPr="00980A27" w14:paraId="70970093" w14:textId="4B13ABF3" w:rsidTr="00401969">
        <w:trPr>
          <w:tblHeader/>
        </w:trPr>
        <w:tc>
          <w:tcPr>
            <w:tcW w:w="2972" w:type="dxa"/>
            <w:gridSpan w:val="2"/>
          </w:tcPr>
          <w:p w14:paraId="2A80C819" w14:textId="77777777" w:rsidR="00080A88" w:rsidRPr="00980A27" w:rsidRDefault="00080A88" w:rsidP="00080A88">
            <w:pPr>
              <w:spacing w:line="276" w:lineRule="auto"/>
              <w:jc w:val="center"/>
              <w:rPr>
                <w:b/>
              </w:rPr>
            </w:pPr>
            <w:r w:rsidRPr="00980A27">
              <w:rPr>
                <w:b/>
              </w:rPr>
              <w:t>1</w:t>
            </w:r>
          </w:p>
        </w:tc>
        <w:tc>
          <w:tcPr>
            <w:tcW w:w="6521" w:type="dxa"/>
          </w:tcPr>
          <w:p w14:paraId="2989353C" w14:textId="77777777" w:rsidR="00080A88" w:rsidRPr="00980A27" w:rsidRDefault="00080A88" w:rsidP="00080A88">
            <w:pPr>
              <w:spacing w:line="276" w:lineRule="auto"/>
              <w:jc w:val="center"/>
              <w:rPr>
                <w:b/>
              </w:rPr>
            </w:pPr>
            <w:r w:rsidRPr="00980A27">
              <w:rPr>
                <w:b/>
              </w:rPr>
              <w:t>2</w:t>
            </w:r>
          </w:p>
        </w:tc>
        <w:tc>
          <w:tcPr>
            <w:tcW w:w="1417" w:type="dxa"/>
          </w:tcPr>
          <w:p w14:paraId="0FCC0396" w14:textId="77777777" w:rsidR="00080A88" w:rsidRPr="00980A27" w:rsidRDefault="00080A88" w:rsidP="00080A88">
            <w:pPr>
              <w:spacing w:line="276" w:lineRule="auto"/>
              <w:jc w:val="center"/>
              <w:rPr>
                <w:b/>
              </w:rPr>
            </w:pPr>
            <w:r w:rsidRPr="00980A27">
              <w:rPr>
                <w:b/>
              </w:rPr>
              <w:t>3</w:t>
            </w:r>
          </w:p>
        </w:tc>
        <w:tc>
          <w:tcPr>
            <w:tcW w:w="1559" w:type="dxa"/>
          </w:tcPr>
          <w:p w14:paraId="20B23B3B" w14:textId="77777777" w:rsidR="00080A88" w:rsidRPr="00980A27" w:rsidRDefault="00080A88" w:rsidP="00080A88">
            <w:pPr>
              <w:spacing w:line="276" w:lineRule="auto"/>
              <w:jc w:val="center"/>
              <w:rPr>
                <w:b/>
              </w:rPr>
            </w:pPr>
            <w:r w:rsidRPr="00980A27">
              <w:rPr>
                <w:b/>
              </w:rPr>
              <w:t>4</w:t>
            </w:r>
          </w:p>
        </w:tc>
        <w:tc>
          <w:tcPr>
            <w:tcW w:w="1701" w:type="dxa"/>
          </w:tcPr>
          <w:p w14:paraId="5D9EE181" w14:textId="7D540854" w:rsidR="00080A88" w:rsidRPr="00980A27" w:rsidRDefault="00080A88" w:rsidP="00080A88">
            <w:pPr>
              <w:spacing w:line="276" w:lineRule="auto"/>
              <w:jc w:val="center"/>
              <w:rPr>
                <w:b/>
              </w:rPr>
            </w:pPr>
            <w:r>
              <w:rPr>
                <w:b/>
              </w:rPr>
              <w:t>5</w:t>
            </w:r>
          </w:p>
        </w:tc>
        <w:tc>
          <w:tcPr>
            <w:tcW w:w="1276" w:type="dxa"/>
          </w:tcPr>
          <w:p w14:paraId="4CB86B48" w14:textId="3F1283D3" w:rsidR="00080A88" w:rsidRDefault="00080A88" w:rsidP="00080A88">
            <w:pPr>
              <w:spacing w:line="276" w:lineRule="auto"/>
              <w:jc w:val="center"/>
              <w:rPr>
                <w:b/>
              </w:rPr>
            </w:pPr>
            <w:r>
              <w:rPr>
                <w:b/>
              </w:rPr>
              <w:t>6</w:t>
            </w:r>
          </w:p>
        </w:tc>
      </w:tr>
      <w:tr w:rsidR="00080A88" w:rsidRPr="00980A27" w14:paraId="7B8F36BA" w14:textId="77777777" w:rsidTr="00401969">
        <w:trPr>
          <w:tblHeader/>
        </w:trPr>
        <w:tc>
          <w:tcPr>
            <w:tcW w:w="2972" w:type="dxa"/>
            <w:gridSpan w:val="2"/>
          </w:tcPr>
          <w:p w14:paraId="08A726BF" w14:textId="77777777" w:rsidR="00080A88" w:rsidRPr="00980A27" w:rsidRDefault="00080A88" w:rsidP="00080A88">
            <w:pPr>
              <w:spacing w:line="276" w:lineRule="auto"/>
              <w:jc w:val="center"/>
              <w:rPr>
                <w:b/>
              </w:rPr>
            </w:pPr>
          </w:p>
        </w:tc>
        <w:tc>
          <w:tcPr>
            <w:tcW w:w="6521" w:type="dxa"/>
          </w:tcPr>
          <w:p w14:paraId="0F86158D" w14:textId="77777777" w:rsidR="00080A88" w:rsidRPr="00980A27" w:rsidRDefault="00080A88" w:rsidP="00080A88">
            <w:pPr>
              <w:spacing w:line="276" w:lineRule="auto"/>
              <w:jc w:val="center"/>
              <w:rPr>
                <w:b/>
              </w:rPr>
            </w:pPr>
          </w:p>
        </w:tc>
        <w:tc>
          <w:tcPr>
            <w:tcW w:w="1417" w:type="dxa"/>
          </w:tcPr>
          <w:p w14:paraId="25F5837D" w14:textId="77F659ED" w:rsidR="00080A88" w:rsidRPr="00980A27" w:rsidRDefault="00080A88" w:rsidP="00080A88">
            <w:pPr>
              <w:spacing w:line="276" w:lineRule="auto"/>
              <w:jc w:val="center"/>
              <w:rPr>
                <w:b/>
              </w:rPr>
            </w:pPr>
            <w:proofErr w:type="spellStart"/>
            <w:r>
              <w:rPr>
                <w:b/>
                <w:bCs/>
                <w:color w:val="000000"/>
              </w:rPr>
              <w:t>Обязат</w:t>
            </w:r>
            <w:proofErr w:type="spellEnd"/>
            <w:r>
              <w:rPr>
                <w:b/>
                <w:bCs/>
                <w:color w:val="000000"/>
              </w:rPr>
              <w:t>. часть ОП с учетом интенсификации 40%</w:t>
            </w:r>
          </w:p>
        </w:tc>
        <w:tc>
          <w:tcPr>
            <w:tcW w:w="1559" w:type="dxa"/>
          </w:tcPr>
          <w:p w14:paraId="56C20DE7" w14:textId="40E4D9F9" w:rsidR="00080A88" w:rsidRPr="00980A27" w:rsidRDefault="00080A88" w:rsidP="00080A88">
            <w:pPr>
              <w:spacing w:line="276" w:lineRule="auto"/>
              <w:jc w:val="center"/>
              <w:rPr>
                <w:b/>
              </w:rPr>
            </w:pPr>
            <w:proofErr w:type="spellStart"/>
            <w:r>
              <w:rPr>
                <w:b/>
                <w:bCs/>
                <w:color w:val="000000"/>
              </w:rPr>
              <w:t>Обязат</w:t>
            </w:r>
            <w:proofErr w:type="spellEnd"/>
            <w:r>
              <w:rPr>
                <w:b/>
                <w:bCs/>
                <w:color w:val="000000"/>
              </w:rPr>
              <w:t>. часть ОП</w:t>
            </w:r>
          </w:p>
        </w:tc>
        <w:tc>
          <w:tcPr>
            <w:tcW w:w="1701" w:type="dxa"/>
          </w:tcPr>
          <w:p w14:paraId="6D9C394C" w14:textId="77777777" w:rsidR="00080A88" w:rsidRDefault="00080A88" w:rsidP="00080A88">
            <w:pPr>
              <w:spacing w:line="276" w:lineRule="auto"/>
              <w:jc w:val="center"/>
              <w:rPr>
                <w:b/>
              </w:rPr>
            </w:pPr>
          </w:p>
        </w:tc>
        <w:tc>
          <w:tcPr>
            <w:tcW w:w="1276" w:type="dxa"/>
          </w:tcPr>
          <w:p w14:paraId="1D4F0568" w14:textId="77777777" w:rsidR="00080A88" w:rsidRDefault="00080A88" w:rsidP="00080A88">
            <w:pPr>
              <w:spacing w:line="276" w:lineRule="auto"/>
              <w:jc w:val="center"/>
              <w:rPr>
                <w:b/>
              </w:rPr>
            </w:pPr>
          </w:p>
        </w:tc>
      </w:tr>
      <w:tr w:rsidR="00080A88" w:rsidRPr="00980A27" w14:paraId="0FF73E87" w14:textId="59F89979" w:rsidTr="00401969">
        <w:trPr>
          <w:trHeight w:val="413"/>
        </w:trPr>
        <w:tc>
          <w:tcPr>
            <w:tcW w:w="9493" w:type="dxa"/>
            <w:gridSpan w:val="3"/>
          </w:tcPr>
          <w:p w14:paraId="6BFE05CE" w14:textId="023E90F4" w:rsidR="00080A88" w:rsidRPr="00980A27" w:rsidRDefault="00080A88" w:rsidP="00080A88">
            <w:pPr>
              <w:spacing w:line="276" w:lineRule="auto"/>
              <w:rPr>
                <w:b/>
              </w:rPr>
            </w:pPr>
            <w:r w:rsidRPr="00980A27">
              <w:rPr>
                <w:b/>
              </w:rPr>
              <w:t xml:space="preserve">Раздел 1. </w:t>
            </w:r>
            <w:r w:rsidRPr="00980A27">
              <w:rPr>
                <w:b/>
                <w:bCs/>
              </w:rPr>
              <w:t>Деньги и денежное обращение. Денежная система.</w:t>
            </w:r>
          </w:p>
        </w:tc>
        <w:tc>
          <w:tcPr>
            <w:tcW w:w="1417" w:type="dxa"/>
          </w:tcPr>
          <w:p w14:paraId="0B319A2A" w14:textId="79C499B3" w:rsidR="00080A88" w:rsidRPr="00980A27" w:rsidRDefault="00080A88" w:rsidP="00080A88">
            <w:pPr>
              <w:spacing w:line="276" w:lineRule="auto"/>
              <w:jc w:val="center"/>
              <w:rPr>
                <w:b/>
              </w:rPr>
            </w:pPr>
            <w:r>
              <w:rPr>
                <w:b/>
              </w:rPr>
              <w:t>2/7</w:t>
            </w:r>
          </w:p>
        </w:tc>
        <w:tc>
          <w:tcPr>
            <w:tcW w:w="1559" w:type="dxa"/>
          </w:tcPr>
          <w:p w14:paraId="08F3E725" w14:textId="064973B3" w:rsidR="00080A88" w:rsidRPr="00980A27" w:rsidRDefault="00080A88" w:rsidP="00080A88">
            <w:pPr>
              <w:spacing w:line="276" w:lineRule="auto"/>
              <w:jc w:val="center"/>
              <w:rPr>
                <w:b/>
                <w:lang w:val="en-US"/>
              </w:rPr>
            </w:pPr>
            <w:r w:rsidRPr="0019185C">
              <w:rPr>
                <w:b/>
                <w:bCs/>
              </w:rPr>
              <w:t>2/9</w:t>
            </w:r>
          </w:p>
        </w:tc>
        <w:tc>
          <w:tcPr>
            <w:tcW w:w="1701" w:type="dxa"/>
          </w:tcPr>
          <w:p w14:paraId="6D25C06B" w14:textId="77777777" w:rsidR="00080A88" w:rsidRPr="00980A27" w:rsidRDefault="00080A88" w:rsidP="00080A88">
            <w:pPr>
              <w:spacing w:line="276" w:lineRule="auto"/>
              <w:jc w:val="center"/>
              <w:rPr>
                <w:b/>
                <w:lang w:val="en-US"/>
              </w:rPr>
            </w:pPr>
          </w:p>
        </w:tc>
        <w:tc>
          <w:tcPr>
            <w:tcW w:w="1276" w:type="dxa"/>
          </w:tcPr>
          <w:p w14:paraId="31249B83" w14:textId="77777777" w:rsidR="00080A88" w:rsidRPr="00980A27" w:rsidRDefault="00080A88" w:rsidP="00080A88">
            <w:pPr>
              <w:spacing w:line="276" w:lineRule="auto"/>
              <w:jc w:val="center"/>
              <w:rPr>
                <w:b/>
                <w:lang w:val="en-US"/>
              </w:rPr>
            </w:pPr>
          </w:p>
        </w:tc>
      </w:tr>
      <w:tr w:rsidR="00080A88" w:rsidRPr="00980A27" w14:paraId="297FC469" w14:textId="646EC149" w:rsidTr="00401969">
        <w:tc>
          <w:tcPr>
            <w:tcW w:w="2972" w:type="dxa"/>
            <w:gridSpan w:val="2"/>
            <w:vMerge w:val="restart"/>
          </w:tcPr>
          <w:p w14:paraId="1B266A7B" w14:textId="77777777" w:rsidR="00080A88" w:rsidRPr="00980A27" w:rsidRDefault="00080A88" w:rsidP="00080A88">
            <w:pPr>
              <w:spacing w:line="276" w:lineRule="auto"/>
            </w:pPr>
            <w:r w:rsidRPr="00980A27">
              <w:rPr>
                <w:b/>
              </w:rPr>
              <w:t>Тема 1.1. Сущность и функции денег. Роль денег в экономике. Денежное обращение.</w:t>
            </w:r>
          </w:p>
        </w:tc>
        <w:tc>
          <w:tcPr>
            <w:tcW w:w="6521" w:type="dxa"/>
          </w:tcPr>
          <w:p w14:paraId="2BCFB552" w14:textId="7CF4789C" w:rsidR="00080A88" w:rsidRPr="00980A27" w:rsidRDefault="00080A88" w:rsidP="00080A88">
            <w:pPr>
              <w:spacing w:line="276" w:lineRule="auto"/>
              <w:jc w:val="both"/>
              <w:rPr>
                <w:b/>
              </w:rPr>
            </w:pPr>
            <w:r>
              <w:rPr>
                <w:b/>
              </w:rPr>
              <w:t>Содержание</w:t>
            </w:r>
          </w:p>
        </w:tc>
        <w:tc>
          <w:tcPr>
            <w:tcW w:w="1417" w:type="dxa"/>
          </w:tcPr>
          <w:p w14:paraId="5A6BCCF3" w14:textId="3F8806F1" w:rsidR="00080A88" w:rsidRPr="00980A27" w:rsidRDefault="00080A88" w:rsidP="00080A88">
            <w:pPr>
              <w:spacing w:line="276" w:lineRule="auto"/>
              <w:jc w:val="center"/>
              <w:rPr>
                <w:b/>
              </w:rPr>
            </w:pPr>
          </w:p>
        </w:tc>
        <w:tc>
          <w:tcPr>
            <w:tcW w:w="1559" w:type="dxa"/>
            <w:vMerge w:val="restart"/>
          </w:tcPr>
          <w:p w14:paraId="4F667ABF" w14:textId="0B2903EB" w:rsidR="00080A88" w:rsidRPr="00980A27" w:rsidRDefault="00080A88" w:rsidP="00080A88">
            <w:pPr>
              <w:spacing w:line="276" w:lineRule="auto"/>
              <w:jc w:val="center"/>
            </w:pPr>
          </w:p>
        </w:tc>
        <w:tc>
          <w:tcPr>
            <w:tcW w:w="1701" w:type="dxa"/>
          </w:tcPr>
          <w:p w14:paraId="11E0577C" w14:textId="77777777" w:rsidR="00080A88" w:rsidRPr="00980A27" w:rsidRDefault="00080A88" w:rsidP="00080A88">
            <w:pPr>
              <w:spacing w:line="276" w:lineRule="auto"/>
              <w:jc w:val="center"/>
              <w:rPr>
                <w:bCs/>
              </w:rPr>
            </w:pPr>
          </w:p>
        </w:tc>
        <w:tc>
          <w:tcPr>
            <w:tcW w:w="1276" w:type="dxa"/>
          </w:tcPr>
          <w:p w14:paraId="07F9FF6A" w14:textId="77777777" w:rsidR="00080A88" w:rsidRPr="00980A27" w:rsidRDefault="00080A88" w:rsidP="00080A88">
            <w:pPr>
              <w:spacing w:line="276" w:lineRule="auto"/>
              <w:jc w:val="center"/>
              <w:rPr>
                <w:bCs/>
              </w:rPr>
            </w:pPr>
          </w:p>
        </w:tc>
      </w:tr>
      <w:tr w:rsidR="00080A88" w:rsidRPr="00980A27" w14:paraId="240B50BC" w14:textId="1CC83C95" w:rsidTr="00D9187E">
        <w:trPr>
          <w:trHeight w:val="982"/>
        </w:trPr>
        <w:tc>
          <w:tcPr>
            <w:tcW w:w="2972" w:type="dxa"/>
            <w:gridSpan w:val="2"/>
            <w:vMerge/>
          </w:tcPr>
          <w:p w14:paraId="259EAD83" w14:textId="77777777" w:rsidR="00080A88" w:rsidRPr="00980A27" w:rsidRDefault="00080A88" w:rsidP="00080A88">
            <w:pPr>
              <w:spacing w:line="276" w:lineRule="auto"/>
              <w:rPr>
                <w:b/>
              </w:rPr>
            </w:pPr>
          </w:p>
        </w:tc>
        <w:tc>
          <w:tcPr>
            <w:tcW w:w="6521" w:type="dxa"/>
            <w:tcBorders>
              <w:top w:val="single" w:sz="4" w:space="0" w:color="auto"/>
              <w:bottom w:val="single" w:sz="4" w:space="0" w:color="auto"/>
            </w:tcBorders>
          </w:tcPr>
          <w:p w14:paraId="53734B5D" w14:textId="77777777" w:rsidR="00080A88" w:rsidRPr="003D05C1" w:rsidRDefault="00080A88" w:rsidP="00080A88">
            <w:pPr>
              <w:spacing w:line="276" w:lineRule="auto"/>
              <w:rPr>
                <w:b/>
                <w:bCs/>
                <w:color w:val="000000"/>
              </w:rPr>
            </w:pPr>
            <w:r w:rsidRPr="003D05C1">
              <w:rPr>
                <w:bCs/>
                <w:color w:val="000000"/>
              </w:rPr>
              <w:t>1. Понятие денег, их сущность и функции. Эволюционная и рационалистическая концепции возникновения денег.</w:t>
            </w:r>
          </w:p>
          <w:p w14:paraId="091F0149" w14:textId="77777777" w:rsidR="00080A88" w:rsidRPr="003D05C1" w:rsidRDefault="00080A88" w:rsidP="00080A88">
            <w:pPr>
              <w:spacing w:line="276" w:lineRule="auto"/>
              <w:rPr>
                <w:b/>
                <w:bCs/>
                <w:color w:val="000000"/>
              </w:rPr>
            </w:pPr>
            <w:r w:rsidRPr="003D05C1">
              <w:rPr>
                <w:bCs/>
                <w:color w:val="000000"/>
              </w:rPr>
              <w:t xml:space="preserve">2. Эволюция форм и видов денег. Современные формы денег. </w:t>
            </w:r>
          </w:p>
          <w:p w14:paraId="0581007A" w14:textId="77777777" w:rsidR="00080A88" w:rsidRPr="003D05C1" w:rsidRDefault="00080A88" w:rsidP="00080A88">
            <w:pPr>
              <w:spacing w:line="276" w:lineRule="auto"/>
              <w:rPr>
                <w:b/>
                <w:bCs/>
                <w:color w:val="000000"/>
              </w:rPr>
            </w:pPr>
            <w:r w:rsidRPr="003D05C1">
              <w:rPr>
                <w:bCs/>
                <w:color w:val="000000"/>
              </w:rPr>
              <w:t>3. Понятие и структура денежного оборота. Организация наличного и безналичного денежного оборота. Денежная масса. Выпуск денег в хозяйственный оборот и денежная эмиссия.</w:t>
            </w:r>
          </w:p>
          <w:p w14:paraId="40FBE937" w14:textId="77777777" w:rsidR="00080A88" w:rsidRPr="003D05C1" w:rsidRDefault="00080A88" w:rsidP="00080A88">
            <w:pPr>
              <w:spacing w:line="276" w:lineRule="auto"/>
              <w:rPr>
                <w:bCs/>
                <w:color w:val="000000"/>
              </w:rPr>
            </w:pPr>
            <w:r w:rsidRPr="003D05C1">
              <w:rPr>
                <w:bCs/>
                <w:color w:val="000000"/>
              </w:rPr>
              <w:t>4. Понятие и закон денежного обращения.</w:t>
            </w:r>
          </w:p>
          <w:p w14:paraId="1B2EB2DB" w14:textId="77777777" w:rsidR="00080A88" w:rsidRPr="00980A27" w:rsidRDefault="00080A88" w:rsidP="00080A88">
            <w:pPr>
              <w:spacing w:line="276" w:lineRule="auto"/>
              <w:jc w:val="both"/>
              <w:rPr>
                <w:bCs/>
              </w:rPr>
            </w:pPr>
            <w:r w:rsidRPr="003D05C1">
              <w:rPr>
                <w:bCs/>
                <w:color w:val="000000"/>
              </w:rPr>
              <w:lastRenderedPageBreak/>
              <w:t>5. Структура денежной массы в Российской Федерации. Национальная платежная система.</w:t>
            </w:r>
          </w:p>
        </w:tc>
        <w:tc>
          <w:tcPr>
            <w:tcW w:w="1417" w:type="dxa"/>
            <w:vMerge w:val="restart"/>
          </w:tcPr>
          <w:p w14:paraId="69904729" w14:textId="607F2AB5" w:rsidR="00080A88" w:rsidRPr="00980A27" w:rsidRDefault="00080A88" w:rsidP="00080A88">
            <w:pPr>
              <w:spacing w:line="276" w:lineRule="auto"/>
              <w:jc w:val="center"/>
              <w:rPr>
                <w:bCs/>
              </w:rPr>
            </w:pPr>
          </w:p>
        </w:tc>
        <w:tc>
          <w:tcPr>
            <w:tcW w:w="1559" w:type="dxa"/>
            <w:vMerge/>
          </w:tcPr>
          <w:p w14:paraId="5F06D44C" w14:textId="77777777" w:rsidR="00080A88" w:rsidRPr="00980A27" w:rsidRDefault="00080A88" w:rsidP="00080A88">
            <w:pPr>
              <w:spacing w:line="276" w:lineRule="auto"/>
              <w:jc w:val="center"/>
            </w:pPr>
          </w:p>
        </w:tc>
        <w:tc>
          <w:tcPr>
            <w:tcW w:w="1701" w:type="dxa"/>
            <w:vMerge w:val="restart"/>
          </w:tcPr>
          <w:p w14:paraId="3AB54D54" w14:textId="77777777" w:rsidR="00080A88" w:rsidRDefault="00080A88" w:rsidP="00080A88">
            <w:pPr>
              <w:spacing w:line="276" w:lineRule="auto"/>
              <w:jc w:val="center"/>
              <w:rPr>
                <w:bCs/>
              </w:rPr>
            </w:pPr>
            <w:r w:rsidRPr="00980A27">
              <w:rPr>
                <w:bCs/>
              </w:rPr>
              <w:t>ОК 01</w:t>
            </w:r>
            <w:r>
              <w:rPr>
                <w:bCs/>
              </w:rPr>
              <w:t xml:space="preserve">, </w:t>
            </w:r>
          </w:p>
          <w:p w14:paraId="4F1DCB14" w14:textId="4AE83D51" w:rsidR="00080A88" w:rsidRPr="00980A27" w:rsidRDefault="00080A88" w:rsidP="00080A88">
            <w:pPr>
              <w:spacing w:line="276" w:lineRule="auto"/>
              <w:jc w:val="center"/>
              <w:rPr>
                <w:bCs/>
              </w:rPr>
            </w:pPr>
            <w:r w:rsidRPr="00980A27">
              <w:rPr>
                <w:bCs/>
              </w:rPr>
              <w:t>ОК</w:t>
            </w:r>
            <w:r>
              <w:rPr>
                <w:bCs/>
              </w:rPr>
              <w:t xml:space="preserve"> 02, </w:t>
            </w:r>
            <w:r w:rsidRPr="00980A27">
              <w:rPr>
                <w:bCs/>
              </w:rPr>
              <w:t>ОК</w:t>
            </w:r>
            <w:r>
              <w:rPr>
                <w:bCs/>
              </w:rPr>
              <w:t xml:space="preserve"> 04</w:t>
            </w:r>
          </w:p>
          <w:p w14:paraId="2E05EC69" w14:textId="77777777" w:rsidR="00080A88" w:rsidRPr="00980A27" w:rsidRDefault="00080A88" w:rsidP="00080A88">
            <w:pPr>
              <w:spacing w:line="276" w:lineRule="auto"/>
              <w:jc w:val="center"/>
            </w:pPr>
          </w:p>
        </w:tc>
        <w:tc>
          <w:tcPr>
            <w:tcW w:w="1276" w:type="dxa"/>
            <w:vMerge w:val="restart"/>
          </w:tcPr>
          <w:p w14:paraId="48C8E703" w14:textId="77777777" w:rsidR="00080A88" w:rsidRPr="00980A27" w:rsidRDefault="00080A88" w:rsidP="00080A88">
            <w:pPr>
              <w:spacing w:line="276" w:lineRule="auto"/>
              <w:jc w:val="center"/>
            </w:pPr>
          </w:p>
        </w:tc>
      </w:tr>
      <w:tr w:rsidR="00080A88" w:rsidRPr="00980A27" w14:paraId="3D0CD527" w14:textId="5E53317C" w:rsidTr="00401969">
        <w:tc>
          <w:tcPr>
            <w:tcW w:w="2972" w:type="dxa"/>
            <w:gridSpan w:val="2"/>
            <w:vMerge/>
          </w:tcPr>
          <w:p w14:paraId="61251011" w14:textId="77777777" w:rsidR="00080A88" w:rsidRPr="00980A27"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bCs/>
              </w:rPr>
            </w:pPr>
          </w:p>
        </w:tc>
        <w:tc>
          <w:tcPr>
            <w:tcW w:w="6521" w:type="dxa"/>
          </w:tcPr>
          <w:p w14:paraId="65E638DC" w14:textId="3C41A8CC" w:rsidR="00080A88" w:rsidRPr="00980A27" w:rsidRDefault="00080A88" w:rsidP="00080A88">
            <w:pPr>
              <w:spacing w:line="276" w:lineRule="auto"/>
              <w:rPr>
                <w:b/>
              </w:rPr>
            </w:pPr>
            <w:r>
              <w:rPr>
                <w:b/>
                <w:bCs/>
              </w:rPr>
              <w:t xml:space="preserve">В том числе практических занятий и лабораторных работ </w:t>
            </w:r>
          </w:p>
        </w:tc>
        <w:tc>
          <w:tcPr>
            <w:tcW w:w="1417" w:type="dxa"/>
            <w:vMerge/>
          </w:tcPr>
          <w:p w14:paraId="4C204436" w14:textId="67671AA0" w:rsidR="00080A88" w:rsidRPr="00980A27" w:rsidRDefault="00080A88" w:rsidP="00080A88">
            <w:pPr>
              <w:spacing w:line="276" w:lineRule="auto"/>
              <w:jc w:val="center"/>
              <w:rPr>
                <w:b/>
              </w:rPr>
            </w:pPr>
          </w:p>
        </w:tc>
        <w:tc>
          <w:tcPr>
            <w:tcW w:w="1559" w:type="dxa"/>
            <w:vMerge/>
          </w:tcPr>
          <w:p w14:paraId="0F61FBFD" w14:textId="099655D2" w:rsidR="00080A88" w:rsidRPr="00980A27" w:rsidRDefault="00080A88" w:rsidP="00080A88">
            <w:pPr>
              <w:spacing w:line="276" w:lineRule="auto"/>
              <w:jc w:val="center"/>
            </w:pPr>
          </w:p>
        </w:tc>
        <w:tc>
          <w:tcPr>
            <w:tcW w:w="1701" w:type="dxa"/>
            <w:vMerge/>
          </w:tcPr>
          <w:p w14:paraId="481967C8" w14:textId="77777777" w:rsidR="00080A88" w:rsidRPr="00980A27" w:rsidRDefault="00080A88" w:rsidP="00080A88">
            <w:pPr>
              <w:spacing w:line="276" w:lineRule="auto"/>
              <w:jc w:val="center"/>
              <w:rPr>
                <w:bCs/>
              </w:rPr>
            </w:pPr>
          </w:p>
        </w:tc>
        <w:tc>
          <w:tcPr>
            <w:tcW w:w="1276" w:type="dxa"/>
            <w:vMerge/>
          </w:tcPr>
          <w:p w14:paraId="389E4241" w14:textId="77777777" w:rsidR="00080A88" w:rsidRPr="00980A27" w:rsidRDefault="00080A88" w:rsidP="00080A88">
            <w:pPr>
              <w:spacing w:line="276" w:lineRule="auto"/>
              <w:jc w:val="center"/>
              <w:rPr>
                <w:bCs/>
              </w:rPr>
            </w:pPr>
          </w:p>
        </w:tc>
      </w:tr>
      <w:tr w:rsidR="00080A88" w:rsidRPr="00980A27" w14:paraId="6D5474B5" w14:textId="2A609A25" w:rsidTr="00401969">
        <w:tc>
          <w:tcPr>
            <w:tcW w:w="2972" w:type="dxa"/>
            <w:gridSpan w:val="2"/>
            <w:vMerge/>
          </w:tcPr>
          <w:p w14:paraId="305A1482" w14:textId="77777777" w:rsidR="00080A88" w:rsidRPr="00980A27"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bCs/>
              </w:rPr>
            </w:pPr>
          </w:p>
        </w:tc>
        <w:tc>
          <w:tcPr>
            <w:tcW w:w="6521" w:type="dxa"/>
          </w:tcPr>
          <w:p w14:paraId="0AD182D1" w14:textId="77777777" w:rsidR="00080A88" w:rsidRPr="00980A27" w:rsidRDefault="00080A88" w:rsidP="00080A88">
            <w:pPr>
              <w:spacing w:line="276" w:lineRule="auto"/>
              <w:rPr>
                <w:b/>
              </w:rPr>
            </w:pPr>
            <w:r w:rsidRPr="00980A27">
              <w:rPr>
                <w:bCs/>
              </w:rPr>
              <w:t xml:space="preserve">Расчет доли денежных агрегатов в денежной массе на текущий период по данным Банка России. Составление схемы взаимодействия участников национальной платежной системы Российской Федерации при проведении различных форм расчетов. </w:t>
            </w:r>
          </w:p>
        </w:tc>
        <w:tc>
          <w:tcPr>
            <w:tcW w:w="1417" w:type="dxa"/>
            <w:vMerge/>
          </w:tcPr>
          <w:p w14:paraId="22943942" w14:textId="77777777" w:rsidR="00080A88" w:rsidRPr="00980A27" w:rsidRDefault="00080A88" w:rsidP="00080A88">
            <w:pPr>
              <w:spacing w:line="276" w:lineRule="auto"/>
              <w:jc w:val="center"/>
              <w:rPr>
                <w:b/>
              </w:rPr>
            </w:pPr>
          </w:p>
        </w:tc>
        <w:tc>
          <w:tcPr>
            <w:tcW w:w="1559" w:type="dxa"/>
            <w:vMerge/>
          </w:tcPr>
          <w:p w14:paraId="2B656EB2" w14:textId="77777777" w:rsidR="00080A88" w:rsidRPr="00980A27" w:rsidRDefault="00080A88" w:rsidP="00080A88">
            <w:pPr>
              <w:spacing w:line="276" w:lineRule="auto"/>
              <w:jc w:val="center"/>
            </w:pPr>
          </w:p>
        </w:tc>
        <w:tc>
          <w:tcPr>
            <w:tcW w:w="1701" w:type="dxa"/>
            <w:vMerge/>
          </w:tcPr>
          <w:p w14:paraId="08953CCF" w14:textId="77777777" w:rsidR="00080A88" w:rsidRPr="00980A27" w:rsidRDefault="00080A88" w:rsidP="00080A88">
            <w:pPr>
              <w:spacing w:line="276" w:lineRule="auto"/>
              <w:jc w:val="center"/>
            </w:pPr>
          </w:p>
        </w:tc>
        <w:tc>
          <w:tcPr>
            <w:tcW w:w="1276" w:type="dxa"/>
            <w:vMerge/>
          </w:tcPr>
          <w:p w14:paraId="570651CF" w14:textId="77777777" w:rsidR="00080A88" w:rsidRPr="00980A27" w:rsidRDefault="00080A88" w:rsidP="00080A88">
            <w:pPr>
              <w:spacing w:line="276" w:lineRule="auto"/>
              <w:jc w:val="center"/>
            </w:pPr>
          </w:p>
        </w:tc>
      </w:tr>
      <w:tr w:rsidR="00080A88" w:rsidRPr="00980A27" w14:paraId="24167ECE" w14:textId="77777777" w:rsidTr="00401969">
        <w:tc>
          <w:tcPr>
            <w:tcW w:w="2972" w:type="dxa"/>
            <w:gridSpan w:val="2"/>
            <w:vMerge/>
          </w:tcPr>
          <w:p w14:paraId="32E4CF09" w14:textId="77777777" w:rsidR="00080A88" w:rsidRPr="00980A27"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bCs/>
              </w:rPr>
            </w:pPr>
          </w:p>
        </w:tc>
        <w:tc>
          <w:tcPr>
            <w:tcW w:w="6521" w:type="dxa"/>
          </w:tcPr>
          <w:p w14:paraId="0EE75A33" w14:textId="4DC2E22E" w:rsidR="00080A88" w:rsidRPr="00980A27" w:rsidRDefault="00080A88" w:rsidP="00080A88">
            <w:pPr>
              <w:spacing w:line="276" w:lineRule="auto"/>
              <w:rPr>
                <w:bCs/>
              </w:rPr>
            </w:pPr>
            <w:r w:rsidRPr="000E5620">
              <w:rPr>
                <w:b/>
              </w:rPr>
              <w:t>Самостоятельная работа обучающихся</w:t>
            </w:r>
          </w:p>
        </w:tc>
        <w:tc>
          <w:tcPr>
            <w:tcW w:w="1417" w:type="dxa"/>
            <w:vMerge/>
          </w:tcPr>
          <w:p w14:paraId="5C7C0668" w14:textId="77777777" w:rsidR="00080A88" w:rsidRPr="00980A27" w:rsidRDefault="00080A88" w:rsidP="00080A88">
            <w:pPr>
              <w:spacing w:line="276" w:lineRule="auto"/>
              <w:jc w:val="center"/>
              <w:rPr>
                <w:b/>
              </w:rPr>
            </w:pPr>
          </w:p>
        </w:tc>
        <w:tc>
          <w:tcPr>
            <w:tcW w:w="1559" w:type="dxa"/>
            <w:vMerge/>
          </w:tcPr>
          <w:p w14:paraId="1D0EA03F" w14:textId="77777777" w:rsidR="00080A88" w:rsidRPr="00980A27" w:rsidRDefault="00080A88" w:rsidP="00080A88">
            <w:pPr>
              <w:spacing w:line="276" w:lineRule="auto"/>
              <w:jc w:val="center"/>
            </w:pPr>
          </w:p>
        </w:tc>
        <w:tc>
          <w:tcPr>
            <w:tcW w:w="1701" w:type="dxa"/>
            <w:vMerge/>
          </w:tcPr>
          <w:p w14:paraId="552649E8" w14:textId="77777777" w:rsidR="00080A88" w:rsidRPr="00980A27" w:rsidRDefault="00080A88" w:rsidP="00080A88">
            <w:pPr>
              <w:spacing w:line="276" w:lineRule="auto"/>
              <w:jc w:val="center"/>
            </w:pPr>
          </w:p>
        </w:tc>
        <w:tc>
          <w:tcPr>
            <w:tcW w:w="1276" w:type="dxa"/>
            <w:vMerge/>
          </w:tcPr>
          <w:p w14:paraId="38EE2BE3" w14:textId="77777777" w:rsidR="00080A88" w:rsidRPr="00980A27" w:rsidRDefault="00080A88" w:rsidP="00080A88">
            <w:pPr>
              <w:spacing w:line="276" w:lineRule="auto"/>
              <w:jc w:val="center"/>
            </w:pPr>
          </w:p>
        </w:tc>
      </w:tr>
      <w:tr w:rsidR="00080A88" w:rsidRPr="00980A27" w14:paraId="717F0EE3" w14:textId="287D6045" w:rsidTr="00401969">
        <w:tc>
          <w:tcPr>
            <w:tcW w:w="2972" w:type="dxa"/>
            <w:gridSpan w:val="2"/>
            <w:vMerge w:val="restart"/>
          </w:tcPr>
          <w:p w14:paraId="5C0E3FFC" w14:textId="77777777" w:rsidR="00080A88" w:rsidRPr="00980A27"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bCs/>
              </w:rPr>
            </w:pPr>
            <w:r w:rsidRPr="00980A27">
              <w:rPr>
                <w:b/>
                <w:bCs/>
              </w:rPr>
              <w:t>Тема 1.2</w:t>
            </w:r>
          </w:p>
          <w:p w14:paraId="29B986AE" w14:textId="77777777" w:rsidR="00080A88" w:rsidRPr="00980A27" w:rsidRDefault="00080A88" w:rsidP="00080A88">
            <w:pPr>
              <w:spacing w:line="276" w:lineRule="auto"/>
            </w:pPr>
            <w:r w:rsidRPr="00980A27">
              <w:rPr>
                <w:b/>
              </w:rPr>
              <w:t>Денежная система</w:t>
            </w:r>
            <w:r w:rsidRPr="00980A27">
              <w:t xml:space="preserve"> </w:t>
            </w:r>
          </w:p>
        </w:tc>
        <w:tc>
          <w:tcPr>
            <w:tcW w:w="6521" w:type="dxa"/>
          </w:tcPr>
          <w:p w14:paraId="4D709CC6" w14:textId="7FE74742" w:rsidR="00080A88" w:rsidRPr="00980A27" w:rsidRDefault="00080A88" w:rsidP="00080A88">
            <w:pPr>
              <w:spacing w:line="276" w:lineRule="auto"/>
              <w:rPr>
                <w:b/>
              </w:rPr>
            </w:pPr>
            <w:r>
              <w:rPr>
                <w:b/>
              </w:rPr>
              <w:t>Содержание</w:t>
            </w:r>
          </w:p>
        </w:tc>
        <w:tc>
          <w:tcPr>
            <w:tcW w:w="1417" w:type="dxa"/>
          </w:tcPr>
          <w:p w14:paraId="743B306B" w14:textId="2548CC8A" w:rsidR="00080A88" w:rsidRPr="00980A27" w:rsidRDefault="00080A88" w:rsidP="00080A88">
            <w:pPr>
              <w:spacing w:line="276" w:lineRule="auto"/>
              <w:jc w:val="center"/>
              <w:rPr>
                <w:b/>
              </w:rPr>
            </w:pPr>
          </w:p>
        </w:tc>
        <w:tc>
          <w:tcPr>
            <w:tcW w:w="1559" w:type="dxa"/>
            <w:vMerge w:val="restart"/>
          </w:tcPr>
          <w:p w14:paraId="603878CC" w14:textId="797554F2" w:rsidR="00080A88" w:rsidRPr="00980A27" w:rsidRDefault="00080A88" w:rsidP="00080A88">
            <w:pPr>
              <w:spacing w:line="276" w:lineRule="auto"/>
              <w:jc w:val="center"/>
            </w:pPr>
          </w:p>
        </w:tc>
        <w:tc>
          <w:tcPr>
            <w:tcW w:w="1701" w:type="dxa"/>
          </w:tcPr>
          <w:p w14:paraId="2366AE54" w14:textId="77777777" w:rsidR="00080A88" w:rsidRPr="00980A27" w:rsidRDefault="00080A88" w:rsidP="00080A88">
            <w:pPr>
              <w:spacing w:line="276" w:lineRule="auto"/>
              <w:jc w:val="center"/>
              <w:rPr>
                <w:bCs/>
              </w:rPr>
            </w:pPr>
          </w:p>
        </w:tc>
        <w:tc>
          <w:tcPr>
            <w:tcW w:w="1276" w:type="dxa"/>
          </w:tcPr>
          <w:p w14:paraId="6CE30A62" w14:textId="77777777" w:rsidR="00080A88" w:rsidRPr="00980A27" w:rsidRDefault="00080A88" w:rsidP="00080A88">
            <w:pPr>
              <w:spacing w:line="276" w:lineRule="auto"/>
              <w:jc w:val="center"/>
              <w:rPr>
                <w:bCs/>
              </w:rPr>
            </w:pPr>
          </w:p>
        </w:tc>
      </w:tr>
      <w:tr w:rsidR="00080A88" w:rsidRPr="00980A27" w14:paraId="0F041C1E" w14:textId="5D125134" w:rsidTr="00401969">
        <w:trPr>
          <w:trHeight w:val="1052"/>
        </w:trPr>
        <w:tc>
          <w:tcPr>
            <w:tcW w:w="2972" w:type="dxa"/>
            <w:gridSpan w:val="2"/>
            <w:vMerge/>
          </w:tcPr>
          <w:p w14:paraId="326B0012" w14:textId="77777777" w:rsidR="00080A88" w:rsidRPr="00980A27" w:rsidRDefault="00080A88" w:rsidP="00080A88">
            <w:pPr>
              <w:spacing w:line="276" w:lineRule="auto"/>
              <w:jc w:val="center"/>
            </w:pPr>
          </w:p>
        </w:tc>
        <w:tc>
          <w:tcPr>
            <w:tcW w:w="6521" w:type="dxa"/>
          </w:tcPr>
          <w:p w14:paraId="4DEE71B4" w14:textId="77777777" w:rsidR="00080A88" w:rsidRPr="00980A27" w:rsidRDefault="00080A88" w:rsidP="00080A88">
            <w:pPr>
              <w:spacing w:line="276" w:lineRule="auto"/>
              <w:rPr>
                <w:bCs/>
              </w:rPr>
            </w:pPr>
            <w:r w:rsidRPr="00980A27">
              <w:rPr>
                <w:bCs/>
              </w:rPr>
              <w:t xml:space="preserve">1. Понятие и типы денежных систем. Элементы денежной системы. Принципы организации современных денежных систем. </w:t>
            </w:r>
          </w:p>
          <w:p w14:paraId="4F8CE4F3" w14:textId="77777777" w:rsidR="00080A88" w:rsidRPr="00980A27" w:rsidRDefault="00080A88" w:rsidP="00080A88">
            <w:pPr>
              <w:spacing w:line="276" w:lineRule="auto"/>
              <w:rPr>
                <w:bCs/>
              </w:rPr>
            </w:pPr>
            <w:r w:rsidRPr="00980A27">
              <w:rPr>
                <w:bCs/>
              </w:rPr>
              <w:t>2. Понятие, виды и экономические последствия инфляции. Антиинфляционная политика, ее инструменты.</w:t>
            </w:r>
          </w:p>
          <w:p w14:paraId="6B3820F5" w14:textId="77777777" w:rsidR="00080A88" w:rsidRPr="00980A27" w:rsidRDefault="00080A88" w:rsidP="00080A88">
            <w:pPr>
              <w:spacing w:line="276" w:lineRule="auto"/>
              <w:jc w:val="both"/>
            </w:pPr>
            <w:r w:rsidRPr="00980A27">
              <w:rPr>
                <w:bCs/>
              </w:rPr>
              <w:t xml:space="preserve">3. Денежные реформы в России. Современные инструменты регулирования денежной системы Российской Федерации. </w:t>
            </w:r>
          </w:p>
        </w:tc>
        <w:tc>
          <w:tcPr>
            <w:tcW w:w="1417" w:type="dxa"/>
            <w:vMerge w:val="restart"/>
          </w:tcPr>
          <w:p w14:paraId="6355394F" w14:textId="1ABDE427" w:rsidR="00080A88" w:rsidRPr="00980A27" w:rsidRDefault="00080A88" w:rsidP="00080A88">
            <w:pPr>
              <w:spacing w:line="276" w:lineRule="auto"/>
              <w:jc w:val="center"/>
              <w:rPr>
                <w:iCs/>
              </w:rPr>
            </w:pPr>
          </w:p>
        </w:tc>
        <w:tc>
          <w:tcPr>
            <w:tcW w:w="1559" w:type="dxa"/>
            <w:vMerge/>
          </w:tcPr>
          <w:p w14:paraId="57847187" w14:textId="77777777" w:rsidR="00080A88" w:rsidRPr="00980A27" w:rsidRDefault="00080A88" w:rsidP="00080A88">
            <w:pPr>
              <w:spacing w:line="276" w:lineRule="auto"/>
              <w:jc w:val="center"/>
            </w:pPr>
          </w:p>
        </w:tc>
        <w:tc>
          <w:tcPr>
            <w:tcW w:w="1701" w:type="dxa"/>
            <w:vMerge w:val="restart"/>
          </w:tcPr>
          <w:p w14:paraId="12BA5AA6" w14:textId="77777777" w:rsidR="00080A88" w:rsidRDefault="00080A88" w:rsidP="00080A88">
            <w:pPr>
              <w:spacing w:line="276" w:lineRule="auto"/>
              <w:jc w:val="center"/>
              <w:rPr>
                <w:bCs/>
              </w:rPr>
            </w:pPr>
            <w:r w:rsidRPr="00980A27">
              <w:rPr>
                <w:bCs/>
              </w:rPr>
              <w:t>ОК 01</w:t>
            </w:r>
            <w:r>
              <w:rPr>
                <w:bCs/>
              </w:rPr>
              <w:t xml:space="preserve">, </w:t>
            </w:r>
          </w:p>
          <w:p w14:paraId="12345811" w14:textId="216A491D" w:rsidR="00080A88" w:rsidRPr="00980A27" w:rsidRDefault="00080A88" w:rsidP="00080A88">
            <w:pPr>
              <w:spacing w:line="276" w:lineRule="auto"/>
              <w:jc w:val="center"/>
              <w:rPr>
                <w:bCs/>
              </w:rPr>
            </w:pPr>
            <w:r w:rsidRPr="00980A27">
              <w:rPr>
                <w:bCs/>
              </w:rPr>
              <w:t>ОК</w:t>
            </w:r>
            <w:r>
              <w:rPr>
                <w:bCs/>
              </w:rPr>
              <w:t xml:space="preserve"> 02, </w:t>
            </w:r>
            <w:r w:rsidRPr="00980A27">
              <w:rPr>
                <w:bCs/>
              </w:rPr>
              <w:t>ОК</w:t>
            </w:r>
            <w:r>
              <w:rPr>
                <w:bCs/>
              </w:rPr>
              <w:t xml:space="preserve"> 04</w:t>
            </w:r>
          </w:p>
          <w:p w14:paraId="20C89F63" w14:textId="77777777" w:rsidR="00080A88" w:rsidRPr="00980A27" w:rsidRDefault="00080A88" w:rsidP="00080A88">
            <w:pPr>
              <w:spacing w:line="276" w:lineRule="auto"/>
              <w:jc w:val="center"/>
            </w:pPr>
          </w:p>
        </w:tc>
        <w:tc>
          <w:tcPr>
            <w:tcW w:w="1276" w:type="dxa"/>
            <w:vMerge w:val="restart"/>
          </w:tcPr>
          <w:p w14:paraId="22C21E9F" w14:textId="77777777" w:rsidR="00080A88" w:rsidRPr="00980A27" w:rsidRDefault="00080A88" w:rsidP="00080A88">
            <w:pPr>
              <w:spacing w:line="276" w:lineRule="auto"/>
              <w:jc w:val="center"/>
            </w:pPr>
          </w:p>
        </w:tc>
      </w:tr>
      <w:tr w:rsidR="00080A88" w:rsidRPr="00980A27" w14:paraId="6FEB2B6F" w14:textId="0C1D6E5D" w:rsidTr="00401969">
        <w:tc>
          <w:tcPr>
            <w:tcW w:w="2972" w:type="dxa"/>
            <w:gridSpan w:val="2"/>
            <w:vMerge/>
          </w:tcPr>
          <w:p w14:paraId="2BB756BC" w14:textId="77777777" w:rsidR="00080A88" w:rsidRPr="00980A27"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bCs/>
              </w:rPr>
            </w:pPr>
          </w:p>
        </w:tc>
        <w:tc>
          <w:tcPr>
            <w:tcW w:w="6521" w:type="dxa"/>
          </w:tcPr>
          <w:p w14:paraId="338727BD" w14:textId="426CC506" w:rsidR="00080A88" w:rsidRPr="00980A27" w:rsidRDefault="00080A88" w:rsidP="00080A88">
            <w:pPr>
              <w:spacing w:line="276" w:lineRule="auto"/>
              <w:jc w:val="both"/>
              <w:rPr>
                <w:b/>
              </w:rPr>
            </w:pPr>
            <w:r>
              <w:rPr>
                <w:b/>
                <w:bCs/>
              </w:rPr>
              <w:t xml:space="preserve">В том числе практических занятий и лабораторных работ </w:t>
            </w:r>
          </w:p>
        </w:tc>
        <w:tc>
          <w:tcPr>
            <w:tcW w:w="1417" w:type="dxa"/>
            <w:vMerge/>
          </w:tcPr>
          <w:p w14:paraId="630C5566" w14:textId="74DB9116" w:rsidR="00080A88" w:rsidRPr="00980A27" w:rsidRDefault="00080A88" w:rsidP="00080A88">
            <w:pPr>
              <w:spacing w:line="276" w:lineRule="auto"/>
              <w:jc w:val="center"/>
              <w:rPr>
                <w:b/>
              </w:rPr>
            </w:pPr>
          </w:p>
        </w:tc>
        <w:tc>
          <w:tcPr>
            <w:tcW w:w="1559" w:type="dxa"/>
            <w:vMerge/>
          </w:tcPr>
          <w:p w14:paraId="6B351ECA" w14:textId="77777777" w:rsidR="00080A88" w:rsidRPr="00980A27" w:rsidRDefault="00080A88" w:rsidP="00080A88">
            <w:pPr>
              <w:spacing w:line="276" w:lineRule="auto"/>
              <w:jc w:val="center"/>
            </w:pPr>
          </w:p>
        </w:tc>
        <w:tc>
          <w:tcPr>
            <w:tcW w:w="1701" w:type="dxa"/>
            <w:vMerge/>
          </w:tcPr>
          <w:p w14:paraId="087BA449" w14:textId="77777777" w:rsidR="00080A88" w:rsidRPr="00980A27" w:rsidRDefault="00080A88" w:rsidP="00080A88">
            <w:pPr>
              <w:spacing w:line="276" w:lineRule="auto"/>
              <w:jc w:val="center"/>
            </w:pPr>
          </w:p>
        </w:tc>
        <w:tc>
          <w:tcPr>
            <w:tcW w:w="1276" w:type="dxa"/>
            <w:vMerge/>
          </w:tcPr>
          <w:p w14:paraId="601FACE4" w14:textId="77777777" w:rsidR="00080A88" w:rsidRPr="00980A27" w:rsidRDefault="00080A88" w:rsidP="00080A88">
            <w:pPr>
              <w:spacing w:line="276" w:lineRule="auto"/>
              <w:jc w:val="center"/>
            </w:pPr>
          </w:p>
        </w:tc>
      </w:tr>
      <w:tr w:rsidR="00080A88" w:rsidRPr="00980A27" w14:paraId="5D2A18A1" w14:textId="3A388F21" w:rsidTr="00401969">
        <w:tc>
          <w:tcPr>
            <w:tcW w:w="2972" w:type="dxa"/>
            <w:gridSpan w:val="2"/>
            <w:vMerge/>
          </w:tcPr>
          <w:p w14:paraId="2BEE2B80" w14:textId="77777777" w:rsidR="00080A88" w:rsidRPr="00980A27"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bCs/>
              </w:rPr>
            </w:pPr>
          </w:p>
        </w:tc>
        <w:tc>
          <w:tcPr>
            <w:tcW w:w="6521" w:type="dxa"/>
          </w:tcPr>
          <w:p w14:paraId="6B078FCF" w14:textId="77777777" w:rsidR="00080A88" w:rsidRPr="00980A27" w:rsidRDefault="00080A88" w:rsidP="00080A88">
            <w:pPr>
              <w:spacing w:line="276" w:lineRule="auto"/>
              <w:jc w:val="both"/>
              <w:rPr>
                <w:b/>
              </w:rPr>
            </w:pPr>
            <w:r w:rsidRPr="00980A27">
              <w:rPr>
                <w:bCs/>
              </w:rPr>
              <w:t>Решение ситуационных задач: расчет уровня инфляции и разработка антиинфляционных мер.</w:t>
            </w:r>
          </w:p>
        </w:tc>
        <w:tc>
          <w:tcPr>
            <w:tcW w:w="1417" w:type="dxa"/>
            <w:vMerge/>
          </w:tcPr>
          <w:p w14:paraId="1C24EEE3" w14:textId="77777777" w:rsidR="00080A88" w:rsidRPr="00980A27" w:rsidRDefault="00080A88" w:rsidP="00080A88">
            <w:pPr>
              <w:spacing w:line="276" w:lineRule="auto"/>
              <w:jc w:val="center"/>
              <w:rPr>
                <w:b/>
              </w:rPr>
            </w:pPr>
          </w:p>
        </w:tc>
        <w:tc>
          <w:tcPr>
            <w:tcW w:w="1559" w:type="dxa"/>
            <w:vMerge/>
          </w:tcPr>
          <w:p w14:paraId="4FED4983" w14:textId="77777777" w:rsidR="00080A88" w:rsidRPr="00980A27" w:rsidRDefault="00080A88" w:rsidP="00080A88">
            <w:pPr>
              <w:spacing w:line="276" w:lineRule="auto"/>
              <w:jc w:val="center"/>
            </w:pPr>
          </w:p>
        </w:tc>
        <w:tc>
          <w:tcPr>
            <w:tcW w:w="1701" w:type="dxa"/>
            <w:vMerge/>
          </w:tcPr>
          <w:p w14:paraId="40543821" w14:textId="77777777" w:rsidR="00080A88" w:rsidRPr="00980A27" w:rsidRDefault="00080A88" w:rsidP="00080A88">
            <w:pPr>
              <w:spacing w:line="276" w:lineRule="auto"/>
              <w:jc w:val="center"/>
            </w:pPr>
          </w:p>
        </w:tc>
        <w:tc>
          <w:tcPr>
            <w:tcW w:w="1276" w:type="dxa"/>
            <w:vMerge/>
          </w:tcPr>
          <w:p w14:paraId="26D7B8D6" w14:textId="77777777" w:rsidR="00080A88" w:rsidRPr="00980A27" w:rsidRDefault="00080A88" w:rsidP="00080A88">
            <w:pPr>
              <w:spacing w:line="276" w:lineRule="auto"/>
              <w:jc w:val="center"/>
            </w:pPr>
          </w:p>
        </w:tc>
      </w:tr>
      <w:tr w:rsidR="00080A88" w:rsidRPr="00980A27" w14:paraId="4BABB24A" w14:textId="77777777" w:rsidTr="00401969">
        <w:tc>
          <w:tcPr>
            <w:tcW w:w="2972" w:type="dxa"/>
            <w:gridSpan w:val="2"/>
            <w:vMerge/>
          </w:tcPr>
          <w:p w14:paraId="4262DCD4" w14:textId="77777777" w:rsidR="00080A88" w:rsidRPr="00980A27"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bCs/>
              </w:rPr>
            </w:pPr>
          </w:p>
        </w:tc>
        <w:tc>
          <w:tcPr>
            <w:tcW w:w="6521" w:type="dxa"/>
          </w:tcPr>
          <w:p w14:paraId="65BE9A70" w14:textId="7CA7A65F" w:rsidR="00080A88" w:rsidRPr="00980A27" w:rsidRDefault="00080A88" w:rsidP="00080A88">
            <w:pPr>
              <w:spacing w:line="276" w:lineRule="auto"/>
              <w:jc w:val="both"/>
              <w:rPr>
                <w:bCs/>
              </w:rPr>
            </w:pPr>
            <w:r w:rsidRPr="000E5620">
              <w:rPr>
                <w:b/>
              </w:rPr>
              <w:t>Самостоятельная работа обучающихся</w:t>
            </w:r>
          </w:p>
        </w:tc>
        <w:tc>
          <w:tcPr>
            <w:tcW w:w="1417" w:type="dxa"/>
            <w:vMerge/>
          </w:tcPr>
          <w:p w14:paraId="5C37AA54" w14:textId="77777777" w:rsidR="00080A88" w:rsidRPr="00980A27" w:rsidRDefault="00080A88" w:rsidP="00080A88">
            <w:pPr>
              <w:spacing w:line="276" w:lineRule="auto"/>
              <w:jc w:val="center"/>
              <w:rPr>
                <w:b/>
              </w:rPr>
            </w:pPr>
          </w:p>
        </w:tc>
        <w:tc>
          <w:tcPr>
            <w:tcW w:w="1559" w:type="dxa"/>
            <w:vMerge/>
          </w:tcPr>
          <w:p w14:paraId="5E8E4B14" w14:textId="77777777" w:rsidR="00080A88" w:rsidRPr="00980A27" w:rsidRDefault="00080A88" w:rsidP="00080A88">
            <w:pPr>
              <w:spacing w:line="276" w:lineRule="auto"/>
              <w:jc w:val="center"/>
            </w:pPr>
          </w:p>
        </w:tc>
        <w:tc>
          <w:tcPr>
            <w:tcW w:w="1701" w:type="dxa"/>
            <w:vMerge/>
          </w:tcPr>
          <w:p w14:paraId="13E3340E" w14:textId="77777777" w:rsidR="00080A88" w:rsidRPr="00980A27" w:rsidRDefault="00080A88" w:rsidP="00080A88">
            <w:pPr>
              <w:spacing w:line="276" w:lineRule="auto"/>
              <w:jc w:val="center"/>
            </w:pPr>
          </w:p>
        </w:tc>
        <w:tc>
          <w:tcPr>
            <w:tcW w:w="1276" w:type="dxa"/>
            <w:vMerge/>
          </w:tcPr>
          <w:p w14:paraId="0E50C53F" w14:textId="77777777" w:rsidR="00080A88" w:rsidRPr="00980A27" w:rsidRDefault="00080A88" w:rsidP="00080A88">
            <w:pPr>
              <w:spacing w:line="276" w:lineRule="auto"/>
              <w:jc w:val="center"/>
            </w:pPr>
          </w:p>
        </w:tc>
      </w:tr>
      <w:tr w:rsidR="00080A88" w:rsidRPr="00980A27" w14:paraId="077AA6B1" w14:textId="3CDAA709" w:rsidTr="00401969">
        <w:tc>
          <w:tcPr>
            <w:tcW w:w="9493" w:type="dxa"/>
            <w:gridSpan w:val="3"/>
          </w:tcPr>
          <w:p w14:paraId="32FFC3DD" w14:textId="0B7C8DD1" w:rsidR="00080A88" w:rsidRPr="00980A27"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r w:rsidRPr="00980A27">
              <w:rPr>
                <w:b/>
              </w:rPr>
              <w:t xml:space="preserve">Раздел 2. </w:t>
            </w:r>
            <w:r w:rsidRPr="00980A27">
              <w:rPr>
                <w:b/>
                <w:bCs/>
              </w:rPr>
              <w:t>Понятие о финансах и управлении финансами. Финансовая система.</w:t>
            </w:r>
          </w:p>
        </w:tc>
        <w:tc>
          <w:tcPr>
            <w:tcW w:w="1417" w:type="dxa"/>
          </w:tcPr>
          <w:p w14:paraId="1909B3EE" w14:textId="3ED9B1BF" w:rsidR="00080A88" w:rsidRPr="00980A27" w:rsidRDefault="00080A88" w:rsidP="00080A88">
            <w:pPr>
              <w:spacing w:line="276" w:lineRule="auto"/>
              <w:jc w:val="center"/>
              <w:rPr>
                <w:b/>
              </w:rPr>
            </w:pPr>
            <w:r>
              <w:rPr>
                <w:b/>
              </w:rPr>
              <w:t>2/7</w:t>
            </w:r>
          </w:p>
        </w:tc>
        <w:tc>
          <w:tcPr>
            <w:tcW w:w="1559" w:type="dxa"/>
          </w:tcPr>
          <w:p w14:paraId="24485F3F" w14:textId="0FDE21DD" w:rsidR="00080A88" w:rsidRPr="0019185C" w:rsidRDefault="00080A88" w:rsidP="00080A88">
            <w:pPr>
              <w:spacing w:line="276" w:lineRule="auto"/>
              <w:jc w:val="center"/>
              <w:rPr>
                <w:b/>
                <w:bCs/>
              </w:rPr>
            </w:pPr>
            <w:r w:rsidRPr="0019185C">
              <w:rPr>
                <w:b/>
                <w:bCs/>
              </w:rPr>
              <w:t>2/9</w:t>
            </w:r>
          </w:p>
        </w:tc>
        <w:tc>
          <w:tcPr>
            <w:tcW w:w="1701" w:type="dxa"/>
          </w:tcPr>
          <w:p w14:paraId="0DDE1AF0" w14:textId="77777777" w:rsidR="00080A88" w:rsidRPr="00980A27" w:rsidRDefault="00080A88" w:rsidP="00080A88">
            <w:pPr>
              <w:spacing w:line="276" w:lineRule="auto"/>
              <w:jc w:val="center"/>
            </w:pPr>
          </w:p>
        </w:tc>
        <w:tc>
          <w:tcPr>
            <w:tcW w:w="1276" w:type="dxa"/>
          </w:tcPr>
          <w:p w14:paraId="2B46CE13" w14:textId="77777777" w:rsidR="00080A88" w:rsidRPr="00980A27" w:rsidRDefault="00080A88" w:rsidP="00080A88">
            <w:pPr>
              <w:spacing w:line="276" w:lineRule="auto"/>
              <w:jc w:val="center"/>
            </w:pPr>
          </w:p>
        </w:tc>
      </w:tr>
      <w:tr w:rsidR="00080A88" w:rsidRPr="00980A27" w14:paraId="65059BBD" w14:textId="565C8585" w:rsidTr="00401969">
        <w:trPr>
          <w:trHeight w:val="335"/>
        </w:trPr>
        <w:tc>
          <w:tcPr>
            <w:tcW w:w="2972" w:type="dxa"/>
            <w:gridSpan w:val="2"/>
            <w:vMerge w:val="restart"/>
          </w:tcPr>
          <w:p w14:paraId="07598DA0" w14:textId="77777777" w:rsidR="00080A88" w:rsidRPr="00980A27" w:rsidRDefault="00080A88" w:rsidP="00080A88">
            <w:pPr>
              <w:spacing w:line="276" w:lineRule="auto"/>
              <w:rPr>
                <w:b/>
              </w:rPr>
            </w:pPr>
            <w:r w:rsidRPr="00980A27">
              <w:rPr>
                <w:b/>
              </w:rPr>
              <w:t>Тема 2.1.</w:t>
            </w:r>
          </w:p>
          <w:p w14:paraId="119AE4E1" w14:textId="77777777" w:rsidR="00080A88" w:rsidRPr="00980A27" w:rsidRDefault="00080A88" w:rsidP="00080A88">
            <w:pPr>
              <w:spacing w:line="276" w:lineRule="auto"/>
            </w:pPr>
            <w:r w:rsidRPr="00980A27">
              <w:rPr>
                <w:b/>
              </w:rPr>
              <w:lastRenderedPageBreak/>
              <w:t>Сущность и функции финансов.</w:t>
            </w:r>
          </w:p>
        </w:tc>
        <w:tc>
          <w:tcPr>
            <w:tcW w:w="6521" w:type="dxa"/>
          </w:tcPr>
          <w:p w14:paraId="7E4B5697" w14:textId="7AAC0725" w:rsidR="00080A88" w:rsidRPr="00980A27" w:rsidRDefault="00080A88" w:rsidP="00080A88">
            <w:pPr>
              <w:spacing w:line="276" w:lineRule="auto"/>
              <w:rPr>
                <w:b/>
              </w:rPr>
            </w:pPr>
            <w:r>
              <w:rPr>
                <w:b/>
                <w:bCs/>
              </w:rPr>
              <w:lastRenderedPageBreak/>
              <w:t>Содержание</w:t>
            </w:r>
          </w:p>
        </w:tc>
        <w:tc>
          <w:tcPr>
            <w:tcW w:w="1417" w:type="dxa"/>
            <w:vAlign w:val="center"/>
          </w:tcPr>
          <w:p w14:paraId="2B45CA4E" w14:textId="49B3C41B" w:rsidR="00080A88" w:rsidRPr="00980A27" w:rsidRDefault="00080A88" w:rsidP="00080A88">
            <w:pPr>
              <w:spacing w:line="276" w:lineRule="auto"/>
              <w:jc w:val="center"/>
              <w:rPr>
                <w:b/>
              </w:rPr>
            </w:pPr>
          </w:p>
        </w:tc>
        <w:tc>
          <w:tcPr>
            <w:tcW w:w="1559" w:type="dxa"/>
            <w:vMerge w:val="restart"/>
          </w:tcPr>
          <w:p w14:paraId="5EA7C38B" w14:textId="64CDE414" w:rsidR="00080A88" w:rsidRPr="00980A27" w:rsidRDefault="00080A88" w:rsidP="00080A88">
            <w:pPr>
              <w:spacing w:line="276" w:lineRule="auto"/>
              <w:jc w:val="center"/>
            </w:pPr>
          </w:p>
        </w:tc>
        <w:tc>
          <w:tcPr>
            <w:tcW w:w="1701" w:type="dxa"/>
          </w:tcPr>
          <w:p w14:paraId="7A05DC02" w14:textId="77777777" w:rsidR="00080A88" w:rsidRPr="00980A27" w:rsidRDefault="00080A88" w:rsidP="00080A88">
            <w:pPr>
              <w:spacing w:line="276" w:lineRule="auto"/>
              <w:jc w:val="center"/>
              <w:rPr>
                <w:bCs/>
              </w:rPr>
            </w:pPr>
          </w:p>
        </w:tc>
        <w:tc>
          <w:tcPr>
            <w:tcW w:w="1276" w:type="dxa"/>
          </w:tcPr>
          <w:p w14:paraId="367B1842" w14:textId="77777777" w:rsidR="00080A88" w:rsidRPr="00980A27" w:rsidRDefault="00080A88" w:rsidP="00080A88">
            <w:pPr>
              <w:spacing w:line="276" w:lineRule="auto"/>
              <w:jc w:val="center"/>
              <w:rPr>
                <w:bCs/>
              </w:rPr>
            </w:pPr>
          </w:p>
        </w:tc>
      </w:tr>
      <w:tr w:rsidR="00080A88" w:rsidRPr="00980A27" w14:paraId="149D5BE8" w14:textId="2B5E66C2" w:rsidTr="00401969">
        <w:trPr>
          <w:trHeight w:val="1412"/>
        </w:trPr>
        <w:tc>
          <w:tcPr>
            <w:tcW w:w="2972" w:type="dxa"/>
            <w:gridSpan w:val="2"/>
            <w:vMerge/>
          </w:tcPr>
          <w:p w14:paraId="23347F3F" w14:textId="77777777" w:rsidR="00080A88" w:rsidRPr="00980A27" w:rsidRDefault="00080A88" w:rsidP="00080A88">
            <w:pPr>
              <w:spacing w:line="276" w:lineRule="auto"/>
              <w:jc w:val="center"/>
            </w:pPr>
          </w:p>
        </w:tc>
        <w:tc>
          <w:tcPr>
            <w:tcW w:w="6521" w:type="dxa"/>
          </w:tcPr>
          <w:p w14:paraId="300268B5" w14:textId="77777777" w:rsidR="00080A88" w:rsidRPr="00980A27" w:rsidRDefault="00080A88" w:rsidP="00080A88">
            <w:pPr>
              <w:spacing w:line="276" w:lineRule="auto"/>
              <w:jc w:val="both"/>
              <w:rPr>
                <w:bCs/>
              </w:rPr>
            </w:pPr>
            <w:r w:rsidRPr="00980A27">
              <w:rPr>
                <w:bCs/>
              </w:rPr>
              <w:t>1. Понятие и функции финансов, их особенности в системе денежных отношений.</w:t>
            </w:r>
          </w:p>
          <w:p w14:paraId="6777B2E8" w14:textId="77777777" w:rsidR="00080A88" w:rsidRPr="00980A27"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r w:rsidRPr="00980A27">
              <w:rPr>
                <w:bCs/>
              </w:rPr>
              <w:t>Роль финансов в современной экономике. Централизованные и децентрализованные финансы</w:t>
            </w:r>
          </w:p>
        </w:tc>
        <w:tc>
          <w:tcPr>
            <w:tcW w:w="1417" w:type="dxa"/>
            <w:vMerge w:val="restart"/>
            <w:vAlign w:val="center"/>
          </w:tcPr>
          <w:p w14:paraId="76174F3C" w14:textId="77777777" w:rsidR="00080A88" w:rsidRPr="00980A27" w:rsidRDefault="00080A88" w:rsidP="00080A88">
            <w:pPr>
              <w:spacing w:line="276" w:lineRule="auto"/>
              <w:jc w:val="center"/>
              <w:rPr>
                <w:iCs/>
              </w:rPr>
            </w:pPr>
          </w:p>
        </w:tc>
        <w:tc>
          <w:tcPr>
            <w:tcW w:w="1559" w:type="dxa"/>
            <w:vMerge/>
          </w:tcPr>
          <w:p w14:paraId="7747B2A5" w14:textId="77777777" w:rsidR="00080A88" w:rsidRPr="00980A27" w:rsidRDefault="00080A88" w:rsidP="00080A88">
            <w:pPr>
              <w:spacing w:line="276" w:lineRule="auto"/>
              <w:jc w:val="center"/>
            </w:pPr>
          </w:p>
        </w:tc>
        <w:tc>
          <w:tcPr>
            <w:tcW w:w="1701" w:type="dxa"/>
            <w:vMerge w:val="restart"/>
          </w:tcPr>
          <w:p w14:paraId="7D233BC5" w14:textId="77777777" w:rsidR="00080A88" w:rsidRDefault="00080A88" w:rsidP="00080A88">
            <w:pPr>
              <w:spacing w:line="276" w:lineRule="auto"/>
              <w:jc w:val="center"/>
              <w:rPr>
                <w:bCs/>
              </w:rPr>
            </w:pPr>
            <w:r w:rsidRPr="00980A27">
              <w:rPr>
                <w:bCs/>
              </w:rPr>
              <w:t>ОК 01</w:t>
            </w:r>
            <w:r>
              <w:rPr>
                <w:bCs/>
              </w:rPr>
              <w:t xml:space="preserve">, </w:t>
            </w:r>
          </w:p>
          <w:p w14:paraId="4BB8EC3A" w14:textId="08222822" w:rsidR="00080A88" w:rsidRPr="00980A27" w:rsidRDefault="00080A88" w:rsidP="00080A88">
            <w:pPr>
              <w:spacing w:line="276" w:lineRule="auto"/>
              <w:jc w:val="center"/>
              <w:rPr>
                <w:bCs/>
              </w:rPr>
            </w:pPr>
            <w:r w:rsidRPr="00980A27">
              <w:rPr>
                <w:bCs/>
              </w:rPr>
              <w:t>ОК</w:t>
            </w:r>
            <w:r>
              <w:rPr>
                <w:bCs/>
              </w:rPr>
              <w:t xml:space="preserve"> 02, </w:t>
            </w:r>
            <w:r w:rsidRPr="00980A27">
              <w:rPr>
                <w:bCs/>
              </w:rPr>
              <w:t>ОК</w:t>
            </w:r>
            <w:r>
              <w:rPr>
                <w:bCs/>
              </w:rPr>
              <w:t xml:space="preserve"> 04</w:t>
            </w:r>
          </w:p>
          <w:p w14:paraId="2F8F05FC" w14:textId="77777777" w:rsidR="00080A88" w:rsidRPr="00980A27" w:rsidRDefault="00080A88" w:rsidP="00080A88">
            <w:pPr>
              <w:spacing w:line="276" w:lineRule="auto"/>
              <w:jc w:val="center"/>
            </w:pPr>
          </w:p>
        </w:tc>
        <w:tc>
          <w:tcPr>
            <w:tcW w:w="1276" w:type="dxa"/>
            <w:vMerge w:val="restart"/>
          </w:tcPr>
          <w:p w14:paraId="5F98DE97" w14:textId="77777777" w:rsidR="00080A88" w:rsidRPr="00980A27" w:rsidRDefault="00080A88" w:rsidP="00080A88">
            <w:pPr>
              <w:spacing w:line="276" w:lineRule="auto"/>
              <w:jc w:val="center"/>
            </w:pPr>
          </w:p>
        </w:tc>
      </w:tr>
      <w:tr w:rsidR="00080A88" w:rsidRPr="00980A27" w14:paraId="14BCAA25" w14:textId="77777777" w:rsidTr="000F7DD1">
        <w:trPr>
          <w:trHeight w:val="263"/>
        </w:trPr>
        <w:tc>
          <w:tcPr>
            <w:tcW w:w="2972" w:type="dxa"/>
            <w:gridSpan w:val="2"/>
            <w:vMerge/>
          </w:tcPr>
          <w:p w14:paraId="28FAE537" w14:textId="77777777" w:rsidR="00080A88" w:rsidRPr="00980A27" w:rsidRDefault="00080A88" w:rsidP="00080A88">
            <w:pPr>
              <w:spacing w:line="276" w:lineRule="auto"/>
              <w:jc w:val="center"/>
            </w:pPr>
          </w:p>
        </w:tc>
        <w:tc>
          <w:tcPr>
            <w:tcW w:w="6521" w:type="dxa"/>
          </w:tcPr>
          <w:p w14:paraId="3C382501" w14:textId="17D9B236" w:rsidR="00080A88" w:rsidRPr="00980A27" w:rsidRDefault="00080A88" w:rsidP="00080A88">
            <w:pPr>
              <w:spacing w:line="276" w:lineRule="auto"/>
              <w:jc w:val="both"/>
              <w:rPr>
                <w:bCs/>
              </w:rPr>
            </w:pPr>
            <w:r w:rsidRPr="000E5620">
              <w:rPr>
                <w:b/>
              </w:rPr>
              <w:t>В том числе практических занятий и лабораторных работ</w:t>
            </w:r>
          </w:p>
        </w:tc>
        <w:tc>
          <w:tcPr>
            <w:tcW w:w="1417" w:type="dxa"/>
            <w:vMerge/>
            <w:vAlign w:val="center"/>
          </w:tcPr>
          <w:p w14:paraId="50F06FC7" w14:textId="77777777" w:rsidR="00080A88" w:rsidRPr="00980A27" w:rsidRDefault="00080A88" w:rsidP="00080A88">
            <w:pPr>
              <w:spacing w:line="276" w:lineRule="auto"/>
              <w:jc w:val="center"/>
              <w:rPr>
                <w:iCs/>
              </w:rPr>
            </w:pPr>
          </w:p>
        </w:tc>
        <w:tc>
          <w:tcPr>
            <w:tcW w:w="1559" w:type="dxa"/>
            <w:vMerge/>
          </w:tcPr>
          <w:p w14:paraId="32FD0C05" w14:textId="77777777" w:rsidR="00080A88" w:rsidRPr="00980A27" w:rsidRDefault="00080A88" w:rsidP="00080A88">
            <w:pPr>
              <w:spacing w:line="276" w:lineRule="auto"/>
              <w:jc w:val="center"/>
            </w:pPr>
          </w:p>
        </w:tc>
        <w:tc>
          <w:tcPr>
            <w:tcW w:w="1701" w:type="dxa"/>
            <w:vMerge/>
          </w:tcPr>
          <w:p w14:paraId="30C2F6C8" w14:textId="77777777" w:rsidR="00080A88" w:rsidRPr="00980A27" w:rsidRDefault="00080A88" w:rsidP="00080A88">
            <w:pPr>
              <w:spacing w:line="276" w:lineRule="auto"/>
              <w:jc w:val="center"/>
            </w:pPr>
          </w:p>
        </w:tc>
        <w:tc>
          <w:tcPr>
            <w:tcW w:w="1276" w:type="dxa"/>
            <w:vMerge/>
          </w:tcPr>
          <w:p w14:paraId="42821DC3" w14:textId="77777777" w:rsidR="00080A88" w:rsidRPr="00980A27" w:rsidRDefault="00080A88" w:rsidP="00080A88">
            <w:pPr>
              <w:spacing w:line="276" w:lineRule="auto"/>
              <w:jc w:val="center"/>
            </w:pPr>
          </w:p>
        </w:tc>
      </w:tr>
      <w:tr w:rsidR="00080A88" w:rsidRPr="00980A27" w14:paraId="582815F6" w14:textId="77777777" w:rsidTr="000F7DD1">
        <w:trPr>
          <w:trHeight w:val="398"/>
        </w:trPr>
        <w:tc>
          <w:tcPr>
            <w:tcW w:w="2972" w:type="dxa"/>
            <w:gridSpan w:val="2"/>
            <w:vMerge/>
          </w:tcPr>
          <w:p w14:paraId="62303CB7" w14:textId="77777777" w:rsidR="00080A88" w:rsidRPr="00980A27" w:rsidRDefault="00080A88" w:rsidP="00080A88">
            <w:pPr>
              <w:spacing w:line="276" w:lineRule="auto"/>
              <w:jc w:val="center"/>
            </w:pPr>
          </w:p>
        </w:tc>
        <w:tc>
          <w:tcPr>
            <w:tcW w:w="6521" w:type="dxa"/>
          </w:tcPr>
          <w:p w14:paraId="6F9611B8" w14:textId="5D3A4B28" w:rsidR="00080A88" w:rsidRPr="00980A27" w:rsidRDefault="00080A88" w:rsidP="00080A88">
            <w:pPr>
              <w:spacing w:line="276" w:lineRule="auto"/>
              <w:jc w:val="both"/>
              <w:rPr>
                <w:bCs/>
              </w:rPr>
            </w:pPr>
            <w:r w:rsidRPr="000E5620">
              <w:rPr>
                <w:b/>
              </w:rPr>
              <w:t>Самостоятельная работа обучающихся</w:t>
            </w:r>
          </w:p>
        </w:tc>
        <w:tc>
          <w:tcPr>
            <w:tcW w:w="1417" w:type="dxa"/>
            <w:vMerge/>
            <w:vAlign w:val="center"/>
          </w:tcPr>
          <w:p w14:paraId="6B32A67E" w14:textId="77777777" w:rsidR="00080A88" w:rsidRPr="00980A27" w:rsidRDefault="00080A88" w:rsidP="00080A88">
            <w:pPr>
              <w:spacing w:line="276" w:lineRule="auto"/>
              <w:jc w:val="center"/>
              <w:rPr>
                <w:iCs/>
              </w:rPr>
            </w:pPr>
          </w:p>
        </w:tc>
        <w:tc>
          <w:tcPr>
            <w:tcW w:w="1559" w:type="dxa"/>
            <w:vMerge/>
          </w:tcPr>
          <w:p w14:paraId="112A2A49" w14:textId="77777777" w:rsidR="00080A88" w:rsidRPr="00980A27" w:rsidRDefault="00080A88" w:rsidP="00080A88">
            <w:pPr>
              <w:spacing w:line="276" w:lineRule="auto"/>
              <w:jc w:val="center"/>
            </w:pPr>
          </w:p>
        </w:tc>
        <w:tc>
          <w:tcPr>
            <w:tcW w:w="1701" w:type="dxa"/>
            <w:vMerge/>
          </w:tcPr>
          <w:p w14:paraId="19A4E566" w14:textId="77777777" w:rsidR="00080A88" w:rsidRPr="00980A27" w:rsidRDefault="00080A88" w:rsidP="00080A88">
            <w:pPr>
              <w:spacing w:line="276" w:lineRule="auto"/>
              <w:jc w:val="center"/>
            </w:pPr>
          </w:p>
        </w:tc>
        <w:tc>
          <w:tcPr>
            <w:tcW w:w="1276" w:type="dxa"/>
            <w:vMerge/>
          </w:tcPr>
          <w:p w14:paraId="66013A57" w14:textId="77777777" w:rsidR="00080A88" w:rsidRPr="00980A27" w:rsidRDefault="00080A88" w:rsidP="00080A88">
            <w:pPr>
              <w:spacing w:line="276" w:lineRule="auto"/>
              <w:jc w:val="center"/>
            </w:pPr>
          </w:p>
        </w:tc>
      </w:tr>
      <w:tr w:rsidR="00080A88" w:rsidRPr="00980A27" w14:paraId="51F9536E" w14:textId="06A036F4" w:rsidTr="00401969">
        <w:tc>
          <w:tcPr>
            <w:tcW w:w="2972" w:type="dxa"/>
            <w:gridSpan w:val="2"/>
            <w:vMerge w:val="restart"/>
          </w:tcPr>
          <w:p w14:paraId="73DB7F69" w14:textId="77777777" w:rsidR="00080A88" w:rsidRPr="00980A27" w:rsidRDefault="00080A88" w:rsidP="00080A88">
            <w:pPr>
              <w:spacing w:line="276" w:lineRule="auto"/>
              <w:rPr>
                <w:b/>
              </w:rPr>
            </w:pPr>
            <w:r w:rsidRPr="00980A27">
              <w:rPr>
                <w:b/>
              </w:rPr>
              <w:t>Тема 2.2. Финансовая система и финансовая политика. Управление финансами.</w:t>
            </w:r>
          </w:p>
          <w:p w14:paraId="46B3DED2" w14:textId="77777777" w:rsidR="00080A88" w:rsidRPr="00980A27"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pPr>
          </w:p>
        </w:tc>
        <w:tc>
          <w:tcPr>
            <w:tcW w:w="6521" w:type="dxa"/>
          </w:tcPr>
          <w:p w14:paraId="7D780BE8" w14:textId="3C78ACFF" w:rsidR="00080A88" w:rsidRPr="00980A27" w:rsidRDefault="00080A88" w:rsidP="00080A88">
            <w:pPr>
              <w:spacing w:line="276" w:lineRule="auto"/>
              <w:rPr>
                <w:b/>
              </w:rPr>
            </w:pPr>
            <w:r>
              <w:rPr>
                <w:b/>
                <w:bCs/>
              </w:rPr>
              <w:t>Содержание</w:t>
            </w:r>
          </w:p>
        </w:tc>
        <w:tc>
          <w:tcPr>
            <w:tcW w:w="1417" w:type="dxa"/>
            <w:vAlign w:val="center"/>
          </w:tcPr>
          <w:p w14:paraId="016DB986" w14:textId="44593EDA" w:rsidR="00080A88" w:rsidRPr="00980A27" w:rsidRDefault="00080A88" w:rsidP="00080A88">
            <w:pPr>
              <w:spacing w:line="276" w:lineRule="auto"/>
              <w:jc w:val="center"/>
              <w:rPr>
                <w:b/>
              </w:rPr>
            </w:pPr>
          </w:p>
        </w:tc>
        <w:tc>
          <w:tcPr>
            <w:tcW w:w="1559" w:type="dxa"/>
            <w:vMerge w:val="restart"/>
          </w:tcPr>
          <w:p w14:paraId="7E0CF3FE" w14:textId="77777777" w:rsidR="00080A88" w:rsidRPr="00980A27" w:rsidRDefault="00080A88" w:rsidP="00080A88">
            <w:pPr>
              <w:spacing w:line="276" w:lineRule="auto"/>
              <w:jc w:val="center"/>
            </w:pPr>
          </w:p>
        </w:tc>
        <w:tc>
          <w:tcPr>
            <w:tcW w:w="1701" w:type="dxa"/>
          </w:tcPr>
          <w:p w14:paraId="25112872" w14:textId="77777777" w:rsidR="00080A88" w:rsidRPr="00980A27" w:rsidRDefault="00080A88" w:rsidP="00080A88">
            <w:pPr>
              <w:spacing w:line="276" w:lineRule="auto"/>
              <w:jc w:val="center"/>
              <w:rPr>
                <w:bCs/>
              </w:rPr>
            </w:pPr>
          </w:p>
        </w:tc>
        <w:tc>
          <w:tcPr>
            <w:tcW w:w="1276" w:type="dxa"/>
          </w:tcPr>
          <w:p w14:paraId="4B68D7ED" w14:textId="77777777" w:rsidR="00080A88" w:rsidRPr="00980A27" w:rsidRDefault="00080A88" w:rsidP="00080A88">
            <w:pPr>
              <w:spacing w:line="276" w:lineRule="auto"/>
              <w:jc w:val="center"/>
              <w:rPr>
                <w:bCs/>
              </w:rPr>
            </w:pPr>
          </w:p>
        </w:tc>
      </w:tr>
      <w:tr w:rsidR="00080A88" w:rsidRPr="00980A27" w14:paraId="508C3F85" w14:textId="10307C29" w:rsidTr="00401969">
        <w:trPr>
          <w:trHeight w:val="2054"/>
        </w:trPr>
        <w:tc>
          <w:tcPr>
            <w:tcW w:w="2972" w:type="dxa"/>
            <w:gridSpan w:val="2"/>
            <w:vMerge/>
          </w:tcPr>
          <w:p w14:paraId="65027C0C" w14:textId="77777777" w:rsidR="00080A88" w:rsidRPr="00980A27" w:rsidRDefault="00080A88" w:rsidP="00080A88">
            <w:pPr>
              <w:spacing w:line="276" w:lineRule="auto"/>
              <w:jc w:val="center"/>
            </w:pPr>
          </w:p>
        </w:tc>
        <w:tc>
          <w:tcPr>
            <w:tcW w:w="6521" w:type="dxa"/>
          </w:tcPr>
          <w:p w14:paraId="2B5DD770" w14:textId="77777777" w:rsidR="00080A88" w:rsidRPr="00980A27" w:rsidRDefault="00080A88" w:rsidP="00080A88">
            <w:pPr>
              <w:spacing w:line="276" w:lineRule="auto"/>
              <w:ind w:left="221" w:hanging="221"/>
              <w:rPr>
                <w:bCs/>
              </w:rPr>
            </w:pPr>
            <w:r w:rsidRPr="00980A27">
              <w:rPr>
                <w:bCs/>
              </w:rPr>
              <w:t xml:space="preserve">1. Современная финансовая система России, ее структура. </w:t>
            </w:r>
          </w:p>
          <w:p w14:paraId="4A1EBFED" w14:textId="77777777" w:rsidR="00080A88" w:rsidRPr="00980A27" w:rsidRDefault="00080A88" w:rsidP="00080A88">
            <w:pPr>
              <w:spacing w:line="276" w:lineRule="auto"/>
              <w:ind w:left="221" w:hanging="221"/>
              <w:rPr>
                <w:bCs/>
              </w:rPr>
            </w:pPr>
            <w:r w:rsidRPr="00980A27">
              <w:rPr>
                <w:bCs/>
              </w:rPr>
              <w:t xml:space="preserve">2. Государственные и муниципальные финансы как центральное звено финансовой системы России. </w:t>
            </w:r>
          </w:p>
          <w:p w14:paraId="18B5B194" w14:textId="77777777" w:rsidR="00080A88" w:rsidRPr="00980A27" w:rsidRDefault="00080A88" w:rsidP="00080A88">
            <w:pPr>
              <w:spacing w:line="276" w:lineRule="auto"/>
              <w:ind w:left="221" w:hanging="221"/>
              <w:rPr>
                <w:bCs/>
              </w:rPr>
            </w:pPr>
            <w:r w:rsidRPr="00980A27">
              <w:rPr>
                <w:bCs/>
              </w:rPr>
              <w:t>3. Финансы организаций. Финансы домашних хозяйств.</w:t>
            </w:r>
          </w:p>
          <w:p w14:paraId="0D6A4360" w14:textId="77777777" w:rsidR="00080A88" w:rsidRPr="00980A27" w:rsidRDefault="00080A88" w:rsidP="00080A88">
            <w:pPr>
              <w:spacing w:line="276" w:lineRule="auto"/>
              <w:ind w:left="221" w:hanging="221"/>
              <w:rPr>
                <w:bCs/>
              </w:rPr>
            </w:pPr>
            <w:r w:rsidRPr="00980A27">
              <w:rPr>
                <w:bCs/>
              </w:rPr>
              <w:t>4. Финансовая политика, ее содержание и типы. Современная финансовая политика Российской Федерации.</w:t>
            </w:r>
          </w:p>
          <w:p w14:paraId="40A76DBA" w14:textId="77777777" w:rsidR="00080A88" w:rsidRPr="00980A27"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r w:rsidRPr="00980A27">
              <w:rPr>
                <w:bCs/>
              </w:rPr>
              <w:t>5. Управление финансами. Объекты и финансовый контроль.</w:t>
            </w:r>
          </w:p>
        </w:tc>
        <w:tc>
          <w:tcPr>
            <w:tcW w:w="1417" w:type="dxa"/>
            <w:vMerge w:val="restart"/>
            <w:vAlign w:val="center"/>
          </w:tcPr>
          <w:p w14:paraId="722946B8" w14:textId="2ECD0651" w:rsidR="00080A88" w:rsidRPr="00980A27" w:rsidRDefault="00080A88" w:rsidP="00080A88">
            <w:pPr>
              <w:spacing w:line="276" w:lineRule="auto"/>
              <w:jc w:val="center"/>
              <w:rPr>
                <w:bCs/>
                <w:iCs/>
              </w:rPr>
            </w:pPr>
          </w:p>
        </w:tc>
        <w:tc>
          <w:tcPr>
            <w:tcW w:w="1559" w:type="dxa"/>
            <w:vMerge/>
          </w:tcPr>
          <w:p w14:paraId="348AEBFE" w14:textId="77777777" w:rsidR="00080A88" w:rsidRPr="00980A27" w:rsidRDefault="00080A88" w:rsidP="00080A88">
            <w:pPr>
              <w:spacing w:line="276" w:lineRule="auto"/>
              <w:jc w:val="center"/>
            </w:pPr>
          </w:p>
        </w:tc>
        <w:tc>
          <w:tcPr>
            <w:tcW w:w="1701" w:type="dxa"/>
            <w:vMerge w:val="restart"/>
          </w:tcPr>
          <w:p w14:paraId="76EE90D2" w14:textId="77777777" w:rsidR="00080A88" w:rsidRDefault="00080A88" w:rsidP="00080A88">
            <w:pPr>
              <w:spacing w:line="276" w:lineRule="auto"/>
              <w:jc w:val="center"/>
              <w:rPr>
                <w:bCs/>
              </w:rPr>
            </w:pPr>
            <w:r w:rsidRPr="00980A27">
              <w:rPr>
                <w:bCs/>
              </w:rPr>
              <w:t>ОК 01</w:t>
            </w:r>
            <w:r>
              <w:rPr>
                <w:bCs/>
              </w:rPr>
              <w:t xml:space="preserve">, </w:t>
            </w:r>
          </w:p>
          <w:p w14:paraId="3936D2C2" w14:textId="4025E07E" w:rsidR="00080A88" w:rsidRPr="00980A27" w:rsidRDefault="00080A88" w:rsidP="00080A88">
            <w:pPr>
              <w:spacing w:line="276" w:lineRule="auto"/>
              <w:jc w:val="center"/>
              <w:rPr>
                <w:bCs/>
              </w:rPr>
            </w:pPr>
            <w:r w:rsidRPr="00980A27">
              <w:rPr>
                <w:bCs/>
              </w:rPr>
              <w:t>ОК</w:t>
            </w:r>
            <w:r>
              <w:rPr>
                <w:bCs/>
              </w:rPr>
              <w:t xml:space="preserve"> 02, </w:t>
            </w:r>
            <w:r w:rsidRPr="00980A27">
              <w:rPr>
                <w:bCs/>
              </w:rPr>
              <w:t>ОК</w:t>
            </w:r>
            <w:r>
              <w:rPr>
                <w:bCs/>
              </w:rPr>
              <w:t xml:space="preserve"> 04</w:t>
            </w:r>
          </w:p>
          <w:p w14:paraId="00D3086C" w14:textId="77777777" w:rsidR="00080A88" w:rsidRPr="00980A27" w:rsidRDefault="00080A88" w:rsidP="00080A88">
            <w:pPr>
              <w:spacing w:line="276" w:lineRule="auto"/>
              <w:jc w:val="center"/>
            </w:pPr>
          </w:p>
        </w:tc>
        <w:tc>
          <w:tcPr>
            <w:tcW w:w="1276" w:type="dxa"/>
            <w:vMerge w:val="restart"/>
          </w:tcPr>
          <w:p w14:paraId="2F17FB4D" w14:textId="77777777" w:rsidR="00080A88" w:rsidRPr="00980A27" w:rsidRDefault="00080A88" w:rsidP="00080A88">
            <w:pPr>
              <w:spacing w:line="276" w:lineRule="auto"/>
              <w:jc w:val="center"/>
            </w:pPr>
          </w:p>
        </w:tc>
      </w:tr>
      <w:tr w:rsidR="00080A88" w:rsidRPr="00980A27" w14:paraId="50817CE7" w14:textId="46107A9C" w:rsidTr="00401969">
        <w:tc>
          <w:tcPr>
            <w:tcW w:w="2972" w:type="dxa"/>
            <w:gridSpan w:val="2"/>
            <w:vMerge/>
          </w:tcPr>
          <w:p w14:paraId="2F6DBFC3" w14:textId="77777777" w:rsidR="00080A88" w:rsidRPr="00980A27" w:rsidRDefault="00080A88" w:rsidP="00080A88">
            <w:pPr>
              <w:spacing w:line="276" w:lineRule="auto"/>
              <w:jc w:val="center"/>
            </w:pPr>
          </w:p>
        </w:tc>
        <w:tc>
          <w:tcPr>
            <w:tcW w:w="6521" w:type="dxa"/>
          </w:tcPr>
          <w:p w14:paraId="20626BA4" w14:textId="67EE4F4C" w:rsidR="00080A88" w:rsidRPr="00980A27"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rPr>
            </w:pPr>
            <w:r>
              <w:rPr>
                <w:b/>
                <w:bCs/>
              </w:rPr>
              <w:t xml:space="preserve">В том числе практических занятий и лабораторных работ </w:t>
            </w:r>
          </w:p>
        </w:tc>
        <w:tc>
          <w:tcPr>
            <w:tcW w:w="1417" w:type="dxa"/>
            <w:vMerge/>
            <w:vAlign w:val="center"/>
          </w:tcPr>
          <w:p w14:paraId="7AC83736" w14:textId="0A781218" w:rsidR="00080A88" w:rsidRPr="00980A27" w:rsidRDefault="00080A88" w:rsidP="00080A88">
            <w:pPr>
              <w:spacing w:line="276" w:lineRule="auto"/>
              <w:jc w:val="center"/>
              <w:rPr>
                <w:b/>
                <w:bCs/>
              </w:rPr>
            </w:pPr>
          </w:p>
        </w:tc>
        <w:tc>
          <w:tcPr>
            <w:tcW w:w="1559" w:type="dxa"/>
            <w:vMerge/>
          </w:tcPr>
          <w:p w14:paraId="6DFAFB24" w14:textId="77777777" w:rsidR="00080A88" w:rsidRPr="00980A27" w:rsidRDefault="00080A88" w:rsidP="00080A88">
            <w:pPr>
              <w:spacing w:line="276" w:lineRule="auto"/>
              <w:jc w:val="center"/>
            </w:pPr>
          </w:p>
        </w:tc>
        <w:tc>
          <w:tcPr>
            <w:tcW w:w="1701" w:type="dxa"/>
            <w:vMerge/>
          </w:tcPr>
          <w:p w14:paraId="28E558A1" w14:textId="77777777" w:rsidR="00080A88" w:rsidRPr="00980A27" w:rsidRDefault="00080A88" w:rsidP="00080A88">
            <w:pPr>
              <w:spacing w:line="276" w:lineRule="auto"/>
              <w:jc w:val="center"/>
            </w:pPr>
          </w:p>
        </w:tc>
        <w:tc>
          <w:tcPr>
            <w:tcW w:w="1276" w:type="dxa"/>
            <w:vMerge/>
          </w:tcPr>
          <w:p w14:paraId="013C9103" w14:textId="77777777" w:rsidR="00080A88" w:rsidRPr="00980A27" w:rsidRDefault="00080A88" w:rsidP="00080A88">
            <w:pPr>
              <w:spacing w:line="276" w:lineRule="auto"/>
              <w:jc w:val="center"/>
            </w:pPr>
          </w:p>
        </w:tc>
      </w:tr>
      <w:tr w:rsidR="00080A88" w:rsidRPr="00980A27" w14:paraId="017915FF" w14:textId="0B93C781" w:rsidTr="00401969">
        <w:tc>
          <w:tcPr>
            <w:tcW w:w="2972" w:type="dxa"/>
            <w:gridSpan w:val="2"/>
            <w:vMerge/>
          </w:tcPr>
          <w:p w14:paraId="12A18841" w14:textId="77777777" w:rsidR="00080A88" w:rsidRPr="00980A27" w:rsidRDefault="00080A88" w:rsidP="00080A88">
            <w:pPr>
              <w:spacing w:line="276" w:lineRule="auto"/>
              <w:jc w:val="center"/>
            </w:pPr>
          </w:p>
        </w:tc>
        <w:tc>
          <w:tcPr>
            <w:tcW w:w="6521" w:type="dxa"/>
          </w:tcPr>
          <w:p w14:paraId="59F4F363" w14:textId="77777777" w:rsidR="00080A88"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rPr>
            </w:pPr>
            <w:r w:rsidRPr="00980A27">
              <w:rPr>
                <w:bCs/>
              </w:rPr>
              <w:t xml:space="preserve">Выполнение расчетов по структуре доходов и направлениям расходов федерального бюджета, бюджетов государственных внебюджетных фондов Российской Федерации. </w:t>
            </w:r>
          </w:p>
          <w:p w14:paraId="252A0BA3" w14:textId="77777777" w:rsidR="00080A88" w:rsidRPr="00980A27"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rPr>
            </w:pPr>
            <w:r w:rsidRPr="00980A27">
              <w:rPr>
                <w:bCs/>
              </w:rPr>
              <w:t>Выполнение расчетов по структуре государственного долга Российской Федерации (субъекта Российской Федерации).</w:t>
            </w:r>
          </w:p>
        </w:tc>
        <w:tc>
          <w:tcPr>
            <w:tcW w:w="1417" w:type="dxa"/>
            <w:vMerge/>
            <w:vAlign w:val="center"/>
          </w:tcPr>
          <w:p w14:paraId="590D2A8E" w14:textId="77777777" w:rsidR="00080A88" w:rsidRPr="00980A27" w:rsidRDefault="00080A88" w:rsidP="00080A88">
            <w:pPr>
              <w:spacing w:line="276" w:lineRule="auto"/>
              <w:jc w:val="center"/>
            </w:pPr>
          </w:p>
        </w:tc>
        <w:tc>
          <w:tcPr>
            <w:tcW w:w="1559" w:type="dxa"/>
            <w:vMerge/>
          </w:tcPr>
          <w:p w14:paraId="69266838" w14:textId="77777777" w:rsidR="00080A88" w:rsidRPr="00980A27" w:rsidRDefault="00080A88" w:rsidP="00080A88">
            <w:pPr>
              <w:spacing w:line="276" w:lineRule="auto"/>
              <w:jc w:val="center"/>
            </w:pPr>
          </w:p>
        </w:tc>
        <w:tc>
          <w:tcPr>
            <w:tcW w:w="1701" w:type="dxa"/>
            <w:vMerge/>
          </w:tcPr>
          <w:p w14:paraId="06C5FF32" w14:textId="77777777" w:rsidR="00080A88" w:rsidRPr="00980A27" w:rsidRDefault="00080A88" w:rsidP="00080A88">
            <w:pPr>
              <w:spacing w:line="276" w:lineRule="auto"/>
              <w:jc w:val="center"/>
            </w:pPr>
          </w:p>
        </w:tc>
        <w:tc>
          <w:tcPr>
            <w:tcW w:w="1276" w:type="dxa"/>
            <w:vMerge/>
          </w:tcPr>
          <w:p w14:paraId="3F59682C" w14:textId="77777777" w:rsidR="00080A88" w:rsidRPr="00980A27" w:rsidRDefault="00080A88" w:rsidP="00080A88">
            <w:pPr>
              <w:spacing w:line="276" w:lineRule="auto"/>
              <w:jc w:val="center"/>
            </w:pPr>
          </w:p>
        </w:tc>
      </w:tr>
      <w:tr w:rsidR="00080A88" w:rsidRPr="00980A27" w14:paraId="5781E18D" w14:textId="63FE29D3" w:rsidTr="00401969">
        <w:trPr>
          <w:trHeight w:val="451"/>
        </w:trPr>
        <w:tc>
          <w:tcPr>
            <w:tcW w:w="2972" w:type="dxa"/>
            <w:gridSpan w:val="2"/>
            <w:vMerge/>
          </w:tcPr>
          <w:p w14:paraId="1D4D8F76" w14:textId="77777777" w:rsidR="00080A88" w:rsidRPr="00980A27" w:rsidRDefault="00080A88" w:rsidP="00080A88">
            <w:pPr>
              <w:spacing w:line="276" w:lineRule="auto"/>
              <w:jc w:val="center"/>
            </w:pPr>
          </w:p>
        </w:tc>
        <w:tc>
          <w:tcPr>
            <w:tcW w:w="6521" w:type="dxa"/>
          </w:tcPr>
          <w:p w14:paraId="438561B5" w14:textId="4AA3B9B6" w:rsidR="00080A88" w:rsidRPr="00980A27"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r w:rsidRPr="000E5620">
              <w:rPr>
                <w:b/>
              </w:rPr>
              <w:t>Самостоятельная работа обучающихся</w:t>
            </w:r>
          </w:p>
        </w:tc>
        <w:tc>
          <w:tcPr>
            <w:tcW w:w="1417" w:type="dxa"/>
            <w:vMerge/>
            <w:vAlign w:val="center"/>
          </w:tcPr>
          <w:p w14:paraId="6F0238CD" w14:textId="2570BE01" w:rsidR="00080A88" w:rsidRPr="00980A27" w:rsidRDefault="00080A88" w:rsidP="00080A88">
            <w:pPr>
              <w:spacing w:line="276" w:lineRule="auto"/>
              <w:jc w:val="center"/>
            </w:pPr>
          </w:p>
        </w:tc>
        <w:tc>
          <w:tcPr>
            <w:tcW w:w="1559" w:type="dxa"/>
            <w:vMerge/>
          </w:tcPr>
          <w:p w14:paraId="65D5D60F" w14:textId="3B5ACCD4" w:rsidR="00080A88" w:rsidRPr="00980A27" w:rsidRDefault="00080A88" w:rsidP="00080A88">
            <w:pPr>
              <w:spacing w:line="276" w:lineRule="auto"/>
              <w:jc w:val="center"/>
            </w:pPr>
          </w:p>
        </w:tc>
        <w:tc>
          <w:tcPr>
            <w:tcW w:w="1701" w:type="dxa"/>
            <w:vMerge/>
          </w:tcPr>
          <w:p w14:paraId="329B9C2E" w14:textId="77777777" w:rsidR="00080A88" w:rsidRPr="00980A27" w:rsidRDefault="00080A88" w:rsidP="00080A88">
            <w:pPr>
              <w:spacing w:line="276" w:lineRule="auto"/>
              <w:jc w:val="center"/>
              <w:rPr>
                <w:bCs/>
              </w:rPr>
            </w:pPr>
          </w:p>
        </w:tc>
        <w:tc>
          <w:tcPr>
            <w:tcW w:w="1276" w:type="dxa"/>
            <w:vMerge/>
          </w:tcPr>
          <w:p w14:paraId="289770E6" w14:textId="77777777" w:rsidR="00080A88" w:rsidRPr="00980A27" w:rsidRDefault="00080A88" w:rsidP="00080A88">
            <w:pPr>
              <w:spacing w:line="276" w:lineRule="auto"/>
              <w:jc w:val="center"/>
              <w:rPr>
                <w:bCs/>
              </w:rPr>
            </w:pPr>
          </w:p>
        </w:tc>
      </w:tr>
      <w:tr w:rsidR="00080A88" w:rsidRPr="00980A27" w14:paraId="54406D86" w14:textId="54D2FAF3" w:rsidTr="00401969">
        <w:trPr>
          <w:trHeight w:val="879"/>
        </w:trPr>
        <w:tc>
          <w:tcPr>
            <w:tcW w:w="2972" w:type="dxa"/>
            <w:gridSpan w:val="2"/>
            <w:vMerge/>
          </w:tcPr>
          <w:p w14:paraId="2CB6D1D7" w14:textId="77777777" w:rsidR="00080A88" w:rsidRPr="00980A27" w:rsidRDefault="00080A88" w:rsidP="00080A88">
            <w:pPr>
              <w:spacing w:line="276" w:lineRule="auto"/>
              <w:jc w:val="center"/>
            </w:pPr>
          </w:p>
        </w:tc>
        <w:tc>
          <w:tcPr>
            <w:tcW w:w="6521" w:type="dxa"/>
          </w:tcPr>
          <w:p w14:paraId="7C9CE2FE" w14:textId="77777777" w:rsidR="00080A88" w:rsidRPr="00980A27" w:rsidRDefault="00080A88" w:rsidP="00080A88">
            <w:pPr>
              <w:tabs>
                <w:tab w:val="left" w:pos="142"/>
                <w:tab w:val="left" w:pos="7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b/>
                <w:bCs/>
              </w:rPr>
            </w:pPr>
            <w:r w:rsidRPr="00980A27">
              <w:rPr>
                <w:bCs/>
              </w:rPr>
              <w:t>1.Основные направления финансовой политики в Послании президента Российской Федерации на текущий период, Основные направления денежно-кредитной политики, разработанные Банком России на текущий и плановый периоды.</w:t>
            </w:r>
          </w:p>
          <w:p w14:paraId="29BD2BD3" w14:textId="77777777" w:rsidR="00080A88" w:rsidRPr="00980A27" w:rsidRDefault="00080A88" w:rsidP="00080A88">
            <w:pPr>
              <w:tabs>
                <w:tab w:val="left" w:pos="142"/>
                <w:tab w:val="left" w:pos="7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b/>
                <w:bCs/>
              </w:rPr>
            </w:pPr>
            <w:r w:rsidRPr="00980A27">
              <w:lastRenderedPageBreak/>
              <w:t>2.Государственные внебюджетные фонды. Источники формирования, направления деятельности, бюджет на текущий и плановые периоды.</w:t>
            </w:r>
          </w:p>
        </w:tc>
        <w:tc>
          <w:tcPr>
            <w:tcW w:w="1417" w:type="dxa"/>
            <w:vMerge/>
            <w:vAlign w:val="center"/>
          </w:tcPr>
          <w:p w14:paraId="594719BD" w14:textId="77777777" w:rsidR="00080A88" w:rsidRPr="00980A27" w:rsidRDefault="00080A88" w:rsidP="00080A88">
            <w:pPr>
              <w:spacing w:line="276" w:lineRule="auto"/>
              <w:jc w:val="center"/>
            </w:pPr>
          </w:p>
        </w:tc>
        <w:tc>
          <w:tcPr>
            <w:tcW w:w="1559" w:type="dxa"/>
            <w:vMerge/>
          </w:tcPr>
          <w:p w14:paraId="17B34A91" w14:textId="77777777" w:rsidR="00080A88" w:rsidRPr="00980A27" w:rsidRDefault="00080A88" w:rsidP="00080A88">
            <w:pPr>
              <w:spacing w:line="276" w:lineRule="auto"/>
              <w:jc w:val="center"/>
            </w:pPr>
          </w:p>
        </w:tc>
        <w:tc>
          <w:tcPr>
            <w:tcW w:w="1701" w:type="dxa"/>
            <w:vMerge/>
          </w:tcPr>
          <w:p w14:paraId="61A1F77B" w14:textId="77777777" w:rsidR="00080A88" w:rsidRPr="00980A27" w:rsidRDefault="00080A88" w:rsidP="00080A88">
            <w:pPr>
              <w:spacing w:line="276" w:lineRule="auto"/>
              <w:jc w:val="center"/>
            </w:pPr>
          </w:p>
        </w:tc>
        <w:tc>
          <w:tcPr>
            <w:tcW w:w="1276" w:type="dxa"/>
            <w:vMerge/>
          </w:tcPr>
          <w:p w14:paraId="3CF21C7C" w14:textId="77777777" w:rsidR="00080A88" w:rsidRPr="00980A27" w:rsidRDefault="00080A88" w:rsidP="00080A88">
            <w:pPr>
              <w:spacing w:line="276" w:lineRule="auto"/>
              <w:jc w:val="center"/>
            </w:pPr>
          </w:p>
        </w:tc>
      </w:tr>
      <w:tr w:rsidR="00080A88" w:rsidRPr="002165E9" w14:paraId="5E739376" w14:textId="2F3BA394" w:rsidTr="00401969">
        <w:tblPrEx>
          <w:tblLook w:val="01E0" w:firstRow="1" w:lastRow="1" w:firstColumn="1" w:lastColumn="1" w:noHBand="0" w:noVBand="0"/>
        </w:tblPrEx>
        <w:trPr>
          <w:trHeight w:val="339"/>
          <w:tblHeader/>
        </w:trPr>
        <w:tc>
          <w:tcPr>
            <w:tcW w:w="2972" w:type="dxa"/>
            <w:gridSpan w:val="2"/>
            <w:vMerge w:val="restart"/>
          </w:tcPr>
          <w:p w14:paraId="46B68725" w14:textId="77777777" w:rsidR="00080A88" w:rsidRPr="002165E9"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bCs/>
              </w:rPr>
            </w:pPr>
            <w:r w:rsidRPr="002165E9">
              <w:rPr>
                <w:b/>
                <w:bCs/>
              </w:rPr>
              <w:t xml:space="preserve">Тема 2.3. Страхование. </w:t>
            </w:r>
          </w:p>
        </w:tc>
        <w:tc>
          <w:tcPr>
            <w:tcW w:w="6521" w:type="dxa"/>
          </w:tcPr>
          <w:p w14:paraId="636B6BA2" w14:textId="76FD9388" w:rsidR="00080A88" w:rsidRPr="002165E9"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bCs/>
              </w:rPr>
            </w:pPr>
            <w:r>
              <w:rPr>
                <w:b/>
                <w:bCs/>
              </w:rPr>
              <w:t>Содержание</w:t>
            </w:r>
          </w:p>
        </w:tc>
        <w:tc>
          <w:tcPr>
            <w:tcW w:w="1417" w:type="dxa"/>
            <w:vAlign w:val="center"/>
          </w:tcPr>
          <w:p w14:paraId="2B0D13D9" w14:textId="6A1C0029" w:rsidR="00080A88" w:rsidRPr="002165E9"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jc w:val="center"/>
              <w:rPr>
                <w:b/>
                <w:bCs/>
              </w:rPr>
            </w:pPr>
          </w:p>
        </w:tc>
        <w:tc>
          <w:tcPr>
            <w:tcW w:w="1559" w:type="dxa"/>
            <w:vMerge w:val="restart"/>
          </w:tcPr>
          <w:p w14:paraId="5743C89A" w14:textId="3827CE24" w:rsidR="00080A88" w:rsidRPr="002165E9"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bCs/>
              </w:rPr>
            </w:pPr>
          </w:p>
        </w:tc>
        <w:tc>
          <w:tcPr>
            <w:tcW w:w="1701" w:type="dxa"/>
          </w:tcPr>
          <w:p w14:paraId="1F7D344D" w14:textId="77777777" w:rsidR="00080A88" w:rsidRPr="00980A27" w:rsidRDefault="00080A88" w:rsidP="00080A88">
            <w:pPr>
              <w:spacing w:line="276" w:lineRule="auto"/>
              <w:jc w:val="center"/>
              <w:rPr>
                <w:bCs/>
              </w:rPr>
            </w:pPr>
          </w:p>
        </w:tc>
        <w:tc>
          <w:tcPr>
            <w:tcW w:w="1276" w:type="dxa"/>
          </w:tcPr>
          <w:p w14:paraId="1DFF3923" w14:textId="77777777" w:rsidR="00080A88" w:rsidRPr="00980A27" w:rsidRDefault="00080A88" w:rsidP="00080A88">
            <w:pPr>
              <w:spacing w:line="276" w:lineRule="auto"/>
              <w:jc w:val="center"/>
              <w:rPr>
                <w:bCs/>
              </w:rPr>
            </w:pPr>
          </w:p>
        </w:tc>
      </w:tr>
      <w:tr w:rsidR="00080A88" w:rsidRPr="002165E9" w14:paraId="433E8D47" w14:textId="633FBB6B" w:rsidTr="00401969">
        <w:tblPrEx>
          <w:tblLook w:val="01E0" w:firstRow="1" w:lastRow="1" w:firstColumn="1" w:lastColumn="1" w:noHBand="0" w:noVBand="0"/>
        </w:tblPrEx>
        <w:trPr>
          <w:trHeight w:val="20"/>
          <w:tblHeader/>
        </w:trPr>
        <w:tc>
          <w:tcPr>
            <w:tcW w:w="2972" w:type="dxa"/>
            <w:gridSpan w:val="2"/>
            <w:vMerge/>
          </w:tcPr>
          <w:p w14:paraId="12ECF5B4" w14:textId="77777777" w:rsidR="00080A88" w:rsidRPr="002165E9"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bCs/>
              </w:rPr>
            </w:pPr>
          </w:p>
        </w:tc>
        <w:tc>
          <w:tcPr>
            <w:tcW w:w="6521" w:type="dxa"/>
          </w:tcPr>
          <w:p w14:paraId="279ABA15" w14:textId="77777777" w:rsidR="00080A88" w:rsidRPr="002165E9"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pPr>
            <w:r w:rsidRPr="002165E9">
              <w:t>1. Понятие и сущность страхования. Признаки и принципы страхования.</w:t>
            </w:r>
          </w:p>
          <w:p w14:paraId="75E17A3D" w14:textId="77777777" w:rsidR="00080A88" w:rsidRPr="002165E9"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pPr>
            <w:r w:rsidRPr="002165E9">
              <w:t>2. Организация страхового дела. Договор страхования. Понятие страхового рынка, его сущность, участники, нормативно-правовое регулирование.</w:t>
            </w:r>
          </w:p>
          <w:p w14:paraId="661B625B" w14:textId="77777777" w:rsidR="00080A88" w:rsidRPr="002165E9"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bCs/>
              </w:rPr>
            </w:pPr>
            <w:r w:rsidRPr="002165E9">
              <w:t>3. Особенности страховой деятельности в Российской Федерации.</w:t>
            </w:r>
            <w:r w:rsidRPr="002165E9">
              <w:rPr>
                <w:b/>
                <w:bCs/>
              </w:rPr>
              <w:t xml:space="preserve"> </w:t>
            </w:r>
          </w:p>
        </w:tc>
        <w:tc>
          <w:tcPr>
            <w:tcW w:w="1417" w:type="dxa"/>
            <w:vMerge w:val="restart"/>
            <w:vAlign w:val="center"/>
          </w:tcPr>
          <w:p w14:paraId="439921FD" w14:textId="77777777" w:rsidR="00080A88" w:rsidRPr="002165E9"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bCs/>
              </w:rPr>
            </w:pPr>
          </w:p>
        </w:tc>
        <w:tc>
          <w:tcPr>
            <w:tcW w:w="1559" w:type="dxa"/>
            <w:vMerge/>
          </w:tcPr>
          <w:p w14:paraId="64B9B416" w14:textId="77777777" w:rsidR="00080A88" w:rsidRPr="002165E9"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bCs/>
              </w:rPr>
            </w:pPr>
          </w:p>
        </w:tc>
        <w:tc>
          <w:tcPr>
            <w:tcW w:w="1701" w:type="dxa"/>
            <w:vMerge w:val="restart"/>
          </w:tcPr>
          <w:p w14:paraId="074029BB" w14:textId="77777777" w:rsidR="00080A88" w:rsidRDefault="00080A88" w:rsidP="00080A88">
            <w:pPr>
              <w:spacing w:line="276" w:lineRule="auto"/>
              <w:jc w:val="center"/>
              <w:rPr>
                <w:bCs/>
              </w:rPr>
            </w:pPr>
            <w:r w:rsidRPr="00980A27">
              <w:rPr>
                <w:bCs/>
              </w:rPr>
              <w:t>ОК 01</w:t>
            </w:r>
            <w:r>
              <w:rPr>
                <w:bCs/>
              </w:rPr>
              <w:t xml:space="preserve">, </w:t>
            </w:r>
          </w:p>
          <w:p w14:paraId="438DA8D3" w14:textId="1EFF13C4" w:rsidR="00080A88" w:rsidRPr="00980A27" w:rsidRDefault="00080A88" w:rsidP="00080A88">
            <w:pPr>
              <w:spacing w:line="276" w:lineRule="auto"/>
              <w:jc w:val="center"/>
              <w:rPr>
                <w:bCs/>
              </w:rPr>
            </w:pPr>
            <w:r w:rsidRPr="00980A27">
              <w:rPr>
                <w:bCs/>
              </w:rPr>
              <w:t>ОК</w:t>
            </w:r>
            <w:r>
              <w:rPr>
                <w:bCs/>
              </w:rPr>
              <w:t xml:space="preserve"> 02, </w:t>
            </w:r>
            <w:r w:rsidRPr="00980A27">
              <w:rPr>
                <w:bCs/>
              </w:rPr>
              <w:t>ОК</w:t>
            </w:r>
            <w:r>
              <w:rPr>
                <w:bCs/>
              </w:rPr>
              <w:t xml:space="preserve"> 04</w:t>
            </w:r>
          </w:p>
          <w:p w14:paraId="035DEB6A" w14:textId="77777777" w:rsidR="00080A88" w:rsidRPr="002165E9"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bCs/>
              </w:rPr>
            </w:pPr>
          </w:p>
        </w:tc>
        <w:tc>
          <w:tcPr>
            <w:tcW w:w="1276" w:type="dxa"/>
            <w:vMerge w:val="restart"/>
          </w:tcPr>
          <w:p w14:paraId="1F05F18F" w14:textId="77777777" w:rsidR="00080A88" w:rsidRPr="002165E9"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bCs/>
              </w:rPr>
            </w:pPr>
          </w:p>
        </w:tc>
      </w:tr>
      <w:tr w:rsidR="00080A88" w:rsidRPr="002165E9" w14:paraId="5EB55A30" w14:textId="77777777" w:rsidTr="00401969">
        <w:tblPrEx>
          <w:tblLook w:val="01E0" w:firstRow="1" w:lastRow="1" w:firstColumn="1" w:lastColumn="1" w:noHBand="0" w:noVBand="0"/>
        </w:tblPrEx>
        <w:trPr>
          <w:trHeight w:val="20"/>
          <w:tblHeader/>
        </w:trPr>
        <w:tc>
          <w:tcPr>
            <w:tcW w:w="2972" w:type="dxa"/>
            <w:gridSpan w:val="2"/>
            <w:vMerge/>
          </w:tcPr>
          <w:p w14:paraId="209E1B99" w14:textId="77777777" w:rsidR="00080A88" w:rsidRPr="002165E9"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bCs/>
              </w:rPr>
            </w:pPr>
          </w:p>
        </w:tc>
        <w:tc>
          <w:tcPr>
            <w:tcW w:w="6521" w:type="dxa"/>
          </w:tcPr>
          <w:p w14:paraId="6C958C9A" w14:textId="44899D04" w:rsidR="00080A88" w:rsidRPr="002165E9"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pPr>
            <w:r w:rsidRPr="000E5620">
              <w:rPr>
                <w:b/>
              </w:rPr>
              <w:t>В том числе практических занятий и лабораторных работ</w:t>
            </w:r>
          </w:p>
        </w:tc>
        <w:tc>
          <w:tcPr>
            <w:tcW w:w="1417" w:type="dxa"/>
            <w:vMerge/>
            <w:vAlign w:val="center"/>
          </w:tcPr>
          <w:p w14:paraId="403FEFD9" w14:textId="77777777" w:rsidR="00080A88" w:rsidRPr="002165E9"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bCs/>
              </w:rPr>
            </w:pPr>
          </w:p>
        </w:tc>
        <w:tc>
          <w:tcPr>
            <w:tcW w:w="1559" w:type="dxa"/>
            <w:vMerge/>
          </w:tcPr>
          <w:p w14:paraId="6FE13411" w14:textId="77777777" w:rsidR="00080A88" w:rsidRPr="002165E9"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bCs/>
              </w:rPr>
            </w:pPr>
          </w:p>
        </w:tc>
        <w:tc>
          <w:tcPr>
            <w:tcW w:w="1701" w:type="dxa"/>
            <w:vMerge/>
          </w:tcPr>
          <w:p w14:paraId="2D976105" w14:textId="77777777" w:rsidR="00080A88" w:rsidRPr="002165E9"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bCs/>
              </w:rPr>
            </w:pPr>
          </w:p>
        </w:tc>
        <w:tc>
          <w:tcPr>
            <w:tcW w:w="1276" w:type="dxa"/>
            <w:vMerge/>
          </w:tcPr>
          <w:p w14:paraId="2371C593" w14:textId="77777777" w:rsidR="00080A88" w:rsidRPr="002165E9"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bCs/>
              </w:rPr>
            </w:pPr>
          </w:p>
        </w:tc>
      </w:tr>
      <w:tr w:rsidR="00080A88" w:rsidRPr="002165E9" w14:paraId="6191BAA7" w14:textId="77777777" w:rsidTr="00401969">
        <w:tblPrEx>
          <w:tblLook w:val="01E0" w:firstRow="1" w:lastRow="1" w:firstColumn="1" w:lastColumn="1" w:noHBand="0" w:noVBand="0"/>
        </w:tblPrEx>
        <w:trPr>
          <w:trHeight w:val="20"/>
          <w:tblHeader/>
        </w:trPr>
        <w:tc>
          <w:tcPr>
            <w:tcW w:w="2972" w:type="dxa"/>
            <w:gridSpan w:val="2"/>
            <w:vMerge/>
          </w:tcPr>
          <w:p w14:paraId="0B6BDA2E" w14:textId="77777777" w:rsidR="00080A88" w:rsidRPr="002165E9"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bCs/>
              </w:rPr>
            </w:pPr>
          </w:p>
        </w:tc>
        <w:tc>
          <w:tcPr>
            <w:tcW w:w="6521" w:type="dxa"/>
          </w:tcPr>
          <w:p w14:paraId="439DC850" w14:textId="7657C12F" w:rsidR="00080A88" w:rsidRPr="002165E9"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pPr>
            <w:r w:rsidRPr="000E5620">
              <w:rPr>
                <w:b/>
              </w:rPr>
              <w:t>Самостоятельная работа обучающихся</w:t>
            </w:r>
          </w:p>
        </w:tc>
        <w:tc>
          <w:tcPr>
            <w:tcW w:w="1417" w:type="dxa"/>
            <w:vMerge/>
            <w:vAlign w:val="center"/>
          </w:tcPr>
          <w:p w14:paraId="171A8858" w14:textId="77777777" w:rsidR="00080A88" w:rsidRPr="002165E9"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bCs/>
              </w:rPr>
            </w:pPr>
          </w:p>
        </w:tc>
        <w:tc>
          <w:tcPr>
            <w:tcW w:w="1559" w:type="dxa"/>
            <w:vMerge/>
          </w:tcPr>
          <w:p w14:paraId="6FED654B" w14:textId="77777777" w:rsidR="00080A88" w:rsidRPr="002165E9"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bCs/>
              </w:rPr>
            </w:pPr>
          </w:p>
        </w:tc>
        <w:tc>
          <w:tcPr>
            <w:tcW w:w="1701" w:type="dxa"/>
            <w:vMerge/>
          </w:tcPr>
          <w:p w14:paraId="0153D979" w14:textId="77777777" w:rsidR="00080A88" w:rsidRPr="002165E9"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bCs/>
              </w:rPr>
            </w:pPr>
          </w:p>
        </w:tc>
        <w:tc>
          <w:tcPr>
            <w:tcW w:w="1276" w:type="dxa"/>
            <w:vMerge/>
          </w:tcPr>
          <w:p w14:paraId="08CAA7BD" w14:textId="77777777" w:rsidR="00080A88" w:rsidRPr="002165E9"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bCs/>
              </w:rPr>
            </w:pPr>
          </w:p>
        </w:tc>
      </w:tr>
      <w:tr w:rsidR="00080A88" w:rsidRPr="00980A27" w14:paraId="7DDE3B90" w14:textId="4210ADD3" w:rsidTr="00401969">
        <w:trPr>
          <w:trHeight w:val="403"/>
        </w:trPr>
        <w:tc>
          <w:tcPr>
            <w:tcW w:w="9493" w:type="dxa"/>
            <w:gridSpan w:val="3"/>
          </w:tcPr>
          <w:p w14:paraId="51BEBC1A" w14:textId="0E9C78E5" w:rsidR="00080A88" w:rsidRPr="00980A27"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rPr>
            </w:pPr>
            <w:r w:rsidRPr="00980A27">
              <w:rPr>
                <w:b/>
              </w:rPr>
              <w:t xml:space="preserve">Раздел 3. </w:t>
            </w:r>
            <w:r w:rsidRPr="00980A27">
              <w:rPr>
                <w:b/>
                <w:bCs/>
              </w:rPr>
              <w:t>Кредит и кредитная система. Рынок ценных бумаг.</w:t>
            </w:r>
          </w:p>
        </w:tc>
        <w:tc>
          <w:tcPr>
            <w:tcW w:w="1417" w:type="dxa"/>
          </w:tcPr>
          <w:p w14:paraId="1D430D16" w14:textId="17516AAD" w:rsidR="00080A88" w:rsidRPr="00980A27" w:rsidRDefault="00080A88" w:rsidP="00080A88">
            <w:pPr>
              <w:spacing w:line="276" w:lineRule="auto"/>
              <w:jc w:val="center"/>
              <w:rPr>
                <w:b/>
              </w:rPr>
            </w:pPr>
            <w:r>
              <w:rPr>
                <w:b/>
              </w:rPr>
              <w:t>2/6</w:t>
            </w:r>
          </w:p>
        </w:tc>
        <w:tc>
          <w:tcPr>
            <w:tcW w:w="1559" w:type="dxa"/>
          </w:tcPr>
          <w:p w14:paraId="3059BE17" w14:textId="02B04A7A" w:rsidR="00080A88" w:rsidRPr="00980A27" w:rsidRDefault="00080A88" w:rsidP="00080A88">
            <w:pPr>
              <w:spacing w:line="276" w:lineRule="auto"/>
              <w:jc w:val="center"/>
              <w:rPr>
                <w:b/>
              </w:rPr>
            </w:pPr>
            <w:r>
              <w:rPr>
                <w:b/>
              </w:rPr>
              <w:t>2/9</w:t>
            </w:r>
          </w:p>
        </w:tc>
        <w:tc>
          <w:tcPr>
            <w:tcW w:w="1701" w:type="dxa"/>
          </w:tcPr>
          <w:p w14:paraId="041FEB84" w14:textId="77777777" w:rsidR="00080A88" w:rsidRPr="00980A27" w:rsidRDefault="00080A88" w:rsidP="00080A88">
            <w:pPr>
              <w:spacing w:line="276" w:lineRule="auto"/>
              <w:jc w:val="center"/>
              <w:rPr>
                <w:b/>
              </w:rPr>
            </w:pPr>
          </w:p>
        </w:tc>
        <w:tc>
          <w:tcPr>
            <w:tcW w:w="1276" w:type="dxa"/>
          </w:tcPr>
          <w:p w14:paraId="14E95E4F" w14:textId="77777777" w:rsidR="00080A88" w:rsidRPr="00980A27" w:rsidRDefault="00080A88" w:rsidP="00080A88">
            <w:pPr>
              <w:spacing w:line="276" w:lineRule="auto"/>
              <w:jc w:val="center"/>
              <w:rPr>
                <w:b/>
              </w:rPr>
            </w:pPr>
          </w:p>
        </w:tc>
      </w:tr>
      <w:tr w:rsidR="00080A88" w:rsidRPr="00980A27" w14:paraId="0485BD41" w14:textId="57D3AA54" w:rsidTr="00401969">
        <w:tblPrEx>
          <w:tblLook w:val="01E0" w:firstRow="1" w:lastRow="1" w:firstColumn="1" w:lastColumn="1" w:noHBand="0" w:noVBand="0"/>
        </w:tblPrEx>
        <w:trPr>
          <w:trHeight w:val="371"/>
          <w:tblHeader/>
        </w:trPr>
        <w:tc>
          <w:tcPr>
            <w:tcW w:w="2972" w:type="dxa"/>
            <w:gridSpan w:val="2"/>
            <w:vMerge w:val="restart"/>
          </w:tcPr>
          <w:p w14:paraId="51A000E4" w14:textId="77777777" w:rsidR="00080A88" w:rsidRPr="00980A27" w:rsidRDefault="00080A88" w:rsidP="00080A88">
            <w:pPr>
              <w:spacing w:line="276" w:lineRule="auto"/>
              <w:rPr>
                <w:b/>
              </w:rPr>
            </w:pPr>
            <w:r w:rsidRPr="00980A27">
              <w:rPr>
                <w:b/>
              </w:rPr>
              <w:t>Тема 3.1.</w:t>
            </w:r>
          </w:p>
          <w:p w14:paraId="024F1528" w14:textId="77777777" w:rsidR="00080A88" w:rsidRPr="00980A27" w:rsidRDefault="00080A88" w:rsidP="00080A88">
            <w:pPr>
              <w:spacing w:line="276" w:lineRule="auto"/>
              <w:rPr>
                <w:b/>
                <w:bCs/>
              </w:rPr>
            </w:pPr>
            <w:r w:rsidRPr="00980A27">
              <w:rPr>
                <w:b/>
              </w:rPr>
              <w:t>Кредит. Ссудный капитал и процент.</w:t>
            </w:r>
          </w:p>
        </w:tc>
        <w:tc>
          <w:tcPr>
            <w:tcW w:w="6521" w:type="dxa"/>
          </w:tcPr>
          <w:p w14:paraId="2EEB4958" w14:textId="39FF1DC8" w:rsidR="00080A88" w:rsidRPr="00980A27" w:rsidRDefault="00080A88" w:rsidP="00080A88">
            <w:pPr>
              <w:spacing w:line="276" w:lineRule="auto"/>
              <w:rPr>
                <w:bCs/>
              </w:rPr>
            </w:pPr>
            <w:r>
              <w:rPr>
                <w:b/>
                <w:bCs/>
              </w:rPr>
              <w:t>Содержание</w:t>
            </w:r>
          </w:p>
        </w:tc>
        <w:tc>
          <w:tcPr>
            <w:tcW w:w="1417" w:type="dxa"/>
            <w:vAlign w:val="center"/>
          </w:tcPr>
          <w:p w14:paraId="13697616" w14:textId="092F7407" w:rsidR="00080A88" w:rsidRPr="00980A27" w:rsidRDefault="00080A88" w:rsidP="00080A88">
            <w:pPr>
              <w:spacing w:line="276" w:lineRule="auto"/>
              <w:jc w:val="center"/>
              <w:rPr>
                <w:b/>
              </w:rPr>
            </w:pPr>
          </w:p>
        </w:tc>
        <w:tc>
          <w:tcPr>
            <w:tcW w:w="1559" w:type="dxa"/>
            <w:vMerge w:val="restart"/>
          </w:tcPr>
          <w:p w14:paraId="157D572B" w14:textId="4176E4AC" w:rsidR="00080A88" w:rsidRPr="00980A27" w:rsidRDefault="00080A88" w:rsidP="00080A88">
            <w:pPr>
              <w:spacing w:line="276" w:lineRule="auto"/>
              <w:rPr>
                <w:b/>
              </w:rPr>
            </w:pPr>
          </w:p>
        </w:tc>
        <w:tc>
          <w:tcPr>
            <w:tcW w:w="1701" w:type="dxa"/>
          </w:tcPr>
          <w:p w14:paraId="68701A03" w14:textId="77777777" w:rsidR="00080A88" w:rsidRPr="00980A27" w:rsidRDefault="00080A88" w:rsidP="00080A88">
            <w:pPr>
              <w:spacing w:line="276" w:lineRule="auto"/>
              <w:jc w:val="center"/>
              <w:rPr>
                <w:bCs/>
              </w:rPr>
            </w:pPr>
          </w:p>
        </w:tc>
        <w:tc>
          <w:tcPr>
            <w:tcW w:w="1276" w:type="dxa"/>
          </w:tcPr>
          <w:p w14:paraId="6E3A4A1B" w14:textId="77777777" w:rsidR="00080A88" w:rsidRPr="00980A27" w:rsidRDefault="00080A88" w:rsidP="00080A88">
            <w:pPr>
              <w:spacing w:line="276" w:lineRule="auto"/>
              <w:jc w:val="center"/>
              <w:rPr>
                <w:bCs/>
              </w:rPr>
            </w:pPr>
          </w:p>
        </w:tc>
      </w:tr>
      <w:tr w:rsidR="00080A88" w:rsidRPr="00980A27" w14:paraId="711139C7" w14:textId="4D39D5BC" w:rsidTr="00401969">
        <w:tblPrEx>
          <w:tblLook w:val="01E0" w:firstRow="1" w:lastRow="1" w:firstColumn="1" w:lastColumn="1" w:noHBand="0" w:noVBand="0"/>
        </w:tblPrEx>
        <w:trPr>
          <w:trHeight w:val="949"/>
          <w:tblHeader/>
        </w:trPr>
        <w:tc>
          <w:tcPr>
            <w:tcW w:w="2972" w:type="dxa"/>
            <w:gridSpan w:val="2"/>
            <w:vMerge/>
          </w:tcPr>
          <w:p w14:paraId="19BA15AC" w14:textId="77777777" w:rsidR="00080A88" w:rsidRPr="00980A27" w:rsidRDefault="00080A88" w:rsidP="00080A88">
            <w:pPr>
              <w:spacing w:line="276" w:lineRule="auto"/>
              <w:rPr>
                <w:b/>
                <w:bCs/>
              </w:rPr>
            </w:pPr>
          </w:p>
        </w:tc>
        <w:tc>
          <w:tcPr>
            <w:tcW w:w="6521" w:type="dxa"/>
          </w:tcPr>
          <w:p w14:paraId="12DE1DA9" w14:textId="77777777" w:rsidR="00080A88" w:rsidRPr="00980A27" w:rsidRDefault="00080A88" w:rsidP="00080A88">
            <w:pPr>
              <w:spacing w:line="276" w:lineRule="auto"/>
              <w:rPr>
                <w:bCs/>
              </w:rPr>
            </w:pPr>
            <w:r w:rsidRPr="003D05C1">
              <w:rPr>
                <w:bCs/>
                <w:color w:val="000000"/>
              </w:rPr>
              <w:t>Понятие, функции и принципы кредита. Кредит как форма движения ссудного капитала.</w:t>
            </w:r>
            <w:r w:rsidRPr="003D05C1">
              <w:rPr>
                <w:color w:val="000000"/>
              </w:rPr>
              <w:t xml:space="preserve"> </w:t>
            </w:r>
            <w:r w:rsidRPr="003D05C1">
              <w:rPr>
                <w:bCs/>
                <w:color w:val="000000"/>
              </w:rPr>
              <w:t>Формы и виды кредита. Понятие депозитного и ссудного процента. Факторы, определяющие норму процента.</w:t>
            </w:r>
          </w:p>
        </w:tc>
        <w:tc>
          <w:tcPr>
            <w:tcW w:w="1417" w:type="dxa"/>
            <w:vMerge w:val="restart"/>
            <w:vAlign w:val="center"/>
          </w:tcPr>
          <w:p w14:paraId="6E249C61" w14:textId="7C82E657" w:rsidR="00080A88" w:rsidRPr="00980A27" w:rsidRDefault="00080A88" w:rsidP="00080A88">
            <w:pPr>
              <w:spacing w:line="276" w:lineRule="auto"/>
              <w:jc w:val="center"/>
              <w:rPr>
                <w:b/>
              </w:rPr>
            </w:pPr>
          </w:p>
        </w:tc>
        <w:tc>
          <w:tcPr>
            <w:tcW w:w="1559" w:type="dxa"/>
            <w:vMerge/>
          </w:tcPr>
          <w:p w14:paraId="0D903A17" w14:textId="77777777" w:rsidR="00080A88" w:rsidRPr="00980A27" w:rsidRDefault="00080A88" w:rsidP="00080A88">
            <w:pPr>
              <w:spacing w:line="276" w:lineRule="auto"/>
              <w:rPr>
                <w:b/>
              </w:rPr>
            </w:pPr>
          </w:p>
        </w:tc>
        <w:tc>
          <w:tcPr>
            <w:tcW w:w="1701" w:type="dxa"/>
            <w:vMerge w:val="restart"/>
          </w:tcPr>
          <w:p w14:paraId="135FEAFD" w14:textId="77777777" w:rsidR="00080A88" w:rsidRDefault="00080A88" w:rsidP="00080A88">
            <w:pPr>
              <w:spacing w:line="276" w:lineRule="auto"/>
              <w:jc w:val="center"/>
              <w:rPr>
                <w:bCs/>
              </w:rPr>
            </w:pPr>
            <w:r w:rsidRPr="00980A27">
              <w:rPr>
                <w:bCs/>
              </w:rPr>
              <w:t>ОК 01</w:t>
            </w:r>
            <w:r>
              <w:rPr>
                <w:bCs/>
              </w:rPr>
              <w:t xml:space="preserve">, </w:t>
            </w:r>
          </w:p>
          <w:p w14:paraId="61C696D8" w14:textId="7D5773B6" w:rsidR="00080A88" w:rsidRPr="00980A27" w:rsidRDefault="00080A88" w:rsidP="00080A88">
            <w:pPr>
              <w:spacing w:line="276" w:lineRule="auto"/>
              <w:jc w:val="center"/>
              <w:rPr>
                <w:bCs/>
              </w:rPr>
            </w:pPr>
            <w:r w:rsidRPr="00980A27">
              <w:rPr>
                <w:bCs/>
              </w:rPr>
              <w:t>ОК</w:t>
            </w:r>
            <w:r>
              <w:rPr>
                <w:bCs/>
              </w:rPr>
              <w:t xml:space="preserve"> 02, </w:t>
            </w:r>
            <w:r w:rsidRPr="00980A27">
              <w:rPr>
                <w:bCs/>
              </w:rPr>
              <w:t>ОК</w:t>
            </w:r>
            <w:r>
              <w:rPr>
                <w:bCs/>
              </w:rPr>
              <w:t xml:space="preserve"> 04</w:t>
            </w:r>
          </w:p>
          <w:p w14:paraId="16B38663" w14:textId="77777777" w:rsidR="00080A88" w:rsidRPr="00980A27" w:rsidRDefault="00080A88" w:rsidP="00080A88">
            <w:pPr>
              <w:spacing w:line="276" w:lineRule="auto"/>
              <w:rPr>
                <w:b/>
              </w:rPr>
            </w:pPr>
          </w:p>
        </w:tc>
        <w:tc>
          <w:tcPr>
            <w:tcW w:w="1276" w:type="dxa"/>
            <w:vMerge w:val="restart"/>
          </w:tcPr>
          <w:p w14:paraId="3EC964BD" w14:textId="77777777" w:rsidR="00080A88" w:rsidRPr="00980A27" w:rsidRDefault="00080A88" w:rsidP="00080A88">
            <w:pPr>
              <w:spacing w:line="276" w:lineRule="auto"/>
              <w:rPr>
                <w:b/>
              </w:rPr>
            </w:pPr>
          </w:p>
        </w:tc>
      </w:tr>
      <w:tr w:rsidR="00080A88" w:rsidRPr="00980A27" w14:paraId="17AC0CE2" w14:textId="4F2A7F86" w:rsidTr="00401969">
        <w:tblPrEx>
          <w:tblLook w:val="01E0" w:firstRow="1" w:lastRow="1" w:firstColumn="1" w:lastColumn="1" w:noHBand="0" w:noVBand="0"/>
        </w:tblPrEx>
        <w:trPr>
          <w:trHeight w:val="460"/>
          <w:tblHeader/>
        </w:trPr>
        <w:tc>
          <w:tcPr>
            <w:tcW w:w="2972" w:type="dxa"/>
            <w:gridSpan w:val="2"/>
            <w:vMerge/>
          </w:tcPr>
          <w:p w14:paraId="3CE274B0" w14:textId="77777777" w:rsidR="00080A88" w:rsidRPr="00980A27" w:rsidRDefault="00080A88" w:rsidP="00080A88">
            <w:pPr>
              <w:spacing w:line="276" w:lineRule="auto"/>
              <w:rPr>
                <w:b/>
                <w:bCs/>
              </w:rPr>
            </w:pPr>
          </w:p>
        </w:tc>
        <w:tc>
          <w:tcPr>
            <w:tcW w:w="6521" w:type="dxa"/>
          </w:tcPr>
          <w:p w14:paraId="56A36545" w14:textId="0CE3FE57" w:rsidR="00080A88" w:rsidRPr="00980A27" w:rsidRDefault="00080A88" w:rsidP="00080A88">
            <w:pPr>
              <w:spacing w:line="276" w:lineRule="auto"/>
              <w:rPr>
                <w:bCs/>
              </w:rPr>
            </w:pPr>
            <w:r>
              <w:rPr>
                <w:b/>
                <w:bCs/>
              </w:rPr>
              <w:t xml:space="preserve">В том числе практических занятий и лабораторных работ </w:t>
            </w:r>
          </w:p>
        </w:tc>
        <w:tc>
          <w:tcPr>
            <w:tcW w:w="1417" w:type="dxa"/>
            <w:vMerge/>
            <w:vAlign w:val="center"/>
          </w:tcPr>
          <w:p w14:paraId="5570E008" w14:textId="4E33187C" w:rsidR="00080A88" w:rsidRPr="00980A27" w:rsidRDefault="00080A88" w:rsidP="00080A88">
            <w:pPr>
              <w:spacing w:line="276" w:lineRule="auto"/>
              <w:jc w:val="center"/>
              <w:rPr>
                <w:b/>
              </w:rPr>
            </w:pPr>
          </w:p>
        </w:tc>
        <w:tc>
          <w:tcPr>
            <w:tcW w:w="1559" w:type="dxa"/>
            <w:vMerge/>
          </w:tcPr>
          <w:p w14:paraId="71A3100F" w14:textId="44CB817B" w:rsidR="00080A88" w:rsidRPr="00980A27" w:rsidRDefault="00080A88" w:rsidP="00080A88">
            <w:pPr>
              <w:spacing w:line="276" w:lineRule="auto"/>
              <w:rPr>
                <w:b/>
              </w:rPr>
            </w:pPr>
          </w:p>
        </w:tc>
        <w:tc>
          <w:tcPr>
            <w:tcW w:w="1701" w:type="dxa"/>
            <w:vMerge/>
          </w:tcPr>
          <w:p w14:paraId="6367A3ED" w14:textId="77777777" w:rsidR="00080A88" w:rsidRPr="00980A27" w:rsidRDefault="00080A88" w:rsidP="00080A88">
            <w:pPr>
              <w:spacing w:line="276" w:lineRule="auto"/>
              <w:jc w:val="center"/>
              <w:rPr>
                <w:bCs/>
              </w:rPr>
            </w:pPr>
          </w:p>
        </w:tc>
        <w:tc>
          <w:tcPr>
            <w:tcW w:w="1276" w:type="dxa"/>
            <w:vMerge/>
          </w:tcPr>
          <w:p w14:paraId="2C6B21DB" w14:textId="77777777" w:rsidR="00080A88" w:rsidRPr="00980A27" w:rsidRDefault="00080A88" w:rsidP="00080A88">
            <w:pPr>
              <w:spacing w:line="276" w:lineRule="auto"/>
              <w:jc w:val="center"/>
              <w:rPr>
                <w:bCs/>
              </w:rPr>
            </w:pPr>
          </w:p>
        </w:tc>
      </w:tr>
      <w:tr w:rsidR="00080A88" w:rsidRPr="00980A27" w14:paraId="4423F9AE" w14:textId="24FE90CC" w:rsidTr="00401969">
        <w:tblPrEx>
          <w:tblLook w:val="01E0" w:firstRow="1" w:lastRow="1" w:firstColumn="1" w:lastColumn="1" w:noHBand="0" w:noVBand="0"/>
        </w:tblPrEx>
        <w:trPr>
          <w:trHeight w:val="949"/>
          <w:tblHeader/>
        </w:trPr>
        <w:tc>
          <w:tcPr>
            <w:tcW w:w="2972" w:type="dxa"/>
            <w:gridSpan w:val="2"/>
            <w:vMerge/>
          </w:tcPr>
          <w:p w14:paraId="3E76F046" w14:textId="77777777" w:rsidR="00080A88" w:rsidRPr="00980A27" w:rsidRDefault="00080A88" w:rsidP="00080A88">
            <w:pPr>
              <w:spacing w:line="276" w:lineRule="auto"/>
              <w:rPr>
                <w:b/>
                <w:bCs/>
              </w:rPr>
            </w:pPr>
          </w:p>
        </w:tc>
        <w:tc>
          <w:tcPr>
            <w:tcW w:w="6521" w:type="dxa"/>
          </w:tcPr>
          <w:p w14:paraId="73EC93C7" w14:textId="77777777" w:rsidR="00080A88" w:rsidRPr="00980A27" w:rsidRDefault="00080A88" w:rsidP="00080A88">
            <w:pPr>
              <w:spacing w:line="276" w:lineRule="auto"/>
              <w:rPr>
                <w:bCs/>
              </w:rPr>
            </w:pPr>
            <w:r w:rsidRPr="00980A27">
              <w:rPr>
                <w:bCs/>
              </w:rPr>
              <w:t>Решение ситуационных задач: оценка кредитного договора, расчет эффективной ставки, выявление существенных условий, принятие решения о целесообразности заключения договора на предложенных условиях в анализируемой экономической ситуации.</w:t>
            </w:r>
          </w:p>
        </w:tc>
        <w:tc>
          <w:tcPr>
            <w:tcW w:w="1417" w:type="dxa"/>
            <w:vMerge/>
            <w:vAlign w:val="center"/>
          </w:tcPr>
          <w:p w14:paraId="55EE3E24" w14:textId="193F2DDB" w:rsidR="00080A88" w:rsidRPr="00980A27" w:rsidRDefault="00080A88" w:rsidP="00080A88">
            <w:pPr>
              <w:spacing w:line="276" w:lineRule="auto"/>
              <w:jc w:val="center"/>
              <w:rPr>
                <w:b/>
              </w:rPr>
            </w:pPr>
          </w:p>
        </w:tc>
        <w:tc>
          <w:tcPr>
            <w:tcW w:w="1559" w:type="dxa"/>
            <w:vMerge/>
          </w:tcPr>
          <w:p w14:paraId="2FD2C6DE" w14:textId="77777777" w:rsidR="00080A88" w:rsidRPr="00980A27" w:rsidRDefault="00080A88" w:rsidP="00080A88">
            <w:pPr>
              <w:spacing w:line="276" w:lineRule="auto"/>
              <w:rPr>
                <w:b/>
              </w:rPr>
            </w:pPr>
          </w:p>
        </w:tc>
        <w:tc>
          <w:tcPr>
            <w:tcW w:w="1701" w:type="dxa"/>
            <w:vMerge/>
          </w:tcPr>
          <w:p w14:paraId="578E4C80" w14:textId="77777777" w:rsidR="00080A88" w:rsidRPr="00980A27" w:rsidRDefault="00080A88" w:rsidP="00080A88">
            <w:pPr>
              <w:spacing w:line="276" w:lineRule="auto"/>
              <w:rPr>
                <w:b/>
              </w:rPr>
            </w:pPr>
          </w:p>
        </w:tc>
        <w:tc>
          <w:tcPr>
            <w:tcW w:w="1276" w:type="dxa"/>
            <w:vMerge/>
          </w:tcPr>
          <w:p w14:paraId="5505AB77" w14:textId="77777777" w:rsidR="00080A88" w:rsidRPr="00980A27" w:rsidRDefault="00080A88" w:rsidP="00080A88">
            <w:pPr>
              <w:spacing w:line="276" w:lineRule="auto"/>
              <w:rPr>
                <w:b/>
              </w:rPr>
            </w:pPr>
          </w:p>
        </w:tc>
      </w:tr>
      <w:tr w:rsidR="00080A88" w:rsidRPr="00980A27" w14:paraId="164C2E3D" w14:textId="77777777" w:rsidTr="000F7DD1">
        <w:tblPrEx>
          <w:tblLook w:val="01E0" w:firstRow="1" w:lastRow="1" w:firstColumn="1" w:lastColumn="1" w:noHBand="0" w:noVBand="0"/>
        </w:tblPrEx>
        <w:trPr>
          <w:trHeight w:val="273"/>
          <w:tblHeader/>
        </w:trPr>
        <w:tc>
          <w:tcPr>
            <w:tcW w:w="2972" w:type="dxa"/>
            <w:gridSpan w:val="2"/>
            <w:vMerge/>
          </w:tcPr>
          <w:p w14:paraId="4B83A2C3" w14:textId="77777777" w:rsidR="00080A88" w:rsidRPr="00980A27" w:rsidRDefault="00080A88" w:rsidP="00080A88">
            <w:pPr>
              <w:spacing w:line="276" w:lineRule="auto"/>
              <w:rPr>
                <w:b/>
                <w:bCs/>
              </w:rPr>
            </w:pPr>
          </w:p>
        </w:tc>
        <w:tc>
          <w:tcPr>
            <w:tcW w:w="6521" w:type="dxa"/>
          </w:tcPr>
          <w:p w14:paraId="1407F719" w14:textId="53FA104E" w:rsidR="00080A88" w:rsidRPr="00980A27" w:rsidRDefault="00080A88" w:rsidP="00080A88">
            <w:pPr>
              <w:spacing w:line="276" w:lineRule="auto"/>
              <w:rPr>
                <w:bCs/>
              </w:rPr>
            </w:pPr>
            <w:r w:rsidRPr="000E5620">
              <w:rPr>
                <w:b/>
              </w:rPr>
              <w:t>Самостоятельная работа обучающихся</w:t>
            </w:r>
          </w:p>
        </w:tc>
        <w:tc>
          <w:tcPr>
            <w:tcW w:w="1417" w:type="dxa"/>
            <w:vMerge/>
            <w:vAlign w:val="center"/>
          </w:tcPr>
          <w:p w14:paraId="109F2EE9" w14:textId="77777777" w:rsidR="00080A88" w:rsidRPr="00980A27" w:rsidRDefault="00080A88" w:rsidP="00080A88">
            <w:pPr>
              <w:spacing w:line="276" w:lineRule="auto"/>
              <w:jc w:val="center"/>
              <w:rPr>
                <w:b/>
              </w:rPr>
            </w:pPr>
          </w:p>
        </w:tc>
        <w:tc>
          <w:tcPr>
            <w:tcW w:w="1559" w:type="dxa"/>
          </w:tcPr>
          <w:p w14:paraId="45D7564B" w14:textId="77777777" w:rsidR="00080A88" w:rsidRPr="00980A27" w:rsidRDefault="00080A88" w:rsidP="00080A88">
            <w:pPr>
              <w:spacing w:line="276" w:lineRule="auto"/>
              <w:rPr>
                <w:b/>
              </w:rPr>
            </w:pPr>
          </w:p>
        </w:tc>
        <w:tc>
          <w:tcPr>
            <w:tcW w:w="1701" w:type="dxa"/>
          </w:tcPr>
          <w:p w14:paraId="7116572E" w14:textId="77777777" w:rsidR="00080A88" w:rsidRPr="00980A27" w:rsidRDefault="00080A88" w:rsidP="00080A88">
            <w:pPr>
              <w:spacing w:line="276" w:lineRule="auto"/>
              <w:rPr>
                <w:b/>
              </w:rPr>
            </w:pPr>
          </w:p>
        </w:tc>
        <w:tc>
          <w:tcPr>
            <w:tcW w:w="1276" w:type="dxa"/>
          </w:tcPr>
          <w:p w14:paraId="011B7B0C" w14:textId="77777777" w:rsidR="00080A88" w:rsidRPr="00980A27" w:rsidRDefault="00080A88" w:rsidP="00080A88">
            <w:pPr>
              <w:spacing w:line="276" w:lineRule="auto"/>
              <w:rPr>
                <w:b/>
              </w:rPr>
            </w:pPr>
          </w:p>
        </w:tc>
      </w:tr>
      <w:tr w:rsidR="00080A88" w:rsidRPr="00980A27" w14:paraId="34829DEF" w14:textId="558FC766" w:rsidTr="00401969">
        <w:tc>
          <w:tcPr>
            <w:tcW w:w="2972" w:type="dxa"/>
            <w:gridSpan w:val="2"/>
            <w:vMerge w:val="restart"/>
          </w:tcPr>
          <w:p w14:paraId="332E698B" w14:textId="77777777" w:rsidR="00080A88" w:rsidRPr="00980A27" w:rsidRDefault="00080A88" w:rsidP="00080A88">
            <w:pPr>
              <w:spacing w:line="276" w:lineRule="auto"/>
              <w:rPr>
                <w:b/>
              </w:rPr>
            </w:pPr>
            <w:r w:rsidRPr="00980A27">
              <w:rPr>
                <w:b/>
              </w:rPr>
              <w:lastRenderedPageBreak/>
              <w:t>Тема 3.2.</w:t>
            </w:r>
          </w:p>
          <w:p w14:paraId="1693D177" w14:textId="77777777" w:rsidR="00080A88" w:rsidRPr="00980A27" w:rsidRDefault="00080A88" w:rsidP="00080A88">
            <w:pPr>
              <w:spacing w:line="276" w:lineRule="auto"/>
              <w:rPr>
                <w:b/>
                <w:bCs/>
              </w:rPr>
            </w:pPr>
            <w:r w:rsidRPr="00980A27">
              <w:rPr>
                <w:b/>
              </w:rPr>
              <w:t>Кредитная и банковская системы</w:t>
            </w:r>
          </w:p>
          <w:p w14:paraId="3FD77F26" w14:textId="77777777" w:rsidR="00080A88" w:rsidRPr="00980A27"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tc>
        <w:tc>
          <w:tcPr>
            <w:tcW w:w="6521" w:type="dxa"/>
          </w:tcPr>
          <w:p w14:paraId="4935A221" w14:textId="595D2B23" w:rsidR="00080A88" w:rsidRPr="00980A27"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rPr>
            </w:pPr>
            <w:r>
              <w:rPr>
                <w:b/>
                <w:bCs/>
              </w:rPr>
              <w:t>Содержание</w:t>
            </w:r>
          </w:p>
        </w:tc>
        <w:tc>
          <w:tcPr>
            <w:tcW w:w="1417" w:type="dxa"/>
          </w:tcPr>
          <w:p w14:paraId="2999B736" w14:textId="27CEF81C" w:rsidR="00080A88" w:rsidRPr="00980A27" w:rsidRDefault="00080A88" w:rsidP="00080A88">
            <w:pPr>
              <w:spacing w:line="276" w:lineRule="auto"/>
              <w:jc w:val="center"/>
              <w:rPr>
                <w:b/>
              </w:rPr>
            </w:pPr>
          </w:p>
        </w:tc>
        <w:tc>
          <w:tcPr>
            <w:tcW w:w="1559" w:type="dxa"/>
          </w:tcPr>
          <w:p w14:paraId="5D26CC90" w14:textId="77777777" w:rsidR="00080A88" w:rsidRPr="00980A27" w:rsidRDefault="00080A88" w:rsidP="00080A88">
            <w:pPr>
              <w:spacing w:line="276" w:lineRule="auto"/>
              <w:jc w:val="center"/>
              <w:rPr>
                <w:bCs/>
              </w:rPr>
            </w:pPr>
          </w:p>
        </w:tc>
        <w:tc>
          <w:tcPr>
            <w:tcW w:w="1701" w:type="dxa"/>
          </w:tcPr>
          <w:p w14:paraId="3B4EC669" w14:textId="77777777" w:rsidR="00080A88" w:rsidRPr="00980A27" w:rsidRDefault="00080A88" w:rsidP="00080A88">
            <w:pPr>
              <w:spacing w:line="276" w:lineRule="auto"/>
              <w:jc w:val="center"/>
              <w:rPr>
                <w:bCs/>
              </w:rPr>
            </w:pPr>
          </w:p>
        </w:tc>
        <w:tc>
          <w:tcPr>
            <w:tcW w:w="1276" w:type="dxa"/>
          </w:tcPr>
          <w:p w14:paraId="07E185BA" w14:textId="77777777" w:rsidR="00080A88" w:rsidRPr="00980A27" w:rsidRDefault="00080A88" w:rsidP="00080A88">
            <w:pPr>
              <w:spacing w:line="276" w:lineRule="auto"/>
              <w:jc w:val="center"/>
              <w:rPr>
                <w:bCs/>
              </w:rPr>
            </w:pPr>
          </w:p>
        </w:tc>
      </w:tr>
      <w:tr w:rsidR="00080A88" w:rsidRPr="00980A27" w14:paraId="111BA699" w14:textId="71D3D2BC" w:rsidTr="00401969">
        <w:trPr>
          <w:trHeight w:val="1962"/>
        </w:trPr>
        <w:tc>
          <w:tcPr>
            <w:tcW w:w="2972" w:type="dxa"/>
            <w:gridSpan w:val="2"/>
            <w:vMerge/>
          </w:tcPr>
          <w:p w14:paraId="11F1A9B3" w14:textId="77777777" w:rsidR="00080A88" w:rsidRPr="00980A27"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rPr>
            </w:pPr>
          </w:p>
        </w:tc>
        <w:tc>
          <w:tcPr>
            <w:tcW w:w="6521" w:type="dxa"/>
          </w:tcPr>
          <w:p w14:paraId="7F0803A0" w14:textId="77777777" w:rsidR="00080A88" w:rsidRPr="003D05C1" w:rsidRDefault="00080A88" w:rsidP="00080A88">
            <w:pPr>
              <w:spacing w:line="276" w:lineRule="auto"/>
              <w:ind w:left="221" w:hanging="221"/>
              <w:rPr>
                <w:bCs/>
                <w:color w:val="000000"/>
              </w:rPr>
            </w:pPr>
            <w:r w:rsidRPr="003D05C1">
              <w:rPr>
                <w:bCs/>
                <w:color w:val="000000"/>
              </w:rPr>
              <w:t>1. Понятие, структура и функции кредитной системы, институциональный и функциональный аспект. Виды кредитных систем.</w:t>
            </w:r>
            <w:r w:rsidRPr="003D05C1">
              <w:rPr>
                <w:color w:val="000000"/>
              </w:rPr>
              <w:t xml:space="preserve"> </w:t>
            </w:r>
            <w:r w:rsidRPr="003D05C1">
              <w:rPr>
                <w:bCs/>
                <w:color w:val="000000"/>
              </w:rPr>
              <w:t>Структура, управление, регулирование современной кредитной системы.</w:t>
            </w:r>
          </w:p>
          <w:p w14:paraId="71801BE4" w14:textId="77777777" w:rsidR="00080A88" w:rsidRPr="003D05C1" w:rsidRDefault="00080A88" w:rsidP="00080A88">
            <w:pPr>
              <w:spacing w:line="276" w:lineRule="auto"/>
              <w:ind w:left="221" w:hanging="221"/>
              <w:rPr>
                <w:bCs/>
                <w:color w:val="000000"/>
              </w:rPr>
            </w:pPr>
            <w:r w:rsidRPr="003D05C1">
              <w:rPr>
                <w:bCs/>
                <w:color w:val="000000"/>
              </w:rPr>
              <w:t>2. Понятие банковских систем, их структура и виды. Банковская система РФ.</w:t>
            </w:r>
          </w:p>
          <w:p w14:paraId="5ABAE2F4" w14:textId="77777777" w:rsidR="00080A88" w:rsidRPr="003D05C1" w:rsidRDefault="00080A88" w:rsidP="00080A88">
            <w:pPr>
              <w:spacing w:line="276" w:lineRule="auto"/>
              <w:ind w:left="221" w:hanging="221"/>
              <w:rPr>
                <w:bCs/>
                <w:color w:val="000000"/>
              </w:rPr>
            </w:pPr>
            <w:r w:rsidRPr="003D05C1">
              <w:rPr>
                <w:bCs/>
                <w:color w:val="000000"/>
              </w:rPr>
              <w:t>3. Центральные банки. Особенности функционирования Центрального банка Российской Федерации.</w:t>
            </w:r>
          </w:p>
          <w:p w14:paraId="4EA17E7C" w14:textId="77777777" w:rsidR="00080A88" w:rsidRPr="003D05C1" w:rsidRDefault="00080A88" w:rsidP="00080A88">
            <w:pPr>
              <w:spacing w:line="276" w:lineRule="auto"/>
              <w:ind w:left="221" w:hanging="221"/>
              <w:rPr>
                <w:bCs/>
                <w:color w:val="000000"/>
              </w:rPr>
            </w:pPr>
            <w:r w:rsidRPr="003D05C1">
              <w:rPr>
                <w:bCs/>
                <w:color w:val="000000"/>
              </w:rPr>
              <w:t>4. Понятие современной кредитной системы, ее структура и особенности функционирования. Управление и нормативно-правовое регулирование.</w:t>
            </w:r>
          </w:p>
          <w:p w14:paraId="247E3EB4" w14:textId="77777777" w:rsidR="00080A88" w:rsidRPr="003D05C1" w:rsidRDefault="00080A88" w:rsidP="00080A88">
            <w:pPr>
              <w:spacing w:line="276" w:lineRule="auto"/>
              <w:ind w:left="221" w:hanging="221"/>
              <w:rPr>
                <w:bCs/>
                <w:color w:val="000000"/>
              </w:rPr>
            </w:pPr>
            <w:r w:rsidRPr="003D05C1">
              <w:rPr>
                <w:bCs/>
                <w:color w:val="000000"/>
              </w:rPr>
              <w:t>5. Коммерческие банки и основы их деятельности. Банковские операции. Активные и пассивные операции банков. Принципы функционирования банка. Понятие ликвидности банка. Источники формирования прибыли банка.</w:t>
            </w:r>
          </w:p>
        </w:tc>
        <w:tc>
          <w:tcPr>
            <w:tcW w:w="1417" w:type="dxa"/>
            <w:vMerge w:val="restart"/>
          </w:tcPr>
          <w:p w14:paraId="1A384933" w14:textId="23D6A057" w:rsidR="00080A88" w:rsidRPr="00980A27" w:rsidRDefault="00080A88" w:rsidP="00080A88">
            <w:pPr>
              <w:spacing w:line="276" w:lineRule="auto"/>
              <w:jc w:val="center"/>
              <w:rPr>
                <w:bCs/>
              </w:rPr>
            </w:pPr>
          </w:p>
        </w:tc>
        <w:tc>
          <w:tcPr>
            <w:tcW w:w="1559" w:type="dxa"/>
            <w:vMerge w:val="restart"/>
          </w:tcPr>
          <w:p w14:paraId="7C5CD9C7" w14:textId="77777777" w:rsidR="00080A88" w:rsidRPr="00980A27" w:rsidRDefault="00080A88" w:rsidP="00080A88">
            <w:pPr>
              <w:spacing w:line="276" w:lineRule="auto"/>
              <w:jc w:val="center"/>
              <w:rPr>
                <w:b/>
              </w:rPr>
            </w:pPr>
          </w:p>
        </w:tc>
        <w:tc>
          <w:tcPr>
            <w:tcW w:w="1701" w:type="dxa"/>
            <w:vMerge w:val="restart"/>
          </w:tcPr>
          <w:p w14:paraId="0D8A907E" w14:textId="77777777" w:rsidR="00080A88" w:rsidRDefault="00080A88" w:rsidP="00080A88">
            <w:pPr>
              <w:spacing w:line="276" w:lineRule="auto"/>
              <w:jc w:val="center"/>
              <w:rPr>
                <w:bCs/>
              </w:rPr>
            </w:pPr>
            <w:r w:rsidRPr="00980A27">
              <w:rPr>
                <w:bCs/>
              </w:rPr>
              <w:t>ОК 01</w:t>
            </w:r>
            <w:r>
              <w:rPr>
                <w:bCs/>
              </w:rPr>
              <w:t xml:space="preserve">, </w:t>
            </w:r>
          </w:p>
          <w:p w14:paraId="17D5DEE2" w14:textId="77777777" w:rsidR="00080A88" w:rsidRPr="00980A27" w:rsidRDefault="00080A88" w:rsidP="00080A88">
            <w:pPr>
              <w:spacing w:line="276" w:lineRule="auto"/>
              <w:jc w:val="center"/>
              <w:rPr>
                <w:bCs/>
              </w:rPr>
            </w:pPr>
            <w:r w:rsidRPr="00980A27">
              <w:rPr>
                <w:bCs/>
              </w:rPr>
              <w:t>ОК</w:t>
            </w:r>
            <w:r>
              <w:rPr>
                <w:bCs/>
              </w:rPr>
              <w:t xml:space="preserve"> 02,</w:t>
            </w:r>
            <w:r w:rsidRPr="00980A27">
              <w:rPr>
                <w:bCs/>
              </w:rPr>
              <w:t>ОК</w:t>
            </w:r>
            <w:r>
              <w:rPr>
                <w:bCs/>
              </w:rPr>
              <w:t xml:space="preserve"> 04</w:t>
            </w:r>
          </w:p>
          <w:p w14:paraId="25F96960" w14:textId="77777777" w:rsidR="00080A88" w:rsidRPr="00980A27" w:rsidRDefault="00080A88" w:rsidP="00080A88">
            <w:pPr>
              <w:spacing w:line="276" w:lineRule="auto"/>
              <w:jc w:val="center"/>
              <w:rPr>
                <w:b/>
              </w:rPr>
            </w:pPr>
          </w:p>
        </w:tc>
        <w:tc>
          <w:tcPr>
            <w:tcW w:w="1276" w:type="dxa"/>
            <w:vMerge w:val="restart"/>
          </w:tcPr>
          <w:p w14:paraId="66486FE7" w14:textId="77777777" w:rsidR="00080A88" w:rsidRPr="00980A27" w:rsidRDefault="00080A88" w:rsidP="00080A88">
            <w:pPr>
              <w:spacing w:line="276" w:lineRule="auto"/>
              <w:jc w:val="center"/>
              <w:rPr>
                <w:b/>
              </w:rPr>
            </w:pPr>
          </w:p>
        </w:tc>
      </w:tr>
      <w:tr w:rsidR="00080A88" w:rsidRPr="00980A27" w14:paraId="18AEB1BA" w14:textId="03F9E9A2" w:rsidTr="00401969">
        <w:tc>
          <w:tcPr>
            <w:tcW w:w="2972" w:type="dxa"/>
            <w:gridSpan w:val="2"/>
            <w:vMerge/>
          </w:tcPr>
          <w:p w14:paraId="6CD3066F" w14:textId="77777777" w:rsidR="00080A88" w:rsidRPr="00980A27"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rPr>
            </w:pPr>
          </w:p>
        </w:tc>
        <w:tc>
          <w:tcPr>
            <w:tcW w:w="6521" w:type="dxa"/>
          </w:tcPr>
          <w:p w14:paraId="76AABBC5" w14:textId="1846BAC1" w:rsidR="00080A88" w:rsidRPr="00980A27"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rPr>
            </w:pPr>
            <w:r>
              <w:rPr>
                <w:b/>
              </w:rPr>
              <w:t>В том числе практических занятий и лабораторных работ</w:t>
            </w:r>
          </w:p>
        </w:tc>
        <w:tc>
          <w:tcPr>
            <w:tcW w:w="1417" w:type="dxa"/>
            <w:vMerge/>
          </w:tcPr>
          <w:p w14:paraId="0EF260B1" w14:textId="7BD1F774" w:rsidR="00080A88" w:rsidRPr="00980A27" w:rsidRDefault="00080A88" w:rsidP="00080A88">
            <w:pPr>
              <w:spacing w:line="276" w:lineRule="auto"/>
              <w:jc w:val="center"/>
              <w:rPr>
                <w:b/>
                <w:bCs/>
              </w:rPr>
            </w:pPr>
          </w:p>
        </w:tc>
        <w:tc>
          <w:tcPr>
            <w:tcW w:w="1559" w:type="dxa"/>
            <w:vMerge/>
          </w:tcPr>
          <w:p w14:paraId="03741DFA" w14:textId="77777777" w:rsidR="00080A88" w:rsidRPr="00980A27" w:rsidRDefault="00080A88" w:rsidP="00080A88">
            <w:pPr>
              <w:spacing w:line="276" w:lineRule="auto"/>
              <w:jc w:val="center"/>
              <w:rPr>
                <w:b/>
              </w:rPr>
            </w:pPr>
          </w:p>
        </w:tc>
        <w:tc>
          <w:tcPr>
            <w:tcW w:w="1701" w:type="dxa"/>
            <w:vMerge/>
          </w:tcPr>
          <w:p w14:paraId="472593FC" w14:textId="77777777" w:rsidR="00080A88" w:rsidRPr="00980A27" w:rsidRDefault="00080A88" w:rsidP="00080A88">
            <w:pPr>
              <w:spacing w:line="276" w:lineRule="auto"/>
              <w:jc w:val="center"/>
              <w:rPr>
                <w:b/>
              </w:rPr>
            </w:pPr>
          </w:p>
        </w:tc>
        <w:tc>
          <w:tcPr>
            <w:tcW w:w="1276" w:type="dxa"/>
            <w:vMerge/>
          </w:tcPr>
          <w:p w14:paraId="258490DE" w14:textId="77777777" w:rsidR="00080A88" w:rsidRPr="00980A27" w:rsidRDefault="00080A88" w:rsidP="00080A88">
            <w:pPr>
              <w:spacing w:line="276" w:lineRule="auto"/>
              <w:jc w:val="center"/>
              <w:rPr>
                <w:b/>
              </w:rPr>
            </w:pPr>
          </w:p>
        </w:tc>
      </w:tr>
      <w:tr w:rsidR="00080A88" w:rsidRPr="00980A27" w14:paraId="3DC0118B" w14:textId="69B66425" w:rsidTr="00401969">
        <w:tc>
          <w:tcPr>
            <w:tcW w:w="2972" w:type="dxa"/>
            <w:gridSpan w:val="2"/>
            <w:vMerge/>
          </w:tcPr>
          <w:p w14:paraId="00E4DF00" w14:textId="77777777" w:rsidR="00080A88" w:rsidRPr="00980A27"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rPr>
            </w:pPr>
          </w:p>
        </w:tc>
        <w:tc>
          <w:tcPr>
            <w:tcW w:w="6521" w:type="dxa"/>
          </w:tcPr>
          <w:p w14:paraId="674BBFD7" w14:textId="77777777" w:rsidR="00080A88" w:rsidRPr="00980A27"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r w:rsidRPr="00980A27">
              <w:rPr>
                <w:bCs/>
              </w:rPr>
              <w:t>Решение ситуационных задач. Расчет показателей ликвидности по отчетности коммерческого банка, проверка на соответствие требованиям Банка России.</w:t>
            </w:r>
          </w:p>
        </w:tc>
        <w:tc>
          <w:tcPr>
            <w:tcW w:w="1417" w:type="dxa"/>
            <w:vMerge/>
          </w:tcPr>
          <w:p w14:paraId="600B87D3" w14:textId="410F12C7" w:rsidR="00080A88" w:rsidRPr="00980A27" w:rsidRDefault="00080A88" w:rsidP="00080A88">
            <w:pPr>
              <w:spacing w:line="276" w:lineRule="auto"/>
              <w:jc w:val="center"/>
              <w:rPr>
                <w:bCs/>
              </w:rPr>
            </w:pPr>
          </w:p>
        </w:tc>
        <w:tc>
          <w:tcPr>
            <w:tcW w:w="1559" w:type="dxa"/>
            <w:vMerge/>
          </w:tcPr>
          <w:p w14:paraId="3566A476" w14:textId="77777777" w:rsidR="00080A88" w:rsidRPr="00980A27" w:rsidRDefault="00080A88" w:rsidP="00080A88">
            <w:pPr>
              <w:spacing w:line="276" w:lineRule="auto"/>
              <w:jc w:val="center"/>
              <w:rPr>
                <w:b/>
              </w:rPr>
            </w:pPr>
          </w:p>
        </w:tc>
        <w:tc>
          <w:tcPr>
            <w:tcW w:w="1701" w:type="dxa"/>
            <w:vMerge/>
          </w:tcPr>
          <w:p w14:paraId="44A0B4FC" w14:textId="77777777" w:rsidR="00080A88" w:rsidRPr="00980A27" w:rsidRDefault="00080A88" w:rsidP="00080A88">
            <w:pPr>
              <w:spacing w:line="276" w:lineRule="auto"/>
              <w:jc w:val="center"/>
              <w:rPr>
                <w:b/>
              </w:rPr>
            </w:pPr>
          </w:p>
        </w:tc>
        <w:tc>
          <w:tcPr>
            <w:tcW w:w="1276" w:type="dxa"/>
            <w:vMerge/>
          </w:tcPr>
          <w:p w14:paraId="152CD4EF" w14:textId="77777777" w:rsidR="00080A88" w:rsidRPr="00980A27" w:rsidRDefault="00080A88" w:rsidP="00080A88">
            <w:pPr>
              <w:spacing w:line="276" w:lineRule="auto"/>
              <w:jc w:val="center"/>
              <w:rPr>
                <w:b/>
              </w:rPr>
            </w:pPr>
          </w:p>
        </w:tc>
      </w:tr>
      <w:tr w:rsidR="00080A88" w:rsidRPr="00980A27" w14:paraId="4E967752" w14:textId="77777777" w:rsidTr="00401969">
        <w:tc>
          <w:tcPr>
            <w:tcW w:w="2972" w:type="dxa"/>
            <w:gridSpan w:val="2"/>
            <w:vMerge/>
          </w:tcPr>
          <w:p w14:paraId="3811E5F4" w14:textId="77777777" w:rsidR="00080A88" w:rsidRPr="00980A27"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rPr>
            </w:pPr>
          </w:p>
        </w:tc>
        <w:tc>
          <w:tcPr>
            <w:tcW w:w="6521" w:type="dxa"/>
          </w:tcPr>
          <w:p w14:paraId="21AF9184" w14:textId="7D6C52B6" w:rsidR="00080A88" w:rsidRPr="00980A27"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rPr>
            </w:pPr>
            <w:r w:rsidRPr="000E5620">
              <w:rPr>
                <w:b/>
              </w:rPr>
              <w:t>Самостоятельная работа обучающихся</w:t>
            </w:r>
          </w:p>
        </w:tc>
        <w:tc>
          <w:tcPr>
            <w:tcW w:w="1417" w:type="dxa"/>
            <w:vMerge/>
          </w:tcPr>
          <w:p w14:paraId="676E408E" w14:textId="77777777" w:rsidR="00080A88" w:rsidRPr="00980A27" w:rsidRDefault="00080A88" w:rsidP="00080A88">
            <w:pPr>
              <w:spacing w:line="276" w:lineRule="auto"/>
              <w:jc w:val="center"/>
              <w:rPr>
                <w:bCs/>
              </w:rPr>
            </w:pPr>
          </w:p>
        </w:tc>
        <w:tc>
          <w:tcPr>
            <w:tcW w:w="1559" w:type="dxa"/>
            <w:vMerge/>
          </w:tcPr>
          <w:p w14:paraId="0BAF6BFE" w14:textId="77777777" w:rsidR="00080A88" w:rsidRPr="00980A27" w:rsidRDefault="00080A88" w:rsidP="00080A88">
            <w:pPr>
              <w:spacing w:line="276" w:lineRule="auto"/>
              <w:jc w:val="center"/>
              <w:rPr>
                <w:b/>
              </w:rPr>
            </w:pPr>
          </w:p>
        </w:tc>
        <w:tc>
          <w:tcPr>
            <w:tcW w:w="1701" w:type="dxa"/>
            <w:vMerge/>
          </w:tcPr>
          <w:p w14:paraId="63CEB208" w14:textId="77777777" w:rsidR="00080A88" w:rsidRPr="00980A27" w:rsidRDefault="00080A88" w:rsidP="00080A88">
            <w:pPr>
              <w:spacing w:line="276" w:lineRule="auto"/>
              <w:jc w:val="center"/>
              <w:rPr>
                <w:b/>
              </w:rPr>
            </w:pPr>
          </w:p>
        </w:tc>
        <w:tc>
          <w:tcPr>
            <w:tcW w:w="1276" w:type="dxa"/>
            <w:vMerge/>
          </w:tcPr>
          <w:p w14:paraId="0B90D70B" w14:textId="77777777" w:rsidR="00080A88" w:rsidRPr="00980A27" w:rsidRDefault="00080A88" w:rsidP="00080A88">
            <w:pPr>
              <w:spacing w:line="276" w:lineRule="auto"/>
              <w:jc w:val="center"/>
              <w:rPr>
                <w:b/>
              </w:rPr>
            </w:pPr>
          </w:p>
        </w:tc>
      </w:tr>
      <w:tr w:rsidR="00080A88" w:rsidRPr="00980A27" w14:paraId="3896166F" w14:textId="73F1811B" w:rsidTr="00401969">
        <w:tc>
          <w:tcPr>
            <w:tcW w:w="2972" w:type="dxa"/>
            <w:gridSpan w:val="2"/>
            <w:vMerge w:val="restart"/>
          </w:tcPr>
          <w:p w14:paraId="0C6DD0B3" w14:textId="77777777" w:rsidR="00080A88" w:rsidRPr="00980A27" w:rsidRDefault="00080A88" w:rsidP="00080A88">
            <w:pPr>
              <w:spacing w:line="276" w:lineRule="auto"/>
              <w:rPr>
                <w:b/>
              </w:rPr>
            </w:pPr>
            <w:r w:rsidRPr="00980A27">
              <w:rPr>
                <w:b/>
              </w:rPr>
              <w:t>Тема 3.3.</w:t>
            </w:r>
          </w:p>
          <w:p w14:paraId="6BEC1647" w14:textId="23FEBCF3" w:rsidR="00080A88" w:rsidRPr="00980A27" w:rsidRDefault="00080A88" w:rsidP="00080A88">
            <w:pPr>
              <w:spacing w:line="276" w:lineRule="auto"/>
              <w:rPr>
                <w:b/>
              </w:rPr>
            </w:pPr>
            <w:r w:rsidRPr="00980A27">
              <w:rPr>
                <w:b/>
              </w:rPr>
              <w:t>Рынок ценных бумаг</w:t>
            </w:r>
          </w:p>
          <w:p w14:paraId="5B1F84EC" w14:textId="77777777" w:rsidR="00080A88" w:rsidRPr="00980A27" w:rsidRDefault="00080A88" w:rsidP="00080A88">
            <w:pPr>
              <w:spacing w:line="276" w:lineRule="auto"/>
              <w:rPr>
                <w:b/>
              </w:rPr>
            </w:pPr>
          </w:p>
        </w:tc>
        <w:tc>
          <w:tcPr>
            <w:tcW w:w="6521" w:type="dxa"/>
          </w:tcPr>
          <w:p w14:paraId="633B378F" w14:textId="27B7996F" w:rsidR="00080A88" w:rsidRPr="00980A27" w:rsidRDefault="00080A88" w:rsidP="00080A88">
            <w:pPr>
              <w:spacing w:line="276" w:lineRule="auto"/>
              <w:jc w:val="both"/>
              <w:rPr>
                <w:b/>
              </w:rPr>
            </w:pPr>
            <w:r>
              <w:rPr>
                <w:b/>
              </w:rPr>
              <w:t>Содержание</w:t>
            </w:r>
            <w:r w:rsidRPr="00980A27">
              <w:rPr>
                <w:b/>
              </w:rPr>
              <w:t xml:space="preserve"> </w:t>
            </w:r>
          </w:p>
        </w:tc>
        <w:tc>
          <w:tcPr>
            <w:tcW w:w="1417" w:type="dxa"/>
          </w:tcPr>
          <w:p w14:paraId="71CF6361" w14:textId="7A503D06" w:rsidR="00080A88" w:rsidRPr="00980A27" w:rsidRDefault="00080A88" w:rsidP="00080A88">
            <w:pPr>
              <w:spacing w:line="276" w:lineRule="auto"/>
              <w:jc w:val="center"/>
              <w:rPr>
                <w:b/>
              </w:rPr>
            </w:pPr>
          </w:p>
        </w:tc>
        <w:tc>
          <w:tcPr>
            <w:tcW w:w="1559" w:type="dxa"/>
            <w:vMerge w:val="restart"/>
          </w:tcPr>
          <w:p w14:paraId="052A0889" w14:textId="77777777" w:rsidR="00080A88" w:rsidRPr="00980A27" w:rsidRDefault="00080A88" w:rsidP="00080A88">
            <w:pPr>
              <w:spacing w:line="276" w:lineRule="auto"/>
              <w:jc w:val="center"/>
            </w:pPr>
          </w:p>
        </w:tc>
        <w:tc>
          <w:tcPr>
            <w:tcW w:w="1701" w:type="dxa"/>
          </w:tcPr>
          <w:p w14:paraId="531D41CA" w14:textId="77777777" w:rsidR="00080A88" w:rsidRPr="00980A27" w:rsidRDefault="00080A88" w:rsidP="00080A88">
            <w:pPr>
              <w:spacing w:line="276" w:lineRule="auto"/>
              <w:jc w:val="center"/>
              <w:rPr>
                <w:bCs/>
              </w:rPr>
            </w:pPr>
          </w:p>
        </w:tc>
        <w:tc>
          <w:tcPr>
            <w:tcW w:w="1276" w:type="dxa"/>
          </w:tcPr>
          <w:p w14:paraId="12F2D010" w14:textId="77777777" w:rsidR="00080A88" w:rsidRPr="00980A27" w:rsidRDefault="00080A88" w:rsidP="00080A88">
            <w:pPr>
              <w:spacing w:line="276" w:lineRule="auto"/>
              <w:jc w:val="center"/>
              <w:rPr>
                <w:bCs/>
              </w:rPr>
            </w:pPr>
          </w:p>
        </w:tc>
      </w:tr>
      <w:tr w:rsidR="00080A88" w:rsidRPr="00980A27" w14:paraId="27576A32" w14:textId="0824B4FB" w:rsidTr="00401969">
        <w:trPr>
          <w:trHeight w:val="557"/>
        </w:trPr>
        <w:tc>
          <w:tcPr>
            <w:tcW w:w="2972" w:type="dxa"/>
            <w:gridSpan w:val="2"/>
            <w:vMerge/>
          </w:tcPr>
          <w:p w14:paraId="70E76FAC" w14:textId="77777777" w:rsidR="00080A88" w:rsidRPr="00980A27" w:rsidRDefault="00080A88" w:rsidP="00080A88">
            <w:pPr>
              <w:spacing w:line="276" w:lineRule="auto"/>
              <w:jc w:val="center"/>
            </w:pPr>
          </w:p>
        </w:tc>
        <w:tc>
          <w:tcPr>
            <w:tcW w:w="6521" w:type="dxa"/>
          </w:tcPr>
          <w:p w14:paraId="79B40108" w14:textId="77777777" w:rsidR="00080A88" w:rsidRPr="003D05C1" w:rsidRDefault="00080A88" w:rsidP="00080A88">
            <w:pPr>
              <w:spacing w:line="276" w:lineRule="auto"/>
              <w:jc w:val="both"/>
              <w:rPr>
                <w:b/>
                <w:bCs/>
                <w:color w:val="000000"/>
              </w:rPr>
            </w:pPr>
            <w:r w:rsidRPr="003D05C1">
              <w:rPr>
                <w:bCs/>
                <w:color w:val="000000"/>
              </w:rPr>
              <w:t xml:space="preserve">1. Понятие ценной бумаги, виды ценных бумаг, их характеристика, особенности существования и передачи. Основные и производные ценные бумаги. </w:t>
            </w:r>
          </w:p>
          <w:p w14:paraId="09989150" w14:textId="77777777" w:rsidR="00080A88" w:rsidRPr="003D05C1" w:rsidRDefault="00080A88" w:rsidP="00080A88">
            <w:pPr>
              <w:spacing w:line="276" w:lineRule="auto"/>
              <w:jc w:val="both"/>
              <w:rPr>
                <w:bCs/>
                <w:color w:val="000000"/>
              </w:rPr>
            </w:pPr>
            <w:r w:rsidRPr="003D05C1">
              <w:rPr>
                <w:bCs/>
                <w:color w:val="000000"/>
              </w:rPr>
              <w:t xml:space="preserve">2. Понятие финансового рынка. Место рынка ценных бумаг в экономике. </w:t>
            </w:r>
          </w:p>
          <w:p w14:paraId="3D0B51DA" w14:textId="77777777" w:rsidR="00080A88" w:rsidRPr="003D05C1" w:rsidRDefault="00080A88" w:rsidP="00080A88">
            <w:pPr>
              <w:spacing w:line="276" w:lineRule="auto"/>
              <w:jc w:val="both"/>
              <w:rPr>
                <w:bCs/>
                <w:color w:val="000000"/>
              </w:rPr>
            </w:pPr>
            <w:r w:rsidRPr="003D05C1">
              <w:rPr>
                <w:bCs/>
                <w:color w:val="000000"/>
              </w:rPr>
              <w:lastRenderedPageBreak/>
              <w:t>Понятие, сущность, виды, характеристика рынка ценных бумаг. Сегменты рынка ценных бумаг.</w:t>
            </w:r>
          </w:p>
          <w:p w14:paraId="764FDCFA" w14:textId="77777777" w:rsidR="00080A88" w:rsidRPr="003D05C1" w:rsidRDefault="00080A88" w:rsidP="00080A88">
            <w:pPr>
              <w:spacing w:line="276" w:lineRule="auto"/>
              <w:jc w:val="both"/>
              <w:rPr>
                <w:bCs/>
                <w:color w:val="000000"/>
              </w:rPr>
            </w:pPr>
            <w:r w:rsidRPr="003D05C1">
              <w:rPr>
                <w:bCs/>
                <w:color w:val="000000"/>
              </w:rPr>
              <w:t>3. Виды деятельности на рынке ценных бумаг. Участники рынка ценных бумаг</w:t>
            </w:r>
          </w:p>
          <w:p w14:paraId="70DD5947" w14:textId="77777777" w:rsidR="00080A88" w:rsidRPr="00980A27" w:rsidRDefault="00080A88" w:rsidP="00080A88">
            <w:pPr>
              <w:pStyle w:val="affffff0"/>
              <w:spacing w:line="276" w:lineRule="auto"/>
            </w:pPr>
            <w:r w:rsidRPr="00980A27">
              <w:t>4. Понятие, функции, особенности функционирования фондовой биржи. Виды сделок.</w:t>
            </w:r>
            <w:r>
              <w:t xml:space="preserve"> </w:t>
            </w:r>
            <w:r w:rsidRPr="00980A27">
              <w:t>Фондовые индексы. Современная биржевая ситуация в Российской Федерации.1. Понятие финансового рынка. Место рынка ценных бумаг в экономике</w:t>
            </w:r>
          </w:p>
        </w:tc>
        <w:tc>
          <w:tcPr>
            <w:tcW w:w="1417" w:type="dxa"/>
            <w:vMerge w:val="restart"/>
          </w:tcPr>
          <w:p w14:paraId="76B6FFBC" w14:textId="7341FC1F" w:rsidR="00080A88" w:rsidRPr="00980A27" w:rsidRDefault="00080A88" w:rsidP="00080A88">
            <w:pPr>
              <w:spacing w:line="276" w:lineRule="auto"/>
              <w:jc w:val="center"/>
            </w:pPr>
          </w:p>
        </w:tc>
        <w:tc>
          <w:tcPr>
            <w:tcW w:w="1559" w:type="dxa"/>
            <w:vMerge/>
          </w:tcPr>
          <w:p w14:paraId="657DD4BE" w14:textId="77777777" w:rsidR="00080A88" w:rsidRPr="00980A27" w:rsidRDefault="00080A88" w:rsidP="00080A88">
            <w:pPr>
              <w:spacing w:line="276" w:lineRule="auto"/>
              <w:jc w:val="center"/>
            </w:pPr>
          </w:p>
        </w:tc>
        <w:tc>
          <w:tcPr>
            <w:tcW w:w="1701" w:type="dxa"/>
            <w:vMerge w:val="restart"/>
          </w:tcPr>
          <w:p w14:paraId="7B27EF9C" w14:textId="77777777" w:rsidR="00080A88" w:rsidRDefault="00080A88" w:rsidP="00080A88">
            <w:pPr>
              <w:spacing w:line="276" w:lineRule="auto"/>
              <w:jc w:val="center"/>
              <w:rPr>
                <w:bCs/>
              </w:rPr>
            </w:pPr>
            <w:r w:rsidRPr="00980A27">
              <w:rPr>
                <w:bCs/>
              </w:rPr>
              <w:t>ОК 01</w:t>
            </w:r>
            <w:r>
              <w:rPr>
                <w:bCs/>
              </w:rPr>
              <w:t xml:space="preserve">, </w:t>
            </w:r>
          </w:p>
          <w:p w14:paraId="46203D64" w14:textId="1F0E2969" w:rsidR="00080A88" w:rsidRPr="00980A27" w:rsidRDefault="00080A88" w:rsidP="00080A88">
            <w:pPr>
              <w:spacing w:line="276" w:lineRule="auto"/>
              <w:jc w:val="center"/>
              <w:rPr>
                <w:bCs/>
              </w:rPr>
            </w:pPr>
            <w:r w:rsidRPr="00980A27">
              <w:rPr>
                <w:bCs/>
              </w:rPr>
              <w:t>ОК</w:t>
            </w:r>
            <w:r>
              <w:rPr>
                <w:bCs/>
              </w:rPr>
              <w:t xml:space="preserve"> 02, </w:t>
            </w:r>
            <w:r w:rsidRPr="00980A27">
              <w:rPr>
                <w:bCs/>
              </w:rPr>
              <w:t>ОК</w:t>
            </w:r>
            <w:r>
              <w:rPr>
                <w:bCs/>
              </w:rPr>
              <w:t xml:space="preserve"> 04</w:t>
            </w:r>
          </w:p>
          <w:p w14:paraId="3DE67EFF" w14:textId="77777777" w:rsidR="00080A88" w:rsidRPr="00980A27" w:rsidRDefault="00080A88" w:rsidP="00080A88">
            <w:pPr>
              <w:spacing w:line="276" w:lineRule="auto"/>
              <w:jc w:val="center"/>
            </w:pPr>
          </w:p>
        </w:tc>
        <w:tc>
          <w:tcPr>
            <w:tcW w:w="1276" w:type="dxa"/>
            <w:vMerge w:val="restart"/>
          </w:tcPr>
          <w:p w14:paraId="033FB962" w14:textId="77777777" w:rsidR="00080A88" w:rsidRPr="00980A27" w:rsidRDefault="00080A88" w:rsidP="00080A88">
            <w:pPr>
              <w:spacing w:line="276" w:lineRule="auto"/>
              <w:jc w:val="center"/>
            </w:pPr>
          </w:p>
        </w:tc>
      </w:tr>
      <w:tr w:rsidR="00080A88" w:rsidRPr="00980A27" w14:paraId="0B4CD935" w14:textId="3EB7A0EB" w:rsidTr="00401969">
        <w:tc>
          <w:tcPr>
            <w:tcW w:w="2972" w:type="dxa"/>
            <w:gridSpan w:val="2"/>
            <w:vMerge/>
          </w:tcPr>
          <w:p w14:paraId="5F91CC97" w14:textId="77777777" w:rsidR="00080A88" w:rsidRPr="00980A27" w:rsidRDefault="00080A88" w:rsidP="00080A88">
            <w:pPr>
              <w:spacing w:line="276" w:lineRule="auto"/>
              <w:jc w:val="center"/>
            </w:pPr>
          </w:p>
        </w:tc>
        <w:tc>
          <w:tcPr>
            <w:tcW w:w="6521" w:type="dxa"/>
          </w:tcPr>
          <w:p w14:paraId="7762A12E" w14:textId="3ADE0CD7" w:rsidR="00080A88" w:rsidRPr="00980A27"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rPr>
            </w:pPr>
            <w:r>
              <w:rPr>
                <w:b/>
              </w:rPr>
              <w:t xml:space="preserve">В том числе практических занятий и лабораторных работ </w:t>
            </w:r>
          </w:p>
        </w:tc>
        <w:tc>
          <w:tcPr>
            <w:tcW w:w="1417" w:type="dxa"/>
            <w:vMerge/>
          </w:tcPr>
          <w:p w14:paraId="1DCE6A3C" w14:textId="739F701D" w:rsidR="00080A88" w:rsidRPr="00980A27" w:rsidRDefault="00080A88" w:rsidP="00080A88">
            <w:pPr>
              <w:spacing w:line="276" w:lineRule="auto"/>
              <w:jc w:val="center"/>
              <w:rPr>
                <w:b/>
                <w:bCs/>
              </w:rPr>
            </w:pPr>
          </w:p>
        </w:tc>
        <w:tc>
          <w:tcPr>
            <w:tcW w:w="1559" w:type="dxa"/>
            <w:vMerge/>
          </w:tcPr>
          <w:p w14:paraId="12CE317A" w14:textId="77777777" w:rsidR="00080A88" w:rsidRPr="00980A27" w:rsidRDefault="00080A88" w:rsidP="00080A88">
            <w:pPr>
              <w:spacing w:line="276" w:lineRule="auto"/>
              <w:jc w:val="center"/>
            </w:pPr>
          </w:p>
        </w:tc>
        <w:tc>
          <w:tcPr>
            <w:tcW w:w="1701" w:type="dxa"/>
            <w:vMerge/>
          </w:tcPr>
          <w:p w14:paraId="55D1B199" w14:textId="77777777" w:rsidR="00080A88" w:rsidRPr="00980A27" w:rsidRDefault="00080A88" w:rsidP="00080A88">
            <w:pPr>
              <w:spacing w:line="276" w:lineRule="auto"/>
              <w:jc w:val="center"/>
            </w:pPr>
          </w:p>
        </w:tc>
        <w:tc>
          <w:tcPr>
            <w:tcW w:w="1276" w:type="dxa"/>
            <w:vMerge/>
          </w:tcPr>
          <w:p w14:paraId="25A539AE" w14:textId="77777777" w:rsidR="00080A88" w:rsidRPr="00980A27" w:rsidRDefault="00080A88" w:rsidP="00080A88">
            <w:pPr>
              <w:spacing w:line="276" w:lineRule="auto"/>
              <w:jc w:val="center"/>
            </w:pPr>
          </w:p>
        </w:tc>
      </w:tr>
      <w:tr w:rsidR="00080A88" w:rsidRPr="00980A27" w14:paraId="6D0AE686" w14:textId="4EA29EAD" w:rsidTr="00401969">
        <w:tc>
          <w:tcPr>
            <w:tcW w:w="2972" w:type="dxa"/>
            <w:gridSpan w:val="2"/>
            <w:vMerge/>
          </w:tcPr>
          <w:p w14:paraId="1E358F76" w14:textId="77777777" w:rsidR="00080A88" w:rsidRPr="00980A27" w:rsidRDefault="00080A88" w:rsidP="00080A88">
            <w:pPr>
              <w:spacing w:line="276" w:lineRule="auto"/>
              <w:jc w:val="center"/>
            </w:pPr>
          </w:p>
        </w:tc>
        <w:tc>
          <w:tcPr>
            <w:tcW w:w="6521" w:type="dxa"/>
          </w:tcPr>
          <w:p w14:paraId="07CD671B" w14:textId="77777777" w:rsidR="00080A88" w:rsidRPr="00980A27" w:rsidRDefault="00080A88" w:rsidP="00080A88">
            <w:pPr>
              <w:pStyle w:val="affffff0"/>
              <w:spacing w:line="276" w:lineRule="auto"/>
              <w:rPr>
                <w:b/>
              </w:rPr>
            </w:pPr>
            <w:r w:rsidRPr="00980A27">
              <w:rPr>
                <w:bCs/>
              </w:rPr>
              <w:t>Решение ситуационных задач. Оценка доходности ценных бумаг, определение текущей стоимости.</w:t>
            </w:r>
          </w:p>
        </w:tc>
        <w:tc>
          <w:tcPr>
            <w:tcW w:w="1417" w:type="dxa"/>
            <w:vMerge/>
          </w:tcPr>
          <w:p w14:paraId="6DF923FD" w14:textId="469D0AD6" w:rsidR="00080A88" w:rsidRPr="00980A27" w:rsidRDefault="00080A88" w:rsidP="00080A88">
            <w:pPr>
              <w:spacing w:line="276" w:lineRule="auto"/>
              <w:jc w:val="center"/>
            </w:pPr>
          </w:p>
        </w:tc>
        <w:tc>
          <w:tcPr>
            <w:tcW w:w="1559" w:type="dxa"/>
            <w:vMerge/>
          </w:tcPr>
          <w:p w14:paraId="09E68F0F" w14:textId="77777777" w:rsidR="00080A88" w:rsidRPr="00980A27" w:rsidRDefault="00080A88" w:rsidP="00080A88">
            <w:pPr>
              <w:spacing w:line="276" w:lineRule="auto"/>
              <w:jc w:val="center"/>
            </w:pPr>
          </w:p>
        </w:tc>
        <w:tc>
          <w:tcPr>
            <w:tcW w:w="1701" w:type="dxa"/>
            <w:vMerge/>
          </w:tcPr>
          <w:p w14:paraId="0872B3D7" w14:textId="77777777" w:rsidR="00080A88" w:rsidRPr="00980A27" w:rsidRDefault="00080A88" w:rsidP="00080A88">
            <w:pPr>
              <w:spacing w:line="276" w:lineRule="auto"/>
              <w:jc w:val="center"/>
            </w:pPr>
          </w:p>
        </w:tc>
        <w:tc>
          <w:tcPr>
            <w:tcW w:w="1276" w:type="dxa"/>
            <w:vMerge/>
          </w:tcPr>
          <w:p w14:paraId="4FAE4437" w14:textId="77777777" w:rsidR="00080A88" w:rsidRPr="00980A27" w:rsidRDefault="00080A88" w:rsidP="00080A88">
            <w:pPr>
              <w:spacing w:line="276" w:lineRule="auto"/>
              <w:jc w:val="center"/>
            </w:pPr>
          </w:p>
        </w:tc>
      </w:tr>
      <w:tr w:rsidR="00080A88" w:rsidRPr="00980A27" w14:paraId="6F0028A4" w14:textId="77777777" w:rsidTr="00401969">
        <w:tc>
          <w:tcPr>
            <w:tcW w:w="2972" w:type="dxa"/>
            <w:gridSpan w:val="2"/>
            <w:vMerge/>
          </w:tcPr>
          <w:p w14:paraId="15CD189E" w14:textId="77777777" w:rsidR="00080A88" w:rsidRPr="00980A27" w:rsidRDefault="00080A88" w:rsidP="00080A88">
            <w:pPr>
              <w:spacing w:line="276" w:lineRule="auto"/>
              <w:jc w:val="center"/>
            </w:pPr>
          </w:p>
        </w:tc>
        <w:tc>
          <w:tcPr>
            <w:tcW w:w="6521" w:type="dxa"/>
          </w:tcPr>
          <w:p w14:paraId="78361294" w14:textId="27B52021" w:rsidR="00080A88" w:rsidRPr="00980A27" w:rsidRDefault="00080A88" w:rsidP="00080A88">
            <w:pPr>
              <w:pStyle w:val="affffff0"/>
              <w:spacing w:line="276" w:lineRule="auto"/>
              <w:rPr>
                <w:bCs/>
              </w:rPr>
            </w:pPr>
            <w:r w:rsidRPr="000E5620">
              <w:rPr>
                <w:b/>
              </w:rPr>
              <w:t>Самостоятельная работа обучающихся</w:t>
            </w:r>
          </w:p>
        </w:tc>
        <w:tc>
          <w:tcPr>
            <w:tcW w:w="1417" w:type="dxa"/>
            <w:vMerge/>
          </w:tcPr>
          <w:p w14:paraId="4D73A5E9" w14:textId="77777777" w:rsidR="00080A88" w:rsidRPr="00980A27" w:rsidRDefault="00080A88" w:rsidP="00080A88">
            <w:pPr>
              <w:spacing w:line="276" w:lineRule="auto"/>
              <w:jc w:val="center"/>
            </w:pPr>
          </w:p>
        </w:tc>
        <w:tc>
          <w:tcPr>
            <w:tcW w:w="1559" w:type="dxa"/>
            <w:vMerge/>
          </w:tcPr>
          <w:p w14:paraId="68B0B615" w14:textId="77777777" w:rsidR="00080A88" w:rsidRPr="00980A27" w:rsidRDefault="00080A88" w:rsidP="00080A88">
            <w:pPr>
              <w:spacing w:line="276" w:lineRule="auto"/>
              <w:jc w:val="center"/>
            </w:pPr>
          </w:p>
        </w:tc>
        <w:tc>
          <w:tcPr>
            <w:tcW w:w="1701" w:type="dxa"/>
            <w:vMerge/>
          </w:tcPr>
          <w:p w14:paraId="5E4626AF" w14:textId="77777777" w:rsidR="00080A88" w:rsidRPr="00980A27" w:rsidRDefault="00080A88" w:rsidP="00080A88">
            <w:pPr>
              <w:spacing w:line="276" w:lineRule="auto"/>
              <w:jc w:val="center"/>
            </w:pPr>
          </w:p>
        </w:tc>
        <w:tc>
          <w:tcPr>
            <w:tcW w:w="1276" w:type="dxa"/>
            <w:vMerge/>
          </w:tcPr>
          <w:p w14:paraId="4446E65C" w14:textId="77777777" w:rsidR="00080A88" w:rsidRPr="00980A27" w:rsidRDefault="00080A88" w:rsidP="00080A88">
            <w:pPr>
              <w:spacing w:line="276" w:lineRule="auto"/>
              <w:jc w:val="center"/>
            </w:pPr>
          </w:p>
        </w:tc>
      </w:tr>
      <w:tr w:rsidR="00080A88" w:rsidRPr="00980A27" w14:paraId="066FEEEC" w14:textId="6B7BC500" w:rsidTr="00401969">
        <w:trPr>
          <w:trHeight w:val="281"/>
        </w:trPr>
        <w:tc>
          <w:tcPr>
            <w:tcW w:w="9493" w:type="dxa"/>
            <w:gridSpan w:val="3"/>
          </w:tcPr>
          <w:p w14:paraId="563A85BC" w14:textId="77777777" w:rsidR="00080A88" w:rsidRPr="00980A27"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rPr>
            </w:pPr>
            <w:r w:rsidRPr="00980A27">
              <w:rPr>
                <w:b/>
                <w:bCs/>
              </w:rPr>
              <w:t>Раздел 4. Финансы в системе международных экономических отношений</w:t>
            </w:r>
          </w:p>
        </w:tc>
        <w:tc>
          <w:tcPr>
            <w:tcW w:w="1417" w:type="dxa"/>
          </w:tcPr>
          <w:p w14:paraId="1E295C3C" w14:textId="4D7ED694" w:rsidR="00080A88" w:rsidRPr="00980A27" w:rsidRDefault="00080A88" w:rsidP="00080A88">
            <w:pPr>
              <w:spacing w:line="276" w:lineRule="auto"/>
              <w:jc w:val="center"/>
              <w:rPr>
                <w:b/>
              </w:rPr>
            </w:pPr>
            <w:r>
              <w:rPr>
                <w:b/>
              </w:rPr>
              <w:t>0/6</w:t>
            </w:r>
          </w:p>
        </w:tc>
        <w:tc>
          <w:tcPr>
            <w:tcW w:w="1559" w:type="dxa"/>
          </w:tcPr>
          <w:p w14:paraId="33C42298" w14:textId="1B659B3E" w:rsidR="00080A88" w:rsidRPr="00980A27" w:rsidRDefault="00080A88" w:rsidP="00080A88">
            <w:pPr>
              <w:spacing w:line="276" w:lineRule="auto"/>
              <w:jc w:val="center"/>
              <w:rPr>
                <w:b/>
              </w:rPr>
            </w:pPr>
            <w:r>
              <w:rPr>
                <w:b/>
              </w:rPr>
              <w:t>2/9</w:t>
            </w:r>
          </w:p>
        </w:tc>
        <w:tc>
          <w:tcPr>
            <w:tcW w:w="1701" w:type="dxa"/>
          </w:tcPr>
          <w:p w14:paraId="01725C7B" w14:textId="77777777" w:rsidR="00080A88" w:rsidRPr="00980A27" w:rsidRDefault="00080A88" w:rsidP="00080A88">
            <w:pPr>
              <w:spacing w:line="276" w:lineRule="auto"/>
              <w:jc w:val="center"/>
              <w:rPr>
                <w:b/>
              </w:rPr>
            </w:pPr>
          </w:p>
        </w:tc>
        <w:tc>
          <w:tcPr>
            <w:tcW w:w="1276" w:type="dxa"/>
          </w:tcPr>
          <w:p w14:paraId="064174BC" w14:textId="77777777" w:rsidR="00080A88" w:rsidRPr="00980A27" w:rsidRDefault="00080A88" w:rsidP="00080A88">
            <w:pPr>
              <w:spacing w:line="276" w:lineRule="auto"/>
              <w:jc w:val="center"/>
              <w:rPr>
                <w:b/>
              </w:rPr>
            </w:pPr>
          </w:p>
        </w:tc>
      </w:tr>
      <w:tr w:rsidR="00080A88" w:rsidRPr="00980A27" w14:paraId="4C7462FC" w14:textId="1827FAC9" w:rsidTr="00401969">
        <w:tc>
          <w:tcPr>
            <w:tcW w:w="2972" w:type="dxa"/>
            <w:gridSpan w:val="2"/>
            <w:vMerge w:val="restart"/>
          </w:tcPr>
          <w:p w14:paraId="0F2D9513" w14:textId="77777777" w:rsidR="00080A88" w:rsidRPr="00980A27"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bCs/>
              </w:rPr>
            </w:pPr>
            <w:r w:rsidRPr="00980A27">
              <w:rPr>
                <w:b/>
              </w:rPr>
              <w:t>Тема 4.1 Валютные отношения и валютная система. Международные финансовые организации</w:t>
            </w:r>
          </w:p>
        </w:tc>
        <w:tc>
          <w:tcPr>
            <w:tcW w:w="6521" w:type="dxa"/>
          </w:tcPr>
          <w:p w14:paraId="62BCBC5D" w14:textId="33313944" w:rsidR="00080A88" w:rsidRPr="00980A27" w:rsidRDefault="00080A88" w:rsidP="00080A88">
            <w:pPr>
              <w:spacing w:line="276" w:lineRule="auto"/>
              <w:jc w:val="both"/>
              <w:rPr>
                <w:b/>
              </w:rPr>
            </w:pPr>
            <w:r>
              <w:rPr>
                <w:b/>
              </w:rPr>
              <w:t>Содержание</w:t>
            </w:r>
          </w:p>
        </w:tc>
        <w:tc>
          <w:tcPr>
            <w:tcW w:w="1417" w:type="dxa"/>
          </w:tcPr>
          <w:p w14:paraId="7D931A0B" w14:textId="40783EDC" w:rsidR="00080A88" w:rsidRPr="00980A27" w:rsidRDefault="00080A88" w:rsidP="00080A88">
            <w:pPr>
              <w:spacing w:line="276" w:lineRule="auto"/>
              <w:jc w:val="center"/>
              <w:rPr>
                <w:b/>
              </w:rPr>
            </w:pPr>
          </w:p>
        </w:tc>
        <w:tc>
          <w:tcPr>
            <w:tcW w:w="1559" w:type="dxa"/>
            <w:vMerge w:val="restart"/>
          </w:tcPr>
          <w:p w14:paraId="486B038F" w14:textId="7C4D6713" w:rsidR="00080A88" w:rsidRPr="00980A27" w:rsidRDefault="00080A88" w:rsidP="00080A88">
            <w:pPr>
              <w:spacing w:line="276" w:lineRule="auto"/>
              <w:jc w:val="center"/>
            </w:pPr>
          </w:p>
        </w:tc>
        <w:tc>
          <w:tcPr>
            <w:tcW w:w="1701" w:type="dxa"/>
          </w:tcPr>
          <w:p w14:paraId="465BACA4" w14:textId="77777777" w:rsidR="00080A88" w:rsidRPr="00980A27" w:rsidRDefault="00080A88" w:rsidP="00080A88">
            <w:pPr>
              <w:spacing w:line="276" w:lineRule="auto"/>
              <w:jc w:val="center"/>
              <w:rPr>
                <w:bCs/>
              </w:rPr>
            </w:pPr>
          </w:p>
        </w:tc>
        <w:tc>
          <w:tcPr>
            <w:tcW w:w="1276" w:type="dxa"/>
          </w:tcPr>
          <w:p w14:paraId="50CCA41F" w14:textId="77777777" w:rsidR="00080A88" w:rsidRPr="00980A27" w:rsidRDefault="00080A88" w:rsidP="00080A88">
            <w:pPr>
              <w:spacing w:line="276" w:lineRule="auto"/>
              <w:jc w:val="center"/>
              <w:rPr>
                <w:bCs/>
              </w:rPr>
            </w:pPr>
          </w:p>
        </w:tc>
      </w:tr>
      <w:tr w:rsidR="00080A88" w:rsidRPr="00980A27" w14:paraId="53B072C5" w14:textId="55C10E74" w:rsidTr="00401969">
        <w:trPr>
          <w:trHeight w:val="693"/>
        </w:trPr>
        <w:tc>
          <w:tcPr>
            <w:tcW w:w="2972" w:type="dxa"/>
            <w:gridSpan w:val="2"/>
            <w:vMerge/>
          </w:tcPr>
          <w:p w14:paraId="280635D0" w14:textId="77777777" w:rsidR="00080A88" w:rsidRPr="00980A27" w:rsidRDefault="00080A88" w:rsidP="00080A88">
            <w:pPr>
              <w:spacing w:line="276" w:lineRule="auto"/>
              <w:jc w:val="center"/>
            </w:pPr>
          </w:p>
        </w:tc>
        <w:tc>
          <w:tcPr>
            <w:tcW w:w="6521" w:type="dxa"/>
          </w:tcPr>
          <w:p w14:paraId="114B455B" w14:textId="77777777" w:rsidR="00080A88" w:rsidRPr="003D05C1" w:rsidRDefault="00080A88" w:rsidP="00080A88">
            <w:pPr>
              <w:rPr>
                <w:bCs/>
                <w:color w:val="000000"/>
              </w:rPr>
            </w:pPr>
            <w:r w:rsidRPr="003D05C1">
              <w:rPr>
                <w:bCs/>
                <w:color w:val="000000"/>
              </w:rPr>
              <w:t>1. Понятие валютной системы. Этапы формирования. Современная мировая валютная система. Элементы и структура валютной системы. Особенности функционирования и регулирования валютной системы.</w:t>
            </w:r>
          </w:p>
          <w:p w14:paraId="0FB070E7" w14:textId="77777777" w:rsidR="00080A88" w:rsidRPr="00980A27" w:rsidRDefault="00080A88" w:rsidP="00080A88">
            <w:pPr>
              <w:pStyle w:val="affffff0"/>
            </w:pPr>
            <w:r w:rsidRPr="003D05C1">
              <w:rPr>
                <w:bCs/>
                <w:color w:val="000000"/>
              </w:rPr>
              <w:t>2. Понятие и сущность платежного баланса. Нормативная база для составления платежного баланса. Структура платежного баланса Российской Федерации</w:t>
            </w:r>
          </w:p>
        </w:tc>
        <w:tc>
          <w:tcPr>
            <w:tcW w:w="1417" w:type="dxa"/>
            <w:vMerge w:val="restart"/>
          </w:tcPr>
          <w:p w14:paraId="7EE81446" w14:textId="60105A9B" w:rsidR="00080A88" w:rsidRPr="00980A27" w:rsidRDefault="00080A88" w:rsidP="00080A88">
            <w:pPr>
              <w:spacing w:line="276" w:lineRule="auto"/>
              <w:jc w:val="center"/>
            </w:pPr>
          </w:p>
        </w:tc>
        <w:tc>
          <w:tcPr>
            <w:tcW w:w="1559" w:type="dxa"/>
            <w:vMerge/>
          </w:tcPr>
          <w:p w14:paraId="285EB0C6" w14:textId="77777777" w:rsidR="00080A88" w:rsidRPr="00980A27" w:rsidRDefault="00080A88" w:rsidP="00080A88">
            <w:pPr>
              <w:spacing w:line="276" w:lineRule="auto"/>
              <w:jc w:val="center"/>
            </w:pPr>
          </w:p>
        </w:tc>
        <w:tc>
          <w:tcPr>
            <w:tcW w:w="1701" w:type="dxa"/>
            <w:vMerge w:val="restart"/>
          </w:tcPr>
          <w:p w14:paraId="6463C1A7" w14:textId="77777777" w:rsidR="00080A88" w:rsidRDefault="00080A88" w:rsidP="00080A88">
            <w:pPr>
              <w:spacing w:line="276" w:lineRule="auto"/>
              <w:jc w:val="center"/>
              <w:rPr>
                <w:bCs/>
              </w:rPr>
            </w:pPr>
            <w:r w:rsidRPr="00980A27">
              <w:rPr>
                <w:bCs/>
              </w:rPr>
              <w:t>ОК 01</w:t>
            </w:r>
            <w:r>
              <w:rPr>
                <w:bCs/>
              </w:rPr>
              <w:t xml:space="preserve">, </w:t>
            </w:r>
          </w:p>
          <w:p w14:paraId="6209079F" w14:textId="2401558B" w:rsidR="00080A88" w:rsidRPr="00980A27" w:rsidRDefault="00080A88" w:rsidP="00080A88">
            <w:pPr>
              <w:spacing w:line="276" w:lineRule="auto"/>
              <w:jc w:val="center"/>
              <w:rPr>
                <w:bCs/>
              </w:rPr>
            </w:pPr>
            <w:r w:rsidRPr="00980A27">
              <w:rPr>
                <w:bCs/>
              </w:rPr>
              <w:t>ОК</w:t>
            </w:r>
            <w:r>
              <w:rPr>
                <w:bCs/>
              </w:rPr>
              <w:t xml:space="preserve"> 02, </w:t>
            </w:r>
            <w:r w:rsidRPr="00980A27">
              <w:rPr>
                <w:bCs/>
              </w:rPr>
              <w:t>ОК</w:t>
            </w:r>
            <w:r>
              <w:rPr>
                <w:bCs/>
              </w:rPr>
              <w:t xml:space="preserve"> 04</w:t>
            </w:r>
          </w:p>
          <w:p w14:paraId="4570944D" w14:textId="77777777" w:rsidR="00080A88" w:rsidRPr="00980A27" w:rsidRDefault="00080A88" w:rsidP="00080A88">
            <w:pPr>
              <w:spacing w:line="276" w:lineRule="auto"/>
              <w:jc w:val="center"/>
            </w:pPr>
          </w:p>
        </w:tc>
        <w:tc>
          <w:tcPr>
            <w:tcW w:w="1276" w:type="dxa"/>
            <w:vMerge w:val="restart"/>
          </w:tcPr>
          <w:p w14:paraId="6A546622" w14:textId="77777777" w:rsidR="00080A88" w:rsidRPr="00980A27" w:rsidRDefault="00080A88" w:rsidP="00080A88">
            <w:pPr>
              <w:spacing w:line="276" w:lineRule="auto"/>
              <w:jc w:val="center"/>
            </w:pPr>
          </w:p>
        </w:tc>
      </w:tr>
      <w:tr w:rsidR="00080A88" w:rsidRPr="00980A27" w14:paraId="5C552586" w14:textId="77777777" w:rsidTr="00401969">
        <w:trPr>
          <w:trHeight w:val="440"/>
        </w:trPr>
        <w:tc>
          <w:tcPr>
            <w:tcW w:w="2972" w:type="dxa"/>
            <w:gridSpan w:val="2"/>
            <w:vMerge/>
          </w:tcPr>
          <w:p w14:paraId="78810701" w14:textId="77777777" w:rsidR="00080A88" w:rsidRPr="00980A27" w:rsidRDefault="00080A88" w:rsidP="00080A88">
            <w:pPr>
              <w:spacing w:line="276" w:lineRule="auto"/>
              <w:jc w:val="center"/>
            </w:pPr>
          </w:p>
        </w:tc>
        <w:tc>
          <w:tcPr>
            <w:tcW w:w="6521" w:type="dxa"/>
          </w:tcPr>
          <w:p w14:paraId="08F6A5F5" w14:textId="3B915CC8" w:rsidR="00080A88" w:rsidRPr="003D05C1" w:rsidRDefault="00080A88" w:rsidP="00080A88">
            <w:pPr>
              <w:rPr>
                <w:bCs/>
                <w:color w:val="000000"/>
              </w:rPr>
            </w:pPr>
            <w:r w:rsidRPr="000E5620">
              <w:rPr>
                <w:b/>
              </w:rPr>
              <w:t>В том числе практических занятий и лабораторных работ</w:t>
            </w:r>
          </w:p>
        </w:tc>
        <w:tc>
          <w:tcPr>
            <w:tcW w:w="1417" w:type="dxa"/>
            <w:vMerge/>
          </w:tcPr>
          <w:p w14:paraId="79494D64" w14:textId="77777777" w:rsidR="00080A88" w:rsidRPr="00980A27" w:rsidRDefault="00080A88" w:rsidP="00080A88">
            <w:pPr>
              <w:spacing w:line="276" w:lineRule="auto"/>
              <w:jc w:val="center"/>
            </w:pPr>
          </w:p>
        </w:tc>
        <w:tc>
          <w:tcPr>
            <w:tcW w:w="1559" w:type="dxa"/>
            <w:vMerge/>
          </w:tcPr>
          <w:p w14:paraId="0C2AE7AC" w14:textId="77777777" w:rsidR="00080A88" w:rsidRPr="00980A27" w:rsidRDefault="00080A88" w:rsidP="00080A88">
            <w:pPr>
              <w:spacing w:line="276" w:lineRule="auto"/>
              <w:jc w:val="center"/>
            </w:pPr>
          </w:p>
        </w:tc>
        <w:tc>
          <w:tcPr>
            <w:tcW w:w="1701" w:type="dxa"/>
            <w:vMerge/>
          </w:tcPr>
          <w:p w14:paraId="65066C27" w14:textId="77777777" w:rsidR="00080A88" w:rsidRPr="00980A27" w:rsidRDefault="00080A88" w:rsidP="00080A88">
            <w:pPr>
              <w:spacing w:line="276" w:lineRule="auto"/>
              <w:jc w:val="center"/>
            </w:pPr>
          </w:p>
        </w:tc>
        <w:tc>
          <w:tcPr>
            <w:tcW w:w="1276" w:type="dxa"/>
            <w:vMerge/>
          </w:tcPr>
          <w:p w14:paraId="426FF6A0" w14:textId="77777777" w:rsidR="00080A88" w:rsidRPr="00980A27" w:rsidRDefault="00080A88" w:rsidP="00080A88">
            <w:pPr>
              <w:spacing w:line="276" w:lineRule="auto"/>
              <w:jc w:val="center"/>
            </w:pPr>
          </w:p>
        </w:tc>
      </w:tr>
      <w:tr w:rsidR="00080A88" w:rsidRPr="00980A27" w14:paraId="1EACA2AC" w14:textId="77777777" w:rsidTr="00401969">
        <w:trPr>
          <w:trHeight w:val="297"/>
        </w:trPr>
        <w:tc>
          <w:tcPr>
            <w:tcW w:w="2972" w:type="dxa"/>
            <w:gridSpan w:val="2"/>
            <w:vMerge/>
          </w:tcPr>
          <w:p w14:paraId="15AE5E6F" w14:textId="77777777" w:rsidR="00080A88" w:rsidRPr="00980A27" w:rsidRDefault="00080A88" w:rsidP="00080A88">
            <w:pPr>
              <w:spacing w:line="276" w:lineRule="auto"/>
              <w:jc w:val="center"/>
            </w:pPr>
          </w:p>
        </w:tc>
        <w:tc>
          <w:tcPr>
            <w:tcW w:w="6521" w:type="dxa"/>
          </w:tcPr>
          <w:p w14:paraId="5D699653" w14:textId="78AF1821" w:rsidR="00080A88" w:rsidRPr="003D05C1" w:rsidRDefault="00080A88" w:rsidP="00080A88">
            <w:pPr>
              <w:rPr>
                <w:bCs/>
                <w:color w:val="000000"/>
              </w:rPr>
            </w:pPr>
            <w:r w:rsidRPr="000E5620">
              <w:rPr>
                <w:b/>
              </w:rPr>
              <w:t>Самостоятельная работа обучающихся</w:t>
            </w:r>
          </w:p>
        </w:tc>
        <w:tc>
          <w:tcPr>
            <w:tcW w:w="1417" w:type="dxa"/>
            <w:vMerge/>
          </w:tcPr>
          <w:p w14:paraId="36B8CB5D" w14:textId="77777777" w:rsidR="00080A88" w:rsidRPr="00980A27" w:rsidRDefault="00080A88" w:rsidP="00080A88">
            <w:pPr>
              <w:spacing w:line="276" w:lineRule="auto"/>
              <w:jc w:val="center"/>
            </w:pPr>
          </w:p>
        </w:tc>
        <w:tc>
          <w:tcPr>
            <w:tcW w:w="1559" w:type="dxa"/>
            <w:vMerge/>
          </w:tcPr>
          <w:p w14:paraId="6A5E8720" w14:textId="77777777" w:rsidR="00080A88" w:rsidRPr="00980A27" w:rsidRDefault="00080A88" w:rsidP="00080A88">
            <w:pPr>
              <w:spacing w:line="276" w:lineRule="auto"/>
              <w:jc w:val="center"/>
            </w:pPr>
          </w:p>
        </w:tc>
        <w:tc>
          <w:tcPr>
            <w:tcW w:w="1701" w:type="dxa"/>
            <w:vMerge/>
          </w:tcPr>
          <w:p w14:paraId="4772B662" w14:textId="77777777" w:rsidR="00080A88" w:rsidRPr="00980A27" w:rsidRDefault="00080A88" w:rsidP="00080A88">
            <w:pPr>
              <w:spacing w:line="276" w:lineRule="auto"/>
              <w:jc w:val="center"/>
            </w:pPr>
          </w:p>
        </w:tc>
        <w:tc>
          <w:tcPr>
            <w:tcW w:w="1276" w:type="dxa"/>
            <w:vMerge/>
          </w:tcPr>
          <w:p w14:paraId="16CBACB0" w14:textId="77777777" w:rsidR="00080A88" w:rsidRPr="00980A27" w:rsidRDefault="00080A88" w:rsidP="00080A88">
            <w:pPr>
              <w:spacing w:line="276" w:lineRule="auto"/>
              <w:jc w:val="center"/>
            </w:pPr>
          </w:p>
        </w:tc>
      </w:tr>
      <w:tr w:rsidR="00080A88" w:rsidRPr="00980A27" w14:paraId="4DE8F930" w14:textId="42DF1911" w:rsidTr="00401969">
        <w:trPr>
          <w:trHeight w:val="252"/>
        </w:trPr>
        <w:tc>
          <w:tcPr>
            <w:tcW w:w="2972" w:type="dxa"/>
            <w:gridSpan w:val="2"/>
            <w:vMerge w:val="restart"/>
          </w:tcPr>
          <w:p w14:paraId="332FDD6A" w14:textId="77777777" w:rsidR="00080A88" w:rsidRPr="000446B7" w:rsidRDefault="00080A88" w:rsidP="00080A88">
            <w:pPr>
              <w:spacing w:line="276" w:lineRule="auto"/>
              <w:rPr>
                <w:b/>
              </w:rPr>
            </w:pPr>
            <w:r w:rsidRPr="000446B7">
              <w:rPr>
                <w:b/>
              </w:rPr>
              <w:t>Тема 4.2</w:t>
            </w:r>
          </w:p>
          <w:p w14:paraId="4E4DE9EC" w14:textId="77777777" w:rsidR="00080A88" w:rsidRPr="00980A27" w:rsidRDefault="00080A88" w:rsidP="00080A88">
            <w:pPr>
              <w:spacing w:line="276" w:lineRule="auto"/>
            </w:pPr>
            <w:r w:rsidRPr="000446B7">
              <w:rPr>
                <w:b/>
              </w:rPr>
              <w:t>Международные финансовые организации</w:t>
            </w:r>
          </w:p>
        </w:tc>
        <w:tc>
          <w:tcPr>
            <w:tcW w:w="6521" w:type="dxa"/>
          </w:tcPr>
          <w:p w14:paraId="1E13E857" w14:textId="69B7B735" w:rsidR="00080A88" w:rsidRPr="00980A27" w:rsidRDefault="00080A88" w:rsidP="00080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rPr>
            </w:pPr>
            <w:r>
              <w:rPr>
                <w:b/>
              </w:rPr>
              <w:t>Содержание</w:t>
            </w:r>
          </w:p>
        </w:tc>
        <w:tc>
          <w:tcPr>
            <w:tcW w:w="1417" w:type="dxa"/>
          </w:tcPr>
          <w:p w14:paraId="7CC510C4" w14:textId="7B6523D2" w:rsidR="00080A88" w:rsidRPr="00980A27" w:rsidRDefault="00080A88" w:rsidP="00080A88">
            <w:pPr>
              <w:spacing w:line="276" w:lineRule="auto"/>
              <w:jc w:val="center"/>
              <w:rPr>
                <w:b/>
                <w:bCs/>
              </w:rPr>
            </w:pPr>
          </w:p>
        </w:tc>
        <w:tc>
          <w:tcPr>
            <w:tcW w:w="1559" w:type="dxa"/>
            <w:vMerge w:val="restart"/>
          </w:tcPr>
          <w:p w14:paraId="60D45C62" w14:textId="6E70E098" w:rsidR="00080A88" w:rsidRPr="00980A27" w:rsidRDefault="00080A88" w:rsidP="00080A88">
            <w:pPr>
              <w:spacing w:line="276" w:lineRule="auto"/>
              <w:jc w:val="center"/>
            </w:pPr>
          </w:p>
        </w:tc>
        <w:tc>
          <w:tcPr>
            <w:tcW w:w="1701" w:type="dxa"/>
          </w:tcPr>
          <w:p w14:paraId="2062283D" w14:textId="77777777" w:rsidR="00080A88" w:rsidRPr="00980A27" w:rsidRDefault="00080A88" w:rsidP="00080A88">
            <w:pPr>
              <w:spacing w:line="276" w:lineRule="auto"/>
              <w:jc w:val="center"/>
              <w:rPr>
                <w:bCs/>
              </w:rPr>
            </w:pPr>
          </w:p>
        </w:tc>
        <w:tc>
          <w:tcPr>
            <w:tcW w:w="1276" w:type="dxa"/>
          </w:tcPr>
          <w:p w14:paraId="03D17E8A" w14:textId="77777777" w:rsidR="00080A88" w:rsidRPr="00980A27" w:rsidRDefault="00080A88" w:rsidP="00080A88">
            <w:pPr>
              <w:spacing w:line="276" w:lineRule="auto"/>
              <w:jc w:val="center"/>
              <w:rPr>
                <w:bCs/>
              </w:rPr>
            </w:pPr>
          </w:p>
        </w:tc>
      </w:tr>
      <w:tr w:rsidR="00080A88" w:rsidRPr="00980A27" w14:paraId="22FACC34" w14:textId="16F0340D" w:rsidTr="00401969">
        <w:trPr>
          <w:trHeight w:val="693"/>
        </w:trPr>
        <w:tc>
          <w:tcPr>
            <w:tcW w:w="2972" w:type="dxa"/>
            <w:gridSpan w:val="2"/>
            <w:vMerge/>
          </w:tcPr>
          <w:p w14:paraId="7DAC7B41" w14:textId="77777777" w:rsidR="00080A88" w:rsidRPr="00980A27" w:rsidRDefault="00080A88" w:rsidP="00080A88">
            <w:pPr>
              <w:spacing w:line="276" w:lineRule="auto"/>
              <w:jc w:val="center"/>
            </w:pPr>
          </w:p>
        </w:tc>
        <w:tc>
          <w:tcPr>
            <w:tcW w:w="6521" w:type="dxa"/>
          </w:tcPr>
          <w:p w14:paraId="5D015E21" w14:textId="77777777" w:rsidR="00080A88" w:rsidRPr="003D05C1" w:rsidRDefault="00080A88" w:rsidP="00080A88">
            <w:pPr>
              <w:spacing w:line="276" w:lineRule="auto"/>
              <w:rPr>
                <w:bCs/>
                <w:color w:val="000000"/>
              </w:rPr>
            </w:pPr>
            <w:r w:rsidRPr="003D05C1">
              <w:rPr>
                <w:bCs/>
                <w:color w:val="000000"/>
              </w:rPr>
              <w:t xml:space="preserve">1.Особенности функционирования, цели и направления деятельности международных финансовых организаций: Международный валютный фонд. Всемирный банк, </w:t>
            </w:r>
            <w:r w:rsidRPr="003D05C1">
              <w:rPr>
                <w:bCs/>
                <w:color w:val="000000"/>
              </w:rPr>
              <w:lastRenderedPageBreak/>
              <w:t>Региональные банки развития. Банк международных расчетов</w:t>
            </w:r>
          </w:p>
          <w:p w14:paraId="1884F906" w14:textId="77777777" w:rsidR="00080A88" w:rsidRPr="003D05C1" w:rsidRDefault="00080A88" w:rsidP="00080A88">
            <w:pPr>
              <w:spacing w:line="276" w:lineRule="auto"/>
              <w:rPr>
                <w:bCs/>
                <w:color w:val="000000"/>
              </w:rPr>
            </w:pPr>
            <w:r w:rsidRPr="003D05C1">
              <w:rPr>
                <w:bCs/>
                <w:color w:val="000000"/>
              </w:rPr>
              <w:t>Парижский и Лондонский клубы, Всемирная торговая организация.</w:t>
            </w:r>
          </w:p>
          <w:p w14:paraId="40521746" w14:textId="77777777" w:rsidR="00080A88" w:rsidRPr="00980A27" w:rsidRDefault="00080A88" w:rsidP="00080A88">
            <w:pPr>
              <w:pStyle w:val="affffff0"/>
              <w:spacing w:line="276" w:lineRule="auto"/>
              <w:rPr>
                <w:b/>
              </w:rPr>
            </w:pPr>
            <w:r w:rsidRPr="003D05C1">
              <w:rPr>
                <w:bCs/>
                <w:color w:val="000000"/>
              </w:rPr>
              <w:t>2.Участие Российской Федерации в международных экономических отношениях, членство в международных финансовых организациях</w:t>
            </w:r>
          </w:p>
        </w:tc>
        <w:tc>
          <w:tcPr>
            <w:tcW w:w="1417" w:type="dxa"/>
            <w:vMerge w:val="restart"/>
          </w:tcPr>
          <w:p w14:paraId="2853A5D5" w14:textId="77777777" w:rsidR="00080A88" w:rsidRPr="00980A27" w:rsidRDefault="00080A88" w:rsidP="00080A88">
            <w:pPr>
              <w:spacing w:line="276" w:lineRule="auto"/>
              <w:jc w:val="center"/>
            </w:pPr>
          </w:p>
        </w:tc>
        <w:tc>
          <w:tcPr>
            <w:tcW w:w="1559" w:type="dxa"/>
            <w:vMerge/>
          </w:tcPr>
          <w:p w14:paraId="2C0DA835" w14:textId="77777777" w:rsidR="00080A88" w:rsidRPr="00980A27" w:rsidRDefault="00080A88" w:rsidP="00080A88">
            <w:pPr>
              <w:spacing w:line="276" w:lineRule="auto"/>
              <w:jc w:val="center"/>
            </w:pPr>
          </w:p>
        </w:tc>
        <w:tc>
          <w:tcPr>
            <w:tcW w:w="1701" w:type="dxa"/>
            <w:vMerge w:val="restart"/>
          </w:tcPr>
          <w:p w14:paraId="2A2F990B" w14:textId="77777777" w:rsidR="00080A88" w:rsidRDefault="00080A88" w:rsidP="00080A88">
            <w:pPr>
              <w:spacing w:line="276" w:lineRule="auto"/>
              <w:jc w:val="center"/>
              <w:rPr>
                <w:bCs/>
              </w:rPr>
            </w:pPr>
            <w:r w:rsidRPr="00980A27">
              <w:rPr>
                <w:bCs/>
              </w:rPr>
              <w:t>ОК 01</w:t>
            </w:r>
            <w:r>
              <w:rPr>
                <w:bCs/>
              </w:rPr>
              <w:t xml:space="preserve">, </w:t>
            </w:r>
          </w:p>
          <w:p w14:paraId="7F0EFD87" w14:textId="623B7BED" w:rsidR="00080A88" w:rsidRPr="00980A27" w:rsidRDefault="00080A88" w:rsidP="00080A88">
            <w:pPr>
              <w:spacing w:line="276" w:lineRule="auto"/>
              <w:jc w:val="center"/>
              <w:rPr>
                <w:bCs/>
              </w:rPr>
            </w:pPr>
            <w:r w:rsidRPr="00980A27">
              <w:rPr>
                <w:bCs/>
              </w:rPr>
              <w:t>ОК</w:t>
            </w:r>
            <w:r>
              <w:rPr>
                <w:bCs/>
              </w:rPr>
              <w:t xml:space="preserve"> 02, </w:t>
            </w:r>
            <w:r w:rsidRPr="00980A27">
              <w:rPr>
                <w:bCs/>
              </w:rPr>
              <w:t>ОК</w:t>
            </w:r>
            <w:r>
              <w:rPr>
                <w:bCs/>
              </w:rPr>
              <w:t xml:space="preserve"> 04</w:t>
            </w:r>
          </w:p>
          <w:p w14:paraId="6C8682A9" w14:textId="77777777" w:rsidR="00080A88" w:rsidRPr="00980A27" w:rsidRDefault="00080A88" w:rsidP="00080A88">
            <w:pPr>
              <w:spacing w:line="276" w:lineRule="auto"/>
              <w:jc w:val="center"/>
            </w:pPr>
          </w:p>
        </w:tc>
        <w:tc>
          <w:tcPr>
            <w:tcW w:w="1276" w:type="dxa"/>
            <w:vMerge w:val="restart"/>
          </w:tcPr>
          <w:p w14:paraId="180987E1" w14:textId="77777777" w:rsidR="00080A88" w:rsidRPr="00980A27" w:rsidRDefault="00080A88" w:rsidP="00080A88">
            <w:pPr>
              <w:spacing w:line="276" w:lineRule="auto"/>
              <w:jc w:val="center"/>
            </w:pPr>
          </w:p>
        </w:tc>
      </w:tr>
      <w:tr w:rsidR="00080A88" w:rsidRPr="00980A27" w14:paraId="6B3DDDA4" w14:textId="77777777" w:rsidTr="00401969">
        <w:trPr>
          <w:trHeight w:val="379"/>
        </w:trPr>
        <w:tc>
          <w:tcPr>
            <w:tcW w:w="2972" w:type="dxa"/>
            <w:gridSpan w:val="2"/>
            <w:vMerge/>
          </w:tcPr>
          <w:p w14:paraId="3E69C9A6" w14:textId="77777777" w:rsidR="00080A88" w:rsidRPr="00980A27" w:rsidRDefault="00080A88" w:rsidP="00080A88">
            <w:pPr>
              <w:spacing w:line="276" w:lineRule="auto"/>
              <w:jc w:val="center"/>
            </w:pPr>
          </w:p>
        </w:tc>
        <w:tc>
          <w:tcPr>
            <w:tcW w:w="6521" w:type="dxa"/>
          </w:tcPr>
          <w:p w14:paraId="7B69C3DC" w14:textId="7299725B" w:rsidR="00080A88" w:rsidRPr="003D05C1" w:rsidRDefault="00080A88" w:rsidP="00080A88">
            <w:pPr>
              <w:spacing w:line="276" w:lineRule="auto"/>
              <w:rPr>
                <w:bCs/>
                <w:color w:val="000000"/>
              </w:rPr>
            </w:pPr>
            <w:r w:rsidRPr="000E5620">
              <w:rPr>
                <w:b/>
              </w:rPr>
              <w:t>В том числе практических занятий и лабораторных работ</w:t>
            </w:r>
          </w:p>
        </w:tc>
        <w:tc>
          <w:tcPr>
            <w:tcW w:w="1417" w:type="dxa"/>
            <w:vMerge/>
          </w:tcPr>
          <w:p w14:paraId="238BD7F8" w14:textId="77777777" w:rsidR="00080A88" w:rsidRPr="00980A27" w:rsidRDefault="00080A88" w:rsidP="00080A88">
            <w:pPr>
              <w:spacing w:line="276" w:lineRule="auto"/>
              <w:jc w:val="center"/>
            </w:pPr>
          </w:p>
        </w:tc>
        <w:tc>
          <w:tcPr>
            <w:tcW w:w="1559" w:type="dxa"/>
            <w:vMerge/>
          </w:tcPr>
          <w:p w14:paraId="46E9011C" w14:textId="77777777" w:rsidR="00080A88" w:rsidRPr="00980A27" w:rsidRDefault="00080A88" w:rsidP="00080A88">
            <w:pPr>
              <w:spacing w:line="276" w:lineRule="auto"/>
              <w:jc w:val="center"/>
            </w:pPr>
          </w:p>
        </w:tc>
        <w:tc>
          <w:tcPr>
            <w:tcW w:w="1701" w:type="dxa"/>
            <w:vMerge/>
          </w:tcPr>
          <w:p w14:paraId="73DC7BF7" w14:textId="77777777" w:rsidR="00080A88" w:rsidRPr="00980A27" w:rsidRDefault="00080A88" w:rsidP="00080A88">
            <w:pPr>
              <w:spacing w:line="276" w:lineRule="auto"/>
              <w:jc w:val="center"/>
            </w:pPr>
          </w:p>
        </w:tc>
        <w:tc>
          <w:tcPr>
            <w:tcW w:w="1276" w:type="dxa"/>
            <w:vMerge/>
          </w:tcPr>
          <w:p w14:paraId="6C8CA90A" w14:textId="77777777" w:rsidR="00080A88" w:rsidRPr="00980A27" w:rsidRDefault="00080A88" w:rsidP="00080A88">
            <w:pPr>
              <w:spacing w:line="276" w:lineRule="auto"/>
              <w:jc w:val="center"/>
            </w:pPr>
          </w:p>
        </w:tc>
      </w:tr>
      <w:tr w:rsidR="00080A88" w:rsidRPr="00980A27" w14:paraId="6C439A28" w14:textId="77777777" w:rsidTr="00401969">
        <w:trPr>
          <w:trHeight w:val="248"/>
        </w:trPr>
        <w:tc>
          <w:tcPr>
            <w:tcW w:w="2972" w:type="dxa"/>
            <w:gridSpan w:val="2"/>
            <w:vMerge/>
          </w:tcPr>
          <w:p w14:paraId="0E3C2768" w14:textId="77777777" w:rsidR="00080A88" w:rsidRPr="00980A27" w:rsidRDefault="00080A88" w:rsidP="00080A88">
            <w:pPr>
              <w:spacing w:line="276" w:lineRule="auto"/>
              <w:jc w:val="center"/>
            </w:pPr>
          </w:p>
        </w:tc>
        <w:tc>
          <w:tcPr>
            <w:tcW w:w="6521" w:type="dxa"/>
          </w:tcPr>
          <w:p w14:paraId="34C07F80" w14:textId="03C50566" w:rsidR="00080A88" w:rsidRPr="003D05C1" w:rsidRDefault="00080A88" w:rsidP="00080A88">
            <w:pPr>
              <w:spacing w:line="276" w:lineRule="auto"/>
              <w:rPr>
                <w:bCs/>
                <w:color w:val="000000"/>
              </w:rPr>
            </w:pPr>
            <w:r w:rsidRPr="000E5620">
              <w:rPr>
                <w:b/>
              </w:rPr>
              <w:t>Самостоятельная работа обучающихся</w:t>
            </w:r>
          </w:p>
        </w:tc>
        <w:tc>
          <w:tcPr>
            <w:tcW w:w="1417" w:type="dxa"/>
            <w:vMerge/>
          </w:tcPr>
          <w:p w14:paraId="57E811C0" w14:textId="77777777" w:rsidR="00080A88" w:rsidRPr="00980A27" w:rsidRDefault="00080A88" w:rsidP="00080A88">
            <w:pPr>
              <w:spacing w:line="276" w:lineRule="auto"/>
              <w:jc w:val="center"/>
            </w:pPr>
          </w:p>
        </w:tc>
        <w:tc>
          <w:tcPr>
            <w:tcW w:w="1559" w:type="dxa"/>
            <w:vMerge/>
          </w:tcPr>
          <w:p w14:paraId="7CFDD670" w14:textId="77777777" w:rsidR="00080A88" w:rsidRPr="00980A27" w:rsidRDefault="00080A88" w:rsidP="00080A88">
            <w:pPr>
              <w:spacing w:line="276" w:lineRule="auto"/>
              <w:jc w:val="center"/>
            </w:pPr>
          </w:p>
        </w:tc>
        <w:tc>
          <w:tcPr>
            <w:tcW w:w="1701" w:type="dxa"/>
            <w:vMerge/>
          </w:tcPr>
          <w:p w14:paraId="31188D8F" w14:textId="77777777" w:rsidR="00080A88" w:rsidRPr="00980A27" w:rsidRDefault="00080A88" w:rsidP="00080A88">
            <w:pPr>
              <w:spacing w:line="276" w:lineRule="auto"/>
              <w:jc w:val="center"/>
            </w:pPr>
          </w:p>
        </w:tc>
        <w:tc>
          <w:tcPr>
            <w:tcW w:w="1276" w:type="dxa"/>
            <w:vMerge/>
          </w:tcPr>
          <w:p w14:paraId="15FB7EFE" w14:textId="77777777" w:rsidR="00080A88" w:rsidRPr="00980A27" w:rsidRDefault="00080A88" w:rsidP="00080A88">
            <w:pPr>
              <w:spacing w:line="276" w:lineRule="auto"/>
              <w:jc w:val="center"/>
            </w:pPr>
          </w:p>
        </w:tc>
      </w:tr>
      <w:tr w:rsidR="00FE0F71" w:rsidRPr="00980A27" w14:paraId="575B82C9" w14:textId="77777777" w:rsidTr="00401969">
        <w:trPr>
          <w:trHeight w:val="275"/>
        </w:trPr>
        <w:tc>
          <w:tcPr>
            <w:tcW w:w="9493" w:type="dxa"/>
            <w:gridSpan w:val="3"/>
            <w:tcBorders>
              <w:top w:val="single" w:sz="4" w:space="0" w:color="auto"/>
              <w:left w:val="single" w:sz="4" w:space="0" w:color="auto"/>
              <w:bottom w:val="single" w:sz="4" w:space="0" w:color="auto"/>
              <w:right w:val="single" w:sz="4" w:space="0" w:color="auto"/>
            </w:tcBorders>
          </w:tcPr>
          <w:p w14:paraId="3323384B" w14:textId="77777777" w:rsidR="00FE0F71" w:rsidRPr="00475EBD" w:rsidRDefault="00FE0F71" w:rsidP="00FE0F71">
            <w:pPr>
              <w:suppressAutoHyphens/>
              <w:jc w:val="both"/>
              <w:rPr>
                <w:b/>
                <w:bCs/>
              </w:rPr>
            </w:pPr>
            <w:r w:rsidRPr="00475EBD">
              <w:rPr>
                <w:b/>
                <w:bCs/>
              </w:rPr>
              <w:t xml:space="preserve">Курсовой проект (работа) </w:t>
            </w:r>
          </w:p>
          <w:p w14:paraId="69295C2A" w14:textId="69335B4D" w:rsidR="00FE0F71" w:rsidRPr="00980A27" w:rsidRDefault="00FE0F71" w:rsidP="00FE0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r w:rsidRPr="00475EBD">
              <w:rPr>
                <w:b/>
                <w:bCs/>
              </w:rPr>
              <w:t>Тематика курсовых проектов (работ)</w:t>
            </w:r>
          </w:p>
        </w:tc>
        <w:tc>
          <w:tcPr>
            <w:tcW w:w="1417" w:type="dxa"/>
            <w:tcBorders>
              <w:top w:val="single" w:sz="4" w:space="0" w:color="auto"/>
              <w:left w:val="single" w:sz="4" w:space="0" w:color="auto"/>
              <w:bottom w:val="single" w:sz="4" w:space="0" w:color="auto"/>
              <w:right w:val="single" w:sz="4" w:space="0" w:color="auto"/>
            </w:tcBorders>
          </w:tcPr>
          <w:p w14:paraId="72C19EA8" w14:textId="77777777" w:rsidR="00FE0F71" w:rsidRPr="00980A27" w:rsidRDefault="00FE0F71" w:rsidP="00FE0F71">
            <w:pPr>
              <w:spacing w:line="276" w:lineRule="auto"/>
              <w:jc w:val="center"/>
              <w:rPr>
                <w:b/>
              </w:rPr>
            </w:pPr>
          </w:p>
        </w:tc>
        <w:tc>
          <w:tcPr>
            <w:tcW w:w="1559" w:type="dxa"/>
            <w:tcBorders>
              <w:top w:val="single" w:sz="4" w:space="0" w:color="auto"/>
              <w:left w:val="single" w:sz="4" w:space="0" w:color="auto"/>
              <w:bottom w:val="single" w:sz="4" w:space="0" w:color="auto"/>
              <w:right w:val="single" w:sz="4" w:space="0" w:color="auto"/>
            </w:tcBorders>
          </w:tcPr>
          <w:p w14:paraId="08F08659" w14:textId="77777777" w:rsidR="00FE0F71" w:rsidRPr="00980A27" w:rsidRDefault="00FE0F71" w:rsidP="00FE0F71">
            <w:pPr>
              <w:spacing w:line="276" w:lineRule="auto"/>
              <w:jc w:val="center"/>
            </w:pPr>
          </w:p>
        </w:tc>
        <w:tc>
          <w:tcPr>
            <w:tcW w:w="1701" w:type="dxa"/>
            <w:tcBorders>
              <w:top w:val="single" w:sz="4" w:space="0" w:color="auto"/>
              <w:left w:val="single" w:sz="4" w:space="0" w:color="auto"/>
              <w:bottom w:val="single" w:sz="4" w:space="0" w:color="auto"/>
              <w:right w:val="single" w:sz="4" w:space="0" w:color="auto"/>
            </w:tcBorders>
          </w:tcPr>
          <w:p w14:paraId="0E5ECCCB" w14:textId="77777777" w:rsidR="00FE0F71" w:rsidRPr="00980A27" w:rsidRDefault="00FE0F71" w:rsidP="00FE0F71">
            <w:pPr>
              <w:spacing w:line="276" w:lineRule="auto"/>
              <w:jc w:val="center"/>
            </w:pPr>
          </w:p>
        </w:tc>
        <w:tc>
          <w:tcPr>
            <w:tcW w:w="1276" w:type="dxa"/>
            <w:tcBorders>
              <w:top w:val="single" w:sz="4" w:space="0" w:color="auto"/>
              <w:left w:val="single" w:sz="4" w:space="0" w:color="auto"/>
              <w:bottom w:val="single" w:sz="4" w:space="0" w:color="auto"/>
              <w:right w:val="single" w:sz="4" w:space="0" w:color="auto"/>
            </w:tcBorders>
          </w:tcPr>
          <w:p w14:paraId="65E32DA8" w14:textId="77777777" w:rsidR="00FE0F71" w:rsidRPr="00980A27" w:rsidRDefault="00FE0F71" w:rsidP="00FE0F71">
            <w:pPr>
              <w:spacing w:line="276" w:lineRule="auto"/>
              <w:jc w:val="center"/>
            </w:pPr>
          </w:p>
        </w:tc>
      </w:tr>
      <w:tr w:rsidR="00FE0F71" w:rsidRPr="00980A27" w14:paraId="2F8950BD" w14:textId="77777777" w:rsidTr="00401969">
        <w:trPr>
          <w:trHeight w:val="275"/>
        </w:trPr>
        <w:tc>
          <w:tcPr>
            <w:tcW w:w="9493" w:type="dxa"/>
            <w:gridSpan w:val="3"/>
            <w:tcBorders>
              <w:top w:val="single" w:sz="4" w:space="0" w:color="auto"/>
              <w:left w:val="single" w:sz="4" w:space="0" w:color="auto"/>
              <w:bottom w:val="single" w:sz="4" w:space="0" w:color="auto"/>
              <w:right w:val="single" w:sz="4" w:space="0" w:color="auto"/>
            </w:tcBorders>
          </w:tcPr>
          <w:p w14:paraId="5D72989E" w14:textId="724292CE" w:rsidR="00FE0F71" w:rsidRPr="00980A27" w:rsidRDefault="00FE0F71" w:rsidP="00FE0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r w:rsidRPr="00475EBD">
              <w:rPr>
                <w:b/>
              </w:rPr>
              <w:t xml:space="preserve">Обязательные аудиторные учебные занятия </w:t>
            </w:r>
            <w:r w:rsidRPr="00475EBD">
              <w:rPr>
                <w:b/>
                <w:bCs/>
              </w:rPr>
              <w:t>по курсовому проекту (работе)</w:t>
            </w:r>
          </w:p>
        </w:tc>
        <w:tc>
          <w:tcPr>
            <w:tcW w:w="1417" w:type="dxa"/>
            <w:tcBorders>
              <w:top w:val="single" w:sz="4" w:space="0" w:color="auto"/>
              <w:left w:val="single" w:sz="4" w:space="0" w:color="auto"/>
              <w:bottom w:val="single" w:sz="4" w:space="0" w:color="auto"/>
              <w:right w:val="single" w:sz="4" w:space="0" w:color="auto"/>
            </w:tcBorders>
          </w:tcPr>
          <w:p w14:paraId="1055D08D" w14:textId="77777777" w:rsidR="00FE0F71" w:rsidRPr="00980A27" w:rsidRDefault="00FE0F71" w:rsidP="00FE0F71">
            <w:pPr>
              <w:spacing w:line="276" w:lineRule="auto"/>
              <w:jc w:val="center"/>
              <w:rPr>
                <w:b/>
              </w:rPr>
            </w:pPr>
          </w:p>
        </w:tc>
        <w:tc>
          <w:tcPr>
            <w:tcW w:w="1559" w:type="dxa"/>
            <w:tcBorders>
              <w:top w:val="single" w:sz="4" w:space="0" w:color="auto"/>
              <w:left w:val="single" w:sz="4" w:space="0" w:color="auto"/>
              <w:bottom w:val="single" w:sz="4" w:space="0" w:color="auto"/>
              <w:right w:val="single" w:sz="4" w:space="0" w:color="auto"/>
            </w:tcBorders>
          </w:tcPr>
          <w:p w14:paraId="472E5AF5" w14:textId="77777777" w:rsidR="00FE0F71" w:rsidRPr="00980A27" w:rsidRDefault="00FE0F71" w:rsidP="00FE0F71">
            <w:pPr>
              <w:spacing w:line="276" w:lineRule="auto"/>
              <w:jc w:val="center"/>
            </w:pPr>
          </w:p>
        </w:tc>
        <w:tc>
          <w:tcPr>
            <w:tcW w:w="1701" w:type="dxa"/>
            <w:tcBorders>
              <w:top w:val="single" w:sz="4" w:space="0" w:color="auto"/>
              <w:left w:val="single" w:sz="4" w:space="0" w:color="auto"/>
              <w:bottom w:val="single" w:sz="4" w:space="0" w:color="auto"/>
              <w:right w:val="single" w:sz="4" w:space="0" w:color="auto"/>
            </w:tcBorders>
          </w:tcPr>
          <w:p w14:paraId="58644983" w14:textId="77777777" w:rsidR="00FE0F71" w:rsidRPr="00980A27" w:rsidRDefault="00FE0F71" w:rsidP="00FE0F71">
            <w:pPr>
              <w:spacing w:line="276" w:lineRule="auto"/>
              <w:jc w:val="center"/>
            </w:pPr>
          </w:p>
        </w:tc>
        <w:tc>
          <w:tcPr>
            <w:tcW w:w="1276" w:type="dxa"/>
            <w:tcBorders>
              <w:top w:val="single" w:sz="4" w:space="0" w:color="auto"/>
              <w:left w:val="single" w:sz="4" w:space="0" w:color="auto"/>
              <w:bottom w:val="single" w:sz="4" w:space="0" w:color="auto"/>
              <w:right w:val="single" w:sz="4" w:space="0" w:color="auto"/>
            </w:tcBorders>
          </w:tcPr>
          <w:p w14:paraId="1A64FEA2" w14:textId="77777777" w:rsidR="00FE0F71" w:rsidRPr="00980A27" w:rsidRDefault="00FE0F71" w:rsidP="00FE0F71">
            <w:pPr>
              <w:spacing w:line="276" w:lineRule="auto"/>
              <w:jc w:val="center"/>
            </w:pPr>
          </w:p>
        </w:tc>
      </w:tr>
      <w:tr w:rsidR="00FE0F71" w:rsidRPr="00980A27" w14:paraId="4500DF08" w14:textId="77777777" w:rsidTr="00FE2857">
        <w:trPr>
          <w:trHeight w:val="275"/>
        </w:trPr>
        <w:tc>
          <w:tcPr>
            <w:tcW w:w="9493" w:type="dxa"/>
            <w:gridSpan w:val="3"/>
            <w:tcBorders>
              <w:top w:val="single" w:sz="4" w:space="0" w:color="auto"/>
              <w:left w:val="single" w:sz="4" w:space="0" w:color="auto"/>
              <w:bottom w:val="single" w:sz="4" w:space="0" w:color="auto"/>
              <w:right w:val="single" w:sz="4" w:space="0" w:color="auto"/>
            </w:tcBorders>
          </w:tcPr>
          <w:p w14:paraId="0CA6E79A" w14:textId="7F06D002" w:rsidR="00FE0F71" w:rsidRPr="00980A27" w:rsidRDefault="00FE0F71" w:rsidP="00FE0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r w:rsidRPr="00475EBD">
              <w:rPr>
                <w:b/>
              </w:rPr>
              <w:t xml:space="preserve">Самостоятельная учебная работа обучающегося над курсовым проектом (работой) </w:t>
            </w:r>
          </w:p>
        </w:tc>
        <w:tc>
          <w:tcPr>
            <w:tcW w:w="1417" w:type="dxa"/>
            <w:tcBorders>
              <w:top w:val="single" w:sz="4" w:space="0" w:color="auto"/>
              <w:left w:val="single" w:sz="4" w:space="0" w:color="auto"/>
              <w:bottom w:val="single" w:sz="4" w:space="0" w:color="auto"/>
              <w:right w:val="single" w:sz="4" w:space="0" w:color="auto"/>
            </w:tcBorders>
          </w:tcPr>
          <w:p w14:paraId="7A0FB9C3" w14:textId="77777777" w:rsidR="00FE0F71" w:rsidRPr="00980A27" w:rsidRDefault="00FE0F71" w:rsidP="00FE0F71">
            <w:pPr>
              <w:spacing w:line="276" w:lineRule="auto"/>
              <w:jc w:val="center"/>
              <w:rPr>
                <w:b/>
              </w:rPr>
            </w:pPr>
          </w:p>
        </w:tc>
        <w:tc>
          <w:tcPr>
            <w:tcW w:w="1559" w:type="dxa"/>
            <w:tcBorders>
              <w:top w:val="single" w:sz="4" w:space="0" w:color="auto"/>
              <w:left w:val="single" w:sz="4" w:space="0" w:color="auto"/>
              <w:bottom w:val="single" w:sz="4" w:space="0" w:color="auto"/>
              <w:right w:val="single" w:sz="4" w:space="0" w:color="auto"/>
            </w:tcBorders>
          </w:tcPr>
          <w:p w14:paraId="48565E3B" w14:textId="77777777" w:rsidR="00FE0F71" w:rsidRPr="00980A27" w:rsidRDefault="00FE0F71" w:rsidP="00FE0F71">
            <w:pPr>
              <w:spacing w:line="276" w:lineRule="auto"/>
              <w:jc w:val="center"/>
            </w:pPr>
          </w:p>
        </w:tc>
        <w:tc>
          <w:tcPr>
            <w:tcW w:w="1701" w:type="dxa"/>
            <w:tcBorders>
              <w:top w:val="single" w:sz="4" w:space="0" w:color="auto"/>
              <w:left w:val="single" w:sz="4" w:space="0" w:color="auto"/>
              <w:bottom w:val="single" w:sz="4" w:space="0" w:color="auto"/>
              <w:right w:val="single" w:sz="4" w:space="0" w:color="auto"/>
            </w:tcBorders>
          </w:tcPr>
          <w:p w14:paraId="3469E8F5" w14:textId="77777777" w:rsidR="00FE0F71" w:rsidRPr="00980A27" w:rsidRDefault="00FE0F71" w:rsidP="00FE0F71">
            <w:pPr>
              <w:spacing w:line="276" w:lineRule="auto"/>
              <w:jc w:val="center"/>
            </w:pPr>
          </w:p>
        </w:tc>
        <w:tc>
          <w:tcPr>
            <w:tcW w:w="1276" w:type="dxa"/>
            <w:tcBorders>
              <w:top w:val="single" w:sz="4" w:space="0" w:color="auto"/>
              <w:left w:val="single" w:sz="4" w:space="0" w:color="auto"/>
              <w:bottom w:val="single" w:sz="4" w:space="0" w:color="auto"/>
              <w:right w:val="single" w:sz="4" w:space="0" w:color="auto"/>
            </w:tcBorders>
          </w:tcPr>
          <w:p w14:paraId="5E1ACB94" w14:textId="77777777" w:rsidR="00FE0F71" w:rsidRPr="00980A27" w:rsidRDefault="00FE0F71" w:rsidP="00FE0F71">
            <w:pPr>
              <w:spacing w:line="276" w:lineRule="auto"/>
              <w:jc w:val="center"/>
            </w:pPr>
          </w:p>
        </w:tc>
      </w:tr>
      <w:tr w:rsidR="00FE0F71" w:rsidRPr="00980A27" w14:paraId="046261E4" w14:textId="77777777" w:rsidTr="00401969">
        <w:trPr>
          <w:trHeight w:val="275"/>
        </w:trPr>
        <w:tc>
          <w:tcPr>
            <w:tcW w:w="9493" w:type="dxa"/>
            <w:gridSpan w:val="3"/>
            <w:tcBorders>
              <w:top w:val="single" w:sz="4" w:space="0" w:color="auto"/>
              <w:left w:val="single" w:sz="4" w:space="0" w:color="auto"/>
              <w:bottom w:val="single" w:sz="4" w:space="0" w:color="auto"/>
              <w:right w:val="single" w:sz="4" w:space="0" w:color="auto"/>
            </w:tcBorders>
          </w:tcPr>
          <w:p w14:paraId="5874CBD0" w14:textId="58856C90" w:rsidR="00FE0F71" w:rsidRPr="00980A27" w:rsidRDefault="00FE0F71" w:rsidP="00FE0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r w:rsidRPr="00980A27">
              <w:rPr>
                <w:b/>
              </w:rPr>
              <w:t>Промежуточная аттестация</w:t>
            </w:r>
          </w:p>
        </w:tc>
        <w:tc>
          <w:tcPr>
            <w:tcW w:w="1417" w:type="dxa"/>
            <w:tcBorders>
              <w:top w:val="single" w:sz="4" w:space="0" w:color="auto"/>
              <w:left w:val="single" w:sz="4" w:space="0" w:color="auto"/>
              <w:bottom w:val="single" w:sz="4" w:space="0" w:color="auto"/>
              <w:right w:val="single" w:sz="4" w:space="0" w:color="auto"/>
            </w:tcBorders>
          </w:tcPr>
          <w:p w14:paraId="13BBD543" w14:textId="77777777" w:rsidR="00FE0F71" w:rsidRPr="00980A27" w:rsidRDefault="00FE0F71" w:rsidP="00FE0F71">
            <w:pPr>
              <w:spacing w:line="276" w:lineRule="auto"/>
              <w:jc w:val="center"/>
              <w:rPr>
                <w:b/>
              </w:rPr>
            </w:pPr>
          </w:p>
        </w:tc>
        <w:tc>
          <w:tcPr>
            <w:tcW w:w="1559" w:type="dxa"/>
            <w:tcBorders>
              <w:top w:val="single" w:sz="4" w:space="0" w:color="auto"/>
              <w:left w:val="single" w:sz="4" w:space="0" w:color="auto"/>
              <w:bottom w:val="single" w:sz="4" w:space="0" w:color="auto"/>
              <w:right w:val="single" w:sz="4" w:space="0" w:color="auto"/>
            </w:tcBorders>
          </w:tcPr>
          <w:p w14:paraId="27F137FE" w14:textId="77777777" w:rsidR="00FE0F71" w:rsidRPr="00980A27" w:rsidRDefault="00FE0F71" w:rsidP="00FE0F71">
            <w:pPr>
              <w:spacing w:line="276" w:lineRule="auto"/>
              <w:jc w:val="center"/>
            </w:pPr>
          </w:p>
        </w:tc>
        <w:tc>
          <w:tcPr>
            <w:tcW w:w="1701" w:type="dxa"/>
            <w:tcBorders>
              <w:top w:val="single" w:sz="4" w:space="0" w:color="auto"/>
              <w:left w:val="single" w:sz="4" w:space="0" w:color="auto"/>
              <w:bottom w:val="single" w:sz="4" w:space="0" w:color="auto"/>
              <w:right w:val="single" w:sz="4" w:space="0" w:color="auto"/>
            </w:tcBorders>
          </w:tcPr>
          <w:p w14:paraId="6BFDDE24" w14:textId="77777777" w:rsidR="00FE0F71" w:rsidRPr="00980A27" w:rsidRDefault="00FE0F71" w:rsidP="00FE0F71">
            <w:pPr>
              <w:spacing w:line="276" w:lineRule="auto"/>
              <w:jc w:val="center"/>
            </w:pPr>
          </w:p>
        </w:tc>
        <w:tc>
          <w:tcPr>
            <w:tcW w:w="1276" w:type="dxa"/>
            <w:tcBorders>
              <w:top w:val="single" w:sz="4" w:space="0" w:color="auto"/>
              <w:left w:val="single" w:sz="4" w:space="0" w:color="auto"/>
              <w:bottom w:val="single" w:sz="4" w:space="0" w:color="auto"/>
              <w:right w:val="single" w:sz="4" w:space="0" w:color="auto"/>
            </w:tcBorders>
          </w:tcPr>
          <w:p w14:paraId="0540073D" w14:textId="77777777" w:rsidR="00FE0F71" w:rsidRPr="00980A27" w:rsidRDefault="00FE0F71" w:rsidP="00FE0F71">
            <w:pPr>
              <w:spacing w:line="276" w:lineRule="auto"/>
              <w:jc w:val="center"/>
            </w:pPr>
          </w:p>
        </w:tc>
      </w:tr>
      <w:tr w:rsidR="00FE0F71" w:rsidRPr="00980A27" w14:paraId="19DB3F82" w14:textId="28201050" w:rsidTr="00401969">
        <w:trPr>
          <w:trHeight w:val="275"/>
        </w:trPr>
        <w:tc>
          <w:tcPr>
            <w:tcW w:w="9493" w:type="dxa"/>
            <w:gridSpan w:val="3"/>
            <w:tcBorders>
              <w:top w:val="single" w:sz="4" w:space="0" w:color="auto"/>
              <w:left w:val="single" w:sz="4" w:space="0" w:color="auto"/>
              <w:bottom w:val="single" w:sz="4" w:space="0" w:color="auto"/>
              <w:right w:val="single" w:sz="4" w:space="0" w:color="auto"/>
            </w:tcBorders>
          </w:tcPr>
          <w:p w14:paraId="0026F6D6" w14:textId="27974909" w:rsidR="00FE0F71" w:rsidRPr="00980A27" w:rsidRDefault="00FE0F71" w:rsidP="00FE0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r w:rsidRPr="00980A27">
              <w:rPr>
                <w:b/>
              </w:rPr>
              <w:t>Всего</w:t>
            </w:r>
          </w:p>
        </w:tc>
        <w:tc>
          <w:tcPr>
            <w:tcW w:w="1417" w:type="dxa"/>
            <w:tcBorders>
              <w:top w:val="single" w:sz="4" w:space="0" w:color="auto"/>
              <w:left w:val="single" w:sz="4" w:space="0" w:color="auto"/>
              <w:bottom w:val="single" w:sz="4" w:space="0" w:color="auto"/>
              <w:right w:val="single" w:sz="4" w:space="0" w:color="auto"/>
            </w:tcBorders>
          </w:tcPr>
          <w:p w14:paraId="71D81760" w14:textId="7F63C9F0" w:rsidR="00FE0F71" w:rsidRPr="00980A27" w:rsidRDefault="00FE0F71" w:rsidP="00FE0F71">
            <w:pPr>
              <w:spacing w:line="276" w:lineRule="auto"/>
              <w:jc w:val="center"/>
              <w:rPr>
                <w:b/>
              </w:rPr>
            </w:pPr>
            <w:r>
              <w:rPr>
                <w:b/>
              </w:rPr>
              <w:t>32</w:t>
            </w:r>
          </w:p>
        </w:tc>
        <w:tc>
          <w:tcPr>
            <w:tcW w:w="1559" w:type="dxa"/>
            <w:tcBorders>
              <w:top w:val="single" w:sz="4" w:space="0" w:color="auto"/>
              <w:left w:val="single" w:sz="4" w:space="0" w:color="auto"/>
              <w:bottom w:val="single" w:sz="4" w:space="0" w:color="auto"/>
              <w:right w:val="single" w:sz="4" w:space="0" w:color="auto"/>
            </w:tcBorders>
          </w:tcPr>
          <w:p w14:paraId="0A05C174" w14:textId="69922B62" w:rsidR="00FE0F71" w:rsidRPr="00401969" w:rsidRDefault="00FE0F71" w:rsidP="00FE0F71">
            <w:pPr>
              <w:spacing w:line="276" w:lineRule="auto"/>
              <w:jc w:val="center"/>
              <w:rPr>
                <w:b/>
                <w:bCs/>
              </w:rPr>
            </w:pPr>
            <w:r w:rsidRPr="00401969">
              <w:rPr>
                <w:b/>
                <w:bCs/>
              </w:rPr>
              <w:t>44</w:t>
            </w:r>
          </w:p>
        </w:tc>
        <w:tc>
          <w:tcPr>
            <w:tcW w:w="1701" w:type="dxa"/>
            <w:tcBorders>
              <w:top w:val="single" w:sz="4" w:space="0" w:color="auto"/>
              <w:left w:val="single" w:sz="4" w:space="0" w:color="auto"/>
              <w:bottom w:val="single" w:sz="4" w:space="0" w:color="auto"/>
              <w:right w:val="single" w:sz="4" w:space="0" w:color="auto"/>
            </w:tcBorders>
          </w:tcPr>
          <w:p w14:paraId="5CB3EB3A" w14:textId="77777777" w:rsidR="00FE0F71" w:rsidRPr="00980A27" w:rsidRDefault="00FE0F71" w:rsidP="00FE0F71">
            <w:pPr>
              <w:spacing w:line="276" w:lineRule="auto"/>
              <w:jc w:val="center"/>
            </w:pPr>
          </w:p>
        </w:tc>
        <w:tc>
          <w:tcPr>
            <w:tcW w:w="1276" w:type="dxa"/>
            <w:tcBorders>
              <w:top w:val="single" w:sz="4" w:space="0" w:color="auto"/>
              <w:left w:val="single" w:sz="4" w:space="0" w:color="auto"/>
              <w:bottom w:val="single" w:sz="4" w:space="0" w:color="auto"/>
              <w:right w:val="single" w:sz="4" w:space="0" w:color="auto"/>
            </w:tcBorders>
          </w:tcPr>
          <w:p w14:paraId="711E92E5" w14:textId="77777777" w:rsidR="00FE0F71" w:rsidRPr="00980A27" w:rsidRDefault="00FE0F71" w:rsidP="00FE0F71">
            <w:pPr>
              <w:spacing w:line="276" w:lineRule="auto"/>
              <w:jc w:val="center"/>
            </w:pPr>
          </w:p>
        </w:tc>
      </w:tr>
    </w:tbl>
    <w:p w14:paraId="0B2012D4" w14:textId="77777777" w:rsidR="009652DA" w:rsidRDefault="009652DA" w:rsidP="009652DA">
      <w:pPr>
        <w:spacing w:line="276" w:lineRule="auto"/>
        <w:rPr>
          <w:bCs/>
          <w:iCs/>
        </w:rPr>
        <w:sectPr w:rsidR="009652DA" w:rsidSect="00D143B2">
          <w:pgSz w:w="16840" w:h="11900" w:orient="landscape"/>
          <w:pgMar w:top="1134" w:right="1134" w:bottom="1134" w:left="1134" w:header="709" w:footer="709" w:gutter="0"/>
          <w:cols w:space="708"/>
          <w:docGrid w:linePitch="381"/>
        </w:sectPr>
      </w:pPr>
    </w:p>
    <w:p w14:paraId="687F161F" w14:textId="77777777" w:rsidR="009652DA" w:rsidRPr="00420A28" w:rsidRDefault="009652DA" w:rsidP="009652DA">
      <w:pPr>
        <w:jc w:val="center"/>
        <w:rPr>
          <w:b/>
          <w:bCs/>
        </w:rPr>
      </w:pPr>
      <w:r w:rsidRPr="00420A28">
        <w:rPr>
          <w:b/>
          <w:bCs/>
        </w:rPr>
        <w:lastRenderedPageBreak/>
        <w:t>3. УСЛОВИЯ РЕАЛИЗАЦИИ УЧЕБНОЙ ДИСЦИПЛИНЫ</w:t>
      </w:r>
    </w:p>
    <w:p w14:paraId="6E808B8F" w14:textId="77777777" w:rsidR="009652DA" w:rsidRPr="00420A28" w:rsidRDefault="009652DA" w:rsidP="009652DA">
      <w:pPr>
        <w:suppressAutoHyphens/>
        <w:spacing w:before="240" w:after="120" w:line="276" w:lineRule="auto"/>
        <w:ind w:firstLine="709"/>
        <w:jc w:val="both"/>
        <w:rPr>
          <w:b/>
        </w:rPr>
      </w:pPr>
      <w:r w:rsidRPr="00420A28">
        <w:rPr>
          <w:b/>
        </w:rPr>
        <w:t>3.1. Для реализации программы учебной дисциплины должны быть предусмотрены следующие специальные помещения:</w:t>
      </w:r>
    </w:p>
    <w:p w14:paraId="5476E728" w14:textId="76526B36" w:rsidR="009652DA" w:rsidRPr="00420A28" w:rsidRDefault="009652DA" w:rsidP="009652DA">
      <w:pPr>
        <w:suppressAutoHyphens/>
        <w:autoSpaceDE w:val="0"/>
        <w:autoSpaceDN w:val="0"/>
        <w:adjustRightInd w:val="0"/>
        <w:spacing w:line="276" w:lineRule="auto"/>
        <w:ind w:firstLine="709"/>
        <w:jc w:val="both"/>
      </w:pPr>
      <w:r w:rsidRPr="00CD0ED2">
        <w:rPr>
          <w:bCs/>
        </w:rPr>
        <w:t>Кабинет</w:t>
      </w:r>
      <w:r w:rsidRPr="00CD0ED2">
        <w:rPr>
          <w:bCs/>
          <w:i/>
        </w:rPr>
        <w:t xml:space="preserve"> </w:t>
      </w:r>
      <w:r>
        <w:rPr>
          <w:bCs/>
        </w:rPr>
        <w:t>ф</w:t>
      </w:r>
      <w:r w:rsidRPr="004330E0">
        <w:rPr>
          <w:bCs/>
        </w:rPr>
        <w:t>инансов, денежного обращения и кредита</w:t>
      </w:r>
      <w:r w:rsidRPr="00CD0ED2">
        <w:t>,</w:t>
      </w:r>
      <w:r>
        <w:t xml:space="preserve"> </w:t>
      </w:r>
      <w:r w:rsidRPr="00CD0ED2">
        <w:t xml:space="preserve">оснащенный </w:t>
      </w:r>
      <w:r w:rsidR="00E6646F">
        <w:t xml:space="preserve">в соответствии с </w:t>
      </w:r>
      <w:r w:rsidR="00E6646F" w:rsidRPr="006D1322">
        <w:t>п. 6.1.</w:t>
      </w:r>
      <w:r w:rsidR="00E6646F">
        <w:t>2.</w:t>
      </w:r>
      <w:r w:rsidR="00E6646F" w:rsidRPr="006D1322">
        <w:t xml:space="preserve">1 образовательной программы </w:t>
      </w:r>
      <w:r w:rsidR="00E6646F" w:rsidRPr="006B68F5">
        <w:t>по специальности</w:t>
      </w:r>
      <w:r w:rsidR="00E6646F">
        <w:t xml:space="preserve"> </w:t>
      </w:r>
      <w:r w:rsidR="00E6646F">
        <w:rPr>
          <w:bCs/>
        </w:rPr>
        <w:t xml:space="preserve">38.02.01 </w:t>
      </w:r>
      <w:r w:rsidR="00E6646F" w:rsidRPr="002466AF">
        <w:rPr>
          <w:bCs/>
          <w:iCs/>
        </w:rPr>
        <w:t>Экономика и бухгалтерский учет (по отраслям)</w:t>
      </w:r>
      <w:r w:rsidRPr="00CD0ED2">
        <w:rPr>
          <w:bCs/>
          <w:lang w:bidi="en-US"/>
        </w:rPr>
        <w:t>.</w:t>
      </w:r>
    </w:p>
    <w:p w14:paraId="708ECD42" w14:textId="77777777" w:rsidR="009652DA" w:rsidRPr="00420A28" w:rsidRDefault="009652DA" w:rsidP="009652DA">
      <w:pPr>
        <w:suppressAutoHyphens/>
        <w:spacing w:before="240" w:after="120" w:line="276" w:lineRule="auto"/>
        <w:ind w:firstLine="709"/>
        <w:rPr>
          <w:b/>
        </w:rPr>
      </w:pPr>
      <w:r w:rsidRPr="00420A28">
        <w:rPr>
          <w:b/>
        </w:rPr>
        <w:t>3.2. Информационное обеспечение реализации программы</w:t>
      </w:r>
    </w:p>
    <w:p w14:paraId="3165541D" w14:textId="77777777" w:rsidR="009652DA" w:rsidRDefault="009652DA" w:rsidP="009652DA">
      <w:pPr>
        <w:spacing w:line="276" w:lineRule="auto"/>
        <w:ind w:firstLine="709"/>
        <w:contextualSpacing/>
        <w:jc w:val="both"/>
        <w:rPr>
          <w:bCs/>
        </w:rPr>
      </w:pPr>
      <w:r w:rsidRPr="00B261DF">
        <w:rPr>
          <w:bCs/>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1758AF2F" w14:textId="77777777" w:rsidR="009652DA" w:rsidRPr="00077601" w:rsidRDefault="009652DA" w:rsidP="009652DA">
      <w:pPr>
        <w:tabs>
          <w:tab w:val="left" w:pos="993"/>
          <w:tab w:val="left" w:pos="1134"/>
        </w:tabs>
        <w:suppressAutoHyphens/>
        <w:spacing w:line="276" w:lineRule="auto"/>
        <w:ind w:firstLine="709"/>
        <w:jc w:val="both"/>
        <w:rPr>
          <w:bCs/>
        </w:rPr>
      </w:pPr>
    </w:p>
    <w:p w14:paraId="40455EF6" w14:textId="77777777" w:rsidR="009652DA" w:rsidRPr="00077601" w:rsidRDefault="009652DA" w:rsidP="009652DA">
      <w:pPr>
        <w:tabs>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
        </w:rPr>
      </w:pPr>
      <w:r w:rsidRPr="00077601">
        <w:rPr>
          <w:b/>
        </w:rPr>
        <w:t>3.2.1. Основные печатные и электронные издания:</w:t>
      </w:r>
    </w:p>
    <w:p w14:paraId="4058E8BF" w14:textId="77777777" w:rsidR="009652DA" w:rsidRPr="00077601" w:rsidRDefault="009652DA" w:rsidP="003B736C">
      <w:pPr>
        <w:pStyle w:val="af"/>
        <w:numPr>
          <w:ilvl w:val="0"/>
          <w:numId w:val="58"/>
        </w:numPr>
        <w:tabs>
          <w:tab w:val="left" w:pos="993"/>
          <w:tab w:val="left" w:pos="1134"/>
        </w:tabs>
        <w:spacing w:before="0" w:after="0" w:line="276" w:lineRule="auto"/>
        <w:ind w:left="0" w:firstLine="709"/>
        <w:contextualSpacing/>
        <w:jc w:val="both"/>
        <w:rPr>
          <w:lang w:eastAsia="ru-RU"/>
        </w:rPr>
      </w:pPr>
      <w:r w:rsidRPr="00077601">
        <w:rPr>
          <w:color w:val="333333"/>
          <w:shd w:val="clear" w:color="auto" w:fill="FFFFFF"/>
          <w:lang w:eastAsia="ru-RU"/>
        </w:rPr>
        <w:t xml:space="preserve">Финансы и кредит. : учебное пособие / М.А. Абрамова, Ю.Я. Вавилов, М.Л. Васюнина [и др.] ; под ред. О.И. Лаврушина. — Москва : </w:t>
      </w:r>
      <w:proofErr w:type="spellStart"/>
      <w:r w:rsidRPr="00077601">
        <w:rPr>
          <w:color w:val="333333"/>
          <w:shd w:val="clear" w:color="auto" w:fill="FFFFFF"/>
          <w:lang w:eastAsia="ru-RU"/>
        </w:rPr>
        <w:t>КноРус</w:t>
      </w:r>
      <w:proofErr w:type="spellEnd"/>
      <w:r w:rsidRPr="00077601">
        <w:rPr>
          <w:color w:val="333333"/>
          <w:shd w:val="clear" w:color="auto" w:fill="FFFFFF"/>
          <w:lang w:eastAsia="ru-RU"/>
        </w:rPr>
        <w:t>, 2021. — 315 с. — ISBN 978-5-406-09115-9. — URL:https://book.ru/book/942270 (дата обращения: 07.05.2022). — Текст : электронный.</w:t>
      </w:r>
    </w:p>
    <w:p w14:paraId="2DE5B803" w14:textId="77777777" w:rsidR="009652DA" w:rsidRPr="00077601" w:rsidRDefault="009652DA" w:rsidP="003B736C">
      <w:pPr>
        <w:pStyle w:val="af"/>
        <w:numPr>
          <w:ilvl w:val="0"/>
          <w:numId w:val="58"/>
        </w:numPr>
        <w:tabs>
          <w:tab w:val="left" w:pos="426"/>
          <w:tab w:val="left" w:pos="993"/>
          <w:tab w:val="left" w:pos="1134"/>
        </w:tabs>
        <w:spacing w:before="0" w:after="0" w:line="276" w:lineRule="auto"/>
        <w:ind w:left="0" w:firstLine="709"/>
        <w:contextualSpacing/>
        <w:jc w:val="both"/>
        <w:rPr>
          <w:color w:val="000000"/>
          <w:lang w:eastAsia="ru-RU"/>
        </w:rPr>
      </w:pPr>
      <w:r w:rsidRPr="00077601">
        <w:rPr>
          <w:color w:val="000000"/>
          <w:lang w:eastAsia="ru-RU"/>
        </w:rPr>
        <w:t xml:space="preserve">Дмитриева И.Е. Финансы, денежное обращение и кредит : учебное пособие для СПО / Дмитриева И.Е.. — Саратов, Москва : Профобразование, Ай Пи Ар Медиа, 2020. — 190 c. — ISBN 978-5-4488-0850-0, 978-5-4497-0595-2. — Текст : электронный // IPR SMART : [сайт]. — URL: https://www.iprbookshop.ru/95600.html (дата обращения: 07.05.2022). </w:t>
      </w:r>
    </w:p>
    <w:p w14:paraId="60D10FA6" w14:textId="77777777" w:rsidR="009652DA" w:rsidRPr="00077601" w:rsidRDefault="009652DA" w:rsidP="003B736C">
      <w:pPr>
        <w:pStyle w:val="af"/>
        <w:numPr>
          <w:ilvl w:val="0"/>
          <w:numId w:val="58"/>
        </w:numPr>
        <w:tabs>
          <w:tab w:val="left" w:pos="426"/>
          <w:tab w:val="left" w:pos="993"/>
          <w:tab w:val="left" w:pos="1134"/>
        </w:tabs>
        <w:spacing w:before="0" w:after="0" w:line="276" w:lineRule="auto"/>
        <w:ind w:left="0" w:firstLine="709"/>
        <w:contextualSpacing/>
        <w:jc w:val="both"/>
        <w:rPr>
          <w:color w:val="000000"/>
          <w:lang w:eastAsia="ru-RU"/>
        </w:rPr>
      </w:pPr>
      <w:r w:rsidRPr="00077601">
        <w:rPr>
          <w:color w:val="000000"/>
          <w:lang w:eastAsia="ru-RU"/>
        </w:rPr>
        <w:t>Финансы, денежное обращение и кредит : учебник и практикум для среднего профессионального образования / Д. В. Бураков [и др.] ; под редакцией Д. В. </w:t>
      </w:r>
      <w:proofErr w:type="spellStart"/>
      <w:r w:rsidRPr="00077601">
        <w:rPr>
          <w:color w:val="000000"/>
          <w:lang w:eastAsia="ru-RU"/>
        </w:rPr>
        <w:t>Буракова</w:t>
      </w:r>
      <w:proofErr w:type="spellEnd"/>
      <w:r w:rsidRPr="00077601">
        <w:rPr>
          <w:color w:val="000000"/>
          <w:lang w:eastAsia="ru-RU"/>
        </w:rPr>
        <w:t xml:space="preserve">. — 2-е изд., </w:t>
      </w:r>
      <w:proofErr w:type="spellStart"/>
      <w:r w:rsidRPr="00077601">
        <w:rPr>
          <w:color w:val="000000"/>
          <w:lang w:eastAsia="ru-RU"/>
        </w:rPr>
        <w:t>перераб</w:t>
      </w:r>
      <w:proofErr w:type="spellEnd"/>
      <w:r w:rsidRPr="00077601">
        <w:rPr>
          <w:color w:val="000000"/>
          <w:lang w:eastAsia="ru-RU"/>
        </w:rPr>
        <w:t xml:space="preserve">. и доп. — Москва : Издательство </w:t>
      </w:r>
      <w:proofErr w:type="spellStart"/>
      <w:r w:rsidRPr="00077601">
        <w:rPr>
          <w:color w:val="000000"/>
          <w:lang w:eastAsia="ru-RU"/>
        </w:rPr>
        <w:t>Юрайт</w:t>
      </w:r>
      <w:proofErr w:type="spellEnd"/>
      <w:r w:rsidRPr="00077601">
        <w:rPr>
          <w:color w:val="000000"/>
          <w:lang w:eastAsia="ru-RU"/>
        </w:rPr>
        <w:t xml:space="preserve">, 2022. — 366 с. — (Профессиональное образование). — ISBN 978-5-534-10231-4. — Текст : электронный // Образовательная платформа </w:t>
      </w:r>
      <w:proofErr w:type="spellStart"/>
      <w:r w:rsidRPr="00077601">
        <w:rPr>
          <w:color w:val="000000"/>
          <w:lang w:eastAsia="ru-RU"/>
        </w:rPr>
        <w:t>Юрайт</w:t>
      </w:r>
      <w:proofErr w:type="spellEnd"/>
      <w:r w:rsidRPr="00077601">
        <w:rPr>
          <w:color w:val="000000"/>
          <w:lang w:eastAsia="ru-RU"/>
        </w:rPr>
        <w:t xml:space="preserve"> [сайт]. — URL: https://urait.ru/bcode/491482 (дата обращения: 07.05.2022).</w:t>
      </w:r>
    </w:p>
    <w:p w14:paraId="4F5234DC" w14:textId="77777777" w:rsidR="009652DA" w:rsidRPr="00077601" w:rsidRDefault="009652DA" w:rsidP="009652DA">
      <w:pPr>
        <w:tabs>
          <w:tab w:val="left" w:pos="993"/>
          <w:tab w:val="left" w:pos="1134"/>
        </w:tabs>
        <w:suppressAutoHyphens/>
        <w:spacing w:line="276" w:lineRule="auto"/>
        <w:ind w:firstLine="709"/>
        <w:jc w:val="both"/>
        <w:rPr>
          <w:b/>
        </w:rPr>
      </w:pPr>
      <w:r w:rsidRPr="00077601">
        <w:rPr>
          <w:b/>
        </w:rPr>
        <w:t>3.2.2. Дополнительные источники</w:t>
      </w:r>
    </w:p>
    <w:p w14:paraId="1FC2C8CC" w14:textId="77777777" w:rsidR="009652DA" w:rsidRPr="00077601" w:rsidRDefault="009652DA" w:rsidP="003B736C">
      <w:pPr>
        <w:numPr>
          <w:ilvl w:val="0"/>
          <w:numId w:val="57"/>
        </w:numPr>
        <w:tabs>
          <w:tab w:val="left" w:pos="142"/>
          <w:tab w:val="left" w:pos="426"/>
          <w:tab w:val="left" w:pos="993"/>
          <w:tab w:val="left" w:pos="1134"/>
        </w:tabs>
        <w:spacing w:line="276" w:lineRule="auto"/>
        <w:ind w:left="0" w:firstLine="709"/>
        <w:contextualSpacing/>
        <w:jc w:val="both"/>
      </w:pPr>
      <w:r w:rsidRPr="00077601">
        <w:t xml:space="preserve">Конституция Российской Федерации от </w:t>
      </w:r>
      <w:r w:rsidRPr="00077601">
        <w:rPr>
          <w:iCs/>
        </w:rPr>
        <w:t>25 декабря 1993 г.</w:t>
      </w:r>
      <w:r>
        <w:rPr>
          <w:iCs/>
        </w:rPr>
        <w:t xml:space="preserve"> </w:t>
      </w:r>
      <w:r w:rsidRPr="00077601">
        <w:rPr>
          <w:iCs/>
        </w:rPr>
        <w:t>(с изменениями, одобренными в ходе общероссийского голосования 01.07.2020)</w:t>
      </w:r>
    </w:p>
    <w:p w14:paraId="0E9DEAAB" w14:textId="77777777" w:rsidR="009652DA" w:rsidRPr="00077601" w:rsidRDefault="009652DA" w:rsidP="003B736C">
      <w:pPr>
        <w:numPr>
          <w:ilvl w:val="0"/>
          <w:numId w:val="57"/>
        </w:numPr>
        <w:tabs>
          <w:tab w:val="left" w:pos="142"/>
          <w:tab w:val="left" w:pos="426"/>
          <w:tab w:val="left" w:pos="993"/>
          <w:tab w:val="left" w:pos="1134"/>
        </w:tabs>
        <w:spacing w:line="276" w:lineRule="auto"/>
        <w:ind w:left="0" w:firstLine="709"/>
        <w:jc w:val="both"/>
      </w:pPr>
      <w:r w:rsidRPr="00077601">
        <w:t xml:space="preserve">Бюджетный кодекс Российской Федерации от 31.07.1998 N 145-ФЗ (в действующей редакции) </w:t>
      </w:r>
    </w:p>
    <w:p w14:paraId="5B404A35" w14:textId="77777777" w:rsidR="009652DA" w:rsidRDefault="009652DA" w:rsidP="003B736C">
      <w:pPr>
        <w:numPr>
          <w:ilvl w:val="0"/>
          <w:numId w:val="57"/>
        </w:numPr>
        <w:tabs>
          <w:tab w:val="left" w:pos="142"/>
          <w:tab w:val="left" w:pos="426"/>
          <w:tab w:val="left" w:pos="993"/>
          <w:tab w:val="left" w:pos="1134"/>
        </w:tabs>
        <w:spacing w:line="276" w:lineRule="auto"/>
        <w:ind w:left="0" w:firstLine="709"/>
        <w:jc w:val="both"/>
      </w:pPr>
      <w:r w:rsidRPr="00077601">
        <w:t xml:space="preserve">Гражданский кодекс Российской Федерации (часть первая) от 30.11.1994 N 51-ФЗ (в действующей редакции) </w:t>
      </w:r>
    </w:p>
    <w:p w14:paraId="4C6BB3E9" w14:textId="77777777" w:rsidR="009652DA" w:rsidRDefault="009652DA" w:rsidP="003B736C">
      <w:pPr>
        <w:numPr>
          <w:ilvl w:val="0"/>
          <w:numId w:val="57"/>
        </w:numPr>
        <w:tabs>
          <w:tab w:val="left" w:pos="142"/>
          <w:tab w:val="left" w:pos="426"/>
          <w:tab w:val="left" w:pos="993"/>
          <w:tab w:val="left" w:pos="1134"/>
        </w:tabs>
        <w:spacing w:line="276" w:lineRule="auto"/>
        <w:ind w:left="0" w:firstLine="709"/>
        <w:jc w:val="both"/>
      </w:pPr>
      <w:r w:rsidRPr="00A669EC">
        <w:t>Гражданский кодекс Российской Федерации (часть вторая) от 26.01.1996 N 14-ФЗ (в действующей редакции)</w:t>
      </w:r>
    </w:p>
    <w:p w14:paraId="5AE1D79F" w14:textId="77777777" w:rsidR="009652DA" w:rsidRPr="00A669EC" w:rsidRDefault="009652DA" w:rsidP="003B736C">
      <w:pPr>
        <w:numPr>
          <w:ilvl w:val="0"/>
          <w:numId w:val="57"/>
        </w:numPr>
        <w:tabs>
          <w:tab w:val="left" w:pos="142"/>
          <w:tab w:val="left" w:pos="426"/>
          <w:tab w:val="left" w:pos="993"/>
          <w:tab w:val="left" w:pos="1134"/>
        </w:tabs>
        <w:spacing w:line="276" w:lineRule="auto"/>
        <w:ind w:left="0" w:firstLine="709"/>
        <w:jc w:val="both"/>
      </w:pPr>
      <w:r w:rsidRPr="00A669EC">
        <w:t xml:space="preserve">Налоговый кодекс Российской Федерации (часть первая) от 31.07.1998 N 146-ФЗ (в действующей редакции) </w:t>
      </w:r>
    </w:p>
    <w:p w14:paraId="2519D0C5" w14:textId="77777777" w:rsidR="009652DA" w:rsidRPr="00077601" w:rsidRDefault="009652DA" w:rsidP="003B736C">
      <w:pPr>
        <w:numPr>
          <w:ilvl w:val="0"/>
          <w:numId w:val="57"/>
        </w:numPr>
        <w:tabs>
          <w:tab w:val="left" w:pos="142"/>
          <w:tab w:val="left" w:pos="426"/>
          <w:tab w:val="left" w:pos="993"/>
          <w:tab w:val="left" w:pos="1134"/>
        </w:tabs>
        <w:spacing w:line="276" w:lineRule="auto"/>
        <w:ind w:left="0" w:firstLine="709"/>
        <w:contextualSpacing/>
        <w:jc w:val="both"/>
      </w:pPr>
      <w:r w:rsidRPr="00077601">
        <w:t>Федеральный закон от 26.12.1995 N 208-ФЗ (в действующей редакции) «Об акционерных обществах»</w:t>
      </w:r>
    </w:p>
    <w:p w14:paraId="6A6ADF85" w14:textId="77777777" w:rsidR="009652DA" w:rsidRPr="00077601" w:rsidRDefault="009652DA" w:rsidP="003B736C">
      <w:pPr>
        <w:numPr>
          <w:ilvl w:val="0"/>
          <w:numId w:val="57"/>
        </w:numPr>
        <w:tabs>
          <w:tab w:val="left" w:pos="142"/>
          <w:tab w:val="left" w:pos="426"/>
          <w:tab w:val="left" w:pos="993"/>
          <w:tab w:val="left" w:pos="1134"/>
        </w:tabs>
        <w:spacing w:line="276" w:lineRule="auto"/>
        <w:ind w:left="0" w:firstLine="709"/>
        <w:contextualSpacing/>
        <w:jc w:val="both"/>
      </w:pPr>
      <w:r w:rsidRPr="00077601">
        <w:lastRenderedPageBreak/>
        <w:t>Федеральный закон от 02.12.1990 N 395-1 «О банках и банковской деятельности» (в действующей редакции)</w:t>
      </w:r>
    </w:p>
    <w:p w14:paraId="210DD5DF" w14:textId="77777777" w:rsidR="009652DA" w:rsidRPr="00077601" w:rsidRDefault="009652DA" w:rsidP="003B736C">
      <w:pPr>
        <w:numPr>
          <w:ilvl w:val="0"/>
          <w:numId w:val="57"/>
        </w:numPr>
        <w:tabs>
          <w:tab w:val="left" w:pos="142"/>
          <w:tab w:val="left" w:pos="426"/>
          <w:tab w:val="left" w:pos="993"/>
          <w:tab w:val="left" w:pos="1134"/>
        </w:tabs>
        <w:spacing w:line="276" w:lineRule="auto"/>
        <w:ind w:left="0" w:firstLine="709"/>
        <w:contextualSpacing/>
        <w:jc w:val="both"/>
      </w:pPr>
      <w:r w:rsidRPr="00077601">
        <w:t>Федеральный закон от 16.07.1998 N 102-ФЗ (в действующей редакции) «Об ипотеке (залоге недвижимости)»</w:t>
      </w:r>
    </w:p>
    <w:p w14:paraId="2AD29CB6" w14:textId="77777777" w:rsidR="009652DA" w:rsidRPr="00077601" w:rsidRDefault="009652DA" w:rsidP="003B736C">
      <w:pPr>
        <w:numPr>
          <w:ilvl w:val="0"/>
          <w:numId w:val="57"/>
        </w:numPr>
        <w:tabs>
          <w:tab w:val="left" w:pos="142"/>
          <w:tab w:val="left" w:pos="426"/>
          <w:tab w:val="left" w:pos="993"/>
          <w:tab w:val="left" w:pos="1134"/>
        </w:tabs>
        <w:spacing w:line="276" w:lineRule="auto"/>
        <w:ind w:left="0" w:firstLine="709"/>
        <w:contextualSpacing/>
        <w:jc w:val="both"/>
      </w:pPr>
      <w:r w:rsidRPr="00077601">
        <w:t>Федеральный закон от 06.12.2011 N 402-ФЗ «О бухгалтерском учете» (в действующей редакции)</w:t>
      </w:r>
    </w:p>
    <w:p w14:paraId="6CD2BDA4" w14:textId="77777777" w:rsidR="009652DA" w:rsidRPr="00077601" w:rsidRDefault="009652DA" w:rsidP="003B736C">
      <w:pPr>
        <w:numPr>
          <w:ilvl w:val="0"/>
          <w:numId w:val="57"/>
        </w:numPr>
        <w:tabs>
          <w:tab w:val="left" w:pos="142"/>
          <w:tab w:val="left" w:pos="426"/>
          <w:tab w:val="left" w:pos="993"/>
          <w:tab w:val="left" w:pos="1134"/>
        </w:tabs>
        <w:spacing w:line="276" w:lineRule="auto"/>
        <w:ind w:left="0" w:firstLine="709"/>
        <w:jc w:val="both"/>
      </w:pPr>
      <w:r w:rsidRPr="00077601">
        <w:t>Федеральный закон от 27.06.2011 N 161-ФЗ «О национальной платежной системе» (в действующей редакции)</w:t>
      </w:r>
    </w:p>
    <w:p w14:paraId="6BC24060" w14:textId="77777777" w:rsidR="009652DA" w:rsidRPr="00077601" w:rsidRDefault="009652DA" w:rsidP="003B736C">
      <w:pPr>
        <w:numPr>
          <w:ilvl w:val="0"/>
          <w:numId w:val="57"/>
        </w:numPr>
        <w:tabs>
          <w:tab w:val="left" w:pos="142"/>
          <w:tab w:val="left" w:pos="426"/>
          <w:tab w:val="left" w:pos="993"/>
          <w:tab w:val="left" w:pos="1134"/>
        </w:tabs>
        <w:spacing w:line="276" w:lineRule="auto"/>
        <w:ind w:left="0" w:firstLine="709"/>
        <w:jc w:val="both"/>
      </w:pPr>
      <w:r w:rsidRPr="00077601">
        <w:t>Федеральный закон от 22.04.1996 N 39-ФЗ «О рынке ценных бумаг» (в действующей редакции)</w:t>
      </w:r>
    </w:p>
    <w:p w14:paraId="162C9033" w14:textId="77777777" w:rsidR="009652DA" w:rsidRPr="00077601" w:rsidRDefault="009652DA" w:rsidP="003B736C">
      <w:pPr>
        <w:numPr>
          <w:ilvl w:val="0"/>
          <w:numId w:val="57"/>
        </w:numPr>
        <w:tabs>
          <w:tab w:val="left" w:pos="142"/>
          <w:tab w:val="left" w:pos="426"/>
          <w:tab w:val="left" w:pos="993"/>
          <w:tab w:val="left" w:pos="1134"/>
        </w:tabs>
        <w:spacing w:line="276" w:lineRule="auto"/>
        <w:ind w:left="0" w:firstLine="709"/>
        <w:contextualSpacing/>
        <w:jc w:val="both"/>
      </w:pPr>
      <w:r w:rsidRPr="00077601">
        <w:t>Федеральный закон от 29.10.1998 N 164-ФЗ «О финансовой аренде (лизинге)» (в действующей редакции)</w:t>
      </w:r>
    </w:p>
    <w:p w14:paraId="46A4A89A" w14:textId="77777777" w:rsidR="009652DA" w:rsidRPr="00077601" w:rsidRDefault="009652DA" w:rsidP="003B736C">
      <w:pPr>
        <w:numPr>
          <w:ilvl w:val="0"/>
          <w:numId w:val="57"/>
        </w:numPr>
        <w:tabs>
          <w:tab w:val="left" w:pos="142"/>
          <w:tab w:val="left" w:pos="426"/>
          <w:tab w:val="left" w:pos="993"/>
          <w:tab w:val="left" w:pos="1134"/>
        </w:tabs>
        <w:spacing w:line="276" w:lineRule="auto"/>
        <w:ind w:left="0" w:firstLine="709"/>
        <w:contextualSpacing/>
        <w:jc w:val="both"/>
      </w:pPr>
      <w:r w:rsidRPr="00077601">
        <w:t xml:space="preserve"> Закон РФ от 27.11.1992 N 4015-1 «Об организации страхового дела в Российской Федерации» (в действующей редакции)</w:t>
      </w:r>
    </w:p>
    <w:p w14:paraId="35E4FF00" w14:textId="77777777" w:rsidR="009652DA" w:rsidRPr="00077601" w:rsidRDefault="009652DA" w:rsidP="003B736C">
      <w:pPr>
        <w:numPr>
          <w:ilvl w:val="0"/>
          <w:numId w:val="57"/>
        </w:numPr>
        <w:tabs>
          <w:tab w:val="left" w:pos="142"/>
          <w:tab w:val="left" w:pos="426"/>
          <w:tab w:val="left" w:pos="993"/>
          <w:tab w:val="left" w:pos="1134"/>
        </w:tabs>
        <w:spacing w:line="276" w:lineRule="auto"/>
        <w:ind w:left="0" w:firstLine="709"/>
        <w:jc w:val="both"/>
      </w:pPr>
      <w:r w:rsidRPr="00077601">
        <w:t>Федеральный закон от 26.10.2002 N 127-ФЗ «О несостоятельности (банкротстве)» (в действующей редакции)</w:t>
      </w:r>
    </w:p>
    <w:p w14:paraId="2D1781C9" w14:textId="77777777" w:rsidR="009652DA" w:rsidRPr="00077601" w:rsidRDefault="009652DA" w:rsidP="003B736C">
      <w:pPr>
        <w:numPr>
          <w:ilvl w:val="0"/>
          <w:numId w:val="57"/>
        </w:numPr>
        <w:tabs>
          <w:tab w:val="left" w:pos="142"/>
          <w:tab w:val="left" w:pos="426"/>
          <w:tab w:val="left" w:pos="993"/>
          <w:tab w:val="left" w:pos="1134"/>
        </w:tabs>
        <w:spacing w:line="276" w:lineRule="auto"/>
        <w:ind w:left="0" w:firstLine="709"/>
        <w:jc w:val="both"/>
      </w:pPr>
      <w:r w:rsidRPr="00077601">
        <w:t>Федеральный закон от 10.07.2002 N 86-ФЗ «О Центральном банке Российской Федерации (Банке России)» (в действующей редакции)</w:t>
      </w:r>
    </w:p>
    <w:p w14:paraId="79DACD3D" w14:textId="77777777" w:rsidR="009652DA" w:rsidRPr="00077601" w:rsidRDefault="009652DA" w:rsidP="003B736C">
      <w:pPr>
        <w:numPr>
          <w:ilvl w:val="0"/>
          <w:numId w:val="57"/>
        </w:numPr>
        <w:tabs>
          <w:tab w:val="left" w:pos="142"/>
          <w:tab w:val="left" w:pos="426"/>
          <w:tab w:val="left" w:pos="993"/>
          <w:tab w:val="left" w:pos="1134"/>
        </w:tabs>
        <w:spacing w:line="276" w:lineRule="auto"/>
        <w:ind w:left="0" w:firstLine="709"/>
        <w:contextualSpacing/>
        <w:jc w:val="both"/>
      </w:pPr>
      <w:r w:rsidRPr="00077601">
        <w:t>Федеральный закон от 29.11.2001 N 156-ФЗ «Об инвестиционных фондах» (в действующей редакции)</w:t>
      </w:r>
    </w:p>
    <w:p w14:paraId="5A009977" w14:textId="77777777" w:rsidR="009652DA" w:rsidRPr="00077601" w:rsidRDefault="009652DA" w:rsidP="003B736C">
      <w:pPr>
        <w:numPr>
          <w:ilvl w:val="0"/>
          <w:numId w:val="57"/>
        </w:numPr>
        <w:tabs>
          <w:tab w:val="left" w:pos="142"/>
          <w:tab w:val="left" w:pos="426"/>
          <w:tab w:val="left" w:pos="993"/>
          <w:tab w:val="left" w:pos="1134"/>
        </w:tabs>
        <w:spacing w:line="276" w:lineRule="auto"/>
        <w:ind w:left="0" w:firstLine="709"/>
        <w:contextualSpacing/>
        <w:jc w:val="both"/>
      </w:pPr>
      <w:r w:rsidRPr="00077601">
        <w:t>Федеральный закон от 22.05.2003 N 54-ФЗ «О применении контрольно-кассовой техники при осуществлении расчетов в Российской Федерации» (в действующей редакции)</w:t>
      </w:r>
    </w:p>
    <w:p w14:paraId="640C5141" w14:textId="77777777" w:rsidR="009652DA" w:rsidRPr="00077601" w:rsidRDefault="009652DA" w:rsidP="003B736C">
      <w:pPr>
        <w:numPr>
          <w:ilvl w:val="0"/>
          <w:numId w:val="57"/>
        </w:numPr>
        <w:tabs>
          <w:tab w:val="left" w:pos="142"/>
          <w:tab w:val="left" w:pos="426"/>
          <w:tab w:val="left" w:pos="993"/>
          <w:tab w:val="left" w:pos="1134"/>
        </w:tabs>
        <w:spacing w:line="276" w:lineRule="auto"/>
        <w:ind w:left="0" w:firstLine="709"/>
        <w:contextualSpacing/>
        <w:jc w:val="both"/>
      </w:pPr>
      <w:r w:rsidRPr="00077601">
        <w:t>Федеральный закон от 03.07.2016 N 290-ФЗ «О внесении изменений в Федеральный закон «О применении контрольно-кассовой техники при осуществлении наличных денежных расчетов и (или) расчетов с использованием платежных карт» и отдельные законодательные акты Российской Федерации» (в действующей редакции)</w:t>
      </w:r>
    </w:p>
    <w:p w14:paraId="47962173" w14:textId="77777777" w:rsidR="009652DA" w:rsidRPr="00077601" w:rsidRDefault="009652DA" w:rsidP="003B736C">
      <w:pPr>
        <w:numPr>
          <w:ilvl w:val="0"/>
          <w:numId w:val="57"/>
        </w:numPr>
        <w:tabs>
          <w:tab w:val="left" w:pos="142"/>
          <w:tab w:val="left" w:pos="426"/>
          <w:tab w:val="left" w:pos="993"/>
          <w:tab w:val="left" w:pos="1134"/>
        </w:tabs>
        <w:spacing w:line="276" w:lineRule="auto"/>
        <w:ind w:left="0" w:firstLine="709"/>
        <w:contextualSpacing/>
        <w:jc w:val="both"/>
      </w:pPr>
      <w:r w:rsidRPr="00077601">
        <w:t>Федеральный закон от 10.12.2003 N 173-ФЗ «О валютном регулировании и валютном контроле» (в действующей редакции)</w:t>
      </w:r>
    </w:p>
    <w:p w14:paraId="658E15C3" w14:textId="77777777" w:rsidR="009652DA" w:rsidRPr="00077601" w:rsidRDefault="009652DA" w:rsidP="003B736C">
      <w:pPr>
        <w:numPr>
          <w:ilvl w:val="0"/>
          <w:numId w:val="57"/>
        </w:numPr>
        <w:tabs>
          <w:tab w:val="left" w:pos="142"/>
          <w:tab w:val="left" w:pos="426"/>
          <w:tab w:val="left" w:pos="993"/>
          <w:tab w:val="left" w:pos="1134"/>
        </w:tabs>
        <w:spacing w:line="276" w:lineRule="auto"/>
        <w:ind w:left="0" w:firstLine="709"/>
        <w:contextualSpacing/>
        <w:jc w:val="both"/>
      </w:pPr>
      <w:r w:rsidRPr="00077601">
        <w:t>Федеральный закон от 08.12.2003 N 164-ФЗ «Об основах государственного регулирования внешнеторговой деятельности» (в действующей редакции)</w:t>
      </w:r>
    </w:p>
    <w:p w14:paraId="16E5C3A4" w14:textId="77777777" w:rsidR="009652DA" w:rsidRPr="00077601" w:rsidRDefault="009652DA" w:rsidP="003B736C">
      <w:pPr>
        <w:numPr>
          <w:ilvl w:val="0"/>
          <w:numId w:val="57"/>
        </w:numPr>
        <w:tabs>
          <w:tab w:val="left" w:pos="142"/>
          <w:tab w:val="left" w:pos="426"/>
          <w:tab w:val="left" w:pos="993"/>
          <w:tab w:val="left" w:pos="1134"/>
        </w:tabs>
        <w:spacing w:line="276" w:lineRule="auto"/>
        <w:ind w:left="0" w:firstLine="709"/>
        <w:contextualSpacing/>
        <w:jc w:val="both"/>
      </w:pPr>
      <w:r w:rsidRPr="00077601">
        <w:t>Федеральный закон от 30.12.2004 N 218-ФЗ «О кредитных историях» (в действующей редакции)</w:t>
      </w:r>
    </w:p>
    <w:p w14:paraId="078F3057" w14:textId="77777777" w:rsidR="009652DA" w:rsidRPr="00077601" w:rsidRDefault="009652DA" w:rsidP="003B736C">
      <w:pPr>
        <w:numPr>
          <w:ilvl w:val="0"/>
          <w:numId w:val="57"/>
        </w:numPr>
        <w:tabs>
          <w:tab w:val="left" w:pos="142"/>
          <w:tab w:val="left" w:pos="426"/>
          <w:tab w:val="left" w:pos="993"/>
          <w:tab w:val="left" w:pos="1134"/>
        </w:tabs>
        <w:spacing w:line="276" w:lineRule="auto"/>
        <w:ind w:left="0" w:firstLine="709"/>
        <w:contextualSpacing/>
        <w:jc w:val="both"/>
      </w:pPr>
      <w:r w:rsidRPr="00077601">
        <w:t xml:space="preserve">Федеральный закон «О федеральном бюджете на очередной финансовый год и на плановый период» </w:t>
      </w:r>
    </w:p>
    <w:p w14:paraId="1B3E3134" w14:textId="77777777" w:rsidR="009652DA" w:rsidRPr="00077601" w:rsidRDefault="009652DA" w:rsidP="003B736C">
      <w:pPr>
        <w:numPr>
          <w:ilvl w:val="0"/>
          <w:numId w:val="57"/>
        </w:numPr>
        <w:tabs>
          <w:tab w:val="left" w:pos="993"/>
          <w:tab w:val="left" w:pos="1134"/>
        </w:tabs>
        <w:spacing w:line="276" w:lineRule="auto"/>
        <w:ind w:left="0" w:firstLine="709"/>
        <w:contextualSpacing/>
        <w:jc w:val="both"/>
      </w:pPr>
      <w:r w:rsidRPr="00077601">
        <w:t>Федеральный закон «О бюджете Пенсионного фонда Российской Федерации на очередной финансовый год и на плановый период»</w:t>
      </w:r>
    </w:p>
    <w:p w14:paraId="3BF26930" w14:textId="77777777" w:rsidR="009652DA" w:rsidRPr="00077601" w:rsidRDefault="009652DA" w:rsidP="003B736C">
      <w:pPr>
        <w:numPr>
          <w:ilvl w:val="0"/>
          <w:numId w:val="57"/>
        </w:numPr>
        <w:tabs>
          <w:tab w:val="left" w:pos="426"/>
          <w:tab w:val="left" w:pos="709"/>
          <w:tab w:val="left" w:pos="993"/>
          <w:tab w:val="left" w:pos="1134"/>
        </w:tabs>
        <w:spacing w:line="276" w:lineRule="auto"/>
        <w:ind w:left="0" w:firstLine="709"/>
        <w:contextualSpacing/>
        <w:jc w:val="both"/>
      </w:pPr>
      <w:r w:rsidRPr="00077601">
        <w:t>Федеральный закон "О бюджете Фонда социального страхования Российской Федерации на очередной финансовый год и на плановый период»</w:t>
      </w:r>
    </w:p>
    <w:p w14:paraId="5DBA3359" w14:textId="77777777" w:rsidR="009652DA" w:rsidRPr="00077601" w:rsidRDefault="009652DA" w:rsidP="003B736C">
      <w:pPr>
        <w:numPr>
          <w:ilvl w:val="0"/>
          <w:numId w:val="57"/>
        </w:numPr>
        <w:tabs>
          <w:tab w:val="left" w:pos="426"/>
          <w:tab w:val="left" w:pos="709"/>
          <w:tab w:val="left" w:pos="993"/>
          <w:tab w:val="left" w:pos="1134"/>
        </w:tabs>
        <w:spacing w:line="276" w:lineRule="auto"/>
        <w:ind w:left="0" w:firstLine="709"/>
        <w:contextualSpacing/>
        <w:jc w:val="both"/>
      </w:pPr>
      <w:r w:rsidRPr="00077601">
        <w:t>Федеральный закон "О бюджете Федерального фонда обязательного медицинского страхования на очередной финансовый год и на плановый период»</w:t>
      </w:r>
    </w:p>
    <w:p w14:paraId="4B50C029" w14:textId="77777777" w:rsidR="009652DA" w:rsidRPr="00077601" w:rsidRDefault="009652DA" w:rsidP="003B736C">
      <w:pPr>
        <w:numPr>
          <w:ilvl w:val="0"/>
          <w:numId w:val="57"/>
        </w:numPr>
        <w:tabs>
          <w:tab w:val="left" w:pos="142"/>
          <w:tab w:val="left" w:pos="426"/>
          <w:tab w:val="left" w:pos="993"/>
          <w:tab w:val="left" w:pos="1134"/>
        </w:tabs>
        <w:spacing w:line="276" w:lineRule="auto"/>
        <w:ind w:left="0" w:firstLine="709"/>
        <w:contextualSpacing/>
        <w:jc w:val="both"/>
      </w:pPr>
      <w:r w:rsidRPr="00077601">
        <w:t xml:space="preserve">Федеральный закон от 20.04.2021 N 75-ФЗ «О негосударственных пенсионных фондах» (в действующей редакции) </w:t>
      </w:r>
    </w:p>
    <w:p w14:paraId="73E8D522" w14:textId="77777777" w:rsidR="009652DA" w:rsidRPr="00077601" w:rsidRDefault="009652DA" w:rsidP="003B736C">
      <w:pPr>
        <w:numPr>
          <w:ilvl w:val="0"/>
          <w:numId w:val="57"/>
        </w:numPr>
        <w:tabs>
          <w:tab w:val="left" w:pos="426"/>
          <w:tab w:val="left" w:pos="709"/>
          <w:tab w:val="left" w:pos="993"/>
          <w:tab w:val="left" w:pos="1134"/>
        </w:tabs>
        <w:spacing w:line="276" w:lineRule="auto"/>
        <w:ind w:left="0" w:firstLine="709"/>
        <w:contextualSpacing/>
        <w:jc w:val="both"/>
      </w:pPr>
      <w:r w:rsidRPr="00077601">
        <w:t>Федеральный закон от 15.12.2001 N 167-ФЗ «Об обязательном пенсионном страховании в Российской Федерации» (в действующей редакции)</w:t>
      </w:r>
    </w:p>
    <w:p w14:paraId="46457D4D" w14:textId="77777777" w:rsidR="009652DA" w:rsidRPr="00077601" w:rsidRDefault="009652DA" w:rsidP="003B736C">
      <w:pPr>
        <w:numPr>
          <w:ilvl w:val="0"/>
          <w:numId w:val="57"/>
        </w:numPr>
        <w:tabs>
          <w:tab w:val="left" w:pos="426"/>
          <w:tab w:val="left" w:pos="709"/>
          <w:tab w:val="left" w:pos="993"/>
          <w:tab w:val="left" w:pos="1134"/>
        </w:tabs>
        <w:spacing w:line="276" w:lineRule="auto"/>
        <w:ind w:left="0" w:firstLine="709"/>
        <w:contextualSpacing/>
        <w:jc w:val="both"/>
      </w:pPr>
      <w:r w:rsidRPr="00077601">
        <w:lastRenderedPageBreak/>
        <w:t xml:space="preserve"> Закон РФ от 07.02.1992 N 2300-1 «О защите прав потребителей» (в действующей редакции)</w:t>
      </w:r>
    </w:p>
    <w:p w14:paraId="72E4C7DD" w14:textId="77777777" w:rsidR="009652DA" w:rsidRPr="00077601" w:rsidRDefault="009652DA" w:rsidP="003B736C">
      <w:pPr>
        <w:numPr>
          <w:ilvl w:val="0"/>
          <w:numId w:val="57"/>
        </w:numPr>
        <w:tabs>
          <w:tab w:val="left" w:pos="426"/>
          <w:tab w:val="left" w:pos="993"/>
          <w:tab w:val="left" w:pos="1134"/>
        </w:tabs>
        <w:spacing w:line="276" w:lineRule="auto"/>
        <w:ind w:left="0" w:firstLine="709"/>
        <w:contextualSpacing/>
        <w:jc w:val="both"/>
        <w:rPr>
          <w:bCs/>
        </w:rPr>
      </w:pPr>
      <w:r w:rsidRPr="00077601">
        <w:t>Постановление Правительства РФ от 01.12.2004 N 703 «О Федеральном казначействе» (в действующей редакции)</w:t>
      </w:r>
    </w:p>
    <w:p w14:paraId="4DD461C5" w14:textId="77777777" w:rsidR="009652DA" w:rsidRPr="00077601" w:rsidRDefault="009652DA" w:rsidP="003B736C">
      <w:pPr>
        <w:numPr>
          <w:ilvl w:val="0"/>
          <w:numId w:val="57"/>
        </w:numPr>
        <w:tabs>
          <w:tab w:val="left" w:pos="426"/>
          <w:tab w:val="left" w:pos="993"/>
          <w:tab w:val="left" w:pos="1134"/>
        </w:tabs>
        <w:spacing w:line="276" w:lineRule="auto"/>
        <w:ind w:left="0" w:firstLine="709"/>
        <w:contextualSpacing/>
        <w:jc w:val="both"/>
        <w:rPr>
          <w:bCs/>
        </w:rPr>
      </w:pPr>
      <w:r w:rsidRPr="00077601">
        <w:t>Постановление Правительства РФ от 30.06.2004 N 329 «О Министерстве финансов Российской Федерации» (в действующей редакции)</w:t>
      </w:r>
    </w:p>
    <w:p w14:paraId="67B79F67" w14:textId="77777777" w:rsidR="009652DA" w:rsidRPr="00077601" w:rsidRDefault="009652DA" w:rsidP="003B736C">
      <w:pPr>
        <w:numPr>
          <w:ilvl w:val="0"/>
          <w:numId w:val="57"/>
        </w:numPr>
        <w:tabs>
          <w:tab w:val="left" w:pos="426"/>
          <w:tab w:val="left" w:pos="993"/>
          <w:tab w:val="left" w:pos="1134"/>
        </w:tabs>
        <w:spacing w:line="276" w:lineRule="auto"/>
        <w:ind w:left="0" w:firstLine="709"/>
        <w:contextualSpacing/>
        <w:jc w:val="both"/>
        <w:rPr>
          <w:bCs/>
        </w:rPr>
      </w:pPr>
      <w:r w:rsidRPr="00077601">
        <w:rPr>
          <w:bCs/>
        </w:rPr>
        <w:t xml:space="preserve"> Указание Банка России от 11.03.2014 N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(в действующей редакции) </w:t>
      </w:r>
    </w:p>
    <w:p w14:paraId="0A6B0E49" w14:textId="77777777" w:rsidR="009652DA" w:rsidRPr="00077601" w:rsidRDefault="009652DA" w:rsidP="003B736C">
      <w:pPr>
        <w:numPr>
          <w:ilvl w:val="0"/>
          <w:numId w:val="57"/>
        </w:numPr>
        <w:tabs>
          <w:tab w:val="left" w:pos="426"/>
          <w:tab w:val="left" w:pos="993"/>
          <w:tab w:val="left" w:pos="1134"/>
        </w:tabs>
        <w:spacing w:line="276" w:lineRule="auto"/>
        <w:ind w:left="0" w:firstLine="709"/>
        <w:contextualSpacing/>
        <w:jc w:val="both"/>
      </w:pPr>
      <w:r w:rsidRPr="00077601">
        <w:t xml:space="preserve">Основные направления единой государственной денежно-кредитной политики на очередной финансовый год и на плановый период </w:t>
      </w:r>
    </w:p>
    <w:p w14:paraId="480FAE28" w14:textId="77777777" w:rsidR="009652DA" w:rsidRPr="00077601" w:rsidRDefault="009652DA" w:rsidP="003B736C">
      <w:pPr>
        <w:numPr>
          <w:ilvl w:val="0"/>
          <w:numId w:val="57"/>
        </w:numPr>
        <w:tabs>
          <w:tab w:val="left" w:pos="426"/>
          <w:tab w:val="left" w:pos="993"/>
          <w:tab w:val="left" w:pos="1134"/>
        </w:tabs>
        <w:spacing w:line="276" w:lineRule="auto"/>
        <w:ind w:left="0" w:firstLine="709"/>
        <w:jc w:val="both"/>
      </w:pPr>
      <w:r w:rsidRPr="00077601">
        <w:t>Послание Президента РФ Федеральному собранию.</w:t>
      </w:r>
    </w:p>
    <w:p w14:paraId="1C9911BF" w14:textId="77777777" w:rsidR="009652DA" w:rsidRPr="00077601" w:rsidRDefault="009652DA" w:rsidP="003B736C">
      <w:pPr>
        <w:numPr>
          <w:ilvl w:val="0"/>
          <w:numId w:val="160"/>
        </w:numPr>
        <w:tabs>
          <w:tab w:val="left" w:pos="993"/>
          <w:tab w:val="left" w:pos="1134"/>
        </w:tabs>
        <w:spacing w:line="276" w:lineRule="auto"/>
        <w:ind w:left="0" w:firstLine="709"/>
        <w:contextualSpacing/>
        <w:jc w:val="both"/>
      </w:pPr>
      <w:r w:rsidRPr="00077601">
        <w:t>Единое окно доступа к образовательным ресурсам</w:t>
      </w:r>
      <w:r>
        <w:t xml:space="preserve"> </w:t>
      </w:r>
      <w:r w:rsidRPr="00077601">
        <w:t xml:space="preserve">[Электронный ресурс]. </w:t>
      </w:r>
      <w:r>
        <w:rPr>
          <w:lang w:val="en-US"/>
        </w:rPr>
        <w:t>URL</w:t>
      </w:r>
      <w:r w:rsidRPr="00C15012">
        <w:t>:</w:t>
      </w:r>
      <w:r>
        <w:t xml:space="preserve"> </w:t>
      </w:r>
      <w:r w:rsidRPr="00C15012">
        <w:t>http://window.edu.ru</w:t>
      </w:r>
    </w:p>
    <w:p w14:paraId="374A7E5D" w14:textId="77777777" w:rsidR="009652DA" w:rsidRPr="00077601" w:rsidRDefault="009652DA" w:rsidP="003B736C">
      <w:pPr>
        <w:numPr>
          <w:ilvl w:val="0"/>
          <w:numId w:val="160"/>
        </w:numPr>
        <w:tabs>
          <w:tab w:val="left" w:pos="993"/>
          <w:tab w:val="left" w:pos="1134"/>
        </w:tabs>
        <w:spacing w:line="276" w:lineRule="auto"/>
        <w:ind w:left="0" w:firstLine="709"/>
        <w:contextualSpacing/>
        <w:jc w:val="both"/>
      </w:pPr>
      <w:r w:rsidRPr="00077601">
        <w:t>Министерство образования и науки РФ ФГАУ «ФИРО»</w:t>
      </w:r>
      <w:r w:rsidRPr="00C15012">
        <w:t xml:space="preserve"> </w:t>
      </w:r>
      <w:r w:rsidRPr="00077601">
        <w:t xml:space="preserve">[Электронный ресурс]. </w:t>
      </w:r>
      <w:r>
        <w:rPr>
          <w:lang w:val="en-US"/>
        </w:rPr>
        <w:t>URL</w:t>
      </w:r>
      <w:r w:rsidRPr="00C15012">
        <w:t>:</w:t>
      </w:r>
      <w:r>
        <w:t xml:space="preserve"> </w:t>
      </w:r>
      <w:r w:rsidRPr="00077601">
        <w:t>http://www.firo.ru/</w:t>
      </w:r>
    </w:p>
    <w:p w14:paraId="3FDE958B" w14:textId="77777777" w:rsidR="009652DA" w:rsidRPr="00077601" w:rsidRDefault="009652DA" w:rsidP="003B736C">
      <w:pPr>
        <w:numPr>
          <w:ilvl w:val="0"/>
          <w:numId w:val="160"/>
        </w:numPr>
        <w:tabs>
          <w:tab w:val="left" w:pos="993"/>
          <w:tab w:val="left" w:pos="1134"/>
        </w:tabs>
        <w:spacing w:line="276" w:lineRule="auto"/>
        <w:ind w:left="0" w:firstLine="709"/>
        <w:contextualSpacing/>
        <w:jc w:val="both"/>
      </w:pPr>
      <w:r w:rsidRPr="00077601">
        <w:t xml:space="preserve">Портал «Всеобуч»- справочно-информационный образовательный сайт, единое окно доступа к образовательным ресурсам [Электронный ресурс]. </w:t>
      </w:r>
      <w:r>
        <w:rPr>
          <w:lang w:val="en-US"/>
        </w:rPr>
        <w:t>URL</w:t>
      </w:r>
      <w:r w:rsidRPr="00C15012">
        <w:t>:</w:t>
      </w:r>
      <w:r w:rsidRPr="00077601">
        <w:t xml:space="preserve"> http://www.edu-all.ru/</w:t>
      </w:r>
    </w:p>
    <w:p w14:paraId="591BD494" w14:textId="77777777" w:rsidR="009652DA" w:rsidRPr="00077601" w:rsidRDefault="009652DA" w:rsidP="003B736C">
      <w:pPr>
        <w:numPr>
          <w:ilvl w:val="0"/>
          <w:numId w:val="160"/>
        </w:numPr>
        <w:tabs>
          <w:tab w:val="left" w:pos="993"/>
          <w:tab w:val="left" w:pos="1134"/>
        </w:tabs>
        <w:spacing w:line="276" w:lineRule="auto"/>
        <w:ind w:left="0" w:firstLine="709"/>
        <w:contextualSpacing/>
        <w:jc w:val="both"/>
      </w:pPr>
      <w:proofErr w:type="spellStart"/>
      <w:r w:rsidRPr="00077601">
        <w:t>Экономико</w:t>
      </w:r>
      <w:proofErr w:type="spellEnd"/>
      <w:r w:rsidRPr="00077601">
        <w:t xml:space="preserve">–правовая библиотека [Электронный ресурс]. </w:t>
      </w:r>
      <w:r>
        <w:rPr>
          <w:lang w:val="en-US"/>
        </w:rPr>
        <w:t>URL</w:t>
      </w:r>
      <w:r w:rsidRPr="00C15012">
        <w:t>:</w:t>
      </w:r>
      <w:r w:rsidRPr="00077601">
        <w:t xml:space="preserve"> Режим доступа: http://www.vuzlib.net </w:t>
      </w:r>
    </w:p>
    <w:p w14:paraId="1BB71EDD" w14:textId="77777777" w:rsidR="009652DA" w:rsidRPr="00C15012" w:rsidRDefault="009652DA" w:rsidP="003B736C">
      <w:pPr>
        <w:numPr>
          <w:ilvl w:val="0"/>
          <w:numId w:val="160"/>
        </w:numPr>
        <w:tabs>
          <w:tab w:val="left" w:pos="993"/>
          <w:tab w:val="left" w:pos="1134"/>
        </w:tabs>
        <w:spacing w:line="276" w:lineRule="auto"/>
        <w:ind w:left="0" w:firstLine="709"/>
        <w:contextualSpacing/>
        <w:jc w:val="both"/>
        <w:rPr>
          <w:lang w:val="en-US"/>
        </w:rPr>
      </w:pPr>
      <w:r w:rsidRPr="00077601">
        <w:t xml:space="preserve">Официальный сайт СПС Консультант плюс [Электронный ресурс]. </w:t>
      </w:r>
      <w:r>
        <w:rPr>
          <w:lang w:val="en-US"/>
        </w:rPr>
        <w:t>URL</w:t>
      </w:r>
      <w:r w:rsidRPr="00C15012">
        <w:rPr>
          <w:lang w:val="en-US"/>
        </w:rPr>
        <w:t>:</w:t>
      </w:r>
      <w:r>
        <w:rPr>
          <w:lang w:val="en-US"/>
        </w:rPr>
        <w:t xml:space="preserve"> </w:t>
      </w:r>
      <w:r w:rsidRPr="00C15012">
        <w:rPr>
          <w:lang w:val="en-US"/>
        </w:rPr>
        <w:t>http://www.consultant.ru/</w:t>
      </w:r>
    </w:p>
    <w:p w14:paraId="5B27C9BE" w14:textId="77777777" w:rsidR="009652DA" w:rsidRPr="00C15012" w:rsidRDefault="009652DA" w:rsidP="003B736C">
      <w:pPr>
        <w:numPr>
          <w:ilvl w:val="0"/>
          <w:numId w:val="160"/>
        </w:numPr>
        <w:tabs>
          <w:tab w:val="left" w:pos="993"/>
          <w:tab w:val="left" w:pos="1134"/>
        </w:tabs>
        <w:spacing w:line="276" w:lineRule="auto"/>
        <w:ind w:left="0" w:firstLine="709"/>
        <w:contextualSpacing/>
        <w:jc w:val="both"/>
        <w:rPr>
          <w:lang w:val="en-US"/>
        </w:rPr>
      </w:pPr>
      <w:r w:rsidRPr="00077601">
        <w:t xml:space="preserve">Официальный сайт Министерства финансов РФ [Электронный ресурс]. </w:t>
      </w:r>
      <w:r>
        <w:rPr>
          <w:lang w:val="en-US"/>
        </w:rPr>
        <w:t>URL</w:t>
      </w:r>
      <w:r w:rsidRPr="00C15012">
        <w:rPr>
          <w:lang w:val="en-US"/>
        </w:rPr>
        <w:t>:</w:t>
      </w:r>
      <w:r>
        <w:rPr>
          <w:lang w:val="en-US"/>
        </w:rPr>
        <w:t xml:space="preserve"> </w:t>
      </w:r>
      <w:r w:rsidRPr="00C15012">
        <w:rPr>
          <w:lang w:val="en-US"/>
        </w:rPr>
        <w:t>http://minfin.ru/ru/</w:t>
      </w:r>
    </w:p>
    <w:p w14:paraId="2073667A" w14:textId="77777777" w:rsidR="009652DA" w:rsidRPr="00077601" w:rsidRDefault="009652DA" w:rsidP="003B736C">
      <w:pPr>
        <w:numPr>
          <w:ilvl w:val="0"/>
          <w:numId w:val="160"/>
        </w:numPr>
        <w:tabs>
          <w:tab w:val="left" w:pos="993"/>
          <w:tab w:val="left" w:pos="1134"/>
        </w:tabs>
        <w:spacing w:line="276" w:lineRule="auto"/>
        <w:ind w:left="0" w:firstLine="709"/>
        <w:contextualSpacing/>
        <w:jc w:val="both"/>
      </w:pPr>
      <w:r w:rsidRPr="00077601">
        <w:t xml:space="preserve">Официальный сайт ЦБ РФ [Электронный ресурс]. </w:t>
      </w:r>
      <w:r>
        <w:rPr>
          <w:lang w:val="en-US"/>
        </w:rPr>
        <w:t>URL</w:t>
      </w:r>
      <w:r w:rsidRPr="00C15012">
        <w:t>:</w:t>
      </w:r>
      <w:r>
        <w:t xml:space="preserve"> </w:t>
      </w:r>
      <w:r w:rsidRPr="00077601">
        <w:t>http://www.cbr.ru</w:t>
      </w:r>
    </w:p>
    <w:p w14:paraId="062F11BE" w14:textId="77777777" w:rsidR="009652DA" w:rsidRPr="00077601" w:rsidRDefault="009652DA" w:rsidP="003B736C">
      <w:pPr>
        <w:numPr>
          <w:ilvl w:val="0"/>
          <w:numId w:val="160"/>
        </w:numPr>
        <w:tabs>
          <w:tab w:val="left" w:pos="993"/>
          <w:tab w:val="left" w:pos="1134"/>
        </w:tabs>
        <w:spacing w:line="276" w:lineRule="auto"/>
        <w:ind w:left="0" w:firstLine="709"/>
        <w:contextualSpacing/>
        <w:jc w:val="both"/>
      </w:pPr>
      <w:r w:rsidRPr="00077601">
        <w:t xml:space="preserve">Официальный сайт Финансового университета [Электронный ресурс]. </w:t>
      </w:r>
      <w:r>
        <w:rPr>
          <w:lang w:val="en-US"/>
        </w:rPr>
        <w:t>URL</w:t>
      </w:r>
      <w:r w:rsidRPr="00C15012">
        <w:t>:</w:t>
      </w:r>
      <w:r>
        <w:t xml:space="preserve"> </w:t>
      </w:r>
      <w:r w:rsidRPr="00077601">
        <w:t>http://www.fa.ru</w:t>
      </w:r>
    </w:p>
    <w:p w14:paraId="56C85B12" w14:textId="77777777" w:rsidR="009652DA" w:rsidRPr="00077601" w:rsidRDefault="009652DA" w:rsidP="003B736C">
      <w:pPr>
        <w:numPr>
          <w:ilvl w:val="0"/>
          <w:numId w:val="160"/>
        </w:numPr>
        <w:tabs>
          <w:tab w:val="left" w:pos="993"/>
          <w:tab w:val="left" w:pos="1134"/>
        </w:tabs>
        <w:spacing w:line="276" w:lineRule="auto"/>
        <w:ind w:left="0" w:firstLine="709"/>
        <w:contextualSpacing/>
        <w:jc w:val="both"/>
      </w:pPr>
      <w:r w:rsidRPr="00077601">
        <w:t xml:space="preserve">Официальный сайт Президента России [Электронный ресурс]. </w:t>
      </w:r>
      <w:r>
        <w:rPr>
          <w:lang w:val="en-US"/>
        </w:rPr>
        <w:t>URL</w:t>
      </w:r>
      <w:r w:rsidRPr="00C15012">
        <w:t>:</w:t>
      </w:r>
      <w:r>
        <w:t xml:space="preserve"> </w:t>
      </w:r>
      <w:r w:rsidRPr="00077601">
        <w:t>http://www.kremlin.ru</w:t>
      </w:r>
    </w:p>
    <w:p w14:paraId="5F5AB274" w14:textId="77777777" w:rsidR="009652DA" w:rsidRPr="00077601" w:rsidRDefault="009652DA" w:rsidP="003B736C">
      <w:pPr>
        <w:numPr>
          <w:ilvl w:val="0"/>
          <w:numId w:val="160"/>
        </w:numPr>
        <w:tabs>
          <w:tab w:val="left" w:pos="993"/>
          <w:tab w:val="left" w:pos="1134"/>
        </w:tabs>
        <w:spacing w:line="276" w:lineRule="auto"/>
        <w:ind w:left="0" w:firstLine="709"/>
        <w:contextualSpacing/>
        <w:jc w:val="both"/>
      </w:pPr>
      <w:r w:rsidRPr="00077601">
        <w:t xml:space="preserve">Официальный сайт ПАО Московская Биржа [Электронный ресурс]. </w:t>
      </w:r>
      <w:r>
        <w:rPr>
          <w:lang w:val="en-US"/>
        </w:rPr>
        <w:t>URL</w:t>
      </w:r>
      <w:r w:rsidRPr="00C15012">
        <w:t>:</w:t>
      </w:r>
      <w:r>
        <w:t xml:space="preserve"> </w:t>
      </w:r>
      <w:r w:rsidRPr="00077601">
        <w:t>https://www.moex.com и др.</w:t>
      </w:r>
    </w:p>
    <w:p w14:paraId="357D0214" w14:textId="77777777" w:rsidR="009652DA" w:rsidRPr="00077601" w:rsidRDefault="009652DA" w:rsidP="003B736C">
      <w:pPr>
        <w:numPr>
          <w:ilvl w:val="0"/>
          <w:numId w:val="161"/>
        </w:numPr>
        <w:tabs>
          <w:tab w:val="left" w:pos="993"/>
          <w:tab w:val="left" w:pos="1134"/>
        </w:tabs>
        <w:spacing w:line="276" w:lineRule="auto"/>
        <w:ind w:left="0" w:firstLine="709"/>
        <w:contextualSpacing/>
        <w:jc w:val="both"/>
      </w:pPr>
      <w:r w:rsidRPr="00077601">
        <w:t xml:space="preserve">Абрамова М.А. Деньги, кредит, банки. Денежный и кредитный рынки: учебник и практикум для СПО/ М.А. Абрамова. - М.: </w:t>
      </w:r>
      <w:proofErr w:type="spellStart"/>
      <w:r w:rsidRPr="00077601">
        <w:t>Финуниверситет</w:t>
      </w:r>
      <w:proofErr w:type="spellEnd"/>
      <w:r w:rsidRPr="00077601">
        <w:t>, 2020.</w:t>
      </w:r>
    </w:p>
    <w:p w14:paraId="17C58F5C" w14:textId="77777777" w:rsidR="009652DA" w:rsidRPr="00077601" w:rsidRDefault="009652DA" w:rsidP="003B736C">
      <w:pPr>
        <w:numPr>
          <w:ilvl w:val="0"/>
          <w:numId w:val="161"/>
        </w:numPr>
        <w:tabs>
          <w:tab w:val="left" w:pos="993"/>
          <w:tab w:val="left" w:pos="1134"/>
        </w:tabs>
        <w:spacing w:line="276" w:lineRule="auto"/>
        <w:ind w:left="0" w:firstLine="709"/>
        <w:contextualSpacing/>
        <w:jc w:val="both"/>
        <w:rPr>
          <w:bCs/>
        </w:rPr>
      </w:pPr>
      <w:proofErr w:type="spellStart"/>
      <w:r w:rsidRPr="00077601">
        <w:rPr>
          <w:bCs/>
        </w:rPr>
        <w:t>Кропин</w:t>
      </w:r>
      <w:proofErr w:type="spellEnd"/>
      <w:r w:rsidRPr="00077601">
        <w:rPr>
          <w:bCs/>
        </w:rPr>
        <w:t>, Ю. А.</w:t>
      </w:r>
      <w:r>
        <w:rPr>
          <w:bCs/>
        </w:rPr>
        <w:t xml:space="preserve"> </w:t>
      </w:r>
      <w:r w:rsidRPr="00077601">
        <w:rPr>
          <w:bCs/>
        </w:rPr>
        <w:t xml:space="preserve">Деньги, кредит, банки : учебник и практикум для среднего профессионального образования / Ю. А. </w:t>
      </w:r>
      <w:proofErr w:type="spellStart"/>
      <w:r w:rsidRPr="00077601">
        <w:rPr>
          <w:bCs/>
        </w:rPr>
        <w:t>Кропин</w:t>
      </w:r>
      <w:proofErr w:type="spellEnd"/>
      <w:r w:rsidRPr="00077601">
        <w:rPr>
          <w:bCs/>
        </w:rPr>
        <w:t xml:space="preserve">. — 3-е изд., </w:t>
      </w:r>
      <w:proofErr w:type="spellStart"/>
      <w:r w:rsidRPr="00077601">
        <w:rPr>
          <w:bCs/>
        </w:rPr>
        <w:t>перераб</w:t>
      </w:r>
      <w:proofErr w:type="spellEnd"/>
      <w:r w:rsidRPr="00077601">
        <w:rPr>
          <w:bCs/>
        </w:rPr>
        <w:t xml:space="preserve">. и доп. — Москва : Издательство </w:t>
      </w:r>
      <w:proofErr w:type="spellStart"/>
      <w:r w:rsidRPr="00077601">
        <w:rPr>
          <w:bCs/>
        </w:rPr>
        <w:t>Юрайт</w:t>
      </w:r>
      <w:proofErr w:type="spellEnd"/>
      <w:r w:rsidRPr="00077601">
        <w:rPr>
          <w:bCs/>
        </w:rPr>
        <w:t xml:space="preserve">, 2021. — 391 с. — (Профессиональное образование). </w:t>
      </w:r>
    </w:p>
    <w:p w14:paraId="11198AF3" w14:textId="77777777" w:rsidR="009652DA" w:rsidRPr="00077601" w:rsidRDefault="009652DA" w:rsidP="003B736C">
      <w:pPr>
        <w:numPr>
          <w:ilvl w:val="0"/>
          <w:numId w:val="161"/>
        </w:numPr>
        <w:tabs>
          <w:tab w:val="left" w:pos="993"/>
          <w:tab w:val="left" w:pos="1134"/>
        </w:tabs>
        <w:spacing w:line="276" w:lineRule="auto"/>
        <w:ind w:left="0" w:firstLine="709"/>
        <w:contextualSpacing/>
        <w:jc w:val="both"/>
      </w:pPr>
      <w:r w:rsidRPr="00077601">
        <w:rPr>
          <w:bCs/>
        </w:rPr>
        <w:t xml:space="preserve">Финансы, денежное обращение и кредит: учебник и практикум для СПО / под ред. Д.В. </w:t>
      </w:r>
      <w:proofErr w:type="spellStart"/>
      <w:r w:rsidRPr="00077601">
        <w:rPr>
          <w:bCs/>
        </w:rPr>
        <w:t>Буракова</w:t>
      </w:r>
      <w:proofErr w:type="spellEnd"/>
      <w:r w:rsidRPr="00077601">
        <w:rPr>
          <w:bCs/>
        </w:rPr>
        <w:t xml:space="preserve">. - М.: </w:t>
      </w:r>
      <w:proofErr w:type="spellStart"/>
      <w:r w:rsidRPr="00077601">
        <w:rPr>
          <w:bCs/>
        </w:rPr>
        <w:t>Юрайт</w:t>
      </w:r>
      <w:proofErr w:type="spellEnd"/>
      <w:r w:rsidRPr="00077601">
        <w:rPr>
          <w:bCs/>
        </w:rPr>
        <w:t>, 2021.</w:t>
      </w:r>
    </w:p>
    <w:p w14:paraId="1BF44D8B" w14:textId="77777777" w:rsidR="009652DA" w:rsidRPr="00077601" w:rsidRDefault="009652DA" w:rsidP="003B736C">
      <w:pPr>
        <w:numPr>
          <w:ilvl w:val="0"/>
          <w:numId w:val="161"/>
        </w:numPr>
        <w:tabs>
          <w:tab w:val="left" w:pos="426"/>
          <w:tab w:val="left" w:pos="993"/>
          <w:tab w:val="left" w:pos="1134"/>
        </w:tabs>
        <w:spacing w:line="276" w:lineRule="auto"/>
        <w:ind w:left="0" w:firstLine="709"/>
        <w:contextualSpacing/>
        <w:jc w:val="both"/>
        <w:rPr>
          <w:color w:val="000000"/>
        </w:rPr>
      </w:pPr>
      <w:r w:rsidRPr="00077601">
        <w:rPr>
          <w:color w:val="001329"/>
          <w:shd w:val="clear" w:color="auto" w:fill="FFFFFF"/>
        </w:rPr>
        <w:t>Галанов, В. А. Финансы, денежное обращение и кредит : учебник / В.А. Галанов. - 2-е изд. - Москва : Форум : ИНФРА-М, 2021. - 416 с.</w:t>
      </w:r>
      <w:r>
        <w:rPr>
          <w:color w:val="001329"/>
          <w:shd w:val="clear" w:color="auto" w:fill="FFFFFF"/>
        </w:rPr>
        <w:t xml:space="preserve"> </w:t>
      </w:r>
    </w:p>
    <w:p w14:paraId="064F88FE" w14:textId="77777777" w:rsidR="009652DA" w:rsidRPr="00077601" w:rsidRDefault="009652DA" w:rsidP="003B736C">
      <w:pPr>
        <w:numPr>
          <w:ilvl w:val="0"/>
          <w:numId w:val="161"/>
        </w:numPr>
        <w:tabs>
          <w:tab w:val="left" w:pos="426"/>
          <w:tab w:val="left" w:pos="993"/>
          <w:tab w:val="left" w:pos="1134"/>
        </w:tabs>
        <w:spacing w:line="276" w:lineRule="auto"/>
        <w:ind w:left="0" w:firstLine="709"/>
        <w:contextualSpacing/>
        <w:jc w:val="both"/>
        <w:rPr>
          <w:color w:val="000000"/>
        </w:rPr>
      </w:pPr>
      <w:r w:rsidRPr="00077601">
        <w:rPr>
          <w:color w:val="000000"/>
        </w:rPr>
        <w:t xml:space="preserve">Галанов, В. А. Рынок ценных бумаг : учебник / В.А. Галанов. — 2-е изд., </w:t>
      </w:r>
      <w:proofErr w:type="spellStart"/>
      <w:r w:rsidRPr="00077601">
        <w:rPr>
          <w:color w:val="000000"/>
        </w:rPr>
        <w:t>перераб</w:t>
      </w:r>
      <w:proofErr w:type="spellEnd"/>
      <w:r w:rsidRPr="00077601">
        <w:rPr>
          <w:color w:val="000000"/>
        </w:rPr>
        <w:t>. и доп. — Москва : ИНФРА-М, 2019. — 414 с.</w:t>
      </w:r>
    </w:p>
    <w:p w14:paraId="3447344B" w14:textId="77777777" w:rsidR="009652DA" w:rsidRPr="00077601" w:rsidRDefault="009652DA" w:rsidP="003B736C">
      <w:pPr>
        <w:numPr>
          <w:ilvl w:val="0"/>
          <w:numId w:val="161"/>
        </w:numPr>
        <w:tabs>
          <w:tab w:val="left" w:pos="426"/>
          <w:tab w:val="left" w:pos="993"/>
          <w:tab w:val="left" w:pos="1134"/>
        </w:tabs>
        <w:spacing w:line="276" w:lineRule="auto"/>
        <w:ind w:left="0" w:firstLine="709"/>
        <w:contextualSpacing/>
        <w:jc w:val="both"/>
        <w:rPr>
          <w:color w:val="000000"/>
        </w:rPr>
      </w:pPr>
      <w:r w:rsidRPr="00077601">
        <w:rPr>
          <w:color w:val="000000"/>
        </w:rPr>
        <w:lastRenderedPageBreak/>
        <w:t xml:space="preserve">Финансы, денежное обращение и кредит : учебник под редакцией М. В. Романовского, О. В. Врублевской, Н. Г. Ивановой. — 3-е изд., </w:t>
      </w:r>
      <w:proofErr w:type="spellStart"/>
      <w:r w:rsidRPr="00077601">
        <w:rPr>
          <w:color w:val="000000"/>
        </w:rPr>
        <w:t>перераб</w:t>
      </w:r>
      <w:proofErr w:type="spellEnd"/>
      <w:r w:rsidRPr="00077601">
        <w:rPr>
          <w:color w:val="000000"/>
        </w:rPr>
        <w:t xml:space="preserve">. и доп. — Москва : Издательство </w:t>
      </w:r>
      <w:proofErr w:type="spellStart"/>
      <w:r w:rsidRPr="00077601">
        <w:rPr>
          <w:color w:val="000000"/>
        </w:rPr>
        <w:t>Юрайт</w:t>
      </w:r>
      <w:proofErr w:type="spellEnd"/>
      <w:r w:rsidRPr="00077601">
        <w:rPr>
          <w:color w:val="000000"/>
        </w:rPr>
        <w:t>, 2018. — 523 с.</w:t>
      </w:r>
    </w:p>
    <w:p w14:paraId="2AADE7AE" w14:textId="77777777" w:rsidR="009652DA" w:rsidRDefault="009652DA" w:rsidP="003B736C">
      <w:pPr>
        <w:numPr>
          <w:ilvl w:val="0"/>
          <w:numId w:val="161"/>
        </w:numPr>
        <w:tabs>
          <w:tab w:val="left" w:pos="993"/>
          <w:tab w:val="left" w:pos="1134"/>
        </w:tabs>
        <w:spacing w:line="276" w:lineRule="auto"/>
        <w:ind w:left="0" w:firstLine="709"/>
        <w:contextualSpacing/>
        <w:jc w:val="both"/>
      </w:pPr>
      <w:proofErr w:type="spellStart"/>
      <w:r w:rsidRPr="00077601">
        <w:rPr>
          <w:iCs/>
          <w:lang w:bidi="en-US"/>
        </w:rPr>
        <w:t>Чалдаева</w:t>
      </w:r>
      <w:proofErr w:type="spellEnd"/>
      <w:r w:rsidRPr="00077601">
        <w:rPr>
          <w:iCs/>
          <w:lang w:bidi="en-US"/>
        </w:rPr>
        <w:t xml:space="preserve">, Л. А. </w:t>
      </w:r>
      <w:r w:rsidRPr="00077601">
        <w:rPr>
          <w:lang w:bidi="en-US"/>
        </w:rPr>
        <w:t xml:space="preserve">Финансы, денежное обращение и кредит : учебник для СПО / А. В. </w:t>
      </w:r>
      <w:proofErr w:type="spellStart"/>
      <w:r w:rsidRPr="00077601">
        <w:rPr>
          <w:lang w:bidi="en-US"/>
        </w:rPr>
        <w:t>Дыдыкин</w:t>
      </w:r>
      <w:proofErr w:type="spellEnd"/>
      <w:r w:rsidRPr="00077601">
        <w:rPr>
          <w:lang w:bidi="en-US"/>
        </w:rPr>
        <w:t xml:space="preserve"> ; под ред. Л. А. </w:t>
      </w:r>
      <w:proofErr w:type="spellStart"/>
      <w:r w:rsidRPr="00077601">
        <w:rPr>
          <w:lang w:bidi="en-US"/>
        </w:rPr>
        <w:t>Чалдаевой</w:t>
      </w:r>
      <w:proofErr w:type="spellEnd"/>
      <w:r w:rsidRPr="00077601">
        <w:rPr>
          <w:lang w:bidi="en-US"/>
        </w:rPr>
        <w:t xml:space="preserve">. — 3-е изд., </w:t>
      </w:r>
      <w:proofErr w:type="spellStart"/>
      <w:r w:rsidRPr="00077601">
        <w:rPr>
          <w:lang w:bidi="en-US"/>
        </w:rPr>
        <w:t>испр</w:t>
      </w:r>
      <w:proofErr w:type="spellEnd"/>
      <w:r w:rsidRPr="00077601">
        <w:rPr>
          <w:lang w:bidi="en-US"/>
        </w:rPr>
        <w:t>. и доп. — М. : Издательство</w:t>
      </w:r>
      <w:r w:rsidRPr="007141F7">
        <w:rPr>
          <w:lang w:bidi="en-US"/>
        </w:rPr>
        <w:t xml:space="preserve"> </w:t>
      </w:r>
      <w:proofErr w:type="spellStart"/>
      <w:r w:rsidRPr="007141F7">
        <w:rPr>
          <w:lang w:bidi="en-US"/>
        </w:rPr>
        <w:t>Юрайт</w:t>
      </w:r>
      <w:proofErr w:type="spellEnd"/>
      <w:r w:rsidRPr="007141F7">
        <w:rPr>
          <w:lang w:bidi="en-US"/>
        </w:rPr>
        <w:t>, 20</w:t>
      </w:r>
      <w:r>
        <w:rPr>
          <w:lang w:bidi="en-US"/>
        </w:rPr>
        <w:t>21</w:t>
      </w:r>
      <w:r w:rsidRPr="007141F7">
        <w:rPr>
          <w:lang w:bidi="en-US"/>
        </w:rPr>
        <w:t xml:space="preserve">. — 381 с. </w:t>
      </w:r>
    </w:p>
    <w:p w14:paraId="6C9DCE28" w14:textId="77777777" w:rsidR="009652DA" w:rsidRDefault="009652DA" w:rsidP="009652DA">
      <w:pPr>
        <w:jc w:val="center"/>
        <w:rPr>
          <w:lang w:bidi="en-US"/>
        </w:rPr>
      </w:pPr>
    </w:p>
    <w:p w14:paraId="7CFACD76" w14:textId="77777777" w:rsidR="009652DA" w:rsidRPr="00CD0ED2" w:rsidRDefault="009652DA" w:rsidP="009652DA">
      <w:pPr>
        <w:jc w:val="center"/>
        <w:rPr>
          <w:b/>
        </w:rPr>
      </w:pPr>
      <w:r w:rsidRPr="00CD0ED2">
        <w:rPr>
          <w:b/>
        </w:rPr>
        <w:t xml:space="preserve">4. КОНТРОЛЬ И ОЦЕНКА РЕЗУЛЬТАТОВ ОСВОЕНИЯ </w:t>
      </w:r>
      <w:r>
        <w:rPr>
          <w:b/>
        </w:rPr>
        <w:br/>
      </w:r>
      <w:r w:rsidRPr="00CD0ED2">
        <w:rPr>
          <w:b/>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0"/>
        <w:gridCol w:w="4782"/>
        <w:gridCol w:w="2350"/>
      </w:tblGrid>
      <w:tr w:rsidR="009652DA" w14:paraId="1C210FB0" w14:textId="77777777" w:rsidTr="00CB260E">
        <w:trPr>
          <w:trHeight w:val="448"/>
          <w:tblHeader/>
        </w:trPr>
        <w:tc>
          <w:tcPr>
            <w:tcW w:w="1532" w:type="pct"/>
            <w:shd w:val="clear" w:color="auto" w:fill="auto"/>
          </w:tcPr>
          <w:p w14:paraId="3CA92EAA" w14:textId="77777777" w:rsidR="009652DA" w:rsidRPr="00BB5DF1" w:rsidRDefault="009652DA" w:rsidP="00CB260E">
            <w:pPr>
              <w:jc w:val="center"/>
              <w:rPr>
                <w:b/>
                <w:iCs/>
              </w:rPr>
            </w:pPr>
            <w:r w:rsidRPr="00BB5DF1">
              <w:rPr>
                <w:b/>
                <w:bCs/>
                <w:iCs/>
                <w:lang w:eastAsia="en-US"/>
              </w:rPr>
              <w:t>Результаты обучения</w:t>
            </w:r>
          </w:p>
        </w:tc>
        <w:tc>
          <w:tcPr>
            <w:tcW w:w="2723" w:type="pct"/>
            <w:shd w:val="clear" w:color="auto" w:fill="auto"/>
          </w:tcPr>
          <w:p w14:paraId="417000E8" w14:textId="77777777" w:rsidR="009652DA" w:rsidRPr="00BB5DF1" w:rsidRDefault="009652DA" w:rsidP="00CB260E">
            <w:pPr>
              <w:jc w:val="center"/>
              <w:rPr>
                <w:b/>
                <w:iCs/>
              </w:rPr>
            </w:pPr>
            <w:r w:rsidRPr="00BB5DF1">
              <w:rPr>
                <w:b/>
                <w:bCs/>
                <w:iCs/>
                <w:lang w:eastAsia="en-US"/>
              </w:rPr>
              <w:t>Критерии оценки</w:t>
            </w:r>
          </w:p>
        </w:tc>
        <w:tc>
          <w:tcPr>
            <w:tcW w:w="745" w:type="pct"/>
            <w:shd w:val="clear" w:color="auto" w:fill="auto"/>
          </w:tcPr>
          <w:p w14:paraId="00DF9343" w14:textId="77777777" w:rsidR="009652DA" w:rsidRPr="00BB5DF1" w:rsidRDefault="009652DA" w:rsidP="00CB260E">
            <w:pPr>
              <w:jc w:val="center"/>
              <w:rPr>
                <w:b/>
                <w:iCs/>
                <w:sz w:val="22"/>
                <w:szCs w:val="52"/>
              </w:rPr>
            </w:pPr>
            <w:r w:rsidRPr="00BB5DF1">
              <w:rPr>
                <w:b/>
                <w:bCs/>
                <w:iCs/>
                <w:lang w:eastAsia="en-US"/>
              </w:rPr>
              <w:t>Методы оценки</w:t>
            </w:r>
          </w:p>
        </w:tc>
      </w:tr>
      <w:tr w:rsidR="009652DA" w14:paraId="7767284E" w14:textId="77777777" w:rsidTr="00CB260E">
        <w:tc>
          <w:tcPr>
            <w:tcW w:w="5000" w:type="pct"/>
            <w:gridSpan w:val="3"/>
            <w:shd w:val="clear" w:color="auto" w:fill="auto"/>
          </w:tcPr>
          <w:p w14:paraId="3B639C12" w14:textId="77777777" w:rsidR="009652DA" w:rsidRPr="00914B29" w:rsidRDefault="009652DA" w:rsidP="00CB260E">
            <w:pPr>
              <w:jc w:val="both"/>
              <w:rPr>
                <w:b/>
                <w:bCs/>
                <w:iCs/>
              </w:rPr>
            </w:pPr>
            <w:r w:rsidRPr="00914B29">
              <w:rPr>
                <w:b/>
                <w:bCs/>
                <w:iCs/>
              </w:rPr>
              <w:t>Перечень знаний, осваиваемых в рамках дисциплины</w:t>
            </w:r>
          </w:p>
        </w:tc>
      </w:tr>
      <w:tr w:rsidR="009652DA" w14:paraId="1C2C1F46" w14:textId="77777777" w:rsidTr="00CB260E">
        <w:tc>
          <w:tcPr>
            <w:tcW w:w="1532" w:type="pct"/>
            <w:vMerge w:val="restart"/>
            <w:shd w:val="clear" w:color="auto" w:fill="auto"/>
          </w:tcPr>
          <w:p w14:paraId="4B821EB0" w14:textId="77777777" w:rsidR="009652DA" w:rsidRPr="00914B29" w:rsidRDefault="009652DA" w:rsidP="00CB260E">
            <w:pPr>
              <w:suppressAutoHyphens/>
              <w:rPr>
                <w:iCs/>
                <w:lang w:eastAsia="en-US"/>
              </w:rPr>
            </w:pPr>
            <w:r w:rsidRPr="00914B29">
              <w:rPr>
                <w:lang w:eastAsia="en-US"/>
              </w:rPr>
              <w:t>Основные понятия тем курса – деньги, денежная система, финансы, финансовая политика, финансовая система, страхование, кредитная система, рынок ценных бумаг, валютная система, международные финансовые отношения, порядок исчисления индекса потребительских цен, темпа инфляции, методику расчета структуры денежной массы, особенности функционирования денежной системы, денежного обращения, платежной системы, финансовой системы Российской Федерации, особенности использования</w:t>
            </w:r>
            <w:r>
              <w:rPr>
                <w:lang w:eastAsia="en-US"/>
              </w:rPr>
              <w:t xml:space="preserve"> </w:t>
            </w:r>
            <w:r w:rsidRPr="00914B29">
              <w:rPr>
                <w:lang w:eastAsia="en-US"/>
              </w:rPr>
              <w:t>информационных источников для получения необходимой ((для проведения расчетов и анализа) информации и данных,</w:t>
            </w:r>
            <w:r>
              <w:rPr>
                <w:lang w:eastAsia="en-US"/>
              </w:rPr>
              <w:t xml:space="preserve"> </w:t>
            </w:r>
            <w:r w:rsidRPr="00914B29">
              <w:rPr>
                <w:lang w:eastAsia="en-US"/>
              </w:rPr>
              <w:t>источники</w:t>
            </w:r>
            <w:r>
              <w:rPr>
                <w:lang w:eastAsia="en-US"/>
              </w:rPr>
              <w:t xml:space="preserve"> </w:t>
            </w:r>
            <w:r w:rsidRPr="00914B29">
              <w:rPr>
                <w:lang w:eastAsia="en-US"/>
              </w:rPr>
              <w:lastRenderedPageBreak/>
              <w:t xml:space="preserve">правового регулирования денежного обращения в Российской Федерации, законодательство Российской Федерации в области денежного обращения и финансов, </w:t>
            </w:r>
            <w:r w:rsidRPr="00914B29">
              <w:rPr>
                <w:iCs/>
                <w:lang w:eastAsia="en-US"/>
              </w:rPr>
              <w:t xml:space="preserve">финансовые отношения, возникающие в процессе хозяйственной деятельности, </w:t>
            </w:r>
          </w:p>
          <w:p w14:paraId="59E02492" w14:textId="77777777" w:rsidR="009652DA" w:rsidRPr="00914B29" w:rsidRDefault="009652DA" w:rsidP="00CB260E">
            <w:pPr>
              <w:suppressAutoHyphens/>
              <w:rPr>
                <w:iCs/>
                <w:lang w:eastAsia="en-US"/>
              </w:rPr>
            </w:pPr>
            <w:r w:rsidRPr="00914B29">
              <w:rPr>
                <w:iCs/>
                <w:lang w:eastAsia="en-US"/>
              </w:rPr>
              <w:t>виды ценных бумаг, иных финансовых инструментов, порядок расчета доходности и текущей стоимости.</w:t>
            </w:r>
          </w:p>
          <w:p w14:paraId="06E7DEB1" w14:textId="77777777" w:rsidR="009652DA" w:rsidRPr="00914B29" w:rsidRDefault="009652DA" w:rsidP="00CB260E">
            <w:pPr>
              <w:jc w:val="both"/>
            </w:pPr>
          </w:p>
        </w:tc>
        <w:tc>
          <w:tcPr>
            <w:tcW w:w="2723" w:type="pct"/>
            <w:shd w:val="clear" w:color="auto" w:fill="auto"/>
          </w:tcPr>
          <w:p w14:paraId="0856E420" w14:textId="77777777" w:rsidR="009652DA" w:rsidRPr="00914B29" w:rsidRDefault="009652DA" w:rsidP="00CB260E">
            <w:pPr>
              <w:jc w:val="both"/>
            </w:pPr>
            <w:r w:rsidRPr="00914B29">
              <w:lastRenderedPageBreak/>
              <w:t>Оценка «5» - «отлично» ставится, если обучающийся полно излагает материал (отвечает на вопрос), дает правильное определение основных понятий; обнаруживает понимание материала, может обосновать свои суждения, применить знания на практике, привести необходимые примеры не только из учебника, но и самостоятельно составленные; излагает материал последовательно и правильно с точки зрения норм литературного языка.</w:t>
            </w:r>
          </w:p>
          <w:p w14:paraId="087A5F78" w14:textId="77777777" w:rsidR="009652DA" w:rsidRPr="00914B29" w:rsidRDefault="009652DA" w:rsidP="00CB260E">
            <w:pPr>
              <w:jc w:val="both"/>
            </w:pPr>
            <w:r w:rsidRPr="00914B29">
              <w:t>Оценка «4» - «хорошо» ставится, если обучающийся дает ответ, удовлетворяющий тем же требованиям, что и для оценки «отлично», но допускает 1–2 ошибки, которые сам же исправляет, и 1–2 недочета в последовательности и языковом оформлении излагаемого.</w:t>
            </w:r>
          </w:p>
          <w:p w14:paraId="59AD28C7" w14:textId="77777777" w:rsidR="009652DA" w:rsidRPr="00914B29" w:rsidRDefault="009652DA" w:rsidP="00CB260E">
            <w:pPr>
              <w:jc w:val="both"/>
            </w:pPr>
            <w:r w:rsidRPr="00914B29">
              <w:t>Оценка «3» - «удовлетворительно» ставится, если обучающийся обнаруживает знание и понимание основных положений данной темы, но излагает материал неполно и допускает неточности в определении понятий или формулировке правил; не умеет достаточно глубоко и доказательно обосновать свои суждения и привести свои примеры; излагает материал непоследовательно и допускает ошибки в языковом оформлении излагаемого.</w:t>
            </w:r>
          </w:p>
          <w:p w14:paraId="63023E3F" w14:textId="77777777" w:rsidR="009652DA" w:rsidRPr="00914B29" w:rsidRDefault="009652DA" w:rsidP="00CB260E">
            <w:pPr>
              <w:jc w:val="both"/>
            </w:pPr>
            <w:r w:rsidRPr="00914B29">
              <w:t>Оценка «2» - «неудовлетворительно» ставится, если обучающийся обнаруживает</w:t>
            </w:r>
          </w:p>
          <w:p w14:paraId="681ADC90" w14:textId="77777777" w:rsidR="009652DA" w:rsidRPr="00914B29" w:rsidRDefault="009652DA" w:rsidP="00CB260E">
            <w:pPr>
              <w:jc w:val="both"/>
            </w:pPr>
            <w:r w:rsidRPr="00914B29">
              <w:t>незнание большей части соответствующего вопроса, допускает ошибки в формулировке определений и правил, искажающие их смысл, беспорядочно</w:t>
            </w:r>
          </w:p>
          <w:p w14:paraId="698C6CCE" w14:textId="77777777" w:rsidR="009652DA" w:rsidRPr="00914B29" w:rsidRDefault="009652DA" w:rsidP="00CB260E">
            <w:pPr>
              <w:jc w:val="both"/>
            </w:pPr>
            <w:r w:rsidRPr="00914B29">
              <w:t xml:space="preserve">и неуверенно излагает материал. Оценка «2» отмечает такие недостатки в подготовке, </w:t>
            </w:r>
            <w:r w:rsidRPr="00914B29">
              <w:lastRenderedPageBreak/>
              <w:t>которые являются серьезным препятствием к успешному овладению последующим материалом.</w:t>
            </w:r>
          </w:p>
        </w:tc>
        <w:tc>
          <w:tcPr>
            <w:tcW w:w="745" w:type="pct"/>
            <w:shd w:val="clear" w:color="auto" w:fill="auto"/>
          </w:tcPr>
          <w:p w14:paraId="4B371BA3" w14:textId="77777777" w:rsidR="009652DA" w:rsidRPr="00D143B2" w:rsidRDefault="009652DA" w:rsidP="00CB260E">
            <w:pPr>
              <w:jc w:val="both"/>
              <w:rPr>
                <w:sz w:val="22"/>
                <w:szCs w:val="52"/>
              </w:rPr>
            </w:pPr>
            <w:r w:rsidRPr="00D143B2">
              <w:rPr>
                <w:sz w:val="22"/>
                <w:szCs w:val="52"/>
              </w:rPr>
              <w:lastRenderedPageBreak/>
              <w:t>Опрос</w:t>
            </w:r>
          </w:p>
        </w:tc>
      </w:tr>
      <w:tr w:rsidR="009652DA" w14:paraId="19E46419" w14:textId="77777777" w:rsidTr="00CB260E">
        <w:tc>
          <w:tcPr>
            <w:tcW w:w="1532" w:type="pct"/>
            <w:vMerge/>
            <w:shd w:val="clear" w:color="auto" w:fill="auto"/>
          </w:tcPr>
          <w:p w14:paraId="63B878D9" w14:textId="77777777" w:rsidR="009652DA" w:rsidRPr="00914B29" w:rsidRDefault="009652DA" w:rsidP="00CB260E">
            <w:pPr>
              <w:jc w:val="both"/>
            </w:pPr>
          </w:p>
        </w:tc>
        <w:tc>
          <w:tcPr>
            <w:tcW w:w="2723" w:type="pct"/>
            <w:shd w:val="clear" w:color="auto" w:fill="auto"/>
          </w:tcPr>
          <w:p w14:paraId="3701146B" w14:textId="77777777" w:rsidR="009652DA" w:rsidRPr="00914B29" w:rsidRDefault="009652DA" w:rsidP="00CB260E">
            <w:pPr>
              <w:jc w:val="both"/>
            </w:pPr>
            <w:r w:rsidRPr="00914B29">
              <w:t>«5» - 85-100% верных ответов</w:t>
            </w:r>
          </w:p>
          <w:p w14:paraId="3F7922D0" w14:textId="77777777" w:rsidR="009652DA" w:rsidRPr="00914B29" w:rsidRDefault="009652DA" w:rsidP="00CB260E">
            <w:pPr>
              <w:jc w:val="both"/>
            </w:pPr>
            <w:r w:rsidRPr="00914B29">
              <w:t>«4» - 69-84% верных ответов</w:t>
            </w:r>
          </w:p>
          <w:p w14:paraId="25396C84" w14:textId="77777777" w:rsidR="009652DA" w:rsidRPr="00914B29" w:rsidRDefault="009652DA" w:rsidP="00CB260E">
            <w:pPr>
              <w:jc w:val="both"/>
            </w:pPr>
            <w:r w:rsidRPr="00914B29">
              <w:t>«3» - 51-68% верных ответов</w:t>
            </w:r>
          </w:p>
          <w:p w14:paraId="2704CD76" w14:textId="77777777" w:rsidR="009652DA" w:rsidRPr="00914B29" w:rsidRDefault="009652DA" w:rsidP="00CB260E">
            <w:pPr>
              <w:jc w:val="both"/>
            </w:pPr>
            <w:r w:rsidRPr="00914B29">
              <w:t>«2» - 50% и менее</w:t>
            </w:r>
          </w:p>
        </w:tc>
        <w:tc>
          <w:tcPr>
            <w:tcW w:w="745" w:type="pct"/>
            <w:shd w:val="clear" w:color="auto" w:fill="auto"/>
          </w:tcPr>
          <w:p w14:paraId="7E4AE29C" w14:textId="77777777" w:rsidR="009652DA" w:rsidRPr="00D143B2" w:rsidRDefault="009652DA" w:rsidP="00CB260E">
            <w:pPr>
              <w:jc w:val="both"/>
              <w:rPr>
                <w:sz w:val="22"/>
                <w:szCs w:val="52"/>
              </w:rPr>
            </w:pPr>
            <w:r w:rsidRPr="00D143B2">
              <w:rPr>
                <w:sz w:val="22"/>
                <w:szCs w:val="52"/>
              </w:rPr>
              <w:t>Тестирование</w:t>
            </w:r>
          </w:p>
        </w:tc>
      </w:tr>
      <w:tr w:rsidR="009652DA" w14:paraId="275D1984" w14:textId="77777777" w:rsidTr="00CB260E">
        <w:tc>
          <w:tcPr>
            <w:tcW w:w="1532" w:type="pct"/>
            <w:vMerge/>
            <w:shd w:val="clear" w:color="auto" w:fill="auto"/>
          </w:tcPr>
          <w:p w14:paraId="69E0DC6F" w14:textId="77777777" w:rsidR="009652DA" w:rsidRPr="00914B29" w:rsidRDefault="009652DA" w:rsidP="00CB260E">
            <w:pPr>
              <w:jc w:val="both"/>
            </w:pPr>
          </w:p>
        </w:tc>
        <w:tc>
          <w:tcPr>
            <w:tcW w:w="2723" w:type="pct"/>
            <w:shd w:val="clear" w:color="auto" w:fill="auto"/>
          </w:tcPr>
          <w:p w14:paraId="727587DB" w14:textId="77777777" w:rsidR="009652DA" w:rsidRPr="00914B29" w:rsidRDefault="009652DA" w:rsidP="00CB260E">
            <w:pPr>
              <w:jc w:val="both"/>
            </w:pPr>
            <w:r w:rsidRPr="00914B29">
              <w:t>Оценка «5» - «отлично» выставляется обучающемуся, если демонстрируются всестороннее, систематическое и глубокое знание учебного программного материала, самостоятельно выполнивший все предусмотренные программой задания, глубоко усвоивший основную и дополнительную литературу, рекомендованную программой, активно работавший на практических, семинарских, лабораторных занятиях, разбирающийся в основных научных концепциях по изучаемой дисциплине, проявивший творческие способности и научный подход в понимании и изложении учебного программного материма, ответ отличается богатством и точностью использованных терминов, материал излагается последовательно и логично.</w:t>
            </w:r>
          </w:p>
          <w:p w14:paraId="21E9CE3A" w14:textId="77777777" w:rsidR="009652DA" w:rsidRPr="00914B29" w:rsidRDefault="009652DA" w:rsidP="00CB260E">
            <w:pPr>
              <w:jc w:val="both"/>
            </w:pPr>
            <w:r w:rsidRPr="00914B29">
              <w:t>Оценка «4» - «хорошо» выставляется обучающемуся, если демонстрируются достаточно полное знание учебно-программного материала, не допускающий в ответе существенных неточностей, самостоятельно выполнивший все предусмотренные программой задания, усвоивший основную литературу, рекомендованную программой, активно работавший на практических, семинарских, лабораторных занятиях, показавший систематический характер знаний по дисциплине, достаточный для дальнейшей учебы, а также способность к их самостоятельному пополнению.</w:t>
            </w:r>
          </w:p>
          <w:p w14:paraId="21994FAE" w14:textId="77777777" w:rsidR="009652DA" w:rsidRPr="00914B29" w:rsidRDefault="009652DA" w:rsidP="00CB260E">
            <w:pPr>
              <w:jc w:val="both"/>
            </w:pPr>
            <w:r w:rsidRPr="00914B29">
              <w:t xml:space="preserve">Оценка «3» - «удовлетворительно» выставляется обучающемуся, если демонстрируются знания основного учебно-программного материала в объёме, необходимом для дальнейшей учебы и предстоящей работы по профессии, не отличавшийся активностью на практических </w:t>
            </w:r>
            <w:r w:rsidRPr="00914B29">
              <w:lastRenderedPageBreak/>
              <w:t>(семинарских) и лабораторных занятиях, самостоятельно выполнивший основные предусмотренные программой задания, однако допустивший погрешности при их выполнении и в ответе на экзамене, но обладающий необходимыми знаниями для устранения под руководством преподавателя наиболее существенных погрешностей.</w:t>
            </w:r>
          </w:p>
          <w:p w14:paraId="11927A11" w14:textId="77777777" w:rsidR="009652DA" w:rsidRPr="00914B29" w:rsidRDefault="009652DA" w:rsidP="00CB260E">
            <w:pPr>
              <w:jc w:val="both"/>
            </w:pPr>
            <w:r w:rsidRPr="00914B29">
              <w:t>Оценка «2» - «неудовлетворительно» выставляется обучающемуся, если обнаруживаются пробелы в знаниях или отсутствие знаний по значительной части основного учебно-программного материала, не выполнившему самостоятельно предусмотренные программой основные задания, допустившему принципиальные ошибки в выполнении предусмотренных программой заданий, не отработавшему основные практические, семинарские, лабораторные занятия, допускающему существенные ошибки при ответе, и который не может продолжить обучение или приступить к профессиональной деятельности без дополнительных занятий по соответствующей дисциплине.</w:t>
            </w:r>
          </w:p>
        </w:tc>
        <w:tc>
          <w:tcPr>
            <w:tcW w:w="745" w:type="pct"/>
            <w:shd w:val="clear" w:color="auto" w:fill="auto"/>
          </w:tcPr>
          <w:p w14:paraId="3B6185F7" w14:textId="77777777" w:rsidR="009652DA" w:rsidRPr="00D143B2" w:rsidRDefault="009652DA" w:rsidP="00CB260E">
            <w:pPr>
              <w:jc w:val="both"/>
              <w:rPr>
                <w:sz w:val="22"/>
                <w:szCs w:val="52"/>
              </w:rPr>
            </w:pPr>
            <w:r w:rsidRPr="00D143B2">
              <w:rPr>
                <w:sz w:val="22"/>
                <w:szCs w:val="52"/>
              </w:rPr>
              <w:lastRenderedPageBreak/>
              <w:t>Дифференцированный зачет</w:t>
            </w:r>
          </w:p>
        </w:tc>
      </w:tr>
      <w:tr w:rsidR="009652DA" w14:paraId="1703AC3C" w14:textId="77777777" w:rsidTr="00CB260E">
        <w:tc>
          <w:tcPr>
            <w:tcW w:w="5000" w:type="pct"/>
            <w:gridSpan w:val="3"/>
            <w:shd w:val="clear" w:color="auto" w:fill="auto"/>
          </w:tcPr>
          <w:p w14:paraId="39A8AD0D" w14:textId="77777777" w:rsidR="009652DA" w:rsidRPr="00914B29" w:rsidRDefault="009652DA" w:rsidP="00CB260E">
            <w:pPr>
              <w:jc w:val="both"/>
              <w:rPr>
                <w:b/>
                <w:bCs/>
                <w:iCs/>
              </w:rPr>
            </w:pPr>
            <w:r w:rsidRPr="00914B29">
              <w:rPr>
                <w:b/>
                <w:bCs/>
                <w:iCs/>
              </w:rPr>
              <w:t>Перечень умений, осваиваемых в рамках дисциплины</w:t>
            </w:r>
          </w:p>
        </w:tc>
      </w:tr>
      <w:tr w:rsidR="009652DA" w14:paraId="114175D3" w14:textId="77777777" w:rsidTr="00CB260E">
        <w:tc>
          <w:tcPr>
            <w:tcW w:w="1532" w:type="pct"/>
            <w:vMerge w:val="restart"/>
            <w:shd w:val="clear" w:color="auto" w:fill="auto"/>
          </w:tcPr>
          <w:p w14:paraId="02F32B7A" w14:textId="77777777" w:rsidR="009652DA" w:rsidRPr="00914B29" w:rsidRDefault="009652DA" w:rsidP="003B736C">
            <w:pPr>
              <w:pStyle w:val="af"/>
              <w:numPr>
                <w:ilvl w:val="0"/>
                <w:numId w:val="59"/>
              </w:numPr>
              <w:suppressAutoHyphens/>
              <w:spacing w:before="0" w:after="0"/>
              <w:ind w:left="180" w:hanging="180"/>
              <w:contextualSpacing/>
              <w:rPr>
                <w:iCs/>
                <w:lang w:eastAsia="ru-RU"/>
              </w:rPr>
            </w:pPr>
            <w:r w:rsidRPr="00914B29">
              <w:rPr>
                <w:iCs/>
                <w:lang w:eastAsia="ru-RU"/>
              </w:rPr>
              <w:t>Рассчитывать долю денежных агрегатов, анализировать структуру денежной базы. Принимать решения о применении форм расчетов, предусмотренных законодательными актами Российской Федерации.</w:t>
            </w:r>
          </w:p>
          <w:p w14:paraId="45D7AB35" w14:textId="77777777" w:rsidR="009652DA" w:rsidRPr="00914B29" w:rsidRDefault="009652DA" w:rsidP="003B736C">
            <w:pPr>
              <w:pStyle w:val="af"/>
              <w:numPr>
                <w:ilvl w:val="0"/>
                <w:numId w:val="59"/>
              </w:numPr>
              <w:suppressAutoHyphens/>
              <w:spacing w:before="0" w:after="0"/>
              <w:ind w:left="180" w:hanging="180"/>
              <w:contextualSpacing/>
              <w:rPr>
                <w:iCs/>
                <w:lang w:eastAsia="ru-RU"/>
              </w:rPr>
            </w:pPr>
            <w:r w:rsidRPr="00914B29">
              <w:rPr>
                <w:iCs/>
                <w:lang w:eastAsia="ru-RU"/>
              </w:rPr>
              <w:t xml:space="preserve">Выявлять финансовые риски, связанные с изменением уровня инфляции, валютного курса, </w:t>
            </w:r>
            <w:r w:rsidRPr="00914B29">
              <w:rPr>
                <w:iCs/>
                <w:lang w:eastAsia="ru-RU"/>
              </w:rPr>
              <w:lastRenderedPageBreak/>
              <w:t>движением денежной массы.</w:t>
            </w:r>
          </w:p>
          <w:p w14:paraId="7DCFD975" w14:textId="77777777" w:rsidR="009652DA" w:rsidRPr="00914B29" w:rsidRDefault="009652DA" w:rsidP="003B736C">
            <w:pPr>
              <w:pStyle w:val="af"/>
              <w:numPr>
                <w:ilvl w:val="0"/>
                <w:numId w:val="59"/>
              </w:numPr>
              <w:suppressAutoHyphens/>
              <w:spacing w:before="0" w:after="0"/>
              <w:ind w:left="180" w:hanging="180"/>
              <w:contextualSpacing/>
              <w:rPr>
                <w:iCs/>
                <w:lang w:eastAsia="ru-RU"/>
              </w:rPr>
            </w:pPr>
            <w:r w:rsidRPr="00914B29">
              <w:rPr>
                <w:iCs/>
                <w:lang w:eastAsia="ru-RU"/>
              </w:rPr>
              <w:t>Рассчитывать индекс инфляции, индексировать номинальные значения, выявлять отклонения данных с учетом различных временных периодов.</w:t>
            </w:r>
          </w:p>
          <w:p w14:paraId="29D6601B" w14:textId="77777777" w:rsidR="009652DA" w:rsidRPr="00914B29" w:rsidRDefault="009652DA" w:rsidP="003B736C">
            <w:pPr>
              <w:pStyle w:val="af"/>
              <w:numPr>
                <w:ilvl w:val="0"/>
                <w:numId w:val="59"/>
              </w:numPr>
              <w:suppressAutoHyphens/>
              <w:spacing w:before="0" w:after="0"/>
              <w:ind w:left="180" w:hanging="180"/>
              <w:contextualSpacing/>
              <w:rPr>
                <w:iCs/>
                <w:lang w:eastAsia="ru-RU"/>
              </w:rPr>
            </w:pPr>
            <w:r w:rsidRPr="00914B29">
              <w:rPr>
                <w:iCs/>
                <w:lang w:eastAsia="ru-RU"/>
              </w:rPr>
              <w:t>Определять мероприятия, позволяющие минимизировать степень воздействия инфляции на экономическую ситуацию.</w:t>
            </w:r>
          </w:p>
          <w:p w14:paraId="2031B65D" w14:textId="77777777" w:rsidR="009652DA" w:rsidRPr="00914B29" w:rsidRDefault="009652DA" w:rsidP="003B736C">
            <w:pPr>
              <w:pStyle w:val="af"/>
              <w:numPr>
                <w:ilvl w:val="0"/>
                <w:numId w:val="59"/>
              </w:numPr>
              <w:suppressAutoHyphens/>
              <w:spacing w:before="0" w:after="0"/>
              <w:ind w:left="180" w:hanging="180"/>
              <w:contextualSpacing/>
              <w:rPr>
                <w:iCs/>
                <w:lang w:eastAsia="ru-RU"/>
              </w:rPr>
            </w:pPr>
            <w:r w:rsidRPr="00914B29">
              <w:rPr>
                <w:iCs/>
                <w:lang w:eastAsia="ru-RU"/>
              </w:rPr>
              <w:t>Использовать нормативные акты Российской Федерации и статистические данные, представленные на официальных сайтах для выявления актуальной информации и объективных сведений, необходимых для проведения расчетов и анализа основных показателей бюджетной системы РФ</w:t>
            </w:r>
          </w:p>
          <w:p w14:paraId="2E2DDD5C" w14:textId="77777777" w:rsidR="009652DA" w:rsidRPr="00914B29" w:rsidRDefault="009652DA" w:rsidP="003B736C">
            <w:pPr>
              <w:pStyle w:val="af"/>
              <w:numPr>
                <w:ilvl w:val="0"/>
                <w:numId w:val="59"/>
              </w:numPr>
              <w:suppressAutoHyphens/>
              <w:spacing w:before="0" w:after="0"/>
              <w:ind w:left="180" w:hanging="180"/>
              <w:contextualSpacing/>
              <w:rPr>
                <w:iCs/>
                <w:lang w:eastAsia="ru-RU"/>
              </w:rPr>
            </w:pPr>
            <w:r w:rsidRPr="00914B29">
              <w:rPr>
                <w:iCs/>
                <w:lang w:eastAsia="ru-RU"/>
              </w:rPr>
              <w:t>Представлять работы по финансовой тематике.</w:t>
            </w:r>
          </w:p>
          <w:p w14:paraId="3091E884" w14:textId="77777777" w:rsidR="009652DA" w:rsidRPr="00914B29" w:rsidRDefault="009652DA" w:rsidP="003B736C">
            <w:pPr>
              <w:pStyle w:val="af"/>
              <w:numPr>
                <w:ilvl w:val="0"/>
                <w:numId w:val="59"/>
              </w:numPr>
              <w:suppressAutoHyphens/>
              <w:spacing w:before="0" w:after="0"/>
              <w:ind w:left="180" w:hanging="180"/>
              <w:contextualSpacing/>
              <w:rPr>
                <w:iCs/>
                <w:lang w:eastAsia="ru-RU"/>
              </w:rPr>
            </w:pPr>
            <w:r w:rsidRPr="00914B29">
              <w:rPr>
                <w:iCs/>
                <w:lang w:eastAsia="ru-RU"/>
              </w:rPr>
              <w:t xml:space="preserve">Рассчитывать сумму выплат по </w:t>
            </w:r>
            <w:r w:rsidRPr="00914B29">
              <w:rPr>
                <w:iCs/>
                <w:lang w:eastAsia="ru-RU"/>
              </w:rPr>
              <w:lastRenderedPageBreak/>
              <w:t>кредитному договору, эффективную ставку, сумму аннуитетных платежей, принимать решение о целесообразности заключения договора на предложенных условиях.</w:t>
            </w:r>
          </w:p>
          <w:p w14:paraId="6891DE7A" w14:textId="77777777" w:rsidR="009652DA" w:rsidRPr="00914B29" w:rsidRDefault="009652DA" w:rsidP="00CB260E">
            <w:pPr>
              <w:jc w:val="both"/>
            </w:pPr>
            <w:r w:rsidRPr="00914B29">
              <w:rPr>
                <w:iCs/>
              </w:rPr>
              <w:t>Рассчитывать доходность финансовых инструментов и текущую стоимость, анализировать биржевую информацию, определять структуру платежного баланса</w:t>
            </w:r>
          </w:p>
        </w:tc>
        <w:tc>
          <w:tcPr>
            <w:tcW w:w="2723" w:type="pct"/>
            <w:shd w:val="clear" w:color="auto" w:fill="auto"/>
          </w:tcPr>
          <w:p w14:paraId="3F10D5F2" w14:textId="77777777" w:rsidR="009652DA" w:rsidRPr="00914B29" w:rsidRDefault="009652DA" w:rsidP="00CB260E">
            <w:pPr>
              <w:jc w:val="both"/>
            </w:pPr>
            <w:r w:rsidRPr="00914B29">
              <w:lastRenderedPageBreak/>
              <w:t>Оценка «5» - «отлично» выставляется, если обучающийся имеет глубокие знания учебного материала по теме практической работы, показывает усвоение взаимосвязи основных понятий, используемых в работе, смог ответить на все уточняющие и дополнительные вопросы. Обучающийся демонстрирует знания теоретического и практического материала по теме практической работы, определяет взаимосвязи между показателями задачи, даёт правильный алгоритм решения, определяет междисциплинарные связи по условию задания.</w:t>
            </w:r>
          </w:p>
          <w:p w14:paraId="03EC86C6" w14:textId="77777777" w:rsidR="009652DA" w:rsidRPr="00914B29" w:rsidRDefault="009652DA" w:rsidP="00CB260E">
            <w:pPr>
              <w:jc w:val="both"/>
            </w:pPr>
            <w:r w:rsidRPr="00914B29">
              <w:t xml:space="preserve">Оценка «4» - «хорошо» выставляется, если обучающийся показал знание учебного материала, усвоил основную литературу, смог ответить почти полно на все заданные дополнительные и уточняющие вопросы. Обучающийся демонстрирует знания теоретического и практического материала </w:t>
            </w:r>
            <w:r w:rsidRPr="00914B29">
              <w:t>по теме практической работы, допуская незначительные неточности при решении задач, имея неполное понимание междисциплинарных связей при правильном выборе алгоритма решения задания.</w:t>
            </w:r>
          </w:p>
          <w:p w14:paraId="23FB15F3" w14:textId="77777777" w:rsidR="009652DA" w:rsidRPr="00914B29" w:rsidRDefault="009652DA" w:rsidP="00CB260E">
            <w:pPr>
              <w:jc w:val="both"/>
            </w:pPr>
            <w:r w:rsidRPr="00914B29">
              <w:t>Оценка «3» - «удовлетворительно» выставляется, если обучающийся в целом освоил материал практической работы, ответил не на все уточняющие и дополнительные вопросы. Обучающийся затрудняется с правильной оценкой предложенной задачи, даёт неполный ответ, требующий наводящих вопросов преподавателя, выбор алгоритма решения задачи возможен при наводящих вопросах преподавателя.</w:t>
            </w:r>
          </w:p>
          <w:p w14:paraId="7285D1B5" w14:textId="77777777" w:rsidR="009652DA" w:rsidRPr="00914B29" w:rsidRDefault="009652DA" w:rsidP="00CB260E">
            <w:pPr>
              <w:jc w:val="both"/>
            </w:pPr>
            <w:r w:rsidRPr="00914B29">
              <w:t>Оценка «2» - «неудовлетворительно» выставляется обучающемуся, если он имеет существенные пробелы в знаниях основного учебного материала практической работы, который полностью не раскрыл содержание вопросов, не смог ответить на уточняющие и дополнительные вопросы. Обучающийся даёт неверную оценку ситуации, неправильно выбирает алгоритм действий.</w:t>
            </w:r>
          </w:p>
        </w:tc>
        <w:tc>
          <w:tcPr>
            <w:tcW w:w="745" w:type="pct"/>
            <w:shd w:val="clear" w:color="auto" w:fill="auto"/>
          </w:tcPr>
          <w:p w14:paraId="12CB0312" w14:textId="77777777" w:rsidR="009652DA" w:rsidRPr="00D143B2" w:rsidRDefault="009652DA" w:rsidP="00CB260E">
            <w:pPr>
              <w:jc w:val="both"/>
              <w:rPr>
                <w:sz w:val="22"/>
                <w:szCs w:val="52"/>
              </w:rPr>
            </w:pPr>
            <w:r w:rsidRPr="00D143B2">
              <w:rPr>
                <w:sz w:val="22"/>
                <w:szCs w:val="52"/>
              </w:rPr>
              <w:lastRenderedPageBreak/>
              <w:t>Оценка результатов выполнения практической работы</w:t>
            </w:r>
          </w:p>
        </w:tc>
      </w:tr>
      <w:tr w:rsidR="009652DA" w14:paraId="7A02D21D" w14:textId="77777777" w:rsidTr="00CB260E">
        <w:tc>
          <w:tcPr>
            <w:tcW w:w="1532" w:type="pct"/>
            <w:vMerge/>
            <w:shd w:val="clear" w:color="auto" w:fill="auto"/>
          </w:tcPr>
          <w:p w14:paraId="1751E08B" w14:textId="77777777" w:rsidR="009652DA" w:rsidRPr="00914B29" w:rsidRDefault="009652DA" w:rsidP="00CB260E">
            <w:pPr>
              <w:jc w:val="both"/>
            </w:pPr>
          </w:p>
        </w:tc>
        <w:tc>
          <w:tcPr>
            <w:tcW w:w="2723" w:type="pct"/>
            <w:shd w:val="clear" w:color="auto" w:fill="auto"/>
          </w:tcPr>
          <w:p w14:paraId="3B1FF383" w14:textId="77777777" w:rsidR="009652DA" w:rsidRPr="00914B29" w:rsidRDefault="009652DA" w:rsidP="00CB260E">
            <w:pPr>
              <w:jc w:val="both"/>
              <w:rPr>
                <w:color w:val="000000"/>
              </w:rPr>
            </w:pPr>
            <w:r w:rsidRPr="00914B29">
              <w:rPr>
                <w:color w:val="000000"/>
              </w:rPr>
              <w:t>Оценка «5» - «отлично» выставляется обучающемуся, если демонстрируются: умения использовать системный и ситуативный подходы, представить аргументированное рассуждение по проблеме, получить и обработать дополнительные данные; определять цели, задачи, результаты предстоящей деятельности, причины возникновения ситуации, проблемы; понимать более широкий контекст, в рамках которого находится ситуация: её святи с другими проблемами, определять риски, трудности при разрешении проблемы, подготовить программу действий,</w:t>
            </w:r>
          </w:p>
          <w:p w14:paraId="53CDB936" w14:textId="77777777" w:rsidR="009652DA" w:rsidRPr="00914B29" w:rsidRDefault="009652DA" w:rsidP="00CB260E">
            <w:pPr>
              <w:jc w:val="both"/>
              <w:rPr>
                <w:color w:val="000000"/>
              </w:rPr>
            </w:pPr>
            <w:r w:rsidRPr="00914B29">
              <w:rPr>
                <w:color w:val="000000"/>
              </w:rPr>
              <w:t xml:space="preserve">Оценка «4» - «хорошо» выставляется обучающемуся, если демонстрируются: умения использовать системный и ситуативный подходы, представить определённые аргументы рассуждения по проблеме, получить и обработать дополнительные данные; определять цели, </w:t>
            </w:r>
            <w:r w:rsidRPr="00914B29">
              <w:rPr>
                <w:color w:val="000000"/>
              </w:rPr>
              <w:lastRenderedPageBreak/>
              <w:t>задачи, результаты предстоящей деятельности, причины возникновения ситуации, проблемы и её святи с другими проблемами, определять некоторые риски, трудности при разрешении проблемы, подготовить программу действий.</w:t>
            </w:r>
          </w:p>
          <w:p w14:paraId="1647378B" w14:textId="77777777" w:rsidR="009652DA" w:rsidRPr="00914B29" w:rsidRDefault="009652DA" w:rsidP="00CB260E">
            <w:pPr>
              <w:jc w:val="both"/>
              <w:rPr>
                <w:color w:val="000000"/>
              </w:rPr>
            </w:pPr>
            <w:r w:rsidRPr="00914B29">
              <w:rPr>
                <w:color w:val="000000"/>
              </w:rPr>
              <w:t xml:space="preserve">Оценка </w:t>
            </w:r>
            <w:r w:rsidRPr="00914B29">
              <w:rPr>
                <w:bCs/>
                <w:iCs/>
              </w:rPr>
              <w:t xml:space="preserve">«3» - </w:t>
            </w:r>
            <w:r w:rsidRPr="00914B29">
              <w:rPr>
                <w:color w:val="000000"/>
              </w:rPr>
              <w:t>«удовлетворительно» выставляется обучающемуся, если демонстрируются: умения представить рассуждения по проблеме, определять цели, задачи, результаты предстоящей деятельности, определять возможные связи проблемы с другими проблемами, частично описать программу действий.</w:t>
            </w:r>
          </w:p>
          <w:p w14:paraId="452A8AB1" w14:textId="77777777" w:rsidR="009652DA" w:rsidRPr="00914B29" w:rsidRDefault="009652DA" w:rsidP="00CB260E">
            <w:pPr>
              <w:jc w:val="both"/>
            </w:pPr>
            <w:r w:rsidRPr="00914B29">
              <w:rPr>
                <w:color w:val="000000"/>
              </w:rPr>
              <w:t>Оценка «2» - «неудовлетворительно» выставляется обучающемуся, если демонстрируются разрозненные аргументы по проблеме или аргументы отсутствуют, не умение определять цели, задачи, результаты предстоящей деятельности, святи проблемы с другими проблемами, программа действий содержит серьезные ошибки или отсутствует.</w:t>
            </w:r>
          </w:p>
        </w:tc>
        <w:tc>
          <w:tcPr>
            <w:tcW w:w="745" w:type="pct"/>
            <w:shd w:val="clear" w:color="auto" w:fill="auto"/>
          </w:tcPr>
          <w:p w14:paraId="0C176ED0" w14:textId="77777777" w:rsidR="009652DA" w:rsidRPr="00D143B2" w:rsidRDefault="009652DA" w:rsidP="00CB260E">
            <w:pPr>
              <w:jc w:val="both"/>
              <w:rPr>
                <w:sz w:val="22"/>
                <w:szCs w:val="52"/>
              </w:rPr>
            </w:pPr>
            <w:r w:rsidRPr="00D143B2">
              <w:rPr>
                <w:sz w:val="22"/>
                <w:szCs w:val="52"/>
              </w:rPr>
              <w:lastRenderedPageBreak/>
              <w:t>Решение кейсов (практических профессиональных заданий)</w:t>
            </w:r>
          </w:p>
        </w:tc>
      </w:tr>
      <w:tr w:rsidR="009652DA" w14:paraId="22331206" w14:textId="77777777" w:rsidTr="00CB260E">
        <w:tc>
          <w:tcPr>
            <w:tcW w:w="1532" w:type="pct"/>
            <w:vMerge/>
            <w:shd w:val="clear" w:color="auto" w:fill="auto"/>
          </w:tcPr>
          <w:p w14:paraId="59439759" w14:textId="77777777" w:rsidR="009652DA" w:rsidRPr="00914B29" w:rsidRDefault="009652DA" w:rsidP="00CB260E">
            <w:pPr>
              <w:jc w:val="both"/>
            </w:pPr>
          </w:p>
        </w:tc>
        <w:tc>
          <w:tcPr>
            <w:tcW w:w="2723" w:type="pct"/>
            <w:shd w:val="clear" w:color="auto" w:fill="auto"/>
          </w:tcPr>
          <w:p w14:paraId="11121211" w14:textId="77777777" w:rsidR="009652DA" w:rsidRPr="00914B29" w:rsidRDefault="009652DA" w:rsidP="00CB260E">
            <w:pPr>
              <w:jc w:val="both"/>
            </w:pPr>
            <w:r w:rsidRPr="00914B29">
              <w:t>Оценка «5» - «отлично» выставляется, если дается комплексная оценка предложенной ситуации; демонстрируются глубокие знания теоретического материала и умение их применять; последовательное, правильное выполнение всех заданий; умение обоснованно излагать свои мысли, делать необходимые выводы.</w:t>
            </w:r>
          </w:p>
          <w:p w14:paraId="7D4BDCC1" w14:textId="77777777" w:rsidR="009652DA" w:rsidRPr="00914B29" w:rsidRDefault="009652DA" w:rsidP="00CB260E">
            <w:pPr>
              <w:jc w:val="both"/>
            </w:pPr>
            <w:r w:rsidRPr="00914B29">
              <w:t>Оценка «4» - «хорошо» выставляется, если дается комплексная оценка предложенной ситуации; демонстрируются глубокие знания теоретического материала и умение их применять; последовательное, правильное выполнение всех заданий; возможны единичные ошибки, исправляемые самим студентом после замечания преподавателя; умение обоснованно излагать свои мысли, делать необходимые выводы.</w:t>
            </w:r>
          </w:p>
          <w:p w14:paraId="6260DC5C" w14:textId="77777777" w:rsidR="009652DA" w:rsidRPr="00914B29" w:rsidRDefault="009652DA" w:rsidP="00CB260E">
            <w:pPr>
              <w:jc w:val="both"/>
            </w:pPr>
            <w:r w:rsidRPr="00914B29">
              <w:t xml:space="preserve">Оценка «3» - «удовлетворительно» выставляется, если студент демонстрирует затруднения с комплексной оценкой предложенной ситуации; неполное теоретическое обоснование, требующее наводящих вопросов преподавателя; </w:t>
            </w:r>
            <w:r w:rsidRPr="00914B29">
              <w:lastRenderedPageBreak/>
              <w:t>выполняет задания при подсказке преподавателя; затрудняется в формулировке выводов.</w:t>
            </w:r>
          </w:p>
          <w:p w14:paraId="38F2A631" w14:textId="77777777" w:rsidR="009652DA" w:rsidRPr="00914B29" w:rsidRDefault="009652DA" w:rsidP="00CB260E">
            <w:pPr>
              <w:jc w:val="both"/>
            </w:pPr>
            <w:r w:rsidRPr="00914B29">
              <w:t>Оценка «2» - «неудовлетворительно» выставляется, если дана неправильная оценка предложенной ситуации; отсутствует теоретическое обоснование выполнения заданий.</w:t>
            </w:r>
          </w:p>
        </w:tc>
        <w:tc>
          <w:tcPr>
            <w:tcW w:w="745" w:type="pct"/>
            <w:shd w:val="clear" w:color="auto" w:fill="auto"/>
          </w:tcPr>
          <w:p w14:paraId="4FDE6770" w14:textId="77777777" w:rsidR="009652DA" w:rsidRPr="00D143B2" w:rsidRDefault="009652DA" w:rsidP="00CB260E">
            <w:pPr>
              <w:jc w:val="both"/>
              <w:rPr>
                <w:sz w:val="22"/>
                <w:szCs w:val="52"/>
              </w:rPr>
            </w:pPr>
            <w:r w:rsidRPr="00D143B2">
              <w:rPr>
                <w:sz w:val="22"/>
                <w:szCs w:val="52"/>
              </w:rPr>
              <w:lastRenderedPageBreak/>
              <w:t>Решения комплексных ситуативных заданий</w:t>
            </w:r>
          </w:p>
        </w:tc>
      </w:tr>
    </w:tbl>
    <w:p w14:paraId="1C473DF5" w14:textId="77777777" w:rsidR="009652DA" w:rsidRDefault="009652DA" w:rsidP="009652DA">
      <w:pPr>
        <w:spacing w:line="276" w:lineRule="auto"/>
        <w:rPr>
          <w:bCs/>
          <w:iCs/>
        </w:rPr>
        <w:sectPr w:rsidR="009652DA" w:rsidSect="00B261DF">
          <w:pgSz w:w="11900" w:h="16840"/>
          <w:pgMar w:top="1134" w:right="1134" w:bottom="1134" w:left="1134" w:header="709" w:footer="709" w:gutter="0"/>
          <w:cols w:space="708"/>
          <w:docGrid w:linePitch="381"/>
        </w:sectPr>
      </w:pPr>
    </w:p>
    <w:p w14:paraId="7420A84F" w14:textId="3C616E48" w:rsidR="009652DA" w:rsidRPr="004330E0" w:rsidRDefault="009652DA" w:rsidP="009652DA">
      <w:pPr>
        <w:spacing w:line="276" w:lineRule="auto"/>
        <w:jc w:val="right"/>
        <w:rPr>
          <w:b/>
        </w:rPr>
      </w:pPr>
      <w:r w:rsidRPr="004330E0">
        <w:rPr>
          <w:b/>
          <w:bCs/>
        </w:rPr>
        <w:lastRenderedPageBreak/>
        <w:t xml:space="preserve">Приложение </w:t>
      </w:r>
      <w:r w:rsidR="00BB5DF1">
        <w:rPr>
          <w:b/>
          <w:bCs/>
        </w:rPr>
        <w:t>3</w:t>
      </w:r>
      <w:r w:rsidRPr="004330E0">
        <w:rPr>
          <w:b/>
          <w:bCs/>
        </w:rPr>
        <w:t>.10</w:t>
      </w:r>
    </w:p>
    <w:p w14:paraId="23E5C368" w14:textId="00D08D09" w:rsidR="009652DA" w:rsidRPr="00BB5DF1" w:rsidRDefault="00114C49" w:rsidP="009652DA">
      <w:pPr>
        <w:spacing w:line="276" w:lineRule="auto"/>
        <w:jc w:val="right"/>
        <w:rPr>
          <w:bCs/>
          <w:i/>
        </w:rPr>
      </w:pPr>
      <w:r w:rsidRPr="00BB5DF1">
        <w:rPr>
          <w:bCs/>
        </w:rPr>
        <w:t>к ПОП-П</w:t>
      </w:r>
      <w:r w:rsidR="00BB5DF1" w:rsidRPr="00BB5DF1">
        <w:rPr>
          <w:bCs/>
        </w:rPr>
        <w:t xml:space="preserve"> </w:t>
      </w:r>
      <w:r w:rsidR="009652DA" w:rsidRPr="00BB5DF1">
        <w:rPr>
          <w:bCs/>
        </w:rPr>
        <w:t>по специальности</w:t>
      </w:r>
      <w:r w:rsidR="009652DA" w:rsidRPr="00BB5DF1">
        <w:rPr>
          <w:bCs/>
          <w:i/>
        </w:rPr>
        <w:t xml:space="preserve"> </w:t>
      </w:r>
    </w:p>
    <w:p w14:paraId="4086250D" w14:textId="77777777" w:rsidR="009652DA" w:rsidRPr="00BB5DF1" w:rsidRDefault="009652DA" w:rsidP="009652DA">
      <w:pPr>
        <w:spacing w:line="276" w:lineRule="auto"/>
        <w:jc w:val="right"/>
        <w:rPr>
          <w:bCs/>
          <w:iCs/>
        </w:rPr>
      </w:pPr>
      <w:r w:rsidRPr="00BB5DF1">
        <w:rPr>
          <w:bCs/>
          <w:iCs/>
        </w:rPr>
        <w:t>38.02.01 Экономика и бухгалтерский учет (по отраслям)</w:t>
      </w:r>
    </w:p>
    <w:p w14:paraId="75484D5E" w14:textId="77777777" w:rsidR="009652DA" w:rsidRPr="00BB5DF1" w:rsidRDefault="009652DA" w:rsidP="009652DA">
      <w:pPr>
        <w:spacing w:line="276" w:lineRule="auto"/>
        <w:jc w:val="center"/>
        <w:rPr>
          <w:bCs/>
          <w:iCs/>
        </w:rPr>
      </w:pPr>
    </w:p>
    <w:p w14:paraId="71CD13B2" w14:textId="77777777" w:rsidR="009652DA" w:rsidRPr="004330E0" w:rsidRDefault="009652DA" w:rsidP="009652DA">
      <w:pPr>
        <w:spacing w:line="276" w:lineRule="auto"/>
        <w:jc w:val="center"/>
        <w:rPr>
          <w:b/>
          <w:iCs/>
        </w:rPr>
      </w:pPr>
    </w:p>
    <w:p w14:paraId="637979F0" w14:textId="77777777" w:rsidR="009652DA" w:rsidRPr="004330E0" w:rsidRDefault="009652DA" w:rsidP="009652DA">
      <w:pPr>
        <w:spacing w:line="276" w:lineRule="auto"/>
        <w:jc w:val="center"/>
        <w:rPr>
          <w:b/>
          <w:iCs/>
        </w:rPr>
      </w:pPr>
    </w:p>
    <w:p w14:paraId="4647EA24" w14:textId="77777777" w:rsidR="009652DA" w:rsidRPr="004330E0" w:rsidRDefault="009652DA" w:rsidP="009652DA">
      <w:pPr>
        <w:spacing w:line="276" w:lineRule="auto"/>
        <w:jc w:val="center"/>
        <w:rPr>
          <w:b/>
          <w:iCs/>
        </w:rPr>
      </w:pPr>
    </w:p>
    <w:p w14:paraId="4FEE4DE1" w14:textId="77777777" w:rsidR="009652DA" w:rsidRPr="004330E0" w:rsidRDefault="009652DA" w:rsidP="009652DA">
      <w:pPr>
        <w:spacing w:line="276" w:lineRule="auto"/>
        <w:jc w:val="center"/>
        <w:rPr>
          <w:b/>
          <w:iCs/>
        </w:rPr>
      </w:pPr>
    </w:p>
    <w:p w14:paraId="042E92AC" w14:textId="77777777" w:rsidR="009652DA" w:rsidRPr="004330E0" w:rsidRDefault="009652DA" w:rsidP="009652DA">
      <w:pPr>
        <w:spacing w:line="276" w:lineRule="auto"/>
        <w:jc w:val="center"/>
        <w:rPr>
          <w:b/>
          <w:iCs/>
        </w:rPr>
      </w:pPr>
    </w:p>
    <w:p w14:paraId="09BD9379" w14:textId="77777777" w:rsidR="009652DA" w:rsidRPr="004330E0" w:rsidRDefault="009652DA" w:rsidP="009652DA">
      <w:pPr>
        <w:spacing w:line="276" w:lineRule="auto"/>
        <w:jc w:val="center"/>
        <w:rPr>
          <w:b/>
          <w:iCs/>
        </w:rPr>
      </w:pPr>
    </w:p>
    <w:p w14:paraId="48CF4B45" w14:textId="77777777" w:rsidR="009652DA" w:rsidRDefault="009652DA" w:rsidP="009652DA">
      <w:pPr>
        <w:spacing w:line="276" w:lineRule="auto"/>
        <w:jc w:val="center"/>
        <w:rPr>
          <w:b/>
          <w:iCs/>
        </w:rPr>
      </w:pPr>
    </w:p>
    <w:p w14:paraId="53876663" w14:textId="77777777" w:rsidR="009652DA" w:rsidRDefault="009652DA" w:rsidP="009652DA">
      <w:pPr>
        <w:spacing w:line="276" w:lineRule="auto"/>
        <w:jc w:val="center"/>
        <w:rPr>
          <w:b/>
          <w:iCs/>
        </w:rPr>
      </w:pPr>
    </w:p>
    <w:p w14:paraId="0C6FD962" w14:textId="77777777" w:rsidR="009652DA" w:rsidRDefault="009652DA" w:rsidP="009652DA">
      <w:pPr>
        <w:spacing w:line="276" w:lineRule="auto"/>
        <w:jc w:val="center"/>
        <w:rPr>
          <w:b/>
          <w:iCs/>
        </w:rPr>
      </w:pPr>
    </w:p>
    <w:p w14:paraId="39F329EB" w14:textId="77777777" w:rsidR="009652DA" w:rsidRDefault="009652DA" w:rsidP="009652DA">
      <w:pPr>
        <w:spacing w:line="276" w:lineRule="auto"/>
        <w:jc w:val="center"/>
        <w:rPr>
          <w:b/>
          <w:iCs/>
        </w:rPr>
      </w:pPr>
    </w:p>
    <w:p w14:paraId="409BE161" w14:textId="77777777" w:rsidR="009652DA" w:rsidRDefault="009652DA" w:rsidP="009652DA">
      <w:pPr>
        <w:spacing w:line="276" w:lineRule="auto"/>
        <w:jc w:val="center"/>
        <w:rPr>
          <w:b/>
          <w:iCs/>
        </w:rPr>
      </w:pPr>
    </w:p>
    <w:p w14:paraId="37222B3E" w14:textId="77777777" w:rsidR="009652DA" w:rsidRDefault="009652DA" w:rsidP="009652DA">
      <w:pPr>
        <w:spacing w:line="276" w:lineRule="auto"/>
        <w:jc w:val="center"/>
        <w:rPr>
          <w:b/>
          <w:iCs/>
        </w:rPr>
      </w:pPr>
    </w:p>
    <w:p w14:paraId="34E1BDAB" w14:textId="77777777" w:rsidR="009652DA" w:rsidRDefault="009652DA" w:rsidP="009652DA">
      <w:pPr>
        <w:spacing w:line="276" w:lineRule="auto"/>
        <w:jc w:val="center"/>
        <w:rPr>
          <w:b/>
          <w:iCs/>
        </w:rPr>
      </w:pPr>
    </w:p>
    <w:p w14:paraId="53362249" w14:textId="77777777" w:rsidR="009652DA" w:rsidRDefault="009652DA" w:rsidP="009652DA">
      <w:pPr>
        <w:spacing w:line="276" w:lineRule="auto"/>
        <w:jc w:val="center"/>
        <w:rPr>
          <w:b/>
          <w:iCs/>
        </w:rPr>
      </w:pPr>
    </w:p>
    <w:p w14:paraId="5ECE2A34" w14:textId="77777777" w:rsidR="009652DA" w:rsidRDefault="009652DA" w:rsidP="009652DA">
      <w:pPr>
        <w:spacing w:line="276" w:lineRule="auto"/>
        <w:jc w:val="center"/>
        <w:rPr>
          <w:b/>
          <w:iCs/>
        </w:rPr>
      </w:pPr>
    </w:p>
    <w:p w14:paraId="2635E502" w14:textId="77777777" w:rsidR="009652DA" w:rsidRDefault="009652DA" w:rsidP="009652DA">
      <w:pPr>
        <w:spacing w:line="276" w:lineRule="auto"/>
        <w:jc w:val="center"/>
        <w:rPr>
          <w:b/>
          <w:iCs/>
        </w:rPr>
      </w:pPr>
    </w:p>
    <w:p w14:paraId="7C9F4894" w14:textId="77777777" w:rsidR="009652DA" w:rsidRPr="004330E0" w:rsidRDefault="009652DA" w:rsidP="009652DA">
      <w:pPr>
        <w:spacing w:line="276" w:lineRule="auto"/>
        <w:jc w:val="center"/>
        <w:rPr>
          <w:b/>
          <w:iCs/>
        </w:rPr>
      </w:pPr>
    </w:p>
    <w:p w14:paraId="05B04137" w14:textId="77777777" w:rsidR="009652DA" w:rsidRPr="004330E0" w:rsidRDefault="009652DA" w:rsidP="009652DA">
      <w:pPr>
        <w:spacing w:before="100" w:beforeAutospacing="1" w:after="100" w:afterAutospacing="1" w:line="276" w:lineRule="auto"/>
        <w:jc w:val="center"/>
        <w:rPr>
          <w:b/>
        </w:rPr>
      </w:pPr>
      <w:r w:rsidRPr="004330E0">
        <w:rPr>
          <w:b/>
        </w:rPr>
        <w:t>ПРИМЕРНАЯ РАБОЧАЯ ПРОГРАММА УЧЕБНОЙ ДИСЦИПЛИНЫ</w:t>
      </w:r>
    </w:p>
    <w:p w14:paraId="55C2A0BD" w14:textId="3741B33B" w:rsidR="009652DA" w:rsidRPr="007B73FB" w:rsidRDefault="009652DA" w:rsidP="009652DA">
      <w:pPr>
        <w:pStyle w:val="32"/>
        <w:ind w:firstLine="0"/>
        <w:rPr>
          <w:b/>
          <w:bCs w:val="0"/>
        </w:rPr>
      </w:pPr>
      <w:bookmarkStart w:id="31" w:name="_Toc107828197"/>
      <w:r w:rsidRPr="007B73FB">
        <w:rPr>
          <w:b/>
          <w:bCs w:val="0"/>
        </w:rPr>
        <w:t xml:space="preserve">ОП.03 </w:t>
      </w:r>
      <w:r w:rsidR="00BB5DF1">
        <w:rPr>
          <w:b/>
          <w:bCs w:val="0"/>
          <w:lang w:val="ru-RU"/>
        </w:rPr>
        <w:t>Н</w:t>
      </w:r>
      <w:proofErr w:type="spellStart"/>
      <w:r w:rsidR="00BB5DF1" w:rsidRPr="007B73FB">
        <w:rPr>
          <w:b/>
          <w:bCs w:val="0"/>
        </w:rPr>
        <w:t>алоги</w:t>
      </w:r>
      <w:proofErr w:type="spellEnd"/>
      <w:r w:rsidR="00BB5DF1" w:rsidRPr="007B73FB">
        <w:rPr>
          <w:b/>
          <w:bCs w:val="0"/>
        </w:rPr>
        <w:t xml:space="preserve"> и</w:t>
      </w:r>
      <w:r w:rsidRPr="007B73FB">
        <w:rPr>
          <w:b/>
          <w:bCs w:val="0"/>
        </w:rPr>
        <w:t xml:space="preserve"> </w:t>
      </w:r>
      <w:r w:rsidR="00BB5DF1" w:rsidRPr="007B73FB">
        <w:rPr>
          <w:b/>
          <w:bCs w:val="0"/>
        </w:rPr>
        <w:t>налогообложение</w:t>
      </w:r>
      <w:bookmarkEnd w:id="31"/>
    </w:p>
    <w:p w14:paraId="269D509F" w14:textId="77777777" w:rsidR="009652DA" w:rsidRPr="004330E0" w:rsidRDefault="009652DA" w:rsidP="009652DA">
      <w:pPr>
        <w:spacing w:line="276" w:lineRule="auto"/>
        <w:jc w:val="center"/>
        <w:rPr>
          <w:b/>
          <w:iCs/>
        </w:rPr>
      </w:pPr>
    </w:p>
    <w:p w14:paraId="7C2AB50E" w14:textId="77777777" w:rsidR="009652DA" w:rsidRPr="004330E0" w:rsidRDefault="009652DA" w:rsidP="009652DA">
      <w:pPr>
        <w:spacing w:line="276" w:lineRule="auto"/>
        <w:jc w:val="center"/>
        <w:rPr>
          <w:b/>
          <w:iCs/>
        </w:rPr>
      </w:pPr>
    </w:p>
    <w:p w14:paraId="0D70DD5D" w14:textId="77777777" w:rsidR="009652DA" w:rsidRPr="004330E0" w:rsidRDefault="009652DA" w:rsidP="009652DA">
      <w:pPr>
        <w:spacing w:line="276" w:lineRule="auto"/>
        <w:jc w:val="center"/>
        <w:rPr>
          <w:b/>
          <w:iCs/>
        </w:rPr>
      </w:pPr>
    </w:p>
    <w:p w14:paraId="3DE8F541" w14:textId="77777777" w:rsidR="009652DA" w:rsidRPr="004330E0" w:rsidRDefault="009652DA" w:rsidP="009652DA">
      <w:pPr>
        <w:spacing w:line="276" w:lineRule="auto"/>
        <w:jc w:val="center"/>
        <w:rPr>
          <w:b/>
          <w:iCs/>
        </w:rPr>
      </w:pPr>
    </w:p>
    <w:p w14:paraId="2D15887E" w14:textId="77777777" w:rsidR="009652DA" w:rsidRPr="004330E0" w:rsidRDefault="009652DA" w:rsidP="009652DA">
      <w:pPr>
        <w:spacing w:line="276" w:lineRule="auto"/>
        <w:jc w:val="center"/>
        <w:rPr>
          <w:b/>
          <w:iCs/>
        </w:rPr>
      </w:pPr>
    </w:p>
    <w:p w14:paraId="2E22275C" w14:textId="77777777" w:rsidR="009652DA" w:rsidRPr="004330E0" w:rsidRDefault="009652DA" w:rsidP="009652DA">
      <w:pPr>
        <w:spacing w:line="276" w:lineRule="auto"/>
        <w:jc w:val="center"/>
        <w:rPr>
          <w:b/>
          <w:iCs/>
        </w:rPr>
      </w:pPr>
    </w:p>
    <w:p w14:paraId="6F4CC93D" w14:textId="77777777" w:rsidR="009652DA" w:rsidRDefault="009652DA" w:rsidP="009652DA">
      <w:pPr>
        <w:spacing w:line="276" w:lineRule="auto"/>
        <w:jc w:val="center"/>
        <w:rPr>
          <w:b/>
          <w:iCs/>
        </w:rPr>
      </w:pPr>
    </w:p>
    <w:p w14:paraId="6FD11AAD" w14:textId="77777777" w:rsidR="009652DA" w:rsidRDefault="009652DA" w:rsidP="009652DA">
      <w:pPr>
        <w:spacing w:line="276" w:lineRule="auto"/>
        <w:jc w:val="center"/>
        <w:rPr>
          <w:b/>
          <w:iCs/>
        </w:rPr>
      </w:pPr>
    </w:p>
    <w:p w14:paraId="43F93FE1" w14:textId="77777777" w:rsidR="009652DA" w:rsidRPr="004330E0" w:rsidRDefault="009652DA" w:rsidP="009652DA">
      <w:pPr>
        <w:spacing w:line="276" w:lineRule="auto"/>
        <w:jc w:val="center"/>
        <w:rPr>
          <w:b/>
          <w:iCs/>
        </w:rPr>
      </w:pPr>
    </w:p>
    <w:p w14:paraId="4C147D45" w14:textId="77777777" w:rsidR="009652DA" w:rsidRDefault="009652DA" w:rsidP="009652DA">
      <w:pPr>
        <w:spacing w:line="276" w:lineRule="auto"/>
        <w:jc w:val="center"/>
        <w:rPr>
          <w:b/>
          <w:iCs/>
        </w:rPr>
      </w:pPr>
    </w:p>
    <w:p w14:paraId="4916946F" w14:textId="77777777" w:rsidR="009652DA" w:rsidRPr="004330E0" w:rsidRDefault="009652DA" w:rsidP="009652DA">
      <w:pPr>
        <w:spacing w:line="276" w:lineRule="auto"/>
        <w:jc w:val="center"/>
        <w:rPr>
          <w:b/>
          <w:iCs/>
        </w:rPr>
      </w:pPr>
    </w:p>
    <w:p w14:paraId="02495466" w14:textId="77777777" w:rsidR="009652DA" w:rsidRPr="004330E0" w:rsidRDefault="009652DA" w:rsidP="009652DA">
      <w:pPr>
        <w:spacing w:line="276" w:lineRule="auto"/>
        <w:jc w:val="center"/>
        <w:rPr>
          <w:b/>
          <w:iCs/>
        </w:rPr>
      </w:pPr>
    </w:p>
    <w:p w14:paraId="52377A03" w14:textId="77777777" w:rsidR="009652DA" w:rsidRPr="004330E0" w:rsidRDefault="009652DA" w:rsidP="009652DA">
      <w:pPr>
        <w:spacing w:line="276" w:lineRule="auto"/>
        <w:jc w:val="center"/>
        <w:rPr>
          <w:b/>
          <w:iCs/>
        </w:rPr>
      </w:pPr>
    </w:p>
    <w:p w14:paraId="35509E55" w14:textId="77777777" w:rsidR="009652DA" w:rsidRDefault="009652DA" w:rsidP="009652DA">
      <w:pPr>
        <w:spacing w:line="276" w:lineRule="auto"/>
        <w:jc w:val="center"/>
        <w:rPr>
          <w:b/>
          <w:iCs/>
        </w:rPr>
      </w:pPr>
    </w:p>
    <w:p w14:paraId="70D6FA2B" w14:textId="77777777" w:rsidR="009652DA" w:rsidRDefault="009652DA" w:rsidP="009652DA">
      <w:pPr>
        <w:spacing w:line="276" w:lineRule="auto"/>
        <w:jc w:val="center"/>
        <w:rPr>
          <w:b/>
          <w:iCs/>
        </w:rPr>
      </w:pPr>
    </w:p>
    <w:p w14:paraId="024834EB" w14:textId="77777777" w:rsidR="009652DA" w:rsidRDefault="009652DA" w:rsidP="009652DA">
      <w:pPr>
        <w:spacing w:line="276" w:lineRule="auto"/>
        <w:jc w:val="center"/>
        <w:rPr>
          <w:b/>
          <w:iCs/>
        </w:rPr>
      </w:pPr>
    </w:p>
    <w:p w14:paraId="2722C110" w14:textId="77777777" w:rsidR="009652DA" w:rsidRDefault="009652DA" w:rsidP="009652DA">
      <w:pPr>
        <w:spacing w:line="276" w:lineRule="auto"/>
        <w:jc w:val="center"/>
        <w:rPr>
          <w:b/>
          <w:iCs/>
        </w:rPr>
      </w:pPr>
    </w:p>
    <w:p w14:paraId="7B55444D" w14:textId="77777777" w:rsidR="009652DA" w:rsidRDefault="009652DA" w:rsidP="009652DA">
      <w:pPr>
        <w:spacing w:line="276" w:lineRule="auto"/>
        <w:jc w:val="center"/>
        <w:rPr>
          <w:b/>
          <w:iCs/>
        </w:rPr>
      </w:pPr>
    </w:p>
    <w:p w14:paraId="112A2560" w14:textId="77777777" w:rsidR="009652DA" w:rsidRPr="004330E0" w:rsidRDefault="009652DA" w:rsidP="009652DA">
      <w:pPr>
        <w:spacing w:line="276" w:lineRule="auto"/>
        <w:jc w:val="center"/>
        <w:rPr>
          <w:b/>
          <w:iCs/>
        </w:rPr>
      </w:pPr>
    </w:p>
    <w:p w14:paraId="18E8A0D4" w14:textId="37FC29E7" w:rsidR="009652DA" w:rsidRPr="004330E0" w:rsidRDefault="00114C49" w:rsidP="009652DA">
      <w:pPr>
        <w:spacing w:line="276" w:lineRule="auto"/>
        <w:jc w:val="center"/>
        <w:rPr>
          <w:b/>
          <w:bCs/>
          <w:iCs/>
        </w:rPr>
      </w:pPr>
      <w:r>
        <w:rPr>
          <w:b/>
          <w:bCs/>
          <w:iCs/>
        </w:rPr>
        <w:t>2023 год</w:t>
      </w:r>
    </w:p>
    <w:p w14:paraId="2F6EAD66" w14:textId="77777777" w:rsidR="009652DA" w:rsidRPr="004330E0" w:rsidRDefault="009652DA" w:rsidP="009652DA">
      <w:pPr>
        <w:spacing w:line="276" w:lineRule="auto"/>
        <w:jc w:val="center"/>
        <w:rPr>
          <w:b/>
          <w:iCs/>
        </w:rPr>
      </w:pPr>
      <w:r w:rsidRPr="004330E0">
        <w:rPr>
          <w:b/>
          <w:bCs/>
          <w:iCs/>
        </w:rPr>
        <w:br w:type="page"/>
      </w:r>
      <w:r w:rsidRPr="004330E0">
        <w:rPr>
          <w:b/>
          <w:iCs/>
        </w:rPr>
        <w:lastRenderedPageBreak/>
        <w:t>СОДЕРЖАНИЕ</w:t>
      </w:r>
    </w:p>
    <w:p w14:paraId="43FEE75D" w14:textId="77777777" w:rsidR="009652DA" w:rsidRPr="004330E0" w:rsidRDefault="009652DA" w:rsidP="009652DA">
      <w:pPr>
        <w:spacing w:line="276" w:lineRule="auto"/>
        <w:rPr>
          <w:b/>
          <w:i/>
        </w:rPr>
      </w:pPr>
    </w:p>
    <w:tbl>
      <w:tblPr>
        <w:tblW w:w="0" w:type="auto"/>
        <w:tblLook w:val="01E0" w:firstRow="1" w:lastRow="1" w:firstColumn="1" w:lastColumn="1" w:noHBand="0" w:noVBand="0"/>
      </w:tblPr>
      <w:tblGrid>
        <w:gridCol w:w="7501"/>
        <w:gridCol w:w="1854"/>
      </w:tblGrid>
      <w:tr w:rsidR="009652DA" w:rsidRPr="004330E0" w14:paraId="31043784" w14:textId="77777777" w:rsidTr="00CB260E">
        <w:tc>
          <w:tcPr>
            <w:tcW w:w="7501" w:type="dxa"/>
          </w:tcPr>
          <w:p w14:paraId="24FEB54D" w14:textId="77777777" w:rsidR="009652DA" w:rsidRPr="004330E0" w:rsidRDefault="009652DA" w:rsidP="003B736C">
            <w:pPr>
              <w:numPr>
                <w:ilvl w:val="0"/>
                <w:numId w:val="60"/>
              </w:numPr>
              <w:suppressAutoHyphens/>
              <w:spacing w:after="120" w:line="276" w:lineRule="auto"/>
              <w:rPr>
                <w:b/>
              </w:rPr>
            </w:pPr>
            <w:r w:rsidRPr="004330E0">
              <w:rPr>
                <w:b/>
              </w:rPr>
              <w:t xml:space="preserve">ОБЩАЯ ХАРАКТЕРИСТИКА </w:t>
            </w:r>
            <w:r w:rsidRPr="004330E0">
              <w:rPr>
                <w:b/>
                <w:color w:val="000000"/>
              </w:rPr>
              <w:t>ПРИМЕРНОЙ РАБОЧЕЙ</w:t>
            </w:r>
            <w:r w:rsidRPr="004330E0">
              <w:rPr>
                <w:b/>
              </w:rPr>
              <w:t xml:space="preserve"> ПРОГРАММЫ УЧЕБНОЙ ДИСЦИПЛИНЫ</w:t>
            </w:r>
          </w:p>
        </w:tc>
        <w:tc>
          <w:tcPr>
            <w:tcW w:w="1854" w:type="dxa"/>
          </w:tcPr>
          <w:p w14:paraId="5A7E0EA2" w14:textId="77777777" w:rsidR="009652DA" w:rsidRPr="004330E0" w:rsidRDefault="009652DA" w:rsidP="00CB260E">
            <w:pPr>
              <w:spacing w:after="120" w:line="276" w:lineRule="auto"/>
              <w:rPr>
                <w:b/>
              </w:rPr>
            </w:pPr>
          </w:p>
        </w:tc>
      </w:tr>
      <w:tr w:rsidR="009652DA" w:rsidRPr="004330E0" w14:paraId="664F6D55" w14:textId="77777777" w:rsidTr="00CB260E">
        <w:tc>
          <w:tcPr>
            <w:tcW w:w="7501" w:type="dxa"/>
          </w:tcPr>
          <w:p w14:paraId="09D2948E" w14:textId="77777777" w:rsidR="009652DA" w:rsidRPr="004330E0" w:rsidRDefault="009652DA" w:rsidP="003B736C">
            <w:pPr>
              <w:numPr>
                <w:ilvl w:val="0"/>
                <w:numId w:val="60"/>
              </w:numPr>
              <w:suppressAutoHyphens/>
              <w:spacing w:after="120" w:line="276" w:lineRule="auto"/>
              <w:rPr>
                <w:b/>
              </w:rPr>
            </w:pPr>
            <w:r w:rsidRPr="004330E0">
              <w:rPr>
                <w:b/>
              </w:rPr>
              <w:t>СТРУКТУРА И СОДЕРЖАНИЕ УЧЕБНОЙ ДИСЦИПЛИНЫ</w:t>
            </w:r>
          </w:p>
          <w:p w14:paraId="6E99B7A4" w14:textId="77777777" w:rsidR="009652DA" w:rsidRPr="004330E0" w:rsidRDefault="009652DA" w:rsidP="003B736C">
            <w:pPr>
              <w:numPr>
                <w:ilvl w:val="0"/>
                <w:numId w:val="60"/>
              </w:numPr>
              <w:suppressAutoHyphens/>
              <w:spacing w:after="120" w:line="276" w:lineRule="auto"/>
              <w:rPr>
                <w:b/>
              </w:rPr>
            </w:pPr>
            <w:r w:rsidRPr="004330E0">
              <w:rPr>
                <w:b/>
              </w:rPr>
              <w:t>УСЛОВИЯ РЕАЛИЗАЦИИ УЧЕБНОЙ ДИСЦИПЛИНЫ</w:t>
            </w:r>
          </w:p>
        </w:tc>
        <w:tc>
          <w:tcPr>
            <w:tcW w:w="1854" w:type="dxa"/>
          </w:tcPr>
          <w:p w14:paraId="1A27074A" w14:textId="77777777" w:rsidR="009652DA" w:rsidRPr="004330E0" w:rsidRDefault="009652DA" w:rsidP="00CB260E">
            <w:pPr>
              <w:spacing w:after="120" w:line="276" w:lineRule="auto"/>
              <w:ind w:left="644"/>
              <w:rPr>
                <w:b/>
              </w:rPr>
            </w:pPr>
          </w:p>
        </w:tc>
      </w:tr>
      <w:tr w:rsidR="009652DA" w:rsidRPr="004330E0" w14:paraId="54FE38E3" w14:textId="77777777" w:rsidTr="00CB260E">
        <w:tc>
          <w:tcPr>
            <w:tcW w:w="7501" w:type="dxa"/>
          </w:tcPr>
          <w:p w14:paraId="102252B6" w14:textId="77777777" w:rsidR="009652DA" w:rsidRPr="004330E0" w:rsidRDefault="009652DA" w:rsidP="003B736C">
            <w:pPr>
              <w:numPr>
                <w:ilvl w:val="0"/>
                <w:numId w:val="60"/>
              </w:numPr>
              <w:suppressAutoHyphens/>
              <w:spacing w:after="120" w:line="276" w:lineRule="auto"/>
              <w:rPr>
                <w:b/>
              </w:rPr>
            </w:pPr>
            <w:r w:rsidRPr="004330E0">
              <w:rPr>
                <w:b/>
              </w:rPr>
              <w:t>КОНТРОЛЬ И ОЦЕНКА РЕЗУЛЬТАТОВ ОСВОЕНИЯ УЧЕБНОЙ ДИСЦИПЛИНЫ</w:t>
            </w:r>
          </w:p>
          <w:p w14:paraId="0FCBDB20" w14:textId="77777777" w:rsidR="009652DA" w:rsidRPr="004330E0" w:rsidRDefault="009652DA" w:rsidP="00CB260E">
            <w:pPr>
              <w:suppressAutoHyphens/>
              <w:spacing w:after="120" w:line="276" w:lineRule="auto"/>
              <w:rPr>
                <w:b/>
              </w:rPr>
            </w:pPr>
          </w:p>
        </w:tc>
        <w:tc>
          <w:tcPr>
            <w:tcW w:w="1854" w:type="dxa"/>
          </w:tcPr>
          <w:p w14:paraId="1AA20749" w14:textId="77777777" w:rsidR="009652DA" w:rsidRPr="004330E0" w:rsidRDefault="009652DA" w:rsidP="00CB260E">
            <w:pPr>
              <w:spacing w:after="120" w:line="276" w:lineRule="auto"/>
              <w:rPr>
                <w:b/>
              </w:rPr>
            </w:pPr>
          </w:p>
        </w:tc>
      </w:tr>
    </w:tbl>
    <w:p w14:paraId="37D92D3D" w14:textId="24BCB1D5" w:rsidR="009652DA" w:rsidRPr="00A73000" w:rsidRDefault="009652DA" w:rsidP="009652DA">
      <w:pPr>
        <w:jc w:val="center"/>
        <w:rPr>
          <w:b/>
        </w:rPr>
      </w:pPr>
      <w:r w:rsidRPr="004330E0">
        <w:rPr>
          <w:b/>
          <w:i/>
          <w:u w:val="single"/>
        </w:rPr>
        <w:br w:type="page"/>
      </w:r>
      <w:r w:rsidRPr="00A73000">
        <w:rPr>
          <w:b/>
        </w:rPr>
        <w:lastRenderedPageBreak/>
        <w:t xml:space="preserve">1. ОБЩАЯ ХАРАКТЕРИСТИКА </w:t>
      </w:r>
      <w:r w:rsidRPr="00A73000">
        <w:rPr>
          <w:b/>
          <w:color w:val="000000"/>
        </w:rPr>
        <w:t>ПРИМЕРНОЙ РАБОЧЕЙ</w:t>
      </w:r>
      <w:r w:rsidRPr="00A73000">
        <w:rPr>
          <w:b/>
        </w:rPr>
        <w:t xml:space="preserve"> ПРОГРАММЫ </w:t>
      </w:r>
      <w:r>
        <w:rPr>
          <w:b/>
        </w:rPr>
        <w:br/>
      </w:r>
      <w:r w:rsidRPr="00A73000">
        <w:rPr>
          <w:b/>
        </w:rPr>
        <w:t xml:space="preserve">УЧЕБНОЙ ДИСЦИПЛИНЫ </w:t>
      </w:r>
      <w:r>
        <w:rPr>
          <w:b/>
        </w:rPr>
        <w:br/>
      </w:r>
      <w:r w:rsidR="00EA18C0">
        <w:rPr>
          <w:b/>
        </w:rPr>
        <w:t>«</w:t>
      </w:r>
      <w:r w:rsidR="00EA18C0" w:rsidRPr="007B73FB">
        <w:rPr>
          <w:b/>
        </w:rPr>
        <w:t xml:space="preserve">ОП.03 </w:t>
      </w:r>
      <w:r w:rsidR="00EA18C0">
        <w:rPr>
          <w:b/>
          <w:bCs/>
        </w:rPr>
        <w:t>Н</w:t>
      </w:r>
      <w:r w:rsidR="00EA18C0" w:rsidRPr="007B73FB">
        <w:rPr>
          <w:b/>
          <w:bCs/>
        </w:rPr>
        <w:t>алоги и</w:t>
      </w:r>
      <w:r w:rsidR="00EA18C0" w:rsidRPr="007B73FB">
        <w:rPr>
          <w:b/>
        </w:rPr>
        <w:t xml:space="preserve"> </w:t>
      </w:r>
      <w:r w:rsidR="00EA18C0" w:rsidRPr="007B73FB">
        <w:rPr>
          <w:b/>
          <w:bCs/>
        </w:rPr>
        <w:t>налогообложение</w:t>
      </w:r>
      <w:r w:rsidR="00EA18C0">
        <w:rPr>
          <w:b/>
          <w:bCs/>
        </w:rPr>
        <w:t>»</w:t>
      </w:r>
    </w:p>
    <w:p w14:paraId="21A94FA9" w14:textId="77777777" w:rsidR="009652DA" w:rsidRPr="00A73000" w:rsidRDefault="009652DA" w:rsidP="009652DA">
      <w:pPr>
        <w:spacing w:before="120" w:after="120"/>
        <w:ind w:firstLine="709"/>
        <w:rPr>
          <w:b/>
        </w:rPr>
      </w:pPr>
      <w:r w:rsidRPr="00A73000">
        <w:rPr>
          <w:b/>
        </w:rPr>
        <w:t>1.1. Место дисциплины в структуре основной образовательной программы:</w:t>
      </w:r>
    </w:p>
    <w:p w14:paraId="7761B958" w14:textId="7C805A75" w:rsidR="009652DA" w:rsidRPr="00A73000" w:rsidRDefault="009652DA" w:rsidP="009652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A73000">
        <w:t xml:space="preserve">Учебная дисциплина </w:t>
      </w:r>
      <w:r>
        <w:t xml:space="preserve">ОП.03 </w:t>
      </w:r>
      <w:r w:rsidRPr="00A73000">
        <w:rPr>
          <w:rFonts w:eastAsia="Arial Unicode MS"/>
          <w:bCs/>
        </w:rPr>
        <w:t>Налоги и налогообложени</w:t>
      </w:r>
      <w:r w:rsidR="00EA18C0">
        <w:rPr>
          <w:rFonts w:eastAsia="Arial Unicode MS"/>
          <w:bCs/>
        </w:rPr>
        <w:t>е</w:t>
      </w:r>
      <w:r w:rsidRPr="00A73000">
        <w:t xml:space="preserve"> является обязательной частью </w:t>
      </w:r>
      <w:r w:rsidRPr="00A73000">
        <w:rPr>
          <w:rFonts w:eastAsia="Arial Unicode MS"/>
          <w:bCs/>
        </w:rPr>
        <w:t>общепрофессионального цикла</w:t>
      </w:r>
      <w:r w:rsidRPr="00A73000">
        <w:t xml:space="preserve"> </w:t>
      </w:r>
      <w:r w:rsidR="00EA18C0">
        <w:t xml:space="preserve">ПОП-П </w:t>
      </w:r>
      <w:r w:rsidRPr="00A73000">
        <w:t xml:space="preserve">в соответствии с ФГОС </w:t>
      </w:r>
      <w:r w:rsidRPr="00A73000">
        <w:rPr>
          <w:rFonts w:eastAsia="Arial Unicode MS"/>
          <w:bCs/>
        </w:rPr>
        <w:t>по специальности</w:t>
      </w:r>
      <w:r w:rsidRPr="00A73000">
        <w:t xml:space="preserve"> </w:t>
      </w:r>
      <w:r w:rsidRPr="00A73000">
        <w:rPr>
          <w:rFonts w:eastAsia="Arial Unicode MS"/>
          <w:bCs/>
        </w:rPr>
        <w:t xml:space="preserve">38.02.01 Экономика и бухгалтерский учет (по отраслям). </w:t>
      </w:r>
    </w:p>
    <w:p w14:paraId="7B105296" w14:textId="4A587ADB" w:rsidR="009652DA" w:rsidRPr="00A73000" w:rsidRDefault="009652DA" w:rsidP="009652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A73000">
        <w:t>Особое значение дисциплина имеет при формировании и развитии ОК 01, ОК 02, ОК 04</w:t>
      </w:r>
      <w:r w:rsidR="00EA18C0">
        <w:t>.</w:t>
      </w:r>
    </w:p>
    <w:p w14:paraId="3C3D3ACE" w14:textId="77777777" w:rsidR="009652DA" w:rsidRPr="00A73000" w:rsidRDefault="009652DA" w:rsidP="009652DA">
      <w:pPr>
        <w:spacing w:before="120" w:after="120"/>
        <w:ind w:firstLine="709"/>
        <w:rPr>
          <w:b/>
        </w:rPr>
      </w:pPr>
      <w:r w:rsidRPr="00A73000">
        <w:rPr>
          <w:b/>
        </w:rPr>
        <w:t>1.2. Цель и планируемые результаты освоения дисциплины:</w:t>
      </w:r>
    </w:p>
    <w:p w14:paraId="1405C37C" w14:textId="77777777" w:rsidR="009652DA" w:rsidRPr="00A73000" w:rsidRDefault="009652DA" w:rsidP="009652DA">
      <w:pPr>
        <w:suppressAutoHyphens/>
        <w:ind w:firstLine="709"/>
        <w:jc w:val="both"/>
        <w:rPr>
          <w:lang w:eastAsia="en-US"/>
        </w:rPr>
      </w:pPr>
      <w:r w:rsidRPr="00A73000">
        <w:t>В рамках программы учебной дисциплины обучающимися осваиваются умения и знания</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2"/>
        <w:gridCol w:w="1021"/>
        <w:gridCol w:w="3109"/>
        <w:gridCol w:w="1086"/>
        <w:gridCol w:w="2590"/>
      </w:tblGrid>
      <w:tr w:rsidR="00EA18C0" w:rsidRPr="00005B12" w14:paraId="2FCC8C26" w14:textId="77777777" w:rsidTr="00EA18C0">
        <w:trPr>
          <w:trHeight w:val="649"/>
        </w:trPr>
        <w:tc>
          <w:tcPr>
            <w:tcW w:w="1838" w:type="dxa"/>
            <w:hideMark/>
          </w:tcPr>
          <w:p w14:paraId="3C292CEF" w14:textId="77777777" w:rsidR="00EA18C0" w:rsidRPr="00005B12" w:rsidRDefault="00EA18C0" w:rsidP="00CB260E">
            <w:pPr>
              <w:suppressAutoHyphens/>
              <w:jc w:val="center"/>
              <w:rPr>
                <w:b/>
                <w:bCs/>
              </w:rPr>
            </w:pPr>
            <w:r w:rsidRPr="00005B12">
              <w:rPr>
                <w:b/>
                <w:bCs/>
              </w:rPr>
              <w:t>Код</w:t>
            </w:r>
          </w:p>
          <w:p w14:paraId="12ADB235" w14:textId="39BF1728" w:rsidR="00EA18C0" w:rsidRPr="00005B12" w:rsidRDefault="00EA18C0" w:rsidP="00CB260E">
            <w:pPr>
              <w:suppressAutoHyphens/>
              <w:jc w:val="center"/>
              <w:rPr>
                <w:b/>
                <w:bCs/>
              </w:rPr>
            </w:pPr>
            <w:r w:rsidRPr="00005B12">
              <w:rPr>
                <w:b/>
                <w:bCs/>
              </w:rPr>
              <w:t>ПК, ОК</w:t>
            </w:r>
          </w:p>
        </w:tc>
        <w:tc>
          <w:tcPr>
            <w:tcW w:w="992" w:type="dxa"/>
          </w:tcPr>
          <w:p w14:paraId="587FC982" w14:textId="1D676FFC" w:rsidR="00EA18C0" w:rsidRPr="00005B12" w:rsidRDefault="00EA18C0" w:rsidP="00CB260E">
            <w:pPr>
              <w:suppressAutoHyphens/>
              <w:jc w:val="center"/>
              <w:rPr>
                <w:b/>
                <w:bCs/>
              </w:rPr>
            </w:pPr>
            <w:r>
              <w:rPr>
                <w:b/>
                <w:bCs/>
              </w:rPr>
              <w:t>Код умений</w:t>
            </w:r>
          </w:p>
        </w:tc>
        <w:tc>
          <w:tcPr>
            <w:tcW w:w="3119" w:type="dxa"/>
            <w:hideMark/>
          </w:tcPr>
          <w:p w14:paraId="2C9A4584" w14:textId="50B8B18A" w:rsidR="00EA18C0" w:rsidRPr="00005B12" w:rsidRDefault="00EA18C0" w:rsidP="00CB260E">
            <w:pPr>
              <w:suppressAutoHyphens/>
              <w:jc w:val="center"/>
              <w:rPr>
                <w:b/>
                <w:bCs/>
              </w:rPr>
            </w:pPr>
            <w:r w:rsidRPr="00005B12">
              <w:rPr>
                <w:b/>
                <w:bCs/>
              </w:rPr>
              <w:t>Умения</w:t>
            </w:r>
          </w:p>
        </w:tc>
        <w:tc>
          <w:tcPr>
            <w:tcW w:w="1087" w:type="dxa"/>
          </w:tcPr>
          <w:p w14:paraId="686AABD4" w14:textId="2E8981B4" w:rsidR="00EA18C0" w:rsidRPr="00005B12" w:rsidRDefault="00EA18C0" w:rsidP="00CB260E">
            <w:pPr>
              <w:suppressAutoHyphens/>
              <w:jc w:val="center"/>
              <w:rPr>
                <w:b/>
                <w:bCs/>
              </w:rPr>
            </w:pPr>
            <w:r>
              <w:rPr>
                <w:b/>
                <w:bCs/>
              </w:rPr>
              <w:t>Код знаний</w:t>
            </w:r>
          </w:p>
        </w:tc>
        <w:tc>
          <w:tcPr>
            <w:tcW w:w="2592" w:type="dxa"/>
            <w:hideMark/>
          </w:tcPr>
          <w:p w14:paraId="35699D83" w14:textId="7D84BD9A" w:rsidR="00EA18C0" w:rsidRPr="00005B12" w:rsidRDefault="00EA18C0" w:rsidP="00CB260E">
            <w:pPr>
              <w:suppressAutoHyphens/>
              <w:jc w:val="center"/>
              <w:rPr>
                <w:b/>
                <w:bCs/>
              </w:rPr>
            </w:pPr>
            <w:r w:rsidRPr="00005B12">
              <w:rPr>
                <w:b/>
                <w:bCs/>
              </w:rPr>
              <w:t>Знания</w:t>
            </w:r>
          </w:p>
        </w:tc>
      </w:tr>
      <w:tr w:rsidR="00EA18C0" w:rsidRPr="00005B12" w14:paraId="53D8DE0E" w14:textId="77777777" w:rsidTr="00EA18C0">
        <w:trPr>
          <w:trHeight w:val="212"/>
        </w:trPr>
        <w:tc>
          <w:tcPr>
            <w:tcW w:w="1838" w:type="dxa"/>
          </w:tcPr>
          <w:p w14:paraId="48BD8780" w14:textId="27090D9F" w:rsidR="00EA18C0" w:rsidRPr="00005B12" w:rsidRDefault="00891EBC" w:rsidP="00CB260E">
            <w:pPr>
              <w:suppressAutoHyphens/>
              <w:jc w:val="center"/>
            </w:pPr>
            <w:r w:rsidRPr="00A73000">
              <w:t>ОК 01, ОК 02, ОК 04</w:t>
            </w:r>
          </w:p>
        </w:tc>
        <w:tc>
          <w:tcPr>
            <w:tcW w:w="992" w:type="dxa"/>
          </w:tcPr>
          <w:p w14:paraId="0D20501C" w14:textId="77777777" w:rsidR="00EA18C0" w:rsidRPr="00005B12" w:rsidRDefault="00EA18C0" w:rsidP="00CB260E">
            <w:pPr>
              <w:pStyle w:val="s16"/>
              <w:spacing w:before="0" w:beforeAutospacing="0" w:after="0" w:afterAutospacing="0"/>
              <w:rPr>
                <w:color w:val="22272F"/>
              </w:rPr>
            </w:pPr>
          </w:p>
        </w:tc>
        <w:tc>
          <w:tcPr>
            <w:tcW w:w="3119" w:type="dxa"/>
          </w:tcPr>
          <w:p w14:paraId="2A041836" w14:textId="396259EB" w:rsidR="00EA18C0" w:rsidRPr="00005B12" w:rsidRDefault="00EA18C0" w:rsidP="00CB260E">
            <w:pPr>
              <w:pStyle w:val="s16"/>
              <w:spacing w:before="0" w:beforeAutospacing="0" w:after="0" w:afterAutospacing="0"/>
              <w:rPr>
                <w:color w:val="22272F"/>
              </w:rPr>
            </w:pPr>
            <w:r w:rsidRPr="00005B12">
              <w:rPr>
                <w:color w:val="22272F"/>
              </w:rPr>
              <w:t>- ориентироваться в налоговом законодательстве Российской Федерации, порядке исполнения обязанности</w:t>
            </w:r>
            <w:r w:rsidRPr="00005B12">
              <w:t xml:space="preserve"> </w:t>
            </w:r>
            <w:r w:rsidRPr="00005B12">
              <w:rPr>
                <w:color w:val="22272F"/>
              </w:rPr>
              <w:t>по уплате налога, сбора, страховых взносов; порядке</w:t>
            </w:r>
            <w:r w:rsidRPr="00005B12">
              <w:rPr>
                <w:bCs/>
                <w:color w:val="22272F"/>
              </w:rPr>
              <w:t xml:space="preserve"> взыскания налогов</w:t>
            </w:r>
            <w:r w:rsidRPr="00005B12">
              <w:rPr>
                <w:color w:val="22272F"/>
              </w:rPr>
              <w:t>, сборов, страховых взносов;</w:t>
            </w:r>
          </w:p>
          <w:p w14:paraId="7A2199DE" w14:textId="77777777" w:rsidR="00EA18C0" w:rsidRPr="00005B12" w:rsidRDefault="00EA18C0" w:rsidP="00CB260E">
            <w:pPr>
              <w:pStyle w:val="s16"/>
              <w:spacing w:before="0" w:beforeAutospacing="0" w:after="0" w:afterAutospacing="0"/>
              <w:rPr>
                <w:bCs/>
                <w:color w:val="22272F"/>
              </w:rPr>
            </w:pPr>
            <w:r w:rsidRPr="00005B12">
              <w:rPr>
                <w:bCs/>
                <w:color w:val="22272F"/>
              </w:rPr>
              <w:t>- определять сумму недоимки;</w:t>
            </w:r>
          </w:p>
          <w:p w14:paraId="7618DA13" w14:textId="77777777" w:rsidR="00EA18C0" w:rsidRPr="00005B12" w:rsidRDefault="00EA18C0" w:rsidP="00CB260E">
            <w:pPr>
              <w:pStyle w:val="s16"/>
              <w:spacing w:before="0" w:beforeAutospacing="0" w:after="0" w:afterAutospacing="0"/>
              <w:rPr>
                <w:color w:val="22272F"/>
              </w:rPr>
            </w:pPr>
            <w:r w:rsidRPr="00005B12">
              <w:rPr>
                <w:color w:val="22272F"/>
              </w:rPr>
              <w:t>- применять способы обеспечения исполнения обязанности по уплате налогов, сборов, страховых взносов;</w:t>
            </w:r>
          </w:p>
          <w:p w14:paraId="3272F1A1" w14:textId="77777777" w:rsidR="00EA18C0" w:rsidRPr="00005B12" w:rsidRDefault="00EA18C0" w:rsidP="00CB260E">
            <w:pPr>
              <w:pStyle w:val="s16"/>
              <w:spacing w:before="0" w:beforeAutospacing="0" w:after="0" w:afterAutospacing="0"/>
              <w:rPr>
                <w:color w:val="22272F"/>
              </w:rPr>
            </w:pPr>
            <w:r w:rsidRPr="00005B12">
              <w:rPr>
                <w:color w:val="22272F"/>
              </w:rPr>
              <w:t>- рассчитывать сумму пени;</w:t>
            </w:r>
          </w:p>
          <w:p w14:paraId="7EAC8886" w14:textId="77777777" w:rsidR="00EA18C0" w:rsidRPr="00005B12" w:rsidRDefault="00EA18C0" w:rsidP="00CB260E">
            <w:pPr>
              <w:pStyle w:val="s16"/>
              <w:spacing w:before="0" w:beforeAutospacing="0" w:after="0" w:afterAutospacing="0"/>
              <w:rPr>
                <w:bCs/>
              </w:rPr>
            </w:pPr>
            <w:r w:rsidRPr="00005B12">
              <w:rPr>
                <w:color w:val="22272F"/>
              </w:rPr>
              <w:t xml:space="preserve">- выявлять факт совершения </w:t>
            </w:r>
            <w:r w:rsidRPr="00005B12">
              <w:rPr>
                <w:bCs/>
              </w:rPr>
              <w:t>налоговых правонарушений;</w:t>
            </w:r>
          </w:p>
          <w:p w14:paraId="3BFE711E" w14:textId="77777777" w:rsidR="00EA18C0" w:rsidRPr="00005B12" w:rsidRDefault="00EA18C0" w:rsidP="00CB260E">
            <w:pPr>
              <w:pStyle w:val="s16"/>
              <w:spacing w:before="0" w:beforeAutospacing="0" w:after="0" w:afterAutospacing="0"/>
              <w:rPr>
                <w:bCs/>
                <w:color w:val="22272F"/>
              </w:rPr>
            </w:pPr>
            <w:r w:rsidRPr="00005B12">
              <w:rPr>
                <w:color w:val="22272F"/>
              </w:rPr>
              <w:t xml:space="preserve">- определять размер налоговых санкций за совершение </w:t>
            </w:r>
            <w:r w:rsidRPr="00005B12">
              <w:rPr>
                <w:bCs/>
                <w:color w:val="22272F"/>
              </w:rPr>
              <w:t>налоговых правонарушений;</w:t>
            </w:r>
          </w:p>
          <w:p w14:paraId="2B46703B" w14:textId="77777777" w:rsidR="00EA18C0" w:rsidRPr="00005B12" w:rsidRDefault="00EA18C0" w:rsidP="00CB260E">
            <w:pPr>
              <w:pStyle w:val="s16"/>
              <w:spacing w:before="0" w:beforeAutospacing="0" w:after="0" w:afterAutospacing="0"/>
              <w:rPr>
                <w:color w:val="22272F"/>
              </w:rPr>
            </w:pPr>
            <w:r w:rsidRPr="00005B12">
              <w:rPr>
                <w:color w:val="22272F"/>
              </w:rPr>
              <w:t>- ориентироваться в системе налогов Российской Федерации;</w:t>
            </w:r>
          </w:p>
          <w:p w14:paraId="484C433A" w14:textId="77777777" w:rsidR="00EA18C0" w:rsidRPr="00005B12" w:rsidRDefault="00EA18C0" w:rsidP="00CB260E">
            <w:pPr>
              <w:pStyle w:val="s16"/>
              <w:spacing w:before="0" w:beforeAutospacing="0" w:after="0" w:afterAutospacing="0"/>
              <w:rPr>
                <w:color w:val="22272F"/>
              </w:rPr>
            </w:pPr>
            <w:r w:rsidRPr="00005B12">
              <w:rPr>
                <w:color w:val="22272F"/>
              </w:rPr>
              <w:t xml:space="preserve">- </w:t>
            </w:r>
            <w:r w:rsidRPr="00005B12">
              <w:t>распознавать</w:t>
            </w:r>
            <w:r w:rsidRPr="00005B12">
              <w:rPr>
                <w:color w:val="22272F"/>
              </w:rPr>
              <w:t xml:space="preserve"> виды налогов, сборов и режимы налогообложения;</w:t>
            </w:r>
          </w:p>
          <w:p w14:paraId="30BBDFF6" w14:textId="77777777" w:rsidR="00EA18C0" w:rsidRPr="00005B12" w:rsidRDefault="00EA18C0" w:rsidP="00CB260E">
            <w:pPr>
              <w:pStyle w:val="s16"/>
              <w:spacing w:before="0" w:beforeAutospacing="0" w:after="0" w:afterAutospacing="0"/>
              <w:rPr>
                <w:color w:val="22272F"/>
              </w:rPr>
            </w:pPr>
            <w:r w:rsidRPr="00005B12">
              <w:rPr>
                <w:color w:val="22272F"/>
              </w:rPr>
              <w:t xml:space="preserve">- </w:t>
            </w:r>
            <w:r w:rsidRPr="00005B12">
              <w:t>распознавать</w:t>
            </w:r>
            <w:r w:rsidRPr="00005B12">
              <w:rPr>
                <w:color w:val="22272F"/>
              </w:rPr>
              <w:t xml:space="preserve"> и определять элементы налогообложения применительно к конкретным налогам;</w:t>
            </w:r>
          </w:p>
          <w:p w14:paraId="328BBCAE" w14:textId="77777777" w:rsidR="00EA18C0" w:rsidRPr="00005B12" w:rsidRDefault="00EA18C0" w:rsidP="00CB260E">
            <w:pPr>
              <w:pStyle w:val="s16"/>
              <w:spacing w:before="0" w:beforeAutospacing="0" w:after="0" w:afterAutospacing="0"/>
              <w:rPr>
                <w:color w:val="22272F"/>
              </w:rPr>
            </w:pPr>
            <w:r w:rsidRPr="00005B12">
              <w:rPr>
                <w:color w:val="22272F"/>
              </w:rPr>
              <w:lastRenderedPageBreak/>
              <w:t>- определять источники уплаты налогов, сборов, страховых взносов;</w:t>
            </w:r>
          </w:p>
          <w:p w14:paraId="35D230A9" w14:textId="77777777" w:rsidR="00EA18C0" w:rsidRPr="00005B12" w:rsidRDefault="00EA18C0" w:rsidP="00CB260E">
            <w:pPr>
              <w:pStyle w:val="s16"/>
              <w:spacing w:before="0" w:beforeAutospacing="0" w:after="0" w:afterAutospacing="0"/>
              <w:rPr>
                <w:color w:val="22272F"/>
              </w:rPr>
            </w:pPr>
            <w:r w:rsidRPr="00005B12">
              <w:rPr>
                <w:color w:val="22272F"/>
              </w:rPr>
              <w:t>- ориентироваться в страховых взносах, регламентируемых налоговым законодательством Российской Федерации;</w:t>
            </w:r>
          </w:p>
          <w:p w14:paraId="5BA187E1" w14:textId="77777777" w:rsidR="00EA18C0" w:rsidRPr="00005B12" w:rsidRDefault="00EA18C0" w:rsidP="00CB260E">
            <w:pPr>
              <w:rPr>
                <w:color w:val="22272F"/>
                <w:shd w:val="clear" w:color="auto" w:fill="FFFFFF"/>
              </w:rPr>
            </w:pPr>
            <w:r w:rsidRPr="00005B12">
              <w:rPr>
                <w:color w:val="22272F"/>
                <w:shd w:val="clear" w:color="auto" w:fill="FFFFFF"/>
              </w:rPr>
              <w:t>- определять объекты обложения и базу для исчисления страховых взносов;</w:t>
            </w:r>
          </w:p>
          <w:p w14:paraId="5EE69D53" w14:textId="77777777" w:rsidR="00EA18C0" w:rsidRPr="00005B12" w:rsidRDefault="00EA18C0" w:rsidP="00CB260E">
            <w:r w:rsidRPr="00005B12">
              <w:t>- применять действующие налоговые ставки и тарифы страховых взносов;</w:t>
            </w:r>
          </w:p>
          <w:p w14:paraId="502E6A25" w14:textId="77777777" w:rsidR="00EA18C0" w:rsidRPr="00005B12" w:rsidRDefault="00EA18C0" w:rsidP="00CB260E">
            <w:r w:rsidRPr="00005B12">
              <w:rPr>
                <w:color w:val="22272F"/>
                <w:shd w:val="clear" w:color="auto" w:fill="FFFFFF"/>
              </w:rPr>
              <w:t xml:space="preserve">- </w:t>
            </w:r>
            <w:r w:rsidRPr="00005B12">
              <w:t>соблюдать порядок исчисления налогов, сборов, страховых взносов, установленный Налоговым кодексом Российской Федерации;</w:t>
            </w:r>
          </w:p>
          <w:p w14:paraId="1FAAE3FC" w14:textId="77777777" w:rsidR="00EA18C0" w:rsidRPr="00005B12" w:rsidRDefault="00EA18C0" w:rsidP="00CB260E">
            <w:r w:rsidRPr="00005B12">
              <w:t>- определять суммы налогов, сборов;</w:t>
            </w:r>
          </w:p>
          <w:p w14:paraId="79F90C84" w14:textId="77777777" w:rsidR="00EA18C0" w:rsidRPr="00005B12" w:rsidRDefault="00EA18C0" w:rsidP="00CB260E">
            <w:r w:rsidRPr="00005B12">
              <w:t>- производить расчет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на обязательное медицинское страхование;</w:t>
            </w:r>
          </w:p>
          <w:p w14:paraId="62621937" w14:textId="77777777" w:rsidR="00EA18C0" w:rsidRPr="00005B12" w:rsidRDefault="00EA18C0" w:rsidP="00CB260E">
            <w:r w:rsidRPr="00005B12">
              <w:rPr>
                <w:color w:val="22272F"/>
                <w:shd w:val="clear" w:color="auto" w:fill="FFFFFF"/>
              </w:rPr>
              <w:t xml:space="preserve">- </w:t>
            </w:r>
            <w:r w:rsidRPr="00005B12">
              <w:rPr>
                <w:color w:val="22272F"/>
              </w:rPr>
              <w:t xml:space="preserve">ориентироваться </w:t>
            </w:r>
            <w:r w:rsidRPr="00005B12">
              <w:t>в сроках</w:t>
            </w:r>
            <w:r w:rsidRPr="00005B12">
              <w:rPr>
                <w:color w:val="22272F"/>
                <w:shd w:val="clear" w:color="auto" w:fill="FFFFFF"/>
              </w:rPr>
              <w:t xml:space="preserve"> уплаты налогов, сборов, страховых взносов, в соответствии с налоговым законодательством;</w:t>
            </w:r>
          </w:p>
          <w:p w14:paraId="686E3728" w14:textId="77777777" w:rsidR="00EA18C0" w:rsidRPr="00005B12" w:rsidRDefault="00EA18C0" w:rsidP="00CB260E">
            <w:r w:rsidRPr="00005B12">
              <w:rPr>
                <w:rStyle w:val="apple-converted-space"/>
                <w:color w:val="22272F"/>
                <w:shd w:val="clear" w:color="auto" w:fill="FFFFFF"/>
              </w:rPr>
              <w:t>- использовать налоговую терминологию;</w:t>
            </w:r>
          </w:p>
          <w:p w14:paraId="6746F41D" w14:textId="77777777" w:rsidR="00EA18C0" w:rsidRPr="00005B12" w:rsidRDefault="00EA18C0" w:rsidP="00CB260E">
            <w:pPr>
              <w:pStyle w:val="s16"/>
              <w:spacing w:before="0" w:beforeAutospacing="0" w:after="0" w:afterAutospacing="0"/>
              <w:rPr>
                <w:color w:val="22272F"/>
              </w:rPr>
            </w:pPr>
            <w:r w:rsidRPr="00005B12">
              <w:rPr>
                <w:color w:val="22272F"/>
              </w:rPr>
              <w:t xml:space="preserve">- взаимодействовать с налоговыми органами </w:t>
            </w:r>
            <w:r>
              <w:rPr>
                <w:color w:val="22272F"/>
              </w:rPr>
              <w:t xml:space="preserve">в </w:t>
            </w:r>
            <w:r w:rsidRPr="00005B12">
              <w:rPr>
                <w:color w:val="22272F"/>
              </w:rPr>
              <w:t>соответствии с</w:t>
            </w:r>
            <w:r w:rsidRPr="00005B12">
              <w:t xml:space="preserve"> </w:t>
            </w:r>
            <w:r w:rsidRPr="00005B12">
              <w:rPr>
                <w:color w:val="22272F"/>
              </w:rPr>
              <w:t>налоговым законодательством;</w:t>
            </w:r>
          </w:p>
          <w:p w14:paraId="280FDCAC" w14:textId="77777777" w:rsidR="00EA18C0" w:rsidRPr="00005B12" w:rsidRDefault="00EA18C0" w:rsidP="00CB260E">
            <w:pPr>
              <w:suppressAutoHyphens/>
            </w:pPr>
            <w:r w:rsidRPr="00005B12">
              <w:t>- осуществлять поиск актуальной информации из различных источников, систематизировать, обобщать и применять ее</w:t>
            </w:r>
          </w:p>
        </w:tc>
        <w:tc>
          <w:tcPr>
            <w:tcW w:w="1087" w:type="dxa"/>
          </w:tcPr>
          <w:p w14:paraId="6D546F85" w14:textId="77777777" w:rsidR="00EA18C0" w:rsidRPr="00005B12" w:rsidRDefault="00EA18C0" w:rsidP="00CB260E">
            <w:pPr>
              <w:pStyle w:val="s16"/>
              <w:spacing w:before="0" w:beforeAutospacing="0" w:after="0" w:afterAutospacing="0"/>
              <w:rPr>
                <w:rFonts w:eastAsia="Arial Unicode MS"/>
                <w:color w:val="000000"/>
              </w:rPr>
            </w:pPr>
          </w:p>
        </w:tc>
        <w:tc>
          <w:tcPr>
            <w:tcW w:w="2592" w:type="dxa"/>
          </w:tcPr>
          <w:p w14:paraId="039167B0" w14:textId="5F4ECE7D" w:rsidR="00EA18C0" w:rsidRPr="00005B12" w:rsidRDefault="00EA18C0" w:rsidP="00CB260E">
            <w:pPr>
              <w:pStyle w:val="s16"/>
              <w:spacing w:before="0" w:beforeAutospacing="0" w:after="0" w:afterAutospacing="0"/>
              <w:rPr>
                <w:rFonts w:eastAsia="Arial Unicode MS"/>
                <w:color w:val="000000"/>
              </w:rPr>
            </w:pPr>
            <w:r w:rsidRPr="00005B12">
              <w:rPr>
                <w:rFonts w:eastAsia="Arial Unicode MS"/>
                <w:color w:val="000000"/>
              </w:rPr>
              <w:t>- основные понятия теории налогообложения: признаки и определение налогов, принципы налогообложения, функции и роль налогов;</w:t>
            </w:r>
          </w:p>
          <w:p w14:paraId="7C437D10" w14:textId="77777777" w:rsidR="00EA18C0" w:rsidRPr="00005B12" w:rsidRDefault="00EA18C0" w:rsidP="00CB260E">
            <w:pPr>
              <w:pStyle w:val="s16"/>
              <w:spacing w:before="0" w:beforeAutospacing="0" w:after="0" w:afterAutospacing="0"/>
              <w:rPr>
                <w:rFonts w:eastAsia="Arial Unicode MS"/>
                <w:color w:val="000000"/>
              </w:rPr>
            </w:pPr>
            <w:r w:rsidRPr="00005B12">
              <w:rPr>
                <w:rFonts w:eastAsia="Arial Unicode MS"/>
                <w:color w:val="000000"/>
              </w:rPr>
              <w:t>- нормативно-правовое регулирование налогообложения в Российской Федерации;</w:t>
            </w:r>
          </w:p>
          <w:p w14:paraId="4421BC82" w14:textId="77777777" w:rsidR="00EA18C0" w:rsidRPr="00005B12" w:rsidRDefault="00EA18C0" w:rsidP="00CB260E">
            <w:pPr>
              <w:pStyle w:val="s16"/>
              <w:spacing w:before="0" w:beforeAutospacing="0" w:after="0" w:afterAutospacing="0"/>
              <w:rPr>
                <w:color w:val="22272F"/>
              </w:rPr>
            </w:pPr>
            <w:r w:rsidRPr="00005B12">
              <w:rPr>
                <w:color w:val="22272F"/>
              </w:rPr>
              <w:t>- структура Налогового кодекса Российской Федерации;</w:t>
            </w:r>
          </w:p>
          <w:p w14:paraId="5D499E11" w14:textId="77777777" w:rsidR="00EA18C0" w:rsidRPr="00005B12" w:rsidRDefault="00EA18C0" w:rsidP="00CB260E">
            <w:pPr>
              <w:pStyle w:val="s16"/>
              <w:spacing w:before="0" w:beforeAutospacing="0" w:after="0" w:afterAutospacing="0"/>
              <w:rPr>
                <w:color w:val="22272F"/>
              </w:rPr>
            </w:pPr>
            <w:r w:rsidRPr="00005B12">
              <w:rPr>
                <w:color w:val="22272F"/>
              </w:rPr>
              <w:t>- система налогов Российской Федерации: виды налогов и сборов, режимы налогообложения;</w:t>
            </w:r>
          </w:p>
          <w:p w14:paraId="6C41E005" w14:textId="77777777" w:rsidR="00EA18C0" w:rsidRPr="00005B12" w:rsidRDefault="00EA18C0" w:rsidP="00CB260E">
            <w:pPr>
              <w:pStyle w:val="s16"/>
              <w:spacing w:before="0" w:beforeAutospacing="0" w:after="0" w:afterAutospacing="0"/>
              <w:rPr>
                <w:color w:val="22272F"/>
              </w:rPr>
            </w:pPr>
            <w:r w:rsidRPr="00005B12">
              <w:rPr>
                <w:color w:val="22272F"/>
              </w:rPr>
              <w:t>- основы налогообложения в Российской Федерации;</w:t>
            </w:r>
          </w:p>
          <w:p w14:paraId="363C0499" w14:textId="77777777" w:rsidR="00EA18C0" w:rsidRPr="00005B12" w:rsidRDefault="00EA18C0" w:rsidP="00CB260E">
            <w:pPr>
              <w:pStyle w:val="s16"/>
              <w:spacing w:before="0" w:beforeAutospacing="0" w:after="0" w:afterAutospacing="0"/>
              <w:rPr>
                <w:color w:val="22272F"/>
              </w:rPr>
            </w:pPr>
            <w:r w:rsidRPr="00005B12">
              <w:rPr>
                <w:color w:val="22272F"/>
              </w:rPr>
              <w:t>- элементы налогообложения;</w:t>
            </w:r>
          </w:p>
          <w:p w14:paraId="378920E6" w14:textId="77777777" w:rsidR="00EA18C0" w:rsidRPr="00005B12" w:rsidRDefault="00EA18C0" w:rsidP="00CB260E">
            <w:pPr>
              <w:pStyle w:val="s16"/>
              <w:spacing w:before="0" w:beforeAutospacing="0" w:after="0" w:afterAutospacing="0"/>
              <w:rPr>
                <w:color w:val="22272F"/>
              </w:rPr>
            </w:pPr>
            <w:r w:rsidRPr="00005B12">
              <w:rPr>
                <w:color w:val="22272F"/>
              </w:rPr>
              <w:t>- элементы обложения страховых взносов;</w:t>
            </w:r>
          </w:p>
          <w:p w14:paraId="22BFDDB1" w14:textId="77777777" w:rsidR="00EA18C0" w:rsidRPr="00005B12" w:rsidRDefault="00EA18C0" w:rsidP="00CB260E">
            <w:pPr>
              <w:pStyle w:val="s16"/>
              <w:spacing w:before="0" w:beforeAutospacing="0" w:after="0" w:afterAutospacing="0"/>
              <w:rPr>
                <w:color w:val="22272F"/>
              </w:rPr>
            </w:pPr>
            <w:r w:rsidRPr="00005B12">
              <w:rPr>
                <w:color w:val="22272F"/>
              </w:rPr>
              <w:t>- состав участников налоговых правоотношений;</w:t>
            </w:r>
          </w:p>
          <w:p w14:paraId="35A88360" w14:textId="77777777" w:rsidR="00EA18C0" w:rsidRPr="00005B12" w:rsidRDefault="00EA18C0" w:rsidP="00CB260E">
            <w:pPr>
              <w:pStyle w:val="s16"/>
              <w:spacing w:before="0" w:beforeAutospacing="0" w:after="0" w:afterAutospacing="0"/>
              <w:rPr>
                <w:color w:val="22272F"/>
              </w:rPr>
            </w:pPr>
            <w:r w:rsidRPr="00005B12">
              <w:rPr>
                <w:color w:val="22272F"/>
              </w:rPr>
              <w:lastRenderedPageBreak/>
              <w:t>- права и обязанности налогоплательщиков, налоговых агентов и налоговых органов;</w:t>
            </w:r>
          </w:p>
          <w:p w14:paraId="1CC4DCEF" w14:textId="77777777" w:rsidR="00EA18C0" w:rsidRPr="00005B12" w:rsidRDefault="00EA18C0" w:rsidP="00CB260E">
            <w:pPr>
              <w:pStyle w:val="s16"/>
              <w:spacing w:before="0" w:beforeAutospacing="0" w:after="0" w:afterAutospacing="0"/>
              <w:rPr>
                <w:color w:val="22272F"/>
              </w:rPr>
            </w:pPr>
            <w:r w:rsidRPr="00005B12">
              <w:rPr>
                <w:color w:val="22272F"/>
              </w:rPr>
              <w:t>- порядок государственной регистрации и постановки на учет организаций и индивидуальных предпринимателей;</w:t>
            </w:r>
          </w:p>
          <w:p w14:paraId="475C753F" w14:textId="77777777" w:rsidR="00EA18C0" w:rsidRPr="00005B12" w:rsidRDefault="00EA18C0" w:rsidP="00CB260E">
            <w:pPr>
              <w:pStyle w:val="s16"/>
              <w:spacing w:before="0" w:beforeAutospacing="0" w:after="0" w:afterAutospacing="0"/>
              <w:rPr>
                <w:color w:val="22272F"/>
              </w:rPr>
            </w:pPr>
            <w:r w:rsidRPr="00005B12">
              <w:rPr>
                <w:color w:val="22272F"/>
              </w:rPr>
              <w:t>- порядок исполнения обязанности по уплате налога, сбора, страховых взносов;</w:t>
            </w:r>
          </w:p>
          <w:p w14:paraId="410AC31C" w14:textId="77777777" w:rsidR="00EA18C0" w:rsidRPr="00005B12" w:rsidRDefault="00EA18C0" w:rsidP="00CB260E">
            <w:pPr>
              <w:pStyle w:val="s16"/>
              <w:spacing w:before="0" w:beforeAutospacing="0" w:after="0" w:afterAutospacing="0"/>
              <w:rPr>
                <w:color w:val="22272F"/>
              </w:rPr>
            </w:pPr>
            <w:r w:rsidRPr="00005B12">
              <w:rPr>
                <w:color w:val="22272F"/>
              </w:rPr>
              <w:t>- порядок взыскания налогов, сборов, страховых взносов;</w:t>
            </w:r>
          </w:p>
          <w:p w14:paraId="54EBDF1D" w14:textId="77777777" w:rsidR="00EA18C0" w:rsidRPr="00005B12" w:rsidRDefault="00EA18C0" w:rsidP="00CB260E">
            <w:pPr>
              <w:pStyle w:val="s16"/>
              <w:spacing w:before="0" w:beforeAutospacing="0" w:after="0" w:afterAutospacing="0"/>
              <w:rPr>
                <w:color w:val="22272F"/>
              </w:rPr>
            </w:pPr>
            <w:r w:rsidRPr="00005B12">
              <w:rPr>
                <w:color w:val="22272F"/>
              </w:rPr>
              <w:t>- порядок зачета и возврата излишне уплаченных налогов;</w:t>
            </w:r>
          </w:p>
          <w:p w14:paraId="77DB427C" w14:textId="77777777" w:rsidR="00EA18C0" w:rsidRPr="00005B12" w:rsidRDefault="00EA18C0" w:rsidP="00CB260E">
            <w:pPr>
              <w:rPr>
                <w:color w:val="22272F"/>
              </w:rPr>
            </w:pPr>
            <w:r w:rsidRPr="00005B12">
              <w:rPr>
                <w:color w:val="22272F"/>
              </w:rPr>
              <w:t>- порядок уплаты налогов, сборов, страховых взносов;</w:t>
            </w:r>
          </w:p>
          <w:p w14:paraId="31927EEB" w14:textId="77777777" w:rsidR="00EA18C0" w:rsidRPr="00005B12" w:rsidRDefault="00EA18C0" w:rsidP="00CB260E">
            <w:pPr>
              <w:rPr>
                <w:color w:val="22272F"/>
                <w:shd w:val="clear" w:color="auto" w:fill="FFFFFF"/>
              </w:rPr>
            </w:pPr>
            <w:r w:rsidRPr="00005B12">
              <w:rPr>
                <w:color w:val="22272F"/>
                <w:shd w:val="clear" w:color="auto" w:fill="FFFFFF"/>
              </w:rPr>
              <w:t>- значение и роль платежных поручений по перечислению налогов и сборов;</w:t>
            </w:r>
          </w:p>
          <w:p w14:paraId="5C1BB830" w14:textId="77777777" w:rsidR="00EA18C0" w:rsidRPr="00005B12" w:rsidRDefault="00EA18C0" w:rsidP="00CB260E">
            <w:r w:rsidRPr="00005B12">
              <w:rPr>
                <w:color w:val="22272F"/>
                <w:shd w:val="clear" w:color="auto" w:fill="FFFFFF"/>
              </w:rPr>
              <w:t>- порядок и сроки представления налоговых деклараций в налоговые органы;</w:t>
            </w:r>
          </w:p>
          <w:p w14:paraId="2E75F9D5" w14:textId="77777777" w:rsidR="00EA18C0" w:rsidRPr="00005B12" w:rsidRDefault="00EA18C0" w:rsidP="00CB260E">
            <w:pPr>
              <w:rPr>
                <w:color w:val="22272F"/>
                <w:shd w:val="clear" w:color="auto" w:fill="FFFFFF"/>
              </w:rPr>
            </w:pPr>
            <w:r w:rsidRPr="00005B12">
              <w:rPr>
                <w:color w:val="22272F"/>
                <w:shd w:val="clear" w:color="auto" w:fill="FFFFFF"/>
              </w:rPr>
              <w:t>- способы обеспечения исполнения обязанности по уплате налогов, сборов, страховых взносов;</w:t>
            </w:r>
          </w:p>
          <w:p w14:paraId="7EFE2589" w14:textId="77777777" w:rsidR="00EA18C0" w:rsidRPr="00005B12" w:rsidRDefault="00EA18C0" w:rsidP="00CB260E">
            <w:pPr>
              <w:rPr>
                <w:color w:val="22272F"/>
                <w:shd w:val="clear" w:color="auto" w:fill="FFFFFF"/>
              </w:rPr>
            </w:pPr>
            <w:r w:rsidRPr="00005B12">
              <w:rPr>
                <w:color w:val="22272F"/>
                <w:shd w:val="clear" w:color="auto" w:fill="FFFFFF"/>
              </w:rPr>
              <w:t>- порядок расчета пени;</w:t>
            </w:r>
          </w:p>
          <w:p w14:paraId="76F2EBB5" w14:textId="77777777" w:rsidR="00EA18C0" w:rsidRPr="00005B12" w:rsidRDefault="00EA18C0" w:rsidP="00CB260E">
            <w:pPr>
              <w:rPr>
                <w:color w:val="22272F"/>
                <w:shd w:val="clear" w:color="auto" w:fill="FFFFFF"/>
              </w:rPr>
            </w:pPr>
            <w:r w:rsidRPr="00005B12">
              <w:rPr>
                <w:color w:val="22272F"/>
                <w:shd w:val="clear" w:color="auto" w:fill="FFFFFF"/>
              </w:rPr>
              <w:t>- формы налогового контроля;</w:t>
            </w:r>
          </w:p>
          <w:p w14:paraId="6049712B" w14:textId="77777777" w:rsidR="00EA18C0" w:rsidRPr="00005B12" w:rsidRDefault="00EA18C0" w:rsidP="00CB260E">
            <w:pPr>
              <w:rPr>
                <w:color w:val="22272F"/>
                <w:shd w:val="clear" w:color="auto" w:fill="FFFFFF"/>
              </w:rPr>
            </w:pPr>
            <w:r w:rsidRPr="00005B12">
              <w:rPr>
                <w:color w:val="22272F"/>
                <w:shd w:val="clear" w:color="auto" w:fill="FFFFFF"/>
              </w:rPr>
              <w:t>- понятие налогового правонарушения;</w:t>
            </w:r>
          </w:p>
          <w:p w14:paraId="7C87668B" w14:textId="77777777" w:rsidR="00EA18C0" w:rsidRPr="00005B12" w:rsidRDefault="00EA18C0" w:rsidP="00CB260E">
            <w:pPr>
              <w:rPr>
                <w:color w:val="22272F"/>
                <w:shd w:val="clear" w:color="auto" w:fill="FFFFFF"/>
              </w:rPr>
            </w:pPr>
            <w:r w:rsidRPr="00005B12">
              <w:rPr>
                <w:color w:val="22272F"/>
                <w:shd w:val="clear" w:color="auto" w:fill="FFFFFF"/>
              </w:rPr>
              <w:t xml:space="preserve">- виды налоговых правонарушений; </w:t>
            </w:r>
          </w:p>
          <w:p w14:paraId="7175E039" w14:textId="77777777" w:rsidR="00EA18C0" w:rsidRPr="00005B12" w:rsidRDefault="00EA18C0" w:rsidP="00CB260E">
            <w:pPr>
              <w:rPr>
                <w:color w:val="22272F"/>
                <w:shd w:val="clear" w:color="auto" w:fill="FFFFFF"/>
              </w:rPr>
            </w:pPr>
            <w:r w:rsidRPr="00005B12">
              <w:rPr>
                <w:color w:val="22272F"/>
                <w:shd w:val="clear" w:color="auto" w:fill="FFFFFF"/>
              </w:rPr>
              <w:t>- меры ответственности за совершение налоговых правонарушений;</w:t>
            </w:r>
          </w:p>
          <w:p w14:paraId="5227E31E" w14:textId="77777777" w:rsidR="00EA18C0" w:rsidRPr="00005B12" w:rsidRDefault="00EA18C0" w:rsidP="00CB260E">
            <w:pPr>
              <w:rPr>
                <w:color w:val="22272F"/>
                <w:shd w:val="clear" w:color="auto" w:fill="FFFFFF"/>
              </w:rPr>
            </w:pPr>
            <w:r w:rsidRPr="00005B12">
              <w:rPr>
                <w:color w:val="22272F"/>
                <w:shd w:val="clear" w:color="auto" w:fill="FFFFFF"/>
              </w:rPr>
              <w:t xml:space="preserve">- экономическая сущность и основные элементы налога на </w:t>
            </w:r>
            <w:r w:rsidRPr="00005B12">
              <w:rPr>
                <w:color w:val="22272F"/>
                <w:shd w:val="clear" w:color="auto" w:fill="FFFFFF"/>
              </w:rPr>
              <w:lastRenderedPageBreak/>
              <w:t>добавленную стоимость, налога на прибыль организаций, налога на доходы физических лиц; налога на имущество организаций, транспортного налога, земельного налога и налога на имущество физических лиц;</w:t>
            </w:r>
          </w:p>
          <w:p w14:paraId="5F40CBD7" w14:textId="77777777" w:rsidR="00EA18C0" w:rsidRPr="00005B12" w:rsidRDefault="00EA18C0" w:rsidP="00CB260E">
            <w:pPr>
              <w:rPr>
                <w:color w:val="22272F"/>
                <w:shd w:val="clear" w:color="auto" w:fill="FFFFFF"/>
              </w:rPr>
            </w:pPr>
            <w:r w:rsidRPr="00005B12">
              <w:rPr>
                <w:color w:val="22272F"/>
                <w:shd w:val="clear" w:color="auto" w:fill="FFFFFF"/>
              </w:rPr>
              <w:t>экономическая сущность и основные элементы страховых взносов на</w:t>
            </w:r>
            <w:r w:rsidRPr="00005B12">
              <w:t xml:space="preserve"> </w:t>
            </w:r>
            <w:r w:rsidRPr="00005B12">
              <w:rPr>
                <w:color w:val="22272F"/>
                <w:shd w:val="clear" w:color="auto" w:fill="FFFFFF"/>
              </w:rPr>
              <w:t>обязательное пенсионное страхование, обязательное социальное страхование на случай временной нетрудоспособности и в связи с материнством, на обязательное медицинское страхование.</w:t>
            </w:r>
          </w:p>
        </w:tc>
      </w:tr>
    </w:tbl>
    <w:p w14:paraId="7E9FC824" w14:textId="77777777" w:rsidR="00080A88" w:rsidRDefault="00080A88" w:rsidP="009652DA">
      <w:pPr>
        <w:suppressAutoHyphens/>
        <w:spacing w:after="240"/>
        <w:jc w:val="center"/>
        <w:rPr>
          <w:b/>
        </w:rPr>
      </w:pPr>
    </w:p>
    <w:p w14:paraId="3E03A7C0" w14:textId="02E0A17C" w:rsidR="009652DA" w:rsidRPr="00A73000" w:rsidRDefault="009652DA" w:rsidP="009652DA">
      <w:pPr>
        <w:suppressAutoHyphens/>
        <w:spacing w:after="240"/>
        <w:jc w:val="center"/>
        <w:rPr>
          <w:b/>
        </w:rPr>
      </w:pPr>
      <w:r w:rsidRPr="00A73000">
        <w:rPr>
          <w:b/>
        </w:rPr>
        <w:t>2. СТРУКТУРА И СОДЕРЖАНИЕ УЧЕБНОЙ ДИСЦИПЛИНЫ</w:t>
      </w:r>
    </w:p>
    <w:p w14:paraId="2D4733D0" w14:textId="77777777" w:rsidR="009652DA" w:rsidRPr="00A73000" w:rsidRDefault="009652DA" w:rsidP="009652DA">
      <w:pPr>
        <w:suppressAutoHyphens/>
        <w:spacing w:after="240"/>
        <w:ind w:firstLine="709"/>
        <w:rPr>
          <w:b/>
        </w:rPr>
      </w:pPr>
      <w:r w:rsidRPr="00A73000">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9652DA" w:rsidRPr="00A73000" w14:paraId="0EAD6AE9" w14:textId="77777777" w:rsidTr="00CB260E">
        <w:trPr>
          <w:trHeight w:val="490"/>
        </w:trPr>
        <w:tc>
          <w:tcPr>
            <w:tcW w:w="3685" w:type="pct"/>
            <w:vAlign w:val="center"/>
          </w:tcPr>
          <w:p w14:paraId="1F9B7BD8" w14:textId="77777777" w:rsidR="009652DA" w:rsidRPr="00A73000" w:rsidRDefault="009652DA" w:rsidP="00CB260E">
            <w:pPr>
              <w:suppressAutoHyphens/>
              <w:jc w:val="center"/>
              <w:rPr>
                <w:b/>
              </w:rPr>
            </w:pPr>
            <w:r w:rsidRPr="00A73000">
              <w:rPr>
                <w:b/>
              </w:rPr>
              <w:t>Вид учебной работы</w:t>
            </w:r>
          </w:p>
        </w:tc>
        <w:tc>
          <w:tcPr>
            <w:tcW w:w="1315" w:type="pct"/>
            <w:vAlign w:val="center"/>
          </w:tcPr>
          <w:p w14:paraId="2AEAD9AC" w14:textId="77777777" w:rsidR="009652DA" w:rsidRPr="00A73000" w:rsidRDefault="009652DA" w:rsidP="00CB260E">
            <w:pPr>
              <w:suppressAutoHyphens/>
              <w:jc w:val="center"/>
              <w:rPr>
                <w:b/>
                <w:iCs/>
              </w:rPr>
            </w:pPr>
            <w:r w:rsidRPr="00A73000">
              <w:rPr>
                <w:b/>
                <w:iCs/>
              </w:rPr>
              <w:t>Объем в часах</w:t>
            </w:r>
          </w:p>
        </w:tc>
      </w:tr>
      <w:tr w:rsidR="009652DA" w:rsidRPr="00A73000" w14:paraId="7032D209" w14:textId="77777777" w:rsidTr="00CB260E">
        <w:trPr>
          <w:trHeight w:val="490"/>
        </w:trPr>
        <w:tc>
          <w:tcPr>
            <w:tcW w:w="3685" w:type="pct"/>
            <w:vAlign w:val="center"/>
          </w:tcPr>
          <w:p w14:paraId="2DEB34CD" w14:textId="77777777" w:rsidR="009652DA" w:rsidRPr="00A73000" w:rsidRDefault="009652DA" w:rsidP="00CB260E">
            <w:pPr>
              <w:suppressAutoHyphens/>
              <w:rPr>
                <w:b/>
              </w:rPr>
            </w:pPr>
            <w:r w:rsidRPr="00A73000">
              <w:rPr>
                <w:b/>
              </w:rPr>
              <w:t>Объем образовательной программы учебной дисциплины</w:t>
            </w:r>
          </w:p>
        </w:tc>
        <w:tc>
          <w:tcPr>
            <w:tcW w:w="1315" w:type="pct"/>
            <w:vAlign w:val="center"/>
          </w:tcPr>
          <w:p w14:paraId="3355733E" w14:textId="0AB236A0" w:rsidR="009652DA" w:rsidRPr="009C4C75" w:rsidRDefault="00080A88" w:rsidP="00CB260E">
            <w:pPr>
              <w:suppressAutoHyphens/>
              <w:rPr>
                <w:b/>
                <w:bCs/>
                <w:iCs/>
              </w:rPr>
            </w:pPr>
            <w:r>
              <w:rPr>
                <w:b/>
                <w:bCs/>
                <w:iCs/>
              </w:rPr>
              <w:t>32-52</w:t>
            </w:r>
          </w:p>
        </w:tc>
      </w:tr>
      <w:tr w:rsidR="009652DA" w:rsidRPr="00A73000" w14:paraId="4DF197E2" w14:textId="77777777" w:rsidTr="00CB260E">
        <w:trPr>
          <w:trHeight w:val="490"/>
        </w:trPr>
        <w:tc>
          <w:tcPr>
            <w:tcW w:w="3685" w:type="pct"/>
            <w:shd w:val="clear" w:color="auto" w:fill="auto"/>
            <w:vAlign w:val="center"/>
          </w:tcPr>
          <w:p w14:paraId="68B08C2B" w14:textId="77777777" w:rsidR="009652DA" w:rsidRPr="00A73000" w:rsidRDefault="009652DA" w:rsidP="00CB260E">
            <w:pPr>
              <w:suppressAutoHyphens/>
              <w:rPr>
                <w:b/>
              </w:rPr>
            </w:pPr>
            <w:r w:rsidRPr="00A73000">
              <w:rPr>
                <w:b/>
              </w:rPr>
              <w:t>в т.ч. в форме практической подготовки</w:t>
            </w:r>
          </w:p>
        </w:tc>
        <w:tc>
          <w:tcPr>
            <w:tcW w:w="1315" w:type="pct"/>
            <w:shd w:val="clear" w:color="auto" w:fill="auto"/>
            <w:vAlign w:val="center"/>
          </w:tcPr>
          <w:p w14:paraId="57FE32D9" w14:textId="3A4BCDA0" w:rsidR="009652DA" w:rsidRPr="009C4C75" w:rsidRDefault="00080A88" w:rsidP="00CB260E">
            <w:pPr>
              <w:suppressAutoHyphens/>
              <w:rPr>
                <w:b/>
                <w:bCs/>
                <w:iCs/>
              </w:rPr>
            </w:pPr>
            <w:r>
              <w:rPr>
                <w:b/>
                <w:bCs/>
                <w:iCs/>
              </w:rPr>
              <w:t>26-42</w:t>
            </w:r>
          </w:p>
        </w:tc>
      </w:tr>
      <w:tr w:rsidR="009652DA" w:rsidRPr="00A73000" w14:paraId="2089CFBA" w14:textId="77777777" w:rsidTr="00CB260E">
        <w:trPr>
          <w:trHeight w:val="336"/>
        </w:trPr>
        <w:tc>
          <w:tcPr>
            <w:tcW w:w="5000" w:type="pct"/>
            <w:gridSpan w:val="2"/>
            <w:vAlign w:val="center"/>
          </w:tcPr>
          <w:p w14:paraId="485C85E7" w14:textId="77777777" w:rsidR="009652DA" w:rsidRPr="00A73000" w:rsidRDefault="009652DA" w:rsidP="00CB260E">
            <w:pPr>
              <w:suppressAutoHyphens/>
              <w:rPr>
                <w:iCs/>
              </w:rPr>
            </w:pPr>
            <w:r w:rsidRPr="00A73000">
              <w:t>в т. ч.:</w:t>
            </w:r>
          </w:p>
        </w:tc>
      </w:tr>
      <w:tr w:rsidR="009652DA" w:rsidRPr="00A73000" w14:paraId="6054DA3F" w14:textId="77777777" w:rsidTr="00CB260E">
        <w:trPr>
          <w:trHeight w:val="490"/>
        </w:trPr>
        <w:tc>
          <w:tcPr>
            <w:tcW w:w="3685" w:type="pct"/>
            <w:vAlign w:val="center"/>
          </w:tcPr>
          <w:p w14:paraId="61F2E01F" w14:textId="77777777" w:rsidR="009652DA" w:rsidRPr="00A73000" w:rsidRDefault="009652DA" w:rsidP="00CB260E">
            <w:pPr>
              <w:suppressAutoHyphens/>
            </w:pPr>
            <w:r w:rsidRPr="00A73000">
              <w:t>теоретическое обучение</w:t>
            </w:r>
          </w:p>
        </w:tc>
        <w:tc>
          <w:tcPr>
            <w:tcW w:w="1315" w:type="pct"/>
            <w:vAlign w:val="center"/>
          </w:tcPr>
          <w:p w14:paraId="3D8CDF07" w14:textId="3D29C7BD" w:rsidR="009652DA" w:rsidRPr="00A73000" w:rsidRDefault="00DF0DFB" w:rsidP="00CB260E">
            <w:pPr>
              <w:suppressAutoHyphens/>
              <w:rPr>
                <w:iCs/>
              </w:rPr>
            </w:pPr>
            <w:r>
              <w:rPr>
                <w:iCs/>
              </w:rPr>
              <w:t>6-10</w:t>
            </w:r>
          </w:p>
        </w:tc>
      </w:tr>
      <w:tr w:rsidR="009652DA" w:rsidRPr="00A73000" w14:paraId="67B9118E" w14:textId="77777777" w:rsidTr="00CB260E">
        <w:trPr>
          <w:trHeight w:val="490"/>
        </w:trPr>
        <w:tc>
          <w:tcPr>
            <w:tcW w:w="3685" w:type="pct"/>
            <w:vAlign w:val="center"/>
          </w:tcPr>
          <w:p w14:paraId="32458066" w14:textId="77777777" w:rsidR="009652DA" w:rsidRPr="00A73000" w:rsidRDefault="009652DA" w:rsidP="00CB260E">
            <w:pPr>
              <w:suppressAutoHyphens/>
            </w:pPr>
            <w:r w:rsidRPr="00A73000">
              <w:t>практические занятия</w:t>
            </w:r>
            <w:r w:rsidRPr="00A73000">
              <w:rPr>
                <w:i/>
              </w:rPr>
              <w:t xml:space="preserve"> </w:t>
            </w:r>
          </w:p>
        </w:tc>
        <w:tc>
          <w:tcPr>
            <w:tcW w:w="1315" w:type="pct"/>
            <w:vAlign w:val="center"/>
          </w:tcPr>
          <w:p w14:paraId="2F5B96E8" w14:textId="23FEEB4A" w:rsidR="009652DA" w:rsidRPr="00A73000" w:rsidRDefault="00080A88" w:rsidP="00CB260E">
            <w:pPr>
              <w:suppressAutoHyphens/>
              <w:rPr>
                <w:iCs/>
              </w:rPr>
            </w:pPr>
            <w:r>
              <w:rPr>
                <w:iCs/>
              </w:rPr>
              <w:t>26-42</w:t>
            </w:r>
          </w:p>
        </w:tc>
      </w:tr>
      <w:tr w:rsidR="009652DA" w:rsidRPr="00A73000" w14:paraId="4B47D39D" w14:textId="77777777" w:rsidTr="00CB260E">
        <w:trPr>
          <w:trHeight w:val="267"/>
        </w:trPr>
        <w:tc>
          <w:tcPr>
            <w:tcW w:w="3685" w:type="pct"/>
            <w:vAlign w:val="center"/>
          </w:tcPr>
          <w:p w14:paraId="41E3552B" w14:textId="1CBE23D7" w:rsidR="009652DA" w:rsidRPr="00A73000" w:rsidRDefault="00463752" w:rsidP="00CB260E">
            <w:pPr>
              <w:suppressAutoHyphens/>
              <w:rPr>
                <w:i/>
              </w:rPr>
            </w:pPr>
            <w:r>
              <w:rPr>
                <w:iCs/>
              </w:rPr>
              <w:t>Самостоятельная работа обучающихся</w:t>
            </w:r>
            <w:r w:rsidR="009652DA" w:rsidRPr="00A73000">
              <w:rPr>
                <w:b/>
                <w:i/>
                <w:vertAlign w:val="superscript"/>
              </w:rPr>
              <w:footnoteReference w:id="6"/>
            </w:r>
          </w:p>
        </w:tc>
        <w:tc>
          <w:tcPr>
            <w:tcW w:w="1315" w:type="pct"/>
            <w:vAlign w:val="center"/>
          </w:tcPr>
          <w:p w14:paraId="494731A1" w14:textId="212C4C33" w:rsidR="009652DA" w:rsidRPr="00A73000" w:rsidRDefault="009652DA" w:rsidP="00CB260E">
            <w:pPr>
              <w:suppressAutoHyphens/>
              <w:rPr>
                <w:iCs/>
              </w:rPr>
            </w:pPr>
          </w:p>
        </w:tc>
      </w:tr>
      <w:tr w:rsidR="009652DA" w:rsidRPr="00A73000" w14:paraId="396D217F" w14:textId="77777777" w:rsidTr="00CB260E">
        <w:trPr>
          <w:trHeight w:val="331"/>
        </w:trPr>
        <w:tc>
          <w:tcPr>
            <w:tcW w:w="3685" w:type="pct"/>
            <w:vAlign w:val="center"/>
          </w:tcPr>
          <w:p w14:paraId="1D8E1DFB" w14:textId="234174D8" w:rsidR="009652DA" w:rsidRPr="00A73000" w:rsidRDefault="009652DA" w:rsidP="00CB260E">
            <w:pPr>
              <w:suppressAutoHyphens/>
              <w:rPr>
                <w:i/>
              </w:rPr>
            </w:pPr>
            <w:r w:rsidRPr="00A73000">
              <w:rPr>
                <w:b/>
                <w:iCs/>
              </w:rPr>
              <w:t>Промежуточная аттестация</w:t>
            </w:r>
          </w:p>
        </w:tc>
        <w:tc>
          <w:tcPr>
            <w:tcW w:w="1315" w:type="pct"/>
            <w:vAlign w:val="center"/>
          </w:tcPr>
          <w:p w14:paraId="7020E7E5" w14:textId="3B74102D" w:rsidR="009652DA" w:rsidRPr="009C4C75" w:rsidRDefault="009652DA" w:rsidP="00CB260E">
            <w:pPr>
              <w:suppressAutoHyphens/>
              <w:rPr>
                <w:b/>
                <w:bCs/>
                <w:iCs/>
              </w:rPr>
            </w:pPr>
          </w:p>
        </w:tc>
      </w:tr>
    </w:tbl>
    <w:p w14:paraId="2AAACECB" w14:textId="77777777" w:rsidR="009652DA" w:rsidRPr="00A73000" w:rsidRDefault="009652DA" w:rsidP="009652DA">
      <w:pPr>
        <w:suppressAutoHyphens/>
        <w:spacing w:after="120"/>
        <w:rPr>
          <w:b/>
          <w:i/>
          <w:color w:val="FF0000"/>
        </w:rPr>
      </w:pPr>
    </w:p>
    <w:p w14:paraId="75CC0A6C" w14:textId="77777777" w:rsidR="009652DA" w:rsidRPr="00A73000" w:rsidRDefault="009652DA" w:rsidP="009652DA">
      <w:pPr>
        <w:rPr>
          <w:b/>
          <w:i/>
        </w:rPr>
        <w:sectPr w:rsidR="009652DA" w:rsidRPr="00A73000" w:rsidSect="00D143B2">
          <w:footerReference w:type="even" r:id="rId43"/>
          <w:footerReference w:type="default" r:id="rId44"/>
          <w:pgSz w:w="11906" w:h="16838"/>
          <w:pgMar w:top="1134" w:right="567" w:bottom="1134" w:left="1701" w:header="709" w:footer="709" w:gutter="0"/>
          <w:cols w:space="720"/>
          <w:docGrid w:linePitch="299"/>
        </w:sectPr>
      </w:pPr>
    </w:p>
    <w:p w14:paraId="2FB8D8C8" w14:textId="77777777" w:rsidR="009652DA" w:rsidRDefault="009652DA" w:rsidP="009652DA">
      <w:pPr>
        <w:ind w:firstLine="709"/>
        <w:rPr>
          <w:b/>
        </w:rPr>
      </w:pPr>
      <w:r w:rsidRPr="00A73000">
        <w:rPr>
          <w:b/>
        </w:rPr>
        <w:lastRenderedPageBreak/>
        <w:t xml:space="preserve">2.2. Тематический план и содержание учебной дисциплины </w:t>
      </w:r>
    </w:p>
    <w:tbl>
      <w:tblPr>
        <w:tblW w:w="46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5811"/>
        <w:gridCol w:w="1706"/>
        <w:gridCol w:w="1558"/>
        <w:gridCol w:w="1556"/>
        <w:gridCol w:w="1556"/>
      </w:tblGrid>
      <w:tr w:rsidR="003A149D" w:rsidRPr="00A73000" w14:paraId="4D2A8DE4" w14:textId="6503BF09" w:rsidTr="003A149D">
        <w:trPr>
          <w:trHeight w:val="2055"/>
        </w:trPr>
        <w:tc>
          <w:tcPr>
            <w:tcW w:w="699" w:type="pct"/>
            <w:vAlign w:val="center"/>
          </w:tcPr>
          <w:p w14:paraId="61613AC2" w14:textId="6FAD146E" w:rsidR="003A149D" w:rsidRPr="00A73000" w:rsidRDefault="003A149D" w:rsidP="003A149D">
            <w:pPr>
              <w:suppressAutoHyphens/>
              <w:jc w:val="center"/>
              <w:rPr>
                <w:b/>
                <w:bCs/>
              </w:rPr>
            </w:pPr>
            <w:r w:rsidRPr="00492D30">
              <w:rPr>
                <w:b/>
                <w:bCs/>
              </w:rPr>
              <w:t>Наименование разделов и тем</w:t>
            </w:r>
          </w:p>
        </w:tc>
        <w:tc>
          <w:tcPr>
            <w:tcW w:w="2051" w:type="pct"/>
            <w:vAlign w:val="center"/>
          </w:tcPr>
          <w:p w14:paraId="6A1816F7" w14:textId="380D9AAD" w:rsidR="003A149D" w:rsidRPr="00A73000" w:rsidRDefault="003A149D" w:rsidP="003A149D">
            <w:pPr>
              <w:suppressAutoHyphens/>
              <w:jc w:val="center"/>
              <w:rPr>
                <w:b/>
                <w:bCs/>
              </w:rPr>
            </w:pPr>
            <w:r w:rsidRPr="00492D30">
              <w:rPr>
                <w:b/>
                <w:bCs/>
              </w:rPr>
              <w:t>Содержание учебного материала и формы организации деятельности обучающихся</w:t>
            </w:r>
          </w:p>
        </w:tc>
        <w:tc>
          <w:tcPr>
            <w:tcW w:w="1152" w:type="pct"/>
            <w:gridSpan w:val="2"/>
            <w:vAlign w:val="center"/>
          </w:tcPr>
          <w:p w14:paraId="655A1D7F" w14:textId="2E5CD9F6" w:rsidR="003A149D" w:rsidRPr="00A73000" w:rsidRDefault="003A149D" w:rsidP="003A149D">
            <w:pPr>
              <w:suppressAutoHyphens/>
              <w:jc w:val="center"/>
              <w:rPr>
                <w:b/>
                <w:bCs/>
              </w:rPr>
            </w:pPr>
            <w:r w:rsidRPr="00492D30">
              <w:rPr>
                <w:b/>
                <w:bCs/>
              </w:rPr>
              <w:t>Объем, акад. ч / в том числе в форме практической подготовки, акад. ч</w:t>
            </w:r>
          </w:p>
        </w:tc>
        <w:tc>
          <w:tcPr>
            <w:tcW w:w="549" w:type="pct"/>
            <w:vAlign w:val="center"/>
          </w:tcPr>
          <w:p w14:paraId="5524F264" w14:textId="3B228BE8" w:rsidR="003A149D" w:rsidRPr="00C563FE" w:rsidRDefault="003A149D" w:rsidP="003A149D">
            <w:pPr>
              <w:suppressAutoHyphens/>
              <w:jc w:val="center"/>
              <w:rPr>
                <w:b/>
              </w:rPr>
            </w:pPr>
            <w:r w:rsidRPr="00492D30">
              <w:rPr>
                <w:b/>
                <w:bCs/>
              </w:rPr>
              <w:t>Коды компетенций, формированию которых способствует элемент программы</w:t>
            </w:r>
          </w:p>
        </w:tc>
        <w:tc>
          <w:tcPr>
            <w:tcW w:w="549" w:type="pct"/>
            <w:vAlign w:val="center"/>
          </w:tcPr>
          <w:p w14:paraId="5BC49C1A" w14:textId="375E1F72" w:rsidR="003A149D" w:rsidRPr="00C563FE" w:rsidRDefault="003A149D" w:rsidP="003A149D">
            <w:pPr>
              <w:suppressAutoHyphens/>
              <w:jc w:val="center"/>
              <w:rPr>
                <w:b/>
              </w:rPr>
            </w:pPr>
            <w:r w:rsidRPr="00492D30">
              <w:rPr>
                <w:b/>
                <w:bCs/>
              </w:rPr>
              <w:t xml:space="preserve">Код Н, У, З, </w:t>
            </w:r>
            <w:proofErr w:type="spellStart"/>
            <w:r w:rsidRPr="00492D30">
              <w:rPr>
                <w:b/>
                <w:bCs/>
              </w:rPr>
              <w:t>Уо</w:t>
            </w:r>
            <w:proofErr w:type="spellEnd"/>
            <w:r w:rsidRPr="00492D30">
              <w:rPr>
                <w:b/>
                <w:bCs/>
              </w:rPr>
              <w:t xml:space="preserve">, </w:t>
            </w:r>
            <w:proofErr w:type="spellStart"/>
            <w:r w:rsidRPr="00492D30">
              <w:rPr>
                <w:b/>
                <w:bCs/>
              </w:rPr>
              <w:t>Зо</w:t>
            </w:r>
            <w:proofErr w:type="spellEnd"/>
          </w:p>
        </w:tc>
      </w:tr>
      <w:tr w:rsidR="003A149D" w:rsidRPr="00A73000" w14:paraId="5C88CABE" w14:textId="20A57780" w:rsidTr="003A149D">
        <w:trPr>
          <w:trHeight w:val="225"/>
          <w:tblHeader/>
        </w:trPr>
        <w:tc>
          <w:tcPr>
            <w:tcW w:w="699" w:type="pct"/>
            <w:vAlign w:val="center"/>
          </w:tcPr>
          <w:p w14:paraId="74924E39" w14:textId="77777777" w:rsidR="003A149D" w:rsidRPr="00A73000" w:rsidRDefault="003A149D" w:rsidP="003A149D">
            <w:pPr>
              <w:suppressAutoHyphens/>
              <w:jc w:val="center"/>
              <w:rPr>
                <w:b/>
                <w:bCs/>
              </w:rPr>
            </w:pPr>
            <w:r w:rsidRPr="00A73000">
              <w:rPr>
                <w:b/>
                <w:bCs/>
              </w:rPr>
              <w:t>1</w:t>
            </w:r>
          </w:p>
        </w:tc>
        <w:tc>
          <w:tcPr>
            <w:tcW w:w="2051" w:type="pct"/>
            <w:vAlign w:val="center"/>
          </w:tcPr>
          <w:p w14:paraId="2BCFDE37" w14:textId="77777777" w:rsidR="003A149D" w:rsidRPr="00A73000" w:rsidRDefault="003A149D" w:rsidP="003A149D">
            <w:pPr>
              <w:suppressAutoHyphens/>
              <w:jc w:val="center"/>
              <w:rPr>
                <w:b/>
                <w:bCs/>
              </w:rPr>
            </w:pPr>
            <w:r w:rsidRPr="00A73000">
              <w:rPr>
                <w:b/>
                <w:bCs/>
              </w:rPr>
              <w:t>2</w:t>
            </w:r>
          </w:p>
        </w:tc>
        <w:tc>
          <w:tcPr>
            <w:tcW w:w="602" w:type="pct"/>
            <w:vAlign w:val="center"/>
          </w:tcPr>
          <w:p w14:paraId="608CA10C" w14:textId="77777777" w:rsidR="003A149D" w:rsidRPr="00A73000" w:rsidRDefault="003A149D" w:rsidP="003A149D">
            <w:pPr>
              <w:suppressAutoHyphens/>
              <w:jc w:val="center"/>
              <w:rPr>
                <w:b/>
                <w:bCs/>
                <w:color w:val="FF0000"/>
              </w:rPr>
            </w:pPr>
            <w:r w:rsidRPr="00A73000">
              <w:rPr>
                <w:b/>
                <w:bCs/>
              </w:rPr>
              <w:t>3</w:t>
            </w:r>
          </w:p>
        </w:tc>
        <w:tc>
          <w:tcPr>
            <w:tcW w:w="550" w:type="pct"/>
            <w:vAlign w:val="center"/>
          </w:tcPr>
          <w:p w14:paraId="0E0B24A0" w14:textId="77777777" w:rsidR="003A149D" w:rsidRPr="00A73000" w:rsidRDefault="003A149D" w:rsidP="003A149D">
            <w:pPr>
              <w:suppressAutoHyphens/>
              <w:jc w:val="center"/>
              <w:rPr>
                <w:b/>
                <w:bCs/>
              </w:rPr>
            </w:pPr>
            <w:r w:rsidRPr="00A73000">
              <w:rPr>
                <w:b/>
                <w:bCs/>
              </w:rPr>
              <w:t>4</w:t>
            </w:r>
          </w:p>
        </w:tc>
        <w:tc>
          <w:tcPr>
            <w:tcW w:w="549" w:type="pct"/>
          </w:tcPr>
          <w:p w14:paraId="456C1A1C" w14:textId="77777777" w:rsidR="003A149D" w:rsidRPr="00A73000" w:rsidRDefault="003A149D" w:rsidP="003A149D">
            <w:pPr>
              <w:suppressAutoHyphens/>
              <w:jc w:val="center"/>
              <w:rPr>
                <w:b/>
                <w:bCs/>
              </w:rPr>
            </w:pPr>
          </w:p>
        </w:tc>
        <w:tc>
          <w:tcPr>
            <w:tcW w:w="549" w:type="pct"/>
          </w:tcPr>
          <w:p w14:paraId="06E62C1D" w14:textId="77777777" w:rsidR="003A149D" w:rsidRPr="00A73000" w:rsidRDefault="003A149D" w:rsidP="003A149D">
            <w:pPr>
              <w:suppressAutoHyphens/>
              <w:jc w:val="center"/>
              <w:rPr>
                <w:b/>
                <w:bCs/>
              </w:rPr>
            </w:pPr>
          </w:p>
        </w:tc>
      </w:tr>
      <w:tr w:rsidR="003A149D" w:rsidRPr="00A73000" w14:paraId="0609757F" w14:textId="77777777" w:rsidTr="003A149D">
        <w:trPr>
          <w:trHeight w:val="225"/>
          <w:tblHeader/>
        </w:trPr>
        <w:tc>
          <w:tcPr>
            <w:tcW w:w="699" w:type="pct"/>
            <w:vAlign w:val="center"/>
          </w:tcPr>
          <w:p w14:paraId="7C53D3F3" w14:textId="77777777" w:rsidR="003A149D" w:rsidRPr="00A73000" w:rsidRDefault="003A149D" w:rsidP="003A149D">
            <w:pPr>
              <w:suppressAutoHyphens/>
              <w:jc w:val="center"/>
              <w:rPr>
                <w:b/>
                <w:bCs/>
              </w:rPr>
            </w:pPr>
          </w:p>
        </w:tc>
        <w:tc>
          <w:tcPr>
            <w:tcW w:w="2051" w:type="pct"/>
            <w:vAlign w:val="center"/>
          </w:tcPr>
          <w:p w14:paraId="36F70292" w14:textId="77777777" w:rsidR="003A149D" w:rsidRPr="00A73000" w:rsidRDefault="003A149D" w:rsidP="003A149D">
            <w:pPr>
              <w:suppressAutoHyphens/>
              <w:jc w:val="center"/>
              <w:rPr>
                <w:b/>
                <w:bCs/>
              </w:rPr>
            </w:pPr>
          </w:p>
        </w:tc>
        <w:tc>
          <w:tcPr>
            <w:tcW w:w="602" w:type="pct"/>
          </w:tcPr>
          <w:p w14:paraId="3D2A6717" w14:textId="1C52BC37" w:rsidR="003A149D" w:rsidRPr="00A73000" w:rsidRDefault="003A149D" w:rsidP="003A149D">
            <w:pPr>
              <w:suppressAutoHyphens/>
              <w:jc w:val="center"/>
              <w:rPr>
                <w:b/>
                <w:bCs/>
              </w:rPr>
            </w:pPr>
            <w:proofErr w:type="spellStart"/>
            <w:r>
              <w:rPr>
                <w:b/>
                <w:bCs/>
                <w:color w:val="000000"/>
              </w:rPr>
              <w:t>Обязат</w:t>
            </w:r>
            <w:proofErr w:type="spellEnd"/>
            <w:r>
              <w:rPr>
                <w:b/>
                <w:bCs/>
                <w:color w:val="000000"/>
              </w:rPr>
              <w:t>. часть ОП с учетом интенсификации 40%</w:t>
            </w:r>
          </w:p>
        </w:tc>
        <w:tc>
          <w:tcPr>
            <w:tcW w:w="550" w:type="pct"/>
          </w:tcPr>
          <w:p w14:paraId="1EC1C535" w14:textId="2D0B4DDE" w:rsidR="003A149D" w:rsidRPr="00A73000" w:rsidRDefault="003A149D" w:rsidP="003A149D">
            <w:pPr>
              <w:suppressAutoHyphens/>
              <w:jc w:val="center"/>
              <w:rPr>
                <w:b/>
                <w:bCs/>
              </w:rPr>
            </w:pPr>
            <w:proofErr w:type="spellStart"/>
            <w:r>
              <w:rPr>
                <w:b/>
                <w:bCs/>
                <w:color w:val="000000"/>
              </w:rPr>
              <w:t>Обязат</w:t>
            </w:r>
            <w:proofErr w:type="spellEnd"/>
            <w:r>
              <w:rPr>
                <w:b/>
                <w:bCs/>
                <w:color w:val="000000"/>
              </w:rPr>
              <w:t>. часть ОП</w:t>
            </w:r>
          </w:p>
        </w:tc>
        <w:tc>
          <w:tcPr>
            <w:tcW w:w="549" w:type="pct"/>
          </w:tcPr>
          <w:p w14:paraId="0AB752A8" w14:textId="77777777" w:rsidR="003A149D" w:rsidRPr="00A73000" w:rsidRDefault="003A149D" w:rsidP="003A149D">
            <w:pPr>
              <w:suppressAutoHyphens/>
              <w:jc w:val="center"/>
              <w:rPr>
                <w:b/>
                <w:bCs/>
              </w:rPr>
            </w:pPr>
          </w:p>
        </w:tc>
        <w:tc>
          <w:tcPr>
            <w:tcW w:w="549" w:type="pct"/>
          </w:tcPr>
          <w:p w14:paraId="35EAA6B0" w14:textId="77777777" w:rsidR="003A149D" w:rsidRPr="00A73000" w:rsidRDefault="003A149D" w:rsidP="003A149D">
            <w:pPr>
              <w:suppressAutoHyphens/>
              <w:jc w:val="center"/>
              <w:rPr>
                <w:b/>
                <w:bCs/>
              </w:rPr>
            </w:pPr>
          </w:p>
        </w:tc>
      </w:tr>
      <w:tr w:rsidR="003A149D" w:rsidRPr="00A73000" w14:paraId="4AC5F697" w14:textId="47371A5E" w:rsidTr="003A149D">
        <w:trPr>
          <w:trHeight w:val="20"/>
        </w:trPr>
        <w:tc>
          <w:tcPr>
            <w:tcW w:w="2750" w:type="pct"/>
            <w:gridSpan w:val="2"/>
          </w:tcPr>
          <w:p w14:paraId="06D6B2D8" w14:textId="113D567D" w:rsidR="003A149D" w:rsidRPr="00A73000" w:rsidRDefault="003A149D" w:rsidP="003A149D">
            <w:pPr>
              <w:snapToGrid w:val="0"/>
              <w:spacing w:after="120"/>
              <w:rPr>
                <w:i/>
                <w:iCs/>
                <w:color w:val="FF0000"/>
              </w:rPr>
            </w:pPr>
            <w:r w:rsidRPr="00A73000">
              <w:rPr>
                <w:b/>
                <w:bCs/>
              </w:rPr>
              <w:t xml:space="preserve">Раздел 1. </w:t>
            </w:r>
            <w:r w:rsidRPr="00A73000">
              <w:rPr>
                <w:b/>
                <w:bCs/>
                <w:iCs/>
              </w:rPr>
              <w:t>Основы налогообложения</w:t>
            </w:r>
          </w:p>
        </w:tc>
        <w:tc>
          <w:tcPr>
            <w:tcW w:w="602" w:type="pct"/>
            <w:vAlign w:val="center"/>
          </w:tcPr>
          <w:p w14:paraId="7597B772" w14:textId="59459FA3" w:rsidR="003A149D" w:rsidRPr="003A149D" w:rsidRDefault="003A149D" w:rsidP="003A149D">
            <w:pPr>
              <w:snapToGrid w:val="0"/>
              <w:spacing w:after="120"/>
              <w:jc w:val="center"/>
              <w:rPr>
                <w:b/>
              </w:rPr>
            </w:pPr>
            <w:r>
              <w:rPr>
                <w:b/>
              </w:rPr>
              <w:t>3/23</w:t>
            </w:r>
          </w:p>
        </w:tc>
        <w:tc>
          <w:tcPr>
            <w:tcW w:w="550" w:type="pct"/>
          </w:tcPr>
          <w:p w14:paraId="58658C58" w14:textId="473FCA72" w:rsidR="003A149D" w:rsidRPr="00A73000" w:rsidRDefault="003A149D" w:rsidP="003A149D">
            <w:pPr>
              <w:snapToGrid w:val="0"/>
              <w:spacing w:after="120"/>
              <w:jc w:val="center"/>
              <w:rPr>
                <w:b/>
              </w:rPr>
            </w:pPr>
            <w:r>
              <w:rPr>
                <w:b/>
              </w:rPr>
              <w:t>5/21</w:t>
            </w:r>
          </w:p>
        </w:tc>
        <w:tc>
          <w:tcPr>
            <w:tcW w:w="549" w:type="pct"/>
          </w:tcPr>
          <w:p w14:paraId="312CD2D6" w14:textId="77777777" w:rsidR="003A149D" w:rsidRPr="00A73000" w:rsidRDefault="003A149D" w:rsidP="003A149D">
            <w:pPr>
              <w:snapToGrid w:val="0"/>
              <w:spacing w:after="120"/>
              <w:jc w:val="center"/>
              <w:rPr>
                <w:b/>
              </w:rPr>
            </w:pPr>
          </w:p>
        </w:tc>
        <w:tc>
          <w:tcPr>
            <w:tcW w:w="549" w:type="pct"/>
          </w:tcPr>
          <w:p w14:paraId="27FB6D14" w14:textId="77777777" w:rsidR="003A149D" w:rsidRPr="00A73000" w:rsidRDefault="003A149D" w:rsidP="003A149D">
            <w:pPr>
              <w:snapToGrid w:val="0"/>
              <w:spacing w:after="120"/>
              <w:jc w:val="center"/>
              <w:rPr>
                <w:b/>
              </w:rPr>
            </w:pPr>
          </w:p>
        </w:tc>
      </w:tr>
      <w:tr w:rsidR="003A149D" w:rsidRPr="00A73000" w14:paraId="2B2E2B2D" w14:textId="73946570" w:rsidTr="003A149D">
        <w:trPr>
          <w:trHeight w:val="331"/>
        </w:trPr>
        <w:tc>
          <w:tcPr>
            <w:tcW w:w="699" w:type="pct"/>
            <w:vMerge w:val="restart"/>
          </w:tcPr>
          <w:p w14:paraId="2791EAE7" w14:textId="77777777" w:rsidR="003A149D" w:rsidRPr="00A73000" w:rsidRDefault="003A149D" w:rsidP="003A149D">
            <w:pPr>
              <w:rPr>
                <w:b/>
                <w:bCs/>
              </w:rPr>
            </w:pPr>
            <w:r w:rsidRPr="00A73000">
              <w:rPr>
                <w:b/>
                <w:bCs/>
              </w:rPr>
              <w:t xml:space="preserve">Тема 1.1. </w:t>
            </w:r>
          </w:p>
          <w:p w14:paraId="23ED76E9" w14:textId="77777777" w:rsidR="003A149D" w:rsidRPr="00A73000" w:rsidRDefault="003A149D" w:rsidP="003A149D">
            <w:pPr>
              <w:rPr>
                <w:b/>
                <w:bCs/>
              </w:rPr>
            </w:pPr>
            <w:r w:rsidRPr="00A73000">
              <w:rPr>
                <w:b/>
                <w:bCs/>
              </w:rPr>
              <w:t>Теоретические основы налогообложения</w:t>
            </w:r>
          </w:p>
        </w:tc>
        <w:tc>
          <w:tcPr>
            <w:tcW w:w="2051" w:type="pct"/>
          </w:tcPr>
          <w:p w14:paraId="67F79E10" w14:textId="7E434E6D" w:rsidR="003A149D" w:rsidRPr="00A73000" w:rsidRDefault="003A149D" w:rsidP="003A149D">
            <w:pPr>
              <w:spacing w:after="120"/>
              <w:rPr>
                <w:b/>
                <w:bCs/>
              </w:rPr>
            </w:pPr>
            <w:r>
              <w:rPr>
                <w:b/>
                <w:bCs/>
              </w:rPr>
              <w:t>Содержание</w:t>
            </w:r>
            <w:r w:rsidRPr="00A73000">
              <w:rPr>
                <w:b/>
                <w:bCs/>
              </w:rPr>
              <w:t xml:space="preserve"> </w:t>
            </w:r>
          </w:p>
        </w:tc>
        <w:tc>
          <w:tcPr>
            <w:tcW w:w="602" w:type="pct"/>
            <w:vAlign w:val="center"/>
          </w:tcPr>
          <w:p w14:paraId="2177A85A" w14:textId="72882AB7" w:rsidR="003A149D" w:rsidRPr="00A73000" w:rsidRDefault="003A149D" w:rsidP="003A149D">
            <w:pPr>
              <w:jc w:val="center"/>
              <w:rPr>
                <w:b/>
              </w:rPr>
            </w:pPr>
          </w:p>
        </w:tc>
        <w:tc>
          <w:tcPr>
            <w:tcW w:w="550" w:type="pct"/>
            <w:vMerge w:val="restart"/>
          </w:tcPr>
          <w:p w14:paraId="25939E57" w14:textId="45F56749" w:rsidR="003A149D" w:rsidRPr="00A73000" w:rsidRDefault="003A149D" w:rsidP="003A149D">
            <w:pPr>
              <w:snapToGrid w:val="0"/>
              <w:jc w:val="center"/>
              <w:rPr>
                <w:bCs/>
                <w:color w:val="000000"/>
              </w:rPr>
            </w:pPr>
          </w:p>
        </w:tc>
        <w:tc>
          <w:tcPr>
            <w:tcW w:w="549" w:type="pct"/>
          </w:tcPr>
          <w:p w14:paraId="073AFF2D" w14:textId="77777777" w:rsidR="003A149D" w:rsidRPr="00A73000" w:rsidRDefault="003A149D" w:rsidP="003A149D">
            <w:pPr>
              <w:snapToGrid w:val="0"/>
              <w:jc w:val="center"/>
              <w:rPr>
                <w:bCs/>
              </w:rPr>
            </w:pPr>
          </w:p>
        </w:tc>
        <w:tc>
          <w:tcPr>
            <w:tcW w:w="549" w:type="pct"/>
          </w:tcPr>
          <w:p w14:paraId="1F047D57" w14:textId="77777777" w:rsidR="003A149D" w:rsidRPr="00A73000" w:rsidRDefault="003A149D" w:rsidP="003A149D">
            <w:pPr>
              <w:snapToGrid w:val="0"/>
              <w:jc w:val="center"/>
              <w:rPr>
                <w:bCs/>
              </w:rPr>
            </w:pPr>
          </w:p>
        </w:tc>
      </w:tr>
      <w:tr w:rsidR="003A149D" w:rsidRPr="00A73000" w14:paraId="3E434A05" w14:textId="0A492BA1" w:rsidTr="003A149D">
        <w:trPr>
          <w:trHeight w:val="833"/>
        </w:trPr>
        <w:tc>
          <w:tcPr>
            <w:tcW w:w="699" w:type="pct"/>
            <w:vMerge/>
          </w:tcPr>
          <w:p w14:paraId="253B2056" w14:textId="77777777" w:rsidR="003A149D" w:rsidRPr="00A73000" w:rsidRDefault="003A149D" w:rsidP="003A149D">
            <w:pPr>
              <w:rPr>
                <w:b/>
                <w:bCs/>
              </w:rPr>
            </w:pPr>
          </w:p>
        </w:tc>
        <w:tc>
          <w:tcPr>
            <w:tcW w:w="2051" w:type="pct"/>
          </w:tcPr>
          <w:p w14:paraId="6854458D" w14:textId="77777777" w:rsidR="003A149D" w:rsidRPr="00A73000" w:rsidRDefault="003A149D" w:rsidP="003A149D">
            <w:pPr>
              <w:numPr>
                <w:ilvl w:val="0"/>
                <w:numId w:val="46"/>
              </w:numPr>
              <w:spacing w:line="276" w:lineRule="auto"/>
              <w:jc w:val="both"/>
            </w:pPr>
            <w:r w:rsidRPr="00A73000">
              <w:t>Экономическая сущность и понятие налога, сбора и страховых взносов.</w:t>
            </w:r>
          </w:p>
          <w:p w14:paraId="03FD28EA" w14:textId="77777777" w:rsidR="003A149D" w:rsidRPr="00A73000" w:rsidRDefault="003A149D" w:rsidP="003A149D">
            <w:pPr>
              <w:numPr>
                <w:ilvl w:val="0"/>
                <w:numId w:val="46"/>
              </w:numPr>
              <w:spacing w:line="276" w:lineRule="auto"/>
              <w:jc w:val="both"/>
            </w:pPr>
            <w:r w:rsidRPr="00A73000">
              <w:t>Функции налогов.</w:t>
            </w:r>
          </w:p>
          <w:p w14:paraId="221741B2" w14:textId="77777777" w:rsidR="003A149D" w:rsidRPr="00A73000" w:rsidRDefault="003A149D" w:rsidP="003A149D">
            <w:pPr>
              <w:numPr>
                <w:ilvl w:val="0"/>
                <w:numId w:val="46"/>
              </w:numPr>
              <w:spacing w:line="276" w:lineRule="auto"/>
              <w:jc w:val="both"/>
            </w:pPr>
            <w:r w:rsidRPr="00A73000">
              <w:t>Принципы налогообложения.</w:t>
            </w:r>
          </w:p>
          <w:p w14:paraId="71401557" w14:textId="77777777" w:rsidR="003A149D" w:rsidRPr="00A73000" w:rsidRDefault="003A149D" w:rsidP="003A149D">
            <w:pPr>
              <w:numPr>
                <w:ilvl w:val="0"/>
                <w:numId w:val="46"/>
              </w:numPr>
              <w:spacing w:line="276" w:lineRule="auto"/>
              <w:jc w:val="both"/>
            </w:pPr>
            <w:r w:rsidRPr="00A73000">
              <w:t>Состав и основы законодательства о налогах и сборах.</w:t>
            </w:r>
          </w:p>
          <w:p w14:paraId="427F95FA" w14:textId="77777777" w:rsidR="003A149D" w:rsidRPr="00A73000" w:rsidRDefault="003A149D" w:rsidP="003A149D">
            <w:pPr>
              <w:numPr>
                <w:ilvl w:val="0"/>
                <w:numId w:val="46"/>
              </w:numPr>
              <w:spacing w:line="276" w:lineRule="auto"/>
              <w:jc w:val="both"/>
            </w:pPr>
            <w:r w:rsidRPr="00A73000">
              <w:t xml:space="preserve">Система налогов Российской Федерации; виды и порядок налогообложения. </w:t>
            </w:r>
          </w:p>
          <w:p w14:paraId="33A97CE6" w14:textId="77777777" w:rsidR="003A149D" w:rsidRPr="00A73000" w:rsidRDefault="003A149D" w:rsidP="003A149D">
            <w:pPr>
              <w:numPr>
                <w:ilvl w:val="0"/>
                <w:numId w:val="46"/>
              </w:numPr>
              <w:spacing w:line="276" w:lineRule="auto"/>
              <w:jc w:val="both"/>
            </w:pPr>
            <w:r w:rsidRPr="00A73000">
              <w:t>Источники уплаты налогов, сборов, страховых взносов.</w:t>
            </w:r>
          </w:p>
          <w:p w14:paraId="08295EAC" w14:textId="77777777" w:rsidR="003A149D" w:rsidRPr="00A73000" w:rsidRDefault="003A149D" w:rsidP="003A149D">
            <w:pPr>
              <w:numPr>
                <w:ilvl w:val="0"/>
                <w:numId w:val="46"/>
              </w:numPr>
              <w:spacing w:line="276" w:lineRule="auto"/>
              <w:jc w:val="both"/>
            </w:pPr>
            <w:r w:rsidRPr="00A73000">
              <w:t>Элементы налогообложения и общие условия установления страховых взносов.</w:t>
            </w:r>
          </w:p>
        </w:tc>
        <w:tc>
          <w:tcPr>
            <w:tcW w:w="602" w:type="pct"/>
            <w:vAlign w:val="center"/>
          </w:tcPr>
          <w:p w14:paraId="36219B2A" w14:textId="6CDBAE75" w:rsidR="003A149D" w:rsidRPr="00FD6BCD" w:rsidRDefault="003A149D" w:rsidP="003A149D">
            <w:pPr>
              <w:jc w:val="center"/>
            </w:pPr>
          </w:p>
        </w:tc>
        <w:tc>
          <w:tcPr>
            <w:tcW w:w="550" w:type="pct"/>
            <w:vMerge/>
          </w:tcPr>
          <w:p w14:paraId="424A7A51" w14:textId="77777777" w:rsidR="003A149D" w:rsidRPr="00A73000" w:rsidRDefault="003A149D" w:rsidP="003A149D">
            <w:pPr>
              <w:jc w:val="center"/>
              <w:rPr>
                <w:b/>
                <w:bCs/>
              </w:rPr>
            </w:pPr>
          </w:p>
        </w:tc>
        <w:tc>
          <w:tcPr>
            <w:tcW w:w="549" w:type="pct"/>
          </w:tcPr>
          <w:p w14:paraId="3B5C0899" w14:textId="727043DC" w:rsidR="003A149D" w:rsidRPr="00A73000" w:rsidRDefault="003A149D" w:rsidP="003A149D">
            <w:pPr>
              <w:snapToGrid w:val="0"/>
              <w:jc w:val="center"/>
              <w:rPr>
                <w:bCs/>
              </w:rPr>
            </w:pPr>
            <w:r w:rsidRPr="00A73000">
              <w:rPr>
                <w:bCs/>
              </w:rPr>
              <w:t>ОК 01</w:t>
            </w:r>
            <w:r>
              <w:rPr>
                <w:bCs/>
              </w:rPr>
              <w:t>,</w:t>
            </w:r>
          </w:p>
          <w:p w14:paraId="54C2B38B" w14:textId="03CC0BFF" w:rsidR="003A149D" w:rsidRPr="00A73000" w:rsidRDefault="003A149D" w:rsidP="003A149D">
            <w:pPr>
              <w:snapToGrid w:val="0"/>
              <w:jc w:val="center"/>
              <w:rPr>
                <w:bCs/>
              </w:rPr>
            </w:pPr>
            <w:r w:rsidRPr="00A73000">
              <w:rPr>
                <w:bCs/>
              </w:rPr>
              <w:t>ОК 02</w:t>
            </w:r>
            <w:r>
              <w:rPr>
                <w:bCs/>
              </w:rPr>
              <w:t>,</w:t>
            </w:r>
          </w:p>
          <w:p w14:paraId="4C6EACCB" w14:textId="539836A2" w:rsidR="003A149D" w:rsidRPr="00A73000" w:rsidRDefault="003A149D" w:rsidP="003A149D">
            <w:pPr>
              <w:snapToGrid w:val="0"/>
              <w:jc w:val="center"/>
              <w:rPr>
                <w:bCs/>
              </w:rPr>
            </w:pPr>
            <w:r w:rsidRPr="00A73000">
              <w:rPr>
                <w:bCs/>
              </w:rPr>
              <w:t>ОК 0</w:t>
            </w:r>
            <w:r>
              <w:rPr>
                <w:bCs/>
              </w:rPr>
              <w:t>4</w:t>
            </w:r>
          </w:p>
          <w:p w14:paraId="4E952B79" w14:textId="77777777" w:rsidR="003A149D" w:rsidRPr="00A73000" w:rsidRDefault="003A149D" w:rsidP="003A149D">
            <w:pPr>
              <w:jc w:val="center"/>
              <w:rPr>
                <w:b/>
                <w:bCs/>
              </w:rPr>
            </w:pPr>
          </w:p>
        </w:tc>
        <w:tc>
          <w:tcPr>
            <w:tcW w:w="549" w:type="pct"/>
          </w:tcPr>
          <w:p w14:paraId="341B7BBB" w14:textId="77777777" w:rsidR="003A149D" w:rsidRPr="00A73000" w:rsidRDefault="003A149D" w:rsidP="003A149D">
            <w:pPr>
              <w:jc w:val="center"/>
              <w:rPr>
                <w:b/>
                <w:bCs/>
              </w:rPr>
            </w:pPr>
          </w:p>
        </w:tc>
      </w:tr>
      <w:tr w:rsidR="003A149D" w:rsidRPr="00A73000" w14:paraId="0FA1A1A1" w14:textId="1D669046" w:rsidTr="003A149D">
        <w:trPr>
          <w:trHeight w:val="335"/>
        </w:trPr>
        <w:tc>
          <w:tcPr>
            <w:tcW w:w="699" w:type="pct"/>
            <w:vMerge w:val="restart"/>
          </w:tcPr>
          <w:p w14:paraId="367B7E6E" w14:textId="77777777" w:rsidR="003A149D" w:rsidRPr="00A73000" w:rsidRDefault="003A149D" w:rsidP="003A149D">
            <w:pPr>
              <w:rPr>
                <w:b/>
                <w:bCs/>
              </w:rPr>
            </w:pPr>
            <w:r w:rsidRPr="00A73000">
              <w:rPr>
                <w:b/>
                <w:bCs/>
              </w:rPr>
              <w:t xml:space="preserve">Тема 1.2. </w:t>
            </w:r>
          </w:p>
          <w:p w14:paraId="3AAE08EB" w14:textId="77777777" w:rsidR="003A149D" w:rsidRPr="00A73000" w:rsidRDefault="003A149D" w:rsidP="003A149D">
            <w:pPr>
              <w:rPr>
                <w:b/>
                <w:bCs/>
              </w:rPr>
            </w:pPr>
            <w:r w:rsidRPr="00A73000">
              <w:rPr>
                <w:b/>
                <w:bCs/>
              </w:rPr>
              <w:lastRenderedPageBreak/>
              <w:t>Государственное регулирование налоговых правоотношений</w:t>
            </w:r>
          </w:p>
        </w:tc>
        <w:tc>
          <w:tcPr>
            <w:tcW w:w="2051" w:type="pct"/>
          </w:tcPr>
          <w:p w14:paraId="4198F9BC" w14:textId="53B79677" w:rsidR="003A149D" w:rsidRPr="00A73000" w:rsidRDefault="003A149D" w:rsidP="003A149D">
            <w:pPr>
              <w:spacing w:after="120"/>
              <w:rPr>
                <w:b/>
                <w:bCs/>
              </w:rPr>
            </w:pPr>
            <w:r>
              <w:rPr>
                <w:b/>
                <w:bCs/>
              </w:rPr>
              <w:lastRenderedPageBreak/>
              <w:t>Содержание</w:t>
            </w:r>
            <w:r w:rsidRPr="00A73000">
              <w:rPr>
                <w:b/>
                <w:bCs/>
              </w:rPr>
              <w:t xml:space="preserve"> </w:t>
            </w:r>
          </w:p>
        </w:tc>
        <w:tc>
          <w:tcPr>
            <w:tcW w:w="602" w:type="pct"/>
            <w:vAlign w:val="center"/>
          </w:tcPr>
          <w:p w14:paraId="24B17D63" w14:textId="42C0A1A2" w:rsidR="003A149D" w:rsidRPr="00A73000" w:rsidRDefault="003A149D" w:rsidP="003A149D">
            <w:pPr>
              <w:snapToGrid w:val="0"/>
              <w:jc w:val="center"/>
              <w:rPr>
                <w:b/>
              </w:rPr>
            </w:pPr>
          </w:p>
        </w:tc>
        <w:tc>
          <w:tcPr>
            <w:tcW w:w="550" w:type="pct"/>
            <w:vMerge w:val="restart"/>
          </w:tcPr>
          <w:p w14:paraId="5BD82F76" w14:textId="7305A9AD" w:rsidR="003A149D" w:rsidRPr="00A73000" w:rsidRDefault="003A149D" w:rsidP="003A149D">
            <w:pPr>
              <w:snapToGrid w:val="0"/>
              <w:jc w:val="center"/>
              <w:rPr>
                <w:bCs/>
                <w:color w:val="FF0000"/>
              </w:rPr>
            </w:pPr>
          </w:p>
        </w:tc>
        <w:tc>
          <w:tcPr>
            <w:tcW w:w="549" w:type="pct"/>
          </w:tcPr>
          <w:p w14:paraId="78CE474B" w14:textId="77777777" w:rsidR="003A149D" w:rsidRPr="00A73000" w:rsidRDefault="003A149D" w:rsidP="003A149D">
            <w:pPr>
              <w:snapToGrid w:val="0"/>
              <w:jc w:val="center"/>
              <w:rPr>
                <w:bCs/>
              </w:rPr>
            </w:pPr>
          </w:p>
        </w:tc>
        <w:tc>
          <w:tcPr>
            <w:tcW w:w="549" w:type="pct"/>
          </w:tcPr>
          <w:p w14:paraId="02B99105" w14:textId="77777777" w:rsidR="003A149D" w:rsidRPr="00A73000" w:rsidRDefault="003A149D" w:rsidP="003A149D">
            <w:pPr>
              <w:snapToGrid w:val="0"/>
              <w:jc w:val="center"/>
              <w:rPr>
                <w:bCs/>
              </w:rPr>
            </w:pPr>
          </w:p>
        </w:tc>
      </w:tr>
      <w:tr w:rsidR="003A149D" w:rsidRPr="00A73000" w14:paraId="1D8E9920" w14:textId="23FD1A26" w:rsidTr="003A149D">
        <w:trPr>
          <w:trHeight w:val="899"/>
        </w:trPr>
        <w:tc>
          <w:tcPr>
            <w:tcW w:w="699" w:type="pct"/>
            <w:vMerge/>
          </w:tcPr>
          <w:p w14:paraId="46C25635" w14:textId="77777777" w:rsidR="003A149D" w:rsidRPr="00A73000" w:rsidRDefault="003A149D" w:rsidP="003A149D">
            <w:pPr>
              <w:rPr>
                <w:b/>
                <w:bCs/>
              </w:rPr>
            </w:pPr>
          </w:p>
        </w:tc>
        <w:tc>
          <w:tcPr>
            <w:tcW w:w="2051" w:type="pct"/>
          </w:tcPr>
          <w:p w14:paraId="28721C5A" w14:textId="77777777" w:rsidR="003A149D" w:rsidRPr="00A73000" w:rsidRDefault="003A149D" w:rsidP="003A149D">
            <w:pPr>
              <w:numPr>
                <w:ilvl w:val="0"/>
                <w:numId w:val="47"/>
              </w:numPr>
              <w:spacing w:line="276" w:lineRule="auto"/>
              <w:ind w:left="350" w:hanging="357"/>
              <w:jc w:val="both"/>
            </w:pPr>
            <w:r w:rsidRPr="00A73000">
              <w:t>Участники налоговых правоотношений. Их права и обязанности.</w:t>
            </w:r>
          </w:p>
          <w:p w14:paraId="3CB66E28" w14:textId="77777777" w:rsidR="003A149D" w:rsidRPr="00A73000" w:rsidRDefault="003A149D" w:rsidP="003A149D">
            <w:pPr>
              <w:numPr>
                <w:ilvl w:val="0"/>
                <w:numId w:val="47"/>
              </w:numPr>
              <w:spacing w:line="276" w:lineRule="auto"/>
              <w:ind w:left="350" w:hanging="357"/>
              <w:jc w:val="both"/>
            </w:pPr>
            <w:r w:rsidRPr="00A73000">
              <w:t>Государственная регистрация и постановка на учет организаций и индивидуальных предпринимателей.</w:t>
            </w:r>
          </w:p>
        </w:tc>
        <w:tc>
          <w:tcPr>
            <w:tcW w:w="602" w:type="pct"/>
            <w:vAlign w:val="center"/>
          </w:tcPr>
          <w:p w14:paraId="3DACB69E" w14:textId="3B4B4C48" w:rsidR="003A149D" w:rsidRPr="00A73000" w:rsidRDefault="003A149D" w:rsidP="003A149D">
            <w:pPr>
              <w:jc w:val="center"/>
            </w:pPr>
          </w:p>
        </w:tc>
        <w:tc>
          <w:tcPr>
            <w:tcW w:w="550" w:type="pct"/>
            <w:vMerge/>
          </w:tcPr>
          <w:p w14:paraId="25E6AD2F" w14:textId="77777777" w:rsidR="003A149D" w:rsidRPr="00A73000" w:rsidRDefault="003A149D" w:rsidP="003A149D">
            <w:pPr>
              <w:rPr>
                <w:b/>
                <w:bCs/>
              </w:rPr>
            </w:pPr>
          </w:p>
        </w:tc>
        <w:tc>
          <w:tcPr>
            <w:tcW w:w="549" w:type="pct"/>
          </w:tcPr>
          <w:p w14:paraId="7EB552B5" w14:textId="77777777" w:rsidR="00FE0F71" w:rsidRPr="00A73000" w:rsidRDefault="00FE0F71" w:rsidP="00FE0F71">
            <w:pPr>
              <w:snapToGrid w:val="0"/>
              <w:jc w:val="center"/>
              <w:rPr>
                <w:bCs/>
              </w:rPr>
            </w:pPr>
            <w:r w:rsidRPr="00A73000">
              <w:rPr>
                <w:bCs/>
              </w:rPr>
              <w:t>ОК 01</w:t>
            </w:r>
            <w:r>
              <w:rPr>
                <w:bCs/>
              </w:rPr>
              <w:t>,</w:t>
            </w:r>
          </w:p>
          <w:p w14:paraId="0D32E816" w14:textId="77777777" w:rsidR="00FE0F71" w:rsidRPr="00A73000" w:rsidRDefault="00FE0F71" w:rsidP="00FE0F71">
            <w:pPr>
              <w:snapToGrid w:val="0"/>
              <w:jc w:val="center"/>
              <w:rPr>
                <w:bCs/>
              </w:rPr>
            </w:pPr>
            <w:r w:rsidRPr="00A73000">
              <w:rPr>
                <w:bCs/>
              </w:rPr>
              <w:t>ОК 02</w:t>
            </w:r>
            <w:r>
              <w:rPr>
                <w:bCs/>
              </w:rPr>
              <w:t>,</w:t>
            </w:r>
          </w:p>
          <w:p w14:paraId="74FE510E" w14:textId="77777777" w:rsidR="00FE0F71" w:rsidRPr="00A73000" w:rsidRDefault="00FE0F71" w:rsidP="00FE0F71">
            <w:pPr>
              <w:snapToGrid w:val="0"/>
              <w:jc w:val="center"/>
              <w:rPr>
                <w:bCs/>
              </w:rPr>
            </w:pPr>
            <w:r w:rsidRPr="00A73000">
              <w:rPr>
                <w:bCs/>
              </w:rPr>
              <w:t>ОК 0</w:t>
            </w:r>
            <w:r>
              <w:rPr>
                <w:bCs/>
              </w:rPr>
              <w:t>4</w:t>
            </w:r>
          </w:p>
          <w:p w14:paraId="291BB85F" w14:textId="77777777" w:rsidR="003A149D" w:rsidRPr="00A73000" w:rsidRDefault="003A149D" w:rsidP="003A149D">
            <w:pPr>
              <w:rPr>
                <w:b/>
                <w:bCs/>
              </w:rPr>
            </w:pPr>
          </w:p>
        </w:tc>
        <w:tc>
          <w:tcPr>
            <w:tcW w:w="549" w:type="pct"/>
          </w:tcPr>
          <w:p w14:paraId="3FE0F986" w14:textId="77777777" w:rsidR="003A149D" w:rsidRPr="00A73000" w:rsidRDefault="003A149D" w:rsidP="003A149D">
            <w:pPr>
              <w:rPr>
                <w:b/>
                <w:bCs/>
              </w:rPr>
            </w:pPr>
          </w:p>
        </w:tc>
      </w:tr>
      <w:tr w:rsidR="003A149D" w:rsidRPr="00A73000" w14:paraId="1C330EC9" w14:textId="34D172BB" w:rsidTr="003A149D">
        <w:trPr>
          <w:trHeight w:val="1033"/>
        </w:trPr>
        <w:tc>
          <w:tcPr>
            <w:tcW w:w="699" w:type="pct"/>
            <w:vMerge/>
          </w:tcPr>
          <w:p w14:paraId="02952B2F" w14:textId="77777777" w:rsidR="003A149D" w:rsidRPr="00A73000" w:rsidRDefault="003A149D" w:rsidP="003A149D">
            <w:pPr>
              <w:rPr>
                <w:b/>
                <w:bCs/>
              </w:rPr>
            </w:pPr>
          </w:p>
        </w:tc>
        <w:tc>
          <w:tcPr>
            <w:tcW w:w="2051" w:type="pct"/>
          </w:tcPr>
          <w:p w14:paraId="2FA65349" w14:textId="7C5CBBAF" w:rsidR="003A149D" w:rsidRPr="00A73000" w:rsidRDefault="003A149D" w:rsidP="003A149D">
            <w:pPr>
              <w:snapToGrid w:val="0"/>
            </w:pPr>
            <w:r>
              <w:rPr>
                <w:b/>
                <w:bCs/>
              </w:rPr>
              <w:t>Самостоятельная работа обучающихся</w:t>
            </w:r>
            <w:r w:rsidRPr="00A73000">
              <w:rPr>
                <w:b/>
                <w:bCs/>
              </w:rPr>
              <w:t xml:space="preserve"> </w:t>
            </w:r>
          </w:p>
          <w:p w14:paraId="1AD5ED9E" w14:textId="77777777" w:rsidR="003A149D" w:rsidRPr="00A73000" w:rsidRDefault="003A149D" w:rsidP="003A149D">
            <w:r w:rsidRPr="00A73000">
              <w:t xml:space="preserve">Изучение ст. 11.2 Личный кабинет налогоплательщика. </w:t>
            </w:r>
          </w:p>
          <w:p w14:paraId="1C098591" w14:textId="77777777" w:rsidR="003A149D" w:rsidRPr="00A73000" w:rsidRDefault="003A149D" w:rsidP="003A149D">
            <w:r w:rsidRPr="00A73000">
              <w:t xml:space="preserve">Просмотр видеоматериалов о государственной регистрации и личном кабинете налогоплательщика на официальном сайте ФНС. </w:t>
            </w:r>
          </w:p>
          <w:p w14:paraId="3455C3DF" w14:textId="77777777" w:rsidR="003A149D" w:rsidRPr="00A73000" w:rsidRDefault="003A149D" w:rsidP="003A149D">
            <w:r w:rsidRPr="00A73000">
              <w:t>Ознакомление с интерфейсом личного кабинета налогоплательщика.</w:t>
            </w:r>
          </w:p>
          <w:p w14:paraId="594824B1" w14:textId="77777777" w:rsidR="003A149D" w:rsidRPr="00A73000" w:rsidRDefault="003A149D" w:rsidP="003A149D">
            <w:r w:rsidRPr="00A73000">
              <w:t xml:space="preserve">Выполнение </w:t>
            </w:r>
            <w:proofErr w:type="spellStart"/>
            <w:r w:rsidRPr="00A73000">
              <w:t>кейсового</w:t>
            </w:r>
            <w:proofErr w:type="spellEnd"/>
            <w:r w:rsidRPr="00A73000">
              <w:t xml:space="preserve"> задания по заполнению заявления о государственной регистрации организации и индивидуального предпринимателя, формированию основного государственного регистрационного номера (ОГРН), идентификационного номера налогоплательщика (ИНН), кода причины постановки на учет (КПП)».</w:t>
            </w:r>
          </w:p>
        </w:tc>
        <w:tc>
          <w:tcPr>
            <w:tcW w:w="602" w:type="pct"/>
            <w:vAlign w:val="center"/>
          </w:tcPr>
          <w:p w14:paraId="3FB47C9B" w14:textId="52BA3880" w:rsidR="003A149D" w:rsidRPr="00A73000" w:rsidRDefault="003A149D" w:rsidP="003A149D">
            <w:pPr>
              <w:snapToGrid w:val="0"/>
              <w:jc w:val="center"/>
              <w:rPr>
                <w:b/>
              </w:rPr>
            </w:pPr>
          </w:p>
        </w:tc>
        <w:tc>
          <w:tcPr>
            <w:tcW w:w="550" w:type="pct"/>
            <w:vMerge/>
          </w:tcPr>
          <w:p w14:paraId="0A1D2C24" w14:textId="77777777" w:rsidR="003A149D" w:rsidRPr="00A73000" w:rsidRDefault="003A149D" w:rsidP="003A149D">
            <w:pPr>
              <w:rPr>
                <w:b/>
                <w:bCs/>
              </w:rPr>
            </w:pPr>
          </w:p>
        </w:tc>
        <w:tc>
          <w:tcPr>
            <w:tcW w:w="549" w:type="pct"/>
          </w:tcPr>
          <w:p w14:paraId="7C21C346" w14:textId="77777777" w:rsidR="003A149D" w:rsidRPr="00A73000" w:rsidRDefault="003A149D" w:rsidP="003A149D">
            <w:pPr>
              <w:rPr>
                <w:b/>
                <w:bCs/>
              </w:rPr>
            </w:pPr>
          </w:p>
        </w:tc>
        <w:tc>
          <w:tcPr>
            <w:tcW w:w="549" w:type="pct"/>
          </w:tcPr>
          <w:p w14:paraId="622B3CBC" w14:textId="77777777" w:rsidR="003A149D" w:rsidRPr="00A73000" w:rsidRDefault="003A149D" w:rsidP="003A149D">
            <w:pPr>
              <w:rPr>
                <w:b/>
                <w:bCs/>
              </w:rPr>
            </w:pPr>
          </w:p>
        </w:tc>
      </w:tr>
      <w:tr w:rsidR="003A149D" w:rsidRPr="00A73000" w14:paraId="25B79013" w14:textId="2FC5D91B" w:rsidTr="003A149D">
        <w:trPr>
          <w:trHeight w:val="335"/>
        </w:trPr>
        <w:tc>
          <w:tcPr>
            <w:tcW w:w="699" w:type="pct"/>
            <w:vMerge w:val="restart"/>
          </w:tcPr>
          <w:p w14:paraId="6DCB0737" w14:textId="77777777" w:rsidR="003A149D" w:rsidRPr="00A73000" w:rsidRDefault="003A149D" w:rsidP="003A149D">
            <w:pPr>
              <w:rPr>
                <w:b/>
                <w:bCs/>
              </w:rPr>
            </w:pPr>
            <w:r w:rsidRPr="00A73000">
              <w:rPr>
                <w:b/>
                <w:bCs/>
              </w:rPr>
              <w:t xml:space="preserve">Тема 1.3. </w:t>
            </w:r>
          </w:p>
          <w:p w14:paraId="20E0ACCA" w14:textId="77777777" w:rsidR="003A149D" w:rsidRPr="00A73000" w:rsidRDefault="003A149D" w:rsidP="003A149D">
            <w:pPr>
              <w:rPr>
                <w:b/>
                <w:bCs/>
              </w:rPr>
            </w:pPr>
            <w:r w:rsidRPr="00A73000">
              <w:rPr>
                <w:b/>
                <w:bCs/>
              </w:rPr>
              <w:t>Исполнение обязанности по уплате налогов, сборов, страховых взносов</w:t>
            </w:r>
          </w:p>
        </w:tc>
        <w:tc>
          <w:tcPr>
            <w:tcW w:w="2051" w:type="pct"/>
          </w:tcPr>
          <w:p w14:paraId="665172C2" w14:textId="32625997" w:rsidR="003A149D" w:rsidRPr="00A73000" w:rsidRDefault="003A149D" w:rsidP="003A149D">
            <w:pPr>
              <w:spacing w:after="120"/>
              <w:rPr>
                <w:b/>
                <w:bCs/>
              </w:rPr>
            </w:pPr>
            <w:r>
              <w:rPr>
                <w:b/>
                <w:bCs/>
              </w:rPr>
              <w:t>Содержание</w:t>
            </w:r>
            <w:r w:rsidRPr="00A73000">
              <w:rPr>
                <w:b/>
                <w:bCs/>
              </w:rPr>
              <w:t xml:space="preserve"> </w:t>
            </w:r>
          </w:p>
        </w:tc>
        <w:tc>
          <w:tcPr>
            <w:tcW w:w="602" w:type="pct"/>
            <w:vAlign w:val="center"/>
          </w:tcPr>
          <w:p w14:paraId="5DAC7137" w14:textId="720FB205" w:rsidR="003A149D" w:rsidRPr="00FD6BCD" w:rsidRDefault="003A149D" w:rsidP="003A149D">
            <w:pPr>
              <w:snapToGrid w:val="0"/>
              <w:jc w:val="center"/>
              <w:rPr>
                <w:b/>
                <w:bCs/>
              </w:rPr>
            </w:pPr>
          </w:p>
        </w:tc>
        <w:tc>
          <w:tcPr>
            <w:tcW w:w="550" w:type="pct"/>
            <w:vMerge w:val="restart"/>
          </w:tcPr>
          <w:p w14:paraId="136F08F6" w14:textId="4D16783E" w:rsidR="003A149D" w:rsidRPr="00A73000" w:rsidRDefault="003A149D" w:rsidP="003A149D">
            <w:pPr>
              <w:snapToGrid w:val="0"/>
              <w:jc w:val="center"/>
              <w:rPr>
                <w:bCs/>
                <w:color w:val="FF0000"/>
              </w:rPr>
            </w:pPr>
          </w:p>
        </w:tc>
        <w:tc>
          <w:tcPr>
            <w:tcW w:w="549" w:type="pct"/>
          </w:tcPr>
          <w:p w14:paraId="4DC3530C" w14:textId="77777777" w:rsidR="003A149D" w:rsidRPr="00A73000" w:rsidRDefault="003A149D" w:rsidP="003A149D">
            <w:pPr>
              <w:snapToGrid w:val="0"/>
              <w:jc w:val="center"/>
              <w:rPr>
                <w:bCs/>
              </w:rPr>
            </w:pPr>
          </w:p>
        </w:tc>
        <w:tc>
          <w:tcPr>
            <w:tcW w:w="549" w:type="pct"/>
          </w:tcPr>
          <w:p w14:paraId="5426AE5C" w14:textId="77777777" w:rsidR="003A149D" w:rsidRPr="00A73000" w:rsidRDefault="003A149D" w:rsidP="003A149D">
            <w:pPr>
              <w:snapToGrid w:val="0"/>
              <w:jc w:val="center"/>
              <w:rPr>
                <w:bCs/>
              </w:rPr>
            </w:pPr>
          </w:p>
        </w:tc>
      </w:tr>
      <w:tr w:rsidR="003A149D" w:rsidRPr="00A73000" w14:paraId="1FFA4999" w14:textId="6AFBD92F" w:rsidTr="003A149D">
        <w:trPr>
          <w:trHeight w:val="899"/>
        </w:trPr>
        <w:tc>
          <w:tcPr>
            <w:tcW w:w="699" w:type="pct"/>
            <w:vMerge/>
          </w:tcPr>
          <w:p w14:paraId="0E1EE00E" w14:textId="77777777" w:rsidR="003A149D" w:rsidRPr="00A73000" w:rsidRDefault="003A149D" w:rsidP="003A149D">
            <w:pPr>
              <w:rPr>
                <w:b/>
                <w:bCs/>
              </w:rPr>
            </w:pPr>
          </w:p>
        </w:tc>
        <w:tc>
          <w:tcPr>
            <w:tcW w:w="2051" w:type="pct"/>
          </w:tcPr>
          <w:p w14:paraId="51862093" w14:textId="77777777" w:rsidR="003A149D" w:rsidRPr="00A73000" w:rsidRDefault="003A149D" w:rsidP="003A149D">
            <w:pPr>
              <w:numPr>
                <w:ilvl w:val="0"/>
                <w:numId w:val="48"/>
              </w:numPr>
              <w:spacing w:line="276" w:lineRule="auto"/>
              <w:jc w:val="both"/>
            </w:pPr>
            <w:r w:rsidRPr="00A73000">
              <w:t>Возникновение, изменение и прекращение обязанности по уплате налогов, сборов, страховых взносов.</w:t>
            </w:r>
          </w:p>
          <w:p w14:paraId="219C76AE" w14:textId="77777777" w:rsidR="003A149D" w:rsidRPr="00A73000" w:rsidRDefault="003A149D" w:rsidP="003A149D">
            <w:pPr>
              <w:numPr>
                <w:ilvl w:val="0"/>
                <w:numId w:val="48"/>
              </w:numPr>
              <w:spacing w:line="276" w:lineRule="auto"/>
              <w:ind w:left="350" w:hanging="357"/>
              <w:jc w:val="both"/>
            </w:pPr>
            <w:r w:rsidRPr="00A73000">
              <w:t>Исполнение обязанности по уплате налога, сбора, страховых взносов.</w:t>
            </w:r>
          </w:p>
          <w:p w14:paraId="0A81AB6F" w14:textId="77777777" w:rsidR="003A149D" w:rsidRPr="00A73000" w:rsidRDefault="003A149D" w:rsidP="003A149D">
            <w:pPr>
              <w:numPr>
                <w:ilvl w:val="0"/>
                <w:numId w:val="48"/>
              </w:numPr>
              <w:spacing w:line="276" w:lineRule="auto"/>
              <w:ind w:left="350" w:hanging="357"/>
              <w:jc w:val="both"/>
            </w:pPr>
            <w:r w:rsidRPr="00A73000">
              <w:t>Взыскание налога, сбора, страховых взносов.</w:t>
            </w:r>
          </w:p>
          <w:p w14:paraId="2B9A79F9" w14:textId="77777777" w:rsidR="003A149D" w:rsidRPr="00A73000" w:rsidRDefault="003A149D" w:rsidP="003A149D">
            <w:pPr>
              <w:numPr>
                <w:ilvl w:val="0"/>
                <w:numId w:val="48"/>
              </w:numPr>
              <w:spacing w:line="276" w:lineRule="auto"/>
              <w:ind w:left="350" w:hanging="357"/>
              <w:jc w:val="both"/>
            </w:pPr>
            <w:r w:rsidRPr="00A73000">
              <w:rPr>
                <w:bCs/>
              </w:rPr>
              <w:t>Зачет и возврат излишне уплаченных и излишне взысканных налога, сбора, страховых взносов, пеней, штрафа.</w:t>
            </w:r>
          </w:p>
        </w:tc>
        <w:tc>
          <w:tcPr>
            <w:tcW w:w="602" w:type="pct"/>
            <w:vAlign w:val="center"/>
          </w:tcPr>
          <w:p w14:paraId="60460538" w14:textId="5F2D5F4D" w:rsidR="003A149D" w:rsidRPr="00A73000" w:rsidRDefault="003A149D" w:rsidP="003A149D">
            <w:pPr>
              <w:jc w:val="center"/>
            </w:pPr>
          </w:p>
        </w:tc>
        <w:tc>
          <w:tcPr>
            <w:tcW w:w="550" w:type="pct"/>
            <w:vMerge/>
          </w:tcPr>
          <w:p w14:paraId="79432549" w14:textId="77777777" w:rsidR="003A149D" w:rsidRPr="00A73000" w:rsidRDefault="003A149D" w:rsidP="003A149D">
            <w:pPr>
              <w:rPr>
                <w:b/>
                <w:bCs/>
              </w:rPr>
            </w:pPr>
          </w:p>
        </w:tc>
        <w:tc>
          <w:tcPr>
            <w:tcW w:w="549" w:type="pct"/>
          </w:tcPr>
          <w:p w14:paraId="5B7887B6" w14:textId="77777777" w:rsidR="00FE0F71" w:rsidRPr="00A73000" w:rsidRDefault="00FE0F71" w:rsidP="00FE0F71">
            <w:pPr>
              <w:snapToGrid w:val="0"/>
              <w:jc w:val="center"/>
              <w:rPr>
                <w:bCs/>
              </w:rPr>
            </w:pPr>
            <w:r w:rsidRPr="00A73000">
              <w:rPr>
                <w:bCs/>
              </w:rPr>
              <w:t>ОК 01</w:t>
            </w:r>
            <w:r>
              <w:rPr>
                <w:bCs/>
              </w:rPr>
              <w:t>,</w:t>
            </w:r>
          </w:p>
          <w:p w14:paraId="39FB343F" w14:textId="77777777" w:rsidR="00FE0F71" w:rsidRPr="00A73000" w:rsidRDefault="00FE0F71" w:rsidP="00FE0F71">
            <w:pPr>
              <w:snapToGrid w:val="0"/>
              <w:jc w:val="center"/>
              <w:rPr>
                <w:bCs/>
              </w:rPr>
            </w:pPr>
            <w:r w:rsidRPr="00A73000">
              <w:rPr>
                <w:bCs/>
              </w:rPr>
              <w:t>ОК 02</w:t>
            </w:r>
            <w:r>
              <w:rPr>
                <w:bCs/>
              </w:rPr>
              <w:t>,</w:t>
            </w:r>
          </w:p>
          <w:p w14:paraId="75103AA3" w14:textId="77777777" w:rsidR="00FE0F71" w:rsidRPr="00A73000" w:rsidRDefault="00FE0F71" w:rsidP="00FE0F71">
            <w:pPr>
              <w:snapToGrid w:val="0"/>
              <w:jc w:val="center"/>
              <w:rPr>
                <w:bCs/>
              </w:rPr>
            </w:pPr>
            <w:r w:rsidRPr="00A73000">
              <w:rPr>
                <w:bCs/>
              </w:rPr>
              <w:t>ОК 0</w:t>
            </w:r>
            <w:r>
              <w:rPr>
                <w:bCs/>
              </w:rPr>
              <w:t>4</w:t>
            </w:r>
          </w:p>
          <w:p w14:paraId="4B4F1377" w14:textId="77777777" w:rsidR="003A149D" w:rsidRPr="00A73000" w:rsidRDefault="003A149D" w:rsidP="003A149D">
            <w:pPr>
              <w:rPr>
                <w:b/>
                <w:bCs/>
              </w:rPr>
            </w:pPr>
          </w:p>
        </w:tc>
        <w:tc>
          <w:tcPr>
            <w:tcW w:w="549" w:type="pct"/>
          </w:tcPr>
          <w:p w14:paraId="5AC7D124" w14:textId="77777777" w:rsidR="003A149D" w:rsidRPr="00A73000" w:rsidRDefault="003A149D" w:rsidP="003A149D">
            <w:pPr>
              <w:rPr>
                <w:b/>
                <w:bCs/>
              </w:rPr>
            </w:pPr>
          </w:p>
        </w:tc>
      </w:tr>
      <w:tr w:rsidR="003A149D" w:rsidRPr="00A73000" w14:paraId="32AAF8C5" w14:textId="3EAF2FAA" w:rsidTr="003A149D">
        <w:trPr>
          <w:trHeight w:val="20"/>
        </w:trPr>
        <w:tc>
          <w:tcPr>
            <w:tcW w:w="699" w:type="pct"/>
            <w:vMerge/>
          </w:tcPr>
          <w:p w14:paraId="5FE63198" w14:textId="77777777" w:rsidR="003A149D" w:rsidRPr="00A73000" w:rsidRDefault="003A149D" w:rsidP="003A149D">
            <w:pPr>
              <w:rPr>
                <w:b/>
                <w:bCs/>
              </w:rPr>
            </w:pPr>
          </w:p>
        </w:tc>
        <w:tc>
          <w:tcPr>
            <w:tcW w:w="2051" w:type="pct"/>
          </w:tcPr>
          <w:p w14:paraId="1D098B35" w14:textId="43CA1E21" w:rsidR="003A149D" w:rsidRPr="00A73000" w:rsidRDefault="003A149D" w:rsidP="003A149D">
            <w:pPr>
              <w:spacing w:after="120"/>
              <w:rPr>
                <w:b/>
              </w:rPr>
            </w:pPr>
            <w:r>
              <w:rPr>
                <w:b/>
                <w:bCs/>
              </w:rPr>
              <w:t>В том числе практических занятий и лабораторных работ</w:t>
            </w:r>
          </w:p>
        </w:tc>
        <w:tc>
          <w:tcPr>
            <w:tcW w:w="602" w:type="pct"/>
            <w:vAlign w:val="center"/>
          </w:tcPr>
          <w:p w14:paraId="122E34D1" w14:textId="6AAE05FB" w:rsidR="003A149D" w:rsidRPr="00A73000" w:rsidRDefault="003A149D" w:rsidP="003A149D">
            <w:pPr>
              <w:spacing w:after="120"/>
              <w:jc w:val="center"/>
              <w:rPr>
                <w:b/>
                <w:bCs/>
              </w:rPr>
            </w:pPr>
          </w:p>
        </w:tc>
        <w:tc>
          <w:tcPr>
            <w:tcW w:w="550" w:type="pct"/>
            <w:vMerge/>
          </w:tcPr>
          <w:p w14:paraId="11ACF11F" w14:textId="77777777" w:rsidR="003A149D" w:rsidRPr="00A73000" w:rsidRDefault="003A149D" w:rsidP="003A149D">
            <w:pPr>
              <w:rPr>
                <w:b/>
                <w:bCs/>
              </w:rPr>
            </w:pPr>
          </w:p>
        </w:tc>
        <w:tc>
          <w:tcPr>
            <w:tcW w:w="549" w:type="pct"/>
          </w:tcPr>
          <w:p w14:paraId="355CBEE8" w14:textId="77777777" w:rsidR="003A149D" w:rsidRPr="00A73000" w:rsidRDefault="003A149D" w:rsidP="003A149D">
            <w:pPr>
              <w:rPr>
                <w:b/>
                <w:bCs/>
              </w:rPr>
            </w:pPr>
          </w:p>
        </w:tc>
        <w:tc>
          <w:tcPr>
            <w:tcW w:w="549" w:type="pct"/>
          </w:tcPr>
          <w:p w14:paraId="61C46193" w14:textId="77777777" w:rsidR="003A149D" w:rsidRPr="00A73000" w:rsidRDefault="003A149D" w:rsidP="003A149D">
            <w:pPr>
              <w:rPr>
                <w:b/>
                <w:bCs/>
              </w:rPr>
            </w:pPr>
          </w:p>
        </w:tc>
      </w:tr>
      <w:tr w:rsidR="003A149D" w:rsidRPr="00A73000" w14:paraId="0EF4AEF0" w14:textId="45E035EB" w:rsidTr="003A149D">
        <w:trPr>
          <w:trHeight w:val="436"/>
        </w:trPr>
        <w:tc>
          <w:tcPr>
            <w:tcW w:w="699" w:type="pct"/>
            <w:vMerge/>
          </w:tcPr>
          <w:p w14:paraId="6416747B" w14:textId="77777777" w:rsidR="003A149D" w:rsidRPr="00A73000" w:rsidRDefault="003A149D" w:rsidP="003A149D">
            <w:pPr>
              <w:rPr>
                <w:b/>
                <w:bCs/>
              </w:rPr>
            </w:pPr>
          </w:p>
        </w:tc>
        <w:tc>
          <w:tcPr>
            <w:tcW w:w="2051" w:type="pct"/>
          </w:tcPr>
          <w:p w14:paraId="4C7F877F" w14:textId="77777777" w:rsidR="003A149D" w:rsidRPr="00A73000" w:rsidRDefault="003A149D" w:rsidP="003A149D">
            <w:pPr>
              <w:snapToGrid w:val="0"/>
              <w:rPr>
                <w:bCs/>
              </w:rPr>
            </w:pPr>
            <w:r w:rsidRPr="00A73000">
              <w:rPr>
                <w:bCs/>
              </w:rPr>
              <w:t xml:space="preserve">1. Решение ситуационных задач по </w:t>
            </w:r>
            <w:r w:rsidRPr="00A73000">
              <w:t>исполнению обязанности по уплате налога, сбора, страховых взносов,</w:t>
            </w:r>
            <w:r w:rsidRPr="00A73000">
              <w:rPr>
                <w:bCs/>
              </w:rPr>
              <w:t xml:space="preserve"> определению недоимки и взысканию налогов.</w:t>
            </w:r>
          </w:p>
        </w:tc>
        <w:tc>
          <w:tcPr>
            <w:tcW w:w="602" w:type="pct"/>
            <w:vAlign w:val="center"/>
          </w:tcPr>
          <w:p w14:paraId="21FE98BA" w14:textId="77777777" w:rsidR="003A149D" w:rsidRPr="00A73000" w:rsidRDefault="003A149D" w:rsidP="003A149D">
            <w:pPr>
              <w:jc w:val="center"/>
              <w:rPr>
                <w:bCs/>
              </w:rPr>
            </w:pPr>
          </w:p>
        </w:tc>
        <w:tc>
          <w:tcPr>
            <w:tcW w:w="550" w:type="pct"/>
            <w:vMerge/>
          </w:tcPr>
          <w:p w14:paraId="3F35D337" w14:textId="77777777" w:rsidR="003A149D" w:rsidRPr="00A73000" w:rsidRDefault="003A149D" w:rsidP="003A149D">
            <w:pPr>
              <w:rPr>
                <w:b/>
                <w:bCs/>
              </w:rPr>
            </w:pPr>
          </w:p>
        </w:tc>
        <w:tc>
          <w:tcPr>
            <w:tcW w:w="549" w:type="pct"/>
          </w:tcPr>
          <w:p w14:paraId="2AF7C14F" w14:textId="77777777" w:rsidR="003A149D" w:rsidRPr="00A73000" w:rsidRDefault="003A149D" w:rsidP="003A149D">
            <w:pPr>
              <w:rPr>
                <w:b/>
                <w:bCs/>
              </w:rPr>
            </w:pPr>
          </w:p>
        </w:tc>
        <w:tc>
          <w:tcPr>
            <w:tcW w:w="549" w:type="pct"/>
          </w:tcPr>
          <w:p w14:paraId="45815954" w14:textId="77777777" w:rsidR="003A149D" w:rsidRPr="00A73000" w:rsidRDefault="003A149D" w:rsidP="003A149D">
            <w:pPr>
              <w:rPr>
                <w:b/>
                <w:bCs/>
              </w:rPr>
            </w:pPr>
          </w:p>
        </w:tc>
      </w:tr>
      <w:tr w:rsidR="003A149D" w:rsidRPr="00A73000" w14:paraId="67490E05" w14:textId="0E4CC702" w:rsidTr="003A149D">
        <w:trPr>
          <w:trHeight w:val="335"/>
        </w:trPr>
        <w:tc>
          <w:tcPr>
            <w:tcW w:w="699" w:type="pct"/>
            <w:vMerge w:val="restart"/>
          </w:tcPr>
          <w:p w14:paraId="5BE7EB60" w14:textId="77777777" w:rsidR="003A149D" w:rsidRPr="00A73000" w:rsidRDefault="003A149D" w:rsidP="003A149D">
            <w:pPr>
              <w:rPr>
                <w:b/>
                <w:bCs/>
              </w:rPr>
            </w:pPr>
            <w:r w:rsidRPr="00A73000">
              <w:rPr>
                <w:b/>
                <w:bCs/>
              </w:rPr>
              <w:t xml:space="preserve">Тема 1.4. </w:t>
            </w:r>
          </w:p>
          <w:p w14:paraId="6B3DB8EF" w14:textId="77777777" w:rsidR="003A149D" w:rsidRPr="00A73000" w:rsidRDefault="003A149D" w:rsidP="003A149D">
            <w:pPr>
              <w:rPr>
                <w:b/>
                <w:bCs/>
              </w:rPr>
            </w:pPr>
            <w:r w:rsidRPr="00A73000">
              <w:rPr>
                <w:b/>
                <w:bCs/>
              </w:rPr>
              <w:t>Способы обеспечения исполнения обязанности по уплате налогов, сборов, страховых взносов</w:t>
            </w:r>
          </w:p>
        </w:tc>
        <w:tc>
          <w:tcPr>
            <w:tcW w:w="2051" w:type="pct"/>
          </w:tcPr>
          <w:p w14:paraId="39EC9AB7" w14:textId="4CF6F2A1" w:rsidR="003A149D" w:rsidRPr="00A73000" w:rsidRDefault="003A149D" w:rsidP="003A149D">
            <w:pPr>
              <w:spacing w:after="120"/>
              <w:rPr>
                <w:b/>
                <w:bCs/>
              </w:rPr>
            </w:pPr>
            <w:r>
              <w:rPr>
                <w:b/>
                <w:bCs/>
              </w:rPr>
              <w:t>Содержание</w:t>
            </w:r>
            <w:r w:rsidRPr="00A73000">
              <w:rPr>
                <w:b/>
                <w:bCs/>
              </w:rPr>
              <w:t xml:space="preserve"> </w:t>
            </w:r>
          </w:p>
        </w:tc>
        <w:tc>
          <w:tcPr>
            <w:tcW w:w="602" w:type="pct"/>
            <w:vAlign w:val="center"/>
          </w:tcPr>
          <w:p w14:paraId="44F83BEB" w14:textId="736268B3" w:rsidR="003A149D" w:rsidRPr="00A73000" w:rsidRDefault="003A149D" w:rsidP="003A149D">
            <w:pPr>
              <w:snapToGrid w:val="0"/>
              <w:jc w:val="center"/>
              <w:rPr>
                <w:b/>
              </w:rPr>
            </w:pPr>
          </w:p>
        </w:tc>
        <w:tc>
          <w:tcPr>
            <w:tcW w:w="550" w:type="pct"/>
            <w:vMerge w:val="restart"/>
          </w:tcPr>
          <w:p w14:paraId="50EE769C" w14:textId="31285570" w:rsidR="003A149D" w:rsidRPr="00A73000" w:rsidRDefault="003A149D" w:rsidP="003A149D">
            <w:pPr>
              <w:suppressAutoHyphens/>
              <w:jc w:val="center"/>
              <w:rPr>
                <w:bCs/>
                <w:color w:val="FF0000"/>
              </w:rPr>
            </w:pPr>
          </w:p>
        </w:tc>
        <w:tc>
          <w:tcPr>
            <w:tcW w:w="549" w:type="pct"/>
          </w:tcPr>
          <w:p w14:paraId="3FC77521" w14:textId="77777777" w:rsidR="003A149D" w:rsidRPr="00A73000" w:rsidRDefault="003A149D" w:rsidP="003A149D">
            <w:pPr>
              <w:snapToGrid w:val="0"/>
              <w:jc w:val="center"/>
              <w:rPr>
                <w:bCs/>
              </w:rPr>
            </w:pPr>
          </w:p>
        </w:tc>
        <w:tc>
          <w:tcPr>
            <w:tcW w:w="549" w:type="pct"/>
          </w:tcPr>
          <w:p w14:paraId="327B42E3" w14:textId="77777777" w:rsidR="003A149D" w:rsidRPr="00A73000" w:rsidRDefault="003A149D" w:rsidP="003A149D">
            <w:pPr>
              <w:snapToGrid w:val="0"/>
              <w:jc w:val="center"/>
              <w:rPr>
                <w:bCs/>
              </w:rPr>
            </w:pPr>
          </w:p>
        </w:tc>
      </w:tr>
      <w:tr w:rsidR="00FE0F71" w:rsidRPr="00A73000" w14:paraId="682C6160" w14:textId="3DC1C9EB" w:rsidTr="003A149D">
        <w:trPr>
          <w:trHeight w:val="899"/>
        </w:trPr>
        <w:tc>
          <w:tcPr>
            <w:tcW w:w="699" w:type="pct"/>
            <w:vMerge/>
          </w:tcPr>
          <w:p w14:paraId="78ABBD5D" w14:textId="77777777" w:rsidR="00FE0F71" w:rsidRPr="00A73000" w:rsidRDefault="00FE0F71" w:rsidP="003A149D">
            <w:pPr>
              <w:rPr>
                <w:b/>
                <w:bCs/>
              </w:rPr>
            </w:pPr>
          </w:p>
        </w:tc>
        <w:tc>
          <w:tcPr>
            <w:tcW w:w="2051" w:type="pct"/>
          </w:tcPr>
          <w:p w14:paraId="6F8C9A09" w14:textId="77777777" w:rsidR="00FE0F71" w:rsidRPr="00A73000" w:rsidRDefault="00FE0F71" w:rsidP="003A149D">
            <w:pPr>
              <w:numPr>
                <w:ilvl w:val="0"/>
                <w:numId w:val="49"/>
              </w:numPr>
              <w:spacing w:line="276" w:lineRule="auto"/>
              <w:jc w:val="both"/>
            </w:pPr>
            <w:r w:rsidRPr="00A73000">
              <w:t>Способы обеспечения исполнения обязанности по уплате налогов, сборов, страховых взносов.</w:t>
            </w:r>
          </w:p>
          <w:p w14:paraId="7FFE31D8" w14:textId="77777777" w:rsidR="00FE0F71" w:rsidRPr="00A73000" w:rsidRDefault="00FE0F71" w:rsidP="003A149D">
            <w:pPr>
              <w:numPr>
                <w:ilvl w:val="0"/>
                <w:numId w:val="49"/>
              </w:numPr>
              <w:spacing w:line="276" w:lineRule="auto"/>
              <w:ind w:left="350" w:hanging="357"/>
              <w:jc w:val="both"/>
            </w:pPr>
            <w:r w:rsidRPr="00A73000">
              <w:t>Пеня.</w:t>
            </w:r>
          </w:p>
        </w:tc>
        <w:tc>
          <w:tcPr>
            <w:tcW w:w="602" w:type="pct"/>
            <w:vMerge w:val="restart"/>
            <w:vAlign w:val="center"/>
          </w:tcPr>
          <w:p w14:paraId="55CB1EEF" w14:textId="21579204" w:rsidR="00FE0F71" w:rsidRPr="00A73000" w:rsidRDefault="00FE0F71" w:rsidP="003A149D">
            <w:pPr>
              <w:jc w:val="center"/>
            </w:pPr>
          </w:p>
        </w:tc>
        <w:tc>
          <w:tcPr>
            <w:tcW w:w="550" w:type="pct"/>
            <w:vMerge/>
          </w:tcPr>
          <w:p w14:paraId="6C6E8D37" w14:textId="77777777" w:rsidR="00FE0F71" w:rsidRPr="00A73000" w:rsidRDefault="00FE0F71" w:rsidP="003A149D">
            <w:pPr>
              <w:rPr>
                <w:b/>
                <w:bCs/>
              </w:rPr>
            </w:pPr>
          </w:p>
        </w:tc>
        <w:tc>
          <w:tcPr>
            <w:tcW w:w="549" w:type="pct"/>
            <w:vMerge w:val="restart"/>
          </w:tcPr>
          <w:p w14:paraId="0AA672AF" w14:textId="77777777" w:rsidR="00FE0F71" w:rsidRPr="00A73000" w:rsidRDefault="00FE0F71" w:rsidP="00FE0F71">
            <w:pPr>
              <w:snapToGrid w:val="0"/>
              <w:jc w:val="center"/>
              <w:rPr>
                <w:bCs/>
              </w:rPr>
            </w:pPr>
            <w:r w:rsidRPr="00A73000">
              <w:rPr>
                <w:bCs/>
              </w:rPr>
              <w:t>ОК 01</w:t>
            </w:r>
            <w:r>
              <w:rPr>
                <w:bCs/>
              </w:rPr>
              <w:t>,</w:t>
            </w:r>
          </w:p>
          <w:p w14:paraId="2E8A539B" w14:textId="77777777" w:rsidR="00FE0F71" w:rsidRPr="00A73000" w:rsidRDefault="00FE0F71" w:rsidP="00FE0F71">
            <w:pPr>
              <w:snapToGrid w:val="0"/>
              <w:jc w:val="center"/>
              <w:rPr>
                <w:bCs/>
              </w:rPr>
            </w:pPr>
            <w:r w:rsidRPr="00A73000">
              <w:rPr>
                <w:bCs/>
              </w:rPr>
              <w:t>ОК 02</w:t>
            </w:r>
            <w:r>
              <w:rPr>
                <w:bCs/>
              </w:rPr>
              <w:t>,</w:t>
            </w:r>
          </w:p>
          <w:p w14:paraId="0BB62559" w14:textId="77777777" w:rsidR="00FE0F71" w:rsidRPr="00A73000" w:rsidRDefault="00FE0F71" w:rsidP="00FE0F71">
            <w:pPr>
              <w:snapToGrid w:val="0"/>
              <w:jc w:val="center"/>
              <w:rPr>
                <w:bCs/>
              </w:rPr>
            </w:pPr>
            <w:r w:rsidRPr="00A73000">
              <w:rPr>
                <w:bCs/>
              </w:rPr>
              <w:t>ОК 0</w:t>
            </w:r>
            <w:r>
              <w:rPr>
                <w:bCs/>
              </w:rPr>
              <w:t>4</w:t>
            </w:r>
          </w:p>
          <w:p w14:paraId="31F852C3" w14:textId="77777777" w:rsidR="00FE0F71" w:rsidRPr="00A73000" w:rsidRDefault="00FE0F71" w:rsidP="003A149D">
            <w:pPr>
              <w:rPr>
                <w:b/>
                <w:bCs/>
              </w:rPr>
            </w:pPr>
          </w:p>
        </w:tc>
        <w:tc>
          <w:tcPr>
            <w:tcW w:w="549" w:type="pct"/>
            <w:vMerge w:val="restart"/>
          </w:tcPr>
          <w:p w14:paraId="4E6C12D6" w14:textId="77777777" w:rsidR="00FE0F71" w:rsidRPr="00A73000" w:rsidRDefault="00FE0F71" w:rsidP="003A149D">
            <w:pPr>
              <w:rPr>
                <w:b/>
                <w:bCs/>
              </w:rPr>
            </w:pPr>
          </w:p>
        </w:tc>
      </w:tr>
      <w:tr w:rsidR="00FE0F71" w:rsidRPr="00A73000" w14:paraId="1AC3A19E" w14:textId="231B8D1C" w:rsidTr="003A149D">
        <w:trPr>
          <w:trHeight w:val="20"/>
        </w:trPr>
        <w:tc>
          <w:tcPr>
            <w:tcW w:w="699" w:type="pct"/>
            <w:vMerge/>
          </w:tcPr>
          <w:p w14:paraId="09A09D62" w14:textId="77777777" w:rsidR="00FE0F71" w:rsidRPr="00A73000" w:rsidRDefault="00FE0F71" w:rsidP="003A149D">
            <w:pPr>
              <w:rPr>
                <w:b/>
                <w:bCs/>
              </w:rPr>
            </w:pPr>
          </w:p>
        </w:tc>
        <w:tc>
          <w:tcPr>
            <w:tcW w:w="2051" w:type="pct"/>
          </w:tcPr>
          <w:p w14:paraId="71C27597" w14:textId="6A7A0E38" w:rsidR="00FE0F71" w:rsidRPr="00A73000" w:rsidRDefault="00FE0F71" w:rsidP="003A149D">
            <w:pPr>
              <w:spacing w:after="120"/>
              <w:rPr>
                <w:b/>
              </w:rPr>
            </w:pPr>
            <w:r>
              <w:rPr>
                <w:b/>
                <w:bCs/>
              </w:rPr>
              <w:t>В том числе практических занятий и лабораторных работ</w:t>
            </w:r>
          </w:p>
        </w:tc>
        <w:tc>
          <w:tcPr>
            <w:tcW w:w="602" w:type="pct"/>
            <w:vMerge/>
            <w:vAlign w:val="center"/>
          </w:tcPr>
          <w:p w14:paraId="4C261C83" w14:textId="37896803" w:rsidR="00FE0F71" w:rsidRPr="00A73000" w:rsidRDefault="00FE0F71" w:rsidP="003A149D">
            <w:pPr>
              <w:spacing w:after="120"/>
              <w:jc w:val="center"/>
              <w:rPr>
                <w:b/>
                <w:bCs/>
              </w:rPr>
            </w:pPr>
          </w:p>
        </w:tc>
        <w:tc>
          <w:tcPr>
            <w:tcW w:w="550" w:type="pct"/>
            <w:vMerge/>
          </w:tcPr>
          <w:p w14:paraId="6D20B4C3" w14:textId="77777777" w:rsidR="00FE0F71" w:rsidRPr="00A73000" w:rsidRDefault="00FE0F71" w:rsidP="003A149D">
            <w:pPr>
              <w:rPr>
                <w:b/>
                <w:bCs/>
              </w:rPr>
            </w:pPr>
          </w:p>
        </w:tc>
        <w:tc>
          <w:tcPr>
            <w:tcW w:w="549" w:type="pct"/>
            <w:vMerge/>
          </w:tcPr>
          <w:p w14:paraId="747BA974" w14:textId="77777777" w:rsidR="00FE0F71" w:rsidRPr="00A73000" w:rsidRDefault="00FE0F71" w:rsidP="003A149D">
            <w:pPr>
              <w:rPr>
                <w:b/>
                <w:bCs/>
              </w:rPr>
            </w:pPr>
          </w:p>
        </w:tc>
        <w:tc>
          <w:tcPr>
            <w:tcW w:w="549" w:type="pct"/>
            <w:vMerge/>
          </w:tcPr>
          <w:p w14:paraId="73013E31" w14:textId="77777777" w:rsidR="00FE0F71" w:rsidRPr="00A73000" w:rsidRDefault="00FE0F71" w:rsidP="003A149D">
            <w:pPr>
              <w:rPr>
                <w:b/>
                <w:bCs/>
              </w:rPr>
            </w:pPr>
          </w:p>
        </w:tc>
      </w:tr>
      <w:tr w:rsidR="00FE0F71" w:rsidRPr="00A73000" w14:paraId="14A33D6E" w14:textId="11BBC189" w:rsidTr="003A149D">
        <w:trPr>
          <w:trHeight w:val="652"/>
        </w:trPr>
        <w:tc>
          <w:tcPr>
            <w:tcW w:w="699" w:type="pct"/>
            <w:vMerge/>
          </w:tcPr>
          <w:p w14:paraId="5E1BD8C7" w14:textId="77777777" w:rsidR="00FE0F71" w:rsidRPr="00A73000" w:rsidRDefault="00FE0F71" w:rsidP="003A149D">
            <w:pPr>
              <w:rPr>
                <w:b/>
                <w:bCs/>
              </w:rPr>
            </w:pPr>
          </w:p>
        </w:tc>
        <w:tc>
          <w:tcPr>
            <w:tcW w:w="2051" w:type="pct"/>
          </w:tcPr>
          <w:p w14:paraId="6D5834D7" w14:textId="77777777" w:rsidR="00FE0F71" w:rsidRPr="00A73000" w:rsidRDefault="00FE0F71" w:rsidP="003A149D">
            <w:pPr>
              <w:snapToGrid w:val="0"/>
              <w:rPr>
                <w:bCs/>
              </w:rPr>
            </w:pPr>
            <w:r w:rsidRPr="00A73000">
              <w:rPr>
                <w:bCs/>
              </w:rPr>
              <w:t>1. Решение ситуационных задач по приостановлению операций на счетах налогоплательщиков и расчету пени.</w:t>
            </w:r>
          </w:p>
        </w:tc>
        <w:tc>
          <w:tcPr>
            <w:tcW w:w="602" w:type="pct"/>
            <w:vMerge/>
            <w:vAlign w:val="center"/>
          </w:tcPr>
          <w:p w14:paraId="6BF0012E" w14:textId="2D681CA6" w:rsidR="00FE0F71" w:rsidRPr="00A73000" w:rsidRDefault="00FE0F71" w:rsidP="003A149D">
            <w:pPr>
              <w:jc w:val="center"/>
              <w:rPr>
                <w:color w:val="FF0000"/>
              </w:rPr>
            </w:pPr>
          </w:p>
        </w:tc>
        <w:tc>
          <w:tcPr>
            <w:tcW w:w="550" w:type="pct"/>
            <w:vMerge/>
          </w:tcPr>
          <w:p w14:paraId="716A4342" w14:textId="77777777" w:rsidR="00FE0F71" w:rsidRPr="00A73000" w:rsidRDefault="00FE0F71" w:rsidP="003A149D">
            <w:pPr>
              <w:rPr>
                <w:b/>
                <w:bCs/>
              </w:rPr>
            </w:pPr>
          </w:p>
        </w:tc>
        <w:tc>
          <w:tcPr>
            <w:tcW w:w="549" w:type="pct"/>
            <w:vMerge/>
          </w:tcPr>
          <w:p w14:paraId="4C16F48C" w14:textId="77777777" w:rsidR="00FE0F71" w:rsidRPr="00A73000" w:rsidRDefault="00FE0F71" w:rsidP="003A149D">
            <w:pPr>
              <w:rPr>
                <w:b/>
                <w:bCs/>
              </w:rPr>
            </w:pPr>
          </w:p>
        </w:tc>
        <w:tc>
          <w:tcPr>
            <w:tcW w:w="549" w:type="pct"/>
            <w:vMerge/>
          </w:tcPr>
          <w:p w14:paraId="6AFC4F40" w14:textId="77777777" w:rsidR="00FE0F71" w:rsidRPr="00A73000" w:rsidRDefault="00FE0F71" w:rsidP="003A149D">
            <w:pPr>
              <w:rPr>
                <w:b/>
                <w:bCs/>
              </w:rPr>
            </w:pPr>
          </w:p>
        </w:tc>
      </w:tr>
      <w:tr w:rsidR="003A149D" w:rsidRPr="00A73000" w14:paraId="7EE6F0C8" w14:textId="6C794A13" w:rsidTr="003A149D">
        <w:trPr>
          <w:trHeight w:val="335"/>
        </w:trPr>
        <w:tc>
          <w:tcPr>
            <w:tcW w:w="699" w:type="pct"/>
            <w:vMerge w:val="restart"/>
          </w:tcPr>
          <w:p w14:paraId="55786194" w14:textId="77777777" w:rsidR="003A149D" w:rsidRPr="00A73000" w:rsidRDefault="003A149D" w:rsidP="003A149D">
            <w:pPr>
              <w:rPr>
                <w:b/>
                <w:bCs/>
              </w:rPr>
            </w:pPr>
            <w:r w:rsidRPr="00A73000">
              <w:rPr>
                <w:b/>
                <w:bCs/>
              </w:rPr>
              <w:t xml:space="preserve">Тема 1.5. </w:t>
            </w:r>
          </w:p>
          <w:p w14:paraId="06444296" w14:textId="77777777" w:rsidR="003A149D" w:rsidRPr="00A73000" w:rsidRDefault="003A149D" w:rsidP="003A149D">
            <w:pPr>
              <w:rPr>
                <w:b/>
                <w:bCs/>
              </w:rPr>
            </w:pPr>
            <w:r w:rsidRPr="00A73000">
              <w:rPr>
                <w:b/>
                <w:bCs/>
              </w:rPr>
              <w:t>Налоговый контроль и налоговые правонарушения. Ответственность за совершение налоговых правонарушений</w:t>
            </w:r>
          </w:p>
        </w:tc>
        <w:tc>
          <w:tcPr>
            <w:tcW w:w="2051" w:type="pct"/>
          </w:tcPr>
          <w:p w14:paraId="03BB237A" w14:textId="418E4F0D" w:rsidR="003A149D" w:rsidRPr="00A73000" w:rsidRDefault="003A149D" w:rsidP="003A149D">
            <w:pPr>
              <w:spacing w:after="120"/>
              <w:rPr>
                <w:b/>
                <w:bCs/>
              </w:rPr>
            </w:pPr>
            <w:r>
              <w:rPr>
                <w:b/>
                <w:bCs/>
              </w:rPr>
              <w:t>Содержание</w:t>
            </w:r>
            <w:r w:rsidRPr="00A73000">
              <w:rPr>
                <w:b/>
                <w:bCs/>
              </w:rPr>
              <w:t xml:space="preserve"> </w:t>
            </w:r>
          </w:p>
        </w:tc>
        <w:tc>
          <w:tcPr>
            <w:tcW w:w="602" w:type="pct"/>
            <w:vAlign w:val="center"/>
          </w:tcPr>
          <w:p w14:paraId="3D4CAE87" w14:textId="75E74C7A" w:rsidR="003A149D" w:rsidRPr="00A73000" w:rsidRDefault="003A149D" w:rsidP="003A149D">
            <w:pPr>
              <w:snapToGrid w:val="0"/>
              <w:jc w:val="center"/>
              <w:rPr>
                <w:b/>
              </w:rPr>
            </w:pPr>
          </w:p>
        </w:tc>
        <w:tc>
          <w:tcPr>
            <w:tcW w:w="550" w:type="pct"/>
            <w:vMerge w:val="restart"/>
          </w:tcPr>
          <w:p w14:paraId="766795B3" w14:textId="0E1FD2D1" w:rsidR="003A149D" w:rsidRPr="00A73000" w:rsidRDefault="003A149D" w:rsidP="003A149D">
            <w:pPr>
              <w:snapToGrid w:val="0"/>
              <w:jc w:val="center"/>
              <w:rPr>
                <w:bCs/>
                <w:color w:val="FF0000"/>
              </w:rPr>
            </w:pPr>
          </w:p>
        </w:tc>
        <w:tc>
          <w:tcPr>
            <w:tcW w:w="549" w:type="pct"/>
          </w:tcPr>
          <w:p w14:paraId="398BCBC2" w14:textId="77777777" w:rsidR="003A149D" w:rsidRPr="00A73000" w:rsidRDefault="003A149D" w:rsidP="003A149D">
            <w:pPr>
              <w:snapToGrid w:val="0"/>
              <w:jc w:val="center"/>
              <w:rPr>
                <w:bCs/>
              </w:rPr>
            </w:pPr>
          </w:p>
        </w:tc>
        <w:tc>
          <w:tcPr>
            <w:tcW w:w="549" w:type="pct"/>
          </w:tcPr>
          <w:p w14:paraId="041BB69D" w14:textId="77777777" w:rsidR="003A149D" w:rsidRPr="00A73000" w:rsidRDefault="003A149D" w:rsidP="003A149D">
            <w:pPr>
              <w:snapToGrid w:val="0"/>
              <w:jc w:val="center"/>
              <w:rPr>
                <w:bCs/>
              </w:rPr>
            </w:pPr>
          </w:p>
        </w:tc>
      </w:tr>
      <w:tr w:rsidR="003A149D" w:rsidRPr="00A73000" w14:paraId="56B88AD0" w14:textId="36395451" w:rsidTr="003A149D">
        <w:trPr>
          <w:trHeight w:val="899"/>
        </w:trPr>
        <w:tc>
          <w:tcPr>
            <w:tcW w:w="699" w:type="pct"/>
            <w:vMerge/>
          </w:tcPr>
          <w:p w14:paraId="7CB01320" w14:textId="77777777" w:rsidR="003A149D" w:rsidRPr="00A73000" w:rsidRDefault="003A149D" w:rsidP="003A149D">
            <w:pPr>
              <w:rPr>
                <w:b/>
                <w:bCs/>
              </w:rPr>
            </w:pPr>
          </w:p>
        </w:tc>
        <w:tc>
          <w:tcPr>
            <w:tcW w:w="2051" w:type="pct"/>
          </w:tcPr>
          <w:p w14:paraId="09DAB72D" w14:textId="77777777" w:rsidR="003A149D" w:rsidRPr="00A73000" w:rsidRDefault="003A149D" w:rsidP="003A149D">
            <w:pPr>
              <w:numPr>
                <w:ilvl w:val="0"/>
                <w:numId w:val="50"/>
              </w:numPr>
              <w:spacing w:line="276" w:lineRule="auto"/>
              <w:jc w:val="both"/>
            </w:pPr>
            <w:r w:rsidRPr="00A73000">
              <w:t>Формы налогового контроля. Налоговые проверки.</w:t>
            </w:r>
          </w:p>
          <w:p w14:paraId="26B1F943" w14:textId="77777777" w:rsidR="003A149D" w:rsidRPr="00A73000" w:rsidRDefault="003A149D" w:rsidP="003A149D">
            <w:pPr>
              <w:numPr>
                <w:ilvl w:val="0"/>
                <w:numId w:val="50"/>
              </w:numPr>
              <w:spacing w:line="276" w:lineRule="auto"/>
              <w:jc w:val="both"/>
            </w:pPr>
            <w:r w:rsidRPr="00A73000">
              <w:t xml:space="preserve">Понятие налогового правонарушения. </w:t>
            </w:r>
          </w:p>
          <w:p w14:paraId="14B456DC" w14:textId="77777777" w:rsidR="003A149D" w:rsidRPr="00A73000" w:rsidRDefault="003A149D" w:rsidP="003A149D">
            <w:pPr>
              <w:numPr>
                <w:ilvl w:val="0"/>
                <w:numId w:val="50"/>
              </w:numPr>
              <w:spacing w:line="276" w:lineRule="auto"/>
              <w:jc w:val="both"/>
            </w:pPr>
            <w:r w:rsidRPr="00A73000">
              <w:t>Общие положения об ответственности за совершение налоговых правонарушений.</w:t>
            </w:r>
          </w:p>
          <w:p w14:paraId="6574EF64" w14:textId="77777777" w:rsidR="003A149D" w:rsidRPr="00A73000" w:rsidRDefault="003A149D" w:rsidP="003A149D">
            <w:pPr>
              <w:numPr>
                <w:ilvl w:val="0"/>
                <w:numId w:val="50"/>
              </w:numPr>
              <w:spacing w:line="276" w:lineRule="auto"/>
              <w:jc w:val="both"/>
            </w:pPr>
            <w:r w:rsidRPr="00A73000">
              <w:t>Виды налоговых правонарушений и ответственность за их совершение.</w:t>
            </w:r>
          </w:p>
        </w:tc>
        <w:tc>
          <w:tcPr>
            <w:tcW w:w="602" w:type="pct"/>
            <w:vAlign w:val="center"/>
          </w:tcPr>
          <w:p w14:paraId="5210B561" w14:textId="456DD922" w:rsidR="003A149D" w:rsidRPr="00A73000" w:rsidRDefault="003A149D" w:rsidP="003A149D">
            <w:pPr>
              <w:jc w:val="center"/>
            </w:pPr>
          </w:p>
        </w:tc>
        <w:tc>
          <w:tcPr>
            <w:tcW w:w="550" w:type="pct"/>
            <w:vMerge/>
          </w:tcPr>
          <w:p w14:paraId="660B3336" w14:textId="77777777" w:rsidR="003A149D" w:rsidRPr="00A73000" w:rsidRDefault="003A149D" w:rsidP="003A149D">
            <w:pPr>
              <w:rPr>
                <w:b/>
                <w:bCs/>
              </w:rPr>
            </w:pPr>
          </w:p>
        </w:tc>
        <w:tc>
          <w:tcPr>
            <w:tcW w:w="549" w:type="pct"/>
          </w:tcPr>
          <w:p w14:paraId="00D94426" w14:textId="77777777" w:rsidR="00FE0F71" w:rsidRPr="00A73000" w:rsidRDefault="00FE0F71" w:rsidP="00FE0F71">
            <w:pPr>
              <w:snapToGrid w:val="0"/>
              <w:jc w:val="center"/>
              <w:rPr>
                <w:bCs/>
              </w:rPr>
            </w:pPr>
            <w:r w:rsidRPr="00A73000">
              <w:rPr>
                <w:bCs/>
              </w:rPr>
              <w:t>ОК 01</w:t>
            </w:r>
            <w:r>
              <w:rPr>
                <w:bCs/>
              </w:rPr>
              <w:t>,</w:t>
            </w:r>
          </w:p>
          <w:p w14:paraId="2A182977" w14:textId="77777777" w:rsidR="00FE0F71" w:rsidRPr="00A73000" w:rsidRDefault="00FE0F71" w:rsidP="00FE0F71">
            <w:pPr>
              <w:snapToGrid w:val="0"/>
              <w:jc w:val="center"/>
              <w:rPr>
                <w:bCs/>
              </w:rPr>
            </w:pPr>
            <w:r w:rsidRPr="00A73000">
              <w:rPr>
                <w:bCs/>
              </w:rPr>
              <w:t>ОК 02</w:t>
            </w:r>
            <w:r>
              <w:rPr>
                <w:bCs/>
              </w:rPr>
              <w:t>,</w:t>
            </w:r>
          </w:p>
          <w:p w14:paraId="7BFB94E4" w14:textId="77777777" w:rsidR="00FE0F71" w:rsidRPr="00A73000" w:rsidRDefault="00FE0F71" w:rsidP="00FE0F71">
            <w:pPr>
              <w:snapToGrid w:val="0"/>
              <w:jc w:val="center"/>
              <w:rPr>
                <w:bCs/>
              </w:rPr>
            </w:pPr>
            <w:r w:rsidRPr="00A73000">
              <w:rPr>
                <w:bCs/>
              </w:rPr>
              <w:t>ОК 0</w:t>
            </w:r>
            <w:r>
              <w:rPr>
                <w:bCs/>
              </w:rPr>
              <w:t>4</w:t>
            </w:r>
          </w:p>
          <w:p w14:paraId="0A8179AA" w14:textId="77777777" w:rsidR="003A149D" w:rsidRPr="00A73000" w:rsidRDefault="003A149D" w:rsidP="003A149D">
            <w:pPr>
              <w:rPr>
                <w:b/>
                <w:bCs/>
              </w:rPr>
            </w:pPr>
          </w:p>
        </w:tc>
        <w:tc>
          <w:tcPr>
            <w:tcW w:w="549" w:type="pct"/>
          </w:tcPr>
          <w:p w14:paraId="50647281" w14:textId="77777777" w:rsidR="003A149D" w:rsidRPr="00A73000" w:rsidRDefault="003A149D" w:rsidP="003A149D">
            <w:pPr>
              <w:rPr>
                <w:b/>
                <w:bCs/>
              </w:rPr>
            </w:pPr>
          </w:p>
        </w:tc>
      </w:tr>
      <w:tr w:rsidR="003A149D" w:rsidRPr="00A73000" w14:paraId="7EB5399C" w14:textId="388998DA" w:rsidTr="003A149D">
        <w:trPr>
          <w:trHeight w:val="265"/>
        </w:trPr>
        <w:tc>
          <w:tcPr>
            <w:tcW w:w="699" w:type="pct"/>
            <w:vMerge/>
          </w:tcPr>
          <w:p w14:paraId="00B2327F" w14:textId="77777777" w:rsidR="003A149D" w:rsidRPr="00A73000" w:rsidRDefault="003A149D" w:rsidP="003A149D">
            <w:pPr>
              <w:rPr>
                <w:b/>
                <w:bCs/>
              </w:rPr>
            </w:pPr>
          </w:p>
        </w:tc>
        <w:tc>
          <w:tcPr>
            <w:tcW w:w="2051" w:type="pct"/>
          </w:tcPr>
          <w:p w14:paraId="4F47D8F3" w14:textId="42105666" w:rsidR="003A149D" w:rsidRPr="00A73000" w:rsidRDefault="003A149D" w:rsidP="003A149D">
            <w:pPr>
              <w:spacing w:after="120"/>
              <w:rPr>
                <w:b/>
              </w:rPr>
            </w:pPr>
            <w:r>
              <w:rPr>
                <w:b/>
                <w:bCs/>
              </w:rPr>
              <w:t>В том числе практических занятий и лабораторных работ</w:t>
            </w:r>
          </w:p>
        </w:tc>
        <w:tc>
          <w:tcPr>
            <w:tcW w:w="602" w:type="pct"/>
            <w:vAlign w:val="center"/>
          </w:tcPr>
          <w:p w14:paraId="125ABF91" w14:textId="222FCE16" w:rsidR="003A149D" w:rsidRPr="00A73000" w:rsidRDefault="003A149D" w:rsidP="003A149D">
            <w:pPr>
              <w:spacing w:after="120"/>
              <w:jc w:val="center"/>
              <w:rPr>
                <w:b/>
                <w:bCs/>
              </w:rPr>
            </w:pPr>
          </w:p>
        </w:tc>
        <w:tc>
          <w:tcPr>
            <w:tcW w:w="550" w:type="pct"/>
            <w:vMerge/>
          </w:tcPr>
          <w:p w14:paraId="3E73E216" w14:textId="77777777" w:rsidR="003A149D" w:rsidRPr="00A73000" w:rsidRDefault="003A149D" w:rsidP="003A149D">
            <w:pPr>
              <w:rPr>
                <w:b/>
                <w:bCs/>
              </w:rPr>
            </w:pPr>
          </w:p>
        </w:tc>
        <w:tc>
          <w:tcPr>
            <w:tcW w:w="549" w:type="pct"/>
          </w:tcPr>
          <w:p w14:paraId="3D5D6377" w14:textId="77777777" w:rsidR="003A149D" w:rsidRPr="00A73000" w:rsidRDefault="003A149D" w:rsidP="003A149D">
            <w:pPr>
              <w:rPr>
                <w:b/>
                <w:bCs/>
              </w:rPr>
            </w:pPr>
          </w:p>
        </w:tc>
        <w:tc>
          <w:tcPr>
            <w:tcW w:w="549" w:type="pct"/>
          </w:tcPr>
          <w:p w14:paraId="11B9C2CF" w14:textId="77777777" w:rsidR="003A149D" w:rsidRPr="00A73000" w:rsidRDefault="003A149D" w:rsidP="003A149D">
            <w:pPr>
              <w:rPr>
                <w:b/>
                <w:bCs/>
              </w:rPr>
            </w:pPr>
          </w:p>
        </w:tc>
      </w:tr>
      <w:tr w:rsidR="003A149D" w:rsidRPr="00A73000" w14:paraId="47F3183D" w14:textId="1E7329FC" w:rsidTr="003A149D">
        <w:trPr>
          <w:trHeight w:val="313"/>
        </w:trPr>
        <w:tc>
          <w:tcPr>
            <w:tcW w:w="699" w:type="pct"/>
            <w:vMerge/>
          </w:tcPr>
          <w:p w14:paraId="09700ACA" w14:textId="77777777" w:rsidR="003A149D" w:rsidRPr="00A73000" w:rsidRDefault="003A149D" w:rsidP="003A149D">
            <w:pPr>
              <w:rPr>
                <w:b/>
                <w:bCs/>
              </w:rPr>
            </w:pPr>
          </w:p>
        </w:tc>
        <w:tc>
          <w:tcPr>
            <w:tcW w:w="2051" w:type="pct"/>
          </w:tcPr>
          <w:p w14:paraId="2A5A9743" w14:textId="77777777" w:rsidR="003A149D" w:rsidRPr="00A73000" w:rsidRDefault="003A149D" w:rsidP="003A149D">
            <w:pPr>
              <w:snapToGrid w:val="0"/>
              <w:rPr>
                <w:bCs/>
              </w:rPr>
            </w:pPr>
            <w:r w:rsidRPr="00A73000">
              <w:rPr>
                <w:bCs/>
              </w:rPr>
              <w:t>1. Решение ситуационных задач по расчету налоговых санкций за совершение налоговых правонарушений.</w:t>
            </w:r>
          </w:p>
        </w:tc>
        <w:tc>
          <w:tcPr>
            <w:tcW w:w="602" w:type="pct"/>
            <w:vAlign w:val="center"/>
          </w:tcPr>
          <w:p w14:paraId="7069C1CC" w14:textId="1F01E894" w:rsidR="003A149D" w:rsidRPr="00A73000" w:rsidRDefault="003A149D" w:rsidP="003A149D">
            <w:pPr>
              <w:jc w:val="center"/>
              <w:rPr>
                <w:color w:val="FF0000"/>
              </w:rPr>
            </w:pPr>
          </w:p>
        </w:tc>
        <w:tc>
          <w:tcPr>
            <w:tcW w:w="550" w:type="pct"/>
            <w:vMerge/>
          </w:tcPr>
          <w:p w14:paraId="243CB4DC" w14:textId="77777777" w:rsidR="003A149D" w:rsidRPr="00A73000" w:rsidRDefault="003A149D" w:rsidP="003A149D">
            <w:pPr>
              <w:rPr>
                <w:b/>
                <w:bCs/>
              </w:rPr>
            </w:pPr>
          </w:p>
        </w:tc>
        <w:tc>
          <w:tcPr>
            <w:tcW w:w="549" w:type="pct"/>
          </w:tcPr>
          <w:p w14:paraId="7E2ECE03" w14:textId="77777777" w:rsidR="003A149D" w:rsidRPr="00A73000" w:rsidRDefault="003A149D" w:rsidP="003A149D">
            <w:pPr>
              <w:rPr>
                <w:b/>
                <w:bCs/>
              </w:rPr>
            </w:pPr>
          </w:p>
        </w:tc>
        <w:tc>
          <w:tcPr>
            <w:tcW w:w="549" w:type="pct"/>
          </w:tcPr>
          <w:p w14:paraId="431E7785" w14:textId="77777777" w:rsidR="003A149D" w:rsidRPr="00A73000" w:rsidRDefault="003A149D" w:rsidP="003A149D">
            <w:pPr>
              <w:rPr>
                <w:b/>
                <w:bCs/>
              </w:rPr>
            </w:pPr>
          </w:p>
        </w:tc>
      </w:tr>
      <w:tr w:rsidR="003A149D" w:rsidRPr="00A73000" w14:paraId="66D93083" w14:textId="02DC1465" w:rsidTr="003A149D">
        <w:trPr>
          <w:trHeight w:val="335"/>
        </w:trPr>
        <w:tc>
          <w:tcPr>
            <w:tcW w:w="2750" w:type="pct"/>
            <w:gridSpan w:val="2"/>
          </w:tcPr>
          <w:p w14:paraId="53F5BE77" w14:textId="154176E4" w:rsidR="003A149D" w:rsidRPr="00A73000" w:rsidRDefault="003A149D" w:rsidP="003A149D">
            <w:pPr>
              <w:spacing w:after="120"/>
              <w:rPr>
                <w:b/>
                <w:bCs/>
              </w:rPr>
            </w:pPr>
            <w:r w:rsidRPr="00A73000">
              <w:rPr>
                <w:b/>
                <w:bCs/>
              </w:rPr>
              <w:t>Раздел 2. Экономическая сущность налогов, сборов и страховых взносов.</w:t>
            </w:r>
          </w:p>
        </w:tc>
        <w:tc>
          <w:tcPr>
            <w:tcW w:w="602" w:type="pct"/>
          </w:tcPr>
          <w:p w14:paraId="1598C110" w14:textId="4788C85E" w:rsidR="003A149D" w:rsidRPr="003A149D" w:rsidRDefault="003A149D" w:rsidP="003A149D">
            <w:pPr>
              <w:snapToGrid w:val="0"/>
              <w:jc w:val="center"/>
              <w:rPr>
                <w:b/>
              </w:rPr>
            </w:pPr>
            <w:r>
              <w:rPr>
                <w:b/>
              </w:rPr>
              <w:t>3/23</w:t>
            </w:r>
          </w:p>
        </w:tc>
        <w:tc>
          <w:tcPr>
            <w:tcW w:w="550" w:type="pct"/>
          </w:tcPr>
          <w:p w14:paraId="20333085" w14:textId="657BA326" w:rsidR="003A149D" w:rsidRPr="00A73000" w:rsidRDefault="003A149D" w:rsidP="003A149D">
            <w:pPr>
              <w:snapToGrid w:val="0"/>
              <w:jc w:val="center"/>
              <w:rPr>
                <w:bCs/>
              </w:rPr>
            </w:pPr>
            <w:r>
              <w:rPr>
                <w:b/>
              </w:rPr>
              <w:t>5/21</w:t>
            </w:r>
          </w:p>
        </w:tc>
        <w:tc>
          <w:tcPr>
            <w:tcW w:w="549" w:type="pct"/>
          </w:tcPr>
          <w:p w14:paraId="415E2E82" w14:textId="77777777" w:rsidR="003A149D" w:rsidRPr="00A73000" w:rsidRDefault="003A149D" w:rsidP="003A149D">
            <w:pPr>
              <w:snapToGrid w:val="0"/>
              <w:jc w:val="center"/>
              <w:rPr>
                <w:bCs/>
              </w:rPr>
            </w:pPr>
          </w:p>
        </w:tc>
        <w:tc>
          <w:tcPr>
            <w:tcW w:w="549" w:type="pct"/>
          </w:tcPr>
          <w:p w14:paraId="50070975" w14:textId="77777777" w:rsidR="003A149D" w:rsidRPr="00A73000" w:rsidRDefault="003A149D" w:rsidP="003A149D">
            <w:pPr>
              <w:snapToGrid w:val="0"/>
              <w:jc w:val="center"/>
              <w:rPr>
                <w:bCs/>
              </w:rPr>
            </w:pPr>
          </w:p>
        </w:tc>
      </w:tr>
      <w:tr w:rsidR="003A149D" w:rsidRPr="00A73000" w14:paraId="5240200C" w14:textId="3902B223" w:rsidTr="003A149D">
        <w:trPr>
          <w:trHeight w:val="335"/>
        </w:trPr>
        <w:tc>
          <w:tcPr>
            <w:tcW w:w="699" w:type="pct"/>
            <w:vMerge w:val="restart"/>
          </w:tcPr>
          <w:p w14:paraId="3526F565" w14:textId="77777777" w:rsidR="003A149D" w:rsidRPr="00A73000" w:rsidRDefault="003A149D" w:rsidP="003A149D">
            <w:pPr>
              <w:rPr>
                <w:b/>
                <w:bCs/>
              </w:rPr>
            </w:pPr>
            <w:r w:rsidRPr="00A73000">
              <w:rPr>
                <w:b/>
                <w:bCs/>
              </w:rPr>
              <w:t xml:space="preserve">Тема 2.1. </w:t>
            </w:r>
          </w:p>
          <w:p w14:paraId="32A0FB6F" w14:textId="77777777" w:rsidR="003A149D" w:rsidRPr="00A73000" w:rsidRDefault="003A149D" w:rsidP="003A149D">
            <w:pPr>
              <w:rPr>
                <w:b/>
                <w:bCs/>
              </w:rPr>
            </w:pPr>
            <w:r w:rsidRPr="00A73000">
              <w:rPr>
                <w:b/>
                <w:bCs/>
              </w:rPr>
              <w:lastRenderedPageBreak/>
              <w:t>Федеральные налоги</w:t>
            </w:r>
          </w:p>
        </w:tc>
        <w:tc>
          <w:tcPr>
            <w:tcW w:w="2051" w:type="pct"/>
          </w:tcPr>
          <w:p w14:paraId="64DA9FB3" w14:textId="1DA8542A" w:rsidR="003A149D" w:rsidRPr="00A73000" w:rsidRDefault="003A149D" w:rsidP="003A149D">
            <w:pPr>
              <w:spacing w:after="120"/>
              <w:rPr>
                <w:b/>
                <w:bCs/>
              </w:rPr>
            </w:pPr>
            <w:r>
              <w:rPr>
                <w:b/>
                <w:bCs/>
              </w:rPr>
              <w:lastRenderedPageBreak/>
              <w:t>Содержание</w:t>
            </w:r>
            <w:r w:rsidRPr="00A73000">
              <w:rPr>
                <w:b/>
                <w:bCs/>
              </w:rPr>
              <w:t xml:space="preserve"> </w:t>
            </w:r>
          </w:p>
        </w:tc>
        <w:tc>
          <w:tcPr>
            <w:tcW w:w="602" w:type="pct"/>
            <w:vAlign w:val="center"/>
          </w:tcPr>
          <w:p w14:paraId="322D6FB8" w14:textId="7D8A3A35" w:rsidR="003A149D" w:rsidRPr="00A73000" w:rsidRDefault="003A149D" w:rsidP="003A149D">
            <w:pPr>
              <w:snapToGrid w:val="0"/>
              <w:jc w:val="center"/>
              <w:rPr>
                <w:b/>
              </w:rPr>
            </w:pPr>
          </w:p>
        </w:tc>
        <w:tc>
          <w:tcPr>
            <w:tcW w:w="550" w:type="pct"/>
            <w:vMerge w:val="restart"/>
          </w:tcPr>
          <w:p w14:paraId="4AFC75CD" w14:textId="3AE80AA6" w:rsidR="003A149D" w:rsidRPr="00A73000" w:rsidRDefault="003A149D" w:rsidP="003A149D">
            <w:pPr>
              <w:suppressAutoHyphens/>
              <w:jc w:val="center"/>
              <w:rPr>
                <w:color w:val="000000"/>
              </w:rPr>
            </w:pPr>
          </w:p>
        </w:tc>
        <w:tc>
          <w:tcPr>
            <w:tcW w:w="549" w:type="pct"/>
          </w:tcPr>
          <w:p w14:paraId="6DCA8E90" w14:textId="77777777" w:rsidR="003A149D" w:rsidRPr="00A73000" w:rsidRDefault="003A149D" w:rsidP="003A149D">
            <w:pPr>
              <w:snapToGrid w:val="0"/>
              <w:jc w:val="center"/>
              <w:rPr>
                <w:bCs/>
              </w:rPr>
            </w:pPr>
          </w:p>
        </w:tc>
        <w:tc>
          <w:tcPr>
            <w:tcW w:w="549" w:type="pct"/>
          </w:tcPr>
          <w:p w14:paraId="3778B106" w14:textId="77777777" w:rsidR="003A149D" w:rsidRPr="00A73000" w:rsidRDefault="003A149D" w:rsidP="003A149D">
            <w:pPr>
              <w:snapToGrid w:val="0"/>
              <w:jc w:val="center"/>
              <w:rPr>
                <w:bCs/>
              </w:rPr>
            </w:pPr>
          </w:p>
        </w:tc>
      </w:tr>
      <w:tr w:rsidR="00FE0F71" w:rsidRPr="00A73000" w14:paraId="2B788720" w14:textId="2C2BF186" w:rsidTr="003A149D">
        <w:trPr>
          <w:trHeight w:val="899"/>
        </w:trPr>
        <w:tc>
          <w:tcPr>
            <w:tcW w:w="699" w:type="pct"/>
            <w:vMerge/>
          </w:tcPr>
          <w:p w14:paraId="011A5FC1" w14:textId="77777777" w:rsidR="00FE0F71" w:rsidRPr="00A73000" w:rsidRDefault="00FE0F71" w:rsidP="003A149D">
            <w:pPr>
              <w:rPr>
                <w:b/>
                <w:bCs/>
              </w:rPr>
            </w:pPr>
          </w:p>
        </w:tc>
        <w:tc>
          <w:tcPr>
            <w:tcW w:w="2051" w:type="pct"/>
          </w:tcPr>
          <w:p w14:paraId="6BD81819" w14:textId="77777777" w:rsidR="00FE0F71" w:rsidRPr="00A73000" w:rsidRDefault="00FE0F71" w:rsidP="003A149D">
            <w:pPr>
              <w:numPr>
                <w:ilvl w:val="0"/>
                <w:numId w:val="51"/>
              </w:numPr>
              <w:spacing w:line="276" w:lineRule="auto"/>
              <w:jc w:val="both"/>
            </w:pPr>
            <w:r w:rsidRPr="00A73000">
              <w:t>Экономическая сущность и основные элементы налога на добавленную стоимость.</w:t>
            </w:r>
          </w:p>
          <w:p w14:paraId="5C215EA2" w14:textId="77777777" w:rsidR="00FE0F71" w:rsidRPr="00A73000" w:rsidRDefault="00FE0F71" w:rsidP="003A149D">
            <w:pPr>
              <w:numPr>
                <w:ilvl w:val="0"/>
                <w:numId w:val="51"/>
              </w:numPr>
              <w:spacing w:line="276" w:lineRule="auto"/>
              <w:ind w:left="350" w:hanging="357"/>
              <w:jc w:val="both"/>
            </w:pPr>
            <w:r w:rsidRPr="00A73000">
              <w:t>Экономическая сущность и основные элементы налога на прибыль организаций.</w:t>
            </w:r>
          </w:p>
          <w:p w14:paraId="07385348" w14:textId="77777777" w:rsidR="00FE0F71" w:rsidRPr="00A73000" w:rsidRDefault="00FE0F71" w:rsidP="003A149D">
            <w:pPr>
              <w:numPr>
                <w:ilvl w:val="0"/>
                <w:numId w:val="51"/>
              </w:numPr>
              <w:spacing w:line="276" w:lineRule="auto"/>
              <w:ind w:left="350" w:hanging="357"/>
              <w:jc w:val="both"/>
            </w:pPr>
            <w:r w:rsidRPr="00A73000">
              <w:t>Экономическая сущность и основные элементы налога на доходы физических лиц.</w:t>
            </w:r>
          </w:p>
        </w:tc>
        <w:tc>
          <w:tcPr>
            <w:tcW w:w="602" w:type="pct"/>
            <w:vMerge w:val="restart"/>
            <w:vAlign w:val="center"/>
          </w:tcPr>
          <w:p w14:paraId="16DFB040" w14:textId="72ED64D5" w:rsidR="00FE0F71" w:rsidRPr="00A73000" w:rsidRDefault="00FE0F71" w:rsidP="003A149D">
            <w:pPr>
              <w:jc w:val="center"/>
            </w:pPr>
          </w:p>
        </w:tc>
        <w:tc>
          <w:tcPr>
            <w:tcW w:w="550" w:type="pct"/>
            <w:vMerge/>
          </w:tcPr>
          <w:p w14:paraId="1E79387B" w14:textId="77777777" w:rsidR="00FE0F71" w:rsidRPr="00A73000" w:rsidRDefault="00FE0F71" w:rsidP="003A149D">
            <w:pPr>
              <w:rPr>
                <w:b/>
                <w:bCs/>
              </w:rPr>
            </w:pPr>
          </w:p>
        </w:tc>
        <w:tc>
          <w:tcPr>
            <w:tcW w:w="549" w:type="pct"/>
            <w:vMerge w:val="restart"/>
          </w:tcPr>
          <w:p w14:paraId="7D8BF249" w14:textId="77777777" w:rsidR="00FE0F71" w:rsidRPr="00A73000" w:rsidRDefault="00FE0F71" w:rsidP="00FE0F71">
            <w:pPr>
              <w:snapToGrid w:val="0"/>
              <w:jc w:val="center"/>
              <w:rPr>
                <w:bCs/>
              </w:rPr>
            </w:pPr>
            <w:r w:rsidRPr="00A73000">
              <w:rPr>
                <w:bCs/>
              </w:rPr>
              <w:t>ОК 01</w:t>
            </w:r>
            <w:r>
              <w:rPr>
                <w:bCs/>
              </w:rPr>
              <w:t>,</w:t>
            </w:r>
          </w:p>
          <w:p w14:paraId="7CDAE210" w14:textId="77777777" w:rsidR="00FE0F71" w:rsidRPr="00A73000" w:rsidRDefault="00FE0F71" w:rsidP="00FE0F71">
            <w:pPr>
              <w:snapToGrid w:val="0"/>
              <w:jc w:val="center"/>
              <w:rPr>
                <w:bCs/>
              </w:rPr>
            </w:pPr>
            <w:r w:rsidRPr="00A73000">
              <w:rPr>
                <w:bCs/>
              </w:rPr>
              <w:t>ОК 02</w:t>
            </w:r>
            <w:r>
              <w:rPr>
                <w:bCs/>
              </w:rPr>
              <w:t>,</w:t>
            </w:r>
          </w:p>
          <w:p w14:paraId="741F7047" w14:textId="77777777" w:rsidR="00FE0F71" w:rsidRPr="00A73000" w:rsidRDefault="00FE0F71" w:rsidP="00FE0F71">
            <w:pPr>
              <w:snapToGrid w:val="0"/>
              <w:jc w:val="center"/>
              <w:rPr>
                <w:bCs/>
              </w:rPr>
            </w:pPr>
            <w:r w:rsidRPr="00A73000">
              <w:rPr>
                <w:bCs/>
              </w:rPr>
              <w:t>ОК 0</w:t>
            </w:r>
            <w:r>
              <w:rPr>
                <w:bCs/>
              </w:rPr>
              <w:t>4</w:t>
            </w:r>
          </w:p>
          <w:p w14:paraId="47D5CF27" w14:textId="77777777" w:rsidR="00FE0F71" w:rsidRPr="00A73000" w:rsidRDefault="00FE0F71" w:rsidP="003A149D">
            <w:pPr>
              <w:rPr>
                <w:b/>
                <w:bCs/>
              </w:rPr>
            </w:pPr>
          </w:p>
        </w:tc>
        <w:tc>
          <w:tcPr>
            <w:tcW w:w="549" w:type="pct"/>
          </w:tcPr>
          <w:p w14:paraId="2CDD59F4" w14:textId="77777777" w:rsidR="00FE0F71" w:rsidRPr="00A73000" w:rsidRDefault="00FE0F71" w:rsidP="003A149D">
            <w:pPr>
              <w:rPr>
                <w:b/>
                <w:bCs/>
              </w:rPr>
            </w:pPr>
          </w:p>
        </w:tc>
      </w:tr>
      <w:tr w:rsidR="00FE0F71" w:rsidRPr="00A73000" w14:paraId="73945FC6" w14:textId="42D0A8ED" w:rsidTr="003A149D">
        <w:trPr>
          <w:trHeight w:val="20"/>
        </w:trPr>
        <w:tc>
          <w:tcPr>
            <w:tcW w:w="699" w:type="pct"/>
            <w:vMerge/>
          </w:tcPr>
          <w:p w14:paraId="49E49231" w14:textId="77777777" w:rsidR="00FE0F71" w:rsidRPr="00A73000" w:rsidRDefault="00FE0F71" w:rsidP="003A149D">
            <w:pPr>
              <w:rPr>
                <w:b/>
                <w:bCs/>
              </w:rPr>
            </w:pPr>
          </w:p>
        </w:tc>
        <w:tc>
          <w:tcPr>
            <w:tcW w:w="2051" w:type="pct"/>
          </w:tcPr>
          <w:p w14:paraId="60C94B26" w14:textId="3C09A8BD" w:rsidR="00FE0F71" w:rsidRPr="00A73000" w:rsidRDefault="00FE0F71" w:rsidP="003A149D">
            <w:pPr>
              <w:spacing w:after="120"/>
              <w:rPr>
                <w:b/>
              </w:rPr>
            </w:pPr>
            <w:r>
              <w:rPr>
                <w:b/>
                <w:bCs/>
              </w:rPr>
              <w:t>В том числе практических занятий и лабораторных работ</w:t>
            </w:r>
          </w:p>
        </w:tc>
        <w:tc>
          <w:tcPr>
            <w:tcW w:w="602" w:type="pct"/>
            <w:vMerge/>
            <w:vAlign w:val="center"/>
          </w:tcPr>
          <w:p w14:paraId="2554D97B" w14:textId="18423A1D" w:rsidR="00FE0F71" w:rsidRPr="00A73000" w:rsidRDefault="00FE0F71" w:rsidP="003A149D">
            <w:pPr>
              <w:spacing w:after="120"/>
              <w:jc w:val="center"/>
              <w:rPr>
                <w:b/>
                <w:bCs/>
              </w:rPr>
            </w:pPr>
          </w:p>
        </w:tc>
        <w:tc>
          <w:tcPr>
            <w:tcW w:w="550" w:type="pct"/>
            <w:vMerge/>
          </w:tcPr>
          <w:p w14:paraId="43281402" w14:textId="77777777" w:rsidR="00FE0F71" w:rsidRPr="00A73000" w:rsidRDefault="00FE0F71" w:rsidP="003A149D">
            <w:pPr>
              <w:rPr>
                <w:b/>
                <w:bCs/>
              </w:rPr>
            </w:pPr>
          </w:p>
        </w:tc>
        <w:tc>
          <w:tcPr>
            <w:tcW w:w="549" w:type="pct"/>
            <w:vMerge/>
          </w:tcPr>
          <w:p w14:paraId="6A29E18F" w14:textId="77777777" w:rsidR="00FE0F71" w:rsidRPr="00A73000" w:rsidRDefault="00FE0F71" w:rsidP="003A149D">
            <w:pPr>
              <w:rPr>
                <w:b/>
                <w:bCs/>
              </w:rPr>
            </w:pPr>
          </w:p>
        </w:tc>
        <w:tc>
          <w:tcPr>
            <w:tcW w:w="549" w:type="pct"/>
          </w:tcPr>
          <w:p w14:paraId="59ED6A48" w14:textId="77777777" w:rsidR="00FE0F71" w:rsidRPr="00A73000" w:rsidRDefault="00FE0F71" w:rsidP="003A149D">
            <w:pPr>
              <w:rPr>
                <w:b/>
                <w:bCs/>
              </w:rPr>
            </w:pPr>
          </w:p>
        </w:tc>
      </w:tr>
      <w:tr w:rsidR="00FE0F71" w:rsidRPr="00A73000" w14:paraId="022050AF" w14:textId="0413325D" w:rsidTr="003A149D">
        <w:trPr>
          <w:trHeight w:val="742"/>
        </w:trPr>
        <w:tc>
          <w:tcPr>
            <w:tcW w:w="699" w:type="pct"/>
            <w:vMerge/>
          </w:tcPr>
          <w:p w14:paraId="1E2B20F9" w14:textId="77777777" w:rsidR="00FE0F71" w:rsidRPr="00A73000" w:rsidRDefault="00FE0F71" w:rsidP="003A149D">
            <w:pPr>
              <w:rPr>
                <w:b/>
                <w:bCs/>
              </w:rPr>
            </w:pPr>
          </w:p>
        </w:tc>
        <w:tc>
          <w:tcPr>
            <w:tcW w:w="2051" w:type="pct"/>
          </w:tcPr>
          <w:p w14:paraId="779CB59D" w14:textId="77777777" w:rsidR="00FE0F71" w:rsidRPr="00A73000" w:rsidRDefault="00FE0F71" w:rsidP="003A149D">
            <w:pPr>
              <w:numPr>
                <w:ilvl w:val="0"/>
                <w:numId w:val="52"/>
              </w:numPr>
              <w:spacing w:line="276" w:lineRule="auto"/>
              <w:jc w:val="both"/>
            </w:pPr>
            <w:r w:rsidRPr="00A73000">
              <w:t>Решение ситуационных задач по расчету</w:t>
            </w:r>
            <w:r w:rsidRPr="00A73000">
              <w:rPr>
                <w:bCs/>
              </w:rPr>
              <w:t xml:space="preserve"> </w:t>
            </w:r>
            <w:r w:rsidRPr="00A73000">
              <w:t>налога на добавленную стоимость.</w:t>
            </w:r>
          </w:p>
          <w:p w14:paraId="51F03AF9" w14:textId="77777777" w:rsidR="00FE0F71" w:rsidRPr="00A73000" w:rsidRDefault="00FE0F71" w:rsidP="003A149D">
            <w:pPr>
              <w:numPr>
                <w:ilvl w:val="0"/>
                <w:numId w:val="52"/>
              </w:numPr>
              <w:spacing w:line="276" w:lineRule="auto"/>
              <w:jc w:val="both"/>
            </w:pPr>
            <w:r w:rsidRPr="00A73000">
              <w:t>Решение ситуационных задач по расчету</w:t>
            </w:r>
            <w:r w:rsidRPr="00A73000">
              <w:rPr>
                <w:bCs/>
              </w:rPr>
              <w:t xml:space="preserve"> </w:t>
            </w:r>
            <w:r w:rsidRPr="00A73000">
              <w:t>налога на прибыль организаций.</w:t>
            </w:r>
          </w:p>
          <w:p w14:paraId="081354E0" w14:textId="77777777" w:rsidR="00FE0F71" w:rsidRPr="00A73000" w:rsidRDefault="00FE0F71" w:rsidP="003A149D">
            <w:pPr>
              <w:numPr>
                <w:ilvl w:val="0"/>
                <w:numId w:val="52"/>
              </w:numPr>
              <w:spacing w:line="276" w:lineRule="auto"/>
              <w:jc w:val="both"/>
            </w:pPr>
            <w:r w:rsidRPr="00A73000">
              <w:t>Решение ситуационных задач по расчету</w:t>
            </w:r>
            <w:r w:rsidRPr="00A73000">
              <w:rPr>
                <w:bCs/>
              </w:rPr>
              <w:t xml:space="preserve"> </w:t>
            </w:r>
            <w:r w:rsidRPr="00A73000">
              <w:t>налога на доходы физических лиц.</w:t>
            </w:r>
          </w:p>
        </w:tc>
        <w:tc>
          <w:tcPr>
            <w:tcW w:w="602" w:type="pct"/>
            <w:vMerge/>
            <w:vAlign w:val="center"/>
          </w:tcPr>
          <w:p w14:paraId="02138B99" w14:textId="3FBC3264" w:rsidR="00FE0F71" w:rsidRPr="00A73000" w:rsidRDefault="00FE0F71" w:rsidP="003A149D">
            <w:pPr>
              <w:jc w:val="center"/>
              <w:rPr>
                <w:bCs/>
              </w:rPr>
            </w:pPr>
          </w:p>
        </w:tc>
        <w:tc>
          <w:tcPr>
            <w:tcW w:w="550" w:type="pct"/>
            <w:vMerge/>
          </w:tcPr>
          <w:p w14:paraId="42DF0DC7" w14:textId="77777777" w:rsidR="00FE0F71" w:rsidRPr="00A73000" w:rsidRDefault="00FE0F71" w:rsidP="003A149D">
            <w:pPr>
              <w:rPr>
                <w:b/>
                <w:bCs/>
              </w:rPr>
            </w:pPr>
          </w:p>
        </w:tc>
        <w:tc>
          <w:tcPr>
            <w:tcW w:w="549" w:type="pct"/>
            <w:vMerge/>
          </w:tcPr>
          <w:p w14:paraId="3501AA35" w14:textId="77777777" w:rsidR="00FE0F71" w:rsidRPr="00A73000" w:rsidRDefault="00FE0F71" w:rsidP="003A149D">
            <w:pPr>
              <w:rPr>
                <w:b/>
                <w:bCs/>
              </w:rPr>
            </w:pPr>
          </w:p>
        </w:tc>
        <w:tc>
          <w:tcPr>
            <w:tcW w:w="549" w:type="pct"/>
          </w:tcPr>
          <w:p w14:paraId="6F7FC3F8" w14:textId="77777777" w:rsidR="00FE0F71" w:rsidRPr="00A73000" w:rsidRDefault="00FE0F71" w:rsidP="003A149D">
            <w:pPr>
              <w:rPr>
                <w:b/>
                <w:bCs/>
              </w:rPr>
            </w:pPr>
          </w:p>
        </w:tc>
      </w:tr>
      <w:tr w:rsidR="003A149D" w:rsidRPr="00A73000" w14:paraId="566F07B4" w14:textId="138DE50D" w:rsidTr="003A149D">
        <w:trPr>
          <w:trHeight w:val="335"/>
        </w:trPr>
        <w:tc>
          <w:tcPr>
            <w:tcW w:w="699" w:type="pct"/>
            <w:vMerge w:val="restart"/>
          </w:tcPr>
          <w:p w14:paraId="2CC3F555" w14:textId="77777777" w:rsidR="003A149D" w:rsidRPr="00A73000" w:rsidRDefault="003A149D" w:rsidP="003A149D">
            <w:pPr>
              <w:rPr>
                <w:b/>
                <w:bCs/>
              </w:rPr>
            </w:pPr>
            <w:r w:rsidRPr="00A73000">
              <w:rPr>
                <w:b/>
                <w:bCs/>
              </w:rPr>
              <w:t xml:space="preserve">Тема 2.2. </w:t>
            </w:r>
          </w:p>
          <w:p w14:paraId="74A79AB7" w14:textId="77777777" w:rsidR="003A149D" w:rsidRPr="00A73000" w:rsidRDefault="003A149D" w:rsidP="003A149D">
            <w:pPr>
              <w:rPr>
                <w:b/>
                <w:bCs/>
              </w:rPr>
            </w:pPr>
            <w:r w:rsidRPr="00A73000">
              <w:rPr>
                <w:b/>
                <w:bCs/>
              </w:rPr>
              <w:t>Региональные налоги и местные налоги</w:t>
            </w:r>
          </w:p>
        </w:tc>
        <w:tc>
          <w:tcPr>
            <w:tcW w:w="2051" w:type="pct"/>
          </w:tcPr>
          <w:p w14:paraId="5CE75158" w14:textId="01EDAA10" w:rsidR="003A149D" w:rsidRPr="00A73000" w:rsidRDefault="003A149D" w:rsidP="003A149D">
            <w:pPr>
              <w:spacing w:after="120"/>
              <w:rPr>
                <w:b/>
                <w:bCs/>
              </w:rPr>
            </w:pPr>
            <w:r>
              <w:rPr>
                <w:b/>
                <w:bCs/>
              </w:rPr>
              <w:t>Содержание</w:t>
            </w:r>
            <w:r w:rsidRPr="00A73000">
              <w:rPr>
                <w:b/>
                <w:bCs/>
              </w:rPr>
              <w:t xml:space="preserve"> </w:t>
            </w:r>
          </w:p>
        </w:tc>
        <w:tc>
          <w:tcPr>
            <w:tcW w:w="602" w:type="pct"/>
            <w:vAlign w:val="center"/>
          </w:tcPr>
          <w:p w14:paraId="31288858" w14:textId="60BDD67D" w:rsidR="003A149D" w:rsidRPr="00A73000" w:rsidRDefault="003A149D" w:rsidP="003A149D">
            <w:pPr>
              <w:snapToGrid w:val="0"/>
              <w:jc w:val="center"/>
              <w:rPr>
                <w:b/>
              </w:rPr>
            </w:pPr>
          </w:p>
        </w:tc>
        <w:tc>
          <w:tcPr>
            <w:tcW w:w="550" w:type="pct"/>
            <w:vMerge w:val="restart"/>
          </w:tcPr>
          <w:p w14:paraId="43921651" w14:textId="31E60796" w:rsidR="003A149D" w:rsidRPr="00A73000" w:rsidRDefault="003A149D" w:rsidP="003A149D">
            <w:pPr>
              <w:snapToGrid w:val="0"/>
              <w:jc w:val="center"/>
              <w:rPr>
                <w:bCs/>
                <w:color w:val="FF0000"/>
              </w:rPr>
            </w:pPr>
          </w:p>
        </w:tc>
        <w:tc>
          <w:tcPr>
            <w:tcW w:w="549" w:type="pct"/>
          </w:tcPr>
          <w:p w14:paraId="34DBB70D" w14:textId="77777777" w:rsidR="003A149D" w:rsidRPr="00A73000" w:rsidRDefault="003A149D" w:rsidP="003A149D">
            <w:pPr>
              <w:snapToGrid w:val="0"/>
              <w:jc w:val="center"/>
              <w:rPr>
                <w:bCs/>
              </w:rPr>
            </w:pPr>
          </w:p>
        </w:tc>
        <w:tc>
          <w:tcPr>
            <w:tcW w:w="549" w:type="pct"/>
          </w:tcPr>
          <w:p w14:paraId="4598E330" w14:textId="77777777" w:rsidR="003A149D" w:rsidRPr="00A73000" w:rsidRDefault="003A149D" w:rsidP="003A149D">
            <w:pPr>
              <w:snapToGrid w:val="0"/>
              <w:jc w:val="center"/>
              <w:rPr>
                <w:bCs/>
              </w:rPr>
            </w:pPr>
          </w:p>
        </w:tc>
      </w:tr>
      <w:tr w:rsidR="00FE0F71" w:rsidRPr="00A73000" w14:paraId="442C259F" w14:textId="15507C83" w:rsidTr="003A149D">
        <w:trPr>
          <w:trHeight w:val="899"/>
        </w:trPr>
        <w:tc>
          <w:tcPr>
            <w:tcW w:w="699" w:type="pct"/>
            <w:vMerge/>
          </w:tcPr>
          <w:p w14:paraId="7C875BE7" w14:textId="77777777" w:rsidR="00FE0F71" w:rsidRPr="00A73000" w:rsidRDefault="00FE0F71" w:rsidP="003A149D">
            <w:pPr>
              <w:rPr>
                <w:b/>
                <w:bCs/>
              </w:rPr>
            </w:pPr>
          </w:p>
        </w:tc>
        <w:tc>
          <w:tcPr>
            <w:tcW w:w="2051" w:type="pct"/>
          </w:tcPr>
          <w:p w14:paraId="6FDDB31D" w14:textId="77777777" w:rsidR="00FE0F71" w:rsidRPr="00A73000" w:rsidRDefault="00FE0F71" w:rsidP="003A149D">
            <w:pPr>
              <w:numPr>
                <w:ilvl w:val="0"/>
                <w:numId w:val="53"/>
              </w:numPr>
              <w:spacing w:line="276" w:lineRule="auto"/>
              <w:jc w:val="both"/>
            </w:pPr>
            <w:r w:rsidRPr="00A73000">
              <w:t>Экономическая сущность и основные элементы региональных налогов: налога на имущество организаций и транспортного налога.</w:t>
            </w:r>
          </w:p>
          <w:p w14:paraId="272D45AA" w14:textId="77777777" w:rsidR="00FE0F71" w:rsidRPr="00A73000" w:rsidRDefault="00FE0F71" w:rsidP="003A149D">
            <w:pPr>
              <w:numPr>
                <w:ilvl w:val="0"/>
                <w:numId w:val="53"/>
              </w:numPr>
              <w:spacing w:line="276" w:lineRule="auto"/>
              <w:ind w:left="350" w:hanging="357"/>
              <w:jc w:val="both"/>
            </w:pPr>
            <w:r w:rsidRPr="00A73000">
              <w:t>Экономическая сущность и основные элементы местных налогов.</w:t>
            </w:r>
          </w:p>
        </w:tc>
        <w:tc>
          <w:tcPr>
            <w:tcW w:w="602" w:type="pct"/>
            <w:vMerge w:val="restart"/>
            <w:vAlign w:val="center"/>
          </w:tcPr>
          <w:p w14:paraId="0ED6546A" w14:textId="6DDA60CF" w:rsidR="00FE0F71" w:rsidRPr="00A73000" w:rsidRDefault="00FE0F71" w:rsidP="003A149D">
            <w:pPr>
              <w:jc w:val="center"/>
            </w:pPr>
          </w:p>
        </w:tc>
        <w:tc>
          <w:tcPr>
            <w:tcW w:w="550" w:type="pct"/>
            <w:vMerge/>
          </w:tcPr>
          <w:p w14:paraId="4F712F30" w14:textId="77777777" w:rsidR="00FE0F71" w:rsidRPr="00A73000" w:rsidRDefault="00FE0F71" w:rsidP="003A149D">
            <w:pPr>
              <w:rPr>
                <w:b/>
                <w:bCs/>
              </w:rPr>
            </w:pPr>
          </w:p>
        </w:tc>
        <w:tc>
          <w:tcPr>
            <w:tcW w:w="549" w:type="pct"/>
            <w:vMerge w:val="restart"/>
          </w:tcPr>
          <w:p w14:paraId="39B4A4EF" w14:textId="77777777" w:rsidR="00FE0F71" w:rsidRPr="00A73000" w:rsidRDefault="00FE0F71" w:rsidP="00FE0F71">
            <w:pPr>
              <w:snapToGrid w:val="0"/>
              <w:jc w:val="center"/>
              <w:rPr>
                <w:bCs/>
              </w:rPr>
            </w:pPr>
            <w:r w:rsidRPr="00A73000">
              <w:rPr>
                <w:bCs/>
              </w:rPr>
              <w:t>ОК 01</w:t>
            </w:r>
            <w:r>
              <w:rPr>
                <w:bCs/>
              </w:rPr>
              <w:t>,</w:t>
            </w:r>
          </w:p>
          <w:p w14:paraId="62283DEA" w14:textId="77777777" w:rsidR="00FE0F71" w:rsidRPr="00A73000" w:rsidRDefault="00FE0F71" w:rsidP="00FE0F71">
            <w:pPr>
              <w:snapToGrid w:val="0"/>
              <w:jc w:val="center"/>
              <w:rPr>
                <w:bCs/>
              </w:rPr>
            </w:pPr>
            <w:r w:rsidRPr="00A73000">
              <w:rPr>
                <w:bCs/>
              </w:rPr>
              <w:t>ОК 02</w:t>
            </w:r>
            <w:r>
              <w:rPr>
                <w:bCs/>
              </w:rPr>
              <w:t>,</w:t>
            </w:r>
          </w:p>
          <w:p w14:paraId="3CDC12B9" w14:textId="77777777" w:rsidR="00FE0F71" w:rsidRPr="00A73000" w:rsidRDefault="00FE0F71" w:rsidP="00FE0F71">
            <w:pPr>
              <w:snapToGrid w:val="0"/>
              <w:jc w:val="center"/>
              <w:rPr>
                <w:bCs/>
              </w:rPr>
            </w:pPr>
            <w:r w:rsidRPr="00A73000">
              <w:rPr>
                <w:bCs/>
              </w:rPr>
              <w:t>ОК 0</w:t>
            </w:r>
            <w:r>
              <w:rPr>
                <w:bCs/>
              </w:rPr>
              <w:t>4</w:t>
            </w:r>
          </w:p>
          <w:p w14:paraId="5D7A1E3F" w14:textId="77777777" w:rsidR="00FE0F71" w:rsidRPr="00A73000" w:rsidRDefault="00FE0F71" w:rsidP="003A149D">
            <w:pPr>
              <w:rPr>
                <w:b/>
                <w:bCs/>
              </w:rPr>
            </w:pPr>
          </w:p>
        </w:tc>
        <w:tc>
          <w:tcPr>
            <w:tcW w:w="549" w:type="pct"/>
          </w:tcPr>
          <w:p w14:paraId="4BC5596C" w14:textId="77777777" w:rsidR="00FE0F71" w:rsidRPr="00A73000" w:rsidRDefault="00FE0F71" w:rsidP="003A149D">
            <w:pPr>
              <w:rPr>
                <w:b/>
                <w:bCs/>
              </w:rPr>
            </w:pPr>
          </w:p>
        </w:tc>
      </w:tr>
      <w:tr w:rsidR="00FE0F71" w:rsidRPr="00A73000" w14:paraId="211E2776" w14:textId="6D046809" w:rsidTr="003A149D">
        <w:trPr>
          <w:trHeight w:val="20"/>
        </w:trPr>
        <w:tc>
          <w:tcPr>
            <w:tcW w:w="699" w:type="pct"/>
            <w:vMerge/>
          </w:tcPr>
          <w:p w14:paraId="6CAC0ECA" w14:textId="77777777" w:rsidR="00FE0F71" w:rsidRPr="00A73000" w:rsidRDefault="00FE0F71" w:rsidP="003A149D">
            <w:pPr>
              <w:rPr>
                <w:b/>
                <w:bCs/>
              </w:rPr>
            </w:pPr>
          </w:p>
        </w:tc>
        <w:tc>
          <w:tcPr>
            <w:tcW w:w="2051" w:type="pct"/>
          </w:tcPr>
          <w:p w14:paraId="1FC046E8" w14:textId="33E35108" w:rsidR="00FE0F71" w:rsidRPr="00A73000" w:rsidRDefault="00FE0F71" w:rsidP="003A149D">
            <w:pPr>
              <w:spacing w:after="120"/>
              <w:rPr>
                <w:b/>
              </w:rPr>
            </w:pPr>
            <w:r>
              <w:rPr>
                <w:b/>
                <w:bCs/>
              </w:rPr>
              <w:t>В том числе практических занятий и лабораторных работ</w:t>
            </w:r>
          </w:p>
        </w:tc>
        <w:tc>
          <w:tcPr>
            <w:tcW w:w="602" w:type="pct"/>
            <w:vMerge/>
            <w:vAlign w:val="center"/>
          </w:tcPr>
          <w:p w14:paraId="2E6CFEEF" w14:textId="6DC0D883" w:rsidR="00FE0F71" w:rsidRPr="00A73000" w:rsidRDefault="00FE0F71" w:rsidP="003A149D">
            <w:pPr>
              <w:spacing w:after="120"/>
              <w:jc w:val="center"/>
              <w:rPr>
                <w:b/>
                <w:bCs/>
              </w:rPr>
            </w:pPr>
          </w:p>
        </w:tc>
        <w:tc>
          <w:tcPr>
            <w:tcW w:w="550" w:type="pct"/>
            <w:vMerge/>
          </w:tcPr>
          <w:p w14:paraId="267CE9B2" w14:textId="77777777" w:rsidR="00FE0F71" w:rsidRPr="00A73000" w:rsidRDefault="00FE0F71" w:rsidP="003A149D">
            <w:pPr>
              <w:rPr>
                <w:b/>
                <w:bCs/>
              </w:rPr>
            </w:pPr>
          </w:p>
        </w:tc>
        <w:tc>
          <w:tcPr>
            <w:tcW w:w="549" w:type="pct"/>
            <w:vMerge/>
          </w:tcPr>
          <w:p w14:paraId="33A37A72" w14:textId="77777777" w:rsidR="00FE0F71" w:rsidRPr="00A73000" w:rsidRDefault="00FE0F71" w:rsidP="003A149D">
            <w:pPr>
              <w:rPr>
                <w:b/>
                <w:bCs/>
              </w:rPr>
            </w:pPr>
          </w:p>
        </w:tc>
        <w:tc>
          <w:tcPr>
            <w:tcW w:w="549" w:type="pct"/>
          </w:tcPr>
          <w:p w14:paraId="5D181F5F" w14:textId="77777777" w:rsidR="00FE0F71" w:rsidRPr="00A73000" w:rsidRDefault="00FE0F71" w:rsidP="003A149D">
            <w:pPr>
              <w:rPr>
                <w:b/>
                <w:bCs/>
              </w:rPr>
            </w:pPr>
          </w:p>
        </w:tc>
      </w:tr>
      <w:tr w:rsidR="00FE0F71" w:rsidRPr="00A73000" w14:paraId="3B58DA7C" w14:textId="01787454" w:rsidTr="003A149D">
        <w:trPr>
          <w:trHeight w:val="407"/>
        </w:trPr>
        <w:tc>
          <w:tcPr>
            <w:tcW w:w="699" w:type="pct"/>
            <w:vMerge/>
          </w:tcPr>
          <w:p w14:paraId="1CDC8C85" w14:textId="77777777" w:rsidR="00FE0F71" w:rsidRPr="00A73000" w:rsidRDefault="00FE0F71" w:rsidP="003A149D">
            <w:pPr>
              <w:rPr>
                <w:b/>
                <w:bCs/>
              </w:rPr>
            </w:pPr>
          </w:p>
        </w:tc>
        <w:tc>
          <w:tcPr>
            <w:tcW w:w="2051" w:type="pct"/>
          </w:tcPr>
          <w:p w14:paraId="54079C10" w14:textId="77777777" w:rsidR="00FE0F71" w:rsidRPr="00A73000" w:rsidRDefault="00FE0F71" w:rsidP="003A149D">
            <w:pPr>
              <w:snapToGrid w:val="0"/>
              <w:rPr>
                <w:bCs/>
              </w:rPr>
            </w:pPr>
            <w:r w:rsidRPr="00A73000">
              <w:t>1.Решение ситуационных задач по расчету</w:t>
            </w:r>
            <w:r w:rsidRPr="00A73000">
              <w:rPr>
                <w:bCs/>
              </w:rPr>
              <w:t xml:space="preserve"> </w:t>
            </w:r>
            <w:r w:rsidRPr="00A73000">
              <w:t>региональных налогов.</w:t>
            </w:r>
          </w:p>
        </w:tc>
        <w:tc>
          <w:tcPr>
            <w:tcW w:w="602" w:type="pct"/>
            <w:vMerge/>
            <w:vAlign w:val="center"/>
          </w:tcPr>
          <w:p w14:paraId="42FAF22C" w14:textId="1A3F0869" w:rsidR="00FE0F71" w:rsidRPr="00A73000" w:rsidRDefault="00FE0F71" w:rsidP="003A149D">
            <w:pPr>
              <w:jc w:val="center"/>
              <w:rPr>
                <w:color w:val="FF0000"/>
              </w:rPr>
            </w:pPr>
          </w:p>
        </w:tc>
        <w:tc>
          <w:tcPr>
            <w:tcW w:w="550" w:type="pct"/>
            <w:vMerge/>
          </w:tcPr>
          <w:p w14:paraId="30294C17" w14:textId="77777777" w:rsidR="00FE0F71" w:rsidRPr="00A73000" w:rsidRDefault="00FE0F71" w:rsidP="003A149D">
            <w:pPr>
              <w:rPr>
                <w:b/>
                <w:bCs/>
              </w:rPr>
            </w:pPr>
          </w:p>
        </w:tc>
        <w:tc>
          <w:tcPr>
            <w:tcW w:w="549" w:type="pct"/>
            <w:vMerge/>
          </w:tcPr>
          <w:p w14:paraId="277E7C11" w14:textId="77777777" w:rsidR="00FE0F71" w:rsidRPr="00A73000" w:rsidRDefault="00FE0F71" w:rsidP="003A149D">
            <w:pPr>
              <w:rPr>
                <w:b/>
                <w:bCs/>
              </w:rPr>
            </w:pPr>
          </w:p>
        </w:tc>
        <w:tc>
          <w:tcPr>
            <w:tcW w:w="549" w:type="pct"/>
          </w:tcPr>
          <w:p w14:paraId="051374D0" w14:textId="77777777" w:rsidR="00FE0F71" w:rsidRPr="00A73000" w:rsidRDefault="00FE0F71" w:rsidP="003A149D">
            <w:pPr>
              <w:rPr>
                <w:b/>
                <w:bCs/>
              </w:rPr>
            </w:pPr>
          </w:p>
        </w:tc>
      </w:tr>
      <w:tr w:rsidR="00FE0F71" w:rsidRPr="00A73000" w14:paraId="5C14AF49" w14:textId="56750F2D" w:rsidTr="003A149D">
        <w:trPr>
          <w:trHeight w:val="391"/>
        </w:trPr>
        <w:tc>
          <w:tcPr>
            <w:tcW w:w="699" w:type="pct"/>
            <w:vMerge/>
          </w:tcPr>
          <w:p w14:paraId="5AC28F80" w14:textId="77777777" w:rsidR="00FE0F71" w:rsidRPr="00A73000" w:rsidRDefault="00FE0F71" w:rsidP="003A149D">
            <w:pPr>
              <w:rPr>
                <w:b/>
                <w:bCs/>
              </w:rPr>
            </w:pPr>
          </w:p>
        </w:tc>
        <w:tc>
          <w:tcPr>
            <w:tcW w:w="2051" w:type="pct"/>
          </w:tcPr>
          <w:p w14:paraId="75081423" w14:textId="69DDF620" w:rsidR="00FE0F71" w:rsidRPr="00A73000" w:rsidRDefault="00FE0F71" w:rsidP="003A149D">
            <w:pPr>
              <w:spacing w:after="120"/>
              <w:rPr>
                <w:b/>
                <w:bCs/>
              </w:rPr>
            </w:pPr>
            <w:r>
              <w:rPr>
                <w:rFonts w:eastAsia="Arial Unicode MS"/>
                <w:b/>
                <w:color w:val="000000"/>
                <w:u w:color="000000"/>
              </w:rPr>
              <w:t>Самостоятельная работа обучающихся</w:t>
            </w:r>
          </w:p>
        </w:tc>
        <w:tc>
          <w:tcPr>
            <w:tcW w:w="602" w:type="pct"/>
            <w:vMerge/>
            <w:vAlign w:val="center"/>
          </w:tcPr>
          <w:p w14:paraId="51F97F78" w14:textId="7F32707E" w:rsidR="00FE0F71" w:rsidRPr="00A73000" w:rsidRDefault="00FE0F71" w:rsidP="003A149D">
            <w:pPr>
              <w:snapToGrid w:val="0"/>
              <w:jc w:val="center"/>
              <w:rPr>
                <w:b/>
              </w:rPr>
            </w:pPr>
          </w:p>
        </w:tc>
        <w:tc>
          <w:tcPr>
            <w:tcW w:w="550" w:type="pct"/>
            <w:vMerge/>
          </w:tcPr>
          <w:p w14:paraId="6B9C0911" w14:textId="77777777" w:rsidR="00FE0F71" w:rsidRPr="00A73000" w:rsidRDefault="00FE0F71" w:rsidP="003A149D">
            <w:pPr>
              <w:snapToGrid w:val="0"/>
              <w:jc w:val="center"/>
              <w:rPr>
                <w:bCs/>
              </w:rPr>
            </w:pPr>
          </w:p>
        </w:tc>
        <w:tc>
          <w:tcPr>
            <w:tcW w:w="549" w:type="pct"/>
            <w:vMerge/>
          </w:tcPr>
          <w:p w14:paraId="1B6F1122" w14:textId="77777777" w:rsidR="00FE0F71" w:rsidRPr="00A73000" w:rsidRDefault="00FE0F71" w:rsidP="003A149D">
            <w:pPr>
              <w:snapToGrid w:val="0"/>
              <w:jc w:val="center"/>
              <w:rPr>
                <w:bCs/>
              </w:rPr>
            </w:pPr>
          </w:p>
        </w:tc>
        <w:tc>
          <w:tcPr>
            <w:tcW w:w="549" w:type="pct"/>
          </w:tcPr>
          <w:p w14:paraId="63D41ED9" w14:textId="77777777" w:rsidR="00FE0F71" w:rsidRPr="00A73000" w:rsidRDefault="00FE0F71" w:rsidP="003A149D">
            <w:pPr>
              <w:snapToGrid w:val="0"/>
              <w:jc w:val="center"/>
              <w:rPr>
                <w:bCs/>
              </w:rPr>
            </w:pPr>
          </w:p>
        </w:tc>
      </w:tr>
      <w:tr w:rsidR="00FE0F71" w:rsidRPr="00A73000" w14:paraId="29921D60" w14:textId="5BB06231" w:rsidTr="003A149D">
        <w:trPr>
          <w:trHeight w:val="391"/>
        </w:trPr>
        <w:tc>
          <w:tcPr>
            <w:tcW w:w="699" w:type="pct"/>
            <w:vMerge/>
          </w:tcPr>
          <w:p w14:paraId="209562C1" w14:textId="77777777" w:rsidR="00FE0F71" w:rsidRPr="00A73000" w:rsidRDefault="00FE0F71" w:rsidP="003A149D">
            <w:pPr>
              <w:rPr>
                <w:b/>
                <w:bCs/>
              </w:rPr>
            </w:pPr>
          </w:p>
        </w:tc>
        <w:tc>
          <w:tcPr>
            <w:tcW w:w="2051" w:type="pct"/>
          </w:tcPr>
          <w:p w14:paraId="1DFA5AC9" w14:textId="77777777" w:rsidR="00FE0F71" w:rsidRPr="00A73000" w:rsidRDefault="00FE0F71" w:rsidP="003A149D">
            <w:pPr>
              <w:spacing w:after="120"/>
              <w:rPr>
                <w:b/>
                <w:bCs/>
              </w:rPr>
            </w:pPr>
            <w:r w:rsidRPr="00A73000">
              <w:t>1.Решение ситуационных задач по расчету</w:t>
            </w:r>
            <w:r w:rsidRPr="00A73000">
              <w:rPr>
                <w:bCs/>
              </w:rPr>
              <w:t xml:space="preserve"> </w:t>
            </w:r>
            <w:r w:rsidRPr="00A73000">
              <w:t>местных налогов</w:t>
            </w:r>
          </w:p>
        </w:tc>
        <w:tc>
          <w:tcPr>
            <w:tcW w:w="602" w:type="pct"/>
            <w:vMerge/>
            <w:vAlign w:val="center"/>
          </w:tcPr>
          <w:p w14:paraId="28798E3D" w14:textId="77777777" w:rsidR="00FE0F71" w:rsidRPr="00A73000" w:rsidRDefault="00FE0F71" w:rsidP="003A149D">
            <w:pPr>
              <w:snapToGrid w:val="0"/>
              <w:jc w:val="center"/>
              <w:rPr>
                <w:b/>
              </w:rPr>
            </w:pPr>
          </w:p>
        </w:tc>
        <w:tc>
          <w:tcPr>
            <w:tcW w:w="550" w:type="pct"/>
            <w:vMerge/>
          </w:tcPr>
          <w:p w14:paraId="5A527CFF" w14:textId="77777777" w:rsidR="00FE0F71" w:rsidRPr="00A73000" w:rsidRDefault="00FE0F71" w:rsidP="003A149D">
            <w:pPr>
              <w:snapToGrid w:val="0"/>
              <w:jc w:val="center"/>
              <w:rPr>
                <w:bCs/>
              </w:rPr>
            </w:pPr>
          </w:p>
        </w:tc>
        <w:tc>
          <w:tcPr>
            <w:tcW w:w="549" w:type="pct"/>
            <w:vMerge/>
          </w:tcPr>
          <w:p w14:paraId="524F3798" w14:textId="77777777" w:rsidR="00FE0F71" w:rsidRPr="00A73000" w:rsidRDefault="00FE0F71" w:rsidP="003A149D">
            <w:pPr>
              <w:snapToGrid w:val="0"/>
              <w:jc w:val="center"/>
              <w:rPr>
                <w:bCs/>
              </w:rPr>
            </w:pPr>
          </w:p>
        </w:tc>
        <w:tc>
          <w:tcPr>
            <w:tcW w:w="549" w:type="pct"/>
          </w:tcPr>
          <w:p w14:paraId="18B3D934" w14:textId="77777777" w:rsidR="00FE0F71" w:rsidRPr="00A73000" w:rsidRDefault="00FE0F71" w:rsidP="003A149D">
            <w:pPr>
              <w:snapToGrid w:val="0"/>
              <w:jc w:val="center"/>
              <w:rPr>
                <w:bCs/>
              </w:rPr>
            </w:pPr>
          </w:p>
        </w:tc>
      </w:tr>
      <w:tr w:rsidR="003A149D" w:rsidRPr="00A73000" w14:paraId="6BEB0366" w14:textId="46A06CD8" w:rsidTr="003A149D">
        <w:trPr>
          <w:trHeight w:val="391"/>
        </w:trPr>
        <w:tc>
          <w:tcPr>
            <w:tcW w:w="699" w:type="pct"/>
            <w:vMerge w:val="restart"/>
          </w:tcPr>
          <w:p w14:paraId="657DC470" w14:textId="77777777" w:rsidR="003A149D" w:rsidRPr="00A73000" w:rsidRDefault="003A149D" w:rsidP="003A149D">
            <w:pPr>
              <w:rPr>
                <w:b/>
                <w:bCs/>
              </w:rPr>
            </w:pPr>
            <w:r w:rsidRPr="00A73000">
              <w:rPr>
                <w:b/>
                <w:bCs/>
              </w:rPr>
              <w:t>Тема 2.3. Специальные налоговые режимы</w:t>
            </w:r>
          </w:p>
          <w:p w14:paraId="24E5F15A" w14:textId="77777777" w:rsidR="003A149D" w:rsidRPr="00A73000" w:rsidRDefault="003A149D" w:rsidP="003A149D">
            <w:pPr>
              <w:rPr>
                <w:b/>
                <w:bCs/>
              </w:rPr>
            </w:pPr>
          </w:p>
        </w:tc>
        <w:tc>
          <w:tcPr>
            <w:tcW w:w="2051" w:type="pct"/>
          </w:tcPr>
          <w:p w14:paraId="2468DC6B" w14:textId="7C8EE141" w:rsidR="003A149D" w:rsidRPr="00A73000" w:rsidRDefault="003A149D" w:rsidP="003A149D">
            <w:pPr>
              <w:spacing w:after="120"/>
              <w:rPr>
                <w:b/>
                <w:bCs/>
              </w:rPr>
            </w:pPr>
            <w:r>
              <w:rPr>
                <w:b/>
                <w:bCs/>
              </w:rPr>
              <w:t>Содержание</w:t>
            </w:r>
            <w:r w:rsidRPr="00A73000">
              <w:rPr>
                <w:b/>
                <w:bCs/>
              </w:rPr>
              <w:t xml:space="preserve"> </w:t>
            </w:r>
          </w:p>
        </w:tc>
        <w:tc>
          <w:tcPr>
            <w:tcW w:w="602" w:type="pct"/>
            <w:vAlign w:val="center"/>
          </w:tcPr>
          <w:p w14:paraId="65DCBCBA" w14:textId="0B7AC8E5" w:rsidR="003A149D" w:rsidRPr="00A73000" w:rsidRDefault="003A149D" w:rsidP="003A149D">
            <w:pPr>
              <w:snapToGrid w:val="0"/>
              <w:jc w:val="center"/>
              <w:rPr>
                <w:b/>
              </w:rPr>
            </w:pPr>
          </w:p>
        </w:tc>
        <w:tc>
          <w:tcPr>
            <w:tcW w:w="550" w:type="pct"/>
            <w:vMerge w:val="restart"/>
          </w:tcPr>
          <w:p w14:paraId="525A43E1" w14:textId="701D45B5" w:rsidR="003A149D" w:rsidRPr="00A73000" w:rsidRDefault="003A149D" w:rsidP="003A149D">
            <w:pPr>
              <w:suppressAutoHyphens/>
              <w:jc w:val="center"/>
              <w:rPr>
                <w:color w:val="000000"/>
              </w:rPr>
            </w:pPr>
          </w:p>
        </w:tc>
        <w:tc>
          <w:tcPr>
            <w:tcW w:w="549" w:type="pct"/>
          </w:tcPr>
          <w:p w14:paraId="67012E1E" w14:textId="77777777" w:rsidR="003A149D" w:rsidRPr="00A73000" w:rsidRDefault="003A149D" w:rsidP="003A149D">
            <w:pPr>
              <w:snapToGrid w:val="0"/>
              <w:jc w:val="center"/>
              <w:rPr>
                <w:bCs/>
              </w:rPr>
            </w:pPr>
          </w:p>
        </w:tc>
        <w:tc>
          <w:tcPr>
            <w:tcW w:w="549" w:type="pct"/>
          </w:tcPr>
          <w:p w14:paraId="137C62DA" w14:textId="77777777" w:rsidR="003A149D" w:rsidRPr="00A73000" w:rsidRDefault="003A149D" w:rsidP="003A149D">
            <w:pPr>
              <w:snapToGrid w:val="0"/>
              <w:jc w:val="center"/>
              <w:rPr>
                <w:bCs/>
              </w:rPr>
            </w:pPr>
          </w:p>
        </w:tc>
      </w:tr>
      <w:tr w:rsidR="00FE0F71" w:rsidRPr="00A73000" w14:paraId="303B8687" w14:textId="25E90A82" w:rsidTr="003A149D">
        <w:trPr>
          <w:trHeight w:val="335"/>
        </w:trPr>
        <w:tc>
          <w:tcPr>
            <w:tcW w:w="699" w:type="pct"/>
            <w:vMerge/>
          </w:tcPr>
          <w:p w14:paraId="31EE5924" w14:textId="77777777" w:rsidR="00FE0F71" w:rsidRPr="00A73000" w:rsidRDefault="00FE0F71" w:rsidP="003A149D">
            <w:pPr>
              <w:rPr>
                <w:b/>
                <w:bCs/>
              </w:rPr>
            </w:pPr>
          </w:p>
        </w:tc>
        <w:tc>
          <w:tcPr>
            <w:tcW w:w="2051" w:type="pct"/>
          </w:tcPr>
          <w:p w14:paraId="1FDE81F0" w14:textId="77777777" w:rsidR="00FE0F71" w:rsidRPr="00A73000" w:rsidRDefault="00FE0F71" w:rsidP="003A149D">
            <w:pPr>
              <w:numPr>
                <w:ilvl w:val="0"/>
                <w:numId w:val="55"/>
              </w:numPr>
              <w:spacing w:line="276" w:lineRule="auto"/>
              <w:jc w:val="both"/>
            </w:pPr>
            <w:r w:rsidRPr="00A73000">
              <w:t>Экономическая сущность и основные элементы налога при применении упрощенной системы налогообложения.</w:t>
            </w:r>
          </w:p>
        </w:tc>
        <w:tc>
          <w:tcPr>
            <w:tcW w:w="602" w:type="pct"/>
            <w:vMerge w:val="restart"/>
            <w:vAlign w:val="center"/>
          </w:tcPr>
          <w:p w14:paraId="362B8F15" w14:textId="0079B849" w:rsidR="00FE0F71" w:rsidRPr="00FD6BCD" w:rsidRDefault="00FE0F71" w:rsidP="003A149D">
            <w:pPr>
              <w:snapToGrid w:val="0"/>
              <w:jc w:val="center"/>
              <w:rPr>
                <w:bCs/>
              </w:rPr>
            </w:pPr>
          </w:p>
        </w:tc>
        <w:tc>
          <w:tcPr>
            <w:tcW w:w="550" w:type="pct"/>
            <w:vMerge/>
          </w:tcPr>
          <w:p w14:paraId="401CE9A0" w14:textId="77777777" w:rsidR="00FE0F71" w:rsidRPr="00A73000" w:rsidRDefault="00FE0F71" w:rsidP="003A149D">
            <w:pPr>
              <w:snapToGrid w:val="0"/>
              <w:jc w:val="center"/>
              <w:rPr>
                <w:bCs/>
              </w:rPr>
            </w:pPr>
          </w:p>
        </w:tc>
        <w:tc>
          <w:tcPr>
            <w:tcW w:w="549" w:type="pct"/>
            <w:vMerge w:val="restart"/>
          </w:tcPr>
          <w:p w14:paraId="61C71F71" w14:textId="77777777" w:rsidR="00FE0F71" w:rsidRPr="00A73000" w:rsidRDefault="00FE0F71" w:rsidP="00FE0F71">
            <w:pPr>
              <w:snapToGrid w:val="0"/>
              <w:jc w:val="center"/>
              <w:rPr>
                <w:bCs/>
              </w:rPr>
            </w:pPr>
            <w:r w:rsidRPr="00A73000">
              <w:rPr>
                <w:bCs/>
              </w:rPr>
              <w:t>ОК 01</w:t>
            </w:r>
            <w:r>
              <w:rPr>
                <w:bCs/>
              </w:rPr>
              <w:t>,</w:t>
            </w:r>
          </w:p>
          <w:p w14:paraId="2F0E22E5" w14:textId="77777777" w:rsidR="00FE0F71" w:rsidRPr="00A73000" w:rsidRDefault="00FE0F71" w:rsidP="00FE0F71">
            <w:pPr>
              <w:snapToGrid w:val="0"/>
              <w:jc w:val="center"/>
              <w:rPr>
                <w:bCs/>
              </w:rPr>
            </w:pPr>
            <w:r w:rsidRPr="00A73000">
              <w:rPr>
                <w:bCs/>
              </w:rPr>
              <w:t>ОК 02</w:t>
            </w:r>
            <w:r>
              <w:rPr>
                <w:bCs/>
              </w:rPr>
              <w:t>,</w:t>
            </w:r>
          </w:p>
          <w:p w14:paraId="4C5D73CC" w14:textId="77777777" w:rsidR="00FE0F71" w:rsidRPr="00A73000" w:rsidRDefault="00FE0F71" w:rsidP="00FE0F71">
            <w:pPr>
              <w:snapToGrid w:val="0"/>
              <w:jc w:val="center"/>
              <w:rPr>
                <w:bCs/>
              </w:rPr>
            </w:pPr>
            <w:r w:rsidRPr="00A73000">
              <w:rPr>
                <w:bCs/>
              </w:rPr>
              <w:t>ОК 0</w:t>
            </w:r>
            <w:r>
              <w:rPr>
                <w:bCs/>
              </w:rPr>
              <w:t>4</w:t>
            </w:r>
          </w:p>
          <w:p w14:paraId="1771576B" w14:textId="77777777" w:rsidR="00FE0F71" w:rsidRPr="00A73000" w:rsidRDefault="00FE0F71" w:rsidP="003A149D">
            <w:pPr>
              <w:snapToGrid w:val="0"/>
              <w:jc w:val="center"/>
              <w:rPr>
                <w:bCs/>
              </w:rPr>
            </w:pPr>
          </w:p>
        </w:tc>
        <w:tc>
          <w:tcPr>
            <w:tcW w:w="549" w:type="pct"/>
          </w:tcPr>
          <w:p w14:paraId="7844D160" w14:textId="77777777" w:rsidR="00FE0F71" w:rsidRPr="00A73000" w:rsidRDefault="00FE0F71" w:rsidP="003A149D">
            <w:pPr>
              <w:snapToGrid w:val="0"/>
              <w:jc w:val="center"/>
              <w:rPr>
                <w:bCs/>
              </w:rPr>
            </w:pPr>
          </w:p>
        </w:tc>
      </w:tr>
      <w:tr w:rsidR="00FE0F71" w:rsidRPr="00A73000" w14:paraId="2CFC7785" w14:textId="032139E7" w:rsidTr="003A149D">
        <w:trPr>
          <w:trHeight w:val="335"/>
        </w:trPr>
        <w:tc>
          <w:tcPr>
            <w:tcW w:w="699" w:type="pct"/>
            <w:vMerge/>
          </w:tcPr>
          <w:p w14:paraId="76A4B5FE" w14:textId="77777777" w:rsidR="00FE0F71" w:rsidRPr="00A73000" w:rsidRDefault="00FE0F71" w:rsidP="003A149D">
            <w:pPr>
              <w:rPr>
                <w:b/>
                <w:bCs/>
              </w:rPr>
            </w:pPr>
          </w:p>
        </w:tc>
        <w:tc>
          <w:tcPr>
            <w:tcW w:w="2051" w:type="pct"/>
          </w:tcPr>
          <w:p w14:paraId="27E6C005" w14:textId="04D7A01D" w:rsidR="00FE0F71" w:rsidRPr="00A73000" w:rsidRDefault="00FE0F71" w:rsidP="003A149D">
            <w:pPr>
              <w:spacing w:after="120"/>
              <w:rPr>
                <w:b/>
                <w:bCs/>
              </w:rPr>
            </w:pPr>
            <w:r>
              <w:rPr>
                <w:b/>
                <w:bCs/>
              </w:rPr>
              <w:t>В том числе практических занятий и лабораторных работ</w:t>
            </w:r>
          </w:p>
        </w:tc>
        <w:tc>
          <w:tcPr>
            <w:tcW w:w="602" w:type="pct"/>
            <w:vMerge/>
            <w:vAlign w:val="center"/>
          </w:tcPr>
          <w:p w14:paraId="5A614546" w14:textId="589F79BF" w:rsidR="00FE0F71" w:rsidRPr="00A73000" w:rsidRDefault="00FE0F71" w:rsidP="003A149D">
            <w:pPr>
              <w:snapToGrid w:val="0"/>
              <w:jc w:val="center"/>
              <w:rPr>
                <w:b/>
              </w:rPr>
            </w:pPr>
          </w:p>
        </w:tc>
        <w:tc>
          <w:tcPr>
            <w:tcW w:w="550" w:type="pct"/>
            <w:vMerge/>
          </w:tcPr>
          <w:p w14:paraId="60AB76E1" w14:textId="77777777" w:rsidR="00FE0F71" w:rsidRPr="00A73000" w:rsidRDefault="00FE0F71" w:rsidP="003A149D">
            <w:pPr>
              <w:snapToGrid w:val="0"/>
              <w:jc w:val="center"/>
              <w:rPr>
                <w:bCs/>
              </w:rPr>
            </w:pPr>
          </w:p>
        </w:tc>
        <w:tc>
          <w:tcPr>
            <w:tcW w:w="549" w:type="pct"/>
            <w:vMerge/>
          </w:tcPr>
          <w:p w14:paraId="3693C40A" w14:textId="77777777" w:rsidR="00FE0F71" w:rsidRPr="00A73000" w:rsidRDefault="00FE0F71" w:rsidP="003A149D">
            <w:pPr>
              <w:snapToGrid w:val="0"/>
              <w:jc w:val="center"/>
              <w:rPr>
                <w:bCs/>
              </w:rPr>
            </w:pPr>
          </w:p>
        </w:tc>
        <w:tc>
          <w:tcPr>
            <w:tcW w:w="549" w:type="pct"/>
          </w:tcPr>
          <w:p w14:paraId="2CB7074B" w14:textId="77777777" w:rsidR="00FE0F71" w:rsidRPr="00A73000" w:rsidRDefault="00FE0F71" w:rsidP="003A149D">
            <w:pPr>
              <w:snapToGrid w:val="0"/>
              <w:jc w:val="center"/>
              <w:rPr>
                <w:bCs/>
              </w:rPr>
            </w:pPr>
          </w:p>
        </w:tc>
      </w:tr>
      <w:tr w:rsidR="00FE0F71" w:rsidRPr="00A73000" w14:paraId="0CEA0E47" w14:textId="049FA0D1" w:rsidTr="003A149D">
        <w:trPr>
          <w:trHeight w:val="335"/>
        </w:trPr>
        <w:tc>
          <w:tcPr>
            <w:tcW w:w="699" w:type="pct"/>
            <w:vMerge/>
          </w:tcPr>
          <w:p w14:paraId="6C8204BA" w14:textId="77777777" w:rsidR="00FE0F71" w:rsidRPr="00A73000" w:rsidRDefault="00FE0F71" w:rsidP="003A149D">
            <w:pPr>
              <w:rPr>
                <w:b/>
                <w:bCs/>
              </w:rPr>
            </w:pPr>
          </w:p>
        </w:tc>
        <w:tc>
          <w:tcPr>
            <w:tcW w:w="2051" w:type="pct"/>
          </w:tcPr>
          <w:p w14:paraId="52FC447D" w14:textId="77777777" w:rsidR="00FE0F71" w:rsidRPr="00A73000" w:rsidRDefault="00FE0F71" w:rsidP="003A149D">
            <w:pPr>
              <w:snapToGrid w:val="0"/>
              <w:rPr>
                <w:b/>
                <w:bCs/>
              </w:rPr>
            </w:pPr>
            <w:r w:rsidRPr="00A73000">
              <w:t>1.Решение ситуационных задач по расчету налога при применении упрощенной системы налогообложения.</w:t>
            </w:r>
          </w:p>
        </w:tc>
        <w:tc>
          <w:tcPr>
            <w:tcW w:w="602" w:type="pct"/>
            <w:vMerge/>
            <w:vAlign w:val="center"/>
          </w:tcPr>
          <w:p w14:paraId="466BFF83" w14:textId="77777777" w:rsidR="00FE0F71" w:rsidRPr="00A73000" w:rsidRDefault="00FE0F71" w:rsidP="003A149D">
            <w:pPr>
              <w:snapToGrid w:val="0"/>
              <w:jc w:val="center"/>
              <w:rPr>
                <w:b/>
              </w:rPr>
            </w:pPr>
          </w:p>
        </w:tc>
        <w:tc>
          <w:tcPr>
            <w:tcW w:w="550" w:type="pct"/>
            <w:vMerge/>
          </w:tcPr>
          <w:p w14:paraId="38360EFF" w14:textId="77777777" w:rsidR="00FE0F71" w:rsidRPr="00A73000" w:rsidRDefault="00FE0F71" w:rsidP="003A149D">
            <w:pPr>
              <w:snapToGrid w:val="0"/>
              <w:jc w:val="center"/>
              <w:rPr>
                <w:bCs/>
              </w:rPr>
            </w:pPr>
          </w:p>
        </w:tc>
        <w:tc>
          <w:tcPr>
            <w:tcW w:w="549" w:type="pct"/>
            <w:vMerge/>
          </w:tcPr>
          <w:p w14:paraId="3D69B675" w14:textId="77777777" w:rsidR="00FE0F71" w:rsidRPr="00A73000" w:rsidRDefault="00FE0F71" w:rsidP="003A149D">
            <w:pPr>
              <w:snapToGrid w:val="0"/>
              <w:jc w:val="center"/>
              <w:rPr>
                <w:bCs/>
              </w:rPr>
            </w:pPr>
          </w:p>
        </w:tc>
        <w:tc>
          <w:tcPr>
            <w:tcW w:w="549" w:type="pct"/>
          </w:tcPr>
          <w:p w14:paraId="7AE930DD" w14:textId="77777777" w:rsidR="00FE0F71" w:rsidRPr="00A73000" w:rsidRDefault="00FE0F71" w:rsidP="003A149D">
            <w:pPr>
              <w:snapToGrid w:val="0"/>
              <w:jc w:val="center"/>
              <w:rPr>
                <w:bCs/>
              </w:rPr>
            </w:pPr>
          </w:p>
        </w:tc>
      </w:tr>
      <w:tr w:rsidR="003A149D" w:rsidRPr="00A73000" w14:paraId="39A5C4B6" w14:textId="5F047E4D" w:rsidTr="003A149D">
        <w:trPr>
          <w:trHeight w:val="335"/>
        </w:trPr>
        <w:tc>
          <w:tcPr>
            <w:tcW w:w="699" w:type="pct"/>
            <w:vMerge w:val="restart"/>
          </w:tcPr>
          <w:p w14:paraId="0A3271C5" w14:textId="77777777" w:rsidR="003A149D" w:rsidRPr="00A73000" w:rsidRDefault="003A149D" w:rsidP="003A149D">
            <w:pPr>
              <w:rPr>
                <w:b/>
                <w:bCs/>
              </w:rPr>
            </w:pPr>
            <w:r w:rsidRPr="00A73000">
              <w:rPr>
                <w:b/>
                <w:bCs/>
              </w:rPr>
              <w:t xml:space="preserve">Тема 2.4. </w:t>
            </w:r>
          </w:p>
          <w:p w14:paraId="4C4339FA" w14:textId="77777777" w:rsidR="003A149D" w:rsidRPr="00A73000" w:rsidRDefault="003A149D" w:rsidP="003A149D">
            <w:pPr>
              <w:rPr>
                <w:b/>
                <w:bCs/>
              </w:rPr>
            </w:pPr>
            <w:r w:rsidRPr="00A73000">
              <w:rPr>
                <w:b/>
                <w:bCs/>
              </w:rPr>
              <w:t>Страховые взносы</w:t>
            </w:r>
          </w:p>
        </w:tc>
        <w:tc>
          <w:tcPr>
            <w:tcW w:w="2051" w:type="pct"/>
          </w:tcPr>
          <w:p w14:paraId="4A141A7D" w14:textId="77BD4D35" w:rsidR="003A149D" w:rsidRPr="00A73000" w:rsidRDefault="003A149D" w:rsidP="003A149D">
            <w:pPr>
              <w:spacing w:after="120"/>
              <w:rPr>
                <w:b/>
                <w:bCs/>
              </w:rPr>
            </w:pPr>
            <w:r>
              <w:rPr>
                <w:b/>
                <w:bCs/>
              </w:rPr>
              <w:t>Содержание</w:t>
            </w:r>
            <w:r w:rsidRPr="00A73000">
              <w:rPr>
                <w:b/>
                <w:bCs/>
              </w:rPr>
              <w:t xml:space="preserve"> </w:t>
            </w:r>
          </w:p>
        </w:tc>
        <w:tc>
          <w:tcPr>
            <w:tcW w:w="602" w:type="pct"/>
            <w:vAlign w:val="center"/>
          </w:tcPr>
          <w:p w14:paraId="0049121E" w14:textId="3B98CDD5" w:rsidR="003A149D" w:rsidRPr="00A73000" w:rsidRDefault="003A149D" w:rsidP="003A149D">
            <w:pPr>
              <w:snapToGrid w:val="0"/>
              <w:jc w:val="center"/>
              <w:rPr>
                <w:b/>
              </w:rPr>
            </w:pPr>
          </w:p>
        </w:tc>
        <w:tc>
          <w:tcPr>
            <w:tcW w:w="550" w:type="pct"/>
            <w:vMerge w:val="restart"/>
          </w:tcPr>
          <w:p w14:paraId="6FC6D351" w14:textId="790E7B30" w:rsidR="003A149D" w:rsidRPr="00A73000" w:rsidRDefault="003A149D" w:rsidP="003A149D">
            <w:pPr>
              <w:suppressAutoHyphens/>
              <w:jc w:val="center"/>
              <w:rPr>
                <w:bCs/>
                <w:color w:val="FF0000"/>
              </w:rPr>
            </w:pPr>
          </w:p>
        </w:tc>
        <w:tc>
          <w:tcPr>
            <w:tcW w:w="549" w:type="pct"/>
          </w:tcPr>
          <w:p w14:paraId="05EDB78F" w14:textId="77777777" w:rsidR="003A149D" w:rsidRPr="00A73000" w:rsidRDefault="003A149D" w:rsidP="003A149D">
            <w:pPr>
              <w:snapToGrid w:val="0"/>
              <w:jc w:val="center"/>
              <w:rPr>
                <w:bCs/>
              </w:rPr>
            </w:pPr>
          </w:p>
        </w:tc>
        <w:tc>
          <w:tcPr>
            <w:tcW w:w="549" w:type="pct"/>
          </w:tcPr>
          <w:p w14:paraId="4A6E3F17" w14:textId="77777777" w:rsidR="003A149D" w:rsidRPr="00A73000" w:rsidRDefault="003A149D" w:rsidP="003A149D">
            <w:pPr>
              <w:snapToGrid w:val="0"/>
              <w:jc w:val="center"/>
              <w:rPr>
                <w:bCs/>
              </w:rPr>
            </w:pPr>
          </w:p>
        </w:tc>
      </w:tr>
      <w:tr w:rsidR="00FE0F71" w:rsidRPr="00A73000" w14:paraId="17E455C5" w14:textId="02773D83" w:rsidTr="003A149D">
        <w:trPr>
          <w:trHeight w:val="381"/>
        </w:trPr>
        <w:tc>
          <w:tcPr>
            <w:tcW w:w="699" w:type="pct"/>
            <w:vMerge/>
          </w:tcPr>
          <w:p w14:paraId="27783E61" w14:textId="77777777" w:rsidR="00FE0F71" w:rsidRPr="00A73000" w:rsidRDefault="00FE0F71" w:rsidP="003A149D">
            <w:pPr>
              <w:rPr>
                <w:b/>
                <w:bCs/>
              </w:rPr>
            </w:pPr>
          </w:p>
        </w:tc>
        <w:tc>
          <w:tcPr>
            <w:tcW w:w="2051" w:type="pct"/>
          </w:tcPr>
          <w:p w14:paraId="4AFDD4EC" w14:textId="77777777" w:rsidR="00FE0F71" w:rsidRPr="00A73000" w:rsidRDefault="00FE0F71" w:rsidP="003A149D">
            <w:pPr>
              <w:numPr>
                <w:ilvl w:val="0"/>
                <w:numId w:val="54"/>
              </w:numPr>
              <w:spacing w:line="276" w:lineRule="auto"/>
              <w:jc w:val="both"/>
            </w:pPr>
            <w:r w:rsidRPr="00A73000">
              <w:t xml:space="preserve">Экономическая сущность страховых взносов. </w:t>
            </w:r>
          </w:p>
          <w:p w14:paraId="06DE38BB" w14:textId="77777777" w:rsidR="00FE0F71" w:rsidRPr="00A73000" w:rsidRDefault="00FE0F71" w:rsidP="003A149D">
            <w:pPr>
              <w:numPr>
                <w:ilvl w:val="0"/>
                <w:numId w:val="54"/>
              </w:numPr>
              <w:spacing w:line="276" w:lineRule="auto"/>
              <w:jc w:val="both"/>
            </w:pPr>
            <w:r w:rsidRPr="00A73000">
              <w:rPr>
                <w:bCs/>
              </w:rPr>
              <w:t xml:space="preserve">Основные элементы обложения </w:t>
            </w:r>
            <w:r w:rsidRPr="00A73000">
              <w:t>страховых взносов.</w:t>
            </w:r>
          </w:p>
        </w:tc>
        <w:tc>
          <w:tcPr>
            <w:tcW w:w="602" w:type="pct"/>
            <w:vMerge w:val="restart"/>
            <w:vAlign w:val="center"/>
          </w:tcPr>
          <w:p w14:paraId="16330CFE" w14:textId="2E082F16" w:rsidR="00FE0F71" w:rsidRPr="00A73000" w:rsidRDefault="00FE0F71" w:rsidP="003A149D">
            <w:pPr>
              <w:jc w:val="center"/>
            </w:pPr>
          </w:p>
        </w:tc>
        <w:tc>
          <w:tcPr>
            <w:tcW w:w="550" w:type="pct"/>
            <w:vMerge/>
          </w:tcPr>
          <w:p w14:paraId="3F862272" w14:textId="77777777" w:rsidR="00FE0F71" w:rsidRPr="00A73000" w:rsidRDefault="00FE0F71" w:rsidP="003A149D">
            <w:pPr>
              <w:rPr>
                <w:b/>
                <w:bCs/>
              </w:rPr>
            </w:pPr>
          </w:p>
        </w:tc>
        <w:tc>
          <w:tcPr>
            <w:tcW w:w="549" w:type="pct"/>
            <w:vMerge w:val="restart"/>
          </w:tcPr>
          <w:p w14:paraId="13442B9C" w14:textId="77777777" w:rsidR="00FE0F71" w:rsidRPr="00A73000" w:rsidRDefault="00FE0F71" w:rsidP="00FE0F71">
            <w:pPr>
              <w:snapToGrid w:val="0"/>
              <w:jc w:val="center"/>
              <w:rPr>
                <w:bCs/>
              </w:rPr>
            </w:pPr>
            <w:r w:rsidRPr="00A73000">
              <w:rPr>
                <w:bCs/>
              </w:rPr>
              <w:t>ОК 01</w:t>
            </w:r>
            <w:r>
              <w:rPr>
                <w:bCs/>
              </w:rPr>
              <w:t>,</w:t>
            </w:r>
          </w:p>
          <w:p w14:paraId="3949BE9D" w14:textId="77777777" w:rsidR="00FE0F71" w:rsidRPr="00A73000" w:rsidRDefault="00FE0F71" w:rsidP="00FE0F71">
            <w:pPr>
              <w:snapToGrid w:val="0"/>
              <w:jc w:val="center"/>
              <w:rPr>
                <w:bCs/>
              </w:rPr>
            </w:pPr>
            <w:r w:rsidRPr="00A73000">
              <w:rPr>
                <w:bCs/>
              </w:rPr>
              <w:t>ОК 02</w:t>
            </w:r>
            <w:r>
              <w:rPr>
                <w:bCs/>
              </w:rPr>
              <w:t>,</w:t>
            </w:r>
          </w:p>
          <w:p w14:paraId="5D2256B0" w14:textId="77777777" w:rsidR="00FE0F71" w:rsidRPr="00A73000" w:rsidRDefault="00FE0F71" w:rsidP="00FE0F71">
            <w:pPr>
              <w:snapToGrid w:val="0"/>
              <w:jc w:val="center"/>
              <w:rPr>
                <w:bCs/>
              </w:rPr>
            </w:pPr>
            <w:r w:rsidRPr="00A73000">
              <w:rPr>
                <w:bCs/>
              </w:rPr>
              <w:t>ОК 0</w:t>
            </w:r>
            <w:r>
              <w:rPr>
                <w:bCs/>
              </w:rPr>
              <w:t>4</w:t>
            </w:r>
          </w:p>
          <w:p w14:paraId="35E9ED23" w14:textId="77777777" w:rsidR="00FE0F71" w:rsidRPr="00A73000" w:rsidRDefault="00FE0F71" w:rsidP="003A149D">
            <w:pPr>
              <w:rPr>
                <w:b/>
                <w:bCs/>
              </w:rPr>
            </w:pPr>
          </w:p>
        </w:tc>
        <w:tc>
          <w:tcPr>
            <w:tcW w:w="549" w:type="pct"/>
          </w:tcPr>
          <w:p w14:paraId="337F6A23" w14:textId="77777777" w:rsidR="00FE0F71" w:rsidRPr="00A73000" w:rsidRDefault="00FE0F71" w:rsidP="003A149D">
            <w:pPr>
              <w:rPr>
                <w:b/>
                <w:bCs/>
              </w:rPr>
            </w:pPr>
          </w:p>
        </w:tc>
      </w:tr>
      <w:tr w:rsidR="00FE0F71" w:rsidRPr="00A73000" w14:paraId="2766076E" w14:textId="3A178640" w:rsidTr="003A149D">
        <w:trPr>
          <w:trHeight w:val="20"/>
        </w:trPr>
        <w:tc>
          <w:tcPr>
            <w:tcW w:w="699" w:type="pct"/>
            <w:vMerge/>
          </w:tcPr>
          <w:p w14:paraId="2DBB1EB0" w14:textId="77777777" w:rsidR="00FE0F71" w:rsidRPr="00A73000" w:rsidRDefault="00FE0F71" w:rsidP="003A149D">
            <w:pPr>
              <w:rPr>
                <w:b/>
                <w:bCs/>
              </w:rPr>
            </w:pPr>
          </w:p>
        </w:tc>
        <w:tc>
          <w:tcPr>
            <w:tcW w:w="2051" w:type="pct"/>
          </w:tcPr>
          <w:p w14:paraId="7E9521A5" w14:textId="56B83DA8" w:rsidR="00FE0F71" w:rsidRPr="00A73000" w:rsidRDefault="00FE0F71" w:rsidP="003A149D">
            <w:pPr>
              <w:spacing w:after="120"/>
              <w:rPr>
                <w:b/>
              </w:rPr>
            </w:pPr>
            <w:r>
              <w:rPr>
                <w:b/>
                <w:bCs/>
              </w:rPr>
              <w:t>В том числе практических занятий и лабораторных работ</w:t>
            </w:r>
          </w:p>
        </w:tc>
        <w:tc>
          <w:tcPr>
            <w:tcW w:w="602" w:type="pct"/>
            <w:vMerge/>
            <w:vAlign w:val="center"/>
          </w:tcPr>
          <w:p w14:paraId="3A38C3BB" w14:textId="0B031C10" w:rsidR="00FE0F71" w:rsidRPr="00A73000" w:rsidRDefault="00FE0F71" w:rsidP="003A149D">
            <w:pPr>
              <w:spacing w:after="120"/>
              <w:jc w:val="center"/>
              <w:rPr>
                <w:b/>
                <w:bCs/>
              </w:rPr>
            </w:pPr>
          </w:p>
        </w:tc>
        <w:tc>
          <w:tcPr>
            <w:tcW w:w="550" w:type="pct"/>
            <w:vMerge/>
          </w:tcPr>
          <w:p w14:paraId="2EB9C276" w14:textId="77777777" w:rsidR="00FE0F71" w:rsidRPr="00A73000" w:rsidRDefault="00FE0F71" w:rsidP="003A149D">
            <w:pPr>
              <w:rPr>
                <w:b/>
                <w:bCs/>
              </w:rPr>
            </w:pPr>
          </w:p>
        </w:tc>
        <w:tc>
          <w:tcPr>
            <w:tcW w:w="549" w:type="pct"/>
            <w:vMerge/>
          </w:tcPr>
          <w:p w14:paraId="78E0C92C" w14:textId="77777777" w:rsidR="00FE0F71" w:rsidRPr="00A73000" w:rsidRDefault="00FE0F71" w:rsidP="003A149D">
            <w:pPr>
              <w:rPr>
                <w:b/>
                <w:bCs/>
              </w:rPr>
            </w:pPr>
          </w:p>
        </w:tc>
        <w:tc>
          <w:tcPr>
            <w:tcW w:w="549" w:type="pct"/>
          </w:tcPr>
          <w:p w14:paraId="3386254F" w14:textId="77777777" w:rsidR="00FE0F71" w:rsidRPr="00A73000" w:rsidRDefault="00FE0F71" w:rsidP="003A149D">
            <w:pPr>
              <w:rPr>
                <w:b/>
                <w:bCs/>
              </w:rPr>
            </w:pPr>
          </w:p>
        </w:tc>
      </w:tr>
      <w:tr w:rsidR="00FE0F71" w:rsidRPr="00A73000" w14:paraId="5520A5A7" w14:textId="3C521C4B" w:rsidTr="003A149D">
        <w:trPr>
          <w:trHeight w:val="571"/>
        </w:trPr>
        <w:tc>
          <w:tcPr>
            <w:tcW w:w="699" w:type="pct"/>
            <w:vMerge/>
          </w:tcPr>
          <w:p w14:paraId="1037C348" w14:textId="77777777" w:rsidR="00FE0F71" w:rsidRPr="00A73000" w:rsidRDefault="00FE0F71" w:rsidP="003A149D">
            <w:pPr>
              <w:rPr>
                <w:b/>
                <w:bCs/>
              </w:rPr>
            </w:pPr>
          </w:p>
        </w:tc>
        <w:tc>
          <w:tcPr>
            <w:tcW w:w="2051" w:type="pct"/>
          </w:tcPr>
          <w:p w14:paraId="464B5D19" w14:textId="77777777" w:rsidR="00FE0F71" w:rsidRPr="00A73000" w:rsidRDefault="00FE0F71" w:rsidP="003A149D">
            <w:pPr>
              <w:snapToGrid w:val="0"/>
              <w:rPr>
                <w:bCs/>
              </w:rPr>
            </w:pPr>
            <w:r w:rsidRPr="00A73000">
              <w:rPr>
                <w:bCs/>
              </w:rPr>
              <w:t xml:space="preserve">1. Расчет </w:t>
            </w:r>
            <w:r w:rsidRPr="00A73000">
              <w:t>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на обязательное медицинское страхование.</w:t>
            </w:r>
          </w:p>
        </w:tc>
        <w:tc>
          <w:tcPr>
            <w:tcW w:w="602" w:type="pct"/>
            <w:vMerge/>
            <w:vAlign w:val="center"/>
          </w:tcPr>
          <w:p w14:paraId="206857B7" w14:textId="77777777" w:rsidR="00FE0F71" w:rsidRPr="00A73000" w:rsidRDefault="00FE0F71" w:rsidP="003A149D">
            <w:pPr>
              <w:jc w:val="center"/>
              <w:rPr>
                <w:bCs/>
              </w:rPr>
            </w:pPr>
          </w:p>
        </w:tc>
        <w:tc>
          <w:tcPr>
            <w:tcW w:w="550" w:type="pct"/>
            <w:vMerge/>
          </w:tcPr>
          <w:p w14:paraId="5DF9D9AD" w14:textId="77777777" w:rsidR="00FE0F71" w:rsidRPr="00A73000" w:rsidRDefault="00FE0F71" w:rsidP="003A149D">
            <w:pPr>
              <w:rPr>
                <w:b/>
                <w:bCs/>
              </w:rPr>
            </w:pPr>
          </w:p>
        </w:tc>
        <w:tc>
          <w:tcPr>
            <w:tcW w:w="549" w:type="pct"/>
            <w:vMerge/>
          </w:tcPr>
          <w:p w14:paraId="2D998CB4" w14:textId="77777777" w:rsidR="00FE0F71" w:rsidRPr="00A73000" w:rsidRDefault="00FE0F71" w:rsidP="003A149D">
            <w:pPr>
              <w:rPr>
                <w:b/>
                <w:bCs/>
              </w:rPr>
            </w:pPr>
          </w:p>
        </w:tc>
        <w:tc>
          <w:tcPr>
            <w:tcW w:w="549" w:type="pct"/>
          </w:tcPr>
          <w:p w14:paraId="351445DC" w14:textId="77777777" w:rsidR="00FE0F71" w:rsidRPr="00A73000" w:rsidRDefault="00FE0F71" w:rsidP="003A149D">
            <w:pPr>
              <w:rPr>
                <w:b/>
                <w:bCs/>
              </w:rPr>
            </w:pPr>
          </w:p>
        </w:tc>
      </w:tr>
      <w:tr w:rsidR="003A149D" w:rsidRPr="00A73000" w14:paraId="7E271D75" w14:textId="65C8CFE1" w:rsidTr="003A149D">
        <w:tc>
          <w:tcPr>
            <w:tcW w:w="2750" w:type="pct"/>
            <w:gridSpan w:val="2"/>
            <w:tcBorders>
              <w:top w:val="single" w:sz="4" w:space="0" w:color="auto"/>
              <w:left w:val="single" w:sz="4" w:space="0" w:color="auto"/>
              <w:bottom w:val="single" w:sz="4" w:space="0" w:color="auto"/>
              <w:right w:val="single" w:sz="4" w:space="0" w:color="auto"/>
            </w:tcBorders>
          </w:tcPr>
          <w:p w14:paraId="65E1A4FD" w14:textId="77777777" w:rsidR="003A149D" w:rsidRPr="00475EBD" w:rsidRDefault="003A149D" w:rsidP="003A149D">
            <w:pPr>
              <w:suppressAutoHyphens/>
              <w:jc w:val="both"/>
              <w:rPr>
                <w:b/>
                <w:bCs/>
              </w:rPr>
            </w:pPr>
            <w:r w:rsidRPr="00475EBD">
              <w:rPr>
                <w:b/>
                <w:bCs/>
              </w:rPr>
              <w:t xml:space="preserve">Курсовой проект (работа) </w:t>
            </w:r>
          </w:p>
          <w:p w14:paraId="607FCF68" w14:textId="1C835DD2" w:rsidR="003A149D" w:rsidRPr="00A73000" w:rsidRDefault="003A149D" w:rsidP="003A149D">
            <w:pPr>
              <w:suppressAutoHyphens/>
              <w:snapToGrid w:val="0"/>
              <w:spacing w:after="120"/>
              <w:rPr>
                <w:b/>
                <w:bCs/>
                <w:highlight w:val="yellow"/>
              </w:rPr>
            </w:pPr>
            <w:r w:rsidRPr="00475EBD">
              <w:rPr>
                <w:b/>
                <w:bCs/>
              </w:rPr>
              <w:t>Тематика курсовых проектов (работ)</w:t>
            </w:r>
          </w:p>
        </w:tc>
        <w:tc>
          <w:tcPr>
            <w:tcW w:w="602" w:type="pct"/>
            <w:tcBorders>
              <w:top w:val="single" w:sz="4" w:space="0" w:color="auto"/>
              <w:left w:val="single" w:sz="4" w:space="0" w:color="auto"/>
              <w:bottom w:val="single" w:sz="4" w:space="0" w:color="auto"/>
              <w:right w:val="single" w:sz="4" w:space="0" w:color="auto"/>
            </w:tcBorders>
            <w:vAlign w:val="center"/>
          </w:tcPr>
          <w:p w14:paraId="2244BD86" w14:textId="115846B7" w:rsidR="003A149D" w:rsidRPr="00A73000" w:rsidRDefault="003A149D" w:rsidP="003A149D">
            <w:pPr>
              <w:snapToGrid w:val="0"/>
              <w:spacing w:after="120"/>
              <w:jc w:val="center"/>
              <w:rPr>
                <w:b/>
              </w:rPr>
            </w:pPr>
          </w:p>
        </w:tc>
        <w:tc>
          <w:tcPr>
            <w:tcW w:w="550" w:type="pct"/>
            <w:tcBorders>
              <w:top w:val="single" w:sz="4" w:space="0" w:color="auto"/>
              <w:left w:val="single" w:sz="4" w:space="0" w:color="auto"/>
              <w:bottom w:val="single" w:sz="4" w:space="0" w:color="auto"/>
              <w:right w:val="single" w:sz="4" w:space="0" w:color="auto"/>
            </w:tcBorders>
          </w:tcPr>
          <w:p w14:paraId="42277101" w14:textId="77777777" w:rsidR="003A149D" w:rsidRPr="00A73000" w:rsidRDefault="003A149D" w:rsidP="003A149D">
            <w:pPr>
              <w:snapToGrid w:val="0"/>
              <w:spacing w:after="120"/>
              <w:jc w:val="center"/>
              <w:rPr>
                <w:b/>
              </w:rPr>
            </w:pPr>
          </w:p>
        </w:tc>
        <w:tc>
          <w:tcPr>
            <w:tcW w:w="549" w:type="pct"/>
            <w:tcBorders>
              <w:top w:val="single" w:sz="4" w:space="0" w:color="auto"/>
              <w:left w:val="single" w:sz="4" w:space="0" w:color="auto"/>
              <w:bottom w:val="single" w:sz="4" w:space="0" w:color="auto"/>
              <w:right w:val="single" w:sz="4" w:space="0" w:color="auto"/>
            </w:tcBorders>
          </w:tcPr>
          <w:p w14:paraId="7D7CF69D" w14:textId="77777777" w:rsidR="003A149D" w:rsidRPr="00A73000" w:rsidRDefault="003A149D" w:rsidP="003A149D">
            <w:pPr>
              <w:snapToGrid w:val="0"/>
              <w:spacing w:after="120"/>
              <w:jc w:val="center"/>
              <w:rPr>
                <w:b/>
              </w:rPr>
            </w:pPr>
          </w:p>
        </w:tc>
        <w:tc>
          <w:tcPr>
            <w:tcW w:w="549" w:type="pct"/>
            <w:tcBorders>
              <w:top w:val="single" w:sz="4" w:space="0" w:color="auto"/>
              <w:left w:val="single" w:sz="4" w:space="0" w:color="auto"/>
              <w:bottom w:val="single" w:sz="4" w:space="0" w:color="auto"/>
              <w:right w:val="single" w:sz="4" w:space="0" w:color="auto"/>
            </w:tcBorders>
          </w:tcPr>
          <w:p w14:paraId="63DBC51A" w14:textId="77777777" w:rsidR="003A149D" w:rsidRPr="00A73000" w:rsidRDefault="003A149D" w:rsidP="003A149D">
            <w:pPr>
              <w:snapToGrid w:val="0"/>
              <w:spacing w:after="120"/>
              <w:jc w:val="center"/>
              <w:rPr>
                <w:b/>
              </w:rPr>
            </w:pPr>
          </w:p>
        </w:tc>
      </w:tr>
      <w:tr w:rsidR="003A149D" w:rsidRPr="00A73000" w14:paraId="4674014D" w14:textId="77777777" w:rsidTr="003A149D">
        <w:tc>
          <w:tcPr>
            <w:tcW w:w="2750" w:type="pct"/>
            <w:gridSpan w:val="2"/>
            <w:tcBorders>
              <w:top w:val="single" w:sz="4" w:space="0" w:color="auto"/>
              <w:left w:val="single" w:sz="4" w:space="0" w:color="auto"/>
              <w:bottom w:val="single" w:sz="4" w:space="0" w:color="auto"/>
              <w:right w:val="single" w:sz="4" w:space="0" w:color="auto"/>
            </w:tcBorders>
          </w:tcPr>
          <w:p w14:paraId="0E7A0142" w14:textId="76B307F2" w:rsidR="003A149D" w:rsidRPr="00A73000" w:rsidRDefault="003A149D" w:rsidP="003A149D">
            <w:pPr>
              <w:suppressAutoHyphens/>
              <w:snapToGrid w:val="0"/>
              <w:spacing w:after="120"/>
              <w:rPr>
                <w:b/>
                <w:bCs/>
              </w:rPr>
            </w:pPr>
            <w:r w:rsidRPr="00475EBD">
              <w:rPr>
                <w:b/>
              </w:rPr>
              <w:t xml:space="preserve">Обязательные аудиторные учебные занятия </w:t>
            </w:r>
            <w:r w:rsidRPr="00475EBD">
              <w:rPr>
                <w:b/>
                <w:bCs/>
              </w:rPr>
              <w:t>по курсовому проекту (работе)</w:t>
            </w:r>
          </w:p>
        </w:tc>
        <w:tc>
          <w:tcPr>
            <w:tcW w:w="602" w:type="pct"/>
            <w:tcBorders>
              <w:top w:val="single" w:sz="4" w:space="0" w:color="auto"/>
              <w:left w:val="single" w:sz="4" w:space="0" w:color="auto"/>
              <w:bottom w:val="single" w:sz="4" w:space="0" w:color="auto"/>
              <w:right w:val="single" w:sz="4" w:space="0" w:color="auto"/>
            </w:tcBorders>
            <w:vAlign w:val="center"/>
          </w:tcPr>
          <w:p w14:paraId="798F0B3A" w14:textId="77777777" w:rsidR="003A149D" w:rsidRPr="00A73000" w:rsidRDefault="003A149D" w:rsidP="003A149D">
            <w:pPr>
              <w:snapToGrid w:val="0"/>
              <w:spacing w:after="120"/>
              <w:jc w:val="center"/>
              <w:rPr>
                <w:b/>
              </w:rPr>
            </w:pPr>
          </w:p>
        </w:tc>
        <w:tc>
          <w:tcPr>
            <w:tcW w:w="550" w:type="pct"/>
            <w:tcBorders>
              <w:top w:val="single" w:sz="4" w:space="0" w:color="auto"/>
              <w:left w:val="single" w:sz="4" w:space="0" w:color="auto"/>
              <w:bottom w:val="single" w:sz="4" w:space="0" w:color="auto"/>
              <w:right w:val="single" w:sz="4" w:space="0" w:color="auto"/>
            </w:tcBorders>
          </w:tcPr>
          <w:p w14:paraId="7FAEB07E" w14:textId="77777777" w:rsidR="003A149D" w:rsidRPr="00A73000" w:rsidRDefault="003A149D" w:rsidP="003A149D">
            <w:pPr>
              <w:snapToGrid w:val="0"/>
              <w:spacing w:after="120"/>
              <w:jc w:val="center"/>
              <w:rPr>
                <w:b/>
              </w:rPr>
            </w:pPr>
          </w:p>
        </w:tc>
        <w:tc>
          <w:tcPr>
            <w:tcW w:w="549" w:type="pct"/>
            <w:tcBorders>
              <w:top w:val="single" w:sz="4" w:space="0" w:color="auto"/>
              <w:left w:val="single" w:sz="4" w:space="0" w:color="auto"/>
              <w:bottom w:val="single" w:sz="4" w:space="0" w:color="auto"/>
              <w:right w:val="single" w:sz="4" w:space="0" w:color="auto"/>
            </w:tcBorders>
          </w:tcPr>
          <w:p w14:paraId="6BB5DEDC" w14:textId="77777777" w:rsidR="003A149D" w:rsidRPr="00A73000" w:rsidRDefault="003A149D" w:rsidP="003A149D">
            <w:pPr>
              <w:snapToGrid w:val="0"/>
              <w:spacing w:after="120"/>
              <w:jc w:val="center"/>
              <w:rPr>
                <w:b/>
              </w:rPr>
            </w:pPr>
          </w:p>
        </w:tc>
        <w:tc>
          <w:tcPr>
            <w:tcW w:w="549" w:type="pct"/>
            <w:tcBorders>
              <w:top w:val="single" w:sz="4" w:space="0" w:color="auto"/>
              <w:left w:val="single" w:sz="4" w:space="0" w:color="auto"/>
              <w:bottom w:val="single" w:sz="4" w:space="0" w:color="auto"/>
              <w:right w:val="single" w:sz="4" w:space="0" w:color="auto"/>
            </w:tcBorders>
          </w:tcPr>
          <w:p w14:paraId="3B339F53" w14:textId="77777777" w:rsidR="003A149D" w:rsidRPr="00A73000" w:rsidRDefault="003A149D" w:rsidP="003A149D">
            <w:pPr>
              <w:snapToGrid w:val="0"/>
              <w:spacing w:after="120"/>
              <w:jc w:val="center"/>
              <w:rPr>
                <w:b/>
              </w:rPr>
            </w:pPr>
          </w:p>
        </w:tc>
      </w:tr>
      <w:tr w:rsidR="003A149D" w:rsidRPr="00A73000" w14:paraId="65D11DF9" w14:textId="77777777" w:rsidTr="003A149D">
        <w:tc>
          <w:tcPr>
            <w:tcW w:w="2750" w:type="pct"/>
            <w:gridSpan w:val="2"/>
            <w:tcBorders>
              <w:top w:val="single" w:sz="4" w:space="0" w:color="auto"/>
              <w:left w:val="single" w:sz="4" w:space="0" w:color="auto"/>
              <w:bottom w:val="single" w:sz="4" w:space="0" w:color="auto"/>
              <w:right w:val="single" w:sz="4" w:space="0" w:color="auto"/>
            </w:tcBorders>
          </w:tcPr>
          <w:p w14:paraId="76D97F79" w14:textId="4D44B3C4" w:rsidR="003A149D" w:rsidRPr="00A73000" w:rsidRDefault="003A149D" w:rsidP="003A149D">
            <w:pPr>
              <w:suppressAutoHyphens/>
              <w:snapToGrid w:val="0"/>
              <w:spacing w:after="120"/>
              <w:rPr>
                <w:b/>
                <w:bCs/>
              </w:rPr>
            </w:pPr>
            <w:r w:rsidRPr="00475EBD">
              <w:rPr>
                <w:b/>
              </w:rPr>
              <w:t xml:space="preserve">Самостоятельная учебная работа обучающегося над курсовым проектом (работой) </w:t>
            </w:r>
          </w:p>
        </w:tc>
        <w:tc>
          <w:tcPr>
            <w:tcW w:w="602" w:type="pct"/>
            <w:tcBorders>
              <w:top w:val="single" w:sz="4" w:space="0" w:color="auto"/>
              <w:left w:val="single" w:sz="4" w:space="0" w:color="auto"/>
              <w:bottom w:val="single" w:sz="4" w:space="0" w:color="auto"/>
              <w:right w:val="single" w:sz="4" w:space="0" w:color="auto"/>
            </w:tcBorders>
            <w:vAlign w:val="center"/>
          </w:tcPr>
          <w:p w14:paraId="10FC3A86" w14:textId="77777777" w:rsidR="003A149D" w:rsidRPr="00A73000" w:rsidRDefault="003A149D" w:rsidP="003A149D">
            <w:pPr>
              <w:snapToGrid w:val="0"/>
              <w:spacing w:after="120"/>
              <w:jc w:val="center"/>
              <w:rPr>
                <w:b/>
              </w:rPr>
            </w:pPr>
          </w:p>
        </w:tc>
        <w:tc>
          <w:tcPr>
            <w:tcW w:w="550" w:type="pct"/>
            <w:tcBorders>
              <w:top w:val="single" w:sz="4" w:space="0" w:color="auto"/>
              <w:left w:val="single" w:sz="4" w:space="0" w:color="auto"/>
              <w:bottom w:val="single" w:sz="4" w:space="0" w:color="auto"/>
              <w:right w:val="single" w:sz="4" w:space="0" w:color="auto"/>
            </w:tcBorders>
          </w:tcPr>
          <w:p w14:paraId="375DDA02" w14:textId="77777777" w:rsidR="003A149D" w:rsidRPr="00A73000" w:rsidRDefault="003A149D" w:rsidP="003A149D">
            <w:pPr>
              <w:snapToGrid w:val="0"/>
              <w:spacing w:after="120"/>
              <w:jc w:val="center"/>
              <w:rPr>
                <w:b/>
              </w:rPr>
            </w:pPr>
          </w:p>
        </w:tc>
        <w:tc>
          <w:tcPr>
            <w:tcW w:w="549" w:type="pct"/>
            <w:tcBorders>
              <w:top w:val="single" w:sz="4" w:space="0" w:color="auto"/>
              <w:left w:val="single" w:sz="4" w:space="0" w:color="auto"/>
              <w:bottom w:val="single" w:sz="4" w:space="0" w:color="auto"/>
              <w:right w:val="single" w:sz="4" w:space="0" w:color="auto"/>
            </w:tcBorders>
          </w:tcPr>
          <w:p w14:paraId="26814277" w14:textId="77777777" w:rsidR="003A149D" w:rsidRPr="00A73000" w:rsidRDefault="003A149D" w:rsidP="003A149D">
            <w:pPr>
              <w:snapToGrid w:val="0"/>
              <w:spacing w:after="120"/>
              <w:jc w:val="center"/>
              <w:rPr>
                <w:b/>
              </w:rPr>
            </w:pPr>
          </w:p>
        </w:tc>
        <w:tc>
          <w:tcPr>
            <w:tcW w:w="549" w:type="pct"/>
            <w:tcBorders>
              <w:top w:val="single" w:sz="4" w:space="0" w:color="auto"/>
              <w:left w:val="single" w:sz="4" w:space="0" w:color="auto"/>
              <w:bottom w:val="single" w:sz="4" w:space="0" w:color="auto"/>
              <w:right w:val="single" w:sz="4" w:space="0" w:color="auto"/>
            </w:tcBorders>
          </w:tcPr>
          <w:p w14:paraId="47DF8A80" w14:textId="77777777" w:rsidR="003A149D" w:rsidRPr="00A73000" w:rsidRDefault="003A149D" w:rsidP="003A149D">
            <w:pPr>
              <w:snapToGrid w:val="0"/>
              <w:spacing w:after="120"/>
              <w:jc w:val="center"/>
              <w:rPr>
                <w:b/>
              </w:rPr>
            </w:pPr>
          </w:p>
        </w:tc>
      </w:tr>
      <w:tr w:rsidR="003A149D" w:rsidRPr="00A73000" w14:paraId="0BCEEB04" w14:textId="77777777" w:rsidTr="003A149D">
        <w:tc>
          <w:tcPr>
            <w:tcW w:w="2750" w:type="pct"/>
            <w:gridSpan w:val="2"/>
            <w:tcBorders>
              <w:top w:val="single" w:sz="4" w:space="0" w:color="auto"/>
              <w:left w:val="single" w:sz="4" w:space="0" w:color="auto"/>
              <w:bottom w:val="single" w:sz="4" w:space="0" w:color="auto"/>
              <w:right w:val="single" w:sz="4" w:space="0" w:color="auto"/>
            </w:tcBorders>
          </w:tcPr>
          <w:p w14:paraId="5EE6F5D4" w14:textId="12BDC23E" w:rsidR="003A149D" w:rsidRPr="00A73000" w:rsidRDefault="003A149D" w:rsidP="003A149D">
            <w:pPr>
              <w:suppressAutoHyphens/>
              <w:snapToGrid w:val="0"/>
              <w:spacing w:after="120"/>
              <w:rPr>
                <w:b/>
                <w:bCs/>
              </w:rPr>
            </w:pPr>
            <w:r w:rsidRPr="00A73000">
              <w:rPr>
                <w:b/>
                <w:bCs/>
              </w:rPr>
              <w:t>Промежуточная аттестация</w:t>
            </w:r>
          </w:p>
        </w:tc>
        <w:tc>
          <w:tcPr>
            <w:tcW w:w="602" w:type="pct"/>
            <w:tcBorders>
              <w:top w:val="single" w:sz="4" w:space="0" w:color="auto"/>
              <w:left w:val="single" w:sz="4" w:space="0" w:color="auto"/>
              <w:bottom w:val="single" w:sz="4" w:space="0" w:color="auto"/>
              <w:right w:val="single" w:sz="4" w:space="0" w:color="auto"/>
            </w:tcBorders>
            <w:vAlign w:val="center"/>
          </w:tcPr>
          <w:p w14:paraId="5D71B6EE" w14:textId="77777777" w:rsidR="003A149D" w:rsidRPr="00A73000" w:rsidRDefault="003A149D" w:rsidP="003A149D">
            <w:pPr>
              <w:snapToGrid w:val="0"/>
              <w:spacing w:after="120"/>
              <w:jc w:val="center"/>
              <w:rPr>
                <w:b/>
              </w:rPr>
            </w:pPr>
          </w:p>
        </w:tc>
        <w:tc>
          <w:tcPr>
            <w:tcW w:w="550" w:type="pct"/>
            <w:tcBorders>
              <w:top w:val="single" w:sz="4" w:space="0" w:color="auto"/>
              <w:left w:val="single" w:sz="4" w:space="0" w:color="auto"/>
              <w:bottom w:val="single" w:sz="4" w:space="0" w:color="auto"/>
              <w:right w:val="single" w:sz="4" w:space="0" w:color="auto"/>
            </w:tcBorders>
          </w:tcPr>
          <w:p w14:paraId="6E83BE65" w14:textId="77777777" w:rsidR="003A149D" w:rsidRPr="00A73000" w:rsidRDefault="003A149D" w:rsidP="003A149D">
            <w:pPr>
              <w:snapToGrid w:val="0"/>
              <w:spacing w:after="120"/>
              <w:jc w:val="center"/>
              <w:rPr>
                <w:b/>
              </w:rPr>
            </w:pPr>
          </w:p>
        </w:tc>
        <w:tc>
          <w:tcPr>
            <w:tcW w:w="549" w:type="pct"/>
            <w:tcBorders>
              <w:top w:val="single" w:sz="4" w:space="0" w:color="auto"/>
              <w:left w:val="single" w:sz="4" w:space="0" w:color="auto"/>
              <w:bottom w:val="single" w:sz="4" w:space="0" w:color="auto"/>
              <w:right w:val="single" w:sz="4" w:space="0" w:color="auto"/>
            </w:tcBorders>
          </w:tcPr>
          <w:p w14:paraId="4F2C2526" w14:textId="77777777" w:rsidR="003A149D" w:rsidRPr="00A73000" w:rsidRDefault="003A149D" w:rsidP="003A149D">
            <w:pPr>
              <w:snapToGrid w:val="0"/>
              <w:spacing w:after="120"/>
              <w:jc w:val="center"/>
              <w:rPr>
                <w:b/>
              </w:rPr>
            </w:pPr>
          </w:p>
        </w:tc>
        <w:tc>
          <w:tcPr>
            <w:tcW w:w="549" w:type="pct"/>
            <w:tcBorders>
              <w:top w:val="single" w:sz="4" w:space="0" w:color="auto"/>
              <w:left w:val="single" w:sz="4" w:space="0" w:color="auto"/>
              <w:bottom w:val="single" w:sz="4" w:space="0" w:color="auto"/>
              <w:right w:val="single" w:sz="4" w:space="0" w:color="auto"/>
            </w:tcBorders>
          </w:tcPr>
          <w:p w14:paraId="6B99F167" w14:textId="77777777" w:rsidR="003A149D" w:rsidRPr="00A73000" w:rsidRDefault="003A149D" w:rsidP="003A149D">
            <w:pPr>
              <w:snapToGrid w:val="0"/>
              <w:spacing w:after="120"/>
              <w:jc w:val="center"/>
              <w:rPr>
                <w:b/>
              </w:rPr>
            </w:pPr>
          </w:p>
        </w:tc>
      </w:tr>
      <w:tr w:rsidR="003A149D" w:rsidRPr="00A73000" w14:paraId="01A2FB1E" w14:textId="01255289" w:rsidTr="003A149D">
        <w:tc>
          <w:tcPr>
            <w:tcW w:w="2750" w:type="pct"/>
            <w:gridSpan w:val="2"/>
            <w:tcBorders>
              <w:top w:val="single" w:sz="4" w:space="0" w:color="auto"/>
              <w:left w:val="single" w:sz="4" w:space="0" w:color="auto"/>
              <w:bottom w:val="single" w:sz="4" w:space="0" w:color="auto"/>
              <w:right w:val="single" w:sz="4" w:space="0" w:color="auto"/>
            </w:tcBorders>
          </w:tcPr>
          <w:p w14:paraId="3DA21980" w14:textId="77777777" w:rsidR="003A149D" w:rsidRPr="00A73000" w:rsidRDefault="003A149D" w:rsidP="003A149D">
            <w:pPr>
              <w:suppressAutoHyphens/>
              <w:snapToGrid w:val="0"/>
              <w:rPr>
                <w:b/>
                <w:bCs/>
              </w:rPr>
            </w:pPr>
            <w:r w:rsidRPr="00A73000">
              <w:rPr>
                <w:b/>
                <w:bCs/>
              </w:rPr>
              <w:t>Всего:</w:t>
            </w:r>
          </w:p>
        </w:tc>
        <w:tc>
          <w:tcPr>
            <w:tcW w:w="602" w:type="pct"/>
            <w:tcBorders>
              <w:top w:val="single" w:sz="4" w:space="0" w:color="auto"/>
              <w:left w:val="single" w:sz="4" w:space="0" w:color="auto"/>
              <w:bottom w:val="single" w:sz="4" w:space="0" w:color="auto"/>
              <w:right w:val="single" w:sz="4" w:space="0" w:color="auto"/>
            </w:tcBorders>
            <w:vAlign w:val="center"/>
          </w:tcPr>
          <w:p w14:paraId="0EB9110E" w14:textId="75B059E6" w:rsidR="003A149D" w:rsidRPr="00A73000" w:rsidRDefault="003A149D" w:rsidP="003A149D">
            <w:pPr>
              <w:snapToGrid w:val="0"/>
              <w:jc w:val="center"/>
              <w:rPr>
                <w:b/>
              </w:rPr>
            </w:pPr>
            <w:r>
              <w:rPr>
                <w:b/>
              </w:rPr>
              <w:t>32</w:t>
            </w:r>
          </w:p>
        </w:tc>
        <w:tc>
          <w:tcPr>
            <w:tcW w:w="550" w:type="pct"/>
            <w:tcBorders>
              <w:top w:val="single" w:sz="4" w:space="0" w:color="auto"/>
              <w:left w:val="single" w:sz="4" w:space="0" w:color="auto"/>
              <w:bottom w:val="single" w:sz="4" w:space="0" w:color="auto"/>
              <w:right w:val="single" w:sz="4" w:space="0" w:color="auto"/>
            </w:tcBorders>
          </w:tcPr>
          <w:p w14:paraId="6CCFF97C" w14:textId="77842027" w:rsidR="003A149D" w:rsidRPr="00A73000" w:rsidRDefault="003A149D" w:rsidP="003A149D">
            <w:pPr>
              <w:snapToGrid w:val="0"/>
              <w:jc w:val="center"/>
              <w:rPr>
                <w:b/>
              </w:rPr>
            </w:pPr>
            <w:r>
              <w:rPr>
                <w:b/>
              </w:rPr>
              <w:t>52</w:t>
            </w:r>
          </w:p>
        </w:tc>
        <w:tc>
          <w:tcPr>
            <w:tcW w:w="549" w:type="pct"/>
            <w:tcBorders>
              <w:top w:val="single" w:sz="4" w:space="0" w:color="auto"/>
              <w:left w:val="single" w:sz="4" w:space="0" w:color="auto"/>
              <w:bottom w:val="single" w:sz="4" w:space="0" w:color="auto"/>
              <w:right w:val="single" w:sz="4" w:space="0" w:color="auto"/>
            </w:tcBorders>
          </w:tcPr>
          <w:p w14:paraId="36316622" w14:textId="77777777" w:rsidR="003A149D" w:rsidRPr="00A73000" w:rsidRDefault="003A149D" w:rsidP="003A149D">
            <w:pPr>
              <w:snapToGrid w:val="0"/>
              <w:jc w:val="center"/>
              <w:rPr>
                <w:b/>
              </w:rPr>
            </w:pPr>
          </w:p>
        </w:tc>
        <w:tc>
          <w:tcPr>
            <w:tcW w:w="549" w:type="pct"/>
            <w:tcBorders>
              <w:top w:val="single" w:sz="4" w:space="0" w:color="auto"/>
              <w:left w:val="single" w:sz="4" w:space="0" w:color="auto"/>
              <w:bottom w:val="single" w:sz="4" w:space="0" w:color="auto"/>
              <w:right w:val="single" w:sz="4" w:space="0" w:color="auto"/>
            </w:tcBorders>
          </w:tcPr>
          <w:p w14:paraId="0FDC0E51" w14:textId="77777777" w:rsidR="003A149D" w:rsidRPr="00A73000" w:rsidRDefault="003A149D" w:rsidP="003A149D">
            <w:pPr>
              <w:snapToGrid w:val="0"/>
              <w:jc w:val="center"/>
              <w:rPr>
                <w:b/>
              </w:rPr>
            </w:pPr>
          </w:p>
        </w:tc>
      </w:tr>
    </w:tbl>
    <w:p w14:paraId="6488651E" w14:textId="77777777" w:rsidR="009652DA" w:rsidRPr="00EB0DD4" w:rsidRDefault="009652DA" w:rsidP="009652DA">
      <w:pPr>
        <w:pStyle w:val="af"/>
        <w:spacing w:line="276" w:lineRule="auto"/>
        <w:ind w:left="0"/>
        <w:rPr>
          <w:iCs/>
        </w:rPr>
      </w:pPr>
    </w:p>
    <w:p w14:paraId="5F9C2B15" w14:textId="77777777" w:rsidR="009652DA" w:rsidRPr="00A73000" w:rsidRDefault="009652DA" w:rsidP="009652DA">
      <w:pPr>
        <w:ind w:firstLine="709"/>
        <w:rPr>
          <w:i/>
        </w:rPr>
        <w:sectPr w:rsidR="009652DA" w:rsidRPr="00A73000" w:rsidSect="00D143B2">
          <w:pgSz w:w="16840" w:h="11907" w:orient="landscape"/>
          <w:pgMar w:top="1134" w:right="567" w:bottom="1134" w:left="1134" w:header="709" w:footer="709" w:gutter="0"/>
          <w:cols w:space="720"/>
        </w:sectPr>
      </w:pPr>
    </w:p>
    <w:p w14:paraId="052D9B40" w14:textId="77777777" w:rsidR="009652DA" w:rsidRPr="00A73000" w:rsidRDefault="009652DA" w:rsidP="009652DA">
      <w:pPr>
        <w:jc w:val="center"/>
        <w:rPr>
          <w:b/>
          <w:bCs/>
        </w:rPr>
      </w:pPr>
      <w:r w:rsidRPr="00A73000">
        <w:rPr>
          <w:b/>
          <w:bCs/>
        </w:rPr>
        <w:lastRenderedPageBreak/>
        <w:t>3. УСЛОВИЯ РЕАЛИЗАЦИИ УЧЕБНОЙ ДИСЦИПЛИНЫ</w:t>
      </w:r>
    </w:p>
    <w:p w14:paraId="41A998D4" w14:textId="77777777" w:rsidR="009652DA" w:rsidRPr="00EB0DD4" w:rsidRDefault="009652DA" w:rsidP="009652DA">
      <w:pPr>
        <w:suppressAutoHyphens/>
        <w:spacing w:before="120" w:after="120" w:line="276" w:lineRule="auto"/>
        <w:ind w:firstLine="709"/>
        <w:jc w:val="both"/>
        <w:rPr>
          <w:b/>
        </w:rPr>
      </w:pPr>
      <w:r w:rsidRPr="00EB0DD4">
        <w:rPr>
          <w:b/>
        </w:rPr>
        <w:t>3.1. Для реализации программы учебной дисциплины должны быть предусмотрены следующие специальные помещения:</w:t>
      </w:r>
    </w:p>
    <w:p w14:paraId="6350C9CC" w14:textId="3ED28865" w:rsidR="009652DA" w:rsidRPr="00A73000" w:rsidRDefault="009652DA" w:rsidP="003A149D">
      <w:pPr>
        <w:suppressAutoHyphens/>
        <w:spacing w:line="276" w:lineRule="auto"/>
        <w:ind w:firstLine="709"/>
        <w:jc w:val="both"/>
        <w:rPr>
          <w:bCs/>
        </w:rPr>
      </w:pPr>
      <w:r w:rsidRPr="00A73000">
        <w:rPr>
          <w:bCs/>
        </w:rPr>
        <w:t xml:space="preserve">Кабинет </w:t>
      </w:r>
      <w:r>
        <w:rPr>
          <w:bCs/>
        </w:rPr>
        <w:t>н</w:t>
      </w:r>
      <w:r w:rsidRPr="004330E0">
        <w:rPr>
          <w:bCs/>
        </w:rPr>
        <w:t>алогов и налогообложения</w:t>
      </w:r>
      <w:r w:rsidRPr="00A73000">
        <w:rPr>
          <w:bCs/>
        </w:rPr>
        <w:t>,</w:t>
      </w:r>
      <w:r w:rsidRPr="00C46761">
        <w:rPr>
          <w:bCs/>
        </w:rPr>
        <w:t xml:space="preserve"> </w:t>
      </w:r>
      <w:r w:rsidRPr="00A73000">
        <w:rPr>
          <w:bCs/>
        </w:rPr>
        <w:t xml:space="preserve">оснащенный </w:t>
      </w:r>
      <w:r w:rsidR="003A149D">
        <w:t xml:space="preserve">в соответствии с </w:t>
      </w:r>
      <w:r w:rsidR="003A149D" w:rsidRPr="006D1322">
        <w:t>п. 6.1.</w:t>
      </w:r>
      <w:r w:rsidR="003A149D">
        <w:t>2.</w:t>
      </w:r>
      <w:r w:rsidR="003A149D" w:rsidRPr="006D1322">
        <w:t xml:space="preserve">1 образовательной программы </w:t>
      </w:r>
      <w:r w:rsidR="003A149D" w:rsidRPr="006B68F5">
        <w:t>по специальности</w:t>
      </w:r>
      <w:r w:rsidR="003A149D">
        <w:t xml:space="preserve"> </w:t>
      </w:r>
      <w:r w:rsidR="003A149D">
        <w:rPr>
          <w:bCs/>
        </w:rPr>
        <w:t xml:space="preserve">38.02.01 </w:t>
      </w:r>
      <w:r w:rsidR="003A149D" w:rsidRPr="002466AF">
        <w:rPr>
          <w:bCs/>
          <w:iCs/>
        </w:rPr>
        <w:t>Экономика и бухгалтерский учет (по отраслям)</w:t>
      </w:r>
      <w:r w:rsidRPr="00A73000">
        <w:rPr>
          <w:bCs/>
        </w:rPr>
        <w:t>.</w:t>
      </w:r>
    </w:p>
    <w:p w14:paraId="2D5A8D1F" w14:textId="77777777" w:rsidR="009652DA" w:rsidRPr="00EB0DD4" w:rsidRDefault="009652DA" w:rsidP="009652DA">
      <w:pPr>
        <w:suppressAutoHyphens/>
        <w:spacing w:before="120" w:after="120" w:line="276" w:lineRule="auto"/>
        <w:ind w:firstLine="709"/>
        <w:jc w:val="both"/>
        <w:rPr>
          <w:b/>
        </w:rPr>
      </w:pPr>
      <w:r w:rsidRPr="00EB0DD4">
        <w:rPr>
          <w:b/>
        </w:rPr>
        <w:t>3.2. Информационное обеспечение реализации программы</w:t>
      </w:r>
    </w:p>
    <w:p w14:paraId="05E4BB54" w14:textId="77777777" w:rsidR="009652DA" w:rsidRPr="00CA28E4" w:rsidRDefault="009652DA" w:rsidP="009652DA">
      <w:pPr>
        <w:suppressAutoHyphens/>
        <w:spacing w:line="276" w:lineRule="auto"/>
        <w:ind w:firstLine="709"/>
        <w:jc w:val="both"/>
        <w:rPr>
          <w:bCs/>
        </w:rPr>
      </w:pPr>
      <w:r w:rsidRPr="00CA28E4">
        <w:rPr>
          <w:bCs/>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32F3298F" w14:textId="77777777" w:rsidR="009652DA" w:rsidRPr="00A73000" w:rsidRDefault="009652DA" w:rsidP="009652DA">
      <w:pPr>
        <w:suppressAutoHyphens/>
        <w:spacing w:line="276" w:lineRule="auto"/>
        <w:ind w:firstLine="709"/>
        <w:jc w:val="both"/>
        <w:rPr>
          <w:bCs/>
        </w:rPr>
      </w:pPr>
    </w:p>
    <w:p w14:paraId="358E1496" w14:textId="77777777" w:rsidR="009652DA" w:rsidRDefault="009652DA" w:rsidP="009652DA">
      <w:pPr>
        <w:suppressAutoHyphens/>
        <w:spacing w:before="120" w:after="120" w:line="276" w:lineRule="auto"/>
        <w:ind w:firstLine="709"/>
        <w:jc w:val="both"/>
        <w:rPr>
          <w:b/>
        </w:rPr>
      </w:pPr>
      <w:r w:rsidRPr="00A73000">
        <w:rPr>
          <w:b/>
        </w:rPr>
        <w:t xml:space="preserve">3.2.1. </w:t>
      </w:r>
      <w:r>
        <w:rPr>
          <w:b/>
        </w:rPr>
        <w:t>Основные</w:t>
      </w:r>
      <w:r w:rsidRPr="00A73000">
        <w:rPr>
          <w:b/>
        </w:rPr>
        <w:t xml:space="preserve"> печатные </w:t>
      </w:r>
      <w:r>
        <w:rPr>
          <w:b/>
        </w:rPr>
        <w:t xml:space="preserve">и электронные </w:t>
      </w:r>
      <w:r w:rsidRPr="00A73000">
        <w:rPr>
          <w:b/>
        </w:rPr>
        <w:t>издания</w:t>
      </w:r>
    </w:p>
    <w:p w14:paraId="26B89CD4" w14:textId="77777777" w:rsidR="009652DA" w:rsidRPr="00A73000" w:rsidRDefault="009652DA" w:rsidP="003B736C">
      <w:pPr>
        <w:numPr>
          <w:ilvl w:val="0"/>
          <w:numId w:val="153"/>
        </w:numPr>
        <w:spacing w:line="276" w:lineRule="auto"/>
        <w:ind w:left="0" w:firstLine="709"/>
        <w:contextualSpacing/>
        <w:jc w:val="both"/>
        <w:rPr>
          <w:bCs/>
        </w:rPr>
      </w:pPr>
      <w:proofErr w:type="spellStart"/>
      <w:r w:rsidRPr="00A73000">
        <w:rPr>
          <w:bCs/>
        </w:rPr>
        <w:t>Пансков</w:t>
      </w:r>
      <w:proofErr w:type="spellEnd"/>
      <w:r w:rsidRPr="00A73000">
        <w:rPr>
          <w:bCs/>
        </w:rPr>
        <w:t>, В. Г.</w:t>
      </w:r>
      <w:r>
        <w:rPr>
          <w:bCs/>
        </w:rPr>
        <w:t xml:space="preserve"> </w:t>
      </w:r>
      <w:r w:rsidRPr="00A73000">
        <w:rPr>
          <w:bCs/>
        </w:rPr>
        <w:t>Налоги и налогообложение : учебник и практикум для среднего профессионального образования / В. Г. </w:t>
      </w:r>
      <w:proofErr w:type="spellStart"/>
      <w:r w:rsidRPr="00A73000">
        <w:rPr>
          <w:bCs/>
        </w:rPr>
        <w:t>Пансков</w:t>
      </w:r>
      <w:proofErr w:type="spellEnd"/>
      <w:r w:rsidRPr="00A73000">
        <w:rPr>
          <w:bCs/>
        </w:rPr>
        <w:t xml:space="preserve">. — 7-е изд., </w:t>
      </w:r>
      <w:proofErr w:type="spellStart"/>
      <w:r w:rsidRPr="00A73000">
        <w:rPr>
          <w:bCs/>
        </w:rPr>
        <w:t>перераб</w:t>
      </w:r>
      <w:proofErr w:type="spellEnd"/>
      <w:r w:rsidRPr="00A73000">
        <w:rPr>
          <w:bCs/>
        </w:rPr>
        <w:t xml:space="preserve">. и доп. — Москва : Издательство </w:t>
      </w:r>
      <w:proofErr w:type="spellStart"/>
      <w:r w:rsidRPr="00A73000">
        <w:rPr>
          <w:bCs/>
        </w:rPr>
        <w:t>Юрайт</w:t>
      </w:r>
      <w:proofErr w:type="spellEnd"/>
      <w:r w:rsidRPr="00A73000">
        <w:rPr>
          <w:bCs/>
        </w:rPr>
        <w:t xml:space="preserve">, 2021. — 472 с. — (Профессиональное образование). — ISBN 978-5-534-13209-0. — Текст : электронный // ЭБС </w:t>
      </w:r>
      <w:proofErr w:type="spellStart"/>
      <w:r w:rsidRPr="00A73000">
        <w:rPr>
          <w:bCs/>
        </w:rPr>
        <w:t>Юрайт</w:t>
      </w:r>
      <w:proofErr w:type="spellEnd"/>
      <w:r w:rsidRPr="00A73000">
        <w:rPr>
          <w:bCs/>
        </w:rPr>
        <w:t xml:space="preserve"> [сайт]. — URL: </w:t>
      </w:r>
      <w:hyperlink r:id="rId45" w:tgtFrame="_blank" w:history="1">
        <w:r w:rsidRPr="00A73000">
          <w:rPr>
            <w:bCs/>
          </w:rPr>
          <w:t>https://urait.ru/bcode/469427</w:t>
        </w:r>
      </w:hyperlink>
      <w:r w:rsidRPr="00A73000">
        <w:rPr>
          <w:bCs/>
        </w:rPr>
        <w:t xml:space="preserve"> </w:t>
      </w:r>
    </w:p>
    <w:p w14:paraId="13653ECB" w14:textId="77777777" w:rsidR="009652DA" w:rsidRDefault="009652DA" w:rsidP="009652DA">
      <w:pPr>
        <w:suppressAutoHyphens/>
        <w:spacing w:line="276" w:lineRule="auto"/>
        <w:ind w:firstLine="709"/>
        <w:jc w:val="both"/>
        <w:rPr>
          <w:b/>
        </w:rPr>
      </w:pPr>
    </w:p>
    <w:p w14:paraId="2E26BA0E" w14:textId="77777777" w:rsidR="009652DA" w:rsidRDefault="009652DA" w:rsidP="009652DA">
      <w:pPr>
        <w:suppressAutoHyphens/>
        <w:spacing w:line="276" w:lineRule="auto"/>
        <w:ind w:firstLine="709"/>
        <w:jc w:val="both"/>
        <w:rPr>
          <w:b/>
        </w:rPr>
      </w:pPr>
      <w:r>
        <w:rPr>
          <w:b/>
        </w:rPr>
        <w:t>3.2.2. Дополнительные источники</w:t>
      </w:r>
    </w:p>
    <w:p w14:paraId="1EBC696E" w14:textId="77777777" w:rsidR="009652DA" w:rsidRPr="00F41905" w:rsidRDefault="009652DA" w:rsidP="009652DA">
      <w:pPr>
        <w:suppressAutoHyphens/>
        <w:spacing w:line="276" w:lineRule="auto"/>
        <w:ind w:firstLine="709"/>
        <w:jc w:val="both"/>
        <w:rPr>
          <w:bCs/>
        </w:rPr>
      </w:pPr>
      <w:r>
        <w:rPr>
          <w:bCs/>
        </w:rPr>
        <w:t>Нормативные документы</w:t>
      </w:r>
    </w:p>
    <w:p w14:paraId="3D25593C" w14:textId="77777777" w:rsidR="009652DA" w:rsidRPr="00A73000" w:rsidRDefault="009652DA" w:rsidP="003B736C">
      <w:pPr>
        <w:numPr>
          <w:ilvl w:val="0"/>
          <w:numId w:val="56"/>
        </w:numPr>
        <w:spacing w:line="276" w:lineRule="auto"/>
        <w:ind w:left="0" w:firstLine="709"/>
        <w:contextualSpacing/>
        <w:jc w:val="both"/>
        <w:rPr>
          <w:bCs/>
        </w:rPr>
      </w:pPr>
      <w:r w:rsidRPr="00A73000">
        <w:rPr>
          <w:bCs/>
        </w:rPr>
        <w:t>Конституция Российской Федерации.</w:t>
      </w:r>
    </w:p>
    <w:p w14:paraId="5CDD1615" w14:textId="77777777" w:rsidR="009652DA" w:rsidRPr="00A73000" w:rsidRDefault="009652DA" w:rsidP="003B736C">
      <w:pPr>
        <w:numPr>
          <w:ilvl w:val="0"/>
          <w:numId w:val="56"/>
        </w:numPr>
        <w:spacing w:line="276" w:lineRule="auto"/>
        <w:ind w:left="0" w:firstLine="709"/>
        <w:contextualSpacing/>
        <w:jc w:val="both"/>
        <w:rPr>
          <w:bCs/>
        </w:rPr>
      </w:pPr>
      <w:r w:rsidRPr="00A73000">
        <w:rPr>
          <w:bCs/>
        </w:rPr>
        <w:t>Гражданский Кодекс Российской Федерации, ч. 1, 2, 3,4 (действующая редакция).</w:t>
      </w:r>
    </w:p>
    <w:p w14:paraId="28A501D1" w14:textId="77777777" w:rsidR="009652DA" w:rsidRPr="00A73000" w:rsidRDefault="009652DA" w:rsidP="003B736C">
      <w:pPr>
        <w:numPr>
          <w:ilvl w:val="0"/>
          <w:numId w:val="56"/>
        </w:numPr>
        <w:spacing w:line="276" w:lineRule="auto"/>
        <w:ind w:left="0" w:firstLine="709"/>
        <w:contextualSpacing/>
        <w:jc w:val="both"/>
        <w:rPr>
          <w:bCs/>
        </w:rPr>
      </w:pPr>
      <w:r w:rsidRPr="00A73000">
        <w:rPr>
          <w:bCs/>
        </w:rPr>
        <w:t>Налоговый кодекс Российской Федерации. Части первая и вторая (действующая редакция).</w:t>
      </w:r>
    </w:p>
    <w:p w14:paraId="5D436EC3" w14:textId="77777777" w:rsidR="009652DA" w:rsidRPr="00A73000" w:rsidRDefault="009652DA" w:rsidP="003B736C">
      <w:pPr>
        <w:numPr>
          <w:ilvl w:val="0"/>
          <w:numId w:val="56"/>
        </w:numPr>
        <w:spacing w:line="276" w:lineRule="auto"/>
        <w:ind w:left="0" w:firstLine="709"/>
        <w:contextualSpacing/>
        <w:jc w:val="both"/>
        <w:rPr>
          <w:bCs/>
        </w:rPr>
      </w:pPr>
      <w:r w:rsidRPr="00A73000">
        <w:rPr>
          <w:bCs/>
        </w:rPr>
        <w:t>Бюджетный кодекс Российской Федерации (действующая редакция).</w:t>
      </w:r>
    </w:p>
    <w:p w14:paraId="7EFD25BF" w14:textId="77777777" w:rsidR="009652DA" w:rsidRPr="00A73000" w:rsidRDefault="009652DA" w:rsidP="003B736C">
      <w:pPr>
        <w:numPr>
          <w:ilvl w:val="0"/>
          <w:numId w:val="56"/>
        </w:numPr>
        <w:spacing w:line="276" w:lineRule="auto"/>
        <w:ind w:left="0" w:firstLine="709"/>
        <w:contextualSpacing/>
        <w:jc w:val="both"/>
        <w:rPr>
          <w:bCs/>
        </w:rPr>
      </w:pPr>
      <w:r w:rsidRPr="00A73000">
        <w:rPr>
          <w:bCs/>
        </w:rPr>
        <w:t>Кодекс Российской Федерации об административных правонарушениях (действующая редакция).</w:t>
      </w:r>
    </w:p>
    <w:p w14:paraId="509E1AB4" w14:textId="77777777" w:rsidR="009652DA" w:rsidRPr="00A73000" w:rsidRDefault="009652DA" w:rsidP="003B736C">
      <w:pPr>
        <w:numPr>
          <w:ilvl w:val="0"/>
          <w:numId w:val="56"/>
        </w:numPr>
        <w:spacing w:line="276" w:lineRule="auto"/>
        <w:ind w:left="0" w:firstLine="709"/>
        <w:contextualSpacing/>
        <w:jc w:val="both"/>
        <w:rPr>
          <w:bCs/>
        </w:rPr>
      </w:pPr>
      <w:r w:rsidRPr="00A73000">
        <w:rPr>
          <w:bCs/>
        </w:rPr>
        <w:t>Федеральный закон "О государственной регистрации юридических лиц и индивидуальных предпринимателей" от 08.08.2001 N 129-ФЗ (действующая редакция)</w:t>
      </w:r>
    </w:p>
    <w:p w14:paraId="5C735137" w14:textId="77777777" w:rsidR="009652DA" w:rsidRPr="00A73000" w:rsidRDefault="009652DA" w:rsidP="003B736C">
      <w:pPr>
        <w:numPr>
          <w:ilvl w:val="0"/>
          <w:numId w:val="56"/>
        </w:numPr>
        <w:spacing w:line="276" w:lineRule="auto"/>
        <w:ind w:left="0" w:firstLine="709"/>
        <w:contextualSpacing/>
        <w:jc w:val="both"/>
        <w:rPr>
          <w:bCs/>
        </w:rPr>
      </w:pPr>
      <w:r w:rsidRPr="00A73000">
        <w:rPr>
          <w:bCs/>
        </w:rPr>
        <w:t>Федеральный закон «О федеральном бюджете на очередной финансовый год и плановый период».</w:t>
      </w:r>
    </w:p>
    <w:p w14:paraId="4EFFA56A" w14:textId="77777777" w:rsidR="009652DA" w:rsidRPr="00A73000" w:rsidRDefault="009652DA" w:rsidP="003B736C">
      <w:pPr>
        <w:numPr>
          <w:ilvl w:val="0"/>
          <w:numId w:val="56"/>
        </w:numPr>
        <w:spacing w:line="276" w:lineRule="auto"/>
        <w:ind w:left="0" w:firstLine="709"/>
        <w:contextualSpacing/>
        <w:jc w:val="both"/>
        <w:rPr>
          <w:bCs/>
        </w:rPr>
      </w:pPr>
      <w:r w:rsidRPr="00A73000">
        <w:rPr>
          <w:bCs/>
        </w:rPr>
        <w:t>Федеральный закон от 06.12.2011 № 402-ФЗ «О бухгалтерском учете» (действующая редакция)</w:t>
      </w:r>
    </w:p>
    <w:p w14:paraId="4079A5B4" w14:textId="77777777" w:rsidR="009652DA" w:rsidRPr="00A73000" w:rsidRDefault="009652DA" w:rsidP="003B736C">
      <w:pPr>
        <w:numPr>
          <w:ilvl w:val="0"/>
          <w:numId w:val="56"/>
        </w:numPr>
        <w:spacing w:line="276" w:lineRule="auto"/>
        <w:ind w:left="0" w:firstLine="709"/>
        <w:contextualSpacing/>
        <w:jc w:val="both"/>
        <w:rPr>
          <w:bCs/>
        </w:rPr>
      </w:pPr>
      <w:r w:rsidRPr="00A73000">
        <w:rPr>
          <w:bCs/>
        </w:rPr>
        <w:t>Федеральный закон "Об обязательном пенсионном страховании в Российской Федерации" от 15.12.2001 N 167-ФЗ (в действующей редакции).</w:t>
      </w:r>
    </w:p>
    <w:p w14:paraId="15D6CE33" w14:textId="77777777" w:rsidR="009652DA" w:rsidRPr="00A73000" w:rsidRDefault="009652DA" w:rsidP="003B736C">
      <w:pPr>
        <w:numPr>
          <w:ilvl w:val="0"/>
          <w:numId w:val="56"/>
        </w:numPr>
        <w:spacing w:line="276" w:lineRule="auto"/>
        <w:ind w:left="0" w:firstLine="709"/>
        <w:contextualSpacing/>
        <w:jc w:val="both"/>
        <w:rPr>
          <w:bCs/>
        </w:rPr>
      </w:pPr>
      <w:r w:rsidRPr="00A73000">
        <w:rPr>
          <w:bCs/>
        </w:rPr>
        <w:t>Федеральный закон от 28 декабря 2013 года N 424-ФЗ "О накопительной пенсии" (в действующей редакции)</w:t>
      </w:r>
    </w:p>
    <w:p w14:paraId="6CB12BE7" w14:textId="77777777" w:rsidR="009652DA" w:rsidRPr="00A73000" w:rsidRDefault="009652DA" w:rsidP="003B736C">
      <w:pPr>
        <w:numPr>
          <w:ilvl w:val="0"/>
          <w:numId w:val="56"/>
        </w:numPr>
        <w:spacing w:line="276" w:lineRule="auto"/>
        <w:ind w:left="0" w:firstLine="709"/>
        <w:contextualSpacing/>
        <w:jc w:val="both"/>
        <w:rPr>
          <w:bCs/>
        </w:rPr>
      </w:pPr>
      <w:r w:rsidRPr="00A73000">
        <w:rPr>
          <w:bCs/>
        </w:rPr>
        <w:t xml:space="preserve"> Федеральный закон от 1 апреля 1996 года N 27-ФЗ "Об индивидуальном (персонифицированном) учете в системе обязательного пенсионного страхования" (в действующей редакции), </w:t>
      </w:r>
    </w:p>
    <w:p w14:paraId="63EE31A8" w14:textId="77777777" w:rsidR="009652DA" w:rsidRPr="00A73000" w:rsidRDefault="009652DA" w:rsidP="003B736C">
      <w:pPr>
        <w:numPr>
          <w:ilvl w:val="0"/>
          <w:numId w:val="56"/>
        </w:numPr>
        <w:spacing w:line="276" w:lineRule="auto"/>
        <w:ind w:left="0" w:firstLine="709"/>
        <w:contextualSpacing/>
        <w:jc w:val="both"/>
        <w:rPr>
          <w:bCs/>
        </w:rPr>
      </w:pPr>
      <w:r w:rsidRPr="00A73000">
        <w:rPr>
          <w:bCs/>
        </w:rPr>
        <w:lastRenderedPageBreak/>
        <w:t>Федеральный закон от 16.07.1999 №165-ФЗ «Об основах обязательного социального страхования» (в действующей редакции).</w:t>
      </w:r>
    </w:p>
    <w:p w14:paraId="43F3D3DF" w14:textId="77777777" w:rsidR="009652DA" w:rsidRPr="00A73000" w:rsidRDefault="009652DA" w:rsidP="003B736C">
      <w:pPr>
        <w:numPr>
          <w:ilvl w:val="0"/>
          <w:numId w:val="56"/>
        </w:numPr>
        <w:spacing w:line="276" w:lineRule="auto"/>
        <w:ind w:left="0" w:firstLine="709"/>
        <w:contextualSpacing/>
        <w:jc w:val="both"/>
        <w:rPr>
          <w:bCs/>
        </w:rPr>
      </w:pPr>
      <w:r w:rsidRPr="00A73000">
        <w:rPr>
          <w:bCs/>
        </w:rPr>
        <w:t>Федеральный закон от 29.11.2010 №326-ФЗ «Об обязательном медицинском страховании в Российской Федерации» (в действующей редакции)</w:t>
      </w:r>
    </w:p>
    <w:p w14:paraId="7C13E3AE" w14:textId="77777777" w:rsidR="009652DA" w:rsidRPr="00A73000" w:rsidRDefault="009652DA" w:rsidP="003B736C">
      <w:pPr>
        <w:numPr>
          <w:ilvl w:val="0"/>
          <w:numId w:val="56"/>
        </w:numPr>
        <w:spacing w:line="276" w:lineRule="auto"/>
        <w:ind w:left="0" w:firstLine="709"/>
        <w:contextualSpacing/>
        <w:jc w:val="both"/>
        <w:rPr>
          <w:bCs/>
        </w:rPr>
      </w:pPr>
      <w:r w:rsidRPr="00A73000">
        <w:rPr>
          <w:bCs/>
        </w:rPr>
        <w:t>Федеральный закон "О внесении изменений в часть первую Налогового кодекса Российской Федерации" от 28.01.2020 N 5-ФЗ (действующая редакция)</w:t>
      </w:r>
    </w:p>
    <w:p w14:paraId="221289F7" w14:textId="77777777" w:rsidR="009652DA" w:rsidRPr="00A73000" w:rsidRDefault="009652DA" w:rsidP="003B736C">
      <w:pPr>
        <w:numPr>
          <w:ilvl w:val="0"/>
          <w:numId w:val="56"/>
        </w:numPr>
        <w:spacing w:line="276" w:lineRule="auto"/>
        <w:ind w:left="0" w:firstLine="709"/>
        <w:contextualSpacing/>
        <w:jc w:val="both"/>
        <w:rPr>
          <w:bCs/>
        </w:rPr>
      </w:pPr>
      <w:r w:rsidRPr="00A73000">
        <w:rPr>
          <w:bCs/>
        </w:rPr>
        <w:t xml:space="preserve">Приказ Минфина России от 12.11.2013 N 107н (ред. от 14.09.2020) "Об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 </w:t>
      </w:r>
    </w:p>
    <w:p w14:paraId="3C439708" w14:textId="77777777" w:rsidR="009652DA" w:rsidRPr="00A73000" w:rsidRDefault="009652DA" w:rsidP="003B736C">
      <w:pPr>
        <w:numPr>
          <w:ilvl w:val="0"/>
          <w:numId w:val="56"/>
        </w:numPr>
        <w:spacing w:line="276" w:lineRule="auto"/>
        <w:ind w:left="0" w:firstLine="709"/>
        <w:contextualSpacing/>
        <w:jc w:val="both"/>
        <w:rPr>
          <w:bCs/>
        </w:rPr>
      </w:pPr>
      <w:r w:rsidRPr="00A73000">
        <w:rPr>
          <w:bCs/>
        </w:rPr>
        <w:t xml:space="preserve">Приказ Минфина России от 06.06.2019 N 85н (ред. от 29.12.2020) "О Порядке формирования и применения кодов бюджетной классификации Российской Федерации, их структуре и принципах назначения" </w:t>
      </w:r>
    </w:p>
    <w:p w14:paraId="0805E0A1" w14:textId="77777777" w:rsidR="009652DA" w:rsidRPr="00A73000" w:rsidRDefault="009652DA" w:rsidP="003B736C">
      <w:pPr>
        <w:numPr>
          <w:ilvl w:val="0"/>
          <w:numId w:val="56"/>
        </w:numPr>
        <w:spacing w:line="276" w:lineRule="auto"/>
        <w:ind w:left="0" w:firstLine="709"/>
        <w:contextualSpacing/>
        <w:jc w:val="both"/>
        <w:rPr>
          <w:bCs/>
        </w:rPr>
      </w:pPr>
      <w:r w:rsidRPr="00A73000">
        <w:t>Приказ ФНС России от 14.02.2017 N ММВ-7-8/182@ (ред. от 30.11.2018) «Об утверждении форм документов, используемых налоговыми органами и налогоплательщиками при осуществлении зачета и возврата сумм излишне уплаченных (взысканных) налогов, сборов, страховых взносов, пеней, штрафов»</w:t>
      </w:r>
    </w:p>
    <w:p w14:paraId="64874858" w14:textId="77777777" w:rsidR="009652DA" w:rsidRPr="00A73000" w:rsidRDefault="009652DA" w:rsidP="003B736C">
      <w:pPr>
        <w:pStyle w:val="affffff9"/>
        <w:numPr>
          <w:ilvl w:val="0"/>
          <w:numId w:val="56"/>
        </w:numPr>
        <w:spacing w:line="276" w:lineRule="auto"/>
        <w:ind w:left="0" w:firstLine="709"/>
        <w:jc w:val="both"/>
      </w:pPr>
      <w:r w:rsidRPr="00A73000">
        <w:t>Приказ Минфина России от 06.06.2019 N 85н «О Порядке формирования и применения кодов бюджетной классификации Российской Федерации, их структуре и принципах назначения» (в действующей редакции)</w:t>
      </w:r>
    </w:p>
    <w:p w14:paraId="34EF393A" w14:textId="77777777" w:rsidR="009652DA" w:rsidRPr="00A73000" w:rsidRDefault="009652DA" w:rsidP="003B736C">
      <w:pPr>
        <w:pStyle w:val="affffff9"/>
        <w:numPr>
          <w:ilvl w:val="0"/>
          <w:numId w:val="56"/>
        </w:numPr>
        <w:spacing w:line="276" w:lineRule="auto"/>
        <w:ind w:left="0" w:firstLine="709"/>
        <w:jc w:val="both"/>
      </w:pPr>
      <w:r w:rsidRPr="00A73000">
        <w:t>Приказ ФНС России от 29.10.2014г. №ММВ-7 -3/558@ «Об утверждении формы налоговой декларации по налогу на добавленную стоимость, порядка ее заполнения, а также формата представления налоговой декларации по налогу на добавленную стоимость в электронной форме» (в действующей редакции).</w:t>
      </w:r>
    </w:p>
    <w:p w14:paraId="58733711" w14:textId="77777777" w:rsidR="009652DA" w:rsidRPr="00A73000" w:rsidRDefault="009652DA" w:rsidP="003B736C">
      <w:pPr>
        <w:pStyle w:val="affffff9"/>
        <w:numPr>
          <w:ilvl w:val="0"/>
          <w:numId w:val="56"/>
        </w:numPr>
        <w:spacing w:line="276" w:lineRule="auto"/>
        <w:ind w:left="0" w:firstLine="709"/>
        <w:jc w:val="both"/>
      </w:pPr>
      <w:r w:rsidRPr="00A73000">
        <w:t xml:space="preserve">Приказ ФНС России от 26.03.2021 N ЕД-7-3/228@ «О внесении изменений в приложения к приказу Федеральной налоговой службы от 29 октября 2014 года N ММВ-7-3/558@ «Об утверждении формы налоговой декларации по налогу на добавленную стоимость, порядка ее заполнения, а также формата представления налоговой декларации по налогу на добавленную стоимость в электронной форме» </w:t>
      </w:r>
    </w:p>
    <w:p w14:paraId="57146E93" w14:textId="77777777" w:rsidR="009652DA" w:rsidRPr="00A73000" w:rsidRDefault="009652DA" w:rsidP="003B736C">
      <w:pPr>
        <w:pStyle w:val="affffff9"/>
        <w:numPr>
          <w:ilvl w:val="0"/>
          <w:numId w:val="56"/>
        </w:numPr>
        <w:spacing w:line="276" w:lineRule="auto"/>
        <w:ind w:left="0" w:firstLine="709"/>
        <w:jc w:val="both"/>
      </w:pPr>
      <w:r w:rsidRPr="00A73000">
        <w:t>Приказ ФНС России от 23.09.2019 N ММВ-7-3/475@ «Об утверждении формы налоговой декларации по налогу на прибыль организаций, порядка ее заполнения, а также формата представления налоговой декларации по налогу на прибыль организаций в электронной форме»</w:t>
      </w:r>
      <w:r>
        <w:t xml:space="preserve"> </w:t>
      </w:r>
      <w:r w:rsidRPr="00A73000">
        <w:t>(в действующей редакции).</w:t>
      </w:r>
    </w:p>
    <w:p w14:paraId="45E2F0B8" w14:textId="77777777" w:rsidR="009652DA" w:rsidRPr="00A73000" w:rsidRDefault="009652DA" w:rsidP="003B736C">
      <w:pPr>
        <w:pStyle w:val="affffff9"/>
        <w:numPr>
          <w:ilvl w:val="0"/>
          <w:numId w:val="56"/>
        </w:numPr>
        <w:spacing w:line="276" w:lineRule="auto"/>
        <w:ind w:left="0" w:firstLine="709"/>
        <w:jc w:val="both"/>
      </w:pPr>
      <w:r w:rsidRPr="00A73000">
        <w:t xml:space="preserve">Приказ ФНС России от 14.08.2019 N СА-7-21/405@ «Об утверждении формы и формата представления налоговой декларации по налогу на имущество организаций в электронной форме и порядка ее заполнения, а также о признании утратившими силу приказов Федеральной налоговой службы от 31.03.2017 N ММВ-7-21/271@ и от 04.10.2018 N ММВ-7-21/575@» (в действующей редакции). </w:t>
      </w:r>
    </w:p>
    <w:p w14:paraId="2E398B3A" w14:textId="77777777" w:rsidR="009652DA" w:rsidRPr="00A73000" w:rsidRDefault="009652DA" w:rsidP="003B736C">
      <w:pPr>
        <w:pStyle w:val="affffff9"/>
        <w:numPr>
          <w:ilvl w:val="0"/>
          <w:numId w:val="56"/>
        </w:numPr>
        <w:spacing w:line="276" w:lineRule="auto"/>
        <w:ind w:left="0" w:firstLine="709"/>
        <w:jc w:val="both"/>
      </w:pPr>
      <w:r w:rsidRPr="00A73000">
        <w:t xml:space="preserve">Приказ ФНС России от 15.10.2020 N ЕД-7-11/753@ «Об утверждении формы расчета сумм налога на доходы физических лиц, исчисленных и удержанных налоговым агентом (форма 6-НДФЛ), порядка ее заполнения и представления, формата представления расчета сумм налога на доходы физических лиц, исчисленных и удержанных налоговым агентом, в электронной форме, а также формы справки о полученных физическим лицом доходах и удержанных суммах налога на доходы физических лиц» (в действующей редакции). </w:t>
      </w:r>
    </w:p>
    <w:p w14:paraId="709EF560" w14:textId="77777777" w:rsidR="009652DA" w:rsidRPr="00A73000" w:rsidRDefault="009652DA" w:rsidP="003B736C">
      <w:pPr>
        <w:numPr>
          <w:ilvl w:val="0"/>
          <w:numId w:val="56"/>
        </w:numPr>
        <w:spacing w:line="276" w:lineRule="auto"/>
        <w:ind w:left="0" w:firstLine="709"/>
        <w:contextualSpacing/>
        <w:jc w:val="both"/>
        <w:rPr>
          <w:bCs/>
        </w:rPr>
      </w:pPr>
      <w:r w:rsidRPr="00A73000">
        <w:rPr>
          <w:bCs/>
        </w:rPr>
        <w:t xml:space="preserve">Приказ ФНС России от 05.07.2019 № ММВ-7-21/337@ «Об утверждении форм сообщений об исчисленных налоговым органом суммах транспортного налога и земельного </w:t>
      </w:r>
      <w:r w:rsidRPr="00A73000">
        <w:rPr>
          <w:bCs/>
        </w:rPr>
        <w:lastRenderedPageBreak/>
        <w:t>налога, а также о внесении изменений в приказ ФНС России от 15.04.2015 № ММВ-7-2/149@» (в действующей редакции).</w:t>
      </w:r>
    </w:p>
    <w:p w14:paraId="1D3864C1" w14:textId="77777777" w:rsidR="009652DA" w:rsidRPr="00A73000" w:rsidRDefault="009652DA" w:rsidP="003B736C">
      <w:pPr>
        <w:pStyle w:val="affffff9"/>
        <w:numPr>
          <w:ilvl w:val="0"/>
          <w:numId w:val="56"/>
        </w:numPr>
        <w:spacing w:line="276" w:lineRule="auto"/>
        <w:ind w:left="0" w:firstLine="709"/>
        <w:jc w:val="both"/>
      </w:pPr>
      <w:r w:rsidRPr="00A73000">
        <w:t>Приказ ФНС России от 25.12.2020 N ЕД-7-3/958@ «Об утверждении формы, порядка заполнения и формата представления налоговой декларации по налогу, уплачиваемому в связи с применением упрощенной системы налогообложения, в электронной форме и о признании утратившим силу приказа ФНС России от 26.02.2016 N ММВ-7-3/99@» (в действующей редакции).</w:t>
      </w:r>
    </w:p>
    <w:p w14:paraId="177E03C7" w14:textId="77777777" w:rsidR="009652DA" w:rsidRPr="00A73000" w:rsidRDefault="009652DA" w:rsidP="003B736C">
      <w:pPr>
        <w:numPr>
          <w:ilvl w:val="0"/>
          <w:numId w:val="162"/>
        </w:numPr>
        <w:spacing w:line="276" w:lineRule="auto"/>
        <w:ind w:left="0" w:firstLine="709"/>
        <w:contextualSpacing/>
        <w:jc w:val="both"/>
        <w:rPr>
          <w:bCs/>
        </w:rPr>
      </w:pPr>
      <w:r w:rsidRPr="00A73000">
        <w:rPr>
          <w:bCs/>
        </w:rPr>
        <w:t xml:space="preserve">Федеральная налоговая служба: официальный сайт. – Москва. – URL: </w:t>
      </w:r>
      <w:hyperlink r:id="rId46" w:history="1">
        <w:r w:rsidRPr="00A73000">
          <w:rPr>
            <w:bCs/>
          </w:rPr>
          <w:t>https://www.nalog.gov.ru</w:t>
        </w:r>
      </w:hyperlink>
    </w:p>
    <w:p w14:paraId="58639D97" w14:textId="77777777" w:rsidR="009652DA" w:rsidRPr="00A73000" w:rsidRDefault="009652DA" w:rsidP="003B736C">
      <w:pPr>
        <w:numPr>
          <w:ilvl w:val="0"/>
          <w:numId w:val="162"/>
        </w:numPr>
        <w:spacing w:line="276" w:lineRule="auto"/>
        <w:ind w:left="0" w:firstLine="709"/>
        <w:contextualSpacing/>
        <w:jc w:val="both"/>
        <w:rPr>
          <w:bCs/>
        </w:rPr>
      </w:pPr>
      <w:r w:rsidRPr="00A73000">
        <w:rPr>
          <w:bCs/>
        </w:rPr>
        <w:t>Министерство финансов Российской Федерации: официальный сайт. – Москва. – URL: https://minfin.gov.ru/ru/</w:t>
      </w:r>
    </w:p>
    <w:p w14:paraId="00A1A1D2" w14:textId="77777777" w:rsidR="009652DA" w:rsidRPr="00A73000" w:rsidRDefault="009652DA" w:rsidP="003B736C">
      <w:pPr>
        <w:numPr>
          <w:ilvl w:val="0"/>
          <w:numId w:val="162"/>
        </w:numPr>
        <w:spacing w:line="276" w:lineRule="auto"/>
        <w:ind w:left="0" w:firstLine="709"/>
        <w:contextualSpacing/>
        <w:jc w:val="both"/>
        <w:rPr>
          <w:bCs/>
        </w:rPr>
      </w:pPr>
      <w:r w:rsidRPr="00A73000">
        <w:rPr>
          <w:bCs/>
        </w:rPr>
        <w:t>Справочно-правовая система «Консультант Плюс» – Москва. – URL: http://www.consultant.ru/about/sps/</w:t>
      </w:r>
    </w:p>
    <w:p w14:paraId="53C9A159" w14:textId="77777777" w:rsidR="009652DA" w:rsidRPr="00A73000" w:rsidRDefault="009652DA" w:rsidP="003B736C">
      <w:pPr>
        <w:numPr>
          <w:ilvl w:val="0"/>
          <w:numId w:val="162"/>
        </w:numPr>
        <w:spacing w:line="276" w:lineRule="auto"/>
        <w:ind w:left="0" w:firstLine="709"/>
        <w:contextualSpacing/>
        <w:jc w:val="both"/>
        <w:rPr>
          <w:bCs/>
        </w:rPr>
      </w:pPr>
      <w:r w:rsidRPr="00A73000">
        <w:rPr>
          <w:bCs/>
        </w:rPr>
        <w:t xml:space="preserve">Информационно-правовой портал «Гарант. </w:t>
      </w:r>
      <w:proofErr w:type="spellStart"/>
      <w:r w:rsidRPr="00A73000">
        <w:rPr>
          <w:bCs/>
        </w:rPr>
        <w:t>ру</w:t>
      </w:r>
      <w:proofErr w:type="spellEnd"/>
      <w:r w:rsidRPr="00A73000">
        <w:rPr>
          <w:bCs/>
        </w:rPr>
        <w:t>» – Москва. – URL: http://www.garant.ru/</w:t>
      </w:r>
    </w:p>
    <w:p w14:paraId="793FA5AD" w14:textId="77777777" w:rsidR="009652DA" w:rsidRPr="00A73000" w:rsidRDefault="009652DA" w:rsidP="003B736C">
      <w:pPr>
        <w:numPr>
          <w:ilvl w:val="0"/>
          <w:numId w:val="163"/>
        </w:numPr>
        <w:spacing w:line="276" w:lineRule="auto"/>
        <w:ind w:left="0" w:firstLine="709"/>
        <w:contextualSpacing/>
        <w:jc w:val="both"/>
        <w:rPr>
          <w:bCs/>
          <w:iCs/>
        </w:rPr>
      </w:pPr>
      <w:r w:rsidRPr="00A73000">
        <w:rPr>
          <w:bCs/>
          <w:iCs/>
        </w:rPr>
        <w:t xml:space="preserve">Налоги и налогообложение : учебник и практикум для среднего профессионального образования / Г. Б. Поляк [и др.] ; ответственный редактор Г. Б. Поляк, Е. Е. Смирнова. — 4-е изд., </w:t>
      </w:r>
      <w:proofErr w:type="spellStart"/>
      <w:r w:rsidRPr="00A73000">
        <w:rPr>
          <w:bCs/>
          <w:iCs/>
        </w:rPr>
        <w:t>перераб</w:t>
      </w:r>
      <w:proofErr w:type="spellEnd"/>
      <w:r w:rsidRPr="00A73000">
        <w:rPr>
          <w:bCs/>
          <w:iCs/>
        </w:rPr>
        <w:t xml:space="preserve">. и доп. — Москва : Издательство </w:t>
      </w:r>
      <w:proofErr w:type="spellStart"/>
      <w:r w:rsidRPr="00A73000">
        <w:rPr>
          <w:bCs/>
          <w:iCs/>
        </w:rPr>
        <w:t>Юрайт</w:t>
      </w:r>
      <w:proofErr w:type="spellEnd"/>
      <w:r w:rsidRPr="00A73000">
        <w:rPr>
          <w:bCs/>
          <w:iCs/>
        </w:rPr>
        <w:t xml:space="preserve">, 2021. — 380 с. — (Профессиональное образование). — ISBN 978-5-534-14544-1. — Текст : электронный // ЭБС </w:t>
      </w:r>
      <w:proofErr w:type="spellStart"/>
      <w:r w:rsidRPr="00A73000">
        <w:rPr>
          <w:bCs/>
          <w:iCs/>
        </w:rPr>
        <w:t>Юрайт</w:t>
      </w:r>
      <w:proofErr w:type="spellEnd"/>
      <w:r w:rsidRPr="00A73000">
        <w:rPr>
          <w:bCs/>
          <w:iCs/>
        </w:rPr>
        <w:t xml:space="preserve"> [сайт]. — URL: </w:t>
      </w:r>
      <w:hyperlink r:id="rId47" w:tgtFrame="_blank" w:history="1">
        <w:r w:rsidRPr="00130EEE">
          <w:rPr>
            <w:rStyle w:val="ae"/>
            <w:bCs/>
            <w:iCs/>
          </w:rPr>
          <w:t>https://urait.ru/bcode/477927</w:t>
        </w:r>
      </w:hyperlink>
      <w:r w:rsidRPr="00A73000">
        <w:rPr>
          <w:bCs/>
          <w:iCs/>
        </w:rPr>
        <w:t> </w:t>
      </w:r>
    </w:p>
    <w:p w14:paraId="19C3DB0E" w14:textId="77777777" w:rsidR="009652DA" w:rsidRPr="00A73000" w:rsidRDefault="009652DA" w:rsidP="003B736C">
      <w:pPr>
        <w:numPr>
          <w:ilvl w:val="0"/>
          <w:numId w:val="163"/>
        </w:numPr>
        <w:spacing w:line="276" w:lineRule="auto"/>
        <w:ind w:left="0" w:firstLine="709"/>
        <w:contextualSpacing/>
        <w:jc w:val="both"/>
        <w:rPr>
          <w:bCs/>
          <w:iCs/>
        </w:rPr>
      </w:pPr>
      <w:r w:rsidRPr="00A73000">
        <w:rPr>
          <w:bCs/>
          <w:iCs/>
        </w:rPr>
        <w:t>Черник, Д. Г.</w:t>
      </w:r>
      <w:r>
        <w:rPr>
          <w:bCs/>
          <w:iCs/>
        </w:rPr>
        <w:t xml:space="preserve"> </w:t>
      </w:r>
      <w:r w:rsidRPr="00A73000">
        <w:rPr>
          <w:bCs/>
          <w:iCs/>
        </w:rPr>
        <w:t xml:space="preserve">Налоги и налогообложение : учебник и практикум для среднего профессионального образования / Д. Г. Черник, Ю. Д. Шмелев ; под редакцией Д. Г. Черника. — 2-е изд., </w:t>
      </w:r>
      <w:proofErr w:type="spellStart"/>
      <w:r w:rsidRPr="00A73000">
        <w:rPr>
          <w:bCs/>
          <w:iCs/>
        </w:rPr>
        <w:t>перераб</w:t>
      </w:r>
      <w:proofErr w:type="spellEnd"/>
      <w:r w:rsidRPr="00A73000">
        <w:rPr>
          <w:bCs/>
          <w:iCs/>
        </w:rPr>
        <w:t xml:space="preserve">. и доп. — Москва : Издательство </w:t>
      </w:r>
      <w:proofErr w:type="spellStart"/>
      <w:r w:rsidRPr="00A73000">
        <w:rPr>
          <w:bCs/>
          <w:iCs/>
        </w:rPr>
        <w:t>Юрайт</w:t>
      </w:r>
      <w:proofErr w:type="spellEnd"/>
      <w:r w:rsidRPr="00A73000">
        <w:rPr>
          <w:bCs/>
          <w:iCs/>
        </w:rPr>
        <w:t xml:space="preserve">, 2017. — 495 с. — (Профессиональное образование). — ISBN 978-5-534-02372-5. — Текст : электронный // ЭБС </w:t>
      </w:r>
      <w:proofErr w:type="spellStart"/>
      <w:r w:rsidRPr="00A73000">
        <w:rPr>
          <w:bCs/>
          <w:iCs/>
        </w:rPr>
        <w:t>Юрайт</w:t>
      </w:r>
      <w:proofErr w:type="spellEnd"/>
      <w:r w:rsidRPr="00A73000">
        <w:rPr>
          <w:bCs/>
          <w:iCs/>
        </w:rPr>
        <w:t xml:space="preserve"> [сайт]. — URL: </w:t>
      </w:r>
      <w:hyperlink r:id="rId48" w:tgtFrame="_blank" w:history="1">
        <w:r w:rsidRPr="00130EEE">
          <w:rPr>
            <w:rStyle w:val="ae"/>
            <w:bCs/>
            <w:iCs/>
          </w:rPr>
          <w:t>https://urait.ru/bcode/401135</w:t>
        </w:r>
      </w:hyperlink>
      <w:r w:rsidRPr="00A73000">
        <w:rPr>
          <w:bCs/>
          <w:iCs/>
        </w:rPr>
        <w:t> </w:t>
      </w:r>
    </w:p>
    <w:p w14:paraId="09B76FA5" w14:textId="77777777" w:rsidR="009652DA" w:rsidRPr="00A73000" w:rsidRDefault="009652DA" w:rsidP="003B736C">
      <w:pPr>
        <w:numPr>
          <w:ilvl w:val="0"/>
          <w:numId w:val="163"/>
        </w:numPr>
        <w:spacing w:line="276" w:lineRule="auto"/>
        <w:ind w:left="0" w:firstLine="709"/>
        <w:contextualSpacing/>
        <w:jc w:val="both"/>
        <w:rPr>
          <w:bCs/>
          <w:iCs/>
        </w:rPr>
      </w:pPr>
      <w:r w:rsidRPr="00A73000">
        <w:rPr>
          <w:bCs/>
          <w:iCs/>
        </w:rPr>
        <w:t>Налоговая политика и практика: официальное информационно-аналитическое издание Федеральной налоговой службы/ учредитель – Федеральная налоговая служба. — URL: </w:t>
      </w:r>
      <w:hyperlink r:id="rId49" w:history="1">
        <w:r w:rsidRPr="00A73000">
          <w:t>http://nalogkodeks.ru/</w:t>
        </w:r>
      </w:hyperlink>
    </w:p>
    <w:p w14:paraId="5D42D253" w14:textId="77777777" w:rsidR="009652DA" w:rsidRPr="00A73000" w:rsidRDefault="009652DA" w:rsidP="003B736C">
      <w:pPr>
        <w:numPr>
          <w:ilvl w:val="0"/>
          <w:numId w:val="163"/>
        </w:numPr>
        <w:spacing w:line="276" w:lineRule="auto"/>
        <w:ind w:left="0" w:firstLine="709"/>
        <w:contextualSpacing/>
        <w:jc w:val="both"/>
        <w:rPr>
          <w:bCs/>
          <w:iCs/>
        </w:rPr>
      </w:pPr>
      <w:r w:rsidRPr="00A73000">
        <w:rPr>
          <w:bCs/>
          <w:iCs/>
        </w:rPr>
        <w:t>Бухгалтерский учет: теоретическое и научно-практическое издание/ учредитель журнала – Министерство Финансов Российской федерации</w:t>
      </w:r>
      <w:r>
        <w:rPr>
          <w:bCs/>
          <w:iCs/>
        </w:rPr>
        <w:t xml:space="preserve"> </w:t>
      </w:r>
      <w:r w:rsidRPr="00A73000">
        <w:rPr>
          <w:bCs/>
          <w:iCs/>
        </w:rPr>
        <w:t>URL: http://www.buhgalt.ru/</w:t>
      </w:r>
    </w:p>
    <w:p w14:paraId="678B9BA2" w14:textId="77777777" w:rsidR="009652DA" w:rsidRPr="00A73000" w:rsidRDefault="009652DA" w:rsidP="003B736C">
      <w:pPr>
        <w:numPr>
          <w:ilvl w:val="0"/>
          <w:numId w:val="163"/>
        </w:numPr>
        <w:spacing w:line="276" w:lineRule="auto"/>
        <w:ind w:left="0" w:firstLine="709"/>
        <w:contextualSpacing/>
        <w:jc w:val="both"/>
        <w:rPr>
          <w:bCs/>
          <w:iCs/>
        </w:rPr>
      </w:pPr>
      <w:r w:rsidRPr="00A73000">
        <w:rPr>
          <w:bCs/>
          <w:iCs/>
        </w:rPr>
        <w:t>Главная книга: периодическое печатное и электронное издание/ URL: https://glavkniga.ru/</w:t>
      </w:r>
    </w:p>
    <w:p w14:paraId="71DE7BC0" w14:textId="77777777" w:rsidR="009652DA" w:rsidRPr="00A73000" w:rsidRDefault="009652DA" w:rsidP="003B736C">
      <w:pPr>
        <w:numPr>
          <w:ilvl w:val="0"/>
          <w:numId w:val="163"/>
        </w:numPr>
        <w:spacing w:line="276" w:lineRule="auto"/>
        <w:ind w:left="0" w:firstLine="709"/>
        <w:contextualSpacing/>
        <w:jc w:val="both"/>
        <w:rPr>
          <w:bCs/>
          <w:iCs/>
        </w:rPr>
      </w:pPr>
      <w:r w:rsidRPr="00A73000">
        <w:rPr>
          <w:bCs/>
          <w:iCs/>
        </w:rPr>
        <w:t>Главбух : периодическое печатное и электронное издание/ URL: https://www.glavbukh.ru/</w:t>
      </w:r>
    </w:p>
    <w:p w14:paraId="7F3E7626" w14:textId="77777777" w:rsidR="009652DA" w:rsidRPr="00A73000" w:rsidRDefault="009652DA" w:rsidP="009652DA">
      <w:pPr>
        <w:contextualSpacing/>
        <w:rPr>
          <w:b/>
          <w:i/>
        </w:rPr>
      </w:pPr>
    </w:p>
    <w:p w14:paraId="1A478452" w14:textId="77777777" w:rsidR="009652DA" w:rsidRPr="00A73000" w:rsidRDefault="009652DA" w:rsidP="009652DA">
      <w:pPr>
        <w:spacing w:after="120"/>
        <w:jc w:val="center"/>
        <w:rPr>
          <w:b/>
        </w:rPr>
      </w:pPr>
      <w:r w:rsidRPr="00A73000">
        <w:rPr>
          <w:b/>
        </w:rPr>
        <w:br w:type="page"/>
      </w:r>
      <w:r w:rsidRPr="00A73000">
        <w:rPr>
          <w:b/>
        </w:rPr>
        <w:lastRenderedPageBreak/>
        <w:t xml:space="preserve">4. КОНТРОЛЬ И ОЦЕНКА РЕЗУЛЬТАТОВ ОСВОЕНИЯ </w:t>
      </w:r>
      <w:r w:rsidRPr="00A73000">
        <w:rPr>
          <w:b/>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0"/>
        <w:gridCol w:w="3279"/>
        <w:gridCol w:w="2813"/>
      </w:tblGrid>
      <w:tr w:rsidR="009652DA" w:rsidRPr="00A73000" w14:paraId="0A3AC0F9" w14:textId="77777777" w:rsidTr="00CB260E">
        <w:tc>
          <w:tcPr>
            <w:tcW w:w="1834" w:type="pct"/>
          </w:tcPr>
          <w:p w14:paraId="44AC02A6" w14:textId="77777777" w:rsidR="009652DA" w:rsidRPr="00A73000" w:rsidRDefault="009652DA" w:rsidP="00CB260E">
            <w:pPr>
              <w:jc w:val="center"/>
              <w:rPr>
                <w:b/>
                <w:bCs/>
                <w:iCs/>
              </w:rPr>
            </w:pPr>
            <w:r w:rsidRPr="00A73000">
              <w:rPr>
                <w:b/>
                <w:bCs/>
                <w:iCs/>
              </w:rPr>
              <w:t>Результаты обучения</w:t>
            </w:r>
          </w:p>
        </w:tc>
        <w:tc>
          <w:tcPr>
            <w:tcW w:w="1704" w:type="pct"/>
          </w:tcPr>
          <w:p w14:paraId="15EE7160" w14:textId="77777777" w:rsidR="009652DA" w:rsidRPr="00A73000" w:rsidRDefault="009652DA" w:rsidP="00CB260E">
            <w:pPr>
              <w:jc w:val="center"/>
              <w:rPr>
                <w:b/>
                <w:bCs/>
                <w:iCs/>
              </w:rPr>
            </w:pPr>
            <w:r w:rsidRPr="00A73000">
              <w:rPr>
                <w:b/>
                <w:bCs/>
                <w:iCs/>
              </w:rPr>
              <w:t>Критерии оценки</w:t>
            </w:r>
          </w:p>
        </w:tc>
        <w:tc>
          <w:tcPr>
            <w:tcW w:w="1462" w:type="pct"/>
          </w:tcPr>
          <w:p w14:paraId="778025E5" w14:textId="77777777" w:rsidR="009652DA" w:rsidRPr="00A73000" w:rsidRDefault="009652DA" w:rsidP="00CB260E">
            <w:pPr>
              <w:jc w:val="center"/>
              <w:rPr>
                <w:b/>
                <w:bCs/>
                <w:iCs/>
              </w:rPr>
            </w:pPr>
            <w:r w:rsidRPr="00A73000">
              <w:rPr>
                <w:b/>
                <w:bCs/>
                <w:iCs/>
              </w:rPr>
              <w:t>Методы оценки</w:t>
            </w:r>
          </w:p>
        </w:tc>
      </w:tr>
      <w:tr w:rsidR="009652DA" w:rsidRPr="00051FA5" w14:paraId="129CE341" w14:textId="77777777" w:rsidTr="00CB260E">
        <w:trPr>
          <w:trHeight w:val="363"/>
        </w:trPr>
        <w:tc>
          <w:tcPr>
            <w:tcW w:w="5000" w:type="pct"/>
            <w:gridSpan w:val="3"/>
          </w:tcPr>
          <w:p w14:paraId="0B09D0D3" w14:textId="77777777" w:rsidR="009652DA" w:rsidRPr="00051FA5" w:rsidRDefault="009652DA" w:rsidP="00CB260E">
            <w:pPr>
              <w:rPr>
                <w:b/>
                <w:iCs/>
              </w:rPr>
            </w:pPr>
            <w:r w:rsidRPr="00051FA5">
              <w:rPr>
                <w:b/>
                <w:iCs/>
              </w:rPr>
              <w:t>Знания:</w:t>
            </w:r>
          </w:p>
        </w:tc>
      </w:tr>
      <w:tr w:rsidR="009652DA" w:rsidRPr="00A73000" w14:paraId="22896CB4" w14:textId="77777777" w:rsidTr="00CB260E">
        <w:tc>
          <w:tcPr>
            <w:tcW w:w="1834" w:type="pct"/>
          </w:tcPr>
          <w:p w14:paraId="27C6FBB9" w14:textId="77777777" w:rsidR="009652DA" w:rsidRPr="00A73000" w:rsidRDefault="009652DA" w:rsidP="00CB260E">
            <w:pPr>
              <w:pStyle w:val="s16"/>
              <w:spacing w:before="0" w:beforeAutospacing="0" w:after="0" w:afterAutospacing="0" w:line="276" w:lineRule="auto"/>
              <w:rPr>
                <w:rFonts w:eastAsia="Arial Unicode MS"/>
                <w:color w:val="000000"/>
              </w:rPr>
            </w:pPr>
            <w:r w:rsidRPr="00A73000">
              <w:rPr>
                <w:rFonts w:eastAsia="Arial Unicode MS"/>
                <w:color w:val="000000"/>
              </w:rPr>
              <w:t>- основные понятия теории налогообложения: признаки и определение налогов, принципы налогообложения, функции и роль налогов;</w:t>
            </w:r>
          </w:p>
          <w:p w14:paraId="17B3AA26" w14:textId="77777777" w:rsidR="009652DA" w:rsidRPr="00A73000" w:rsidRDefault="009652DA" w:rsidP="00CB260E">
            <w:pPr>
              <w:pStyle w:val="s16"/>
              <w:spacing w:before="0" w:beforeAutospacing="0" w:after="0" w:afterAutospacing="0" w:line="276" w:lineRule="auto"/>
              <w:rPr>
                <w:rFonts w:eastAsia="Arial Unicode MS"/>
                <w:color w:val="000000"/>
              </w:rPr>
            </w:pPr>
            <w:r w:rsidRPr="00A73000">
              <w:rPr>
                <w:rFonts w:eastAsia="Arial Unicode MS"/>
                <w:color w:val="000000"/>
              </w:rPr>
              <w:t>- нормативно-правовое регулирование налогообложения в Российской Федерации;</w:t>
            </w:r>
          </w:p>
          <w:p w14:paraId="62932149" w14:textId="77777777" w:rsidR="009652DA" w:rsidRPr="00A73000" w:rsidRDefault="009652DA" w:rsidP="00CB260E">
            <w:pPr>
              <w:pStyle w:val="s16"/>
              <w:spacing w:before="0" w:beforeAutospacing="0" w:after="0" w:afterAutospacing="0" w:line="276" w:lineRule="auto"/>
              <w:rPr>
                <w:color w:val="22272F"/>
              </w:rPr>
            </w:pPr>
            <w:r w:rsidRPr="00A73000">
              <w:rPr>
                <w:color w:val="22272F"/>
              </w:rPr>
              <w:t>- состав налогового законодательства и структура Налогового кодекса Российской Федерации;</w:t>
            </w:r>
          </w:p>
          <w:p w14:paraId="4170D12D" w14:textId="77777777" w:rsidR="009652DA" w:rsidRPr="00A73000" w:rsidRDefault="009652DA" w:rsidP="00CB260E">
            <w:pPr>
              <w:pStyle w:val="s16"/>
              <w:spacing w:before="0" w:beforeAutospacing="0" w:after="0" w:afterAutospacing="0" w:line="276" w:lineRule="auto"/>
              <w:rPr>
                <w:color w:val="22272F"/>
              </w:rPr>
            </w:pPr>
            <w:r w:rsidRPr="00A73000">
              <w:rPr>
                <w:color w:val="22272F"/>
              </w:rPr>
              <w:t>- виды налогов и сборов, режимы налогообложения;</w:t>
            </w:r>
          </w:p>
          <w:p w14:paraId="20157528" w14:textId="77777777" w:rsidR="009652DA" w:rsidRPr="00A73000" w:rsidRDefault="009652DA" w:rsidP="00CB260E">
            <w:pPr>
              <w:pStyle w:val="s16"/>
              <w:spacing w:before="0" w:beforeAutospacing="0" w:after="0" w:afterAutospacing="0" w:line="276" w:lineRule="auto"/>
              <w:rPr>
                <w:color w:val="22272F"/>
              </w:rPr>
            </w:pPr>
            <w:r w:rsidRPr="00A73000">
              <w:rPr>
                <w:color w:val="22272F"/>
              </w:rPr>
              <w:t>- система налогов Российской Федерации;</w:t>
            </w:r>
          </w:p>
          <w:p w14:paraId="723C2FC8" w14:textId="77777777" w:rsidR="009652DA" w:rsidRPr="00A73000" w:rsidRDefault="009652DA" w:rsidP="00CB260E">
            <w:pPr>
              <w:pStyle w:val="s16"/>
              <w:spacing w:before="0" w:beforeAutospacing="0" w:after="0" w:afterAutospacing="0" w:line="276" w:lineRule="auto"/>
              <w:rPr>
                <w:color w:val="22272F"/>
              </w:rPr>
            </w:pPr>
            <w:r w:rsidRPr="00A73000">
              <w:rPr>
                <w:color w:val="22272F"/>
              </w:rPr>
              <w:t>- основы налогообложения в Российской Федерации;</w:t>
            </w:r>
          </w:p>
          <w:p w14:paraId="0A020AF7" w14:textId="77777777" w:rsidR="009652DA" w:rsidRPr="00A73000" w:rsidRDefault="009652DA" w:rsidP="00CB260E">
            <w:pPr>
              <w:pStyle w:val="s16"/>
              <w:spacing w:before="0" w:beforeAutospacing="0" w:after="0" w:afterAutospacing="0" w:line="276" w:lineRule="auto"/>
              <w:rPr>
                <w:color w:val="22272F"/>
              </w:rPr>
            </w:pPr>
            <w:r w:rsidRPr="00A73000">
              <w:rPr>
                <w:color w:val="22272F"/>
              </w:rPr>
              <w:t>- принципы налогообложения;</w:t>
            </w:r>
          </w:p>
          <w:p w14:paraId="0B6B4A39" w14:textId="77777777" w:rsidR="009652DA" w:rsidRPr="00A73000" w:rsidRDefault="009652DA" w:rsidP="00CB260E">
            <w:pPr>
              <w:pStyle w:val="s16"/>
              <w:spacing w:before="0" w:beforeAutospacing="0" w:after="0" w:afterAutospacing="0" w:line="276" w:lineRule="auto"/>
              <w:rPr>
                <w:color w:val="22272F"/>
              </w:rPr>
            </w:pPr>
            <w:r w:rsidRPr="00A73000">
              <w:rPr>
                <w:color w:val="22272F"/>
              </w:rPr>
              <w:t>- элементы налогообложения;</w:t>
            </w:r>
          </w:p>
          <w:p w14:paraId="2E0B31CB" w14:textId="77777777" w:rsidR="009652DA" w:rsidRPr="00A73000" w:rsidRDefault="009652DA" w:rsidP="00CB260E">
            <w:pPr>
              <w:pStyle w:val="s16"/>
              <w:spacing w:before="0" w:beforeAutospacing="0" w:after="0" w:afterAutospacing="0" w:line="276" w:lineRule="auto"/>
              <w:rPr>
                <w:color w:val="22272F"/>
              </w:rPr>
            </w:pPr>
            <w:r w:rsidRPr="00A73000">
              <w:rPr>
                <w:color w:val="22272F"/>
              </w:rPr>
              <w:t>- элементы обложения страховых взносов;</w:t>
            </w:r>
          </w:p>
          <w:p w14:paraId="7E81FE5A" w14:textId="77777777" w:rsidR="009652DA" w:rsidRPr="00A73000" w:rsidRDefault="009652DA" w:rsidP="00CB260E">
            <w:pPr>
              <w:pStyle w:val="s16"/>
              <w:spacing w:before="0" w:beforeAutospacing="0" w:after="0" w:afterAutospacing="0" w:line="276" w:lineRule="auto"/>
              <w:rPr>
                <w:color w:val="22272F"/>
              </w:rPr>
            </w:pPr>
            <w:r w:rsidRPr="00A73000">
              <w:rPr>
                <w:color w:val="22272F"/>
              </w:rPr>
              <w:t>- состав участников налоговых правоотношений;</w:t>
            </w:r>
          </w:p>
          <w:p w14:paraId="5C07B915" w14:textId="77777777" w:rsidR="009652DA" w:rsidRPr="00A73000" w:rsidRDefault="009652DA" w:rsidP="00CB260E">
            <w:pPr>
              <w:pStyle w:val="s16"/>
              <w:spacing w:before="0" w:beforeAutospacing="0" w:after="0" w:afterAutospacing="0" w:line="276" w:lineRule="auto"/>
              <w:rPr>
                <w:color w:val="22272F"/>
              </w:rPr>
            </w:pPr>
            <w:r w:rsidRPr="00A73000">
              <w:rPr>
                <w:color w:val="22272F"/>
              </w:rPr>
              <w:t>- права и обязанности налогоплательщиков, налоговых агентов и налоговых органов;</w:t>
            </w:r>
          </w:p>
          <w:p w14:paraId="2F54342B" w14:textId="77777777" w:rsidR="009652DA" w:rsidRPr="00A73000" w:rsidRDefault="009652DA" w:rsidP="00CB260E">
            <w:pPr>
              <w:pStyle w:val="s16"/>
              <w:spacing w:before="0" w:beforeAutospacing="0" w:after="0" w:afterAutospacing="0" w:line="276" w:lineRule="auto"/>
              <w:rPr>
                <w:color w:val="22272F"/>
              </w:rPr>
            </w:pPr>
            <w:r w:rsidRPr="00A73000">
              <w:rPr>
                <w:color w:val="22272F"/>
              </w:rPr>
              <w:t>- порядок государственной регистрации и постановки на учет организаций и индивидуальных предпринимателей;</w:t>
            </w:r>
          </w:p>
        </w:tc>
        <w:tc>
          <w:tcPr>
            <w:tcW w:w="1704" w:type="pct"/>
          </w:tcPr>
          <w:p w14:paraId="4C6231C8" w14:textId="77777777" w:rsidR="009652DA" w:rsidRPr="00A73000" w:rsidRDefault="009652DA" w:rsidP="00CB260E">
            <w:pPr>
              <w:rPr>
                <w:bCs/>
                <w:iCs/>
              </w:rPr>
            </w:pPr>
            <w:r w:rsidRPr="00A73000">
              <w:rPr>
                <w:bCs/>
                <w:iCs/>
              </w:rPr>
              <w:t xml:space="preserve">Сформированы основные понятия теории налогообложения, </w:t>
            </w:r>
            <w:r w:rsidRPr="00A73000">
              <w:rPr>
                <w:rFonts w:eastAsia="Arial Unicode MS"/>
                <w:color w:val="000000"/>
                <w:u w:color="000000"/>
              </w:rPr>
              <w:t xml:space="preserve">систематические представления </w:t>
            </w:r>
            <w:r w:rsidRPr="00A73000">
              <w:rPr>
                <w:bCs/>
                <w:iCs/>
              </w:rPr>
              <w:t>о нормативно-правовом регулировании налогообложения в Российской Федерации</w:t>
            </w:r>
          </w:p>
          <w:p w14:paraId="6E1CAF87" w14:textId="77777777" w:rsidR="009652DA" w:rsidRPr="00A73000" w:rsidRDefault="009652DA" w:rsidP="00CB260E">
            <w:pPr>
              <w:rPr>
                <w:bCs/>
                <w:iCs/>
              </w:rPr>
            </w:pPr>
          </w:p>
        </w:tc>
        <w:tc>
          <w:tcPr>
            <w:tcW w:w="1462" w:type="pct"/>
            <w:vMerge w:val="restart"/>
          </w:tcPr>
          <w:p w14:paraId="5D86C122" w14:textId="77777777" w:rsidR="009652DA" w:rsidRPr="00A73000" w:rsidRDefault="009652DA" w:rsidP="00CB260E">
            <w:pPr>
              <w:rPr>
                <w:bCs/>
                <w:iCs/>
              </w:rPr>
            </w:pPr>
            <w:r w:rsidRPr="00A73000">
              <w:rPr>
                <w:bCs/>
                <w:iCs/>
              </w:rPr>
              <w:t>Устный опрос.</w:t>
            </w:r>
          </w:p>
          <w:p w14:paraId="15AC0F32" w14:textId="77777777" w:rsidR="009652DA" w:rsidRPr="00A73000" w:rsidRDefault="009652DA" w:rsidP="00CB260E">
            <w:pPr>
              <w:rPr>
                <w:bCs/>
                <w:iCs/>
              </w:rPr>
            </w:pPr>
            <w:r w:rsidRPr="00A73000">
              <w:rPr>
                <w:bCs/>
                <w:iCs/>
              </w:rPr>
              <w:t>Тестирование.</w:t>
            </w:r>
          </w:p>
          <w:p w14:paraId="04CF9C7A" w14:textId="77777777" w:rsidR="009652DA" w:rsidRPr="00A73000" w:rsidRDefault="009652DA" w:rsidP="00CB260E">
            <w:pPr>
              <w:rPr>
                <w:bCs/>
                <w:iCs/>
              </w:rPr>
            </w:pPr>
            <w:r w:rsidRPr="00A73000">
              <w:rPr>
                <w:bCs/>
                <w:iCs/>
              </w:rPr>
              <w:t>Экспертная проверка выполнения самостоятельной работы.</w:t>
            </w:r>
          </w:p>
          <w:p w14:paraId="2BB2A759" w14:textId="77777777" w:rsidR="009652DA" w:rsidRPr="00A73000" w:rsidRDefault="009652DA" w:rsidP="00CB260E">
            <w:pPr>
              <w:rPr>
                <w:bCs/>
                <w:iCs/>
              </w:rPr>
            </w:pPr>
            <w:r w:rsidRPr="00A73000">
              <w:rPr>
                <w:bCs/>
                <w:iCs/>
              </w:rPr>
              <w:t>Дифференцированный зачет.</w:t>
            </w:r>
          </w:p>
          <w:p w14:paraId="7FCACF8E" w14:textId="77777777" w:rsidR="009652DA" w:rsidRPr="00A73000" w:rsidRDefault="009652DA" w:rsidP="00CB260E">
            <w:pPr>
              <w:rPr>
                <w:bCs/>
                <w:iCs/>
              </w:rPr>
            </w:pPr>
          </w:p>
        </w:tc>
      </w:tr>
      <w:tr w:rsidR="009652DA" w:rsidRPr="00A73000" w14:paraId="4B7B5C56" w14:textId="77777777" w:rsidTr="00CB260E">
        <w:tc>
          <w:tcPr>
            <w:tcW w:w="1834" w:type="pct"/>
          </w:tcPr>
          <w:p w14:paraId="0D1C0172" w14:textId="77777777" w:rsidR="009652DA" w:rsidRPr="00A73000" w:rsidRDefault="009652DA" w:rsidP="00CB260E">
            <w:pPr>
              <w:pStyle w:val="s16"/>
              <w:spacing w:before="0" w:beforeAutospacing="0" w:after="0" w:afterAutospacing="0" w:line="276" w:lineRule="auto"/>
              <w:rPr>
                <w:color w:val="22272F"/>
              </w:rPr>
            </w:pPr>
            <w:r w:rsidRPr="00A73000">
              <w:rPr>
                <w:color w:val="22272F"/>
              </w:rPr>
              <w:t>- порядок исполнения обязанности по уплате налога, сбора, страховых взносов;</w:t>
            </w:r>
          </w:p>
          <w:p w14:paraId="067033E8" w14:textId="77777777" w:rsidR="009652DA" w:rsidRPr="00A73000" w:rsidRDefault="009652DA" w:rsidP="00CB260E">
            <w:pPr>
              <w:pStyle w:val="s16"/>
              <w:spacing w:before="0" w:beforeAutospacing="0" w:after="0" w:afterAutospacing="0" w:line="276" w:lineRule="auto"/>
              <w:rPr>
                <w:color w:val="22272F"/>
              </w:rPr>
            </w:pPr>
            <w:r w:rsidRPr="00A73000">
              <w:rPr>
                <w:color w:val="22272F"/>
              </w:rPr>
              <w:t>- порядок взыскания налогов, сборов, страховых взносов;</w:t>
            </w:r>
          </w:p>
          <w:p w14:paraId="1983F552" w14:textId="77777777" w:rsidR="009652DA" w:rsidRPr="00A73000" w:rsidRDefault="009652DA" w:rsidP="00CB260E">
            <w:pPr>
              <w:pStyle w:val="s16"/>
              <w:spacing w:before="0" w:beforeAutospacing="0" w:after="0" w:afterAutospacing="0" w:line="276" w:lineRule="auto"/>
              <w:rPr>
                <w:color w:val="22272F"/>
              </w:rPr>
            </w:pPr>
            <w:r w:rsidRPr="00A73000">
              <w:rPr>
                <w:color w:val="22272F"/>
              </w:rPr>
              <w:t>- порядок зачета и возврата излишне уплаченных налогов;</w:t>
            </w:r>
          </w:p>
          <w:p w14:paraId="7666FA71" w14:textId="77777777" w:rsidR="009652DA" w:rsidRPr="00A73000" w:rsidRDefault="009652DA" w:rsidP="00CB260E">
            <w:pPr>
              <w:rPr>
                <w:color w:val="22272F"/>
              </w:rPr>
            </w:pPr>
            <w:r w:rsidRPr="00A73000">
              <w:rPr>
                <w:color w:val="22272F"/>
              </w:rPr>
              <w:lastRenderedPageBreak/>
              <w:t>- порядок уплаты налогов, сборов, страховых взносов;</w:t>
            </w:r>
          </w:p>
          <w:p w14:paraId="67A2AEF8" w14:textId="77777777" w:rsidR="009652DA" w:rsidRPr="00A73000" w:rsidRDefault="009652DA" w:rsidP="00CB260E">
            <w:pPr>
              <w:rPr>
                <w:color w:val="22272F"/>
                <w:shd w:val="clear" w:color="auto" w:fill="FFFFFF"/>
              </w:rPr>
            </w:pPr>
            <w:r w:rsidRPr="00A73000">
              <w:rPr>
                <w:color w:val="22272F"/>
                <w:shd w:val="clear" w:color="auto" w:fill="FFFFFF"/>
              </w:rPr>
              <w:t>- значение и роль платежных поручений по перечислению налогов и сборов;</w:t>
            </w:r>
          </w:p>
          <w:p w14:paraId="671F4BEA" w14:textId="77777777" w:rsidR="009652DA" w:rsidRPr="00A73000" w:rsidRDefault="009652DA" w:rsidP="00CB260E">
            <w:r w:rsidRPr="00A73000">
              <w:rPr>
                <w:color w:val="22272F"/>
                <w:shd w:val="clear" w:color="auto" w:fill="FFFFFF"/>
              </w:rPr>
              <w:t>- порядок и сроки представления налоговых деклараций в налоговые органы;</w:t>
            </w:r>
          </w:p>
          <w:p w14:paraId="36B03875" w14:textId="77777777" w:rsidR="009652DA" w:rsidRPr="00A73000" w:rsidRDefault="009652DA" w:rsidP="00CB260E">
            <w:pPr>
              <w:rPr>
                <w:color w:val="22272F"/>
                <w:shd w:val="clear" w:color="auto" w:fill="FFFFFF"/>
              </w:rPr>
            </w:pPr>
            <w:r w:rsidRPr="00A73000">
              <w:rPr>
                <w:color w:val="22272F"/>
                <w:shd w:val="clear" w:color="auto" w:fill="FFFFFF"/>
              </w:rPr>
              <w:t>- способы обеспечения исполнения обязанности по уплате налогов, сборов, страховых взносов;</w:t>
            </w:r>
          </w:p>
          <w:p w14:paraId="2172C24A" w14:textId="77777777" w:rsidR="009652DA" w:rsidRPr="00A73000" w:rsidRDefault="009652DA" w:rsidP="00CB260E">
            <w:pPr>
              <w:rPr>
                <w:color w:val="22272F"/>
                <w:shd w:val="clear" w:color="auto" w:fill="FFFFFF"/>
              </w:rPr>
            </w:pPr>
            <w:r w:rsidRPr="00A73000">
              <w:rPr>
                <w:color w:val="22272F"/>
                <w:shd w:val="clear" w:color="auto" w:fill="FFFFFF"/>
              </w:rPr>
              <w:t>- порядок расчета пени;</w:t>
            </w:r>
          </w:p>
          <w:p w14:paraId="4A9445EF" w14:textId="77777777" w:rsidR="009652DA" w:rsidRPr="00A73000" w:rsidRDefault="009652DA" w:rsidP="00CB260E">
            <w:pPr>
              <w:rPr>
                <w:color w:val="22272F"/>
                <w:shd w:val="clear" w:color="auto" w:fill="FFFFFF"/>
              </w:rPr>
            </w:pPr>
            <w:r w:rsidRPr="00A73000">
              <w:rPr>
                <w:color w:val="22272F"/>
                <w:shd w:val="clear" w:color="auto" w:fill="FFFFFF"/>
              </w:rPr>
              <w:t>- формы налогового контроля;</w:t>
            </w:r>
          </w:p>
          <w:p w14:paraId="354BAC61" w14:textId="77777777" w:rsidR="009652DA" w:rsidRPr="00A73000" w:rsidRDefault="009652DA" w:rsidP="00CB260E">
            <w:pPr>
              <w:rPr>
                <w:color w:val="22272F"/>
                <w:shd w:val="clear" w:color="auto" w:fill="FFFFFF"/>
              </w:rPr>
            </w:pPr>
            <w:r w:rsidRPr="00A73000">
              <w:rPr>
                <w:color w:val="22272F"/>
                <w:shd w:val="clear" w:color="auto" w:fill="FFFFFF"/>
              </w:rPr>
              <w:t>- понятие налогового правонарушения;</w:t>
            </w:r>
          </w:p>
          <w:p w14:paraId="3320D4D0" w14:textId="77777777" w:rsidR="009652DA" w:rsidRPr="00A73000" w:rsidRDefault="009652DA" w:rsidP="00CB260E">
            <w:pPr>
              <w:rPr>
                <w:color w:val="22272F"/>
                <w:shd w:val="clear" w:color="auto" w:fill="FFFFFF"/>
              </w:rPr>
            </w:pPr>
            <w:r w:rsidRPr="00A73000">
              <w:rPr>
                <w:color w:val="22272F"/>
                <w:shd w:val="clear" w:color="auto" w:fill="FFFFFF"/>
              </w:rPr>
              <w:t xml:space="preserve">- виды налоговых правонарушений; </w:t>
            </w:r>
          </w:p>
          <w:p w14:paraId="0D9105A9" w14:textId="77777777" w:rsidR="009652DA" w:rsidRPr="00EB0DD4" w:rsidRDefault="009652DA" w:rsidP="00CB260E">
            <w:pPr>
              <w:rPr>
                <w:color w:val="22272F"/>
                <w:shd w:val="clear" w:color="auto" w:fill="FFFFFF"/>
              </w:rPr>
            </w:pPr>
            <w:r w:rsidRPr="00A73000">
              <w:rPr>
                <w:color w:val="22272F"/>
                <w:shd w:val="clear" w:color="auto" w:fill="FFFFFF"/>
              </w:rPr>
              <w:t>- меры ответственности за совершение налоговых правонарушений;</w:t>
            </w:r>
          </w:p>
        </w:tc>
        <w:tc>
          <w:tcPr>
            <w:tcW w:w="1704" w:type="pct"/>
          </w:tcPr>
          <w:p w14:paraId="0F92CC8F" w14:textId="77777777" w:rsidR="009652DA" w:rsidRPr="00A73000" w:rsidRDefault="009652DA" w:rsidP="00CB260E">
            <w:pPr>
              <w:pStyle w:val="s16"/>
              <w:spacing w:before="0" w:beforeAutospacing="0" w:after="0" w:afterAutospacing="0" w:line="276" w:lineRule="auto"/>
              <w:rPr>
                <w:color w:val="22272F"/>
              </w:rPr>
            </w:pPr>
            <w:r w:rsidRPr="00A73000">
              <w:rPr>
                <w:bCs/>
                <w:iCs/>
              </w:rPr>
              <w:lastRenderedPageBreak/>
              <w:t xml:space="preserve">Сформировано понимание процедур, связанных с </w:t>
            </w:r>
            <w:r w:rsidRPr="00A73000">
              <w:rPr>
                <w:color w:val="22272F"/>
              </w:rPr>
              <w:t xml:space="preserve">исполнением обязанностей налогоплательщиков по уплате налогов и контрольно-надзорными </w:t>
            </w:r>
            <w:r w:rsidRPr="00A73000">
              <w:rPr>
                <w:color w:val="22272F"/>
              </w:rPr>
              <w:lastRenderedPageBreak/>
              <w:t>функциями налоговых органов</w:t>
            </w:r>
          </w:p>
          <w:p w14:paraId="0DBE4B37" w14:textId="77777777" w:rsidR="009652DA" w:rsidRPr="00A73000" w:rsidRDefault="009652DA" w:rsidP="00CB260E">
            <w:pPr>
              <w:rPr>
                <w:bCs/>
                <w:iCs/>
              </w:rPr>
            </w:pPr>
          </w:p>
        </w:tc>
        <w:tc>
          <w:tcPr>
            <w:tcW w:w="1462" w:type="pct"/>
            <w:vMerge/>
          </w:tcPr>
          <w:p w14:paraId="58583879" w14:textId="77777777" w:rsidR="009652DA" w:rsidRPr="00A73000" w:rsidRDefault="009652DA" w:rsidP="00CB260E">
            <w:pPr>
              <w:rPr>
                <w:bCs/>
                <w:iCs/>
              </w:rPr>
            </w:pPr>
          </w:p>
        </w:tc>
      </w:tr>
      <w:tr w:rsidR="009652DA" w:rsidRPr="00A73000" w14:paraId="4E442433" w14:textId="77777777" w:rsidTr="00CB260E">
        <w:tc>
          <w:tcPr>
            <w:tcW w:w="1834" w:type="pct"/>
          </w:tcPr>
          <w:p w14:paraId="56923C09" w14:textId="77777777" w:rsidR="009652DA" w:rsidRPr="00A73000" w:rsidRDefault="009652DA" w:rsidP="00CB260E">
            <w:pPr>
              <w:rPr>
                <w:color w:val="22272F"/>
                <w:shd w:val="clear" w:color="auto" w:fill="FFFFFF"/>
              </w:rPr>
            </w:pPr>
            <w:r w:rsidRPr="00A73000">
              <w:rPr>
                <w:color w:val="22272F"/>
                <w:shd w:val="clear" w:color="auto" w:fill="FFFFFF"/>
              </w:rPr>
              <w:t>- экономическая сущность и основные элементы налога на налога на добавленную стоимость, налога на прибыль организаций, налога на доходы физических лиц; налога на имущество организаций, транспортного налога, земельного налога и налога на имущество физических лиц;</w:t>
            </w:r>
          </w:p>
          <w:p w14:paraId="43161B95" w14:textId="77777777" w:rsidR="009652DA" w:rsidRPr="00A73000" w:rsidRDefault="009652DA" w:rsidP="00CB260E">
            <w:pPr>
              <w:rPr>
                <w:color w:val="22272F"/>
                <w:shd w:val="clear" w:color="auto" w:fill="FFFFFF"/>
              </w:rPr>
            </w:pPr>
            <w:r w:rsidRPr="00A73000">
              <w:rPr>
                <w:color w:val="22272F"/>
                <w:shd w:val="clear" w:color="auto" w:fill="FFFFFF"/>
              </w:rPr>
              <w:t>экономическая сущность и основные элементы страховых взносов на</w:t>
            </w:r>
            <w:r w:rsidRPr="00A73000">
              <w:t xml:space="preserve"> </w:t>
            </w:r>
            <w:r w:rsidRPr="00A73000">
              <w:rPr>
                <w:color w:val="22272F"/>
                <w:shd w:val="clear" w:color="auto" w:fill="FFFFFF"/>
              </w:rPr>
              <w:t>обязательное пенсионное страхование, обязательное социальное страхование на случай временной нетрудоспособности и в связи с материнством, на обязательное медицинское страхование</w:t>
            </w:r>
          </w:p>
        </w:tc>
        <w:tc>
          <w:tcPr>
            <w:tcW w:w="1704" w:type="pct"/>
          </w:tcPr>
          <w:p w14:paraId="422CF5B3" w14:textId="77777777" w:rsidR="009652DA" w:rsidRPr="00A73000" w:rsidRDefault="009652DA" w:rsidP="00CB260E">
            <w:pPr>
              <w:rPr>
                <w:bCs/>
                <w:iCs/>
              </w:rPr>
            </w:pPr>
            <w:r w:rsidRPr="00A73000">
              <w:rPr>
                <w:rFonts w:eastAsia="Arial Unicode MS"/>
                <w:color w:val="000000"/>
                <w:u w:color="000000"/>
              </w:rPr>
              <w:t xml:space="preserve">Демонстрация понимания </w:t>
            </w:r>
            <w:r w:rsidRPr="00A73000">
              <w:rPr>
                <w:color w:val="22272F"/>
                <w:shd w:val="clear" w:color="auto" w:fill="FFFFFF"/>
              </w:rPr>
              <w:t>экономической сущности налогов, сборов, страховых взносов, состава и содержания основных элементов налогов и типовых методик исчисления налогов, сборов, страховых взносов</w:t>
            </w:r>
          </w:p>
        </w:tc>
        <w:tc>
          <w:tcPr>
            <w:tcW w:w="1462" w:type="pct"/>
            <w:vMerge/>
          </w:tcPr>
          <w:p w14:paraId="51DAB44F" w14:textId="77777777" w:rsidR="009652DA" w:rsidRPr="00A73000" w:rsidRDefault="009652DA" w:rsidP="00CB260E">
            <w:pPr>
              <w:rPr>
                <w:bCs/>
                <w:iCs/>
              </w:rPr>
            </w:pPr>
          </w:p>
        </w:tc>
      </w:tr>
      <w:tr w:rsidR="009652DA" w:rsidRPr="00A73000" w14:paraId="56077AB3" w14:textId="77777777" w:rsidTr="00CB260E">
        <w:tc>
          <w:tcPr>
            <w:tcW w:w="1834" w:type="pct"/>
          </w:tcPr>
          <w:p w14:paraId="272D88C7" w14:textId="77777777" w:rsidR="009652DA" w:rsidRPr="00A73000" w:rsidRDefault="009652DA" w:rsidP="00CB260E">
            <w:pPr>
              <w:rPr>
                <w:bCs/>
                <w:iCs/>
              </w:rPr>
            </w:pPr>
          </w:p>
        </w:tc>
        <w:tc>
          <w:tcPr>
            <w:tcW w:w="1704" w:type="pct"/>
          </w:tcPr>
          <w:p w14:paraId="18E50260" w14:textId="77777777" w:rsidR="009652DA" w:rsidRPr="00A73000" w:rsidRDefault="009652DA" w:rsidP="00CB260E">
            <w:pPr>
              <w:rPr>
                <w:bCs/>
                <w:iCs/>
              </w:rPr>
            </w:pPr>
            <w:r w:rsidRPr="00A73000">
              <w:rPr>
                <w:bCs/>
                <w:iCs/>
              </w:rPr>
              <w:t>Критерии формирования оценки за устный ответ:</w:t>
            </w:r>
          </w:p>
          <w:p w14:paraId="2498ECAD" w14:textId="77777777" w:rsidR="009652DA" w:rsidRPr="00A73000" w:rsidRDefault="009652DA" w:rsidP="00CB260E">
            <w:pPr>
              <w:rPr>
                <w:bCs/>
                <w:iCs/>
              </w:rPr>
            </w:pPr>
            <w:r w:rsidRPr="00A73000">
              <w:rPr>
                <w:bCs/>
                <w:iCs/>
              </w:rPr>
              <w:t xml:space="preserve">Оценка «5 (отлично)» ставится, если обучающийся: полно и аргументировано отвечает по содержанию вопроса; демонстрирует понимание материала, может обосновать свои суждения, привести примеры, </w:t>
            </w:r>
            <w:r w:rsidRPr="00A73000">
              <w:rPr>
                <w:bCs/>
                <w:iCs/>
              </w:rPr>
              <w:lastRenderedPageBreak/>
              <w:t>иллюстрирующие ответ, излагает материал логично и грамотно, способен применить знания на практике.</w:t>
            </w:r>
          </w:p>
          <w:p w14:paraId="19BC6D7C" w14:textId="77777777" w:rsidR="009652DA" w:rsidRPr="00A73000" w:rsidRDefault="009652DA" w:rsidP="00CB260E">
            <w:pPr>
              <w:rPr>
                <w:bCs/>
                <w:iCs/>
              </w:rPr>
            </w:pPr>
            <w:r w:rsidRPr="00A73000">
              <w:rPr>
                <w:bCs/>
                <w:iCs/>
              </w:rPr>
              <w:t>Оценка «4 (хорошо)» ставится, если обучающийся дает ответ, удовлетворяющий тем же требованиям, что и для оценки «5», но допускает 1-2 негрубые ошибки, которые исправляет самостоятельно.</w:t>
            </w:r>
          </w:p>
          <w:p w14:paraId="6CC0F035" w14:textId="77777777" w:rsidR="009652DA" w:rsidRPr="00A73000" w:rsidRDefault="009652DA" w:rsidP="00CB260E">
            <w:pPr>
              <w:rPr>
                <w:bCs/>
                <w:iCs/>
              </w:rPr>
            </w:pPr>
            <w:r w:rsidRPr="00A73000">
              <w:rPr>
                <w:bCs/>
                <w:iCs/>
              </w:rPr>
              <w:t>Оценка «3 (удовлетворительно)» ставится, если обучающийся обнаруживает знание и понимание основного программного материала, но: допускает отдельные ошибки при изложении материала и в построении речи, не достаточно полно и аргументировано обосновывает свои суждения, затрудняется привести свои примеры и самостоятельно применить знания на практике.</w:t>
            </w:r>
          </w:p>
          <w:p w14:paraId="40CC0A01" w14:textId="77777777" w:rsidR="009652DA" w:rsidRPr="00A73000" w:rsidRDefault="009652DA" w:rsidP="00CB260E">
            <w:pPr>
              <w:rPr>
                <w:bCs/>
                <w:iCs/>
              </w:rPr>
            </w:pPr>
            <w:r w:rsidRPr="00A73000">
              <w:rPr>
                <w:bCs/>
                <w:iCs/>
              </w:rPr>
              <w:t>Оценка «2 (неудовлетворительно)» ставится, если обучающийся обнаруживает незнание большой части программного материала, допускает грубые и частые ошибки в формулировке определений и правил, искажающие их смысл, непоследовательно и неправильно излагает материал.</w:t>
            </w:r>
          </w:p>
        </w:tc>
        <w:tc>
          <w:tcPr>
            <w:tcW w:w="1462" w:type="pct"/>
            <w:vMerge w:val="restart"/>
          </w:tcPr>
          <w:p w14:paraId="6EA89FCD" w14:textId="77777777" w:rsidR="009652DA" w:rsidRPr="00A73000" w:rsidRDefault="009652DA" w:rsidP="00CB260E">
            <w:pPr>
              <w:rPr>
                <w:bCs/>
                <w:iCs/>
              </w:rPr>
            </w:pPr>
          </w:p>
        </w:tc>
      </w:tr>
      <w:tr w:rsidR="009652DA" w:rsidRPr="00A73000" w14:paraId="35254989" w14:textId="77777777" w:rsidTr="00CB260E">
        <w:tc>
          <w:tcPr>
            <w:tcW w:w="1834" w:type="pct"/>
          </w:tcPr>
          <w:p w14:paraId="77FB0F59" w14:textId="77777777" w:rsidR="009652DA" w:rsidRPr="00A73000" w:rsidRDefault="009652DA" w:rsidP="00CB260E">
            <w:pPr>
              <w:rPr>
                <w:bCs/>
                <w:iCs/>
              </w:rPr>
            </w:pPr>
          </w:p>
        </w:tc>
        <w:tc>
          <w:tcPr>
            <w:tcW w:w="1704" w:type="pct"/>
          </w:tcPr>
          <w:p w14:paraId="7588BFDE" w14:textId="77777777" w:rsidR="009652DA" w:rsidRPr="00A73000" w:rsidRDefault="009652DA" w:rsidP="00CB260E">
            <w:pPr>
              <w:pStyle w:val="s16"/>
              <w:spacing w:before="0" w:beforeAutospacing="0" w:after="0" w:afterAutospacing="0" w:line="276" w:lineRule="auto"/>
              <w:rPr>
                <w:bCs/>
                <w:iCs/>
              </w:rPr>
            </w:pPr>
            <w:r w:rsidRPr="00A73000">
              <w:rPr>
                <w:bCs/>
                <w:iCs/>
              </w:rPr>
              <w:t>Критерии оценки результатов тестирования:</w:t>
            </w:r>
          </w:p>
          <w:p w14:paraId="1A358F47" w14:textId="77777777" w:rsidR="009652DA" w:rsidRPr="00A73000" w:rsidRDefault="009652DA" w:rsidP="00CB260E">
            <w:pPr>
              <w:pStyle w:val="s16"/>
              <w:spacing w:before="0" w:beforeAutospacing="0" w:after="0" w:afterAutospacing="0" w:line="276" w:lineRule="auto"/>
              <w:rPr>
                <w:bCs/>
                <w:iCs/>
              </w:rPr>
            </w:pPr>
            <w:r w:rsidRPr="00A73000">
              <w:rPr>
                <w:bCs/>
                <w:iCs/>
              </w:rPr>
              <w:t>Оценка «5 (отлично)» -</w:t>
            </w:r>
            <w:r>
              <w:rPr>
                <w:bCs/>
                <w:iCs/>
              </w:rPr>
              <w:t xml:space="preserve"> </w:t>
            </w:r>
            <w:r w:rsidRPr="00A73000">
              <w:rPr>
                <w:bCs/>
                <w:iCs/>
              </w:rPr>
              <w:t>85-100% верных ответов</w:t>
            </w:r>
          </w:p>
          <w:p w14:paraId="13C6525D" w14:textId="77777777" w:rsidR="009652DA" w:rsidRPr="00A73000" w:rsidRDefault="009652DA" w:rsidP="00CB260E">
            <w:pPr>
              <w:pStyle w:val="s16"/>
              <w:spacing w:before="0" w:beforeAutospacing="0" w:after="0" w:afterAutospacing="0" w:line="276" w:lineRule="auto"/>
              <w:rPr>
                <w:bCs/>
                <w:iCs/>
              </w:rPr>
            </w:pPr>
            <w:r w:rsidRPr="00A73000">
              <w:rPr>
                <w:bCs/>
                <w:iCs/>
              </w:rPr>
              <w:t xml:space="preserve">Оценка «4 (хорошо)» - </w:t>
            </w:r>
          </w:p>
          <w:p w14:paraId="3A527CC6" w14:textId="77777777" w:rsidR="009652DA" w:rsidRPr="00A73000" w:rsidRDefault="009652DA" w:rsidP="00CB260E">
            <w:pPr>
              <w:pStyle w:val="s16"/>
              <w:spacing w:before="0" w:beforeAutospacing="0" w:after="0" w:afterAutospacing="0" w:line="276" w:lineRule="auto"/>
              <w:rPr>
                <w:bCs/>
                <w:iCs/>
              </w:rPr>
            </w:pPr>
            <w:r w:rsidRPr="00A73000">
              <w:rPr>
                <w:bCs/>
                <w:iCs/>
              </w:rPr>
              <w:t>69-84% верных ответов;</w:t>
            </w:r>
          </w:p>
          <w:p w14:paraId="09897A3F" w14:textId="77777777" w:rsidR="009652DA" w:rsidRPr="00A73000" w:rsidRDefault="009652DA" w:rsidP="00CB260E">
            <w:pPr>
              <w:pStyle w:val="s16"/>
              <w:spacing w:before="0" w:beforeAutospacing="0" w:after="0" w:afterAutospacing="0" w:line="276" w:lineRule="auto"/>
              <w:rPr>
                <w:bCs/>
                <w:iCs/>
              </w:rPr>
            </w:pPr>
            <w:r w:rsidRPr="00A73000">
              <w:rPr>
                <w:bCs/>
                <w:iCs/>
              </w:rPr>
              <w:t>Оценка «3 (удовлетворительно)»</w:t>
            </w:r>
            <w:r>
              <w:rPr>
                <w:bCs/>
                <w:iCs/>
              </w:rPr>
              <w:t xml:space="preserve"> </w:t>
            </w:r>
            <w:r w:rsidRPr="00A73000">
              <w:rPr>
                <w:bCs/>
                <w:iCs/>
              </w:rPr>
              <w:t xml:space="preserve">- </w:t>
            </w:r>
          </w:p>
          <w:p w14:paraId="7A236CD8" w14:textId="77777777" w:rsidR="009652DA" w:rsidRPr="00A73000" w:rsidRDefault="009652DA" w:rsidP="00CB260E">
            <w:pPr>
              <w:pStyle w:val="s16"/>
              <w:spacing w:before="0" w:beforeAutospacing="0" w:after="0" w:afterAutospacing="0" w:line="276" w:lineRule="auto"/>
              <w:rPr>
                <w:bCs/>
                <w:iCs/>
              </w:rPr>
            </w:pPr>
            <w:r w:rsidRPr="00A73000">
              <w:rPr>
                <w:bCs/>
                <w:iCs/>
              </w:rPr>
              <w:t>51-68% верных ответов;</w:t>
            </w:r>
          </w:p>
          <w:p w14:paraId="3C138FE2" w14:textId="77777777" w:rsidR="009652DA" w:rsidRPr="00A73000" w:rsidRDefault="009652DA" w:rsidP="00CB260E">
            <w:pPr>
              <w:pStyle w:val="s16"/>
              <w:spacing w:before="0" w:beforeAutospacing="0" w:after="0" w:afterAutospacing="0" w:line="276" w:lineRule="auto"/>
              <w:rPr>
                <w:bCs/>
                <w:iCs/>
              </w:rPr>
            </w:pPr>
            <w:r w:rsidRPr="00A73000">
              <w:rPr>
                <w:bCs/>
                <w:iCs/>
              </w:rPr>
              <w:lastRenderedPageBreak/>
              <w:t>Оценка «2 (неудовлетворительно)» - 50% и менее верных ответов</w:t>
            </w:r>
          </w:p>
        </w:tc>
        <w:tc>
          <w:tcPr>
            <w:tcW w:w="1462" w:type="pct"/>
            <w:vMerge/>
          </w:tcPr>
          <w:p w14:paraId="55839CDA" w14:textId="77777777" w:rsidR="009652DA" w:rsidRPr="00A73000" w:rsidRDefault="009652DA" w:rsidP="00CB260E">
            <w:pPr>
              <w:rPr>
                <w:bCs/>
                <w:iCs/>
              </w:rPr>
            </w:pPr>
          </w:p>
        </w:tc>
      </w:tr>
      <w:tr w:rsidR="009652DA" w:rsidRPr="00051FA5" w14:paraId="23E3F430" w14:textId="77777777" w:rsidTr="00CB260E">
        <w:trPr>
          <w:trHeight w:val="371"/>
        </w:trPr>
        <w:tc>
          <w:tcPr>
            <w:tcW w:w="5000" w:type="pct"/>
            <w:gridSpan w:val="3"/>
          </w:tcPr>
          <w:p w14:paraId="7282EDA6" w14:textId="77777777" w:rsidR="009652DA" w:rsidRPr="00051FA5" w:rsidRDefault="009652DA" w:rsidP="00CB260E">
            <w:pPr>
              <w:rPr>
                <w:b/>
                <w:iCs/>
              </w:rPr>
            </w:pPr>
            <w:r w:rsidRPr="00051FA5">
              <w:rPr>
                <w:b/>
                <w:iCs/>
              </w:rPr>
              <w:t>Умения:</w:t>
            </w:r>
          </w:p>
        </w:tc>
      </w:tr>
      <w:tr w:rsidR="009652DA" w:rsidRPr="00A73000" w14:paraId="697E1E2D" w14:textId="77777777" w:rsidTr="00CB260E">
        <w:trPr>
          <w:trHeight w:val="557"/>
        </w:trPr>
        <w:tc>
          <w:tcPr>
            <w:tcW w:w="1834" w:type="pct"/>
          </w:tcPr>
          <w:p w14:paraId="7B1BAB14" w14:textId="77777777" w:rsidR="009652DA" w:rsidRPr="00A73000" w:rsidRDefault="009652DA" w:rsidP="00CB260E">
            <w:pPr>
              <w:rPr>
                <w:bCs/>
                <w:iCs/>
              </w:rPr>
            </w:pPr>
            <w:r w:rsidRPr="00A73000">
              <w:rPr>
                <w:bCs/>
                <w:iCs/>
              </w:rPr>
              <w:t>- ориентироваться в налоговом законодательстве Российской Федерации, порядке исполнения обязанности по уплате налога, сбора, страховых взносов; порядке взыскания налогов, сборов, страховых взносов;</w:t>
            </w:r>
          </w:p>
          <w:p w14:paraId="6F7F0FB4" w14:textId="77777777" w:rsidR="009652DA" w:rsidRPr="00A73000" w:rsidRDefault="009652DA" w:rsidP="00CB260E">
            <w:pPr>
              <w:rPr>
                <w:bCs/>
                <w:iCs/>
              </w:rPr>
            </w:pPr>
            <w:r w:rsidRPr="00A73000">
              <w:rPr>
                <w:bCs/>
                <w:iCs/>
              </w:rPr>
              <w:t>- определять сумму недоимки;</w:t>
            </w:r>
          </w:p>
          <w:p w14:paraId="788A6CE4" w14:textId="77777777" w:rsidR="009652DA" w:rsidRPr="00A73000" w:rsidRDefault="009652DA" w:rsidP="00CB260E">
            <w:pPr>
              <w:rPr>
                <w:bCs/>
                <w:iCs/>
              </w:rPr>
            </w:pPr>
            <w:r w:rsidRPr="00A73000">
              <w:rPr>
                <w:bCs/>
                <w:iCs/>
              </w:rPr>
              <w:t>- применять способы обеспечения исполнения обязанности по уплате налогов, сборов, страховых взносов;</w:t>
            </w:r>
          </w:p>
          <w:p w14:paraId="71805472" w14:textId="77777777" w:rsidR="009652DA" w:rsidRPr="00A73000" w:rsidRDefault="009652DA" w:rsidP="00CB260E">
            <w:pPr>
              <w:rPr>
                <w:bCs/>
                <w:iCs/>
              </w:rPr>
            </w:pPr>
            <w:r w:rsidRPr="00A73000">
              <w:rPr>
                <w:bCs/>
                <w:iCs/>
              </w:rPr>
              <w:t>- рассчитывать сумму пени;</w:t>
            </w:r>
          </w:p>
          <w:p w14:paraId="63348FB9" w14:textId="77777777" w:rsidR="009652DA" w:rsidRPr="00A73000" w:rsidRDefault="009652DA" w:rsidP="00CB260E">
            <w:pPr>
              <w:rPr>
                <w:bCs/>
                <w:iCs/>
              </w:rPr>
            </w:pPr>
            <w:r w:rsidRPr="00A73000">
              <w:rPr>
                <w:bCs/>
                <w:iCs/>
              </w:rPr>
              <w:t>- выявлять факт совершения налоговых правонарушений;</w:t>
            </w:r>
          </w:p>
          <w:p w14:paraId="727AA537" w14:textId="77777777" w:rsidR="009652DA" w:rsidRPr="00A73000" w:rsidRDefault="009652DA" w:rsidP="00CB260E">
            <w:pPr>
              <w:rPr>
                <w:bCs/>
                <w:iCs/>
              </w:rPr>
            </w:pPr>
            <w:r w:rsidRPr="00A73000">
              <w:rPr>
                <w:bCs/>
                <w:iCs/>
              </w:rPr>
              <w:t>- определять размер налоговых санкций за совершение налоговых правонарушений;</w:t>
            </w:r>
          </w:p>
        </w:tc>
        <w:tc>
          <w:tcPr>
            <w:tcW w:w="1704" w:type="pct"/>
          </w:tcPr>
          <w:p w14:paraId="6621163B" w14:textId="77777777" w:rsidR="009652DA" w:rsidRPr="00A73000" w:rsidRDefault="009652DA" w:rsidP="00CB260E">
            <w:pPr>
              <w:rPr>
                <w:bCs/>
                <w:iCs/>
              </w:rPr>
            </w:pPr>
            <w:r w:rsidRPr="00A73000">
              <w:rPr>
                <w:bCs/>
                <w:iCs/>
              </w:rPr>
              <w:t>Осуществление поиска, интерпретации и применения положений налогового законодательства Российской Федерации, профессиональных этических норм и правил.</w:t>
            </w:r>
          </w:p>
          <w:p w14:paraId="1E5EBAF7" w14:textId="77777777" w:rsidR="009652DA" w:rsidRPr="00A73000" w:rsidRDefault="009652DA" w:rsidP="00CB260E">
            <w:pPr>
              <w:rPr>
                <w:bCs/>
                <w:iCs/>
              </w:rPr>
            </w:pPr>
            <w:r w:rsidRPr="00A73000">
              <w:rPr>
                <w:bCs/>
                <w:iCs/>
              </w:rPr>
              <w:t xml:space="preserve">Аргументированное применение приемов и способов решения поставленной учебной задачи. </w:t>
            </w:r>
          </w:p>
          <w:p w14:paraId="33374DEE" w14:textId="77777777" w:rsidR="009652DA" w:rsidRPr="00A73000" w:rsidRDefault="009652DA" w:rsidP="00CB260E">
            <w:pPr>
              <w:rPr>
                <w:bCs/>
                <w:iCs/>
              </w:rPr>
            </w:pPr>
          </w:p>
        </w:tc>
        <w:tc>
          <w:tcPr>
            <w:tcW w:w="1462" w:type="pct"/>
            <w:vMerge w:val="restart"/>
          </w:tcPr>
          <w:p w14:paraId="6BB55FC7" w14:textId="77777777" w:rsidR="009652DA" w:rsidRPr="00A73000" w:rsidRDefault="009652DA" w:rsidP="00CB260E">
            <w:pPr>
              <w:rPr>
                <w:bCs/>
                <w:iCs/>
              </w:rPr>
            </w:pPr>
            <w:r w:rsidRPr="00A73000">
              <w:rPr>
                <w:bCs/>
                <w:iCs/>
              </w:rPr>
              <w:t>Экспертное наблюдение за ходом выполнения практической работы.</w:t>
            </w:r>
          </w:p>
          <w:p w14:paraId="2828379A" w14:textId="77777777" w:rsidR="009652DA" w:rsidRPr="00A73000" w:rsidRDefault="009652DA" w:rsidP="00CB260E">
            <w:pPr>
              <w:rPr>
                <w:bCs/>
                <w:iCs/>
              </w:rPr>
            </w:pPr>
            <w:r w:rsidRPr="00A73000">
              <w:rPr>
                <w:bCs/>
                <w:iCs/>
              </w:rPr>
              <w:t>Экспертная оценка результатов выполнения практической работы, решения ситуационных задач.</w:t>
            </w:r>
          </w:p>
          <w:p w14:paraId="29E9CE69" w14:textId="77777777" w:rsidR="009652DA" w:rsidRPr="00A73000" w:rsidRDefault="009652DA" w:rsidP="00CB260E">
            <w:pPr>
              <w:rPr>
                <w:bCs/>
                <w:iCs/>
              </w:rPr>
            </w:pPr>
            <w:r w:rsidRPr="00A73000">
              <w:rPr>
                <w:bCs/>
                <w:iCs/>
              </w:rPr>
              <w:t>Экспертная проверка выполнения самостоятельной работы</w:t>
            </w:r>
          </w:p>
          <w:p w14:paraId="09A06638" w14:textId="77777777" w:rsidR="009652DA" w:rsidRPr="00A73000" w:rsidRDefault="009652DA" w:rsidP="00CB260E">
            <w:pPr>
              <w:rPr>
                <w:bCs/>
                <w:iCs/>
              </w:rPr>
            </w:pPr>
            <w:r w:rsidRPr="00A73000">
              <w:rPr>
                <w:bCs/>
                <w:iCs/>
              </w:rPr>
              <w:t>Дифференцированный зачет</w:t>
            </w:r>
          </w:p>
        </w:tc>
      </w:tr>
      <w:tr w:rsidR="009652DA" w:rsidRPr="00A73000" w14:paraId="15DB3F99" w14:textId="77777777" w:rsidTr="00CB260E">
        <w:trPr>
          <w:trHeight w:val="414"/>
        </w:trPr>
        <w:tc>
          <w:tcPr>
            <w:tcW w:w="1834" w:type="pct"/>
          </w:tcPr>
          <w:p w14:paraId="26588827" w14:textId="77777777" w:rsidR="009652DA" w:rsidRPr="00A73000" w:rsidRDefault="009652DA" w:rsidP="00CB260E">
            <w:pPr>
              <w:rPr>
                <w:bCs/>
                <w:iCs/>
              </w:rPr>
            </w:pPr>
            <w:r w:rsidRPr="00A73000">
              <w:rPr>
                <w:bCs/>
                <w:iCs/>
              </w:rPr>
              <w:t>- ориентироваться в системе налогов Российской Федерации;</w:t>
            </w:r>
          </w:p>
          <w:p w14:paraId="2D6C17E9" w14:textId="77777777" w:rsidR="009652DA" w:rsidRPr="00A73000" w:rsidRDefault="009652DA" w:rsidP="00CB260E">
            <w:pPr>
              <w:rPr>
                <w:bCs/>
                <w:iCs/>
              </w:rPr>
            </w:pPr>
            <w:r w:rsidRPr="00A73000">
              <w:rPr>
                <w:bCs/>
                <w:iCs/>
              </w:rPr>
              <w:t>- распознавать виды налогов, сборов и режимы налогообложения;</w:t>
            </w:r>
          </w:p>
          <w:p w14:paraId="26DE1405" w14:textId="77777777" w:rsidR="009652DA" w:rsidRPr="00A73000" w:rsidRDefault="009652DA" w:rsidP="00CB260E">
            <w:pPr>
              <w:rPr>
                <w:bCs/>
                <w:iCs/>
              </w:rPr>
            </w:pPr>
            <w:r w:rsidRPr="00A73000">
              <w:rPr>
                <w:bCs/>
                <w:iCs/>
              </w:rPr>
              <w:t>- распознавать и определять элементы налогообложения применительно к конкретным налогам;</w:t>
            </w:r>
          </w:p>
          <w:p w14:paraId="30B2DD82" w14:textId="77777777" w:rsidR="009652DA" w:rsidRPr="00A73000" w:rsidRDefault="009652DA" w:rsidP="00CB260E">
            <w:pPr>
              <w:rPr>
                <w:bCs/>
                <w:iCs/>
              </w:rPr>
            </w:pPr>
            <w:r w:rsidRPr="00A73000">
              <w:rPr>
                <w:bCs/>
                <w:iCs/>
              </w:rPr>
              <w:t>- определять источники уплаты налогов, сборов, страховых взносов;</w:t>
            </w:r>
          </w:p>
          <w:p w14:paraId="58E887F6" w14:textId="77777777" w:rsidR="009652DA" w:rsidRPr="00A73000" w:rsidRDefault="009652DA" w:rsidP="00CB260E">
            <w:pPr>
              <w:rPr>
                <w:bCs/>
                <w:iCs/>
              </w:rPr>
            </w:pPr>
            <w:r w:rsidRPr="00A73000">
              <w:rPr>
                <w:bCs/>
                <w:iCs/>
              </w:rPr>
              <w:t>- ориентироваться в страховых взносах, регламентируемых налоговым законодательством Российской Федерации;</w:t>
            </w:r>
          </w:p>
          <w:p w14:paraId="6BB4C9FF" w14:textId="77777777" w:rsidR="009652DA" w:rsidRPr="00A73000" w:rsidRDefault="009652DA" w:rsidP="00CB260E">
            <w:pPr>
              <w:rPr>
                <w:bCs/>
                <w:iCs/>
              </w:rPr>
            </w:pPr>
            <w:r w:rsidRPr="00A73000">
              <w:rPr>
                <w:bCs/>
                <w:iCs/>
              </w:rPr>
              <w:t>- определять объекты обложения и базу для исчисления страховых взносов;</w:t>
            </w:r>
          </w:p>
          <w:p w14:paraId="11B62F7B" w14:textId="77777777" w:rsidR="009652DA" w:rsidRPr="00A73000" w:rsidRDefault="009652DA" w:rsidP="00CB260E">
            <w:pPr>
              <w:rPr>
                <w:bCs/>
                <w:iCs/>
              </w:rPr>
            </w:pPr>
            <w:r w:rsidRPr="00A73000">
              <w:rPr>
                <w:bCs/>
                <w:iCs/>
              </w:rPr>
              <w:t>- применять действующие налоговые ставки и тарифы страховых взносов;</w:t>
            </w:r>
          </w:p>
          <w:p w14:paraId="15482E45" w14:textId="77777777" w:rsidR="009652DA" w:rsidRPr="00A73000" w:rsidRDefault="009652DA" w:rsidP="00CB260E">
            <w:pPr>
              <w:rPr>
                <w:bCs/>
                <w:iCs/>
              </w:rPr>
            </w:pPr>
            <w:r w:rsidRPr="00A73000">
              <w:rPr>
                <w:bCs/>
                <w:iCs/>
              </w:rPr>
              <w:t xml:space="preserve">- соблюдать порядок исчисления налогов, сборов, страховых взносов, установленный Налоговым </w:t>
            </w:r>
            <w:r w:rsidRPr="00A73000">
              <w:rPr>
                <w:bCs/>
                <w:iCs/>
              </w:rPr>
              <w:lastRenderedPageBreak/>
              <w:t>кодексом Российской Федерации;</w:t>
            </w:r>
          </w:p>
          <w:p w14:paraId="0D23C378" w14:textId="77777777" w:rsidR="009652DA" w:rsidRPr="00A73000" w:rsidRDefault="009652DA" w:rsidP="00CB260E">
            <w:pPr>
              <w:rPr>
                <w:bCs/>
                <w:iCs/>
              </w:rPr>
            </w:pPr>
            <w:r w:rsidRPr="00A73000">
              <w:rPr>
                <w:bCs/>
                <w:iCs/>
              </w:rPr>
              <w:t>- определять суммы налогов, сборов;</w:t>
            </w:r>
          </w:p>
          <w:p w14:paraId="300E8120" w14:textId="77777777" w:rsidR="009652DA" w:rsidRPr="00A73000" w:rsidRDefault="009652DA" w:rsidP="00CB260E">
            <w:pPr>
              <w:rPr>
                <w:bCs/>
                <w:iCs/>
              </w:rPr>
            </w:pPr>
            <w:r w:rsidRPr="00A73000">
              <w:rPr>
                <w:bCs/>
                <w:iCs/>
              </w:rPr>
              <w:t>- производить расчет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на обязательное медицинское страхование;</w:t>
            </w:r>
          </w:p>
          <w:p w14:paraId="377C7ABF" w14:textId="77777777" w:rsidR="009652DA" w:rsidRPr="00A73000" w:rsidRDefault="009652DA" w:rsidP="00CB260E">
            <w:pPr>
              <w:rPr>
                <w:bCs/>
                <w:iCs/>
              </w:rPr>
            </w:pPr>
            <w:r w:rsidRPr="00A73000">
              <w:rPr>
                <w:bCs/>
                <w:iCs/>
              </w:rPr>
              <w:t>- ориентироваться в сроках уплаты налогов, сборов, страховых взносов, в соответствии с налоговым законодательством;</w:t>
            </w:r>
          </w:p>
          <w:p w14:paraId="3D7DCE39" w14:textId="77777777" w:rsidR="009652DA" w:rsidRPr="00A73000" w:rsidRDefault="009652DA" w:rsidP="00CB260E">
            <w:pPr>
              <w:rPr>
                <w:bCs/>
                <w:iCs/>
              </w:rPr>
            </w:pPr>
            <w:r w:rsidRPr="00A73000">
              <w:rPr>
                <w:bCs/>
                <w:iCs/>
              </w:rPr>
              <w:t>- использовать налоговую терминологию;</w:t>
            </w:r>
          </w:p>
          <w:p w14:paraId="1E5D3C92" w14:textId="77777777" w:rsidR="009652DA" w:rsidRPr="00A73000" w:rsidRDefault="009652DA" w:rsidP="00CB260E">
            <w:pPr>
              <w:rPr>
                <w:bCs/>
                <w:iCs/>
              </w:rPr>
            </w:pPr>
            <w:r w:rsidRPr="00A73000">
              <w:rPr>
                <w:bCs/>
                <w:iCs/>
              </w:rPr>
              <w:t>- взаимодействовать с налоговыми органами с соответствии с налоговым законодательством;</w:t>
            </w:r>
          </w:p>
          <w:p w14:paraId="79E97B09" w14:textId="77777777" w:rsidR="009652DA" w:rsidRPr="00A73000" w:rsidRDefault="009652DA" w:rsidP="00CB260E">
            <w:pPr>
              <w:rPr>
                <w:bCs/>
                <w:iCs/>
              </w:rPr>
            </w:pPr>
            <w:r w:rsidRPr="00A73000">
              <w:rPr>
                <w:bCs/>
                <w:iCs/>
              </w:rPr>
              <w:t>- осуществлять поиск актуальной информации из различных источников, систематизировать, обобщать и применять ее</w:t>
            </w:r>
          </w:p>
        </w:tc>
        <w:tc>
          <w:tcPr>
            <w:tcW w:w="1704" w:type="pct"/>
          </w:tcPr>
          <w:p w14:paraId="0D220BD9" w14:textId="77777777" w:rsidR="009652DA" w:rsidRPr="00A73000" w:rsidRDefault="009652DA" w:rsidP="00CB260E">
            <w:pPr>
              <w:rPr>
                <w:bCs/>
                <w:iCs/>
              </w:rPr>
            </w:pPr>
            <w:r w:rsidRPr="00A73000">
              <w:rPr>
                <w:bCs/>
                <w:iCs/>
              </w:rPr>
              <w:lastRenderedPageBreak/>
              <w:t>Осуществление поиска, интерпретации и применения положений налогового законодательства Российской Федерации, профессиональных этических норм и правил.</w:t>
            </w:r>
          </w:p>
          <w:p w14:paraId="6E2D35CF" w14:textId="77777777" w:rsidR="009652DA" w:rsidRPr="00A73000" w:rsidRDefault="009652DA" w:rsidP="00CB260E">
            <w:pPr>
              <w:rPr>
                <w:bCs/>
                <w:iCs/>
              </w:rPr>
            </w:pPr>
            <w:r w:rsidRPr="00A73000">
              <w:rPr>
                <w:bCs/>
                <w:iCs/>
              </w:rPr>
              <w:t>Выполнение работ по выявлению объекта налогообложения, определению налоговой базы, исчислению суммы налогов и сборов, указанию срока уплаты налогов, сборов в соответствии с действующим налоговым законодательством.</w:t>
            </w:r>
          </w:p>
          <w:p w14:paraId="577625F5" w14:textId="77777777" w:rsidR="009652DA" w:rsidRPr="00A73000" w:rsidRDefault="009652DA" w:rsidP="00CB260E">
            <w:pPr>
              <w:rPr>
                <w:bCs/>
                <w:iCs/>
              </w:rPr>
            </w:pPr>
            <w:r w:rsidRPr="00A73000">
              <w:rPr>
                <w:bCs/>
                <w:iCs/>
              </w:rPr>
              <w:t>Выполнение работ по выявлению объекта обложения страховыми взносами, определению базы для исчисления страховых взносов, исчислению суммы страховых взносов, указанию срока уплаты страховых взносов в соответствии с действующим налоговым законодательством.</w:t>
            </w:r>
          </w:p>
          <w:p w14:paraId="6A9B073C" w14:textId="77777777" w:rsidR="009652DA" w:rsidRPr="00A73000" w:rsidRDefault="009652DA" w:rsidP="00CB260E">
            <w:pPr>
              <w:rPr>
                <w:bCs/>
                <w:iCs/>
              </w:rPr>
            </w:pPr>
            <w:r w:rsidRPr="00A73000">
              <w:rPr>
                <w:bCs/>
                <w:iCs/>
              </w:rPr>
              <w:lastRenderedPageBreak/>
              <w:t xml:space="preserve">Аргументированное применение приемов и способов решения поставленной учебной задачи. </w:t>
            </w:r>
          </w:p>
        </w:tc>
        <w:tc>
          <w:tcPr>
            <w:tcW w:w="1462" w:type="pct"/>
            <w:vMerge/>
          </w:tcPr>
          <w:p w14:paraId="587183D4" w14:textId="77777777" w:rsidR="009652DA" w:rsidRPr="00A73000" w:rsidRDefault="009652DA" w:rsidP="00CB260E">
            <w:pPr>
              <w:rPr>
                <w:bCs/>
                <w:iCs/>
              </w:rPr>
            </w:pPr>
          </w:p>
        </w:tc>
      </w:tr>
      <w:tr w:rsidR="009652DA" w:rsidRPr="00A73000" w14:paraId="3FA81CDF" w14:textId="77777777" w:rsidTr="00CB260E">
        <w:trPr>
          <w:trHeight w:val="414"/>
        </w:trPr>
        <w:tc>
          <w:tcPr>
            <w:tcW w:w="1834" w:type="pct"/>
          </w:tcPr>
          <w:p w14:paraId="1723936C" w14:textId="77777777" w:rsidR="009652DA" w:rsidRPr="00A73000" w:rsidRDefault="009652DA" w:rsidP="00CB260E">
            <w:pPr>
              <w:rPr>
                <w:bCs/>
                <w:iCs/>
              </w:rPr>
            </w:pPr>
          </w:p>
        </w:tc>
        <w:tc>
          <w:tcPr>
            <w:tcW w:w="1704" w:type="pct"/>
          </w:tcPr>
          <w:p w14:paraId="4ADB4A9C" w14:textId="77777777" w:rsidR="009652DA" w:rsidRPr="00A73000" w:rsidRDefault="009652DA" w:rsidP="00CB260E">
            <w:pPr>
              <w:rPr>
                <w:bCs/>
                <w:iCs/>
              </w:rPr>
            </w:pPr>
            <w:r w:rsidRPr="00A73000">
              <w:rPr>
                <w:bCs/>
                <w:iCs/>
              </w:rPr>
              <w:t>Критерии оценивания результатов практических работ:</w:t>
            </w:r>
          </w:p>
          <w:p w14:paraId="59CA1B3C" w14:textId="77777777" w:rsidR="009652DA" w:rsidRPr="00A73000" w:rsidRDefault="009652DA" w:rsidP="00CB260E">
            <w:pPr>
              <w:rPr>
                <w:bCs/>
                <w:iCs/>
              </w:rPr>
            </w:pPr>
            <w:r w:rsidRPr="00A73000">
              <w:rPr>
                <w:bCs/>
                <w:iCs/>
              </w:rPr>
              <w:t>Оценка 5 «отлично»- дано полное верное аргументированное решение, в логическом рассуждении и решении нет ошибок, задача решена в соответствии с требованиями налогового законодательства, сформулированы определяемые показатели, даны необходимые пояснения к ходу решения, получен правильный ответ, обучающийся свободно ориентируется в предлагаемой ситуации</w:t>
            </w:r>
            <w:r w:rsidRPr="00A73000">
              <w:t xml:space="preserve"> и отвечает на дополнительные вопросы.</w:t>
            </w:r>
            <w:r>
              <w:rPr>
                <w:bCs/>
                <w:iCs/>
              </w:rPr>
              <w:t xml:space="preserve"> </w:t>
            </w:r>
            <w:r w:rsidRPr="00A73000">
              <w:rPr>
                <w:bCs/>
                <w:iCs/>
              </w:rPr>
              <w:t xml:space="preserve">Работа выполнена в установленное время. </w:t>
            </w:r>
          </w:p>
          <w:p w14:paraId="3983C176" w14:textId="77777777" w:rsidR="009652DA" w:rsidRPr="00A73000" w:rsidRDefault="009652DA" w:rsidP="00CB260E">
            <w:pPr>
              <w:rPr>
                <w:bCs/>
                <w:iCs/>
              </w:rPr>
            </w:pPr>
            <w:r w:rsidRPr="00A73000">
              <w:rPr>
                <w:bCs/>
                <w:iCs/>
              </w:rPr>
              <w:lastRenderedPageBreak/>
              <w:t>Оценка 4 «хорошо» - дано верное решение, но имеются небольшие недочеты, в целом не влияющие на решение, такие как небольшие логические пропуски аргументов и пояснений, не влияющие на результат решения, отсутствие наименования отдельных определяемых показателей. Решение оформлено не очень аккуратно, но это не мешает пониманию решения, имеется 1-2 несущественные арифметические ошибки. Обучающийся в целом ориентируется в предлагаемой ситуации и отвечает на дополнительные вопросы. Работа выполнена в установленное время.</w:t>
            </w:r>
            <w:r>
              <w:rPr>
                <w:bCs/>
                <w:iCs/>
              </w:rPr>
              <w:t xml:space="preserve"> </w:t>
            </w:r>
          </w:p>
          <w:p w14:paraId="0EA19E97" w14:textId="77777777" w:rsidR="009652DA" w:rsidRPr="00A73000" w:rsidRDefault="009652DA" w:rsidP="00CB260E">
            <w:pPr>
              <w:rPr>
                <w:bCs/>
                <w:iCs/>
              </w:rPr>
            </w:pPr>
            <w:r w:rsidRPr="00A73000">
              <w:rPr>
                <w:bCs/>
                <w:iCs/>
              </w:rPr>
              <w:t>Оценка 3 «удовлетворительно» - имеются существенные ошибки в логическом рассуждении и в решении. Отсутствуют необходимые аргументы и пояснения, не указаны наименования определяемых показателей. Обучающийся ориентируется в предлагаемой ситуации только с помощью наводящих вопросов преподавателя. Работа выполнена с нарушением</w:t>
            </w:r>
            <w:r>
              <w:rPr>
                <w:bCs/>
                <w:iCs/>
              </w:rPr>
              <w:t xml:space="preserve"> </w:t>
            </w:r>
            <w:r w:rsidRPr="00A73000">
              <w:rPr>
                <w:bCs/>
                <w:iCs/>
              </w:rPr>
              <w:t>установленного времени выполнения.</w:t>
            </w:r>
          </w:p>
          <w:p w14:paraId="694DCEB6" w14:textId="77777777" w:rsidR="009652DA" w:rsidRPr="00A73000" w:rsidRDefault="009652DA" w:rsidP="00CB260E">
            <w:pPr>
              <w:rPr>
                <w:bCs/>
                <w:iCs/>
              </w:rPr>
            </w:pPr>
            <w:r w:rsidRPr="00A73000">
              <w:rPr>
                <w:bCs/>
                <w:iCs/>
              </w:rPr>
              <w:t xml:space="preserve">Оценка 2 «неудовлетворительно» - решение неверное или отсутствует. Выполнены отдельные части задания при отсутствии решения. Отсутствует окончательный численный ответ (если он предусмотрен в задаче). Правильный ответ угадан, а выстроенное под него решение – безосновательно </w:t>
            </w:r>
            <w:r w:rsidRPr="00A73000">
              <w:rPr>
                <w:bCs/>
                <w:iCs/>
              </w:rPr>
              <w:lastRenderedPageBreak/>
              <w:t>или отсутствует. Обучающийся не ориентируется в предлагаемой ситуации даже с помощью наводящих вопросов преподавателя. Работа не выполнена в установленное время.</w:t>
            </w:r>
          </w:p>
        </w:tc>
        <w:tc>
          <w:tcPr>
            <w:tcW w:w="1462" w:type="pct"/>
          </w:tcPr>
          <w:p w14:paraId="68FFFD5F" w14:textId="77777777" w:rsidR="009652DA" w:rsidRPr="00A73000" w:rsidRDefault="009652DA" w:rsidP="00CB260E">
            <w:pPr>
              <w:rPr>
                <w:bCs/>
                <w:iCs/>
              </w:rPr>
            </w:pPr>
          </w:p>
        </w:tc>
      </w:tr>
    </w:tbl>
    <w:p w14:paraId="2F687E6A" w14:textId="77777777" w:rsidR="009652DA" w:rsidRPr="00A73000" w:rsidRDefault="009652DA" w:rsidP="009652DA">
      <w:pPr>
        <w:rPr>
          <w:b/>
        </w:rPr>
      </w:pPr>
    </w:p>
    <w:p w14:paraId="56C67575" w14:textId="77777777" w:rsidR="009652DA" w:rsidRPr="007B772E" w:rsidRDefault="009652DA" w:rsidP="009652DA">
      <w:pPr>
        <w:suppressAutoHyphens/>
        <w:spacing w:line="276" w:lineRule="auto"/>
        <w:jc w:val="center"/>
        <w:rPr>
          <w:bCs/>
          <w:iCs/>
        </w:rPr>
      </w:pPr>
    </w:p>
    <w:p w14:paraId="1694F840" w14:textId="27DEB0A8" w:rsidR="009652DA" w:rsidRPr="004330E0" w:rsidRDefault="009652DA" w:rsidP="009652DA">
      <w:pPr>
        <w:suppressAutoHyphens/>
        <w:spacing w:line="276" w:lineRule="auto"/>
        <w:jc w:val="right"/>
        <w:rPr>
          <w:b/>
          <w:kern w:val="32"/>
          <w:lang w:eastAsia="x-none"/>
        </w:rPr>
      </w:pPr>
      <w:r w:rsidRPr="004330E0">
        <w:rPr>
          <w:b/>
        </w:rPr>
        <w:br w:type="page"/>
      </w:r>
      <w:r w:rsidRPr="004330E0">
        <w:rPr>
          <w:b/>
          <w:bCs/>
        </w:rPr>
        <w:lastRenderedPageBreak/>
        <w:t xml:space="preserve">Приложение </w:t>
      </w:r>
      <w:r w:rsidR="003A149D">
        <w:rPr>
          <w:b/>
          <w:bCs/>
        </w:rPr>
        <w:t>3</w:t>
      </w:r>
      <w:r w:rsidRPr="004330E0">
        <w:rPr>
          <w:b/>
          <w:bCs/>
        </w:rPr>
        <w:t>.11</w:t>
      </w:r>
    </w:p>
    <w:p w14:paraId="6C04748E" w14:textId="44468DA3" w:rsidR="009652DA" w:rsidRPr="00B11607" w:rsidRDefault="00114C49" w:rsidP="009652DA">
      <w:pPr>
        <w:spacing w:line="276" w:lineRule="auto"/>
        <w:jc w:val="right"/>
        <w:rPr>
          <w:lang w:eastAsia="en-US"/>
        </w:rPr>
      </w:pPr>
      <w:r w:rsidRPr="00B11607">
        <w:rPr>
          <w:lang w:eastAsia="en-US"/>
        </w:rPr>
        <w:t>к ПОП-П</w:t>
      </w:r>
      <w:r w:rsidR="003A149D" w:rsidRPr="00B11607">
        <w:rPr>
          <w:lang w:eastAsia="en-US"/>
        </w:rPr>
        <w:t xml:space="preserve"> </w:t>
      </w:r>
      <w:r w:rsidR="009652DA" w:rsidRPr="00B11607">
        <w:rPr>
          <w:lang w:eastAsia="en-US"/>
        </w:rPr>
        <w:t xml:space="preserve">по специальности </w:t>
      </w:r>
    </w:p>
    <w:p w14:paraId="01F86C77" w14:textId="77777777" w:rsidR="009652DA" w:rsidRPr="00B11607" w:rsidRDefault="009652DA" w:rsidP="009652DA">
      <w:pPr>
        <w:spacing w:line="276" w:lineRule="auto"/>
        <w:jc w:val="right"/>
      </w:pPr>
      <w:r w:rsidRPr="00B11607">
        <w:rPr>
          <w:lang w:eastAsia="en-US"/>
        </w:rPr>
        <w:t>38.02.01 Экономика и бухгалтерский учет (по отраслям</w:t>
      </w:r>
      <w:r w:rsidRPr="00B11607">
        <w:rPr>
          <w:noProof/>
        </w:rPr>
        <w:t>)</w:t>
      </w:r>
    </w:p>
    <w:p w14:paraId="3265D4E4" w14:textId="77777777" w:rsidR="009652DA" w:rsidRPr="003B7C75" w:rsidRDefault="009652DA" w:rsidP="009652DA">
      <w:pPr>
        <w:spacing w:line="276" w:lineRule="auto"/>
        <w:jc w:val="center"/>
        <w:rPr>
          <w:b/>
          <w:iCs/>
        </w:rPr>
      </w:pPr>
    </w:p>
    <w:p w14:paraId="07A5097F" w14:textId="77777777" w:rsidR="009652DA" w:rsidRPr="004330E0" w:rsidRDefault="009652DA" w:rsidP="009652DA">
      <w:pPr>
        <w:spacing w:line="276" w:lineRule="auto"/>
        <w:jc w:val="center"/>
        <w:rPr>
          <w:b/>
          <w:i/>
        </w:rPr>
      </w:pPr>
    </w:p>
    <w:p w14:paraId="616A0F5F" w14:textId="77777777" w:rsidR="009652DA" w:rsidRPr="004330E0" w:rsidRDefault="009652DA" w:rsidP="009652DA">
      <w:pPr>
        <w:spacing w:line="276" w:lineRule="auto"/>
        <w:jc w:val="center"/>
        <w:rPr>
          <w:b/>
          <w:i/>
        </w:rPr>
      </w:pPr>
    </w:p>
    <w:p w14:paraId="3CDC9F3B" w14:textId="77777777" w:rsidR="009652DA" w:rsidRPr="004330E0" w:rsidRDefault="009652DA" w:rsidP="009652DA">
      <w:pPr>
        <w:spacing w:line="276" w:lineRule="auto"/>
        <w:jc w:val="center"/>
        <w:rPr>
          <w:b/>
          <w:i/>
        </w:rPr>
      </w:pPr>
    </w:p>
    <w:p w14:paraId="76D56D9A" w14:textId="77777777" w:rsidR="009652DA" w:rsidRPr="004330E0" w:rsidRDefault="009652DA" w:rsidP="009652DA">
      <w:pPr>
        <w:spacing w:line="276" w:lineRule="auto"/>
        <w:jc w:val="center"/>
        <w:rPr>
          <w:b/>
          <w:i/>
        </w:rPr>
      </w:pPr>
    </w:p>
    <w:p w14:paraId="74DA9E9C" w14:textId="77777777" w:rsidR="009652DA" w:rsidRPr="004330E0" w:rsidRDefault="009652DA" w:rsidP="009652DA">
      <w:pPr>
        <w:spacing w:line="276" w:lineRule="auto"/>
        <w:jc w:val="center"/>
        <w:rPr>
          <w:b/>
          <w:i/>
        </w:rPr>
      </w:pPr>
    </w:p>
    <w:p w14:paraId="0203B5A5" w14:textId="77777777" w:rsidR="009652DA" w:rsidRPr="004330E0" w:rsidRDefault="009652DA" w:rsidP="009652DA">
      <w:pPr>
        <w:spacing w:line="276" w:lineRule="auto"/>
        <w:jc w:val="center"/>
        <w:rPr>
          <w:b/>
          <w:i/>
        </w:rPr>
      </w:pPr>
    </w:p>
    <w:p w14:paraId="635C2EDD" w14:textId="77777777" w:rsidR="009652DA" w:rsidRDefault="009652DA" w:rsidP="009652DA">
      <w:pPr>
        <w:spacing w:line="276" w:lineRule="auto"/>
        <w:jc w:val="center"/>
        <w:rPr>
          <w:b/>
        </w:rPr>
      </w:pPr>
    </w:p>
    <w:p w14:paraId="627ECFC4" w14:textId="77777777" w:rsidR="009652DA" w:rsidRDefault="009652DA" w:rsidP="009652DA">
      <w:pPr>
        <w:spacing w:line="276" w:lineRule="auto"/>
        <w:jc w:val="center"/>
        <w:rPr>
          <w:b/>
        </w:rPr>
      </w:pPr>
    </w:p>
    <w:p w14:paraId="35F5903C" w14:textId="77777777" w:rsidR="009652DA" w:rsidRDefault="009652DA" w:rsidP="009652DA">
      <w:pPr>
        <w:spacing w:line="276" w:lineRule="auto"/>
        <w:jc w:val="center"/>
        <w:rPr>
          <w:b/>
        </w:rPr>
      </w:pPr>
    </w:p>
    <w:p w14:paraId="28AB1535" w14:textId="77777777" w:rsidR="009652DA" w:rsidRDefault="009652DA" w:rsidP="009652DA">
      <w:pPr>
        <w:spacing w:line="276" w:lineRule="auto"/>
        <w:jc w:val="center"/>
        <w:rPr>
          <w:b/>
        </w:rPr>
      </w:pPr>
    </w:p>
    <w:p w14:paraId="465949B3" w14:textId="77777777" w:rsidR="009652DA" w:rsidRDefault="009652DA" w:rsidP="009652DA">
      <w:pPr>
        <w:spacing w:line="276" w:lineRule="auto"/>
        <w:jc w:val="center"/>
        <w:rPr>
          <w:b/>
        </w:rPr>
      </w:pPr>
    </w:p>
    <w:p w14:paraId="6A6D41C0" w14:textId="77777777" w:rsidR="009652DA" w:rsidRDefault="009652DA" w:rsidP="009652DA">
      <w:pPr>
        <w:spacing w:line="276" w:lineRule="auto"/>
        <w:jc w:val="center"/>
        <w:rPr>
          <w:b/>
        </w:rPr>
      </w:pPr>
    </w:p>
    <w:p w14:paraId="7C8047E6" w14:textId="77777777" w:rsidR="009652DA" w:rsidRDefault="009652DA" w:rsidP="009652DA">
      <w:pPr>
        <w:spacing w:line="276" w:lineRule="auto"/>
        <w:jc w:val="center"/>
        <w:rPr>
          <w:b/>
        </w:rPr>
      </w:pPr>
    </w:p>
    <w:p w14:paraId="60534AFF" w14:textId="77777777" w:rsidR="009652DA" w:rsidRDefault="009652DA" w:rsidP="009652DA">
      <w:pPr>
        <w:spacing w:line="276" w:lineRule="auto"/>
        <w:jc w:val="center"/>
        <w:rPr>
          <w:b/>
        </w:rPr>
      </w:pPr>
    </w:p>
    <w:p w14:paraId="76710FFF" w14:textId="77777777" w:rsidR="009652DA" w:rsidRPr="004330E0" w:rsidRDefault="009652DA" w:rsidP="009652DA">
      <w:pPr>
        <w:spacing w:line="276" w:lineRule="auto"/>
        <w:jc w:val="center"/>
        <w:rPr>
          <w:b/>
        </w:rPr>
      </w:pPr>
    </w:p>
    <w:p w14:paraId="6A7F9109" w14:textId="77777777" w:rsidR="009652DA" w:rsidRPr="004330E0" w:rsidRDefault="009652DA" w:rsidP="009652DA">
      <w:pPr>
        <w:spacing w:before="100" w:beforeAutospacing="1" w:after="100" w:afterAutospacing="1" w:line="276" w:lineRule="auto"/>
        <w:jc w:val="center"/>
        <w:rPr>
          <w:b/>
        </w:rPr>
      </w:pPr>
      <w:r w:rsidRPr="004330E0">
        <w:rPr>
          <w:b/>
        </w:rPr>
        <w:t>ПРИМЕРНАЯ РАБОЧАЯ ПРОГРАММА УЧЕБНОЙ ДИСЦИПЛИНЫ</w:t>
      </w:r>
    </w:p>
    <w:p w14:paraId="3AEBF996" w14:textId="4D367CA5" w:rsidR="009652DA" w:rsidRPr="00F41905" w:rsidRDefault="009652DA" w:rsidP="009652DA">
      <w:pPr>
        <w:pStyle w:val="32"/>
        <w:ind w:firstLine="0"/>
        <w:rPr>
          <w:b/>
          <w:bCs w:val="0"/>
        </w:rPr>
      </w:pPr>
      <w:bookmarkStart w:id="32" w:name="_Toc107828198"/>
      <w:r w:rsidRPr="00F41905">
        <w:rPr>
          <w:b/>
          <w:bCs w:val="0"/>
        </w:rPr>
        <w:t xml:space="preserve">ОП.04 </w:t>
      </w:r>
      <w:r w:rsidR="003A149D">
        <w:rPr>
          <w:b/>
          <w:bCs w:val="0"/>
          <w:lang w:val="ru-RU"/>
        </w:rPr>
        <w:t>О</w:t>
      </w:r>
      <w:proofErr w:type="spellStart"/>
      <w:r w:rsidR="003A149D" w:rsidRPr="00F41905">
        <w:rPr>
          <w:b/>
          <w:bCs w:val="0"/>
        </w:rPr>
        <w:t>сновы</w:t>
      </w:r>
      <w:proofErr w:type="spellEnd"/>
      <w:r w:rsidR="003A149D" w:rsidRPr="00F41905">
        <w:rPr>
          <w:b/>
          <w:bCs w:val="0"/>
        </w:rPr>
        <w:t xml:space="preserve"> бухгалтерского учета</w:t>
      </w:r>
      <w:bookmarkEnd w:id="32"/>
    </w:p>
    <w:p w14:paraId="09D2B7E0" w14:textId="77777777" w:rsidR="009652DA" w:rsidRPr="004330E0" w:rsidRDefault="009652DA" w:rsidP="009652DA">
      <w:pPr>
        <w:spacing w:line="276" w:lineRule="auto"/>
        <w:jc w:val="center"/>
      </w:pPr>
    </w:p>
    <w:p w14:paraId="73E4D1AE" w14:textId="77777777" w:rsidR="009652DA" w:rsidRPr="004330E0" w:rsidRDefault="009652DA" w:rsidP="009652DA">
      <w:pPr>
        <w:spacing w:line="276" w:lineRule="auto"/>
        <w:jc w:val="center"/>
        <w:rPr>
          <w:b/>
        </w:rPr>
      </w:pPr>
    </w:p>
    <w:p w14:paraId="2C4D0117" w14:textId="77777777" w:rsidR="009652DA" w:rsidRPr="004330E0" w:rsidRDefault="009652DA" w:rsidP="009652DA">
      <w:pPr>
        <w:spacing w:line="276" w:lineRule="auto"/>
        <w:jc w:val="center"/>
        <w:rPr>
          <w:b/>
        </w:rPr>
      </w:pPr>
    </w:p>
    <w:p w14:paraId="212F9305" w14:textId="77777777" w:rsidR="009652DA" w:rsidRPr="004330E0" w:rsidRDefault="009652DA" w:rsidP="009652DA">
      <w:pPr>
        <w:spacing w:line="276" w:lineRule="auto"/>
        <w:jc w:val="center"/>
        <w:rPr>
          <w:b/>
        </w:rPr>
      </w:pPr>
    </w:p>
    <w:p w14:paraId="3927DB1E" w14:textId="77777777" w:rsidR="009652DA" w:rsidRPr="004330E0" w:rsidRDefault="009652DA" w:rsidP="009652DA">
      <w:pPr>
        <w:spacing w:line="276" w:lineRule="auto"/>
        <w:jc w:val="center"/>
        <w:rPr>
          <w:b/>
        </w:rPr>
      </w:pPr>
    </w:p>
    <w:p w14:paraId="490DDF7F" w14:textId="77777777" w:rsidR="009652DA" w:rsidRPr="004330E0" w:rsidRDefault="009652DA" w:rsidP="009652DA">
      <w:pPr>
        <w:spacing w:line="276" w:lineRule="auto"/>
        <w:jc w:val="center"/>
        <w:rPr>
          <w:b/>
        </w:rPr>
      </w:pPr>
    </w:p>
    <w:p w14:paraId="3443DD8F" w14:textId="77777777" w:rsidR="009652DA" w:rsidRPr="004330E0" w:rsidRDefault="009652DA" w:rsidP="009652DA">
      <w:pPr>
        <w:spacing w:line="276" w:lineRule="auto"/>
        <w:jc w:val="center"/>
        <w:rPr>
          <w:b/>
        </w:rPr>
      </w:pPr>
    </w:p>
    <w:p w14:paraId="2A97894C" w14:textId="77777777" w:rsidR="009652DA" w:rsidRPr="004330E0" w:rsidRDefault="009652DA" w:rsidP="009652DA">
      <w:pPr>
        <w:spacing w:line="276" w:lineRule="auto"/>
        <w:jc w:val="center"/>
        <w:rPr>
          <w:b/>
        </w:rPr>
      </w:pPr>
    </w:p>
    <w:p w14:paraId="127AF3FE" w14:textId="77777777" w:rsidR="009652DA" w:rsidRPr="004330E0" w:rsidRDefault="009652DA" w:rsidP="009652DA">
      <w:pPr>
        <w:spacing w:line="276" w:lineRule="auto"/>
        <w:jc w:val="center"/>
      </w:pPr>
    </w:p>
    <w:p w14:paraId="11EF006A" w14:textId="77777777" w:rsidR="009652DA" w:rsidRDefault="009652DA" w:rsidP="009652DA">
      <w:pPr>
        <w:spacing w:line="276" w:lineRule="auto"/>
        <w:jc w:val="center"/>
      </w:pPr>
    </w:p>
    <w:p w14:paraId="18EF8B46" w14:textId="77777777" w:rsidR="009652DA" w:rsidRDefault="009652DA" w:rsidP="009652DA">
      <w:pPr>
        <w:spacing w:line="276" w:lineRule="auto"/>
        <w:jc w:val="center"/>
      </w:pPr>
    </w:p>
    <w:p w14:paraId="38BEA8B7" w14:textId="77777777" w:rsidR="009652DA" w:rsidRDefault="009652DA" w:rsidP="009652DA">
      <w:pPr>
        <w:spacing w:line="276" w:lineRule="auto"/>
        <w:jc w:val="center"/>
      </w:pPr>
    </w:p>
    <w:p w14:paraId="055B355F" w14:textId="77777777" w:rsidR="009652DA" w:rsidRDefault="009652DA" w:rsidP="009652DA">
      <w:pPr>
        <w:spacing w:line="276" w:lineRule="auto"/>
        <w:jc w:val="center"/>
      </w:pPr>
    </w:p>
    <w:p w14:paraId="171B3C87" w14:textId="77777777" w:rsidR="009652DA" w:rsidRDefault="009652DA" w:rsidP="009652DA">
      <w:pPr>
        <w:spacing w:line="276" w:lineRule="auto"/>
        <w:jc w:val="center"/>
      </w:pPr>
    </w:p>
    <w:p w14:paraId="0AEDD7AB" w14:textId="77777777" w:rsidR="009652DA" w:rsidRDefault="009652DA" w:rsidP="009652DA">
      <w:pPr>
        <w:spacing w:line="276" w:lineRule="auto"/>
        <w:jc w:val="center"/>
      </w:pPr>
    </w:p>
    <w:p w14:paraId="61777FAE" w14:textId="77777777" w:rsidR="009652DA" w:rsidRPr="004330E0" w:rsidRDefault="009652DA" w:rsidP="009652DA">
      <w:pPr>
        <w:spacing w:line="276" w:lineRule="auto"/>
        <w:jc w:val="center"/>
      </w:pPr>
    </w:p>
    <w:p w14:paraId="406A17C5" w14:textId="3B0EAA46" w:rsidR="009652DA" w:rsidRPr="004330E0" w:rsidRDefault="00114C49" w:rsidP="009652DA">
      <w:pPr>
        <w:spacing w:line="276" w:lineRule="auto"/>
        <w:jc w:val="center"/>
        <w:rPr>
          <w:b/>
          <w:bCs/>
        </w:rPr>
      </w:pPr>
      <w:r>
        <w:rPr>
          <w:b/>
          <w:bCs/>
        </w:rPr>
        <w:t>2023 год</w:t>
      </w:r>
    </w:p>
    <w:p w14:paraId="411EA713" w14:textId="77777777" w:rsidR="009652DA" w:rsidRPr="004330E0" w:rsidRDefault="009652DA" w:rsidP="009652DA">
      <w:pPr>
        <w:spacing w:line="276" w:lineRule="auto"/>
      </w:pPr>
    </w:p>
    <w:p w14:paraId="4FFC5AD2" w14:textId="77777777" w:rsidR="009652DA" w:rsidRPr="004330E0" w:rsidRDefault="009652DA" w:rsidP="009652DA">
      <w:pPr>
        <w:spacing w:line="276" w:lineRule="auto"/>
        <w:jc w:val="center"/>
        <w:rPr>
          <w:b/>
        </w:rPr>
      </w:pPr>
      <w:r w:rsidRPr="004330E0">
        <w:br w:type="page"/>
      </w:r>
      <w:r w:rsidRPr="004330E0">
        <w:rPr>
          <w:b/>
        </w:rPr>
        <w:lastRenderedPageBreak/>
        <w:t>СОДЕРЖАНИЕ</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529"/>
        <w:gridCol w:w="7688"/>
        <w:gridCol w:w="789"/>
      </w:tblGrid>
      <w:tr w:rsidR="009652DA" w:rsidRPr="0055646F" w14:paraId="5B53796C" w14:textId="77777777" w:rsidTr="00CB260E">
        <w:tc>
          <w:tcPr>
            <w:tcW w:w="529" w:type="dxa"/>
            <w:shd w:val="clear" w:color="auto" w:fill="auto"/>
          </w:tcPr>
          <w:p w14:paraId="1F34F8BE" w14:textId="77777777" w:rsidR="009652DA" w:rsidRPr="0055646F" w:rsidRDefault="009652DA" w:rsidP="00CB260E">
            <w:pPr>
              <w:spacing w:line="276" w:lineRule="auto"/>
              <w:jc w:val="center"/>
              <w:rPr>
                <w:b/>
                <w:bCs/>
              </w:rPr>
            </w:pPr>
          </w:p>
        </w:tc>
        <w:tc>
          <w:tcPr>
            <w:tcW w:w="7688" w:type="dxa"/>
            <w:shd w:val="clear" w:color="auto" w:fill="auto"/>
          </w:tcPr>
          <w:p w14:paraId="4E374B51" w14:textId="77777777" w:rsidR="009652DA" w:rsidRPr="0055646F" w:rsidRDefault="009652DA" w:rsidP="00CB260E">
            <w:pPr>
              <w:spacing w:line="276" w:lineRule="auto"/>
              <w:jc w:val="center"/>
              <w:rPr>
                <w:b/>
                <w:bCs/>
              </w:rPr>
            </w:pPr>
          </w:p>
        </w:tc>
        <w:tc>
          <w:tcPr>
            <w:tcW w:w="789" w:type="dxa"/>
            <w:shd w:val="clear" w:color="auto" w:fill="auto"/>
          </w:tcPr>
          <w:p w14:paraId="3A514867" w14:textId="77777777" w:rsidR="009652DA" w:rsidRPr="0055646F" w:rsidRDefault="009652DA" w:rsidP="00CB260E">
            <w:pPr>
              <w:spacing w:line="276" w:lineRule="auto"/>
              <w:jc w:val="center"/>
              <w:rPr>
                <w:b/>
                <w:bCs/>
              </w:rPr>
            </w:pPr>
          </w:p>
        </w:tc>
      </w:tr>
      <w:tr w:rsidR="009652DA" w:rsidRPr="0055646F" w14:paraId="412EC3E9" w14:textId="77777777" w:rsidTr="00CB260E">
        <w:tc>
          <w:tcPr>
            <w:tcW w:w="529" w:type="dxa"/>
            <w:shd w:val="clear" w:color="auto" w:fill="auto"/>
          </w:tcPr>
          <w:p w14:paraId="2C66148E" w14:textId="77777777" w:rsidR="009652DA" w:rsidRPr="0055646F" w:rsidRDefault="009652DA" w:rsidP="00CB260E">
            <w:pPr>
              <w:spacing w:line="276" w:lineRule="auto"/>
              <w:jc w:val="center"/>
              <w:rPr>
                <w:b/>
                <w:bCs/>
              </w:rPr>
            </w:pPr>
            <w:r w:rsidRPr="0055646F">
              <w:rPr>
                <w:b/>
                <w:bCs/>
              </w:rPr>
              <w:t>1.</w:t>
            </w:r>
          </w:p>
        </w:tc>
        <w:tc>
          <w:tcPr>
            <w:tcW w:w="7688" w:type="dxa"/>
            <w:shd w:val="clear" w:color="auto" w:fill="auto"/>
          </w:tcPr>
          <w:p w14:paraId="632F49C6" w14:textId="77777777" w:rsidR="009652DA" w:rsidRPr="0055646F" w:rsidRDefault="009652DA" w:rsidP="00CB260E">
            <w:pPr>
              <w:spacing w:line="276" w:lineRule="auto"/>
              <w:jc w:val="both"/>
              <w:rPr>
                <w:b/>
                <w:bCs/>
              </w:rPr>
            </w:pPr>
            <w:r w:rsidRPr="0055646F">
              <w:rPr>
                <w:b/>
                <w:bCs/>
              </w:rPr>
              <w:t>ОБЩАЯ ХАРАКТЕРИСТИКА ПРИМЕРНОЙ РАБОЧЕЙ ПРОГРАММЫ УЧЕБНОЙ ДИСЦИПЛИНЫ</w:t>
            </w:r>
          </w:p>
          <w:p w14:paraId="282E27FE" w14:textId="77777777" w:rsidR="009652DA" w:rsidRPr="0055646F" w:rsidRDefault="009652DA" w:rsidP="00CB260E">
            <w:pPr>
              <w:spacing w:line="276" w:lineRule="auto"/>
              <w:jc w:val="both"/>
              <w:rPr>
                <w:b/>
                <w:bCs/>
              </w:rPr>
            </w:pPr>
            <w:r w:rsidRPr="0055646F">
              <w:rPr>
                <w:b/>
                <w:bCs/>
              </w:rPr>
              <w:t xml:space="preserve"> </w:t>
            </w:r>
          </w:p>
        </w:tc>
        <w:tc>
          <w:tcPr>
            <w:tcW w:w="789" w:type="dxa"/>
            <w:shd w:val="clear" w:color="auto" w:fill="auto"/>
          </w:tcPr>
          <w:p w14:paraId="0DC106CE" w14:textId="77777777" w:rsidR="009652DA" w:rsidRPr="0055646F" w:rsidRDefault="009652DA" w:rsidP="00CB260E">
            <w:pPr>
              <w:spacing w:line="276" w:lineRule="auto"/>
              <w:jc w:val="center"/>
              <w:rPr>
                <w:b/>
                <w:bCs/>
              </w:rPr>
            </w:pPr>
          </w:p>
        </w:tc>
      </w:tr>
      <w:tr w:rsidR="009652DA" w:rsidRPr="0055646F" w14:paraId="246B4A95" w14:textId="77777777" w:rsidTr="00CB260E">
        <w:tc>
          <w:tcPr>
            <w:tcW w:w="529" w:type="dxa"/>
            <w:shd w:val="clear" w:color="auto" w:fill="auto"/>
          </w:tcPr>
          <w:p w14:paraId="3A1E8887" w14:textId="77777777" w:rsidR="009652DA" w:rsidRPr="0055646F" w:rsidRDefault="009652DA" w:rsidP="00CB260E">
            <w:pPr>
              <w:spacing w:line="276" w:lineRule="auto"/>
              <w:jc w:val="center"/>
              <w:rPr>
                <w:b/>
                <w:bCs/>
              </w:rPr>
            </w:pPr>
            <w:r w:rsidRPr="0055646F">
              <w:rPr>
                <w:b/>
                <w:bCs/>
              </w:rPr>
              <w:t>2</w:t>
            </w:r>
          </w:p>
        </w:tc>
        <w:tc>
          <w:tcPr>
            <w:tcW w:w="7688" w:type="dxa"/>
            <w:shd w:val="clear" w:color="auto" w:fill="auto"/>
          </w:tcPr>
          <w:p w14:paraId="40687670" w14:textId="77777777" w:rsidR="009652DA" w:rsidRPr="0055646F" w:rsidRDefault="009652DA" w:rsidP="00CB260E">
            <w:pPr>
              <w:spacing w:line="276" w:lineRule="auto"/>
              <w:jc w:val="both"/>
              <w:rPr>
                <w:b/>
                <w:bCs/>
              </w:rPr>
            </w:pPr>
            <w:r w:rsidRPr="0055646F">
              <w:rPr>
                <w:b/>
                <w:bCs/>
              </w:rPr>
              <w:t>СТРУКТУРА И СОДЕРЖАНИЕ УЧЕБНОЙ ДИСЦИПЛИНЫ</w:t>
            </w:r>
          </w:p>
          <w:p w14:paraId="029486E6" w14:textId="77777777" w:rsidR="009652DA" w:rsidRPr="0055646F" w:rsidRDefault="009652DA" w:rsidP="00CB260E">
            <w:pPr>
              <w:spacing w:line="276" w:lineRule="auto"/>
              <w:jc w:val="both"/>
              <w:rPr>
                <w:b/>
                <w:bCs/>
              </w:rPr>
            </w:pPr>
          </w:p>
        </w:tc>
        <w:tc>
          <w:tcPr>
            <w:tcW w:w="789" w:type="dxa"/>
            <w:shd w:val="clear" w:color="auto" w:fill="auto"/>
          </w:tcPr>
          <w:p w14:paraId="1707E1BA" w14:textId="77777777" w:rsidR="009652DA" w:rsidRPr="0055646F" w:rsidRDefault="009652DA" w:rsidP="00CB260E">
            <w:pPr>
              <w:spacing w:line="276" w:lineRule="auto"/>
              <w:jc w:val="center"/>
              <w:rPr>
                <w:b/>
                <w:bCs/>
              </w:rPr>
            </w:pPr>
          </w:p>
        </w:tc>
      </w:tr>
      <w:tr w:rsidR="009652DA" w:rsidRPr="0055646F" w14:paraId="255F123A" w14:textId="77777777" w:rsidTr="00CB260E">
        <w:tc>
          <w:tcPr>
            <w:tcW w:w="529" w:type="dxa"/>
            <w:shd w:val="clear" w:color="auto" w:fill="auto"/>
          </w:tcPr>
          <w:p w14:paraId="4318EE7A" w14:textId="77777777" w:rsidR="009652DA" w:rsidRPr="0055646F" w:rsidRDefault="009652DA" w:rsidP="00CB260E">
            <w:pPr>
              <w:spacing w:line="276" w:lineRule="auto"/>
              <w:jc w:val="center"/>
              <w:rPr>
                <w:b/>
                <w:bCs/>
              </w:rPr>
            </w:pPr>
            <w:r w:rsidRPr="0055646F">
              <w:rPr>
                <w:b/>
                <w:bCs/>
              </w:rPr>
              <w:t>3</w:t>
            </w:r>
          </w:p>
        </w:tc>
        <w:tc>
          <w:tcPr>
            <w:tcW w:w="7688" w:type="dxa"/>
            <w:shd w:val="clear" w:color="auto" w:fill="auto"/>
          </w:tcPr>
          <w:p w14:paraId="2E818893" w14:textId="77777777" w:rsidR="009652DA" w:rsidRPr="0055646F" w:rsidRDefault="009652DA" w:rsidP="00CB260E">
            <w:pPr>
              <w:spacing w:line="276" w:lineRule="auto"/>
              <w:jc w:val="both"/>
              <w:rPr>
                <w:b/>
                <w:bCs/>
              </w:rPr>
            </w:pPr>
            <w:r w:rsidRPr="0055646F">
              <w:rPr>
                <w:b/>
                <w:bCs/>
              </w:rPr>
              <w:t>УСЛОВИЯ РЕАЛИЗАЦИИ УЧЕБНОЙ ДИСЦИПЛИНЫ</w:t>
            </w:r>
          </w:p>
          <w:p w14:paraId="3A614978" w14:textId="77777777" w:rsidR="009652DA" w:rsidRPr="0055646F" w:rsidRDefault="009652DA" w:rsidP="00CB260E">
            <w:pPr>
              <w:spacing w:line="276" w:lineRule="auto"/>
              <w:jc w:val="both"/>
              <w:rPr>
                <w:b/>
                <w:bCs/>
              </w:rPr>
            </w:pPr>
          </w:p>
        </w:tc>
        <w:tc>
          <w:tcPr>
            <w:tcW w:w="789" w:type="dxa"/>
            <w:shd w:val="clear" w:color="auto" w:fill="auto"/>
          </w:tcPr>
          <w:p w14:paraId="414C40CF" w14:textId="77777777" w:rsidR="009652DA" w:rsidRPr="0055646F" w:rsidRDefault="009652DA" w:rsidP="00CB260E">
            <w:pPr>
              <w:spacing w:line="276" w:lineRule="auto"/>
              <w:jc w:val="center"/>
              <w:rPr>
                <w:b/>
                <w:bCs/>
              </w:rPr>
            </w:pPr>
          </w:p>
        </w:tc>
      </w:tr>
      <w:tr w:rsidR="009652DA" w:rsidRPr="0055646F" w14:paraId="17B45844" w14:textId="77777777" w:rsidTr="00CB260E">
        <w:tc>
          <w:tcPr>
            <w:tcW w:w="529" w:type="dxa"/>
            <w:shd w:val="clear" w:color="auto" w:fill="auto"/>
          </w:tcPr>
          <w:p w14:paraId="4B4B0A6B" w14:textId="77777777" w:rsidR="009652DA" w:rsidRPr="0055646F" w:rsidRDefault="009652DA" w:rsidP="00CB260E">
            <w:pPr>
              <w:spacing w:line="276" w:lineRule="auto"/>
              <w:jc w:val="center"/>
              <w:rPr>
                <w:b/>
                <w:bCs/>
              </w:rPr>
            </w:pPr>
            <w:r w:rsidRPr="0055646F">
              <w:rPr>
                <w:b/>
                <w:bCs/>
              </w:rPr>
              <w:t>4</w:t>
            </w:r>
          </w:p>
        </w:tc>
        <w:tc>
          <w:tcPr>
            <w:tcW w:w="7688" w:type="dxa"/>
            <w:shd w:val="clear" w:color="auto" w:fill="auto"/>
          </w:tcPr>
          <w:p w14:paraId="18DB926D" w14:textId="77777777" w:rsidR="009652DA" w:rsidRPr="0055646F" w:rsidRDefault="009652DA" w:rsidP="00CB260E">
            <w:pPr>
              <w:spacing w:line="276" w:lineRule="auto"/>
              <w:jc w:val="both"/>
              <w:rPr>
                <w:b/>
                <w:bCs/>
              </w:rPr>
            </w:pPr>
            <w:r w:rsidRPr="0055646F">
              <w:rPr>
                <w:b/>
                <w:bCs/>
              </w:rPr>
              <w:t xml:space="preserve">КОНТРОЛЬ И ОЦЕНКА РЕЗУЛЬТАТОВ ОСВОЕНИЯ УЧЕБНОЙ ДИСЦИПЛИНЫ </w:t>
            </w:r>
          </w:p>
        </w:tc>
        <w:tc>
          <w:tcPr>
            <w:tcW w:w="789" w:type="dxa"/>
            <w:shd w:val="clear" w:color="auto" w:fill="auto"/>
          </w:tcPr>
          <w:p w14:paraId="3A8D1420" w14:textId="77777777" w:rsidR="009652DA" w:rsidRPr="0055646F" w:rsidRDefault="009652DA" w:rsidP="00CB260E">
            <w:pPr>
              <w:spacing w:line="276" w:lineRule="auto"/>
              <w:jc w:val="center"/>
              <w:rPr>
                <w:b/>
                <w:bCs/>
              </w:rPr>
            </w:pPr>
          </w:p>
          <w:p w14:paraId="5149CFC3" w14:textId="77777777" w:rsidR="009652DA" w:rsidRPr="0055646F" w:rsidRDefault="009652DA" w:rsidP="00CB260E">
            <w:pPr>
              <w:spacing w:line="276" w:lineRule="auto"/>
              <w:jc w:val="center"/>
              <w:rPr>
                <w:b/>
                <w:bCs/>
              </w:rPr>
            </w:pPr>
          </w:p>
        </w:tc>
      </w:tr>
    </w:tbl>
    <w:p w14:paraId="7CAAD5CE" w14:textId="77777777" w:rsidR="009652DA" w:rsidRPr="004330E0" w:rsidRDefault="009652DA" w:rsidP="009652DA">
      <w:pPr>
        <w:spacing w:line="276" w:lineRule="auto"/>
      </w:pPr>
    </w:p>
    <w:p w14:paraId="40D94D60" w14:textId="5588DEB3" w:rsidR="009652DA" w:rsidRPr="004330E0" w:rsidRDefault="009652DA" w:rsidP="003B736C">
      <w:pPr>
        <w:numPr>
          <w:ilvl w:val="0"/>
          <w:numId w:val="136"/>
        </w:numPr>
        <w:spacing w:line="276" w:lineRule="auto"/>
        <w:jc w:val="center"/>
        <w:rPr>
          <w:b/>
        </w:rPr>
      </w:pPr>
      <w:r w:rsidRPr="004330E0">
        <w:br w:type="page"/>
      </w:r>
      <w:r w:rsidRPr="004330E0">
        <w:rPr>
          <w:b/>
        </w:rPr>
        <w:lastRenderedPageBreak/>
        <w:t xml:space="preserve">ОБЩАЯ ХАРАКТЕРИСТИКА ПРИМЕРНОЙ РАБОЧЕЙ ПРОГРАММЫ УЧЕБНОЙ ДИСЦИПЛИНЫ </w:t>
      </w:r>
      <w:r>
        <w:rPr>
          <w:b/>
        </w:rPr>
        <w:br/>
      </w:r>
      <w:r w:rsidR="00FE0F71">
        <w:rPr>
          <w:b/>
        </w:rPr>
        <w:t>«</w:t>
      </w:r>
      <w:r w:rsidRPr="004330E0">
        <w:rPr>
          <w:b/>
        </w:rPr>
        <w:t>ОП</w:t>
      </w:r>
      <w:r w:rsidR="003A149D">
        <w:rPr>
          <w:b/>
        </w:rPr>
        <w:t>.</w:t>
      </w:r>
      <w:r w:rsidRPr="004330E0">
        <w:rPr>
          <w:b/>
        </w:rPr>
        <w:t xml:space="preserve"> 04 </w:t>
      </w:r>
      <w:r w:rsidR="003A149D">
        <w:rPr>
          <w:b/>
        </w:rPr>
        <w:t>О</w:t>
      </w:r>
      <w:r w:rsidR="003A149D" w:rsidRPr="004330E0">
        <w:rPr>
          <w:b/>
        </w:rPr>
        <w:t>сновы бухгалтерского учёта</w:t>
      </w:r>
      <w:r w:rsidR="00FE0F71">
        <w:rPr>
          <w:b/>
        </w:rPr>
        <w:t>»</w:t>
      </w:r>
    </w:p>
    <w:p w14:paraId="6B7A3A5B" w14:textId="77777777" w:rsidR="009652DA" w:rsidRPr="004330E0" w:rsidRDefault="009652DA" w:rsidP="009652DA">
      <w:pPr>
        <w:shd w:val="clear" w:color="auto" w:fill="FFFFFF"/>
        <w:spacing w:line="276" w:lineRule="auto"/>
        <w:jc w:val="both"/>
        <w:rPr>
          <w:rFonts w:eastAsia="Arial Unicode MS"/>
          <w:b/>
          <w:bCs/>
          <w:bdr w:val="none" w:sz="0" w:space="0" w:color="auto" w:frame="1"/>
        </w:rPr>
      </w:pPr>
    </w:p>
    <w:p w14:paraId="4B1DB722" w14:textId="77777777" w:rsidR="009652DA" w:rsidRPr="004330E0" w:rsidRDefault="009652DA" w:rsidP="009652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4330E0">
        <w:rPr>
          <w:b/>
        </w:rPr>
        <w:t>1.1. Место дисциплины в структуре основной образовательной программы:</w:t>
      </w:r>
    </w:p>
    <w:p w14:paraId="4E0779C7" w14:textId="561F96C5" w:rsidR="009652DA" w:rsidRPr="004330E0" w:rsidRDefault="009652DA" w:rsidP="009652DA">
      <w:pPr>
        <w:shd w:val="clear" w:color="auto" w:fill="FFFFFF"/>
        <w:spacing w:line="276" w:lineRule="auto"/>
        <w:ind w:firstLine="709"/>
        <w:jc w:val="both"/>
        <w:rPr>
          <w:bCs/>
          <w:bdr w:val="none" w:sz="0" w:space="0" w:color="auto" w:frame="1"/>
        </w:rPr>
      </w:pPr>
      <w:r w:rsidRPr="004330E0">
        <w:t xml:space="preserve">Учебная дисциплина </w:t>
      </w:r>
      <w:r>
        <w:t xml:space="preserve">ОП.04 </w:t>
      </w:r>
      <w:r w:rsidRPr="004330E0">
        <w:t>Основы бухгалтерского учета является обязательной частью общепрофессионального цикла</w:t>
      </w:r>
      <w:r w:rsidRPr="004330E0">
        <w:rPr>
          <w:i/>
        </w:rPr>
        <w:t xml:space="preserve"> </w:t>
      </w:r>
      <w:r w:rsidR="003A149D">
        <w:t xml:space="preserve">ПОП-П </w:t>
      </w:r>
      <w:r w:rsidRPr="004330E0">
        <w:t>в соответствии с ФГОС по специальности среднего профессионального образования 38.02.01 Экономика и бухгалтерский учет (по отраслям).</w:t>
      </w:r>
      <w:r w:rsidRPr="004330E0">
        <w:rPr>
          <w:bCs/>
          <w:bdr w:val="none" w:sz="0" w:space="0" w:color="auto" w:frame="1"/>
        </w:rPr>
        <w:t xml:space="preserve"> </w:t>
      </w:r>
    </w:p>
    <w:p w14:paraId="0FD7ACC0" w14:textId="33462ADE" w:rsidR="009652DA" w:rsidRPr="004330E0" w:rsidRDefault="009652DA" w:rsidP="009652DA">
      <w:pPr>
        <w:shd w:val="clear" w:color="auto" w:fill="FFFFFF"/>
        <w:spacing w:line="276" w:lineRule="auto"/>
        <w:ind w:firstLine="709"/>
        <w:jc w:val="both"/>
        <w:rPr>
          <w:bCs/>
          <w:bdr w:val="none" w:sz="0" w:space="0" w:color="auto" w:frame="1"/>
        </w:rPr>
      </w:pPr>
      <w:r w:rsidRPr="004330E0">
        <w:rPr>
          <w:bCs/>
          <w:bdr w:val="none" w:sz="0" w:space="0" w:color="auto" w:frame="1"/>
        </w:rPr>
        <w:t>Особое значение дисциплина имеет при формировании и развитии ОК 01</w:t>
      </w:r>
      <w:r w:rsidR="003A149D">
        <w:rPr>
          <w:bCs/>
          <w:bdr w:val="none" w:sz="0" w:space="0" w:color="auto" w:frame="1"/>
        </w:rPr>
        <w:t>, ОК 02, ОК 04.</w:t>
      </w:r>
    </w:p>
    <w:p w14:paraId="600AF2FA" w14:textId="77777777" w:rsidR="009652DA" w:rsidRPr="004330E0" w:rsidRDefault="009652DA" w:rsidP="009652DA">
      <w:pPr>
        <w:spacing w:line="276" w:lineRule="auto"/>
        <w:jc w:val="both"/>
      </w:pPr>
    </w:p>
    <w:p w14:paraId="1F1847A0" w14:textId="77777777" w:rsidR="009652DA" w:rsidRPr="004330E0" w:rsidRDefault="009652DA" w:rsidP="009652DA">
      <w:pPr>
        <w:spacing w:line="276" w:lineRule="auto"/>
        <w:rPr>
          <w:b/>
          <w:bCs/>
        </w:rPr>
      </w:pPr>
      <w:r w:rsidRPr="004330E0">
        <w:rPr>
          <w:b/>
          <w:bCs/>
        </w:rPr>
        <w:t>1.2. Цель и планируемые результаты освоения дисциплины:</w:t>
      </w:r>
    </w:p>
    <w:p w14:paraId="018080B2" w14:textId="77777777" w:rsidR="009652DA" w:rsidRPr="004330E0" w:rsidRDefault="009652DA" w:rsidP="009652DA">
      <w:pPr>
        <w:suppressAutoHyphens/>
        <w:spacing w:line="276" w:lineRule="auto"/>
        <w:ind w:firstLine="567"/>
        <w:jc w:val="both"/>
      </w:pPr>
      <w:r w:rsidRPr="004330E0">
        <w:t xml:space="preserve">В рамках программы учебной дисциплины обучающимися осваиваются умения </w:t>
      </w:r>
      <w:r>
        <w:br/>
      </w:r>
      <w:r w:rsidRPr="004330E0">
        <w:t>и знания.</w:t>
      </w:r>
    </w:p>
    <w:p w14:paraId="39D5EFA7" w14:textId="77777777" w:rsidR="009652DA" w:rsidRPr="004330E0" w:rsidRDefault="009652DA" w:rsidP="009652DA">
      <w:pPr>
        <w:suppressAutoHyphens/>
        <w:spacing w:line="276" w:lineRule="auto"/>
        <w:jc w:val="both"/>
        <w:rPr>
          <w:u w:color="FF0000"/>
        </w:rPr>
      </w:pPr>
    </w:p>
    <w:tbl>
      <w:tblPr>
        <w:tblW w:w="97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0DDEF"/>
        <w:tblLayout w:type="fixed"/>
        <w:tblCellMar>
          <w:left w:w="0" w:type="dxa"/>
          <w:right w:w="0" w:type="dxa"/>
        </w:tblCellMar>
        <w:tblLook w:val="04A0" w:firstRow="1" w:lastRow="0" w:firstColumn="1" w:lastColumn="0" w:noHBand="0" w:noVBand="1"/>
      </w:tblPr>
      <w:tblGrid>
        <w:gridCol w:w="1418"/>
        <w:gridCol w:w="1134"/>
        <w:gridCol w:w="3118"/>
        <w:gridCol w:w="992"/>
        <w:gridCol w:w="3119"/>
      </w:tblGrid>
      <w:tr w:rsidR="003A149D" w:rsidRPr="004330E0" w14:paraId="78BAEEFC" w14:textId="77777777" w:rsidTr="003A149D">
        <w:tc>
          <w:tcPr>
            <w:tcW w:w="1418" w:type="dxa"/>
            <w:shd w:val="clear" w:color="auto" w:fill="auto"/>
            <w:tcMar>
              <w:top w:w="80" w:type="dxa"/>
              <w:left w:w="80" w:type="dxa"/>
              <w:bottom w:w="80" w:type="dxa"/>
              <w:right w:w="80" w:type="dxa"/>
            </w:tcMar>
          </w:tcPr>
          <w:p w14:paraId="5F579BFB" w14:textId="77777777" w:rsidR="003A149D" w:rsidRPr="00DA725F" w:rsidRDefault="003A149D" w:rsidP="00CB260E">
            <w:pPr>
              <w:widowControl w:val="0"/>
              <w:suppressAutoHyphens/>
              <w:autoSpaceDE w:val="0"/>
              <w:autoSpaceDN w:val="0"/>
              <w:jc w:val="center"/>
              <w:rPr>
                <w:b/>
                <w:bCs/>
              </w:rPr>
            </w:pPr>
            <w:r w:rsidRPr="00DA725F">
              <w:rPr>
                <w:rFonts w:eastAsia="Calibri"/>
                <w:b/>
                <w:bCs/>
              </w:rPr>
              <w:t xml:space="preserve">Код </w:t>
            </w:r>
          </w:p>
          <w:p w14:paraId="3F07C7F9" w14:textId="14E7F29D" w:rsidR="003A149D" w:rsidRPr="00DA725F" w:rsidRDefault="003A149D" w:rsidP="00CB260E">
            <w:pPr>
              <w:widowControl w:val="0"/>
              <w:suppressAutoHyphens/>
              <w:autoSpaceDE w:val="0"/>
              <w:autoSpaceDN w:val="0"/>
              <w:jc w:val="center"/>
              <w:rPr>
                <w:rFonts w:eastAsia="Calibri"/>
                <w:b/>
                <w:bCs/>
              </w:rPr>
            </w:pPr>
            <w:r w:rsidRPr="00DA725F">
              <w:rPr>
                <w:rFonts w:eastAsia="Calibri"/>
                <w:b/>
                <w:bCs/>
              </w:rPr>
              <w:t>ПК, ОК</w:t>
            </w:r>
          </w:p>
        </w:tc>
        <w:tc>
          <w:tcPr>
            <w:tcW w:w="1134" w:type="dxa"/>
          </w:tcPr>
          <w:p w14:paraId="1E178FD9" w14:textId="10DE6D12" w:rsidR="003A149D" w:rsidRPr="00DA725F" w:rsidRDefault="003A149D" w:rsidP="00CB260E">
            <w:pPr>
              <w:widowControl w:val="0"/>
              <w:suppressAutoHyphens/>
              <w:autoSpaceDE w:val="0"/>
              <w:autoSpaceDN w:val="0"/>
              <w:jc w:val="center"/>
              <w:rPr>
                <w:rFonts w:eastAsia="Calibri"/>
                <w:b/>
                <w:bCs/>
              </w:rPr>
            </w:pPr>
            <w:r>
              <w:rPr>
                <w:rFonts w:eastAsia="Calibri"/>
                <w:b/>
                <w:bCs/>
              </w:rPr>
              <w:t>Код умений</w:t>
            </w:r>
          </w:p>
        </w:tc>
        <w:tc>
          <w:tcPr>
            <w:tcW w:w="3118" w:type="dxa"/>
            <w:shd w:val="clear" w:color="auto" w:fill="auto"/>
            <w:tcMar>
              <w:top w:w="80" w:type="dxa"/>
              <w:left w:w="80" w:type="dxa"/>
              <w:bottom w:w="80" w:type="dxa"/>
              <w:right w:w="80" w:type="dxa"/>
            </w:tcMar>
          </w:tcPr>
          <w:p w14:paraId="288F627E" w14:textId="0CD337FD" w:rsidR="003A149D" w:rsidRPr="00DA725F" w:rsidRDefault="003A149D" w:rsidP="00CB260E">
            <w:pPr>
              <w:widowControl w:val="0"/>
              <w:suppressAutoHyphens/>
              <w:autoSpaceDE w:val="0"/>
              <w:autoSpaceDN w:val="0"/>
              <w:jc w:val="center"/>
              <w:rPr>
                <w:rFonts w:eastAsia="Calibri"/>
                <w:b/>
                <w:bCs/>
              </w:rPr>
            </w:pPr>
            <w:r w:rsidRPr="00DA725F">
              <w:rPr>
                <w:rFonts w:eastAsia="Calibri"/>
                <w:b/>
                <w:bCs/>
              </w:rPr>
              <w:t>Умения</w:t>
            </w:r>
          </w:p>
        </w:tc>
        <w:tc>
          <w:tcPr>
            <w:tcW w:w="992" w:type="dxa"/>
          </w:tcPr>
          <w:p w14:paraId="42183E3D" w14:textId="293E722E" w:rsidR="003A149D" w:rsidRPr="00DA725F" w:rsidRDefault="003A149D" w:rsidP="00CB260E">
            <w:pPr>
              <w:widowControl w:val="0"/>
              <w:suppressAutoHyphens/>
              <w:autoSpaceDE w:val="0"/>
              <w:autoSpaceDN w:val="0"/>
              <w:jc w:val="center"/>
              <w:rPr>
                <w:rFonts w:eastAsia="Calibri"/>
                <w:b/>
                <w:bCs/>
              </w:rPr>
            </w:pPr>
            <w:r>
              <w:rPr>
                <w:rFonts w:eastAsia="Calibri"/>
                <w:b/>
                <w:bCs/>
              </w:rPr>
              <w:t xml:space="preserve">Код знаний </w:t>
            </w:r>
          </w:p>
        </w:tc>
        <w:tc>
          <w:tcPr>
            <w:tcW w:w="3119" w:type="dxa"/>
            <w:shd w:val="clear" w:color="auto" w:fill="auto"/>
            <w:tcMar>
              <w:top w:w="80" w:type="dxa"/>
              <w:left w:w="80" w:type="dxa"/>
              <w:bottom w:w="80" w:type="dxa"/>
              <w:right w:w="80" w:type="dxa"/>
            </w:tcMar>
          </w:tcPr>
          <w:p w14:paraId="1FC236BF" w14:textId="7918A8FF" w:rsidR="003A149D" w:rsidRPr="00DA725F" w:rsidRDefault="003A149D" w:rsidP="00CB260E">
            <w:pPr>
              <w:widowControl w:val="0"/>
              <w:suppressAutoHyphens/>
              <w:autoSpaceDE w:val="0"/>
              <w:autoSpaceDN w:val="0"/>
              <w:jc w:val="center"/>
              <w:rPr>
                <w:rFonts w:eastAsia="Calibri"/>
                <w:b/>
                <w:bCs/>
              </w:rPr>
            </w:pPr>
            <w:r w:rsidRPr="00DA725F">
              <w:rPr>
                <w:rFonts w:eastAsia="Calibri"/>
                <w:b/>
                <w:bCs/>
              </w:rPr>
              <w:t>Знания</w:t>
            </w:r>
          </w:p>
        </w:tc>
      </w:tr>
      <w:tr w:rsidR="003A149D" w:rsidRPr="004330E0" w14:paraId="2E1DA9C5" w14:textId="77777777" w:rsidTr="003A149D">
        <w:tc>
          <w:tcPr>
            <w:tcW w:w="1418" w:type="dxa"/>
            <w:vMerge w:val="restart"/>
            <w:shd w:val="clear" w:color="auto" w:fill="auto"/>
            <w:tcMar>
              <w:top w:w="80" w:type="dxa"/>
              <w:left w:w="80" w:type="dxa"/>
              <w:bottom w:w="80" w:type="dxa"/>
              <w:right w:w="80" w:type="dxa"/>
            </w:tcMar>
          </w:tcPr>
          <w:p w14:paraId="70B19BD4" w14:textId="77777777" w:rsidR="003A149D" w:rsidRDefault="003A149D" w:rsidP="003A149D">
            <w:pPr>
              <w:shd w:val="clear" w:color="auto" w:fill="FFFFFF"/>
              <w:spacing w:line="276" w:lineRule="auto"/>
              <w:jc w:val="both"/>
              <w:rPr>
                <w:bCs/>
                <w:bdr w:val="none" w:sz="0" w:space="0" w:color="auto" w:frame="1"/>
              </w:rPr>
            </w:pPr>
            <w:r w:rsidRPr="004330E0">
              <w:rPr>
                <w:bCs/>
                <w:bdr w:val="none" w:sz="0" w:space="0" w:color="auto" w:frame="1"/>
              </w:rPr>
              <w:t>ОК 01</w:t>
            </w:r>
            <w:r>
              <w:rPr>
                <w:bCs/>
                <w:bdr w:val="none" w:sz="0" w:space="0" w:color="auto" w:frame="1"/>
              </w:rPr>
              <w:t xml:space="preserve">, </w:t>
            </w:r>
          </w:p>
          <w:p w14:paraId="5EC36229" w14:textId="77777777" w:rsidR="003A149D" w:rsidRDefault="003A149D" w:rsidP="003A149D">
            <w:pPr>
              <w:shd w:val="clear" w:color="auto" w:fill="FFFFFF"/>
              <w:spacing w:line="276" w:lineRule="auto"/>
              <w:jc w:val="both"/>
              <w:rPr>
                <w:bCs/>
                <w:bdr w:val="none" w:sz="0" w:space="0" w:color="auto" w:frame="1"/>
              </w:rPr>
            </w:pPr>
            <w:r>
              <w:rPr>
                <w:bCs/>
                <w:bdr w:val="none" w:sz="0" w:space="0" w:color="auto" w:frame="1"/>
              </w:rPr>
              <w:t xml:space="preserve">ОК 02, </w:t>
            </w:r>
          </w:p>
          <w:p w14:paraId="37EEC44B" w14:textId="68B40F7F" w:rsidR="003A149D" w:rsidRPr="004330E0" w:rsidRDefault="003A149D" w:rsidP="003A149D">
            <w:pPr>
              <w:shd w:val="clear" w:color="auto" w:fill="FFFFFF"/>
              <w:spacing w:line="276" w:lineRule="auto"/>
              <w:jc w:val="both"/>
              <w:rPr>
                <w:bCs/>
                <w:bdr w:val="none" w:sz="0" w:space="0" w:color="auto" w:frame="1"/>
              </w:rPr>
            </w:pPr>
            <w:r>
              <w:rPr>
                <w:bCs/>
                <w:bdr w:val="none" w:sz="0" w:space="0" w:color="auto" w:frame="1"/>
              </w:rPr>
              <w:t>ОК 04.</w:t>
            </w:r>
          </w:p>
          <w:p w14:paraId="7D7F7767" w14:textId="77777777" w:rsidR="003A149D" w:rsidRPr="00DA725F" w:rsidRDefault="003A149D" w:rsidP="00CB260E">
            <w:pPr>
              <w:pStyle w:val="ConsPlusNormal"/>
              <w:jc w:val="both"/>
              <w:rPr>
                <w:rFonts w:ascii="Times New Roman" w:eastAsia="Calibri" w:hAnsi="Times New Roman" w:cs="Times New Roman"/>
                <w:sz w:val="24"/>
                <w:szCs w:val="24"/>
              </w:rPr>
            </w:pPr>
          </w:p>
        </w:tc>
        <w:tc>
          <w:tcPr>
            <w:tcW w:w="1134" w:type="dxa"/>
          </w:tcPr>
          <w:p w14:paraId="675E2211" w14:textId="77777777" w:rsidR="003A149D" w:rsidRPr="00DA725F" w:rsidRDefault="003A149D" w:rsidP="003A149D">
            <w:pPr>
              <w:pStyle w:val="af"/>
              <w:widowControl w:val="0"/>
              <w:pBdr>
                <w:top w:val="nil"/>
                <w:left w:val="nil"/>
                <w:bottom w:val="nil"/>
                <w:right w:val="nil"/>
                <w:between w:val="nil"/>
                <w:bar w:val="nil"/>
              </w:pBdr>
              <w:autoSpaceDE w:val="0"/>
              <w:autoSpaceDN w:val="0"/>
              <w:spacing w:before="0" w:after="0"/>
              <w:ind w:left="0"/>
              <w:jc w:val="both"/>
              <w:rPr>
                <w:rFonts w:eastAsia="Calibri"/>
              </w:rPr>
            </w:pPr>
          </w:p>
        </w:tc>
        <w:tc>
          <w:tcPr>
            <w:tcW w:w="3118" w:type="dxa"/>
            <w:shd w:val="clear" w:color="auto" w:fill="auto"/>
            <w:tcMar>
              <w:top w:w="80" w:type="dxa"/>
              <w:left w:w="80" w:type="dxa"/>
              <w:bottom w:w="80" w:type="dxa"/>
              <w:right w:w="80" w:type="dxa"/>
            </w:tcMar>
          </w:tcPr>
          <w:p w14:paraId="1E14A5FA" w14:textId="08F62E62" w:rsidR="003A149D" w:rsidRPr="00DA725F" w:rsidRDefault="003A149D" w:rsidP="003B736C">
            <w:pPr>
              <w:pStyle w:val="af"/>
              <w:widowControl w:val="0"/>
              <w:numPr>
                <w:ilvl w:val="0"/>
                <w:numId w:val="63"/>
              </w:numPr>
              <w:pBdr>
                <w:top w:val="nil"/>
                <w:left w:val="nil"/>
                <w:bottom w:val="nil"/>
                <w:right w:val="nil"/>
                <w:between w:val="nil"/>
                <w:bar w:val="nil"/>
              </w:pBdr>
              <w:autoSpaceDE w:val="0"/>
              <w:autoSpaceDN w:val="0"/>
              <w:spacing w:before="0" w:after="0"/>
              <w:ind w:left="0"/>
              <w:jc w:val="both"/>
              <w:rPr>
                <w:rFonts w:eastAsia="Calibri"/>
              </w:rPr>
            </w:pPr>
            <w:r w:rsidRPr="00DA725F">
              <w:rPr>
                <w:rFonts w:eastAsia="Calibri"/>
              </w:rPr>
              <w:t xml:space="preserve">применять в профессиональной деятельности нормативные требования в области бухгалтерского учета; </w:t>
            </w:r>
          </w:p>
          <w:p w14:paraId="19302F88" w14:textId="77777777" w:rsidR="003A149D" w:rsidRPr="00DA725F" w:rsidRDefault="003A149D" w:rsidP="003B736C">
            <w:pPr>
              <w:pStyle w:val="af"/>
              <w:widowControl w:val="0"/>
              <w:numPr>
                <w:ilvl w:val="0"/>
                <w:numId w:val="63"/>
              </w:numPr>
              <w:pBdr>
                <w:top w:val="nil"/>
                <w:left w:val="nil"/>
                <w:bottom w:val="nil"/>
                <w:right w:val="nil"/>
                <w:between w:val="nil"/>
                <w:bar w:val="nil"/>
              </w:pBdr>
              <w:autoSpaceDE w:val="0"/>
              <w:autoSpaceDN w:val="0"/>
              <w:spacing w:before="0" w:after="0"/>
              <w:ind w:left="0"/>
              <w:jc w:val="both"/>
              <w:rPr>
                <w:rFonts w:eastAsia="Calibri"/>
              </w:rPr>
            </w:pPr>
            <w:r w:rsidRPr="00DA725F">
              <w:rPr>
                <w:rFonts w:eastAsia="Calibri"/>
              </w:rPr>
              <w:t xml:space="preserve">следовать методам и принципам бухгалтерского учета; </w:t>
            </w:r>
          </w:p>
          <w:p w14:paraId="689C215C" w14:textId="77777777" w:rsidR="003A149D" w:rsidRPr="00DA725F" w:rsidRDefault="003A149D" w:rsidP="003B736C">
            <w:pPr>
              <w:pStyle w:val="af"/>
              <w:widowControl w:val="0"/>
              <w:numPr>
                <w:ilvl w:val="0"/>
                <w:numId w:val="63"/>
              </w:numPr>
              <w:pBdr>
                <w:top w:val="nil"/>
                <w:left w:val="nil"/>
                <w:bottom w:val="nil"/>
                <w:right w:val="nil"/>
                <w:between w:val="nil"/>
                <w:bar w:val="nil"/>
              </w:pBdr>
              <w:autoSpaceDE w:val="0"/>
              <w:autoSpaceDN w:val="0"/>
              <w:spacing w:before="0" w:after="0"/>
              <w:ind w:left="0"/>
              <w:jc w:val="both"/>
              <w:rPr>
                <w:rFonts w:eastAsia="Calibri"/>
              </w:rPr>
            </w:pPr>
            <w:r w:rsidRPr="00DA725F">
              <w:rPr>
                <w:rFonts w:eastAsia="Calibri"/>
              </w:rPr>
              <w:t>ориентироваться на международные стандарты финансовой отчетности.</w:t>
            </w:r>
          </w:p>
        </w:tc>
        <w:tc>
          <w:tcPr>
            <w:tcW w:w="992" w:type="dxa"/>
          </w:tcPr>
          <w:p w14:paraId="447B2F6E" w14:textId="77777777" w:rsidR="003A149D" w:rsidRPr="00DA725F" w:rsidRDefault="003A149D" w:rsidP="003A149D">
            <w:pPr>
              <w:pStyle w:val="af"/>
              <w:widowControl w:val="0"/>
              <w:pBdr>
                <w:top w:val="nil"/>
                <w:left w:val="nil"/>
                <w:bottom w:val="nil"/>
                <w:right w:val="nil"/>
                <w:between w:val="nil"/>
                <w:bar w:val="nil"/>
              </w:pBdr>
              <w:tabs>
                <w:tab w:val="left" w:pos="401"/>
              </w:tabs>
              <w:autoSpaceDE w:val="0"/>
              <w:autoSpaceDN w:val="0"/>
              <w:spacing w:before="0" w:after="0"/>
              <w:ind w:left="0"/>
              <w:jc w:val="both"/>
              <w:rPr>
                <w:rFonts w:eastAsia="Calibri"/>
              </w:rPr>
            </w:pPr>
          </w:p>
        </w:tc>
        <w:tc>
          <w:tcPr>
            <w:tcW w:w="3119" w:type="dxa"/>
            <w:shd w:val="clear" w:color="auto" w:fill="auto"/>
            <w:tcMar>
              <w:top w:w="80" w:type="dxa"/>
              <w:left w:w="80" w:type="dxa"/>
              <w:bottom w:w="80" w:type="dxa"/>
              <w:right w:w="80" w:type="dxa"/>
            </w:tcMar>
          </w:tcPr>
          <w:p w14:paraId="48B8C606" w14:textId="371890E3" w:rsidR="003A149D" w:rsidRPr="00DA725F" w:rsidRDefault="003A149D" w:rsidP="003B736C">
            <w:pPr>
              <w:pStyle w:val="af"/>
              <w:widowControl w:val="0"/>
              <w:numPr>
                <w:ilvl w:val="0"/>
                <w:numId w:val="64"/>
              </w:numPr>
              <w:pBdr>
                <w:top w:val="nil"/>
                <w:left w:val="nil"/>
                <w:bottom w:val="nil"/>
                <w:right w:val="nil"/>
                <w:between w:val="nil"/>
                <w:bar w:val="nil"/>
              </w:pBdr>
              <w:tabs>
                <w:tab w:val="left" w:pos="401"/>
              </w:tabs>
              <w:autoSpaceDE w:val="0"/>
              <w:autoSpaceDN w:val="0"/>
              <w:spacing w:before="0" w:after="0"/>
              <w:ind w:left="0"/>
              <w:jc w:val="both"/>
              <w:rPr>
                <w:rFonts w:eastAsia="Calibri"/>
              </w:rPr>
            </w:pPr>
            <w:r w:rsidRPr="00DA725F">
              <w:rPr>
                <w:rFonts w:eastAsia="Calibri"/>
              </w:rPr>
              <w:t>понятие и значение бухгалтерского учета, его историю;</w:t>
            </w:r>
          </w:p>
          <w:p w14:paraId="7391BAD4" w14:textId="77777777" w:rsidR="003A149D" w:rsidRPr="00DA725F" w:rsidRDefault="003A149D" w:rsidP="003B736C">
            <w:pPr>
              <w:pStyle w:val="af"/>
              <w:widowControl w:val="0"/>
              <w:numPr>
                <w:ilvl w:val="0"/>
                <w:numId w:val="64"/>
              </w:numPr>
              <w:pBdr>
                <w:top w:val="nil"/>
                <w:left w:val="nil"/>
                <w:bottom w:val="nil"/>
                <w:right w:val="nil"/>
                <w:between w:val="nil"/>
                <w:bar w:val="nil"/>
              </w:pBdr>
              <w:tabs>
                <w:tab w:val="left" w:pos="401"/>
              </w:tabs>
              <w:autoSpaceDE w:val="0"/>
              <w:autoSpaceDN w:val="0"/>
              <w:spacing w:before="0" w:after="0"/>
              <w:ind w:left="0"/>
              <w:jc w:val="both"/>
              <w:rPr>
                <w:rFonts w:eastAsia="Calibri"/>
              </w:rPr>
            </w:pPr>
            <w:r w:rsidRPr="00DA725F">
              <w:rPr>
                <w:rFonts w:eastAsia="Calibri"/>
              </w:rPr>
              <w:t>пользователей бухгалтерской информации для обеспечения их интересов и потребностей;</w:t>
            </w:r>
          </w:p>
          <w:p w14:paraId="38B95160" w14:textId="77777777" w:rsidR="003A149D" w:rsidRPr="00DA725F" w:rsidRDefault="003A149D" w:rsidP="003B736C">
            <w:pPr>
              <w:pStyle w:val="af"/>
              <w:widowControl w:val="0"/>
              <w:numPr>
                <w:ilvl w:val="0"/>
                <w:numId w:val="64"/>
              </w:numPr>
              <w:pBdr>
                <w:top w:val="nil"/>
                <w:left w:val="nil"/>
                <w:bottom w:val="nil"/>
                <w:right w:val="nil"/>
                <w:between w:val="nil"/>
                <w:bar w:val="nil"/>
              </w:pBdr>
              <w:tabs>
                <w:tab w:val="left" w:pos="401"/>
              </w:tabs>
              <w:autoSpaceDE w:val="0"/>
              <w:autoSpaceDN w:val="0"/>
              <w:spacing w:before="0" w:after="0"/>
              <w:ind w:left="0"/>
              <w:jc w:val="both"/>
              <w:rPr>
                <w:rFonts w:eastAsia="Calibri"/>
              </w:rPr>
            </w:pPr>
            <w:r w:rsidRPr="00DA725F">
              <w:rPr>
                <w:rFonts w:eastAsia="Calibri"/>
              </w:rPr>
              <w:t>национальную систему нормативного регулирования</w:t>
            </w:r>
            <w:r>
              <w:rPr>
                <w:rFonts w:eastAsia="Calibri"/>
              </w:rPr>
              <w:t xml:space="preserve"> </w:t>
            </w:r>
            <w:r w:rsidRPr="00DA725F">
              <w:rPr>
                <w:rFonts w:eastAsia="Calibri"/>
              </w:rPr>
              <w:t>бухгалтерского учета;</w:t>
            </w:r>
          </w:p>
          <w:p w14:paraId="38739B2E" w14:textId="77777777" w:rsidR="003A149D" w:rsidRPr="00DA725F" w:rsidRDefault="003A149D" w:rsidP="003B736C">
            <w:pPr>
              <w:pStyle w:val="af"/>
              <w:widowControl w:val="0"/>
              <w:numPr>
                <w:ilvl w:val="0"/>
                <w:numId w:val="64"/>
              </w:numPr>
              <w:pBdr>
                <w:top w:val="nil"/>
                <w:left w:val="nil"/>
                <w:bottom w:val="nil"/>
                <w:right w:val="nil"/>
                <w:between w:val="nil"/>
                <w:bar w:val="nil"/>
              </w:pBdr>
              <w:tabs>
                <w:tab w:val="left" w:pos="401"/>
              </w:tabs>
              <w:autoSpaceDE w:val="0"/>
              <w:autoSpaceDN w:val="0"/>
              <w:spacing w:before="0" w:after="0"/>
              <w:ind w:left="0"/>
              <w:jc w:val="both"/>
              <w:rPr>
                <w:rFonts w:eastAsia="Calibri"/>
              </w:rPr>
            </w:pPr>
            <w:r w:rsidRPr="00DA725F">
              <w:rPr>
                <w:rFonts w:eastAsia="Calibri"/>
              </w:rPr>
              <w:t>международные стандарты финансовой отчетности;</w:t>
            </w:r>
          </w:p>
          <w:p w14:paraId="4614FC3E" w14:textId="77777777" w:rsidR="003A149D" w:rsidRPr="00DA725F" w:rsidRDefault="003A149D" w:rsidP="003B736C">
            <w:pPr>
              <w:pStyle w:val="af"/>
              <w:widowControl w:val="0"/>
              <w:numPr>
                <w:ilvl w:val="0"/>
                <w:numId w:val="64"/>
              </w:numPr>
              <w:pBdr>
                <w:top w:val="nil"/>
                <w:left w:val="nil"/>
                <w:bottom w:val="nil"/>
                <w:right w:val="nil"/>
                <w:between w:val="nil"/>
                <w:bar w:val="nil"/>
              </w:pBdr>
              <w:tabs>
                <w:tab w:val="left" w:pos="401"/>
              </w:tabs>
              <w:autoSpaceDE w:val="0"/>
              <w:autoSpaceDN w:val="0"/>
              <w:spacing w:before="0" w:after="0"/>
              <w:ind w:left="0"/>
              <w:jc w:val="both"/>
              <w:rPr>
                <w:rFonts w:eastAsia="Calibri"/>
              </w:rPr>
            </w:pPr>
            <w:r w:rsidRPr="00DA725F">
              <w:rPr>
                <w:rFonts w:eastAsia="Calibri"/>
              </w:rPr>
              <w:t>предмет, метод и принципы бухгалтерского учета.</w:t>
            </w:r>
          </w:p>
        </w:tc>
      </w:tr>
      <w:tr w:rsidR="003A149D" w:rsidRPr="004330E0" w14:paraId="756B8755" w14:textId="77777777" w:rsidTr="003A149D">
        <w:tc>
          <w:tcPr>
            <w:tcW w:w="1418" w:type="dxa"/>
            <w:vMerge/>
            <w:shd w:val="clear" w:color="auto" w:fill="auto"/>
            <w:tcMar>
              <w:top w:w="80" w:type="dxa"/>
              <w:left w:w="80" w:type="dxa"/>
              <w:bottom w:w="80" w:type="dxa"/>
              <w:right w:w="80" w:type="dxa"/>
            </w:tcMar>
          </w:tcPr>
          <w:p w14:paraId="4306BCD6" w14:textId="77777777" w:rsidR="003A149D" w:rsidRPr="00DA725F" w:rsidRDefault="003A149D" w:rsidP="00CB260E">
            <w:pPr>
              <w:pStyle w:val="ConsPlusNormal"/>
              <w:jc w:val="both"/>
              <w:rPr>
                <w:rFonts w:ascii="Times New Roman" w:eastAsia="Calibri" w:hAnsi="Times New Roman" w:cs="Times New Roman"/>
                <w:sz w:val="24"/>
                <w:szCs w:val="24"/>
              </w:rPr>
            </w:pPr>
          </w:p>
        </w:tc>
        <w:tc>
          <w:tcPr>
            <w:tcW w:w="1134" w:type="dxa"/>
          </w:tcPr>
          <w:p w14:paraId="4227A475" w14:textId="77777777" w:rsidR="003A149D" w:rsidRPr="00DA725F" w:rsidRDefault="003A149D" w:rsidP="003B736C">
            <w:pPr>
              <w:pStyle w:val="af"/>
              <w:widowControl w:val="0"/>
              <w:numPr>
                <w:ilvl w:val="0"/>
                <w:numId w:val="65"/>
              </w:numPr>
              <w:pBdr>
                <w:top w:val="nil"/>
                <w:left w:val="nil"/>
                <w:bottom w:val="nil"/>
                <w:right w:val="nil"/>
                <w:between w:val="nil"/>
                <w:bar w:val="nil"/>
              </w:pBdr>
              <w:tabs>
                <w:tab w:val="left" w:pos="282"/>
                <w:tab w:val="left" w:pos="424"/>
              </w:tabs>
              <w:autoSpaceDE w:val="0"/>
              <w:autoSpaceDN w:val="0"/>
              <w:spacing w:before="0" w:after="0"/>
              <w:ind w:left="0"/>
              <w:rPr>
                <w:rFonts w:eastAsia="Calibri"/>
              </w:rPr>
            </w:pPr>
          </w:p>
        </w:tc>
        <w:tc>
          <w:tcPr>
            <w:tcW w:w="3118" w:type="dxa"/>
            <w:shd w:val="clear" w:color="auto" w:fill="auto"/>
            <w:tcMar>
              <w:top w:w="80" w:type="dxa"/>
              <w:left w:w="80" w:type="dxa"/>
              <w:bottom w:w="80" w:type="dxa"/>
              <w:right w:w="80" w:type="dxa"/>
            </w:tcMar>
          </w:tcPr>
          <w:p w14:paraId="74874883" w14:textId="214DD66C" w:rsidR="003A149D" w:rsidRPr="00DA725F" w:rsidRDefault="003A149D" w:rsidP="003B736C">
            <w:pPr>
              <w:pStyle w:val="af"/>
              <w:widowControl w:val="0"/>
              <w:numPr>
                <w:ilvl w:val="0"/>
                <w:numId w:val="65"/>
              </w:numPr>
              <w:pBdr>
                <w:top w:val="nil"/>
                <w:left w:val="nil"/>
                <w:bottom w:val="nil"/>
                <w:right w:val="nil"/>
                <w:between w:val="nil"/>
                <w:bar w:val="nil"/>
              </w:pBdr>
              <w:tabs>
                <w:tab w:val="left" w:pos="282"/>
                <w:tab w:val="left" w:pos="424"/>
              </w:tabs>
              <w:autoSpaceDE w:val="0"/>
              <w:autoSpaceDN w:val="0"/>
              <w:spacing w:before="0" w:after="0"/>
              <w:ind w:left="0"/>
              <w:rPr>
                <w:rFonts w:eastAsia="Calibri"/>
              </w:rPr>
            </w:pPr>
            <w:r w:rsidRPr="00DA725F">
              <w:rPr>
                <w:rFonts w:eastAsia="Calibri"/>
              </w:rPr>
              <w:t>следуя методам и принципам бухгалтерского учета уметь использовать данные, отражаемые на</w:t>
            </w:r>
            <w:r>
              <w:rPr>
                <w:rFonts w:eastAsia="Calibri"/>
              </w:rPr>
              <w:t xml:space="preserve"> </w:t>
            </w:r>
            <w:r w:rsidRPr="00DA725F">
              <w:rPr>
                <w:rFonts w:eastAsia="Calibri"/>
              </w:rPr>
              <w:t>счетах и в регистрах бухгалтерского учета для получения необходимой информации о деятельности хозяйствующего субъекта.</w:t>
            </w:r>
          </w:p>
        </w:tc>
        <w:tc>
          <w:tcPr>
            <w:tcW w:w="992" w:type="dxa"/>
          </w:tcPr>
          <w:p w14:paraId="140DB27B" w14:textId="77777777" w:rsidR="003A149D" w:rsidRPr="00DA725F" w:rsidRDefault="003A149D" w:rsidP="003B736C">
            <w:pPr>
              <w:pStyle w:val="af"/>
              <w:widowControl w:val="0"/>
              <w:numPr>
                <w:ilvl w:val="0"/>
                <w:numId w:val="66"/>
              </w:numPr>
              <w:pBdr>
                <w:top w:val="nil"/>
                <w:left w:val="nil"/>
                <w:bottom w:val="nil"/>
                <w:right w:val="nil"/>
                <w:between w:val="nil"/>
                <w:bar w:val="nil"/>
              </w:pBdr>
              <w:tabs>
                <w:tab w:val="left" w:pos="118"/>
                <w:tab w:val="left" w:pos="401"/>
              </w:tabs>
              <w:autoSpaceDE w:val="0"/>
              <w:autoSpaceDN w:val="0"/>
              <w:spacing w:before="0" w:after="0"/>
              <w:ind w:left="0"/>
              <w:jc w:val="both"/>
              <w:rPr>
                <w:rFonts w:eastAsia="Calibri"/>
              </w:rPr>
            </w:pPr>
          </w:p>
        </w:tc>
        <w:tc>
          <w:tcPr>
            <w:tcW w:w="3119" w:type="dxa"/>
            <w:shd w:val="clear" w:color="auto" w:fill="auto"/>
            <w:tcMar>
              <w:top w:w="80" w:type="dxa"/>
              <w:left w:w="80" w:type="dxa"/>
              <w:bottom w:w="80" w:type="dxa"/>
              <w:right w:w="80" w:type="dxa"/>
            </w:tcMar>
          </w:tcPr>
          <w:p w14:paraId="04F5C394" w14:textId="44D75611" w:rsidR="003A149D" w:rsidRPr="00DA725F" w:rsidRDefault="003A149D" w:rsidP="003B736C">
            <w:pPr>
              <w:pStyle w:val="af"/>
              <w:widowControl w:val="0"/>
              <w:numPr>
                <w:ilvl w:val="0"/>
                <w:numId w:val="66"/>
              </w:numPr>
              <w:pBdr>
                <w:top w:val="nil"/>
                <w:left w:val="nil"/>
                <w:bottom w:val="nil"/>
                <w:right w:val="nil"/>
                <w:between w:val="nil"/>
                <w:bar w:val="nil"/>
              </w:pBdr>
              <w:tabs>
                <w:tab w:val="left" w:pos="118"/>
                <w:tab w:val="left" w:pos="401"/>
              </w:tabs>
              <w:autoSpaceDE w:val="0"/>
              <w:autoSpaceDN w:val="0"/>
              <w:spacing w:before="0" w:after="0"/>
              <w:ind w:left="0"/>
              <w:jc w:val="both"/>
              <w:rPr>
                <w:rFonts w:eastAsia="Calibri"/>
              </w:rPr>
            </w:pPr>
            <w:r w:rsidRPr="00DA725F">
              <w:rPr>
                <w:rFonts w:eastAsia="Calibri"/>
              </w:rPr>
              <w:t>общие положения по законодательному и нормативному регулированию бухгалтерского учета в Российской Федерации;</w:t>
            </w:r>
          </w:p>
          <w:p w14:paraId="635CAD26" w14:textId="77777777" w:rsidR="003A149D" w:rsidRPr="00DA725F" w:rsidRDefault="003A149D" w:rsidP="003B736C">
            <w:pPr>
              <w:pStyle w:val="af"/>
              <w:widowControl w:val="0"/>
              <w:numPr>
                <w:ilvl w:val="0"/>
                <w:numId w:val="66"/>
              </w:numPr>
              <w:pBdr>
                <w:top w:val="nil"/>
                <w:left w:val="nil"/>
                <w:bottom w:val="nil"/>
                <w:right w:val="nil"/>
                <w:between w:val="nil"/>
                <w:bar w:val="nil"/>
              </w:pBdr>
              <w:tabs>
                <w:tab w:val="left" w:pos="118"/>
                <w:tab w:val="left" w:pos="401"/>
              </w:tabs>
              <w:autoSpaceDE w:val="0"/>
              <w:autoSpaceDN w:val="0"/>
              <w:spacing w:before="0" w:after="0"/>
              <w:ind w:left="0"/>
              <w:jc w:val="both"/>
              <w:rPr>
                <w:rFonts w:eastAsia="Calibri"/>
              </w:rPr>
            </w:pPr>
            <w:r w:rsidRPr="00DA725F">
              <w:rPr>
                <w:rFonts w:eastAsia="Calibri"/>
              </w:rPr>
              <w:t>действующие уровни системы нормативного регулирования бухгалтерского учета в Российской Федерации.</w:t>
            </w:r>
          </w:p>
        </w:tc>
      </w:tr>
      <w:tr w:rsidR="003A149D" w:rsidRPr="004330E0" w14:paraId="31169FA5" w14:textId="77777777" w:rsidTr="003A149D">
        <w:tc>
          <w:tcPr>
            <w:tcW w:w="1418" w:type="dxa"/>
            <w:vMerge/>
            <w:shd w:val="clear" w:color="auto" w:fill="auto"/>
            <w:tcMar>
              <w:top w:w="80" w:type="dxa"/>
              <w:left w:w="80" w:type="dxa"/>
              <w:bottom w:w="80" w:type="dxa"/>
              <w:right w:w="80" w:type="dxa"/>
            </w:tcMar>
          </w:tcPr>
          <w:p w14:paraId="3933C3BC" w14:textId="77777777" w:rsidR="003A149D" w:rsidRPr="00DA725F" w:rsidRDefault="003A149D" w:rsidP="00CB260E">
            <w:pPr>
              <w:pStyle w:val="ConsPlusNormal"/>
              <w:jc w:val="both"/>
              <w:rPr>
                <w:rFonts w:ascii="Times New Roman" w:eastAsia="Calibri" w:hAnsi="Times New Roman" w:cs="Times New Roman"/>
                <w:sz w:val="24"/>
                <w:szCs w:val="24"/>
              </w:rPr>
            </w:pPr>
          </w:p>
        </w:tc>
        <w:tc>
          <w:tcPr>
            <w:tcW w:w="1134" w:type="dxa"/>
          </w:tcPr>
          <w:p w14:paraId="0822C84F" w14:textId="77777777" w:rsidR="003A149D" w:rsidRPr="00DA725F" w:rsidRDefault="003A149D" w:rsidP="003B736C">
            <w:pPr>
              <w:widowControl w:val="0"/>
              <w:numPr>
                <w:ilvl w:val="0"/>
                <w:numId w:val="67"/>
              </w:numPr>
              <w:pBdr>
                <w:top w:val="nil"/>
                <w:left w:val="nil"/>
                <w:bottom w:val="nil"/>
                <w:right w:val="nil"/>
                <w:between w:val="nil"/>
                <w:bar w:val="nil"/>
              </w:pBdr>
              <w:shd w:val="clear" w:color="auto" w:fill="FFFFFF"/>
              <w:autoSpaceDE w:val="0"/>
              <w:autoSpaceDN w:val="0"/>
              <w:jc w:val="both"/>
              <w:rPr>
                <w:rFonts w:eastAsia="Calibri"/>
              </w:rPr>
            </w:pPr>
          </w:p>
        </w:tc>
        <w:tc>
          <w:tcPr>
            <w:tcW w:w="3118" w:type="dxa"/>
            <w:shd w:val="clear" w:color="auto" w:fill="auto"/>
            <w:tcMar>
              <w:top w:w="80" w:type="dxa"/>
              <w:left w:w="80" w:type="dxa"/>
              <w:bottom w:w="80" w:type="dxa"/>
              <w:right w:w="80" w:type="dxa"/>
            </w:tcMar>
          </w:tcPr>
          <w:p w14:paraId="11E8E6E1" w14:textId="05DCF154" w:rsidR="003A149D" w:rsidRPr="00DA725F" w:rsidRDefault="003A149D" w:rsidP="003B736C">
            <w:pPr>
              <w:widowControl w:val="0"/>
              <w:numPr>
                <w:ilvl w:val="0"/>
                <w:numId w:val="67"/>
              </w:numPr>
              <w:pBdr>
                <w:top w:val="nil"/>
                <w:left w:val="nil"/>
                <w:bottom w:val="nil"/>
                <w:right w:val="nil"/>
                <w:between w:val="nil"/>
                <w:bar w:val="nil"/>
              </w:pBdr>
              <w:shd w:val="clear" w:color="auto" w:fill="FFFFFF"/>
              <w:autoSpaceDE w:val="0"/>
              <w:autoSpaceDN w:val="0"/>
              <w:jc w:val="both"/>
              <w:rPr>
                <w:rFonts w:eastAsia="Calibri"/>
              </w:rPr>
            </w:pPr>
            <w:r w:rsidRPr="00DA725F">
              <w:rPr>
                <w:rFonts w:eastAsia="Calibri"/>
              </w:rPr>
              <w:t xml:space="preserve">определять </w:t>
            </w:r>
            <w:r w:rsidRPr="00DA725F">
              <w:rPr>
                <w:rFonts w:eastAsia="Calibri"/>
              </w:rPr>
              <w:lastRenderedPageBreak/>
              <w:t>актуальность нормативно-правовой документации для реализации новых проектов.</w:t>
            </w:r>
          </w:p>
        </w:tc>
        <w:tc>
          <w:tcPr>
            <w:tcW w:w="992" w:type="dxa"/>
          </w:tcPr>
          <w:p w14:paraId="3CB31CEA" w14:textId="77777777" w:rsidR="003A149D" w:rsidRPr="00DA725F" w:rsidRDefault="003A149D" w:rsidP="003B736C">
            <w:pPr>
              <w:widowControl w:val="0"/>
              <w:numPr>
                <w:ilvl w:val="0"/>
                <w:numId w:val="68"/>
              </w:numPr>
              <w:pBdr>
                <w:top w:val="nil"/>
                <w:left w:val="nil"/>
                <w:bottom w:val="nil"/>
                <w:right w:val="nil"/>
                <w:between w:val="nil"/>
                <w:bar w:val="nil"/>
              </w:pBdr>
              <w:shd w:val="clear" w:color="auto" w:fill="FFFFFF"/>
              <w:tabs>
                <w:tab w:val="left" w:pos="118"/>
                <w:tab w:val="left" w:pos="260"/>
              </w:tabs>
              <w:autoSpaceDE w:val="0"/>
              <w:autoSpaceDN w:val="0"/>
              <w:jc w:val="both"/>
              <w:rPr>
                <w:rFonts w:eastAsia="Calibri"/>
              </w:rPr>
            </w:pPr>
          </w:p>
        </w:tc>
        <w:tc>
          <w:tcPr>
            <w:tcW w:w="3119" w:type="dxa"/>
            <w:shd w:val="clear" w:color="auto" w:fill="auto"/>
            <w:tcMar>
              <w:top w:w="80" w:type="dxa"/>
              <w:left w:w="80" w:type="dxa"/>
              <w:bottom w:w="80" w:type="dxa"/>
              <w:right w:w="80" w:type="dxa"/>
            </w:tcMar>
          </w:tcPr>
          <w:p w14:paraId="2EEE0893" w14:textId="6C84C62A" w:rsidR="003A149D" w:rsidRPr="00DA725F" w:rsidRDefault="003A149D" w:rsidP="003B736C">
            <w:pPr>
              <w:widowControl w:val="0"/>
              <w:numPr>
                <w:ilvl w:val="0"/>
                <w:numId w:val="68"/>
              </w:numPr>
              <w:pBdr>
                <w:top w:val="nil"/>
                <w:left w:val="nil"/>
                <w:bottom w:val="nil"/>
                <w:right w:val="nil"/>
                <w:between w:val="nil"/>
                <w:bar w:val="nil"/>
              </w:pBdr>
              <w:shd w:val="clear" w:color="auto" w:fill="FFFFFF"/>
              <w:tabs>
                <w:tab w:val="left" w:pos="118"/>
                <w:tab w:val="left" w:pos="260"/>
              </w:tabs>
              <w:autoSpaceDE w:val="0"/>
              <w:autoSpaceDN w:val="0"/>
              <w:jc w:val="both"/>
              <w:rPr>
                <w:rFonts w:eastAsia="Calibri"/>
              </w:rPr>
            </w:pPr>
            <w:r w:rsidRPr="00DA725F">
              <w:rPr>
                <w:rFonts w:eastAsia="Calibri"/>
              </w:rPr>
              <w:t xml:space="preserve">содержание нормативно </w:t>
            </w:r>
            <w:r w:rsidRPr="00DA725F">
              <w:rPr>
                <w:rFonts w:eastAsia="Calibri"/>
              </w:rPr>
              <w:lastRenderedPageBreak/>
              <w:t>правовой документации, ее влияние на результат деятельности организации;</w:t>
            </w:r>
          </w:p>
          <w:p w14:paraId="7CCBCA23" w14:textId="77777777" w:rsidR="003A149D" w:rsidRPr="00DA725F" w:rsidRDefault="003A149D" w:rsidP="003B736C">
            <w:pPr>
              <w:widowControl w:val="0"/>
              <w:numPr>
                <w:ilvl w:val="0"/>
                <w:numId w:val="68"/>
              </w:numPr>
              <w:pBdr>
                <w:top w:val="nil"/>
                <w:left w:val="nil"/>
                <w:bottom w:val="nil"/>
                <w:right w:val="nil"/>
                <w:between w:val="nil"/>
                <w:bar w:val="nil"/>
              </w:pBdr>
              <w:shd w:val="clear" w:color="auto" w:fill="FFFFFF"/>
              <w:tabs>
                <w:tab w:val="left" w:pos="118"/>
                <w:tab w:val="left" w:pos="260"/>
              </w:tabs>
              <w:autoSpaceDE w:val="0"/>
              <w:autoSpaceDN w:val="0"/>
              <w:jc w:val="both"/>
              <w:rPr>
                <w:rFonts w:eastAsia="Calibri"/>
              </w:rPr>
            </w:pPr>
            <w:r w:rsidRPr="00DA725F">
              <w:rPr>
                <w:rFonts w:eastAsia="Calibri"/>
              </w:rPr>
              <w:t xml:space="preserve">возможные пути профессионального развития , повышения квалификации, самообразования. </w:t>
            </w:r>
          </w:p>
        </w:tc>
      </w:tr>
      <w:tr w:rsidR="003A149D" w:rsidRPr="004330E0" w14:paraId="36ACBFE5" w14:textId="77777777" w:rsidTr="003A149D">
        <w:tc>
          <w:tcPr>
            <w:tcW w:w="1418" w:type="dxa"/>
            <w:vMerge/>
            <w:shd w:val="clear" w:color="auto" w:fill="auto"/>
            <w:tcMar>
              <w:top w:w="80" w:type="dxa"/>
              <w:left w:w="80" w:type="dxa"/>
              <w:bottom w:w="80" w:type="dxa"/>
              <w:right w:w="80" w:type="dxa"/>
            </w:tcMar>
          </w:tcPr>
          <w:p w14:paraId="4BF74B64" w14:textId="77777777" w:rsidR="003A149D" w:rsidRPr="00DA725F" w:rsidRDefault="003A149D" w:rsidP="00CB260E">
            <w:pPr>
              <w:pStyle w:val="ConsPlusNormal"/>
              <w:jc w:val="both"/>
              <w:rPr>
                <w:rFonts w:ascii="Times New Roman" w:eastAsia="Calibri" w:hAnsi="Times New Roman" w:cs="Times New Roman"/>
                <w:sz w:val="24"/>
                <w:szCs w:val="24"/>
              </w:rPr>
            </w:pPr>
          </w:p>
        </w:tc>
        <w:tc>
          <w:tcPr>
            <w:tcW w:w="1134" w:type="dxa"/>
          </w:tcPr>
          <w:p w14:paraId="6181CDBB" w14:textId="77777777" w:rsidR="003A149D" w:rsidRPr="00DA725F" w:rsidRDefault="003A149D" w:rsidP="003B736C">
            <w:pPr>
              <w:widowControl w:val="0"/>
              <w:numPr>
                <w:ilvl w:val="0"/>
                <w:numId w:val="69"/>
              </w:numPr>
              <w:pBdr>
                <w:top w:val="nil"/>
                <w:left w:val="nil"/>
                <w:bottom w:val="nil"/>
                <w:right w:val="nil"/>
                <w:between w:val="nil"/>
                <w:bar w:val="nil"/>
              </w:pBdr>
              <w:shd w:val="clear" w:color="auto" w:fill="FFFFFF"/>
              <w:autoSpaceDE w:val="0"/>
              <w:autoSpaceDN w:val="0"/>
              <w:jc w:val="both"/>
              <w:rPr>
                <w:rFonts w:eastAsia="Calibri"/>
              </w:rPr>
            </w:pPr>
          </w:p>
        </w:tc>
        <w:tc>
          <w:tcPr>
            <w:tcW w:w="3118" w:type="dxa"/>
            <w:shd w:val="clear" w:color="auto" w:fill="auto"/>
            <w:tcMar>
              <w:top w:w="80" w:type="dxa"/>
              <w:left w:w="80" w:type="dxa"/>
              <w:bottom w:w="80" w:type="dxa"/>
              <w:right w:w="80" w:type="dxa"/>
            </w:tcMar>
          </w:tcPr>
          <w:p w14:paraId="69141BFC" w14:textId="396B394B" w:rsidR="003A149D" w:rsidRPr="00DA725F" w:rsidRDefault="003A149D" w:rsidP="003B736C">
            <w:pPr>
              <w:widowControl w:val="0"/>
              <w:numPr>
                <w:ilvl w:val="0"/>
                <w:numId w:val="69"/>
              </w:numPr>
              <w:pBdr>
                <w:top w:val="nil"/>
                <w:left w:val="nil"/>
                <w:bottom w:val="nil"/>
                <w:right w:val="nil"/>
                <w:between w:val="nil"/>
                <w:bar w:val="nil"/>
              </w:pBdr>
              <w:shd w:val="clear" w:color="auto" w:fill="FFFFFF"/>
              <w:autoSpaceDE w:val="0"/>
              <w:autoSpaceDN w:val="0"/>
              <w:jc w:val="both"/>
              <w:rPr>
                <w:rFonts w:eastAsia="Calibri"/>
              </w:rPr>
            </w:pPr>
            <w:r w:rsidRPr="00DA725F">
              <w:rPr>
                <w:rFonts w:eastAsia="Calibri"/>
              </w:rPr>
              <w:t>организовывать работу коллектива и команды взаимодействовать с руководством, коллегами и клиентами;</w:t>
            </w:r>
          </w:p>
          <w:p w14:paraId="43827886" w14:textId="77777777" w:rsidR="003A149D" w:rsidRPr="00DA725F" w:rsidRDefault="003A149D" w:rsidP="003B736C">
            <w:pPr>
              <w:widowControl w:val="0"/>
              <w:numPr>
                <w:ilvl w:val="0"/>
                <w:numId w:val="69"/>
              </w:numPr>
              <w:pBdr>
                <w:top w:val="nil"/>
                <w:left w:val="nil"/>
                <w:bottom w:val="nil"/>
                <w:right w:val="nil"/>
                <w:between w:val="nil"/>
                <w:bar w:val="nil"/>
              </w:pBdr>
              <w:shd w:val="clear" w:color="auto" w:fill="FFFFFF"/>
              <w:autoSpaceDE w:val="0"/>
              <w:autoSpaceDN w:val="0"/>
              <w:jc w:val="both"/>
              <w:rPr>
                <w:rFonts w:eastAsia="Calibri"/>
              </w:rPr>
            </w:pPr>
            <w:r w:rsidRPr="00DA725F">
              <w:rPr>
                <w:rFonts w:eastAsia="Calibri"/>
              </w:rPr>
              <w:t xml:space="preserve">оценивать ситуацию и принимать эффективные решения по распределению работы между коллегами в ходе профессиональной деятельности. </w:t>
            </w:r>
          </w:p>
        </w:tc>
        <w:tc>
          <w:tcPr>
            <w:tcW w:w="992" w:type="dxa"/>
          </w:tcPr>
          <w:p w14:paraId="5E3CEFEB" w14:textId="77777777" w:rsidR="003A149D" w:rsidRPr="00DA725F" w:rsidRDefault="003A149D" w:rsidP="003B736C">
            <w:pPr>
              <w:widowControl w:val="0"/>
              <w:numPr>
                <w:ilvl w:val="0"/>
                <w:numId w:val="70"/>
              </w:numPr>
              <w:pBdr>
                <w:top w:val="nil"/>
                <w:left w:val="nil"/>
                <w:bottom w:val="nil"/>
                <w:right w:val="nil"/>
                <w:between w:val="nil"/>
                <w:bar w:val="nil"/>
              </w:pBdr>
              <w:shd w:val="clear" w:color="auto" w:fill="FFFFFF"/>
              <w:tabs>
                <w:tab w:val="left" w:pos="118"/>
                <w:tab w:val="left" w:pos="260"/>
              </w:tabs>
              <w:autoSpaceDE w:val="0"/>
              <w:autoSpaceDN w:val="0"/>
              <w:jc w:val="both"/>
              <w:rPr>
                <w:rFonts w:eastAsia="Calibri"/>
              </w:rPr>
            </w:pPr>
          </w:p>
        </w:tc>
        <w:tc>
          <w:tcPr>
            <w:tcW w:w="3119" w:type="dxa"/>
            <w:shd w:val="clear" w:color="auto" w:fill="auto"/>
            <w:tcMar>
              <w:top w:w="80" w:type="dxa"/>
              <w:left w:w="80" w:type="dxa"/>
              <w:bottom w:w="80" w:type="dxa"/>
              <w:right w:w="80" w:type="dxa"/>
            </w:tcMar>
          </w:tcPr>
          <w:p w14:paraId="7F568EAF" w14:textId="3E6906F6" w:rsidR="003A149D" w:rsidRPr="00DA725F" w:rsidRDefault="003A149D" w:rsidP="003B736C">
            <w:pPr>
              <w:widowControl w:val="0"/>
              <w:numPr>
                <w:ilvl w:val="0"/>
                <w:numId w:val="70"/>
              </w:numPr>
              <w:pBdr>
                <w:top w:val="nil"/>
                <w:left w:val="nil"/>
                <w:bottom w:val="nil"/>
                <w:right w:val="nil"/>
                <w:between w:val="nil"/>
                <w:bar w:val="nil"/>
              </w:pBdr>
              <w:shd w:val="clear" w:color="auto" w:fill="FFFFFF"/>
              <w:tabs>
                <w:tab w:val="left" w:pos="118"/>
                <w:tab w:val="left" w:pos="260"/>
              </w:tabs>
              <w:autoSpaceDE w:val="0"/>
              <w:autoSpaceDN w:val="0"/>
              <w:jc w:val="both"/>
              <w:rPr>
                <w:rFonts w:eastAsia="Calibri"/>
              </w:rPr>
            </w:pPr>
            <w:r w:rsidRPr="00DA725F">
              <w:rPr>
                <w:rFonts w:eastAsia="Calibri"/>
              </w:rPr>
              <w:t>основы этики и психологии отдельной личности и коллектива в ходе профессиональной деятельности.</w:t>
            </w:r>
          </w:p>
        </w:tc>
      </w:tr>
      <w:tr w:rsidR="003A149D" w:rsidRPr="004330E0" w14:paraId="557CF736" w14:textId="77777777" w:rsidTr="003A149D">
        <w:tc>
          <w:tcPr>
            <w:tcW w:w="1418" w:type="dxa"/>
            <w:vMerge/>
            <w:shd w:val="clear" w:color="auto" w:fill="auto"/>
            <w:tcMar>
              <w:top w:w="80" w:type="dxa"/>
              <w:left w:w="80" w:type="dxa"/>
              <w:bottom w:w="80" w:type="dxa"/>
              <w:right w:w="80" w:type="dxa"/>
            </w:tcMar>
          </w:tcPr>
          <w:p w14:paraId="1C4A7276" w14:textId="77777777" w:rsidR="003A149D" w:rsidRPr="00DA725F" w:rsidRDefault="003A149D" w:rsidP="00CB260E">
            <w:pPr>
              <w:pStyle w:val="ConsPlusNormal"/>
              <w:jc w:val="both"/>
              <w:rPr>
                <w:rFonts w:ascii="Times New Roman" w:eastAsia="Calibri" w:hAnsi="Times New Roman" w:cs="Times New Roman"/>
                <w:sz w:val="24"/>
                <w:szCs w:val="24"/>
              </w:rPr>
            </w:pPr>
          </w:p>
        </w:tc>
        <w:tc>
          <w:tcPr>
            <w:tcW w:w="1134" w:type="dxa"/>
          </w:tcPr>
          <w:p w14:paraId="64E121BD" w14:textId="77777777" w:rsidR="003A149D" w:rsidRPr="00DA725F" w:rsidRDefault="003A149D" w:rsidP="003B736C">
            <w:pPr>
              <w:widowControl w:val="0"/>
              <w:numPr>
                <w:ilvl w:val="0"/>
                <w:numId w:val="71"/>
              </w:numPr>
              <w:pBdr>
                <w:top w:val="nil"/>
                <w:left w:val="nil"/>
                <w:bottom w:val="nil"/>
                <w:right w:val="nil"/>
                <w:between w:val="nil"/>
                <w:bar w:val="nil"/>
              </w:pBdr>
              <w:shd w:val="clear" w:color="auto" w:fill="FFFFFF"/>
              <w:autoSpaceDE w:val="0"/>
              <w:autoSpaceDN w:val="0"/>
              <w:jc w:val="both"/>
              <w:rPr>
                <w:rFonts w:eastAsia="Calibri"/>
                <w:bCs/>
              </w:rPr>
            </w:pPr>
          </w:p>
        </w:tc>
        <w:tc>
          <w:tcPr>
            <w:tcW w:w="3118" w:type="dxa"/>
            <w:shd w:val="clear" w:color="auto" w:fill="auto"/>
            <w:tcMar>
              <w:top w:w="80" w:type="dxa"/>
              <w:left w:w="80" w:type="dxa"/>
              <w:bottom w:w="80" w:type="dxa"/>
              <w:right w:w="80" w:type="dxa"/>
            </w:tcMar>
          </w:tcPr>
          <w:p w14:paraId="6F15CA2B" w14:textId="4BBE76D2" w:rsidR="003A149D" w:rsidRPr="00DA725F" w:rsidRDefault="003A149D" w:rsidP="003B736C">
            <w:pPr>
              <w:widowControl w:val="0"/>
              <w:numPr>
                <w:ilvl w:val="0"/>
                <w:numId w:val="71"/>
              </w:numPr>
              <w:pBdr>
                <w:top w:val="nil"/>
                <w:left w:val="nil"/>
                <w:bottom w:val="nil"/>
                <w:right w:val="nil"/>
                <w:between w:val="nil"/>
                <w:bar w:val="nil"/>
              </w:pBdr>
              <w:shd w:val="clear" w:color="auto" w:fill="FFFFFF"/>
              <w:autoSpaceDE w:val="0"/>
              <w:autoSpaceDN w:val="0"/>
              <w:jc w:val="both"/>
              <w:rPr>
                <w:rFonts w:eastAsia="Calibri"/>
                <w:bCs/>
              </w:rPr>
            </w:pPr>
            <w:r w:rsidRPr="00DA725F">
              <w:rPr>
                <w:rFonts w:eastAsia="Calibri"/>
                <w:bCs/>
              </w:rPr>
              <w:t>формировать и поддерживать высокую организационную (корпоративную) культуру при работе в коллективе.</w:t>
            </w:r>
          </w:p>
        </w:tc>
        <w:tc>
          <w:tcPr>
            <w:tcW w:w="992" w:type="dxa"/>
          </w:tcPr>
          <w:p w14:paraId="6DBCCAD9" w14:textId="77777777" w:rsidR="003A149D" w:rsidRPr="00DA725F" w:rsidRDefault="003A149D" w:rsidP="003B736C">
            <w:pPr>
              <w:widowControl w:val="0"/>
              <w:numPr>
                <w:ilvl w:val="0"/>
                <w:numId w:val="72"/>
              </w:numPr>
              <w:pBdr>
                <w:top w:val="nil"/>
                <w:left w:val="nil"/>
                <w:bottom w:val="nil"/>
                <w:right w:val="nil"/>
                <w:between w:val="nil"/>
                <w:bar w:val="nil"/>
              </w:pBdr>
              <w:shd w:val="clear" w:color="auto" w:fill="FFFFFF"/>
              <w:tabs>
                <w:tab w:val="left" w:pos="118"/>
                <w:tab w:val="left" w:pos="260"/>
              </w:tabs>
              <w:autoSpaceDE w:val="0"/>
              <w:autoSpaceDN w:val="0"/>
              <w:jc w:val="both"/>
              <w:rPr>
                <w:rFonts w:eastAsia="Calibri"/>
              </w:rPr>
            </w:pPr>
          </w:p>
        </w:tc>
        <w:tc>
          <w:tcPr>
            <w:tcW w:w="3119" w:type="dxa"/>
            <w:shd w:val="clear" w:color="auto" w:fill="auto"/>
            <w:tcMar>
              <w:top w:w="80" w:type="dxa"/>
              <w:left w:w="80" w:type="dxa"/>
              <w:bottom w:w="80" w:type="dxa"/>
              <w:right w:w="80" w:type="dxa"/>
            </w:tcMar>
          </w:tcPr>
          <w:p w14:paraId="31F9C164" w14:textId="62CD016E" w:rsidR="003A149D" w:rsidRPr="00DA725F" w:rsidRDefault="003A149D" w:rsidP="003B736C">
            <w:pPr>
              <w:widowControl w:val="0"/>
              <w:numPr>
                <w:ilvl w:val="0"/>
                <w:numId w:val="72"/>
              </w:numPr>
              <w:pBdr>
                <w:top w:val="nil"/>
                <w:left w:val="nil"/>
                <w:bottom w:val="nil"/>
                <w:right w:val="nil"/>
                <w:between w:val="nil"/>
                <w:bar w:val="nil"/>
              </w:pBdr>
              <w:shd w:val="clear" w:color="auto" w:fill="FFFFFF"/>
              <w:tabs>
                <w:tab w:val="left" w:pos="118"/>
                <w:tab w:val="left" w:pos="260"/>
              </w:tabs>
              <w:autoSpaceDE w:val="0"/>
              <w:autoSpaceDN w:val="0"/>
              <w:jc w:val="both"/>
              <w:rPr>
                <w:rFonts w:eastAsia="Calibri"/>
              </w:rPr>
            </w:pPr>
            <w:r w:rsidRPr="00DA725F">
              <w:rPr>
                <w:rFonts w:eastAsia="Calibri"/>
              </w:rPr>
              <w:t>Особенности социального и культурного</w:t>
            </w:r>
            <w:r>
              <w:rPr>
                <w:rFonts w:eastAsia="Calibri"/>
              </w:rPr>
              <w:t xml:space="preserve"> </w:t>
            </w:r>
            <w:r w:rsidRPr="00DA725F">
              <w:rPr>
                <w:rFonts w:eastAsia="Calibri"/>
              </w:rPr>
              <w:t>делового общения с руководством , коллегами , клиентами при формировании документов и построении устных сообщений.</w:t>
            </w:r>
          </w:p>
        </w:tc>
      </w:tr>
      <w:tr w:rsidR="003A149D" w:rsidRPr="004330E0" w14:paraId="19FA8FBB" w14:textId="77777777" w:rsidTr="003A149D">
        <w:tc>
          <w:tcPr>
            <w:tcW w:w="1418" w:type="dxa"/>
            <w:vMerge/>
            <w:shd w:val="clear" w:color="auto" w:fill="auto"/>
            <w:tcMar>
              <w:top w:w="80" w:type="dxa"/>
              <w:left w:w="80" w:type="dxa"/>
              <w:bottom w:w="80" w:type="dxa"/>
              <w:right w:w="80" w:type="dxa"/>
            </w:tcMar>
          </w:tcPr>
          <w:p w14:paraId="3624C34F" w14:textId="77777777" w:rsidR="003A149D" w:rsidRPr="00DA725F" w:rsidRDefault="003A149D" w:rsidP="00CB260E">
            <w:pPr>
              <w:pStyle w:val="ConsPlusNormal"/>
              <w:jc w:val="both"/>
              <w:rPr>
                <w:rFonts w:ascii="Times New Roman" w:eastAsia="Calibri" w:hAnsi="Times New Roman" w:cs="Times New Roman"/>
                <w:sz w:val="24"/>
                <w:szCs w:val="24"/>
              </w:rPr>
            </w:pPr>
          </w:p>
        </w:tc>
        <w:tc>
          <w:tcPr>
            <w:tcW w:w="1134" w:type="dxa"/>
          </w:tcPr>
          <w:p w14:paraId="23FB48C7" w14:textId="77777777" w:rsidR="003A149D" w:rsidRPr="00DA725F" w:rsidRDefault="003A149D" w:rsidP="003B736C">
            <w:pPr>
              <w:widowControl w:val="0"/>
              <w:numPr>
                <w:ilvl w:val="0"/>
                <w:numId w:val="73"/>
              </w:numPr>
              <w:pBdr>
                <w:top w:val="nil"/>
                <w:left w:val="nil"/>
                <w:bottom w:val="nil"/>
                <w:right w:val="nil"/>
                <w:between w:val="nil"/>
                <w:bar w:val="nil"/>
              </w:pBdr>
              <w:shd w:val="clear" w:color="auto" w:fill="FFFFFF"/>
              <w:tabs>
                <w:tab w:val="left" w:pos="424"/>
                <w:tab w:val="left" w:pos="566"/>
              </w:tabs>
              <w:autoSpaceDE w:val="0"/>
              <w:autoSpaceDN w:val="0"/>
              <w:jc w:val="both"/>
              <w:rPr>
                <w:rFonts w:eastAsia="Calibri"/>
              </w:rPr>
            </w:pPr>
          </w:p>
        </w:tc>
        <w:tc>
          <w:tcPr>
            <w:tcW w:w="3118" w:type="dxa"/>
            <w:shd w:val="clear" w:color="auto" w:fill="auto"/>
            <w:tcMar>
              <w:top w:w="80" w:type="dxa"/>
              <w:left w:w="80" w:type="dxa"/>
              <w:bottom w:w="80" w:type="dxa"/>
              <w:right w:w="80" w:type="dxa"/>
            </w:tcMar>
          </w:tcPr>
          <w:p w14:paraId="3B658EBB" w14:textId="2BD84C7E" w:rsidR="003A149D" w:rsidRPr="00DA725F" w:rsidRDefault="003A149D" w:rsidP="003B736C">
            <w:pPr>
              <w:widowControl w:val="0"/>
              <w:numPr>
                <w:ilvl w:val="0"/>
                <w:numId w:val="73"/>
              </w:numPr>
              <w:pBdr>
                <w:top w:val="nil"/>
                <w:left w:val="nil"/>
                <w:bottom w:val="nil"/>
                <w:right w:val="nil"/>
                <w:between w:val="nil"/>
                <w:bar w:val="nil"/>
              </w:pBdr>
              <w:shd w:val="clear" w:color="auto" w:fill="FFFFFF"/>
              <w:tabs>
                <w:tab w:val="left" w:pos="424"/>
                <w:tab w:val="left" w:pos="566"/>
              </w:tabs>
              <w:autoSpaceDE w:val="0"/>
              <w:autoSpaceDN w:val="0"/>
              <w:jc w:val="both"/>
              <w:rPr>
                <w:rFonts w:eastAsia="Calibri"/>
              </w:rPr>
            </w:pPr>
            <w:r w:rsidRPr="00DA725F">
              <w:rPr>
                <w:rFonts w:eastAsia="Calibri"/>
              </w:rPr>
              <w:t>показать значимость гражданско-</w:t>
            </w:r>
            <w:r>
              <w:rPr>
                <w:rFonts w:eastAsia="Calibri"/>
              </w:rPr>
              <w:t xml:space="preserve"> </w:t>
            </w:r>
            <w:r w:rsidRPr="00DA725F">
              <w:rPr>
                <w:rFonts w:eastAsia="Calibri"/>
              </w:rPr>
              <w:t>патриотической позиции и своей профессии в целях противодействия легализации (отмывания)доходов, полученных преступным путем, применять стандарты антикоррупционного поведения.</w:t>
            </w:r>
          </w:p>
        </w:tc>
        <w:tc>
          <w:tcPr>
            <w:tcW w:w="992" w:type="dxa"/>
          </w:tcPr>
          <w:p w14:paraId="7D3C0FCE" w14:textId="77777777" w:rsidR="003A149D" w:rsidRPr="00DA725F" w:rsidRDefault="003A149D" w:rsidP="003B736C">
            <w:pPr>
              <w:widowControl w:val="0"/>
              <w:numPr>
                <w:ilvl w:val="0"/>
                <w:numId w:val="74"/>
              </w:numPr>
              <w:pBdr>
                <w:top w:val="nil"/>
                <w:left w:val="nil"/>
                <w:bottom w:val="nil"/>
                <w:right w:val="nil"/>
                <w:between w:val="nil"/>
                <w:bar w:val="nil"/>
              </w:pBdr>
              <w:shd w:val="clear" w:color="auto" w:fill="FFFFFF"/>
              <w:tabs>
                <w:tab w:val="left" w:pos="118"/>
                <w:tab w:val="left" w:pos="260"/>
              </w:tabs>
              <w:autoSpaceDE w:val="0"/>
              <w:autoSpaceDN w:val="0"/>
              <w:jc w:val="both"/>
              <w:rPr>
                <w:rFonts w:eastAsia="Calibri"/>
              </w:rPr>
            </w:pPr>
          </w:p>
        </w:tc>
        <w:tc>
          <w:tcPr>
            <w:tcW w:w="3119" w:type="dxa"/>
            <w:shd w:val="clear" w:color="auto" w:fill="auto"/>
            <w:tcMar>
              <w:top w:w="80" w:type="dxa"/>
              <w:left w:w="80" w:type="dxa"/>
              <w:bottom w:w="80" w:type="dxa"/>
              <w:right w:w="80" w:type="dxa"/>
            </w:tcMar>
          </w:tcPr>
          <w:p w14:paraId="42217E64" w14:textId="7EBEEAA1" w:rsidR="003A149D" w:rsidRPr="00DA725F" w:rsidRDefault="003A149D" w:rsidP="003B736C">
            <w:pPr>
              <w:widowControl w:val="0"/>
              <w:numPr>
                <w:ilvl w:val="0"/>
                <w:numId w:val="74"/>
              </w:numPr>
              <w:pBdr>
                <w:top w:val="nil"/>
                <w:left w:val="nil"/>
                <w:bottom w:val="nil"/>
                <w:right w:val="nil"/>
                <w:between w:val="nil"/>
                <w:bar w:val="nil"/>
              </w:pBdr>
              <w:shd w:val="clear" w:color="auto" w:fill="FFFFFF"/>
              <w:tabs>
                <w:tab w:val="left" w:pos="118"/>
                <w:tab w:val="left" w:pos="260"/>
              </w:tabs>
              <w:autoSpaceDE w:val="0"/>
              <w:autoSpaceDN w:val="0"/>
              <w:jc w:val="both"/>
              <w:rPr>
                <w:rFonts w:eastAsia="Calibri"/>
              </w:rPr>
            </w:pPr>
            <w:r w:rsidRPr="00DA725F">
              <w:rPr>
                <w:rFonts w:eastAsia="Calibri"/>
              </w:rPr>
              <w:t>сущность гражданско-патриотической позиции и значимость профессиональной деятельности бухгалтера.</w:t>
            </w:r>
          </w:p>
        </w:tc>
      </w:tr>
      <w:tr w:rsidR="003A149D" w:rsidRPr="004330E0" w14:paraId="0157738E" w14:textId="77777777" w:rsidTr="003A149D">
        <w:tc>
          <w:tcPr>
            <w:tcW w:w="1418" w:type="dxa"/>
            <w:vMerge/>
            <w:shd w:val="clear" w:color="auto" w:fill="auto"/>
            <w:tcMar>
              <w:top w:w="80" w:type="dxa"/>
              <w:left w:w="80" w:type="dxa"/>
              <w:bottom w:w="80" w:type="dxa"/>
              <w:right w:w="80" w:type="dxa"/>
            </w:tcMar>
          </w:tcPr>
          <w:p w14:paraId="3C68C4C3" w14:textId="77777777" w:rsidR="003A149D" w:rsidRPr="00DA725F" w:rsidRDefault="003A149D" w:rsidP="00CB260E">
            <w:pPr>
              <w:pStyle w:val="ConsPlusNormal"/>
              <w:jc w:val="both"/>
              <w:rPr>
                <w:rFonts w:ascii="Times New Roman" w:eastAsia="Calibri" w:hAnsi="Times New Roman" w:cs="Times New Roman"/>
                <w:sz w:val="24"/>
                <w:szCs w:val="24"/>
              </w:rPr>
            </w:pPr>
          </w:p>
        </w:tc>
        <w:tc>
          <w:tcPr>
            <w:tcW w:w="1134" w:type="dxa"/>
          </w:tcPr>
          <w:p w14:paraId="4A8859CB" w14:textId="77777777" w:rsidR="003A149D" w:rsidRPr="00DA725F" w:rsidRDefault="003A149D" w:rsidP="003B736C">
            <w:pPr>
              <w:widowControl w:val="0"/>
              <w:numPr>
                <w:ilvl w:val="0"/>
                <w:numId w:val="75"/>
              </w:numPr>
              <w:pBdr>
                <w:top w:val="nil"/>
                <w:left w:val="nil"/>
                <w:bottom w:val="nil"/>
                <w:right w:val="nil"/>
                <w:between w:val="nil"/>
                <w:bar w:val="nil"/>
              </w:pBdr>
              <w:shd w:val="clear" w:color="auto" w:fill="FFFFFF"/>
              <w:tabs>
                <w:tab w:val="left" w:pos="424"/>
                <w:tab w:val="left" w:pos="566"/>
              </w:tabs>
              <w:autoSpaceDE w:val="0"/>
              <w:autoSpaceDN w:val="0"/>
              <w:jc w:val="both"/>
              <w:rPr>
                <w:rFonts w:eastAsia="Calibri"/>
              </w:rPr>
            </w:pPr>
          </w:p>
        </w:tc>
        <w:tc>
          <w:tcPr>
            <w:tcW w:w="3118" w:type="dxa"/>
            <w:shd w:val="clear" w:color="auto" w:fill="auto"/>
            <w:tcMar>
              <w:top w:w="80" w:type="dxa"/>
              <w:left w:w="80" w:type="dxa"/>
              <w:bottom w:w="80" w:type="dxa"/>
              <w:right w:w="80" w:type="dxa"/>
            </w:tcMar>
          </w:tcPr>
          <w:p w14:paraId="1A513FCA" w14:textId="7A23CD4F" w:rsidR="003A149D" w:rsidRPr="00DA725F" w:rsidRDefault="003A149D" w:rsidP="003B736C">
            <w:pPr>
              <w:widowControl w:val="0"/>
              <w:numPr>
                <w:ilvl w:val="0"/>
                <w:numId w:val="75"/>
              </w:numPr>
              <w:pBdr>
                <w:top w:val="nil"/>
                <w:left w:val="nil"/>
                <w:bottom w:val="nil"/>
                <w:right w:val="nil"/>
                <w:between w:val="nil"/>
                <w:bar w:val="nil"/>
              </w:pBdr>
              <w:shd w:val="clear" w:color="auto" w:fill="FFFFFF"/>
              <w:tabs>
                <w:tab w:val="left" w:pos="424"/>
                <w:tab w:val="left" w:pos="566"/>
              </w:tabs>
              <w:autoSpaceDE w:val="0"/>
              <w:autoSpaceDN w:val="0"/>
              <w:jc w:val="both"/>
              <w:rPr>
                <w:rFonts w:eastAsia="Calibri"/>
              </w:rPr>
            </w:pPr>
            <w:r w:rsidRPr="00DA725F">
              <w:rPr>
                <w:rFonts w:eastAsia="Calibri"/>
              </w:rPr>
              <w:t>применять средства информационных технологий для решения профессиональных задач, использовать современное программное обеспечение.</w:t>
            </w:r>
          </w:p>
        </w:tc>
        <w:tc>
          <w:tcPr>
            <w:tcW w:w="992" w:type="dxa"/>
          </w:tcPr>
          <w:p w14:paraId="596A1A58" w14:textId="77777777" w:rsidR="003A149D" w:rsidRPr="00DA725F" w:rsidRDefault="003A149D" w:rsidP="003B736C">
            <w:pPr>
              <w:widowControl w:val="0"/>
              <w:numPr>
                <w:ilvl w:val="0"/>
                <w:numId w:val="76"/>
              </w:numPr>
              <w:pBdr>
                <w:top w:val="nil"/>
                <w:left w:val="nil"/>
                <w:bottom w:val="nil"/>
                <w:right w:val="nil"/>
                <w:between w:val="nil"/>
                <w:bar w:val="nil"/>
              </w:pBdr>
              <w:shd w:val="clear" w:color="auto" w:fill="FFFFFF"/>
              <w:tabs>
                <w:tab w:val="left" w:pos="118"/>
                <w:tab w:val="left" w:pos="260"/>
              </w:tabs>
              <w:autoSpaceDE w:val="0"/>
              <w:autoSpaceDN w:val="0"/>
              <w:jc w:val="both"/>
              <w:rPr>
                <w:rFonts w:eastAsia="Calibri"/>
              </w:rPr>
            </w:pPr>
          </w:p>
        </w:tc>
        <w:tc>
          <w:tcPr>
            <w:tcW w:w="3119" w:type="dxa"/>
            <w:shd w:val="clear" w:color="auto" w:fill="auto"/>
            <w:tcMar>
              <w:top w:w="80" w:type="dxa"/>
              <w:left w:w="80" w:type="dxa"/>
              <w:bottom w:w="80" w:type="dxa"/>
              <w:right w:w="80" w:type="dxa"/>
            </w:tcMar>
          </w:tcPr>
          <w:p w14:paraId="3A08DEC8" w14:textId="043752A4" w:rsidR="003A149D" w:rsidRPr="00DA725F" w:rsidRDefault="003A149D" w:rsidP="003B736C">
            <w:pPr>
              <w:widowControl w:val="0"/>
              <w:numPr>
                <w:ilvl w:val="0"/>
                <w:numId w:val="76"/>
              </w:numPr>
              <w:pBdr>
                <w:top w:val="nil"/>
                <w:left w:val="nil"/>
                <w:bottom w:val="nil"/>
                <w:right w:val="nil"/>
                <w:between w:val="nil"/>
                <w:bar w:val="nil"/>
              </w:pBdr>
              <w:shd w:val="clear" w:color="auto" w:fill="FFFFFF"/>
              <w:tabs>
                <w:tab w:val="left" w:pos="118"/>
                <w:tab w:val="left" w:pos="260"/>
              </w:tabs>
              <w:autoSpaceDE w:val="0"/>
              <w:autoSpaceDN w:val="0"/>
              <w:jc w:val="both"/>
              <w:rPr>
                <w:rFonts w:eastAsia="Calibri"/>
              </w:rPr>
            </w:pPr>
            <w:r w:rsidRPr="00DA725F">
              <w:rPr>
                <w:rFonts w:eastAsia="Calibri"/>
              </w:rPr>
              <w:t>современные средства и устройства информации , порядок их применения</w:t>
            </w:r>
            <w:r>
              <w:rPr>
                <w:rFonts w:eastAsia="Calibri"/>
              </w:rPr>
              <w:t xml:space="preserve"> </w:t>
            </w:r>
            <w:r w:rsidRPr="00DA725F">
              <w:rPr>
                <w:rFonts w:eastAsia="Calibri"/>
              </w:rPr>
              <w:t>и программное обеспечение в профессиональной деятельности.</w:t>
            </w:r>
          </w:p>
        </w:tc>
      </w:tr>
      <w:tr w:rsidR="003A149D" w:rsidRPr="004330E0" w14:paraId="720274E7" w14:textId="77777777" w:rsidTr="003A149D">
        <w:tc>
          <w:tcPr>
            <w:tcW w:w="1418" w:type="dxa"/>
            <w:vMerge/>
            <w:shd w:val="clear" w:color="auto" w:fill="auto"/>
            <w:tcMar>
              <w:top w:w="80" w:type="dxa"/>
              <w:left w:w="80" w:type="dxa"/>
              <w:bottom w:w="80" w:type="dxa"/>
              <w:right w:w="80" w:type="dxa"/>
            </w:tcMar>
          </w:tcPr>
          <w:p w14:paraId="12F8BA59" w14:textId="77777777" w:rsidR="003A149D" w:rsidRPr="00DA725F" w:rsidRDefault="003A149D" w:rsidP="00CB260E">
            <w:pPr>
              <w:pStyle w:val="ConsPlusNormal"/>
              <w:jc w:val="both"/>
              <w:rPr>
                <w:rFonts w:ascii="Times New Roman" w:eastAsia="Calibri" w:hAnsi="Times New Roman" w:cs="Times New Roman"/>
                <w:sz w:val="24"/>
                <w:szCs w:val="24"/>
              </w:rPr>
            </w:pPr>
          </w:p>
        </w:tc>
        <w:tc>
          <w:tcPr>
            <w:tcW w:w="1134" w:type="dxa"/>
          </w:tcPr>
          <w:p w14:paraId="7A834DAE" w14:textId="77777777" w:rsidR="003A149D" w:rsidRPr="00DA725F" w:rsidRDefault="003A149D" w:rsidP="003B736C">
            <w:pPr>
              <w:widowControl w:val="0"/>
              <w:numPr>
                <w:ilvl w:val="0"/>
                <w:numId w:val="77"/>
              </w:numPr>
              <w:pBdr>
                <w:top w:val="nil"/>
                <w:left w:val="nil"/>
                <w:bottom w:val="nil"/>
                <w:right w:val="nil"/>
                <w:between w:val="nil"/>
                <w:bar w:val="nil"/>
              </w:pBdr>
              <w:shd w:val="clear" w:color="auto" w:fill="FFFFFF"/>
              <w:tabs>
                <w:tab w:val="left" w:pos="424"/>
                <w:tab w:val="left" w:pos="566"/>
              </w:tabs>
              <w:autoSpaceDE w:val="0"/>
              <w:autoSpaceDN w:val="0"/>
              <w:jc w:val="both"/>
              <w:rPr>
                <w:rFonts w:eastAsia="Calibri"/>
              </w:rPr>
            </w:pPr>
          </w:p>
        </w:tc>
        <w:tc>
          <w:tcPr>
            <w:tcW w:w="3118" w:type="dxa"/>
            <w:shd w:val="clear" w:color="auto" w:fill="auto"/>
            <w:tcMar>
              <w:top w:w="80" w:type="dxa"/>
              <w:left w:w="80" w:type="dxa"/>
              <w:bottom w:w="80" w:type="dxa"/>
              <w:right w:w="80" w:type="dxa"/>
            </w:tcMar>
          </w:tcPr>
          <w:p w14:paraId="6B119ECE" w14:textId="6BE99197" w:rsidR="003A149D" w:rsidRPr="00DA725F" w:rsidRDefault="003A149D" w:rsidP="003B736C">
            <w:pPr>
              <w:widowControl w:val="0"/>
              <w:numPr>
                <w:ilvl w:val="0"/>
                <w:numId w:val="77"/>
              </w:numPr>
              <w:pBdr>
                <w:top w:val="nil"/>
                <w:left w:val="nil"/>
                <w:bottom w:val="nil"/>
                <w:right w:val="nil"/>
                <w:between w:val="nil"/>
                <w:bar w:val="nil"/>
              </w:pBdr>
              <w:shd w:val="clear" w:color="auto" w:fill="FFFFFF"/>
              <w:tabs>
                <w:tab w:val="left" w:pos="424"/>
                <w:tab w:val="left" w:pos="566"/>
              </w:tabs>
              <w:autoSpaceDE w:val="0"/>
              <w:autoSpaceDN w:val="0"/>
              <w:jc w:val="both"/>
              <w:rPr>
                <w:rFonts w:eastAsia="Calibri"/>
              </w:rPr>
            </w:pPr>
            <w:r w:rsidRPr="00DA725F">
              <w:rPr>
                <w:rFonts w:eastAsia="Calibri"/>
              </w:rPr>
              <w:t>понимать тексты на базовые и профессиональные темы, участвовать в диалогах, обосновывать и объяснять свои действия;</w:t>
            </w:r>
          </w:p>
          <w:p w14:paraId="1E062C34" w14:textId="77777777" w:rsidR="003A149D" w:rsidRPr="00DA725F" w:rsidRDefault="003A149D" w:rsidP="003B736C">
            <w:pPr>
              <w:widowControl w:val="0"/>
              <w:numPr>
                <w:ilvl w:val="0"/>
                <w:numId w:val="77"/>
              </w:numPr>
              <w:pBdr>
                <w:top w:val="nil"/>
                <w:left w:val="nil"/>
                <w:bottom w:val="nil"/>
                <w:right w:val="nil"/>
                <w:between w:val="nil"/>
                <w:bar w:val="nil"/>
              </w:pBdr>
              <w:shd w:val="clear" w:color="auto" w:fill="FFFFFF"/>
              <w:tabs>
                <w:tab w:val="left" w:pos="424"/>
                <w:tab w:val="left" w:pos="566"/>
              </w:tabs>
              <w:autoSpaceDE w:val="0"/>
              <w:autoSpaceDN w:val="0"/>
              <w:jc w:val="both"/>
              <w:rPr>
                <w:rFonts w:eastAsia="Calibri"/>
              </w:rPr>
            </w:pPr>
            <w:r w:rsidRPr="00DA725F">
              <w:rPr>
                <w:rFonts w:eastAsia="Calibri"/>
              </w:rPr>
              <w:lastRenderedPageBreak/>
              <w:t>различать особенности указания реквизитов в бухгалтерских документах на разных языках.</w:t>
            </w:r>
          </w:p>
        </w:tc>
        <w:tc>
          <w:tcPr>
            <w:tcW w:w="992" w:type="dxa"/>
          </w:tcPr>
          <w:p w14:paraId="4240914F" w14:textId="77777777" w:rsidR="003A149D" w:rsidRPr="00DA725F" w:rsidRDefault="003A149D" w:rsidP="003B736C">
            <w:pPr>
              <w:widowControl w:val="0"/>
              <w:numPr>
                <w:ilvl w:val="0"/>
                <w:numId w:val="78"/>
              </w:numPr>
              <w:pBdr>
                <w:top w:val="nil"/>
                <w:left w:val="nil"/>
                <w:bottom w:val="nil"/>
                <w:right w:val="nil"/>
                <w:between w:val="nil"/>
                <w:bar w:val="nil"/>
              </w:pBdr>
              <w:shd w:val="clear" w:color="auto" w:fill="FFFFFF"/>
              <w:tabs>
                <w:tab w:val="left" w:pos="118"/>
                <w:tab w:val="left" w:pos="260"/>
              </w:tabs>
              <w:autoSpaceDE w:val="0"/>
              <w:autoSpaceDN w:val="0"/>
              <w:jc w:val="both"/>
              <w:rPr>
                <w:rFonts w:eastAsia="Calibri"/>
              </w:rPr>
            </w:pPr>
          </w:p>
        </w:tc>
        <w:tc>
          <w:tcPr>
            <w:tcW w:w="3119" w:type="dxa"/>
            <w:shd w:val="clear" w:color="auto" w:fill="auto"/>
            <w:tcMar>
              <w:top w:w="80" w:type="dxa"/>
              <w:left w:w="80" w:type="dxa"/>
              <w:bottom w:w="80" w:type="dxa"/>
              <w:right w:w="80" w:type="dxa"/>
            </w:tcMar>
          </w:tcPr>
          <w:p w14:paraId="6DDA7D36" w14:textId="568187B8" w:rsidR="003A149D" w:rsidRPr="00DA725F" w:rsidRDefault="003A149D" w:rsidP="003B736C">
            <w:pPr>
              <w:widowControl w:val="0"/>
              <w:numPr>
                <w:ilvl w:val="0"/>
                <w:numId w:val="78"/>
              </w:numPr>
              <w:pBdr>
                <w:top w:val="nil"/>
                <w:left w:val="nil"/>
                <w:bottom w:val="nil"/>
                <w:right w:val="nil"/>
                <w:between w:val="nil"/>
                <w:bar w:val="nil"/>
              </w:pBdr>
              <w:shd w:val="clear" w:color="auto" w:fill="FFFFFF"/>
              <w:tabs>
                <w:tab w:val="left" w:pos="118"/>
                <w:tab w:val="left" w:pos="260"/>
              </w:tabs>
              <w:autoSpaceDE w:val="0"/>
              <w:autoSpaceDN w:val="0"/>
              <w:jc w:val="both"/>
              <w:rPr>
                <w:rFonts w:eastAsia="Calibri"/>
              </w:rPr>
            </w:pPr>
            <w:r w:rsidRPr="00DA725F">
              <w:rPr>
                <w:rFonts w:eastAsia="Calibri"/>
              </w:rPr>
              <w:t xml:space="preserve">лексический минимум, относящийся к описанию фактов хозяйственной жизни, объектов учета и процессов в профессиональной </w:t>
            </w:r>
            <w:r w:rsidRPr="00DA725F">
              <w:rPr>
                <w:rFonts w:eastAsia="Calibri"/>
              </w:rPr>
              <w:lastRenderedPageBreak/>
              <w:t>деятельности.</w:t>
            </w:r>
          </w:p>
        </w:tc>
      </w:tr>
      <w:tr w:rsidR="003A149D" w:rsidRPr="004330E0" w14:paraId="39D49E84" w14:textId="77777777" w:rsidTr="003A149D">
        <w:tc>
          <w:tcPr>
            <w:tcW w:w="1418" w:type="dxa"/>
            <w:vMerge/>
            <w:shd w:val="clear" w:color="auto" w:fill="auto"/>
            <w:tcMar>
              <w:top w:w="80" w:type="dxa"/>
              <w:left w:w="80" w:type="dxa"/>
              <w:bottom w:w="80" w:type="dxa"/>
              <w:right w:w="80" w:type="dxa"/>
            </w:tcMar>
          </w:tcPr>
          <w:p w14:paraId="634BBE86" w14:textId="77777777" w:rsidR="003A149D" w:rsidRPr="00DA725F" w:rsidRDefault="003A149D" w:rsidP="00CB260E">
            <w:pPr>
              <w:pStyle w:val="ConsPlusNormal"/>
              <w:jc w:val="both"/>
              <w:rPr>
                <w:rFonts w:ascii="Times New Roman" w:eastAsia="Calibri" w:hAnsi="Times New Roman" w:cs="Times New Roman"/>
                <w:sz w:val="24"/>
                <w:szCs w:val="24"/>
              </w:rPr>
            </w:pPr>
          </w:p>
        </w:tc>
        <w:tc>
          <w:tcPr>
            <w:tcW w:w="1134" w:type="dxa"/>
          </w:tcPr>
          <w:p w14:paraId="58649803" w14:textId="77777777" w:rsidR="003A149D" w:rsidRPr="00DA725F" w:rsidRDefault="003A149D" w:rsidP="003B736C">
            <w:pPr>
              <w:pStyle w:val="af"/>
              <w:widowControl w:val="0"/>
              <w:numPr>
                <w:ilvl w:val="0"/>
                <w:numId w:val="79"/>
              </w:numPr>
              <w:pBdr>
                <w:top w:val="nil"/>
                <w:left w:val="nil"/>
                <w:bottom w:val="nil"/>
                <w:right w:val="nil"/>
                <w:between w:val="nil"/>
                <w:bar w:val="nil"/>
              </w:pBdr>
              <w:tabs>
                <w:tab w:val="left" w:pos="282"/>
              </w:tabs>
              <w:autoSpaceDE w:val="0"/>
              <w:autoSpaceDN w:val="0"/>
              <w:spacing w:before="0" w:after="0"/>
              <w:ind w:left="0"/>
              <w:rPr>
                <w:rFonts w:eastAsia="Calibri"/>
              </w:rPr>
            </w:pPr>
          </w:p>
        </w:tc>
        <w:tc>
          <w:tcPr>
            <w:tcW w:w="3118" w:type="dxa"/>
            <w:shd w:val="clear" w:color="auto" w:fill="auto"/>
            <w:tcMar>
              <w:top w:w="80" w:type="dxa"/>
              <w:left w:w="80" w:type="dxa"/>
              <w:bottom w:w="80" w:type="dxa"/>
              <w:right w:w="80" w:type="dxa"/>
            </w:tcMar>
          </w:tcPr>
          <w:p w14:paraId="6BD8F737" w14:textId="1A4807EC" w:rsidR="003A149D" w:rsidRPr="00DA725F" w:rsidRDefault="003A149D" w:rsidP="003B736C">
            <w:pPr>
              <w:pStyle w:val="af"/>
              <w:widowControl w:val="0"/>
              <w:numPr>
                <w:ilvl w:val="0"/>
                <w:numId w:val="79"/>
              </w:numPr>
              <w:pBdr>
                <w:top w:val="nil"/>
                <w:left w:val="nil"/>
                <w:bottom w:val="nil"/>
                <w:right w:val="nil"/>
                <w:between w:val="nil"/>
                <w:bar w:val="nil"/>
              </w:pBdr>
              <w:tabs>
                <w:tab w:val="left" w:pos="282"/>
              </w:tabs>
              <w:autoSpaceDE w:val="0"/>
              <w:autoSpaceDN w:val="0"/>
              <w:spacing w:before="0" w:after="0"/>
              <w:ind w:left="0"/>
              <w:rPr>
                <w:rFonts w:eastAsia="Calibri"/>
              </w:rPr>
            </w:pPr>
            <w:r w:rsidRPr="00DA725F">
              <w:rPr>
                <w:rFonts w:eastAsia="Calibri"/>
              </w:rPr>
              <w:t>выявлять достоинства и недостатки коммерческой идеи по выбору способов оценки, порядка организации и способов ведения учета и обобщения информации для определения инвестиционной привлекательности коммерческих идей в рамках профессиональной деятельности.</w:t>
            </w:r>
          </w:p>
        </w:tc>
        <w:tc>
          <w:tcPr>
            <w:tcW w:w="992" w:type="dxa"/>
          </w:tcPr>
          <w:p w14:paraId="7B712EE1" w14:textId="77777777" w:rsidR="003A149D" w:rsidRPr="00DA725F" w:rsidRDefault="003A149D" w:rsidP="003B736C">
            <w:pPr>
              <w:pStyle w:val="af"/>
              <w:widowControl w:val="0"/>
              <w:numPr>
                <w:ilvl w:val="0"/>
                <w:numId w:val="80"/>
              </w:numPr>
              <w:pBdr>
                <w:top w:val="nil"/>
                <w:left w:val="nil"/>
                <w:bottom w:val="nil"/>
                <w:right w:val="nil"/>
                <w:between w:val="nil"/>
                <w:bar w:val="nil"/>
              </w:pBdr>
              <w:tabs>
                <w:tab w:val="left" w:pos="118"/>
                <w:tab w:val="left" w:pos="260"/>
              </w:tabs>
              <w:autoSpaceDE w:val="0"/>
              <w:autoSpaceDN w:val="0"/>
              <w:spacing w:before="0" w:after="0"/>
              <w:ind w:left="0"/>
              <w:jc w:val="both"/>
              <w:rPr>
                <w:rFonts w:eastAsia="Calibri"/>
              </w:rPr>
            </w:pPr>
          </w:p>
        </w:tc>
        <w:tc>
          <w:tcPr>
            <w:tcW w:w="3119" w:type="dxa"/>
            <w:shd w:val="clear" w:color="auto" w:fill="auto"/>
            <w:tcMar>
              <w:top w:w="80" w:type="dxa"/>
              <w:left w:w="80" w:type="dxa"/>
              <w:bottom w:w="80" w:type="dxa"/>
              <w:right w:w="80" w:type="dxa"/>
            </w:tcMar>
          </w:tcPr>
          <w:p w14:paraId="7D90DF54" w14:textId="42135A04" w:rsidR="003A149D" w:rsidRPr="00DA725F" w:rsidRDefault="003A149D" w:rsidP="003B736C">
            <w:pPr>
              <w:pStyle w:val="af"/>
              <w:widowControl w:val="0"/>
              <w:numPr>
                <w:ilvl w:val="0"/>
                <w:numId w:val="80"/>
              </w:numPr>
              <w:pBdr>
                <w:top w:val="nil"/>
                <w:left w:val="nil"/>
                <w:bottom w:val="nil"/>
                <w:right w:val="nil"/>
                <w:between w:val="nil"/>
                <w:bar w:val="nil"/>
              </w:pBdr>
              <w:tabs>
                <w:tab w:val="left" w:pos="118"/>
                <w:tab w:val="left" w:pos="260"/>
              </w:tabs>
              <w:autoSpaceDE w:val="0"/>
              <w:autoSpaceDN w:val="0"/>
              <w:spacing w:before="0" w:after="0"/>
              <w:ind w:left="0"/>
              <w:jc w:val="both"/>
              <w:rPr>
                <w:rFonts w:eastAsia="Calibri"/>
              </w:rPr>
            </w:pPr>
            <w:r w:rsidRPr="00DA725F">
              <w:rPr>
                <w:rFonts w:eastAsia="Calibri"/>
              </w:rPr>
              <w:t>основы финансовой грамотности, порядок выстраивания презентаций.</w:t>
            </w:r>
          </w:p>
        </w:tc>
      </w:tr>
      <w:tr w:rsidR="003A149D" w:rsidRPr="004330E0" w14:paraId="6989E041" w14:textId="77777777" w:rsidTr="003A149D">
        <w:tc>
          <w:tcPr>
            <w:tcW w:w="1418" w:type="dxa"/>
            <w:vMerge/>
            <w:shd w:val="clear" w:color="auto" w:fill="auto"/>
            <w:tcMar>
              <w:top w:w="80" w:type="dxa"/>
              <w:left w:w="80" w:type="dxa"/>
              <w:bottom w:w="80" w:type="dxa"/>
              <w:right w:w="80" w:type="dxa"/>
            </w:tcMar>
          </w:tcPr>
          <w:p w14:paraId="2CD1F151" w14:textId="77777777" w:rsidR="003A149D" w:rsidRPr="00DA725F" w:rsidRDefault="003A149D" w:rsidP="00CB260E">
            <w:pPr>
              <w:pStyle w:val="ConsPlusNormal"/>
              <w:jc w:val="both"/>
              <w:rPr>
                <w:rFonts w:ascii="Times New Roman" w:eastAsia="Calibri" w:hAnsi="Times New Roman" w:cs="Times New Roman"/>
                <w:sz w:val="24"/>
                <w:szCs w:val="24"/>
              </w:rPr>
            </w:pPr>
          </w:p>
        </w:tc>
        <w:tc>
          <w:tcPr>
            <w:tcW w:w="1134" w:type="dxa"/>
          </w:tcPr>
          <w:p w14:paraId="7F09E764" w14:textId="77777777" w:rsidR="003A149D" w:rsidRPr="00DA725F" w:rsidRDefault="003A149D" w:rsidP="00CB260E">
            <w:pPr>
              <w:pStyle w:val="ConsPlusNormal"/>
              <w:tabs>
                <w:tab w:val="left" w:pos="282"/>
              </w:tabs>
              <w:jc w:val="both"/>
              <w:rPr>
                <w:rFonts w:ascii="Times New Roman" w:eastAsia="Calibri" w:hAnsi="Times New Roman" w:cs="Times New Roman"/>
                <w:sz w:val="24"/>
                <w:szCs w:val="24"/>
              </w:rPr>
            </w:pPr>
          </w:p>
        </w:tc>
        <w:tc>
          <w:tcPr>
            <w:tcW w:w="3118" w:type="dxa"/>
            <w:shd w:val="clear" w:color="auto" w:fill="auto"/>
            <w:tcMar>
              <w:top w:w="80" w:type="dxa"/>
              <w:left w:w="80" w:type="dxa"/>
              <w:bottom w:w="80" w:type="dxa"/>
              <w:right w:w="80" w:type="dxa"/>
            </w:tcMar>
          </w:tcPr>
          <w:p w14:paraId="0D236F38" w14:textId="26289C88" w:rsidR="003A149D" w:rsidRPr="00DA725F" w:rsidRDefault="003A149D" w:rsidP="00CB260E">
            <w:pPr>
              <w:pStyle w:val="ConsPlusNormal"/>
              <w:tabs>
                <w:tab w:val="left" w:pos="282"/>
              </w:tabs>
              <w:jc w:val="both"/>
              <w:rPr>
                <w:rFonts w:ascii="Times New Roman" w:eastAsia="Calibri" w:hAnsi="Times New Roman" w:cs="Times New Roman"/>
                <w:sz w:val="24"/>
                <w:szCs w:val="24"/>
              </w:rPr>
            </w:pPr>
            <w:r w:rsidRPr="00DA725F">
              <w:rPr>
                <w:rFonts w:ascii="Times New Roman" w:eastAsia="Calibri" w:hAnsi="Times New Roman" w:cs="Times New Roman"/>
                <w:sz w:val="24"/>
                <w:szCs w:val="24"/>
              </w:rPr>
              <w:t>- принимать произвольные первичные бухгалтерские документы, рассматриваемые как письменное доказательство совершения хозяйственной операции или полученные разрешения на ее проведения;</w:t>
            </w:r>
          </w:p>
          <w:p w14:paraId="236E7310" w14:textId="77777777" w:rsidR="003A149D" w:rsidRPr="00DA725F" w:rsidRDefault="003A149D" w:rsidP="00CB260E">
            <w:pPr>
              <w:pStyle w:val="ConsPlusNormal"/>
              <w:tabs>
                <w:tab w:val="left" w:pos="282"/>
              </w:tabs>
              <w:jc w:val="both"/>
              <w:rPr>
                <w:rFonts w:ascii="Times New Roman" w:eastAsia="Calibri" w:hAnsi="Times New Roman" w:cs="Times New Roman"/>
                <w:sz w:val="24"/>
                <w:szCs w:val="24"/>
              </w:rPr>
            </w:pPr>
            <w:r w:rsidRPr="00DA725F">
              <w:rPr>
                <w:rFonts w:ascii="Times New Roman" w:eastAsia="Calibri" w:hAnsi="Times New Roman" w:cs="Times New Roman"/>
                <w:sz w:val="24"/>
                <w:szCs w:val="24"/>
              </w:rPr>
              <w:t>- проверять наличие в первичных бухгалтерских документах обязательных реквизитов;</w:t>
            </w:r>
          </w:p>
          <w:p w14:paraId="5F40FDBC" w14:textId="77777777" w:rsidR="003A149D" w:rsidRPr="00DA725F" w:rsidRDefault="003A149D" w:rsidP="00CB260E">
            <w:pPr>
              <w:pStyle w:val="ConsPlusNormal"/>
              <w:tabs>
                <w:tab w:val="left" w:pos="282"/>
              </w:tabs>
              <w:jc w:val="both"/>
              <w:rPr>
                <w:rFonts w:ascii="Times New Roman" w:eastAsia="Calibri" w:hAnsi="Times New Roman" w:cs="Times New Roman"/>
                <w:sz w:val="24"/>
                <w:szCs w:val="24"/>
              </w:rPr>
            </w:pPr>
            <w:r w:rsidRPr="00DA725F">
              <w:rPr>
                <w:rFonts w:ascii="Times New Roman" w:eastAsia="Calibri" w:hAnsi="Times New Roman" w:cs="Times New Roman"/>
                <w:sz w:val="24"/>
                <w:szCs w:val="24"/>
              </w:rPr>
              <w:t>-заносить данные по бухгалтерским документам в регистры учета;</w:t>
            </w:r>
          </w:p>
          <w:p w14:paraId="5B52F5BA" w14:textId="77777777" w:rsidR="003A149D" w:rsidRPr="00DA725F" w:rsidRDefault="003A149D" w:rsidP="00CB260E">
            <w:pPr>
              <w:pStyle w:val="ConsPlusNormal"/>
              <w:tabs>
                <w:tab w:val="left" w:pos="282"/>
              </w:tabs>
              <w:jc w:val="both"/>
              <w:rPr>
                <w:rFonts w:ascii="Times New Roman" w:eastAsia="Calibri" w:hAnsi="Times New Roman" w:cs="Times New Roman"/>
                <w:sz w:val="24"/>
                <w:szCs w:val="24"/>
              </w:rPr>
            </w:pPr>
            <w:r w:rsidRPr="00DA725F">
              <w:rPr>
                <w:rFonts w:ascii="Times New Roman" w:eastAsia="Calibri" w:hAnsi="Times New Roman" w:cs="Times New Roman"/>
                <w:sz w:val="24"/>
                <w:szCs w:val="24"/>
              </w:rPr>
              <w:t>-исправлять ошибки в первичных бухгалтерских документах</w:t>
            </w:r>
          </w:p>
        </w:tc>
        <w:tc>
          <w:tcPr>
            <w:tcW w:w="992" w:type="dxa"/>
          </w:tcPr>
          <w:p w14:paraId="375D25EB" w14:textId="77777777" w:rsidR="003A149D" w:rsidRPr="00DA725F" w:rsidRDefault="003A149D" w:rsidP="00CB260E">
            <w:pPr>
              <w:pStyle w:val="ConsPlusNormal"/>
              <w:tabs>
                <w:tab w:val="left" w:pos="401"/>
              </w:tabs>
              <w:rPr>
                <w:rFonts w:ascii="Times New Roman" w:eastAsia="Calibri" w:hAnsi="Times New Roman" w:cs="Times New Roman"/>
                <w:sz w:val="24"/>
                <w:szCs w:val="24"/>
              </w:rPr>
            </w:pPr>
          </w:p>
        </w:tc>
        <w:tc>
          <w:tcPr>
            <w:tcW w:w="3119" w:type="dxa"/>
            <w:shd w:val="clear" w:color="auto" w:fill="auto"/>
            <w:tcMar>
              <w:top w:w="80" w:type="dxa"/>
              <w:left w:w="80" w:type="dxa"/>
              <w:bottom w:w="80" w:type="dxa"/>
              <w:right w:w="80" w:type="dxa"/>
            </w:tcMar>
          </w:tcPr>
          <w:p w14:paraId="18A9D802" w14:textId="40206F5D" w:rsidR="003A149D" w:rsidRPr="00DA725F" w:rsidRDefault="003A149D" w:rsidP="00CB260E">
            <w:pPr>
              <w:pStyle w:val="ConsPlusNormal"/>
              <w:tabs>
                <w:tab w:val="left" w:pos="401"/>
              </w:tabs>
              <w:rPr>
                <w:rFonts w:ascii="Times New Roman" w:eastAsia="Calibri" w:hAnsi="Times New Roman" w:cs="Times New Roman"/>
                <w:sz w:val="24"/>
                <w:szCs w:val="24"/>
              </w:rPr>
            </w:pPr>
            <w:r w:rsidRPr="00DA725F">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DA725F">
              <w:rPr>
                <w:rFonts w:ascii="Times New Roman" w:eastAsia="Calibri" w:hAnsi="Times New Roman" w:cs="Times New Roman"/>
                <w:sz w:val="24"/>
                <w:szCs w:val="24"/>
              </w:rPr>
              <w:t>общие требования к бухгалтерскому учету в части документирования всех хозяйственных действий и операций;</w:t>
            </w:r>
          </w:p>
          <w:p w14:paraId="46D08CBC" w14:textId="77777777" w:rsidR="003A149D" w:rsidRPr="00DA725F" w:rsidRDefault="003A149D" w:rsidP="00CB260E">
            <w:pPr>
              <w:pStyle w:val="ConsPlusNormal"/>
              <w:tabs>
                <w:tab w:val="left" w:pos="401"/>
              </w:tabs>
              <w:rPr>
                <w:rFonts w:ascii="Times New Roman" w:eastAsia="Calibri" w:hAnsi="Times New Roman" w:cs="Times New Roman"/>
                <w:sz w:val="24"/>
                <w:szCs w:val="24"/>
              </w:rPr>
            </w:pPr>
            <w:r w:rsidRPr="00DA725F">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DA725F">
              <w:rPr>
                <w:rFonts w:ascii="Times New Roman" w:eastAsia="Calibri" w:hAnsi="Times New Roman" w:cs="Times New Roman"/>
                <w:sz w:val="24"/>
                <w:szCs w:val="24"/>
              </w:rPr>
              <w:t>понятие первичной бухгалтерской документации;</w:t>
            </w:r>
          </w:p>
          <w:p w14:paraId="49B3D120" w14:textId="77777777" w:rsidR="003A149D" w:rsidRPr="00DA725F" w:rsidRDefault="003A149D" w:rsidP="00CB260E">
            <w:pPr>
              <w:pStyle w:val="ConsPlusNormal"/>
              <w:tabs>
                <w:tab w:val="left" w:pos="401"/>
              </w:tabs>
              <w:rPr>
                <w:rFonts w:ascii="Times New Roman" w:eastAsia="Calibri" w:hAnsi="Times New Roman" w:cs="Times New Roman"/>
                <w:sz w:val="24"/>
                <w:szCs w:val="24"/>
              </w:rPr>
            </w:pPr>
            <w:r w:rsidRPr="00DA725F">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DA725F">
              <w:rPr>
                <w:rFonts w:ascii="Times New Roman" w:eastAsia="Calibri" w:hAnsi="Times New Roman" w:cs="Times New Roman"/>
                <w:sz w:val="24"/>
                <w:szCs w:val="24"/>
              </w:rPr>
              <w:t>определение первичных бухгалтерских документов;</w:t>
            </w:r>
          </w:p>
          <w:p w14:paraId="126AA7BF" w14:textId="77777777" w:rsidR="003A149D" w:rsidRPr="00DA725F" w:rsidRDefault="003A149D" w:rsidP="00CB260E">
            <w:pPr>
              <w:pStyle w:val="ConsPlusNormal"/>
              <w:tabs>
                <w:tab w:val="left" w:pos="401"/>
              </w:tabs>
              <w:rPr>
                <w:rFonts w:ascii="Times New Roman" w:eastAsia="Calibri" w:hAnsi="Times New Roman" w:cs="Times New Roman"/>
                <w:sz w:val="24"/>
                <w:szCs w:val="24"/>
              </w:rPr>
            </w:pPr>
            <w:r w:rsidRPr="00DA725F">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DA725F">
              <w:rPr>
                <w:rFonts w:ascii="Times New Roman" w:eastAsia="Calibri" w:hAnsi="Times New Roman" w:cs="Times New Roman"/>
                <w:sz w:val="24"/>
                <w:szCs w:val="24"/>
              </w:rPr>
              <w:t>обязательные реквизиты первичного учетного документа; и порядок их составления;</w:t>
            </w:r>
          </w:p>
          <w:p w14:paraId="20B20C2D" w14:textId="77777777" w:rsidR="003A149D" w:rsidRPr="00DA725F" w:rsidRDefault="003A149D" w:rsidP="00CB260E">
            <w:pPr>
              <w:pStyle w:val="ConsPlusNormal"/>
              <w:tabs>
                <w:tab w:val="left" w:pos="401"/>
              </w:tabs>
              <w:rPr>
                <w:rFonts w:ascii="Times New Roman" w:eastAsia="Calibri" w:hAnsi="Times New Roman" w:cs="Times New Roman"/>
                <w:sz w:val="24"/>
                <w:szCs w:val="24"/>
              </w:rPr>
            </w:pPr>
            <w:r w:rsidRPr="00DA725F">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DA725F">
              <w:rPr>
                <w:rFonts w:ascii="Times New Roman" w:eastAsia="Calibri" w:hAnsi="Times New Roman" w:cs="Times New Roman"/>
                <w:sz w:val="24"/>
                <w:szCs w:val="24"/>
              </w:rPr>
              <w:t>обязательные реквизиты регистров бухгалтерского учета и порядок их составления.</w:t>
            </w:r>
          </w:p>
        </w:tc>
      </w:tr>
      <w:tr w:rsidR="003A149D" w:rsidRPr="004330E0" w14:paraId="17FF1064" w14:textId="77777777" w:rsidTr="003A149D">
        <w:tc>
          <w:tcPr>
            <w:tcW w:w="1418" w:type="dxa"/>
            <w:vMerge/>
            <w:shd w:val="clear" w:color="auto" w:fill="auto"/>
            <w:tcMar>
              <w:top w:w="80" w:type="dxa"/>
              <w:left w:w="80" w:type="dxa"/>
              <w:bottom w:w="80" w:type="dxa"/>
              <w:right w:w="80" w:type="dxa"/>
            </w:tcMar>
          </w:tcPr>
          <w:p w14:paraId="696D0982" w14:textId="77777777" w:rsidR="003A149D" w:rsidRPr="00DA725F" w:rsidRDefault="003A149D" w:rsidP="00CB260E">
            <w:pPr>
              <w:pStyle w:val="ConsPlusNormal"/>
              <w:jc w:val="both"/>
              <w:rPr>
                <w:rFonts w:ascii="Times New Roman" w:eastAsia="Calibri" w:hAnsi="Times New Roman" w:cs="Times New Roman"/>
                <w:sz w:val="24"/>
                <w:szCs w:val="24"/>
              </w:rPr>
            </w:pPr>
          </w:p>
        </w:tc>
        <w:tc>
          <w:tcPr>
            <w:tcW w:w="1134" w:type="dxa"/>
          </w:tcPr>
          <w:p w14:paraId="03E27420" w14:textId="77777777" w:rsidR="003A149D" w:rsidRPr="00DA725F" w:rsidRDefault="003A149D" w:rsidP="00CB260E">
            <w:pPr>
              <w:pStyle w:val="ConsPlusNormal"/>
              <w:tabs>
                <w:tab w:val="left" w:pos="282"/>
              </w:tabs>
              <w:jc w:val="both"/>
              <w:rPr>
                <w:rFonts w:ascii="Times New Roman" w:eastAsia="Calibri" w:hAnsi="Times New Roman" w:cs="Times New Roman"/>
                <w:sz w:val="24"/>
                <w:szCs w:val="24"/>
              </w:rPr>
            </w:pPr>
          </w:p>
        </w:tc>
        <w:tc>
          <w:tcPr>
            <w:tcW w:w="3118" w:type="dxa"/>
            <w:shd w:val="clear" w:color="auto" w:fill="auto"/>
            <w:tcMar>
              <w:top w:w="80" w:type="dxa"/>
              <w:left w:w="80" w:type="dxa"/>
              <w:bottom w:w="80" w:type="dxa"/>
              <w:right w:w="80" w:type="dxa"/>
            </w:tcMar>
          </w:tcPr>
          <w:p w14:paraId="1712AFA6" w14:textId="39FEED4D" w:rsidR="003A149D" w:rsidRPr="00DA725F" w:rsidRDefault="003A149D" w:rsidP="00CB260E">
            <w:pPr>
              <w:pStyle w:val="ConsPlusNormal"/>
              <w:tabs>
                <w:tab w:val="left" w:pos="282"/>
              </w:tabs>
              <w:jc w:val="both"/>
              <w:rPr>
                <w:rFonts w:ascii="Times New Roman" w:eastAsia="Calibri" w:hAnsi="Times New Roman" w:cs="Times New Roman"/>
                <w:sz w:val="24"/>
                <w:szCs w:val="24"/>
              </w:rPr>
            </w:pPr>
            <w:r w:rsidRPr="00DA725F">
              <w:rPr>
                <w:rFonts w:ascii="Times New Roman" w:eastAsia="Calibri" w:hAnsi="Times New Roman" w:cs="Times New Roman"/>
                <w:sz w:val="24"/>
                <w:szCs w:val="24"/>
              </w:rPr>
              <w:t>- понимать и анализировать план счетов бухгалтерского учета финансово-хозяйственной деятельности организаций;</w:t>
            </w:r>
          </w:p>
          <w:p w14:paraId="42E92A9A" w14:textId="77777777" w:rsidR="003A149D" w:rsidRPr="00DA725F" w:rsidRDefault="003A149D" w:rsidP="00CB260E">
            <w:pPr>
              <w:pStyle w:val="ConsPlusNormal"/>
              <w:tabs>
                <w:tab w:val="left" w:pos="282"/>
              </w:tabs>
              <w:jc w:val="both"/>
              <w:rPr>
                <w:rFonts w:ascii="Times New Roman" w:eastAsia="Calibri" w:hAnsi="Times New Roman" w:cs="Times New Roman"/>
                <w:sz w:val="24"/>
                <w:szCs w:val="24"/>
              </w:rPr>
            </w:pPr>
            <w:r w:rsidRPr="00DA725F">
              <w:rPr>
                <w:rFonts w:ascii="Times New Roman" w:eastAsia="Calibri" w:hAnsi="Times New Roman" w:cs="Times New Roman"/>
                <w:sz w:val="24"/>
                <w:szCs w:val="24"/>
              </w:rPr>
              <w:t>-обосновывать необходимость разработки рабочего плана счетов на основе типового плана счетов бухгалтерского учета финансово-хозяйственной деятельности организаций.</w:t>
            </w:r>
          </w:p>
        </w:tc>
        <w:tc>
          <w:tcPr>
            <w:tcW w:w="992" w:type="dxa"/>
          </w:tcPr>
          <w:p w14:paraId="718D70F0" w14:textId="77777777" w:rsidR="003A149D" w:rsidRPr="00DA725F" w:rsidRDefault="003A149D" w:rsidP="00CB260E">
            <w:pPr>
              <w:pStyle w:val="ConsPlusNormal"/>
              <w:jc w:val="both"/>
              <w:rPr>
                <w:rFonts w:ascii="Times New Roman" w:eastAsia="Calibri" w:hAnsi="Times New Roman" w:cs="Times New Roman"/>
                <w:sz w:val="24"/>
                <w:szCs w:val="24"/>
              </w:rPr>
            </w:pPr>
          </w:p>
        </w:tc>
        <w:tc>
          <w:tcPr>
            <w:tcW w:w="3119" w:type="dxa"/>
            <w:shd w:val="clear" w:color="auto" w:fill="auto"/>
            <w:tcMar>
              <w:top w:w="80" w:type="dxa"/>
              <w:left w:w="80" w:type="dxa"/>
              <w:bottom w:w="80" w:type="dxa"/>
              <w:right w:w="80" w:type="dxa"/>
            </w:tcMar>
          </w:tcPr>
          <w:p w14:paraId="061431BD" w14:textId="0B8467C4" w:rsidR="003A149D" w:rsidRPr="00DA725F" w:rsidRDefault="003A149D" w:rsidP="00CB260E">
            <w:pPr>
              <w:pStyle w:val="ConsPlusNormal"/>
              <w:jc w:val="both"/>
              <w:rPr>
                <w:rFonts w:ascii="Times New Roman" w:eastAsia="Calibri" w:hAnsi="Times New Roman" w:cs="Times New Roman"/>
                <w:sz w:val="24"/>
                <w:szCs w:val="24"/>
              </w:rPr>
            </w:pPr>
            <w:r w:rsidRPr="00DA725F">
              <w:rPr>
                <w:rFonts w:ascii="Times New Roman" w:eastAsia="Calibri" w:hAnsi="Times New Roman" w:cs="Times New Roman"/>
                <w:sz w:val="24"/>
                <w:szCs w:val="24"/>
              </w:rPr>
              <w:t>- сущность плана счетов бухгалтерского учета финансово-хозяйственной деятельности организаций;</w:t>
            </w:r>
          </w:p>
          <w:p w14:paraId="4FC4C054" w14:textId="77777777" w:rsidR="003A149D" w:rsidRPr="00DA725F" w:rsidRDefault="003A149D" w:rsidP="00CB260E">
            <w:pPr>
              <w:pStyle w:val="ConsPlusNormal"/>
              <w:jc w:val="both"/>
              <w:rPr>
                <w:rFonts w:ascii="Times New Roman" w:eastAsia="Calibri" w:hAnsi="Times New Roman" w:cs="Times New Roman"/>
                <w:sz w:val="24"/>
                <w:szCs w:val="24"/>
              </w:rPr>
            </w:pPr>
            <w:r w:rsidRPr="00DA725F">
              <w:rPr>
                <w:rFonts w:ascii="Times New Roman" w:eastAsia="Calibri" w:hAnsi="Times New Roman" w:cs="Times New Roman"/>
                <w:sz w:val="24"/>
                <w:szCs w:val="24"/>
              </w:rPr>
              <w:t>- теоретические вопросы разработки и применения плана счетов бухгалтерского учета в финансово-хозяйственной деятельности организации;</w:t>
            </w:r>
          </w:p>
          <w:p w14:paraId="4A1337D9" w14:textId="77777777" w:rsidR="003A149D" w:rsidRPr="00DA725F" w:rsidRDefault="003A149D" w:rsidP="00CB260E">
            <w:pPr>
              <w:pStyle w:val="ConsPlusNormal"/>
              <w:jc w:val="both"/>
              <w:rPr>
                <w:rFonts w:ascii="Times New Roman" w:eastAsia="Calibri" w:hAnsi="Times New Roman" w:cs="Times New Roman"/>
                <w:sz w:val="24"/>
                <w:szCs w:val="24"/>
              </w:rPr>
            </w:pPr>
            <w:r w:rsidRPr="00DA725F">
              <w:rPr>
                <w:rFonts w:ascii="Times New Roman" w:eastAsia="Calibri" w:hAnsi="Times New Roman" w:cs="Times New Roman"/>
                <w:sz w:val="24"/>
                <w:szCs w:val="24"/>
              </w:rPr>
              <w:t>- инструкцию по применению плана счетов бухгалтерского учета;</w:t>
            </w:r>
          </w:p>
          <w:p w14:paraId="5E5257CC" w14:textId="77777777" w:rsidR="003A149D" w:rsidRPr="00DA725F" w:rsidRDefault="003A149D" w:rsidP="00CB260E">
            <w:pPr>
              <w:pStyle w:val="ConsPlusNormal"/>
              <w:jc w:val="both"/>
              <w:rPr>
                <w:rFonts w:ascii="Times New Roman" w:eastAsia="Calibri" w:hAnsi="Times New Roman" w:cs="Times New Roman"/>
                <w:sz w:val="24"/>
                <w:szCs w:val="24"/>
              </w:rPr>
            </w:pPr>
            <w:r w:rsidRPr="00DA725F">
              <w:rPr>
                <w:rFonts w:ascii="Times New Roman" w:eastAsia="Calibri" w:hAnsi="Times New Roman" w:cs="Times New Roman"/>
                <w:sz w:val="24"/>
                <w:szCs w:val="24"/>
              </w:rPr>
              <w:lastRenderedPageBreak/>
              <w:t xml:space="preserve">- принципы и цели разработки рабочего плана счетов бухгалтерского учета организации. </w:t>
            </w:r>
          </w:p>
        </w:tc>
      </w:tr>
      <w:tr w:rsidR="003A149D" w:rsidRPr="004330E0" w14:paraId="365EC094" w14:textId="77777777" w:rsidTr="003A149D">
        <w:tc>
          <w:tcPr>
            <w:tcW w:w="1418" w:type="dxa"/>
            <w:vMerge/>
            <w:shd w:val="clear" w:color="auto" w:fill="auto"/>
            <w:tcMar>
              <w:top w:w="80" w:type="dxa"/>
              <w:left w:w="80" w:type="dxa"/>
              <w:bottom w:w="80" w:type="dxa"/>
              <w:right w:w="80" w:type="dxa"/>
            </w:tcMar>
          </w:tcPr>
          <w:p w14:paraId="2F2499A8" w14:textId="77777777" w:rsidR="003A149D" w:rsidRPr="00DA725F" w:rsidRDefault="003A149D" w:rsidP="00CB260E">
            <w:pPr>
              <w:pStyle w:val="ConsPlusNormal"/>
              <w:jc w:val="both"/>
              <w:rPr>
                <w:rFonts w:ascii="Times New Roman" w:eastAsia="Calibri" w:hAnsi="Times New Roman" w:cs="Times New Roman"/>
                <w:sz w:val="24"/>
                <w:szCs w:val="24"/>
                <w:highlight w:val="cyan"/>
              </w:rPr>
            </w:pPr>
          </w:p>
        </w:tc>
        <w:tc>
          <w:tcPr>
            <w:tcW w:w="1134" w:type="dxa"/>
          </w:tcPr>
          <w:p w14:paraId="501620DE" w14:textId="77777777" w:rsidR="003A149D" w:rsidRPr="00DA725F" w:rsidRDefault="003A149D" w:rsidP="00CB260E">
            <w:pPr>
              <w:pStyle w:val="ConsPlusNormal"/>
              <w:jc w:val="both"/>
              <w:rPr>
                <w:rFonts w:ascii="Times New Roman" w:eastAsia="Calibri" w:hAnsi="Times New Roman" w:cs="Times New Roman"/>
                <w:sz w:val="24"/>
                <w:szCs w:val="24"/>
              </w:rPr>
            </w:pPr>
          </w:p>
        </w:tc>
        <w:tc>
          <w:tcPr>
            <w:tcW w:w="3118" w:type="dxa"/>
            <w:shd w:val="clear" w:color="auto" w:fill="auto"/>
            <w:tcMar>
              <w:top w:w="80" w:type="dxa"/>
              <w:left w:w="80" w:type="dxa"/>
              <w:bottom w:w="80" w:type="dxa"/>
              <w:right w:w="80" w:type="dxa"/>
            </w:tcMar>
          </w:tcPr>
          <w:p w14:paraId="2A2786E4" w14:textId="218D983D" w:rsidR="003A149D" w:rsidRPr="00DA725F" w:rsidRDefault="003A149D" w:rsidP="00CB260E">
            <w:pPr>
              <w:pStyle w:val="ConsPlusNormal"/>
              <w:jc w:val="both"/>
              <w:rPr>
                <w:rFonts w:ascii="Times New Roman" w:eastAsia="Calibri" w:hAnsi="Times New Roman" w:cs="Times New Roman"/>
                <w:sz w:val="24"/>
                <w:szCs w:val="24"/>
                <w:highlight w:val="green"/>
              </w:rPr>
            </w:pPr>
            <w:r w:rsidRPr="00DA725F">
              <w:rPr>
                <w:rFonts w:ascii="Times New Roman" w:eastAsia="Calibri" w:hAnsi="Times New Roman" w:cs="Times New Roman"/>
                <w:sz w:val="24"/>
                <w:szCs w:val="24"/>
              </w:rPr>
              <w:t>- на основе классификации счетов бухгалтерского учета по экономическому содержанию, назначению и структуре формировать бухгалтерские проводки по учету фактов хозяйственной жизни организации.</w:t>
            </w:r>
          </w:p>
        </w:tc>
        <w:tc>
          <w:tcPr>
            <w:tcW w:w="992" w:type="dxa"/>
          </w:tcPr>
          <w:p w14:paraId="63C55F14" w14:textId="77777777" w:rsidR="003A149D" w:rsidRPr="00DA725F" w:rsidRDefault="003A149D" w:rsidP="00CB260E">
            <w:pPr>
              <w:pStyle w:val="ConsPlusNormal"/>
              <w:jc w:val="both"/>
              <w:rPr>
                <w:rFonts w:ascii="Times New Roman" w:eastAsia="Calibri" w:hAnsi="Times New Roman" w:cs="Times New Roman"/>
                <w:sz w:val="24"/>
                <w:szCs w:val="24"/>
              </w:rPr>
            </w:pPr>
          </w:p>
        </w:tc>
        <w:tc>
          <w:tcPr>
            <w:tcW w:w="3119" w:type="dxa"/>
            <w:shd w:val="clear" w:color="auto" w:fill="auto"/>
            <w:tcMar>
              <w:top w:w="80" w:type="dxa"/>
              <w:left w:w="80" w:type="dxa"/>
              <w:bottom w:w="80" w:type="dxa"/>
              <w:right w:w="80" w:type="dxa"/>
            </w:tcMar>
          </w:tcPr>
          <w:p w14:paraId="496EAFE5" w14:textId="5A32A3DE" w:rsidR="003A149D" w:rsidRPr="00DA725F" w:rsidRDefault="003A149D" w:rsidP="00CB260E">
            <w:pPr>
              <w:pStyle w:val="ConsPlusNormal"/>
              <w:jc w:val="both"/>
              <w:rPr>
                <w:rFonts w:ascii="Times New Roman" w:eastAsia="Calibri" w:hAnsi="Times New Roman" w:cs="Times New Roman"/>
                <w:sz w:val="24"/>
                <w:szCs w:val="24"/>
                <w:highlight w:val="green"/>
              </w:rPr>
            </w:pPr>
            <w:r w:rsidRPr="00DA725F">
              <w:rPr>
                <w:rFonts w:ascii="Times New Roman" w:eastAsia="Calibri" w:hAnsi="Times New Roman" w:cs="Times New Roman"/>
                <w:sz w:val="24"/>
                <w:szCs w:val="24"/>
              </w:rPr>
              <w:t>- классификацию счетов бухгалтерского учета по экономическому содержанию, назначению и структуре.</w:t>
            </w:r>
          </w:p>
        </w:tc>
      </w:tr>
      <w:tr w:rsidR="003A149D" w:rsidRPr="004330E0" w14:paraId="088225A6" w14:textId="77777777" w:rsidTr="003A149D">
        <w:tc>
          <w:tcPr>
            <w:tcW w:w="1418" w:type="dxa"/>
            <w:vMerge/>
            <w:shd w:val="clear" w:color="auto" w:fill="auto"/>
            <w:tcMar>
              <w:top w:w="80" w:type="dxa"/>
              <w:left w:w="80" w:type="dxa"/>
              <w:bottom w:w="80" w:type="dxa"/>
              <w:right w:w="80" w:type="dxa"/>
            </w:tcMar>
          </w:tcPr>
          <w:p w14:paraId="6C0EC62E" w14:textId="77777777" w:rsidR="003A149D" w:rsidRPr="00DA725F" w:rsidRDefault="003A149D" w:rsidP="00CB260E">
            <w:pPr>
              <w:pStyle w:val="ConsPlusNormal"/>
              <w:jc w:val="both"/>
              <w:rPr>
                <w:rFonts w:ascii="Times New Roman" w:eastAsia="Calibri" w:hAnsi="Times New Roman" w:cs="Times New Roman"/>
                <w:sz w:val="24"/>
                <w:szCs w:val="24"/>
              </w:rPr>
            </w:pPr>
          </w:p>
        </w:tc>
        <w:tc>
          <w:tcPr>
            <w:tcW w:w="1134" w:type="dxa"/>
          </w:tcPr>
          <w:p w14:paraId="6D924DB4" w14:textId="77777777" w:rsidR="003A149D" w:rsidRPr="00DA725F" w:rsidRDefault="003A149D" w:rsidP="00CB260E">
            <w:pPr>
              <w:pStyle w:val="ConsPlusNormal"/>
              <w:jc w:val="both"/>
              <w:rPr>
                <w:rFonts w:ascii="Times New Roman" w:eastAsia="Calibri" w:hAnsi="Times New Roman" w:cs="Times New Roman"/>
                <w:sz w:val="24"/>
                <w:szCs w:val="24"/>
              </w:rPr>
            </w:pPr>
          </w:p>
        </w:tc>
        <w:tc>
          <w:tcPr>
            <w:tcW w:w="3118" w:type="dxa"/>
            <w:shd w:val="clear" w:color="auto" w:fill="auto"/>
            <w:tcMar>
              <w:top w:w="80" w:type="dxa"/>
              <w:left w:w="80" w:type="dxa"/>
              <w:bottom w:w="80" w:type="dxa"/>
              <w:right w:w="80" w:type="dxa"/>
            </w:tcMar>
          </w:tcPr>
          <w:p w14:paraId="0DD5B971" w14:textId="7BF7D423" w:rsidR="003A149D" w:rsidRPr="00DA725F" w:rsidRDefault="003A149D" w:rsidP="00CB260E">
            <w:pPr>
              <w:pStyle w:val="ConsPlusNormal"/>
              <w:jc w:val="both"/>
              <w:rPr>
                <w:rFonts w:ascii="Times New Roman" w:eastAsia="Calibri" w:hAnsi="Times New Roman" w:cs="Times New Roman"/>
                <w:sz w:val="24"/>
                <w:szCs w:val="24"/>
                <w:highlight w:val="green"/>
              </w:rPr>
            </w:pPr>
            <w:r w:rsidRPr="00DA725F">
              <w:rPr>
                <w:rFonts w:ascii="Times New Roman" w:eastAsia="Calibri" w:hAnsi="Times New Roman" w:cs="Times New Roman"/>
                <w:sz w:val="24"/>
                <w:szCs w:val="24"/>
              </w:rPr>
              <w:t>- на основе классификации счетов бухгалтерского учета по экономическому содержанию , назначению и структуре формировать бухгалтерские проводки по учету</w:t>
            </w:r>
            <w:r>
              <w:rPr>
                <w:rFonts w:ascii="Times New Roman" w:eastAsia="Calibri" w:hAnsi="Times New Roman" w:cs="Times New Roman"/>
                <w:sz w:val="24"/>
                <w:szCs w:val="24"/>
              </w:rPr>
              <w:t xml:space="preserve"> </w:t>
            </w:r>
            <w:r w:rsidRPr="00DA725F">
              <w:rPr>
                <w:rFonts w:ascii="Times New Roman" w:eastAsia="Calibri" w:hAnsi="Times New Roman" w:cs="Times New Roman"/>
                <w:sz w:val="24"/>
                <w:szCs w:val="24"/>
              </w:rPr>
              <w:t>источников</w:t>
            </w:r>
            <w:r>
              <w:rPr>
                <w:rFonts w:ascii="Times New Roman" w:eastAsia="Calibri" w:hAnsi="Times New Roman" w:cs="Times New Roman"/>
                <w:sz w:val="24"/>
                <w:szCs w:val="24"/>
              </w:rPr>
              <w:t xml:space="preserve"> </w:t>
            </w:r>
            <w:r w:rsidRPr="00DA725F">
              <w:rPr>
                <w:rFonts w:ascii="Times New Roman" w:eastAsia="Calibri" w:hAnsi="Times New Roman" w:cs="Times New Roman"/>
                <w:sz w:val="24"/>
                <w:szCs w:val="24"/>
              </w:rPr>
              <w:t>активов организации.</w:t>
            </w:r>
          </w:p>
        </w:tc>
        <w:tc>
          <w:tcPr>
            <w:tcW w:w="992" w:type="dxa"/>
          </w:tcPr>
          <w:p w14:paraId="3859E706" w14:textId="77777777" w:rsidR="003A149D" w:rsidRPr="00DA725F" w:rsidRDefault="003A149D" w:rsidP="00CB260E">
            <w:pPr>
              <w:pStyle w:val="ConsPlusNormal"/>
              <w:jc w:val="both"/>
              <w:rPr>
                <w:rFonts w:ascii="Times New Roman" w:eastAsia="Calibri" w:hAnsi="Times New Roman" w:cs="Times New Roman"/>
                <w:sz w:val="24"/>
                <w:szCs w:val="24"/>
              </w:rPr>
            </w:pPr>
          </w:p>
        </w:tc>
        <w:tc>
          <w:tcPr>
            <w:tcW w:w="3119" w:type="dxa"/>
            <w:shd w:val="clear" w:color="auto" w:fill="auto"/>
            <w:tcMar>
              <w:top w:w="80" w:type="dxa"/>
              <w:left w:w="80" w:type="dxa"/>
              <w:bottom w:w="80" w:type="dxa"/>
              <w:right w:w="80" w:type="dxa"/>
            </w:tcMar>
          </w:tcPr>
          <w:p w14:paraId="5B37D8B9" w14:textId="25DD5D88" w:rsidR="003A149D" w:rsidRPr="00DA725F" w:rsidRDefault="003A149D" w:rsidP="00CB260E">
            <w:pPr>
              <w:pStyle w:val="ConsPlusNormal"/>
              <w:jc w:val="both"/>
              <w:rPr>
                <w:rFonts w:ascii="Times New Roman" w:eastAsia="Calibri" w:hAnsi="Times New Roman" w:cs="Times New Roman"/>
                <w:sz w:val="24"/>
                <w:szCs w:val="24"/>
              </w:rPr>
            </w:pPr>
            <w:r w:rsidRPr="00DA725F">
              <w:rPr>
                <w:rFonts w:ascii="Times New Roman" w:eastAsia="Calibri" w:hAnsi="Times New Roman" w:cs="Times New Roman"/>
                <w:sz w:val="24"/>
                <w:szCs w:val="24"/>
              </w:rPr>
              <w:t>- классификацию счетов бухгалтерского учета по экономическому содержанию, назначению и структуре.</w:t>
            </w:r>
          </w:p>
        </w:tc>
      </w:tr>
      <w:tr w:rsidR="003A149D" w:rsidRPr="004330E0" w14:paraId="31D6A6C6" w14:textId="77777777" w:rsidTr="003A149D">
        <w:tc>
          <w:tcPr>
            <w:tcW w:w="1418" w:type="dxa"/>
            <w:vMerge/>
            <w:shd w:val="clear" w:color="auto" w:fill="auto"/>
            <w:tcMar>
              <w:top w:w="80" w:type="dxa"/>
              <w:left w:w="80" w:type="dxa"/>
              <w:bottom w:w="80" w:type="dxa"/>
              <w:right w:w="80" w:type="dxa"/>
            </w:tcMar>
          </w:tcPr>
          <w:p w14:paraId="03EB0F20" w14:textId="77777777" w:rsidR="003A149D" w:rsidRPr="00DA725F" w:rsidRDefault="003A149D" w:rsidP="00CB260E">
            <w:pPr>
              <w:pStyle w:val="ConsPlusNormal"/>
              <w:jc w:val="both"/>
              <w:rPr>
                <w:rFonts w:ascii="Times New Roman" w:eastAsia="Calibri" w:hAnsi="Times New Roman" w:cs="Times New Roman"/>
                <w:sz w:val="24"/>
                <w:szCs w:val="24"/>
              </w:rPr>
            </w:pPr>
          </w:p>
        </w:tc>
        <w:tc>
          <w:tcPr>
            <w:tcW w:w="1134" w:type="dxa"/>
          </w:tcPr>
          <w:p w14:paraId="65060696" w14:textId="77777777" w:rsidR="003A149D" w:rsidRPr="00DA725F" w:rsidRDefault="003A149D" w:rsidP="00CB260E">
            <w:pPr>
              <w:pStyle w:val="ConsPlusNormal"/>
              <w:jc w:val="both"/>
              <w:rPr>
                <w:rFonts w:ascii="Times New Roman" w:eastAsia="Calibri" w:hAnsi="Times New Roman" w:cs="Times New Roman"/>
                <w:sz w:val="24"/>
                <w:szCs w:val="24"/>
              </w:rPr>
            </w:pPr>
          </w:p>
        </w:tc>
        <w:tc>
          <w:tcPr>
            <w:tcW w:w="3118" w:type="dxa"/>
            <w:shd w:val="clear" w:color="auto" w:fill="auto"/>
            <w:tcMar>
              <w:top w:w="80" w:type="dxa"/>
              <w:left w:w="80" w:type="dxa"/>
              <w:bottom w:w="80" w:type="dxa"/>
              <w:right w:w="80" w:type="dxa"/>
            </w:tcMar>
          </w:tcPr>
          <w:p w14:paraId="6BAFEC7B" w14:textId="20BBF07F" w:rsidR="003A149D" w:rsidRPr="00DA725F" w:rsidRDefault="003A149D" w:rsidP="00CB260E">
            <w:pPr>
              <w:pStyle w:val="ConsPlusNormal"/>
              <w:jc w:val="both"/>
              <w:rPr>
                <w:rFonts w:ascii="Times New Roman" w:eastAsia="Calibri" w:hAnsi="Times New Roman" w:cs="Times New Roman"/>
                <w:sz w:val="24"/>
                <w:szCs w:val="24"/>
              </w:rPr>
            </w:pPr>
            <w:r w:rsidRPr="00DA725F">
              <w:rPr>
                <w:rFonts w:ascii="Times New Roman" w:eastAsia="Calibri" w:hAnsi="Times New Roman" w:cs="Times New Roman"/>
                <w:sz w:val="24"/>
                <w:szCs w:val="24"/>
              </w:rPr>
              <w:t>-на основе классификации счетов бухгалтерского учета по экономическому содержанию , назначению и структуре формировать бухгалтерские проводки по начислению и перечислению налогов и сборов в бюджеты различных уровней.</w:t>
            </w:r>
          </w:p>
        </w:tc>
        <w:tc>
          <w:tcPr>
            <w:tcW w:w="992" w:type="dxa"/>
          </w:tcPr>
          <w:p w14:paraId="706013FA" w14:textId="77777777" w:rsidR="003A149D" w:rsidRPr="00DA725F" w:rsidRDefault="003A149D" w:rsidP="00CB260E">
            <w:pPr>
              <w:pStyle w:val="ConsPlusNormal"/>
              <w:jc w:val="both"/>
              <w:rPr>
                <w:rFonts w:ascii="Times New Roman" w:eastAsia="Calibri" w:hAnsi="Times New Roman" w:cs="Times New Roman"/>
                <w:sz w:val="24"/>
                <w:szCs w:val="24"/>
              </w:rPr>
            </w:pPr>
          </w:p>
        </w:tc>
        <w:tc>
          <w:tcPr>
            <w:tcW w:w="3119" w:type="dxa"/>
            <w:shd w:val="clear" w:color="auto" w:fill="auto"/>
            <w:tcMar>
              <w:top w:w="80" w:type="dxa"/>
              <w:left w:w="80" w:type="dxa"/>
              <w:bottom w:w="80" w:type="dxa"/>
              <w:right w:w="80" w:type="dxa"/>
            </w:tcMar>
          </w:tcPr>
          <w:p w14:paraId="57100AD1" w14:textId="6C00A8FE" w:rsidR="003A149D" w:rsidRPr="00DA725F" w:rsidRDefault="003A149D" w:rsidP="00CB260E">
            <w:pPr>
              <w:pStyle w:val="ConsPlusNormal"/>
              <w:jc w:val="both"/>
              <w:rPr>
                <w:rFonts w:ascii="Times New Roman" w:eastAsia="Calibri" w:hAnsi="Times New Roman" w:cs="Times New Roman"/>
                <w:sz w:val="24"/>
                <w:szCs w:val="24"/>
              </w:rPr>
            </w:pPr>
            <w:r w:rsidRPr="00DA725F">
              <w:rPr>
                <w:rFonts w:ascii="Times New Roman" w:eastAsia="Calibri" w:hAnsi="Times New Roman" w:cs="Times New Roman"/>
                <w:sz w:val="24"/>
                <w:szCs w:val="24"/>
              </w:rPr>
              <w:t>- классификацию счетов бухгалтерского учета по экономическому содержанию, назначению и структуре.</w:t>
            </w:r>
          </w:p>
          <w:p w14:paraId="1D7BCF91" w14:textId="77777777" w:rsidR="003A149D" w:rsidRPr="00DA725F" w:rsidRDefault="003A149D" w:rsidP="00CB260E">
            <w:pPr>
              <w:pStyle w:val="ConsPlusNormal"/>
              <w:jc w:val="both"/>
              <w:rPr>
                <w:rFonts w:ascii="Times New Roman" w:eastAsia="Calibri" w:hAnsi="Times New Roman" w:cs="Times New Roman"/>
                <w:sz w:val="24"/>
                <w:szCs w:val="24"/>
              </w:rPr>
            </w:pPr>
            <w:r w:rsidRPr="00DA725F">
              <w:rPr>
                <w:rFonts w:ascii="Times New Roman" w:eastAsia="Calibri" w:hAnsi="Times New Roman" w:cs="Times New Roman"/>
                <w:sz w:val="24"/>
                <w:szCs w:val="24"/>
              </w:rPr>
              <w:t>- аналитический учет по счету 68 «Расчеты по налогам и сборам»</w:t>
            </w:r>
          </w:p>
        </w:tc>
      </w:tr>
      <w:tr w:rsidR="003A149D" w:rsidRPr="004330E0" w14:paraId="44DF6418" w14:textId="77777777" w:rsidTr="003A149D">
        <w:tc>
          <w:tcPr>
            <w:tcW w:w="1418" w:type="dxa"/>
            <w:vMerge/>
            <w:shd w:val="clear" w:color="auto" w:fill="auto"/>
            <w:tcMar>
              <w:top w:w="80" w:type="dxa"/>
              <w:left w:w="80" w:type="dxa"/>
              <w:bottom w:w="80" w:type="dxa"/>
              <w:right w:w="80" w:type="dxa"/>
            </w:tcMar>
          </w:tcPr>
          <w:p w14:paraId="12C8BD25" w14:textId="77777777" w:rsidR="003A149D" w:rsidRPr="00DA725F" w:rsidRDefault="003A149D" w:rsidP="00CB260E">
            <w:pPr>
              <w:pStyle w:val="ConsPlusNormal"/>
              <w:jc w:val="both"/>
              <w:rPr>
                <w:rFonts w:ascii="Times New Roman" w:eastAsia="Calibri" w:hAnsi="Times New Roman" w:cs="Times New Roman"/>
                <w:sz w:val="24"/>
                <w:szCs w:val="24"/>
              </w:rPr>
            </w:pPr>
          </w:p>
        </w:tc>
        <w:tc>
          <w:tcPr>
            <w:tcW w:w="1134" w:type="dxa"/>
          </w:tcPr>
          <w:p w14:paraId="74955CC7" w14:textId="77777777" w:rsidR="003A149D" w:rsidRPr="00DA725F" w:rsidRDefault="003A149D" w:rsidP="00CB260E">
            <w:pPr>
              <w:pStyle w:val="ConsPlusNormal"/>
              <w:jc w:val="both"/>
              <w:rPr>
                <w:rFonts w:ascii="Times New Roman" w:eastAsia="Calibri" w:hAnsi="Times New Roman" w:cs="Times New Roman"/>
                <w:sz w:val="24"/>
                <w:szCs w:val="24"/>
              </w:rPr>
            </w:pPr>
          </w:p>
        </w:tc>
        <w:tc>
          <w:tcPr>
            <w:tcW w:w="3118" w:type="dxa"/>
            <w:shd w:val="clear" w:color="auto" w:fill="auto"/>
            <w:tcMar>
              <w:top w:w="80" w:type="dxa"/>
              <w:left w:w="80" w:type="dxa"/>
              <w:bottom w:w="80" w:type="dxa"/>
              <w:right w:w="80" w:type="dxa"/>
            </w:tcMar>
          </w:tcPr>
          <w:p w14:paraId="3A0CE54C" w14:textId="33378927" w:rsidR="003A149D" w:rsidRPr="00DA725F" w:rsidRDefault="003A149D" w:rsidP="00CB260E">
            <w:pPr>
              <w:pStyle w:val="ConsPlusNormal"/>
              <w:jc w:val="both"/>
              <w:rPr>
                <w:rFonts w:ascii="Times New Roman" w:eastAsia="Calibri" w:hAnsi="Times New Roman" w:cs="Times New Roman"/>
                <w:sz w:val="24"/>
                <w:szCs w:val="24"/>
              </w:rPr>
            </w:pPr>
            <w:r w:rsidRPr="00DA725F">
              <w:rPr>
                <w:rFonts w:ascii="Times New Roman" w:eastAsia="Calibri" w:hAnsi="Times New Roman" w:cs="Times New Roman"/>
                <w:sz w:val="24"/>
                <w:szCs w:val="24"/>
              </w:rPr>
              <w:t>- на основе классификации счетов бухгалтерского учета по экономическому содержанию , назначению и структуре формировать бухгалтерские проводки по начислению и перечислению страховых взносов во внебюджетные фонды.</w:t>
            </w:r>
          </w:p>
        </w:tc>
        <w:tc>
          <w:tcPr>
            <w:tcW w:w="992" w:type="dxa"/>
          </w:tcPr>
          <w:p w14:paraId="4FE1E52B" w14:textId="77777777" w:rsidR="003A149D" w:rsidRPr="00DA725F" w:rsidRDefault="003A149D" w:rsidP="00CB260E">
            <w:pPr>
              <w:pStyle w:val="ConsPlusNormal"/>
              <w:jc w:val="both"/>
              <w:rPr>
                <w:rFonts w:ascii="Times New Roman" w:eastAsia="Calibri" w:hAnsi="Times New Roman" w:cs="Times New Roman"/>
                <w:sz w:val="24"/>
                <w:szCs w:val="24"/>
              </w:rPr>
            </w:pPr>
          </w:p>
        </w:tc>
        <w:tc>
          <w:tcPr>
            <w:tcW w:w="3119" w:type="dxa"/>
            <w:shd w:val="clear" w:color="auto" w:fill="auto"/>
            <w:tcMar>
              <w:top w:w="80" w:type="dxa"/>
              <w:left w:w="80" w:type="dxa"/>
              <w:bottom w:w="80" w:type="dxa"/>
              <w:right w:w="80" w:type="dxa"/>
            </w:tcMar>
          </w:tcPr>
          <w:p w14:paraId="1BC55892" w14:textId="30EB59D4" w:rsidR="003A149D" w:rsidRPr="00DA725F" w:rsidRDefault="003A149D" w:rsidP="00CB260E">
            <w:pPr>
              <w:pStyle w:val="ConsPlusNormal"/>
              <w:jc w:val="both"/>
              <w:rPr>
                <w:rFonts w:ascii="Times New Roman" w:eastAsia="Calibri" w:hAnsi="Times New Roman" w:cs="Times New Roman"/>
                <w:sz w:val="24"/>
                <w:szCs w:val="24"/>
              </w:rPr>
            </w:pPr>
            <w:r w:rsidRPr="00DA725F">
              <w:rPr>
                <w:rFonts w:ascii="Times New Roman" w:eastAsia="Calibri" w:hAnsi="Times New Roman" w:cs="Times New Roman"/>
                <w:sz w:val="24"/>
                <w:szCs w:val="24"/>
              </w:rPr>
              <w:t>- классификацию счетов бухгалтерского учета по экономическому содержанию, назначению и структуре.</w:t>
            </w:r>
          </w:p>
          <w:p w14:paraId="7CE3A935" w14:textId="77777777" w:rsidR="003A149D" w:rsidRPr="00DA725F" w:rsidRDefault="003A149D" w:rsidP="00CB260E">
            <w:pPr>
              <w:pStyle w:val="ConsPlusNormal"/>
              <w:jc w:val="both"/>
              <w:rPr>
                <w:rFonts w:ascii="Times New Roman" w:eastAsia="Calibri" w:hAnsi="Times New Roman" w:cs="Times New Roman"/>
                <w:sz w:val="24"/>
                <w:szCs w:val="24"/>
              </w:rPr>
            </w:pPr>
            <w:r w:rsidRPr="00DA725F">
              <w:rPr>
                <w:rFonts w:ascii="Times New Roman" w:eastAsia="Calibri" w:hAnsi="Times New Roman" w:cs="Times New Roman"/>
                <w:sz w:val="24"/>
                <w:szCs w:val="24"/>
              </w:rPr>
              <w:t>- аналитический учет по счету 69 «Расчеты по социальному страхованию»</w:t>
            </w:r>
          </w:p>
        </w:tc>
      </w:tr>
      <w:tr w:rsidR="003A149D" w:rsidRPr="004330E0" w14:paraId="55B48CD2" w14:textId="77777777" w:rsidTr="003A149D">
        <w:tc>
          <w:tcPr>
            <w:tcW w:w="1418" w:type="dxa"/>
            <w:vMerge/>
            <w:shd w:val="clear" w:color="auto" w:fill="auto"/>
            <w:tcMar>
              <w:top w:w="80" w:type="dxa"/>
              <w:left w:w="80" w:type="dxa"/>
              <w:bottom w:w="80" w:type="dxa"/>
              <w:right w:w="80" w:type="dxa"/>
            </w:tcMar>
          </w:tcPr>
          <w:p w14:paraId="490FC0B7" w14:textId="77777777" w:rsidR="003A149D" w:rsidRPr="00DA725F" w:rsidRDefault="003A149D" w:rsidP="00CB260E">
            <w:pPr>
              <w:pStyle w:val="ConsPlusNormal"/>
              <w:jc w:val="both"/>
              <w:rPr>
                <w:rFonts w:ascii="Times New Roman" w:eastAsia="Calibri" w:hAnsi="Times New Roman" w:cs="Times New Roman"/>
                <w:sz w:val="24"/>
                <w:szCs w:val="24"/>
              </w:rPr>
            </w:pPr>
          </w:p>
        </w:tc>
        <w:tc>
          <w:tcPr>
            <w:tcW w:w="1134" w:type="dxa"/>
          </w:tcPr>
          <w:p w14:paraId="4844B1B6" w14:textId="77777777" w:rsidR="003A149D" w:rsidRPr="00DA725F" w:rsidRDefault="003A149D" w:rsidP="00CB260E">
            <w:pPr>
              <w:pStyle w:val="ConsPlusNormal"/>
              <w:jc w:val="both"/>
              <w:rPr>
                <w:rFonts w:ascii="Times New Roman" w:eastAsia="Calibri" w:hAnsi="Times New Roman" w:cs="Times New Roman"/>
                <w:sz w:val="24"/>
                <w:szCs w:val="24"/>
              </w:rPr>
            </w:pPr>
          </w:p>
        </w:tc>
        <w:tc>
          <w:tcPr>
            <w:tcW w:w="3118" w:type="dxa"/>
            <w:shd w:val="clear" w:color="auto" w:fill="auto"/>
            <w:tcMar>
              <w:top w:w="80" w:type="dxa"/>
              <w:left w:w="80" w:type="dxa"/>
              <w:bottom w:w="80" w:type="dxa"/>
              <w:right w:w="80" w:type="dxa"/>
            </w:tcMar>
          </w:tcPr>
          <w:p w14:paraId="7C60F7B5" w14:textId="211546AA" w:rsidR="003A149D" w:rsidRPr="00DA725F" w:rsidRDefault="003A149D" w:rsidP="00CB260E">
            <w:pPr>
              <w:pStyle w:val="ConsPlusNormal"/>
              <w:jc w:val="both"/>
              <w:rPr>
                <w:rFonts w:ascii="Times New Roman" w:eastAsia="Calibri" w:hAnsi="Times New Roman" w:cs="Times New Roman"/>
                <w:sz w:val="24"/>
                <w:szCs w:val="24"/>
              </w:rPr>
            </w:pPr>
            <w:r w:rsidRPr="00DA725F">
              <w:rPr>
                <w:rFonts w:ascii="Times New Roman" w:eastAsia="Calibri" w:hAnsi="Times New Roman" w:cs="Times New Roman"/>
                <w:sz w:val="24"/>
                <w:szCs w:val="24"/>
              </w:rPr>
              <w:t>- отражать нарастающим итогом на счетах бухгалтерского учета</w:t>
            </w:r>
            <w:r>
              <w:rPr>
                <w:rFonts w:ascii="Times New Roman" w:eastAsia="Calibri" w:hAnsi="Times New Roman" w:cs="Times New Roman"/>
                <w:sz w:val="24"/>
                <w:szCs w:val="24"/>
              </w:rPr>
              <w:t xml:space="preserve"> </w:t>
            </w:r>
            <w:r w:rsidRPr="00DA725F">
              <w:rPr>
                <w:rFonts w:ascii="Times New Roman" w:eastAsia="Calibri" w:hAnsi="Times New Roman" w:cs="Times New Roman"/>
                <w:sz w:val="24"/>
                <w:szCs w:val="24"/>
              </w:rPr>
              <w:t>имущественное и финансовое положение организации;</w:t>
            </w:r>
          </w:p>
          <w:p w14:paraId="2F0BC2AE" w14:textId="77777777" w:rsidR="003A149D" w:rsidRPr="00DA725F" w:rsidRDefault="003A149D" w:rsidP="00CB260E">
            <w:pPr>
              <w:pStyle w:val="ConsPlusNormal"/>
              <w:jc w:val="both"/>
              <w:rPr>
                <w:rFonts w:ascii="Times New Roman" w:eastAsia="Calibri" w:hAnsi="Times New Roman" w:cs="Times New Roman"/>
                <w:sz w:val="24"/>
                <w:szCs w:val="24"/>
              </w:rPr>
            </w:pPr>
            <w:r w:rsidRPr="00DA725F">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DA725F">
              <w:rPr>
                <w:rFonts w:ascii="Times New Roman" w:eastAsia="Calibri" w:hAnsi="Times New Roman" w:cs="Times New Roman"/>
                <w:sz w:val="24"/>
                <w:szCs w:val="24"/>
              </w:rPr>
              <w:t>определять результаты хозяйственной деятельности за отчетный период;</w:t>
            </w:r>
          </w:p>
          <w:p w14:paraId="713864A6" w14:textId="77777777" w:rsidR="003A149D" w:rsidRPr="00DA725F" w:rsidRDefault="003A149D" w:rsidP="00CB260E">
            <w:pPr>
              <w:pStyle w:val="ConsPlusNormal"/>
              <w:jc w:val="both"/>
              <w:rPr>
                <w:rFonts w:ascii="Times New Roman" w:eastAsia="Calibri" w:hAnsi="Times New Roman" w:cs="Times New Roman"/>
                <w:sz w:val="24"/>
                <w:szCs w:val="24"/>
              </w:rPr>
            </w:pPr>
            <w:r w:rsidRPr="00DA725F">
              <w:rPr>
                <w:rFonts w:ascii="Times New Roman" w:eastAsia="Calibri" w:hAnsi="Times New Roman" w:cs="Times New Roman"/>
                <w:sz w:val="24"/>
                <w:szCs w:val="24"/>
              </w:rPr>
              <w:t xml:space="preserve">- закрывать бухгалтерские </w:t>
            </w:r>
            <w:r w:rsidRPr="00DA725F">
              <w:rPr>
                <w:rFonts w:ascii="Times New Roman" w:eastAsia="Calibri" w:hAnsi="Times New Roman" w:cs="Times New Roman"/>
                <w:sz w:val="24"/>
                <w:szCs w:val="24"/>
              </w:rPr>
              <w:lastRenderedPageBreak/>
              <w:t>регистры и заполнять формы бухгалтерской отчетности.</w:t>
            </w:r>
          </w:p>
        </w:tc>
        <w:tc>
          <w:tcPr>
            <w:tcW w:w="992" w:type="dxa"/>
          </w:tcPr>
          <w:p w14:paraId="28C1A041" w14:textId="77777777" w:rsidR="003A149D" w:rsidRPr="00DA725F" w:rsidRDefault="003A149D" w:rsidP="00CB260E">
            <w:pPr>
              <w:pStyle w:val="ConsPlusNormal"/>
              <w:jc w:val="both"/>
              <w:rPr>
                <w:rFonts w:ascii="Times New Roman" w:eastAsia="Calibri" w:hAnsi="Times New Roman" w:cs="Times New Roman"/>
                <w:sz w:val="24"/>
                <w:szCs w:val="24"/>
              </w:rPr>
            </w:pPr>
          </w:p>
        </w:tc>
        <w:tc>
          <w:tcPr>
            <w:tcW w:w="3119" w:type="dxa"/>
            <w:shd w:val="clear" w:color="auto" w:fill="auto"/>
            <w:tcMar>
              <w:top w:w="80" w:type="dxa"/>
              <w:left w:w="80" w:type="dxa"/>
              <w:bottom w:w="80" w:type="dxa"/>
              <w:right w:w="80" w:type="dxa"/>
            </w:tcMar>
          </w:tcPr>
          <w:p w14:paraId="1B7A3389" w14:textId="28218395" w:rsidR="003A149D" w:rsidRPr="00DA725F" w:rsidRDefault="003A149D" w:rsidP="00CB260E">
            <w:pPr>
              <w:pStyle w:val="ConsPlusNormal"/>
              <w:jc w:val="both"/>
              <w:rPr>
                <w:rFonts w:ascii="Times New Roman" w:eastAsia="Calibri" w:hAnsi="Times New Roman" w:cs="Times New Roman"/>
                <w:sz w:val="24"/>
                <w:szCs w:val="24"/>
              </w:rPr>
            </w:pPr>
            <w:r w:rsidRPr="00DA725F">
              <w:rPr>
                <w:rFonts w:ascii="Times New Roman" w:eastAsia="Calibri" w:hAnsi="Times New Roman" w:cs="Times New Roman"/>
                <w:sz w:val="24"/>
                <w:szCs w:val="24"/>
              </w:rPr>
              <w:t>- механизм отражения нарастающим итогом на счетах бухгалтерского учета данных за отчетный период;</w:t>
            </w:r>
          </w:p>
          <w:p w14:paraId="3A17D2BB" w14:textId="77777777" w:rsidR="003A149D" w:rsidRPr="00DA725F" w:rsidRDefault="003A149D" w:rsidP="00CB260E">
            <w:pPr>
              <w:pStyle w:val="ConsPlusNormal"/>
              <w:jc w:val="both"/>
              <w:rPr>
                <w:rFonts w:ascii="Times New Roman" w:eastAsia="Calibri" w:hAnsi="Times New Roman" w:cs="Times New Roman"/>
                <w:sz w:val="24"/>
                <w:szCs w:val="24"/>
              </w:rPr>
            </w:pPr>
            <w:r w:rsidRPr="00DA725F">
              <w:rPr>
                <w:rFonts w:ascii="Times New Roman" w:eastAsia="Calibri" w:hAnsi="Times New Roman" w:cs="Times New Roman"/>
                <w:sz w:val="24"/>
                <w:szCs w:val="24"/>
              </w:rPr>
              <w:t>- методы обобщения информации о фактах хозяйственной жизни организации за отчетный период;</w:t>
            </w:r>
          </w:p>
          <w:p w14:paraId="3EFC201B" w14:textId="77777777" w:rsidR="003A149D" w:rsidRPr="00DA725F" w:rsidRDefault="003A149D" w:rsidP="00CB260E">
            <w:pPr>
              <w:pStyle w:val="ConsPlusNormal"/>
              <w:jc w:val="both"/>
              <w:rPr>
                <w:rFonts w:ascii="Times New Roman" w:eastAsia="Calibri" w:hAnsi="Times New Roman" w:cs="Times New Roman"/>
                <w:sz w:val="24"/>
                <w:szCs w:val="24"/>
              </w:rPr>
            </w:pPr>
            <w:r w:rsidRPr="00DA725F">
              <w:rPr>
                <w:rFonts w:ascii="Times New Roman" w:eastAsia="Calibri" w:hAnsi="Times New Roman" w:cs="Times New Roman"/>
                <w:sz w:val="24"/>
                <w:szCs w:val="24"/>
              </w:rPr>
              <w:t xml:space="preserve">- порядок составления </w:t>
            </w:r>
            <w:r w:rsidRPr="00DA725F">
              <w:rPr>
                <w:rFonts w:ascii="Times New Roman" w:eastAsia="Calibri" w:hAnsi="Times New Roman" w:cs="Times New Roman"/>
                <w:sz w:val="24"/>
                <w:szCs w:val="24"/>
              </w:rPr>
              <w:lastRenderedPageBreak/>
              <w:t xml:space="preserve">шахматной таблицы и </w:t>
            </w:r>
            <w:proofErr w:type="spellStart"/>
            <w:r w:rsidRPr="00DA725F">
              <w:rPr>
                <w:rFonts w:ascii="Times New Roman" w:eastAsia="Calibri" w:hAnsi="Times New Roman" w:cs="Times New Roman"/>
                <w:sz w:val="24"/>
                <w:szCs w:val="24"/>
              </w:rPr>
              <w:t>оборотно</w:t>
            </w:r>
            <w:proofErr w:type="spellEnd"/>
            <w:r w:rsidRPr="00DA725F">
              <w:rPr>
                <w:rFonts w:ascii="Times New Roman" w:eastAsia="Calibri" w:hAnsi="Times New Roman" w:cs="Times New Roman"/>
                <w:sz w:val="24"/>
                <w:szCs w:val="24"/>
              </w:rPr>
              <w:t>-сальдовой ведомости;</w:t>
            </w:r>
          </w:p>
          <w:p w14:paraId="69689348" w14:textId="77777777" w:rsidR="003A149D" w:rsidRPr="00DA725F" w:rsidRDefault="003A149D" w:rsidP="00CB260E">
            <w:pPr>
              <w:pStyle w:val="ConsPlusNormal"/>
              <w:jc w:val="both"/>
              <w:rPr>
                <w:rFonts w:ascii="Times New Roman" w:eastAsia="Calibri" w:hAnsi="Times New Roman" w:cs="Times New Roman"/>
                <w:sz w:val="24"/>
                <w:szCs w:val="24"/>
              </w:rPr>
            </w:pPr>
            <w:r w:rsidRPr="00DA725F">
              <w:rPr>
                <w:rFonts w:ascii="Times New Roman" w:eastAsia="Calibri" w:hAnsi="Times New Roman" w:cs="Times New Roman"/>
                <w:sz w:val="24"/>
                <w:szCs w:val="24"/>
              </w:rPr>
              <w:t>- методы определения результатов хозяйственной деятельности за отчетный период;</w:t>
            </w:r>
          </w:p>
          <w:p w14:paraId="6BE72B70" w14:textId="77777777" w:rsidR="003A149D" w:rsidRPr="00DA725F" w:rsidRDefault="003A149D" w:rsidP="00CB260E">
            <w:pPr>
              <w:pStyle w:val="ConsPlusNormal"/>
              <w:jc w:val="both"/>
              <w:rPr>
                <w:rFonts w:ascii="Times New Roman" w:eastAsia="Calibri" w:hAnsi="Times New Roman" w:cs="Times New Roman"/>
                <w:sz w:val="24"/>
                <w:szCs w:val="24"/>
              </w:rPr>
            </w:pPr>
            <w:r w:rsidRPr="00DA725F">
              <w:rPr>
                <w:rFonts w:ascii="Times New Roman" w:eastAsia="Calibri" w:hAnsi="Times New Roman" w:cs="Times New Roman"/>
                <w:sz w:val="24"/>
                <w:szCs w:val="24"/>
              </w:rPr>
              <w:t>- методы группировки и перенесения</w:t>
            </w:r>
          </w:p>
          <w:p w14:paraId="1E7A5250" w14:textId="77777777" w:rsidR="003A149D" w:rsidRPr="00DA725F" w:rsidRDefault="003A149D" w:rsidP="00CB260E">
            <w:pPr>
              <w:pStyle w:val="ConsPlusNormal"/>
              <w:jc w:val="both"/>
              <w:rPr>
                <w:rFonts w:ascii="Times New Roman" w:eastAsia="Calibri" w:hAnsi="Times New Roman" w:cs="Times New Roman"/>
                <w:sz w:val="24"/>
                <w:szCs w:val="24"/>
              </w:rPr>
            </w:pPr>
            <w:r w:rsidRPr="00DA725F">
              <w:rPr>
                <w:rFonts w:ascii="Times New Roman" w:eastAsia="Calibri" w:hAnsi="Times New Roman" w:cs="Times New Roman"/>
                <w:sz w:val="24"/>
                <w:szCs w:val="24"/>
              </w:rPr>
              <w:t xml:space="preserve">обобщенной учетной информации из </w:t>
            </w:r>
            <w:proofErr w:type="spellStart"/>
            <w:r w:rsidRPr="00DA725F">
              <w:rPr>
                <w:rFonts w:ascii="Times New Roman" w:eastAsia="Calibri" w:hAnsi="Times New Roman" w:cs="Times New Roman"/>
                <w:sz w:val="24"/>
                <w:szCs w:val="24"/>
              </w:rPr>
              <w:t>оборотно</w:t>
            </w:r>
            <w:proofErr w:type="spellEnd"/>
            <w:r w:rsidRPr="00DA725F">
              <w:rPr>
                <w:rFonts w:ascii="Times New Roman" w:eastAsia="Calibri" w:hAnsi="Times New Roman" w:cs="Times New Roman"/>
                <w:sz w:val="24"/>
                <w:szCs w:val="24"/>
              </w:rPr>
              <w:t>-сальдовой ведомости в формы бухгалтерской отчетности.</w:t>
            </w:r>
          </w:p>
        </w:tc>
      </w:tr>
    </w:tbl>
    <w:p w14:paraId="0A8B3241" w14:textId="77777777" w:rsidR="009652DA" w:rsidRPr="004330E0" w:rsidRDefault="009652DA" w:rsidP="009652DA">
      <w:pPr>
        <w:widowControl w:val="0"/>
        <w:suppressAutoHyphens/>
        <w:spacing w:line="276" w:lineRule="auto"/>
        <w:ind w:left="108" w:hanging="108"/>
        <w:jc w:val="both"/>
        <w:rPr>
          <w:color w:val="FF0000"/>
          <w:u w:color="FF0000"/>
        </w:rPr>
      </w:pPr>
    </w:p>
    <w:p w14:paraId="1913928D" w14:textId="77777777" w:rsidR="009652DA" w:rsidRPr="004330E0" w:rsidRDefault="009652DA" w:rsidP="009652DA">
      <w:pPr>
        <w:suppressAutoHyphens/>
        <w:spacing w:after="240" w:line="276" w:lineRule="auto"/>
        <w:jc w:val="center"/>
        <w:rPr>
          <w:b/>
        </w:rPr>
      </w:pPr>
      <w:r w:rsidRPr="004330E0">
        <w:rPr>
          <w:b/>
        </w:rPr>
        <w:t>2. СТРУКТУРА И СОДЕРЖАНИЕ УЧЕБНОЙ ДИСЦИПЛИНЫ</w:t>
      </w:r>
    </w:p>
    <w:p w14:paraId="1EE9E1C6" w14:textId="77777777" w:rsidR="009652DA" w:rsidRPr="004330E0" w:rsidRDefault="009652DA" w:rsidP="009652DA">
      <w:pPr>
        <w:spacing w:line="276" w:lineRule="auto"/>
        <w:ind w:firstLine="709"/>
        <w:rPr>
          <w:rFonts w:eastAsia="Arial Unicode MS"/>
          <w:b/>
          <w:lang w:eastAsia="en-US"/>
        </w:rPr>
      </w:pPr>
      <w:r w:rsidRPr="004330E0">
        <w:rPr>
          <w:rFonts w:eastAsia="Arial Unicode MS"/>
          <w:b/>
          <w:lang w:eastAsia="en-US"/>
        </w:rPr>
        <w:t>2.1. Объем учебной дисциплины и виды учебной работы</w:t>
      </w:r>
    </w:p>
    <w:tbl>
      <w:tblPr>
        <w:tblW w:w="962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7215"/>
        <w:gridCol w:w="2409"/>
      </w:tblGrid>
      <w:tr w:rsidR="009652DA" w:rsidRPr="004330E0" w14:paraId="1F7C4569" w14:textId="77777777" w:rsidTr="0012257F">
        <w:trPr>
          <w:cantSplit/>
        </w:trPr>
        <w:tc>
          <w:tcPr>
            <w:tcW w:w="7215" w:type="dxa"/>
            <w:shd w:val="clear" w:color="auto" w:fill="FFFFFF"/>
            <w:tcMar>
              <w:top w:w="80" w:type="dxa"/>
              <w:left w:w="0" w:type="dxa"/>
              <w:bottom w:w="80" w:type="dxa"/>
              <w:right w:w="0" w:type="dxa"/>
            </w:tcMar>
          </w:tcPr>
          <w:p w14:paraId="0D872566" w14:textId="77777777" w:rsidR="009652DA" w:rsidRPr="004330E0" w:rsidRDefault="009652DA" w:rsidP="00CB260E">
            <w:pPr>
              <w:spacing w:line="276" w:lineRule="auto"/>
              <w:jc w:val="center"/>
              <w:rPr>
                <w:rFonts w:eastAsia="Arial Unicode MS"/>
                <w:b/>
                <w:lang w:val="en-US" w:eastAsia="en-US"/>
              </w:rPr>
            </w:pPr>
            <w:proofErr w:type="spellStart"/>
            <w:r w:rsidRPr="004330E0">
              <w:rPr>
                <w:rFonts w:eastAsia="Arial Unicode MS"/>
                <w:b/>
                <w:lang w:val="en-US" w:eastAsia="en-US"/>
              </w:rPr>
              <w:t>Вид</w:t>
            </w:r>
            <w:proofErr w:type="spellEnd"/>
            <w:r w:rsidRPr="004330E0">
              <w:rPr>
                <w:rFonts w:eastAsia="Arial Unicode MS"/>
                <w:b/>
                <w:lang w:val="en-US" w:eastAsia="en-US"/>
              </w:rPr>
              <w:t xml:space="preserve"> </w:t>
            </w:r>
            <w:proofErr w:type="spellStart"/>
            <w:r w:rsidRPr="004330E0">
              <w:rPr>
                <w:rFonts w:eastAsia="Arial Unicode MS"/>
                <w:b/>
                <w:lang w:val="en-US" w:eastAsia="en-US"/>
              </w:rPr>
              <w:t>учебной</w:t>
            </w:r>
            <w:proofErr w:type="spellEnd"/>
            <w:r w:rsidRPr="004330E0">
              <w:rPr>
                <w:rFonts w:eastAsia="Arial Unicode MS"/>
                <w:b/>
                <w:lang w:val="en-US" w:eastAsia="en-US"/>
              </w:rPr>
              <w:t xml:space="preserve"> </w:t>
            </w:r>
            <w:proofErr w:type="spellStart"/>
            <w:r w:rsidRPr="004330E0">
              <w:rPr>
                <w:rFonts w:eastAsia="Arial Unicode MS"/>
                <w:b/>
                <w:lang w:val="en-US" w:eastAsia="en-US"/>
              </w:rPr>
              <w:t>работы</w:t>
            </w:r>
            <w:proofErr w:type="spellEnd"/>
          </w:p>
        </w:tc>
        <w:tc>
          <w:tcPr>
            <w:tcW w:w="2409" w:type="dxa"/>
            <w:shd w:val="clear" w:color="auto" w:fill="FFFFFF"/>
            <w:tcMar>
              <w:top w:w="80" w:type="dxa"/>
              <w:left w:w="0" w:type="dxa"/>
              <w:bottom w:w="80" w:type="dxa"/>
              <w:right w:w="0" w:type="dxa"/>
            </w:tcMar>
          </w:tcPr>
          <w:p w14:paraId="14B283F0" w14:textId="77777777" w:rsidR="009652DA" w:rsidRPr="00DA725F" w:rsidRDefault="009652DA" w:rsidP="00CB260E">
            <w:pPr>
              <w:spacing w:line="276" w:lineRule="auto"/>
              <w:jc w:val="center"/>
              <w:rPr>
                <w:rFonts w:eastAsia="Arial Unicode MS"/>
                <w:b/>
                <w:lang w:eastAsia="en-US"/>
              </w:rPr>
            </w:pPr>
            <w:proofErr w:type="spellStart"/>
            <w:r w:rsidRPr="004330E0">
              <w:rPr>
                <w:rFonts w:eastAsia="Arial Unicode MS"/>
                <w:b/>
                <w:lang w:val="en-US" w:eastAsia="en-US"/>
              </w:rPr>
              <w:t>Объем</w:t>
            </w:r>
            <w:proofErr w:type="spellEnd"/>
            <w:r w:rsidRPr="004330E0">
              <w:rPr>
                <w:rFonts w:eastAsia="Arial Unicode MS"/>
                <w:b/>
                <w:lang w:val="en-US" w:eastAsia="en-US"/>
              </w:rPr>
              <w:t xml:space="preserve"> </w:t>
            </w:r>
            <w:r>
              <w:rPr>
                <w:rFonts w:eastAsia="Arial Unicode MS"/>
                <w:b/>
                <w:lang w:eastAsia="en-US"/>
              </w:rPr>
              <w:t xml:space="preserve">в </w:t>
            </w:r>
            <w:proofErr w:type="spellStart"/>
            <w:r w:rsidRPr="004330E0">
              <w:rPr>
                <w:rFonts w:eastAsia="Arial Unicode MS"/>
                <w:b/>
                <w:lang w:val="en-US" w:eastAsia="en-US"/>
              </w:rPr>
              <w:t>час</w:t>
            </w:r>
            <w:proofErr w:type="spellEnd"/>
            <w:r>
              <w:rPr>
                <w:rFonts w:eastAsia="Arial Unicode MS"/>
                <w:b/>
                <w:lang w:eastAsia="en-US"/>
              </w:rPr>
              <w:t>ах</w:t>
            </w:r>
          </w:p>
        </w:tc>
      </w:tr>
      <w:tr w:rsidR="009652DA" w:rsidRPr="004330E0" w14:paraId="42ECFE22" w14:textId="77777777" w:rsidTr="0012257F">
        <w:trPr>
          <w:cantSplit/>
        </w:trPr>
        <w:tc>
          <w:tcPr>
            <w:tcW w:w="7215" w:type="dxa"/>
            <w:shd w:val="clear" w:color="auto" w:fill="FFFFFF"/>
            <w:tcMar>
              <w:top w:w="80" w:type="dxa"/>
              <w:left w:w="0" w:type="dxa"/>
              <w:bottom w:w="80" w:type="dxa"/>
              <w:right w:w="0" w:type="dxa"/>
            </w:tcMar>
          </w:tcPr>
          <w:p w14:paraId="7D7FA1F6" w14:textId="77777777" w:rsidR="009652DA" w:rsidRPr="004330E0" w:rsidRDefault="009652DA" w:rsidP="00CB260E">
            <w:pPr>
              <w:spacing w:line="276" w:lineRule="auto"/>
              <w:ind w:left="142"/>
              <w:rPr>
                <w:rFonts w:eastAsia="Arial Unicode MS"/>
                <w:b/>
                <w:lang w:eastAsia="en-US"/>
              </w:rPr>
            </w:pPr>
            <w:r w:rsidRPr="004330E0">
              <w:rPr>
                <w:rFonts w:eastAsia="Arial Unicode MS"/>
                <w:b/>
                <w:lang w:eastAsia="en-US"/>
              </w:rPr>
              <w:t>Объем образовательной программы учебной дисциплины</w:t>
            </w:r>
          </w:p>
        </w:tc>
        <w:tc>
          <w:tcPr>
            <w:tcW w:w="2409" w:type="dxa"/>
            <w:shd w:val="clear" w:color="auto" w:fill="FFFFFF"/>
            <w:tcMar>
              <w:top w:w="80" w:type="dxa"/>
              <w:left w:w="0" w:type="dxa"/>
              <w:bottom w:w="80" w:type="dxa"/>
              <w:right w:w="0" w:type="dxa"/>
            </w:tcMar>
          </w:tcPr>
          <w:p w14:paraId="24754BE3" w14:textId="3F3E4006" w:rsidR="009652DA" w:rsidRPr="004330E0" w:rsidRDefault="0012257F" w:rsidP="00CB260E">
            <w:pPr>
              <w:spacing w:line="276" w:lineRule="auto"/>
              <w:jc w:val="center"/>
              <w:rPr>
                <w:rFonts w:eastAsia="Arial Unicode MS"/>
                <w:b/>
                <w:lang w:eastAsia="en-US"/>
              </w:rPr>
            </w:pPr>
            <w:r>
              <w:rPr>
                <w:rFonts w:eastAsia="Arial Unicode MS"/>
                <w:b/>
                <w:lang w:eastAsia="en-US"/>
              </w:rPr>
              <w:t>32-52</w:t>
            </w:r>
          </w:p>
        </w:tc>
      </w:tr>
      <w:tr w:rsidR="009652DA" w:rsidRPr="004330E0" w14:paraId="56FB69C6" w14:textId="77777777" w:rsidTr="0012257F">
        <w:trPr>
          <w:cantSplit/>
        </w:trPr>
        <w:tc>
          <w:tcPr>
            <w:tcW w:w="7215" w:type="dxa"/>
            <w:shd w:val="clear" w:color="auto" w:fill="FFFFFF"/>
            <w:tcMar>
              <w:top w:w="80" w:type="dxa"/>
              <w:left w:w="0" w:type="dxa"/>
              <w:bottom w:w="80" w:type="dxa"/>
              <w:right w:w="0" w:type="dxa"/>
            </w:tcMar>
          </w:tcPr>
          <w:p w14:paraId="18DE40CF" w14:textId="77777777" w:rsidR="009652DA" w:rsidRPr="004330E0" w:rsidRDefault="009652DA" w:rsidP="00CB260E">
            <w:pPr>
              <w:spacing w:line="276" w:lineRule="auto"/>
              <w:ind w:left="142"/>
              <w:rPr>
                <w:rFonts w:eastAsia="Arial Unicode MS"/>
                <w:b/>
                <w:lang w:eastAsia="en-US"/>
              </w:rPr>
            </w:pPr>
            <w:r w:rsidRPr="004330E0">
              <w:rPr>
                <w:rFonts w:eastAsia="Arial Unicode MS"/>
                <w:b/>
                <w:lang w:eastAsia="en-US"/>
              </w:rPr>
              <w:t>в т. ч. в форме практической подготовки</w:t>
            </w:r>
          </w:p>
        </w:tc>
        <w:tc>
          <w:tcPr>
            <w:tcW w:w="2409" w:type="dxa"/>
            <w:shd w:val="clear" w:color="auto" w:fill="FFFFFF"/>
            <w:tcMar>
              <w:top w:w="80" w:type="dxa"/>
              <w:left w:w="0" w:type="dxa"/>
              <w:bottom w:w="80" w:type="dxa"/>
              <w:right w:w="0" w:type="dxa"/>
            </w:tcMar>
          </w:tcPr>
          <w:p w14:paraId="2169129A" w14:textId="58D122E7" w:rsidR="009652DA" w:rsidRPr="004330E0" w:rsidRDefault="0012257F" w:rsidP="00CB260E">
            <w:pPr>
              <w:spacing w:line="276" w:lineRule="auto"/>
              <w:jc w:val="center"/>
              <w:rPr>
                <w:rFonts w:eastAsia="Arial Unicode MS"/>
                <w:b/>
                <w:lang w:eastAsia="en-US"/>
              </w:rPr>
            </w:pPr>
            <w:r>
              <w:rPr>
                <w:rFonts w:eastAsia="Arial Unicode MS"/>
                <w:b/>
                <w:lang w:eastAsia="en-US"/>
              </w:rPr>
              <w:t>26-46</w:t>
            </w:r>
          </w:p>
        </w:tc>
      </w:tr>
      <w:tr w:rsidR="009652DA" w:rsidRPr="004330E0" w14:paraId="3C98049C" w14:textId="77777777" w:rsidTr="0012257F">
        <w:trPr>
          <w:cantSplit/>
        </w:trPr>
        <w:tc>
          <w:tcPr>
            <w:tcW w:w="7215" w:type="dxa"/>
            <w:shd w:val="clear" w:color="auto" w:fill="FFFFFF"/>
            <w:tcMar>
              <w:top w:w="80" w:type="dxa"/>
              <w:left w:w="0" w:type="dxa"/>
              <w:bottom w:w="80" w:type="dxa"/>
              <w:right w:w="0" w:type="dxa"/>
            </w:tcMar>
          </w:tcPr>
          <w:p w14:paraId="0615A3E1" w14:textId="77777777" w:rsidR="009652DA" w:rsidRPr="004330E0" w:rsidRDefault="009652DA" w:rsidP="00CB260E">
            <w:pPr>
              <w:spacing w:line="276" w:lineRule="auto"/>
              <w:ind w:left="142"/>
              <w:rPr>
                <w:rFonts w:eastAsia="Arial Unicode MS"/>
                <w:lang w:eastAsia="en-US"/>
              </w:rPr>
            </w:pPr>
            <w:r w:rsidRPr="004330E0">
              <w:rPr>
                <w:rFonts w:eastAsia="Arial Unicode MS"/>
                <w:lang w:val="en-US" w:eastAsia="en-US"/>
              </w:rPr>
              <w:t>в т</w:t>
            </w:r>
            <w:r w:rsidRPr="004330E0">
              <w:rPr>
                <w:rFonts w:eastAsia="Arial Unicode MS"/>
                <w:lang w:eastAsia="en-US"/>
              </w:rPr>
              <w:t>.</w:t>
            </w:r>
            <w:r w:rsidRPr="004330E0">
              <w:rPr>
                <w:rFonts w:eastAsia="Arial Unicode MS"/>
                <w:lang w:val="en-US" w:eastAsia="en-US"/>
              </w:rPr>
              <w:t xml:space="preserve"> ч</w:t>
            </w:r>
            <w:r w:rsidRPr="004330E0">
              <w:rPr>
                <w:rFonts w:eastAsia="Arial Unicode MS"/>
                <w:lang w:eastAsia="en-US"/>
              </w:rPr>
              <w:t>.</w:t>
            </w:r>
          </w:p>
        </w:tc>
        <w:tc>
          <w:tcPr>
            <w:tcW w:w="2409" w:type="dxa"/>
            <w:shd w:val="clear" w:color="auto" w:fill="FFFFFF"/>
            <w:tcMar>
              <w:top w:w="80" w:type="dxa"/>
              <w:left w:w="0" w:type="dxa"/>
              <w:bottom w:w="80" w:type="dxa"/>
              <w:right w:w="0" w:type="dxa"/>
            </w:tcMar>
          </w:tcPr>
          <w:p w14:paraId="073CA524" w14:textId="77777777" w:rsidR="009652DA" w:rsidRPr="004330E0" w:rsidRDefault="009652DA" w:rsidP="00CB260E">
            <w:pPr>
              <w:spacing w:line="276" w:lineRule="auto"/>
              <w:jc w:val="center"/>
              <w:rPr>
                <w:lang w:val="en-US" w:eastAsia="en-US"/>
              </w:rPr>
            </w:pPr>
          </w:p>
        </w:tc>
      </w:tr>
      <w:tr w:rsidR="009652DA" w:rsidRPr="004330E0" w14:paraId="7AF9ADFD" w14:textId="77777777" w:rsidTr="0012257F">
        <w:trPr>
          <w:cantSplit/>
        </w:trPr>
        <w:tc>
          <w:tcPr>
            <w:tcW w:w="7215" w:type="dxa"/>
            <w:shd w:val="clear" w:color="auto" w:fill="FFFFFF"/>
            <w:tcMar>
              <w:top w:w="80" w:type="dxa"/>
              <w:left w:w="0" w:type="dxa"/>
              <w:bottom w:w="80" w:type="dxa"/>
              <w:right w:w="0" w:type="dxa"/>
            </w:tcMar>
          </w:tcPr>
          <w:p w14:paraId="2EF5A6CB" w14:textId="77777777" w:rsidR="009652DA" w:rsidRPr="004330E0" w:rsidRDefault="009652DA" w:rsidP="00CB260E">
            <w:pPr>
              <w:spacing w:line="276" w:lineRule="auto"/>
              <w:ind w:left="142"/>
              <w:rPr>
                <w:rFonts w:eastAsia="Arial Unicode MS"/>
                <w:lang w:eastAsia="en-US"/>
              </w:rPr>
            </w:pPr>
            <w:r w:rsidRPr="004330E0">
              <w:rPr>
                <w:rFonts w:eastAsia="Arial Unicode MS"/>
                <w:lang w:eastAsia="en-US"/>
              </w:rPr>
              <w:t>теоретическое обучение</w:t>
            </w:r>
          </w:p>
        </w:tc>
        <w:tc>
          <w:tcPr>
            <w:tcW w:w="2409" w:type="dxa"/>
            <w:shd w:val="clear" w:color="auto" w:fill="FFFFFF"/>
            <w:tcMar>
              <w:top w:w="80" w:type="dxa"/>
              <w:left w:w="0" w:type="dxa"/>
              <w:bottom w:w="80" w:type="dxa"/>
              <w:right w:w="0" w:type="dxa"/>
            </w:tcMar>
          </w:tcPr>
          <w:p w14:paraId="210C9696" w14:textId="4986BEFC" w:rsidR="009652DA" w:rsidRPr="004330E0" w:rsidRDefault="0012257F" w:rsidP="00CB260E">
            <w:pPr>
              <w:spacing w:line="276" w:lineRule="auto"/>
              <w:jc w:val="center"/>
              <w:rPr>
                <w:rFonts w:eastAsia="Arial Unicode MS"/>
                <w:lang w:eastAsia="en-US"/>
              </w:rPr>
            </w:pPr>
            <w:r>
              <w:rPr>
                <w:rFonts w:eastAsia="Arial Unicode MS"/>
                <w:lang w:eastAsia="en-US"/>
              </w:rPr>
              <w:t>6-6</w:t>
            </w:r>
          </w:p>
        </w:tc>
      </w:tr>
      <w:tr w:rsidR="009652DA" w:rsidRPr="004330E0" w14:paraId="01DEACCB" w14:textId="77777777" w:rsidTr="0012257F">
        <w:trPr>
          <w:cantSplit/>
        </w:trPr>
        <w:tc>
          <w:tcPr>
            <w:tcW w:w="7215" w:type="dxa"/>
            <w:shd w:val="clear" w:color="auto" w:fill="FFFFFF"/>
            <w:tcMar>
              <w:top w:w="80" w:type="dxa"/>
              <w:left w:w="0" w:type="dxa"/>
              <w:bottom w:w="80" w:type="dxa"/>
              <w:right w:w="0" w:type="dxa"/>
            </w:tcMar>
          </w:tcPr>
          <w:p w14:paraId="5794B746" w14:textId="77777777" w:rsidR="009652DA" w:rsidRPr="004330E0" w:rsidRDefault="009652DA" w:rsidP="00CB260E">
            <w:pPr>
              <w:spacing w:line="276" w:lineRule="auto"/>
              <w:ind w:left="142"/>
              <w:rPr>
                <w:rFonts w:eastAsia="Arial Unicode MS"/>
                <w:lang w:val="en-US" w:eastAsia="en-US"/>
              </w:rPr>
            </w:pPr>
            <w:proofErr w:type="spellStart"/>
            <w:r w:rsidRPr="004330E0">
              <w:rPr>
                <w:rFonts w:eastAsia="Arial Unicode MS"/>
                <w:lang w:val="en-US" w:eastAsia="en-US"/>
              </w:rPr>
              <w:t>практические</w:t>
            </w:r>
            <w:proofErr w:type="spellEnd"/>
            <w:r w:rsidRPr="004330E0">
              <w:rPr>
                <w:rFonts w:eastAsia="Arial Unicode MS"/>
                <w:lang w:val="en-US" w:eastAsia="en-US"/>
              </w:rPr>
              <w:t xml:space="preserve"> </w:t>
            </w:r>
            <w:proofErr w:type="spellStart"/>
            <w:r w:rsidRPr="004330E0">
              <w:rPr>
                <w:rFonts w:eastAsia="Arial Unicode MS"/>
                <w:lang w:val="en-US" w:eastAsia="en-US"/>
              </w:rPr>
              <w:t>занятия</w:t>
            </w:r>
            <w:proofErr w:type="spellEnd"/>
          </w:p>
        </w:tc>
        <w:tc>
          <w:tcPr>
            <w:tcW w:w="2409" w:type="dxa"/>
            <w:shd w:val="clear" w:color="auto" w:fill="FFFFFF"/>
            <w:tcMar>
              <w:top w:w="80" w:type="dxa"/>
              <w:left w:w="0" w:type="dxa"/>
              <w:bottom w:w="80" w:type="dxa"/>
              <w:right w:w="0" w:type="dxa"/>
            </w:tcMar>
          </w:tcPr>
          <w:p w14:paraId="7F47D5B6" w14:textId="1E3EDAC8" w:rsidR="009652DA" w:rsidRPr="004330E0" w:rsidRDefault="0012257F" w:rsidP="00CB260E">
            <w:pPr>
              <w:spacing w:line="276" w:lineRule="auto"/>
              <w:jc w:val="center"/>
              <w:rPr>
                <w:rFonts w:eastAsia="Arial Unicode MS"/>
                <w:lang w:val="en-US" w:eastAsia="en-US"/>
              </w:rPr>
            </w:pPr>
            <w:r>
              <w:rPr>
                <w:rFonts w:eastAsia="Arial Unicode MS"/>
                <w:lang w:eastAsia="en-US"/>
              </w:rPr>
              <w:t>26-46</w:t>
            </w:r>
          </w:p>
        </w:tc>
      </w:tr>
      <w:tr w:rsidR="009652DA" w:rsidRPr="004330E0" w14:paraId="03978603" w14:textId="77777777" w:rsidTr="0012257F">
        <w:trPr>
          <w:cantSplit/>
        </w:trPr>
        <w:tc>
          <w:tcPr>
            <w:tcW w:w="7215" w:type="dxa"/>
            <w:shd w:val="clear" w:color="auto" w:fill="FFFFFF"/>
            <w:tcMar>
              <w:top w:w="80" w:type="dxa"/>
              <w:left w:w="0" w:type="dxa"/>
              <w:bottom w:w="80" w:type="dxa"/>
              <w:right w:w="0" w:type="dxa"/>
            </w:tcMar>
          </w:tcPr>
          <w:p w14:paraId="56979D05" w14:textId="684A52CE" w:rsidR="009652DA" w:rsidRPr="004330E0" w:rsidRDefault="00463752" w:rsidP="00CB260E">
            <w:pPr>
              <w:spacing w:line="276" w:lineRule="auto"/>
              <w:ind w:left="142"/>
              <w:rPr>
                <w:rFonts w:eastAsia="Arial Unicode MS"/>
                <w:lang w:val="en-US" w:eastAsia="en-US"/>
              </w:rPr>
            </w:pPr>
            <w:r>
              <w:t>Самостоятельная работа обучающихся</w:t>
            </w:r>
            <w:r w:rsidR="009652DA" w:rsidRPr="004330E0">
              <w:rPr>
                <w:b/>
                <w:vertAlign w:val="superscript"/>
              </w:rPr>
              <w:footnoteReference w:id="7"/>
            </w:r>
          </w:p>
        </w:tc>
        <w:tc>
          <w:tcPr>
            <w:tcW w:w="2409" w:type="dxa"/>
            <w:shd w:val="clear" w:color="auto" w:fill="FFFFFF"/>
            <w:tcMar>
              <w:top w:w="80" w:type="dxa"/>
              <w:left w:w="0" w:type="dxa"/>
              <w:bottom w:w="80" w:type="dxa"/>
              <w:right w:w="0" w:type="dxa"/>
            </w:tcMar>
          </w:tcPr>
          <w:p w14:paraId="116FA848" w14:textId="6A34CE62" w:rsidR="009652DA" w:rsidRPr="004330E0" w:rsidRDefault="009652DA" w:rsidP="00CB260E">
            <w:pPr>
              <w:spacing w:line="276" w:lineRule="auto"/>
              <w:jc w:val="center"/>
              <w:rPr>
                <w:rFonts w:eastAsia="Arial Unicode MS"/>
                <w:lang w:eastAsia="en-US"/>
              </w:rPr>
            </w:pPr>
          </w:p>
        </w:tc>
      </w:tr>
      <w:tr w:rsidR="009652DA" w:rsidRPr="004330E0" w14:paraId="158CF8C8" w14:textId="77777777" w:rsidTr="0012257F">
        <w:trPr>
          <w:cantSplit/>
        </w:trPr>
        <w:tc>
          <w:tcPr>
            <w:tcW w:w="7215" w:type="dxa"/>
            <w:shd w:val="clear" w:color="auto" w:fill="FFFFFF"/>
            <w:tcMar>
              <w:top w:w="80" w:type="dxa"/>
              <w:left w:w="0" w:type="dxa"/>
              <w:bottom w:w="80" w:type="dxa"/>
              <w:right w:w="0" w:type="dxa"/>
            </w:tcMar>
          </w:tcPr>
          <w:p w14:paraId="66FCC8E0" w14:textId="17D9A65D" w:rsidR="009652DA" w:rsidRPr="004330E0" w:rsidRDefault="009652DA" w:rsidP="00CB260E">
            <w:pPr>
              <w:spacing w:line="276" w:lineRule="auto"/>
              <w:ind w:left="142"/>
              <w:rPr>
                <w:rFonts w:eastAsia="Arial Unicode MS"/>
                <w:b/>
                <w:lang w:eastAsia="en-US"/>
              </w:rPr>
            </w:pPr>
            <w:r w:rsidRPr="004330E0">
              <w:rPr>
                <w:rFonts w:eastAsia="Arial Unicode MS"/>
                <w:b/>
                <w:lang w:eastAsia="en-US"/>
              </w:rPr>
              <w:t xml:space="preserve">Промежуточная аттестация </w:t>
            </w:r>
          </w:p>
        </w:tc>
        <w:tc>
          <w:tcPr>
            <w:tcW w:w="2409" w:type="dxa"/>
            <w:shd w:val="clear" w:color="auto" w:fill="FFFFFF"/>
            <w:vAlign w:val="center"/>
          </w:tcPr>
          <w:p w14:paraId="0AB32487" w14:textId="06DE76F9" w:rsidR="009652DA" w:rsidRPr="004330E0" w:rsidRDefault="009652DA" w:rsidP="00CB260E">
            <w:pPr>
              <w:spacing w:line="276" w:lineRule="auto"/>
              <w:jc w:val="center"/>
              <w:rPr>
                <w:rFonts w:eastAsia="Arial Unicode MS"/>
                <w:b/>
                <w:lang w:eastAsia="en-US"/>
              </w:rPr>
            </w:pPr>
          </w:p>
        </w:tc>
      </w:tr>
    </w:tbl>
    <w:p w14:paraId="5C30CACD" w14:textId="77777777" w:rsidR="009652DA" w:rsidRPr="004330E0" w:rsidRDefault="009652DA" w:rsidP="009652DA">
      <w:pPr>
        <w:spacing w:line="276" w:lineRule="auto"/>
        <w:outlineLvl w:val="0"/>
        <w:rPr>
          <w:rFonts w:eastAsia="Arial Unicode MS"/>
          <w:b/>
          <w:lang w:eastAsia="en-US"/>
        </w:rPr>
      </w:pPr>
    </w:p>
    <w:p w14:paraId="56E0F283" w14:textId="77777777" w:rsidR="009652DA" w:rsidRPr="004330E0" w:rsidRDefault="009652DA" w:rsidP="009652DA">
      <w:pPr>
        <w:spacing w:line="276" w:lineRule="auto"/>
        <w:sectPr w:rsidR="009652DA" w:rsidRPr="004330E0">
          <w:headerReference w:type="even" r:id="rId50"/>
          <w:headerReference w:type="default" r:id="rId51"/>
          <w:footerReference w:type="even" r:id="rId52"/>
          <w:footerReference w:type="default" r:id="rId53"/>
          <w:headerReference w:type="first" r:id="rId54"/>
          <w:footerReference w:type="first" r:id="rId55"/>
          <w:pgSz w:w="11900" w:h="16840"/>
          <w:pgMar w:top="1134" w:right="850" w:bottom="1134" w:left="1418" w:header="708" w:footer="708" w:gutter="0"/>
          <w:cols w:space="720"/>
          <w:titlePg/>
        </w:sectPr>
      </w:pPr>
    </w:p>
    <w:p w14:paraId="0EC475D7" w14:textId="77777777" w:rsidR="009652DA" w:rsidRPr="004330E0" w:rsidRDefault="009652DA" w:rsidP="009652DA">
      <w:pPr>
        <w:spacing w:line="276" w:lineRule="auto"/>
        <w:ind w:firstLine="709"/>
        <w:rPr>
          <w:b/>
          <w:bCs/>
        </w:rPr>
      </w:pPr>
      <w:r w:rsidRPr="004330E0">
        <w:rPr>
          <w:b/>
          <w:bCs/>
        </w:rPr>
        <w:lastRenderedPageBreak/>
        <w:t xml:space="preserve">2.2. Тематический план и содержание учебной дисциплины </w:t>
      </w:r>
    </w:p>
    <w:tbl>
      <w:tblPr>
        <w:tblW w:w="13071"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CellMar>
          <w:left w:w="0" w:type="dxa"/>
          <w:right w:w="0" w:type="dxa"/>
        </w:tblCellMar>
        <w:tblLook w:val="04A0" w:firstRow="1" w:lastRow="0" w:firstColumn="1" w:lastColumn="0" w:noHBand="0" w:noVBand="1"/>
      </w:tblPr>
      <w:tblGrid>
        <w:gridCol w:w="1815"/>
        <w:gridCol w:w="15"/>
        <w:gridCol w:w="5854"/>
        <w:gridCol w:w="1559"/>
        <w:gridCol w:w="1276"/>
        <w:gridCol w:w="1276"/>
        <w:gridCol w:w="1276"/>
      </w:tblGrid>
      <w:tr w:rsidR="0012257F" w:rsidRPr="00DA725F" w14:paraId="36C25F97" w14:textId="5B267306" w:rsidTr="00E46164">
        <w:trPr>
          <w:trHeight w:val="1921"/>
        </w:trPr>
        <w:tc>
          <w:tcPr>
            <w:tcW w:w="18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638FC4D" w14:textId="295AF6E7" w:rsidR="0012257F" w:rsidRPr="00DA725F" w:rsidRDefault="0012257F" w:rsidP="0012257F">
            <w:pPr>
              <w:widowControl w:val="0"/>
              <w:autoSpaceDE w:val="0"/>
              <w:autoSpaceDN w:val="0"/>
              <w:jc w:val="center"/>
              <w:rPr>
                <w:rFonts w:eastAsia="Calibri"/>
                <w:sz w:val="22"/>
                <w:szCs w:val="22"/>
              </w:rPr>
            </w:pPr>
            <w:r w:rsidRPr="00492D30">
              <w:rPr>
                <w:b/>
                <w:bCs/>
              </w:rPr>
              <w:t>Наименование разделов и тем</w:t>
            </w:r>
          </w:p>
        </w:tc>
        <w:tc>
          <w:tcPr>
            <w:tcW w:w="586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3D29D51" w14:textId="30D08883" w:rsidR="0012257F" w:rsidRPr="00DA725F" w:rsidRDefault="0012257F" w:rsidP="0012257F">
            <w:pPr>
              <w:widowControl w:val="0"/>
              <w:autoSpaceDE w:val="0"/>
              <w:autoSpaceDN w:val="0"/>
              <w:jc w:val="center"/>
              <w:rPr>
                <w:rFonts w:eastAsia="Calibri"/>
                <w:sz w:val="22"/>
                <w:szCs w:val="22"/>
              </w:rPr>
            </w:pPr>
            <w:r w:rsidRPr="00492D30">
              <w:rPr>
                <w:b/>
                <w:bCs/>
              </w:rPr>
              <w:t>Содержание учебного материала и формы организации деятельности обучающихся</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450B1D0" w14:textId="070CD31F" w:rsidR="0012257F" w:rsidRPr="00DA725F" w:rsidRDefault="0012257F" w:rsidP="0012257F">
            <w:pPr>
              <w:widowControl w:val="0"/>
              <w:autoSpaceDE w:val="0"/>
              <w:autoSpaceDN w:val="0"/>
              <w:jc w:val="center"/>
              <w:rPr>
                <w:rFonts w:eastAsia="Calibri"/>
                <w:sz w:val="22"/>
                <w:szCs w:val="22"/>
              </w:rPr>
            </w:pPr>
            <w:r w:rsidRPr="00492D30">
              <w:rPr>
                <w:b/>
                <w:bCs/>
              </w:rPr>
              <w:t>Объем, акад. ч / в том числе в форме практической подготовки, акад. ч</w:t>
            </w:r>
          </w:p>
        </w:tc>
        <w:tc>
          <w:tcPr>
            <w:tcW w:w="1276" w:type="dxa"/>
            <w:tcBorders>
              <w:top w:val="single" w:sz="4" w:space="0" w:color="000000"/>
              <w:left w:val="single" w:sz="4" w:space="0" w:color="000000"/>
              <w:bottom w:val="single" w:sz="4" w:space="0" w:color="000000"/>
              <w:right w:val="single" w:sz="4" w:space="0" w:color="000000"/>
            </w:tcBorders>
            <w:vAlign w:val="center"/>
          </w:tcPr>
          <w:p w14:paraId="73155FEE" w14:textId="120C007D" w:rsidR="0012257F" w:rsidRPr="00DA725F" w:rsidRDefault="0012257F" w:rsidP="0012257F">
            <w:pPr>
              <w:widowControl w:val="0"/>
              <w:autoSpaceDE w:val="0"/>
              <w:autoSpaceDN w:val="0"/>
              <w:jc w:val="center"/>
              <w:rPr>
                <w:b/>
                <w:bCs/>
                <w:sz w:val="22"/>
                <w:szCs w:val="22"/>
              </w:rPr>
            </w:pPr>
            <w:r w:rsidRPr="00492D30">
              <w:rPr>
                <w:b/>
                <w:bCs/>
              </w:rPr>
              <w:t>Коды компетенций, формированию которых способствует элемент программы</w:t>
            </w:r>
          </w:p>
        </w:tc>
        <w:tc>
          <w:tcPr>
            <w:tcW w:w="1276" w:type="dxa"/>
            <w:tcBorders>
              <w:top w:val="single" w:sz="4" w:space="0" w:color="000000"/>
              <w:left w:val="single" w:sz="4" w:space="0" w:color="000000"/>
              <w:bottom w:val="single" w:sz="4" w:space="0" w:color="000000"/>
              <w:right w:val="single" w:sz="4" w:space="0" w:color="000000"/>
            </w:tcBorders>
            <w:vAlign w:val="center"/>
          </w:tcPr>
          <w:p w14:paraId="6D17A19E" w14:textId="717B8609" w:rsidR="0012257F" w:rsidRPr="00DA725F" w:rsidRDefault="0012257F" w:rsidP="0012257F">
            <w:pPr>
              <w:widowControl w:val="0"/>
              <w:autoSpaceDE w:val="0"/>
              <w:autoSpaceDN w:val="0"/>
              <w:jc w:val="center"/>
              <w:rPr>
                <w:b/>
                <w:bCs/>
                <w:sz w:val="22"/>
                <w:szCs w:val="22"/>
              </w:rPr>
            </w:pPr>
            <w:r w:rsidRPr="00492D30">
              <w:rPr>
                <w:b/>
                <w:bCs/>
              </w:rPr>
              <w:t xml:space="preserve">Код Н, У, З, </w:t>
            </w:r>
            <w:proofErr w:type="spellStart"/>
            <w:r w:rsidRPr="00492D30">
              <w:rPr>
                <w:b/>
                <w:bCs/>
              </w:rPr>
              <w:t>Уо</w:t>
            </w:r>
            <w:proofErr w:type="spellEnd"/>
            <w:r w:rsidRPr="00492D30">
              <w:rPr>
                <w:b/>
                <w:bCs/>
              </w:rPr>
              <w:t xml:space="preserve">, </w:t>
            </w:r>
            <w:proofErr w:type="spellStart"/>
            <w:r w:rsidRPr="00492D30">
              <w:rPr>
                <w:b/>
                <w:bCs/>
              </w:rPr>
              <w:t>Зо</w:t>
            </w:r>
            <w:proofErr w:type="spellEnd"/>
          </w:p>
        </w:tc>
      </w:tr>
      <w:tr w:rsidR="0012257F" w:rsidRPr="004330E0" w14:paraId="3315E1E5" w14:textId="3EA00E94" w:rsidTr="001225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316"/>
          <w:tblHeader/>
        </w:trPr>
        <w:tc>
          <w:tcPr>
            <w:tcW w:w="1830" w:type="dxa"/>
            <w:gridSpan w:val="2"/>
          </w:tcPr>
          <w:p w14:paraId="59D9F454" w14:textId="77777777" w:rsidR="0012257F" w:rsidRPr="004330E0" w:rsidRDefault="0012257F" w:rsidP="0012257F">
            <w:pPr>
              <w:spacing w:line="276" w:lineRule="auto"/>
              <w:jc w:val="center"/>
              <w:rPr>
                <w:rFonts w:eastAsia="Calibri"/>
                <w:b/>
              </w:rPr>
            </w:pPr>
            <w:r>
              <w:rPr>
                <w:rFonts w:eastAsia="Calibri"/>
                <w:b/>
                <w:bCs/>
              </w:rPr>
              <w:t>1</w:t>
            </w:r>
          </w:p>
        </w:tc>
        <w:tc>
          <w:tcPr>
            <w:tcW w:w="5854" w:type="dxa"/>
          </w:tcPr>
          <w:p w14:paraId="197F1781" w14:textId="77777777" w:rsidR="0012257F" w:rsidRPr="004330E0" w:rsidRDefault="0012257F" w:rsidP="0012257F">
            <w:pPr>
              <w:spacing w:line="276" w:lineRule="auto"/>
              <w:jc w:val="center"/>
              <w:rPr>
                <w:b/>
                <w:bCs/>
              </w:rPr>
            </w:pPr>
            <w:r>
              <w:rPr>
                <w:rFonts w:eastAsia="Calibri"/>
                <w:b/>
                <w:bCs/>
              </w:rPr>
              <w:t>2</w:t>
            </w:r>
          </w:p>
        </w:tc>
        <w:tc>
          <w:tcPr>
            <w:tcW w:w="1559" w:type="dxa"/>
          </w:tcPr>
          <w:p w14:paraId="3BB5734D" w14:textId="77777777" w:rsidR="0012257F" w:rsidRPr="004330E0" w:rsidRDefault="0012257F" w:rsidP="0012257F">
            <w:pPr>
              <w:spacing w:line="276" w:lineRule="auto"/>
              <w:jc w:val="center"/>
              <w:rPr>
                <w:rFonts w:eastAsia="Calibri"/>
                <w:b/>
              </w:rPr>
            </w:pPr>
            <w:r>
              <w:rPr>
                <w:rFonts w:eastAsia="Calibri"/>
                <w:b/>
                <w:bCs/>
              </w:rPr>
              <w:t>3</w:t>
            </w:r>
          </w:p>
        </w:tc>
        <w:tc>
          <w:tcPr>
            <w:tcW w:w="1276" w:type="dxa"/>
          </w:tcPr>
          <w:p w14:paraId="3B1516BB" w14:textId="77777777" w:rsidR="0012257F" w:rsidRPr="004330E0" w:rsidRDefault="0012257F" w:rsidP="0012257F">
            <w:pPr>
              <w:widowControl w:val="0"/>
              <w:autoSpaceDE w:val="0"/>
              <w:autoSpaceDN w:val="0"/>
              <w:spacing w:line="276" w:lineRule="auto"/>
              <w:jc w:val="center"/>
              <w:rPr>
                <w:rFonts w:eastAsia="Calibri"/>
              </w:rPr>
            </w:pPr>
            <w:r>
              <w:rPr>
                <w:b/>
                <w:bCs/>
              </w:rPr>
              <w:t>4</w:t>
            </w:r>
          </w:p>
        </w:tc>
        <w:tc>
          <w:tcPr>
            <w:tcW w:w="1276" w:type="dxa"/>
          </w:tcPr>
          <w:p w14:paraId="36F53BC9" w14:textId="2D093855" w:rsidR="0012257F" w:rsidRDefault="0012257F" w:rsidP="0012257F">
            <w:pPr>
              <w:widowControl w:val="0"/>
              <w:autoSpaceDE w:val="0"/>
              <w:autoSpaceDN w:val="0"/>
              <w:spacing w:line="276" w:lineRule="auto"/>
              <w:jc w:val="center"/>
              <w:rPr>
                <w:b/>
                <w:bCs/>
              </w:rPr>
            </w:pPr>
            <w:r>
              <w:rPr>
                <w:b/>
                <w:bCs/>
              </w:rPr>
              <w:t>5</w:t>
            </w:r>
          </w:p>
        </w:tc>
        <w:tc>
          <w:tcPr>
            <w:tcW w:w="1276" w:type="dxa"/>
          </w:tcPr>
          <w:p w14:paraId="1D5C1810" w14:textId="55C2F1CA" w:rsidR="0012257F" w:rsidRDefault="0012257F" w:rsidP="0012257F">
            <w:pPr>
              <w:widowControl w:val="0"/>
              <w:autoSpaceDE w:val="0"/>
              <w:autoSpaceDN w:val="0"/>
              <w:spacing w:line="276" w:lineRule="auto"/>
              <w:jc w:val="center"/>
              <w:rPr>
                <w:b/>
                <w:bCs/>
              </w:rPr>
            </w:pPr>
            <w:r>
              <w:rPr>
                <w:b/>
                <w:bCs/>
              </w:rPr>
              <w:t>6</w:t>
            </w:r>
          </w:p>
        </w:tc>
      </w:tr>
      <w:tr w:rsidR="0012257F" w:rsidRPr="004330E0" w14:paraId="4C896331" w14:textId="77777777" w:rsidTr="001225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316"/>
          <w:tblHeader/>
        </w:trPr>
        <w:tc>
          <w:tcPr>
            <w:tcW w:w="1830" w:type="dxa"/>
            <w:gridSpan w:val="2"/>
          </w:tcPr>
          <w:p w14:paraId="2EEFE476" w14:textId="77777777" w:rsidR="0012257F" w:rsidRDefault="0012257F" w:rsidP="0012257F">
            <w:pPr>
              <w:spacing w:line="276" w:lineRule="auto"/>
              <w:jc w:val="center"/>
              <w:rPr>
                <w:rFonts w:eastAsia="Calibri"/>
                <w:b/>
                <w:bCs/>
              </w:rPr>
            </w:pPr>
          </w:p>
        </w:tc>
        <w:tc>
          <w:tcPr>
            <w:tcW w:w="5854" w:type="dxa"/>
          </w:tcPr>
          <w:p w14:paraId="441C5A9C" w14:textId="77777777" w:rsidR="0012257F" w:rsidRDefault="0012257F" w:rsidP="0012257F">
            <w:pPr>
              <w:spacing w:line="276" w:lineRule="auto"/>
              <w:jc w:val="center"/>
              <w:rPr>
                <w:rFonts w:eastAsia="Calibri"/>
                <w:b/>
                <w:bCs/>
              </w:rPr>
            </w:pPr>
          </w:p>
        </w:tc>
        <w:tc>
          <w:tcPr>
            <w:tcW w:w="1559" w:type="dxa"/>
          </w:tcPr>
          <w:p w14:paraId="0ECCE10D" w14:textId="1E655292" w:rsidR="0012257F" w:rsidRDefault="0012257F" w:rsidP="0012257F">
            <w:pPr>
              <w:spacing w:line="276" w:lineRule="auto"/>
              <w:jc w:val="center"/>
              <w:rPr>
                <w:rFonts w:eastAsia="Calibri"/>
                <w:b/>
                <w:bCs/>
              </w:rPr>
            </w:pPr>
            <w:proofErr w:type="spellStart"/>
            <w:r>
              <w:rPr>
                <w:b/>
                <w:bCs/>
                <w:color w:val="000000"/>
              </w:rPr>
              <w:t>Обязат</w:t>
            </w:r>
            <w:proofErr w:type="spellEnd"/>
            <w:r>
              <w:rPr>
                <w:b/>
                <w:bCs/>
                <w:color w:val="000000"/>
              </w:rPr>
              <w:t>. часть ОП с учетом интенсификации 40%</w:t>
            </w:r>
          </w:p>
        </w:tc>
        <w:tc>
          <w:tcPr>
            <w:tcW w:w="1276" w:type="dxa"/>
          </w:tcPr>
          <w:p w14:paraId="64E2630C" w14:textId="301D7811" w:rsidR="0012257F" w:rsidRDefault="0012257F" w:rsidP="0012257F">
            <w:pPr>
              <w:widowControl w:val="0"/>
              <w:autoSpaceDE w:val="0"/>
              <w:autoSpaceDN w:val="0"/>
              <w:spacing w:line="276" w:lineRule="auto"/>
              <w:jc w:val="center"/>
              <w:rPr>
                <w:b/>
                <w:bCs/>
              </w:rPr>
            </w:pPr>
            <w:proofErr w:type="spellStart"/>
            <w:r>
              <w:rPr>
                <w:b/>
                <w:bCs/>
                <w:color w:val="000000"/>
              </w:rPr>
              <w:t>Обязат</w:t>
            </w:r>
            <w:proofErr w:type="spellEnd"/>
            <w:r>
              <w:rPr>
                <w:b/>
                <w:bCs/>
                <w:color w:val="000000"/>
              </w:rPr>
              <w:t>. часть ОП</w:t>
            </w:r>
          </w:p>
        </w:tc>
        <w:tc>
          <w:tcPr>
            <w:tcW w:w="1276" w:type="dxa"/>
          </w:tcPr>
          <w:p w14:paraId="5BFEAD75" w14:textId="77777777" w:rsidR="0012257F" w:rsidRDefault="0012257F" w:rsidP="0012257F">
            <w:pPr>
              <w:widowControl w:val="0"/>
              <w:autoSpaceDE w:val="0"/>
              <w:autoSpaceDN w:val="0"/>
              <w:spacing w:line="276" w:lineRule="auto"/>
              <w:jc w:val="center"/>
              <w:rPr>
                <w:b/>
                <w:bCs/>
              </w:rPr>
            </w:pPr>
          </w:p>
        </w:tc>
        <w:tc>
          <w:tcPr>
            <w:tcW w:w="1276" w:type="dxa"/>
          </w:tcPr>
          <w:p w14:paraId="54514322" w14:textId="77777777" w:rsidR="0012257F" w:rsidRDefault="0012257F" w:rsidP="0012257F">
            <w:pPr>
              <w:widowControl w:val="0"/>
              <w:autoSpaceDE w:val="0"/>
              <w:autoSpaceDN w:val="0"/>
              <w:spacing w:line="276" w:lineRule="auto"/>
              <w:jc w:val="center"/>
              <w:rPr>
                <w:b/>
                <w:bCs/>
              </w:rPr>
            </w:pPr>
          </w:p>
        </w:tc>
      </w:tr>
      <w:tr w:rsidR="0012257F" w:rsidRPr="004330E0" w14:paraId="51B5ACD4" w14:textId="7113DE8C" w:rsidTr="001225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316"/>
        </w:trPr>
        <w:tc>
          <w:tcPr>
            <w:tcW w:w="1830" w:type="dxa"/>
            <w:gridSpan w:val="2"/>
            <w:vMerge w:val="restart"/>
          </w:tcPr>
          <w:p w14:paraId="6987DF7D" w14:textId="77777777" w:rsidR="0012257F" w:rsidRPr="004330E0" w:rsidRDefault="0012257F" w:rsidP="0012257F">
            <w:pPr>
              <w:spacing w:line="276" w:lineRule="auto"/>
              <w:rPr>
                <w:b/>
                <w:bCs/>
              </w:rPr>
            </w:pPr>
            <w:r w:rsidRPr="004330E0">
              <w:rPr>
                <w:rFonts w:eastAsia="Calibri"/>
                <w:b/>
              </w:rPr>
              <w:t>Введение</w:t>
            </w:r>
          </w:p>
        </w:tc>
        <w:tc>
          <w:tcPr>
            <w:tcW w:w="5854" w:type="dxa"/>
          </w:tcPr>
          <w:p w14:paraId="1C959B53" w14:textId="5EEEEC00" w:rsidR="0012257F" w:rsidRPr="004330E0" w:rsidRDefault="0012257F" w:rsidP="0012257F">
            <w:pPr>
              <w:spacing w:line="276" w:lineRule="auto"/>
              <w:rPr>
                <w:b/>
                <w:bCs/>
              </w:rPr>
            </w:pPr>
            <w:r>
              <w:rPr>
                <w:b/>
                <w:bCs/>
              </w:rPr>
              <w:t>Содержание</w:t>
            </w:r>
            <w:r w:rsidRPr="004330E0">
              <w:rPr>
                <w:b/>
                <w:bCs/>
              </w:rPr>
              <w:t xml:space="preserve"> </w:t>
            </w:r>
          </w:p>
        </w:tc>
        <w:tc>
          <w:tcPr>
            <w:tcW w:w="1559" w:type="dxa"/>
            <w:vAlign w:val="center"/>
          </w:tcPr>
          <w:p w14:paraId="32747B9F" w14:textId="12C9BDC0" w:rsidR="0012257F" w:rsidRPr="004330E0" w:rsidRDefault="0012257F" w:rsidP="0012257F">
            <w:pPr>
              <w:spacing w:line="276" w:lineRule="auto"/>
              <w:jc w:val="center"/>
              <w:rPr>
                <w:b/>
              </w:rPr>
            </w:pPr>
            <w:r>
              <w:rPr>
                <w:b/>
              </w:rPr>
              <w:t>2/0</w:t>
            </w:r>
          </w:p>
        </w:tc>
        <w:tc>
          <w:tcPr>
            <w:tcW w:w="1276" w:type="dxa"/>
          </w:tcPr>
          <w:p w14:paraId="03899F6C" w14:textId="24BC25FE" w:rsidR="0012257F" w:rsidRPr="0012257F" w:rsidRDefault="0012257F" w:rsidP="0012257F">
            <w:pPr>
              <w:snapToGrid w:val="0"/>
              <w:spacing w:line="276" w:lineRule="auto"/>
              <w:jc w:val="center"/>
              <w:rPr>
                <w:b/>
                <w:color w:val="000000"/>
              </w:rPr>
            </w:pPr>
            <w:r w:rsidRPr="0012257F">
              <w:rPr>
                <w:b/>
                <w:color w:val="000000"/>
              </w:rPr>
              <w:t>2/0</w:t>
            </w:r>
          </w:p>
        </w:tc>
        <w:tc>
          <w:tcPr>
            <w:tcW w:w="1276" w:type="dxa"/>
          </w:tcPr>
          <w:p w14:paraId="0FDCF551" w14:textId="77777777" w:rsidR="0012257F" w:rsidRPr="004330E0" w:rsidRDefault="0012257F" w:rsidP="0012257F">
            <w:pPr>
              <w:widowControl w:val="0"/>
              <w:autoSpaceDE w:val="0"/>
              <w:autoSpaceDN w:val="0"/>
              <w:spacing w:line="276" w:lineRule="auto"/>
              <w:jc w:val="center"/>
              <w:rPr>
                <w:rFonts w:eastAsia="Calibri"/>
              </w:rPr>
            </w:pPr>
          </w:p>
        </w:tc>
        <w:tc>
          <w:tcPr>
            <w:tcW w:w="1276" w:type="dxa"/>
          </w:tcPr>
          <w:p w14:paraId="224D9EAB" w14:textId="77777777" w:rsidR="0012257F" w:rsidRPr="004330E0" w:rsidRDefault="0012257F" w:rsidP="0012257F">
            <w:pPr>
              <w:widowControl w:val="0"/>
              <w:autoSpaceDE w:val="0"/>
              <w:autoSpaceDN w:val="0"/>
              <w:spacing w:line="276" w:lineRule="auto"/>
              <w:jc w:val="center"/>
              <w:rPr>
                <w:rFonts w:eastAsia="Calibri"/>
              </w:rPr>
            </w:pPr>
          </w:p>
        </w:tc>
      </w:tr>
      <w:tr w:rsidR="0012257F" w:rsidRPr="004330E0" w14:paraId="1DDEDA9C" w14:textId="16CCB8B3" w:rsidTr="001225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833"/>
        </w:trPr>
        <w:tc>
          <w:tcPr>
            <w:tcW w:w="1830" w:type="dxa"/>
            <w:gridSpan w:val="2"/>
            <w:vMerge/>
          </w:tcPr>
          <w:p w14:paraId="41B41C81" w14:textId="77777777" w:rsidR="0012257F" w:rsidRPr="004330E0" w:rsidRDefault="0012257F" w:rsidP="0012257F">
            <w:pPr>
              <w:spacing w:line="276" w:lineRule="auto"/>
              <w:rPr>
                <w:b/>
                <w:bCs/>
              </w:rPr>
            </w:pPr>
          </w:p>
        </w:tc>
        <w:tc>
          <w:tcPr>
            <w:tcW w:w="5854" w:type="dxa"/>
          </w:tcPr>
          <w:p w14:paraId="35B65263" w14:textId="4E3F14E6" w:rsidR="0012257F" w:rsidRPr="0012257F" w:rsidRDefault="0012257F" w:rsidP="0012257F">
            <w:pPr>
              <w:spacing w:line="276" w:lineRule="auto"/>
              <w:jc w:val="both"/>
              <w:rPr>
                <w:bCs/>
              </w:rPr>
            </w:pPr>
            <w:r w:rsidRPr="0012257F">
              <w:rPr>
                <w:rFonts w:eastAsia="Calibri"/>
                <w:bCs/>
              </w:rPr>
              <w:t xml:space="preserve">Предмет и задачи учебной дисциплины «Основы бухгалтерского учета». История развития </w:t>
            </w:r>
            <w:r>
              <w:rPr>
                <w:rFonts w:eastAsia="Calibri"/>
                <w:bCs/>
              </w:rPr>
              <w:t>б</w:t>
            </w:r>
            <w:r w:rsidRPr="0012257F">
              <w:rPr>
                <w:rFonts w:eastAsia="Calibri"/>
                <w:bCs/>
              </w:rPr>
              <w:t>ухгалтерского учёта.</w:t>
            </w:r>
          </w:p>
        </w:tc>
        <w:tc>
          <w:tcPr>
            <w:tcW w:w="1559" w:type="dxa"/>
            <w:vAlign w:val="center"/>
          </w:tcPr>
          <w:p w14:paraId="2E836B6B" w14:textId="77777777" w:rsidR="0012257F" w:rsidRPr="004330E0" w:rsidRDefault="0012257F" w:rsidP="0012257F">
            <w:pPr>
              <w:spacing w:line="276" w:lineRule="auto"/>
              <w:jc w:val="center"/>
              <w:rPr>
                <w:b/>
                <w:bCs/>
              </w:rPr>
            </w:pPr>
          </w:p>
        </w:tc>
        <w:tc>
          <w:tcPr>
            <w:tcW w:w="1276" w:type="dxa"/>
          </w:tcPr>
          <w:p w14:paraId="02BCBE58" w14:textId="77777777" w:rsidR="0012257F" w:rsidRPr="004330E0" w:rsidRDefault="0012257F" w:rsidP="0012257F">
            <w:pPr>
              <w:spacing w:line="276" w:lineRule="auto"/>
              <w:jc w:val="center"/>
              <w:rPr>
                <w:b/>
                <w:bCs/>
              </w:rPr>
            </w:pPr>
          </w:p>
        </w:tc>
        <w:tc>
          <w:tcPr>
            <w:tcW w:w="1276" w:type="dxa"/>
          </w:tcPr>
          <w:p w14:paraId="044DBF79" w14:textId="77777777" w:rsidR="0012257F" w:rsidRPr="004330E0" w:rsidRDefault="0012257F" w:rsidP="0012257F">
            <w:pPr>
              <w:spacing w:line="276" w:lineRule="auto"/>
              <w:jc w:val="center"/>
              <w:rPr>
                <w:b/>
                <w:bCs/>
              </w:rPr>
            </w:pPr>
          </w:p>
        </w:tc>
        <w:tc>
          <w:tcPr>
            <w:tcW w:w="1276" w:type="dxa"/>
          </w:tcPr>
          <w:p w14:paraId="46D675CE" w14:textId="77777777" w:rsidR="0012257F" w:rsidRPr="004330E0" w:rsidRDefault="0012257F" w:rsidP="0012257F">
            <w:pPr>
              <w:spacing w:line="276" w:lineRule="auto"/>
              <w:jc w:val="center"/>
              <w:rPr>
                <w:b/>
                <w:bCs/>
              </w:rPr>
            </w:pPr>
          </w:p>
        </w:tc>
      </w:tr>
      <w:tr w:rsidR="0012257F" w:rsidRPr="004330E0" w14:paraId="10D54F7F" w14:textId="2C724451" w:rsidTr="001225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335"/>
        </w:trPr>
        <w:tc>
          <w:tcPr>
            <w:tcW w:w="1830" w:type="dxa"/>
            <w:gridSpan w:val="2"/>
            <w:vMerge w:val="restart"/>
          </w:tcPr>
          <w:p w14:paraId="097565B3" w14:textId="77777777" w:rsidR="0012257F" w:rsidRPr="004330E0" w:rsidRDefault="0012257F" w:rsidP="0012257F">
            <w:pPr>
              <w:widowControl w:val="0"/>
              <w:autoSpaceDE w:val="0"/>
              <w:autoSpaceDN w:val="0"/>
              <w:spacing w:line="276" w:lineRule="auto"/>
              <w:rPr>
                <w:rFonts w:eastAsia="Calibri"/>
                <w:b/>
                <w:bCs/>
              </w:rPr>
            </w:pPr>
            <w:r w:rsidRPr="004330E0">
              <w:rPr>
                <w:rFonts w:eastAsia="Calibri"/>
                <w:b/>
                <w:bCs/>
              </w:rPr>
              <w:t>Тема 1.</w:t>
            </w:r>
          </w:p>
          <w:p w14:paraId="77CB3208" w14:textId="77777777" w:rsidR="0012257F" w:rsidRPr="004330E0" w:rsidRDefault="0012257F" w:rsidP="0012257F">
            <w:pPr>
              <w:widowControl w:val="0"/>
              <w:autoSpaceDE w:val="0"/>
              <w:autoSpaceDN w:val="0"/>
              <w:spacing w:line="276" w:lineRule="auto"/>
              <w:rPr>
                <w:b/>
                <w:bCs/>
              </w:rPr>
            </w:pPr>
            <w:r w:rsidRPr="004330E0">
              <w:rPr>
                <w:rFonts w:eastAsia="Calibri"/>
                <w:b/>
                <w:bCs/>
              </w:rPr>
              <w:t>Сущность и содержание бухгалтерского учета.</w:t>
            </w:r>
          </w:p>
          <w:p w14:paraId="494B4AFA" w14:textId="77777777" w:rsidR="0012257F" w:rsidRPr="003E7554" w:rsidRDefault="0012257F" w:rsidP="0012257F">
            <w:pPr>
              <w:spacing w:line="276" w:lineRule="auto"/>
              <w:rPr>
                <w:b/>
                <w:bCs/>
              </w:rPr>
            </w:pPr>
          </w:p>
        </w:tc>
        <w:tc>
          <w:tcPr>
            <w:tcW w:w="5854" w:type="dxa"/>
          </w:tcPr>
          <w:p w14:paraId="68882C37" w14:textId="5873EFB1" w:rsidR="0012257F" w:rsidRPr="004330E0" w:rsidRDefault="0012257F" w:rsidP="0012257F">
            <w:pPr>
              <w:spacing w:line="276" w:lineRule="auto"/>
              <w:rPr>
                <w:b/>
                <w:bCs/>
              </w:rPr>
            </w:pPr>
            <w:r>
              <w:rPr>
                <w:b/>
                <w:bCs/>
              </w:rPr>
              <w:t>Содержание</w:t>
            </w:r>
            <w:r w:rsidRPr="004330E0">
              <w:rPr>
                <w:b/>
                <w:bCs/>
              </w:rPr>
              <w:t xml:space="preserve"> </w:t>
            </w:r>
          </w:p>
        </w:tc>
        <w:tc>
          <w:tcPr>
            <w:tcW w:w="1559" w:type="dxa"/>
            <w:vAlign w:val="center"/>
          </w:tcPr>
          <w:p w14:paraId="4B151A30" w14:textId="7F3E3807" w:rsidR="0012257F" w:rsidRPr="004330E0" w:rsidRDefault="0012257F" w:rsidP="0012257F">
            <w:pPr>
              <w:spacing w:line="276" w:lineRule="auto"/>
              <w:jc w:val="center"/>
              <w:rPr>
                <w:b/>
              </w:rPr>
            </w:pPr>
            <w:r>
              <w:rPr>
                <w:b/>
              </w:rPr>
              <w:t>4/26</w:t>
            </w:r>
          </w:p>
        </w:tc>
        <w:tc>
          <w:tcPr>
            <w:tcW w:w="1276" w:type="dxa"/>
          </w:tcPr>
          <w:p w14:paraId="3CAE96A0" w14:textId="6C931133" w:rsidR="0012257F" w:rsidRPr="0012257F" w:rsidRDefault="0012257F" w:rsidP="0012257F">
            <w:pPr>
              <w:widowControl w:val="0"/>
              <w:autoSpaceDE w:val="0"/>
              <w:autoSpaceDN w:val="0"/>
              <w:spacing w:line="276" w:lineRule="auto"/>
              <w:jc w:val="center"/>
              <w:rPr>
                <w:rFonts w:eastAsia="Calibri"/>
                <w:b/>
                <w:bCs/>
              </w:rPr>
            </w:pPr>
            <w:r w:rsidRPr="0012257F">
              <w:rPr>
                <w:rFonts w:eastAsia="Calibri"/>
                <w:b/>
                <w:bCs/>
              </w:rPr>
              <w:t>4/46</w:t>
            </w:r>
          </w:p>
        </w:tc>
        <w:tc>
          <w:tcPr>
            <w:tcW w:w="1276" w:type="dxa"/>
          </w:tcPr>
          <w:p w14:paraId="4F8CDC8D" w14:textId="77777777" w:rsidR="0012257F" w:rsidRPr="004330E0" w:rsidRDefault="0012257F" w:rsidP="0012257F">
            <w:pPr>
              <w:widowControl w:val="0"/>
              <w:autoSpaceDE w:val="0"/>
              <w:autoSpaceDN w:val="0"/>
              <w:spacing w:line="276" w:lineRule="auto"/>
              <w:jc w:val="center"/>
              <w:rPr>
                <w:rFonts w:eastAsia="Calibri"/>
              </w:rPr>
            </w:pPr>
          </w:p>
        </w:tc>
        <w:tc>
          <w:tcPr>
            <w:tcW w:w="1276" w:type="dxa"/>
          </w:tcPr>
          <w:p w14:paraId="36B3A128" w14:textId="77777777" w:rsidR="0012257F" w:rsidRPr="004330E0" w:rsidRDefault="0012257F" w:rsidP="0012257F">
            <w:pPr>
              <w:widowControl w:val="0"/>
              <w:autoSpaceDE w:val="0"/>
              <w:autoSpaceDN w:val="0"/>
              <w:spacing w:line="276" w:lineRule="auto"/>
              <w:jc w:val="center"/>
              <w:rPr>
                <w:rFonts w:eastAsia="Calibri"/>
              </w:rPr>
            </w:pPr>
          </w:p>
        </w:tc>
      </w:tr>
      <w:tr w:rsidR="0012257F" w:rsidRPr="004330E0" w14:paraId="6D79A6BD" w14:textId="243A4B2F" w:rsidTr="001225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899"/>
        </w:trPr>
        <w:tc>
          <w:tcPr>
            <w:tcW w:w="1830" w:type="dxa"/>
            <w:gridSpan w:val="2"/>
            <w:vMerge/>
          </w:tcPr>
          <w:p w14:paraId="625766AB" w14:textId="77777777" w:rsidR="0012257F" w:rsidRPr="004330E0" w:rsidRDefault="0012257F" w:rsidP="0012257F">
            <w:pPr>
              <w:spacing w:line="276" w:lineRule="auto"/>
              <w:rPr>
                <w:b/>
                <w:bCs/>
              </w:rPr>
            </w:pPr>
          </w:p>
        </w:tc>
        <w:tc>
          <w:tcPr>
            <w:tcW w:w="5854" w:type="dxa"/>
          </w:tcPr>
          <w:p w14:paraId="4E0A9C6A" w14:textId="77777777" w:rsidR="0012257F" w:rsidRPr="004330E0" w:rsidRDefault="0012257F" w:rsidP="001225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rPr>
                <w:rFonts w:eastAsia="Calibri"/>
              </w:rPr>
            </w:pPr>
            <w:r w:rsidRPr="004330E0">
              <w:rPr>
                <w:rFonts w:eastAsia="Calibri"/>
              </w:rPr>
              <w:t>1.Сущность и функции бухгалтерского учета.</w:t>
            </w:r>
          </w:p>
          <w:p w14:paraId="081F76BD" w14:textId="77777777" w:rsidR="0012257F" w:rsidRPr="004330E0" w:rsidRDefault="0012257F" w:rsidP="001225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rPr>
                <w:rFonts w:eastAsia="Calibri"/>
              </w:rPr>
            </w:pPr>
            <w:r w:rsidRPr="004330E0">
              <w:rPr>
                <w:rFonts w:eastAsia="Calibri"/>
              </w:rPr>
              <w:t>2.</w:t>
            </w:r>
            <w:r>
              <w:rPr>
                <w:rFonts w:eastAsia="Calibri"/>
              </w:rPr>
              <w:t xml:space="preserve"> </w:t>
            </w:r>
            <w:r w:rsidRPr="004330E0">
              <w:rPr>
                <w:rFonts w:eastAsia="Calibri"/>
              </w:rPr>
              <w:t>Законодательное и нормативное регулирование бухгалтерского учета в Российской Федерации.</w:t>
            </w:r>
          </w:p>
          <w:p w14:paraId="3A1AD72D" w14:textId="77777777" w:rsidR="0012257F" w:rsidRPr="004330E0" w:rsidRDefault="0012257F" w:rsidP="001225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rPr>
                <w:rFonts w:eastAsia="Calibri"/>
              </w:rPr>
            </w:pPr>
            <w:r w:rsidRPr="004330E0">
              <w:rPr>
                <w:rFonts w:eastAsia="Calibri"/>
              </w:rPr>
              <w:t>3. Пользователи учетной информации в рыночной экономике, их интересы и потребности.</w:t>
            </w:r>
          </w:p>
          <w:p w14:paraId="32BD9AC3" w14:textId="77777777" w:rsidR="0012257F" w:rsidRPr="004330E0" w:rsidRDefault="0012257F" w:rsidP="001225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rPr>
                <w:rFonts w:eastAsia="Calibri"/>
              </w:rPr>
            </w:pPr>
            <w:r w:rsidRPr="004330E0">
              <w:rPr>
                <w:rFonts w:eastAsia="Calibri"/>
              </w:rPr>
              <w:t>4. Принципы (требования и допущения) бухгалтерского учета.</w:t>
            </w:r>
          </w:p>
          <w:p w14:paraId="2EE6F445" w14:textId="77777777" w:rsidR="0012257F" w:rsidRPr="004330E0" w:rsidRDefault="0012257F" w:rsidP="0012257F">
            <w:pPr>
              <w:spacing w:line="276" w:lineRule="auto"/>
              <w:jc w:val="both"/>
            </w:pPr>
            <w:r w:rsidRPr="004330E0">
              <w:rPr>
                <w:rFonts w:eastAsia="Calibri"/>
              </w:rPr>
              <w:t>5. Учетная политика организации.</w:t>
            </w:r>
          </w:p>
        </w:tc>
        <w:tc>
          <w:tcPr>
            <w:tcW w:w="1559" w:type="dxa"/>
            <w:vAlign w:val="center"/>
          </w:tcPr>
          <w:p w14:paraId="6D35D534" w14:textId="42A80E30" w:rsidR="0012257F" w:rsidRPr="00D41117" w:rsidRDefault="0012257F" w:rsidP="0012257F">
            <w:pPr>
              <w:spacing w:line="276" w:lineRule="auto"/>
              <w:jc w:val="center"/>
              <w:rPr>
                <w:bCs/>
              </w:rPr>
            </w:pPr>
          </w:p>
        </w:tc>
        <w:tc>
          <w:tcPr>
            <w:tcW w:w="1276" w:type="dxa"/>
            <w:vMerge w:val="restart"/>
          </w:tcPr>
          <w:p w14:paraId="45411970" w14:textId="77777777" w:rsidR="0012257F" w:rsidRPr="004330E0" w:rsidRDefault="0012257F" w:rsidP="0012257F">
            <w:pPr>
              <w:spacing w:line="276" w:lineRule="auto"/>
              <w:rPr>
                <w:b/>
                <w:bCs/>
              </w:rPr>
            </w:pPr>
          </w:p>
        </w:tc>
        <w:tc>
          <w:tcPr>
            <w:tcW w:w="1276" w:type="dxa"/>
          </w:tcPr>
          <w:p w14:paraId="5040D606" w14:textId="77777777" w:rsidR="0012257F" w:rsidRPr="004330E0" w:rsidRDefault="0012257F" w:rsidP="0012257F">
            <w:pPr>
              <w:widowControl w:val="0"/>
              <w:autoSpaceDE w:val="0"/>
              <w:autoSpaceDN w:val="0"/>
              <w:spacing w:line="276" w:lineRule="auto"/>
              <w:jc w:val="center"/>
              <w:rPr>
                <w:rFonts w:eastAsia="Calibri"/>
              </w:rPr>
            </w:pPr>
            <w:r w:rsidRPr="004330E0">
              <w:rPr>
                <w:rFonts w:eastAsia="Calibri"/>
              </w:rPr>
              <w:t>ОК 01</w:t>
            </w:r>
            <w:r>
              <w:rPr>
                <w:rFonts w:eastAsia="Calibri"/>
              </w:rPr>
              <w:t xml:space="preserve">, </w:t>
            </w:r>
            <w:r w:rsidRPr="004330E0">
              <w:rPr>
                <w:rFonts w:eastAsia="Calibri"/>
              </w:rPr>
              <w:t>ОК 02</w:t>
            </w:r>
            <w:r>
              <w:rPr>
                <w:rFonts w:eastAsia="Calibri"/>
              </w:rPr>
              <w:t>,</w:t>
            </w:r>
          </w:p>
          <w:p w14:paraId="625F8D27" w14:textId="3522BDB7" w:rsidR="0012257F" w:rsidRPr="004330E0" w:rsidRDefault="0012257F" w:rsidP="0012257F">
            <w:pPr>
              <w:widowControl w:val="0"/>
              <w:autoSpaceDE w:val="0"/>
              <w:autoSpaceDN w:val="0"/>
              <w:spacing w:line="276" w:lineRule="auto"/>
              <w:jc w:val="center"/>
              <w:rPr>
                <w:rFonts w:eastAsia="Calibri"/>
              </w:rPr>
            </w:pPr>
            <w:r w:rsidRPr="004330E0">
              <w:rPr>
                <w:rFonts w:eastAsia="Calibri"/>
              </w:rPr>
              <w:t>ОК 04</w:t>
            </w:r>
          </w:p>
          <w:p w14:paraId="182CF3D1" w14:textId="77777777" w:rsidR="0012257F" w:rsidRPr="004330E0" w:rsidRDefault="0012257F" w:rsidP="0012257F">
            <w:pPr>
              <w:spacing w:line="276" w:lineRule="auto"/>
              <w:rPr>
                <w:b/>
                <w:bCs/>
              </w:rPr>
            </w:pPr>
          </w:p>
        </w:tc>
        <w:tc>
          <w:tcPr>
            <w:tcW w:w="1276" w:type="dxa"/>
          </w:tcPr>
          <w:p w14:paraId="6B6300C5" w14:textId="77777777" w:rsidR="0012257F" w:rsidRPr="004330E0" w:rsidRDefault="0012257F" w:rsidP="0012257F">
            <w:pPr>
              <w:spacing w:line="276" w:lineRule="auto"/>
              <w:rPr>
                <w:b/>
                <w:bCs/>
              </w:rPr>
            </w:pPr>
          </w:p>
        </w:tc>
      </w:tr>
      <w:tr w:rsidR="0012257F" w:rsidRPr="004330E0" w14:paraId="0EA6C8D5" w14:textId="50217655" w:rsidTr="001225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236"/>
        </w:trPr>
        <w:tc>
          <w:tcPr>
            <w:tcW w:w="1830" w:type="dxa"/>
            <w:gridSpan w:val="2"/>
            <w:vMerge/>
          </w:tcPr>
          <w:p w14:paraId="6EFEA4AE" w14:textId="77777777" w:rsidR="0012257F" w:rsidRPr="004330E0" w:rsidRDefault="0012257F" w:rsidP="0012257F">
            <w:pPr>
              <w:spacing w:line="276" w:lineRule="auto"/>
              <w:rPr>
                <w:b/>
                <w:bCs/>
              </w:rPr>
            </w:pPr>
          </w:p>
        </w:tc>
        <w:tc>
          <w:tcPr>
            <w:tcW w:w="5854" w:type="dxa"/>
          </w:tcPr>
          <w:p w14:paraId="3A00A983" w14:textId="1A117990" w:rsidR="0012257F" w:rsidRPr="004330E0" w:rsidRDefault="0012257F" w:rsidP="0012257F">
            <w:pPr>
              <w:snapToGrid w:val="0"/>
              <w:spacing w:line="276" w:lineRule="auto"/>
            </w:pPr>
            <w:r>
              <w:rPr>
                <w:b/>
                <w:bCs/>
              </w:rPr>
              <w:t>Самостоятельная работа обучающихся</w:t>
            </w:r>
            <w:r w:rsidRPr="004330E0">
              <w:rPr>
                <w:b/>
                <w:bCs/>
              </w:rPr>
              <w:t xml:space="preserve"> </w:t>
            </w:r>
          </w:p>
          <w:p w14:paraId="4673DBA2" w14:textId="77777777" w:rsidR="0012257F" w:rsidRPr="004330E0" w:rsidRDefault="0012257F" w:rsidP="001225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eastAsia="Calibri"/>
              </w:rPr>
            </w:pPr>
            <w:r w:rsidRPr="004330E0">
              <w:rPr>
                <w:rFonts w:eastAsia="Calibri"/>
              </w:rPr>
              <w:t>Подготовить сообщения (руководствуясь Федеральным законом «О бухгалтерском учете» №402-ФЗ, ПБУ 1/2008 «Учетная политика организации»):</w:t>
            </w:r>
          </w:p>
          <w:p w14:paraId="65BDB5E8" w14:textId="77777777" w:rsidR="0012257F" w:rsidRPr="004330E0" w:rsidRDefault="0012257F" w:rsidP="0012257F">
            <w:pPr>
              <w:pStyle w:val="af"/>
              <w:widowControl w:val="0"/>
              <w:autoSpaceDE w:val="0"/>
              <w:autoSpaceDN w:val="0"/>
              <w:spacing w:before="0" w:after="0" w:line="276" w:lineRule="auto"/>
              <w:ind w:left="317"/>
              <w:jc w:val="both"/>
              <w:rPr>
                <w:rFonts w:eastAsia="Calibri"/>
              </w:rPr>
            </w:pPr>
            <w:r w:rsidRPr="004330E0">
              <w:rPr>
                <w:rFonts w:eastAsia="Calibri"/>
              </w:rPr>
              <w:t>- о принципах бухгалтерского учета;</w:t>
            </w:r>
          </w:p>
          <w:p w14:paraId="39F8803D" w14:textId="77777777" w:rsidR="0012257F" w:rsidRPr="004330E0" w:rsidRDefault="0012257F" w:rsidP="0012257F">
            <w:pPr>
              <w:spacing w:line="276" w:lineRule="auto"/>
            </w:pPr>
            <w:r w:rsidRPr="004330E0">
              <w:rPr>
                <w:rFonts w:eastAsia="Calibri"/>
              </w:rPr>
              <w:t>- об учетной политике организации</w:t>
            </w:r>
          </w:p>
        </w:tc>
        <w:tc>
          <w:tcPr>
            <w:tcW w:w="1559" w:type="dxa"/>
            <w:vAlign w:val="center"/>
          </w:tcPr>
          <w:p w14:paraId="0D5C80C6" w14:textId="44352BC4" w:rsidR="0012257F" w:rsidRPr="004330E0" w:rsidRDefault="0012257F" w:rsidP="0012257F">
            <w:pPr>
              <w:snapToGrid w:val="0"/>
              <w:spacing w:line="276" w:lineRule="auto"/>
              <w:jc w:val="center"/>
              <w:rPr>
                <w:b/>
              </w:rPr>
            </w:pPr>
          </w:p>
        </w:tc>
        <w:tc>
          <w:tcPr>
            <w:tcW w:w="1276" w:type="dxa"/>
            <w:vMerge/>
          </w:tcPr>
          <w:p w14:paraId="30C4F2E3" w14:textId="77777777" w:rsidR="0012257F" w:rsidRPr="004330E0" w:rsidRDefault="0012257F" w:rsidP="0012257F">
            <w:pPr>
              <w:spacing w:line="276" w:lineRule="auto"/>
              <w:rPr>
                <w:b/>
                <w:bCs/>
              </w:rPr>
            </w:pPr>
          </w:p>
        </w:tc>
        <w:tc>
          <w:tcPr>
            <w:tcW w:w="1276" w:type="dxa"/>
          </w:tcPr>
          <w:p w14:paraId="7CBD43BD" w14:textId="77777777" w:rsidR="0012257F" w:rsidRPr="004330E0" w:rsidRDefault="0012257F" w:rsidP="0012257F">
            <w:pPr>
              <w:spacing w:line="276" w:lineRule="auto"/>
              <w:rPr>
                <w:b/>
                <w:bCs/>
              </w:rPr>
            </w:pPr>
          </w:p>
        </w:tc>
        <w:tc>
          <w:tcPr>
            <w:tcW w:w="1276" w:type="dxa"/>
          </w:tcPr>
          <w:p w14:paraId="2EC582F5" w14:textId="77777777" w:rsidR="0012257F" w:rsidRPr="004330E0" w:rsidRDefault="0012257F" w:rsidP="0012257F">
            <w:pPr>
              <w:spacing w:line="276" w:lineRule="auto"/>
              <w:rPr>
                <w:b/>
                <w:bCs/>
              </w:rPr>
            </w:pPr>
          </w:p>
        </w:tc>
      </w:tr>
      <w:tr w:rsidR="0012257F" w:rsidRPr="004330E0" w14:paraId="210A2816" w14:textId="6A3DAFF1" w:rsidTr="001225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335"/>
        </w:trPr>
        <w:tc>
          <w:tcPr>
            <w:tcW w:w="1830" w:type="dxa"/>
            <w:gridSpan w:val="2"/>
            <w:vMerge w:val="restart"/>
          </w:tcPr>
          <w:p w14:paraId="2F73491B" w14:textId="77777777" w:rsidR="0012257F" w:rsidRPr="004330E0" w:rsidRDefault="0012257F" w:rsidP="001225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rPr>
                <w:rFonts w:eastAsia="Calibri"/>
                <w:b/>
                <w:bCs/>
              </w:rPr>
            </w:pPr>
            <w:r w:rsidRPr="004330E0">
              <w:rPr>
                <w:rFonts w:eastAsia="Calibri"/>
                <w:b/>
                <w:bCs/>
              </w:rPr>
              <w:t xml:space="preserve">Тема 2. </w:t>
            </w:r>
          </w:p>
          <w:p w14:paraId="74C84D59" w14:textId="77777777" w:rsidR="0012257F" w:rsidRPr="004330E0" w:rsidRDefault="0012257F" w:rsidP="001225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rPr>
                <w:b/>
                <w:bCs/>
              </w:rPr>
            </w:pPr>
            <w:r w:rsidRPr="004330E0">
              <w:rPr>
                <w:rFonts w:eastAsia="Calibri"/>
                <w:b/>
                <w:bCs/>
              </w:rPr>
              <w:t>Предмет и объекты бухгалтерского учета</w:t>
            </w:r>
          </w:p>
          <w:p w14:paraId="434C468B" w14:textId="77777777" w:rsidR="0012257F" w:rsidRPr="003E7554" w:rsidRDefault="0012257F" w:rsidP="0012257F">
            <w:pPr>
              <w:spacing w:line="276" w:lineRule="auto"/>
              <w:rPr>
                <w:b/>
                <w:bCs/>
              </w:rPr>
            </w:pPr>
          </w:p>
        </w:tc>
        <w:tc>
          <w:tcPr>
            <w:tcW w:w="5854" w:type="dxa"/>
          </w:tcPr>
          <w:p w14:paraId="603B1C09" w14:textId="2C813919" w:rsidR="0012257F" w:rsidRPr="004330E0" w:rsidRDefault="0012257F" w:rsidP="0012257F">
            <w:pPr>
              <w:spacing w:line="276" w:lineRule="auto"/>
              <w:rPr>
                <w:b/>
                <w:bCs/>
              </w:rPr>
            </w:pPr>
            <w:r>
              <w:rPr>
                <w:b/>
                <w:bCs/>
              </w:rPr>
              <w:t>Содержание</w:t>
            </w:r>
            <w:r w:rsidRPr="004330E0">
              <w:rPr>
                <w:b/>
                <w:bCs/>
              </w:rPr>
              <w:t xml:space="preserve"> </w:t>
            </w:r>
          </w:p>
        </w:tc>
        <w:tc>
          <w:tcPr>
            <w:tcW w:w="1559" w:type="dxa"/>
            <w:vAlign w:val="center"/>
          </w:tcPr>
          <w:p w14:paraId="56AF616E" w14:textId="22980151" w:rsidR="0012257F" w:rsidRPr="004330E0" w:rsidRDefault="0012257F" w:rsidP="0012257F">
            <w:pPr>
              <w:spacing w:line="276" w:lineRule="auto"/>
              <w:jc w:val="center"/>
              <w:rPr>
                <w:b/>
              </w:rPr>
            </w:pPr>
          </w:p>
        </w:tc>
        <w:tc>
          <w:tcPr>
            <w:tcW w:w="1276" w:type="dxa"/>
            <w:vMerge w:val="restart"/>
          </w:tcPr>
          <w:p w14:paraId="529108C4" w14:textId="46DCE05C" w:rsidR="0012257F" w:rsidRPr="003E7554" w:rsidRDefault="0012257F" w:rsidP="0012257F">
            <w:pPr>
              <w:widowControl w:val="0"/>
              <w:autoSpaceDE w:val="0"/>
              <w:autoSpaceDN w:val="0"/>
              <w:spacing w:line="276" w:lineRule="auto"/>
              <w:jc w:val="center"/>
              <w:rPr>
                <w:rFonts w:eastAsia="Calibri"/>
              </w:rPr>
            </w:pPr>
          </w:p>
        </w:tc>
        <w:tc>
          <w:tcPr>
            <w:tcW w:w="1276" w:type="dxa"/>
          </w:tcPr>
          <w:p w14:paraId="430B996E" w14:textId="77777777" w:rsidR="0012257F" w:rsidRPr="004330E0" w:rsidRDefault="0012257F" w:rsidP="0012257F">
            <w:pPr>
              <w:widowControl w:val="0"/>
              <w:autoSpaceDE w:val="0"/>
              <w:autoSpaceDN w:val="0"/>
              <w:spacing w:line="276" w:lineRule="auto"/>
              <w:jc w:val="center"/>
              <w:rPr>
                <w:rFonts w:eastAsia="Calibri"/>
              </w:rPr>
            </w:pPr>
          </w:p>
        </w:tc>
        <w:tc>
          <w:tcPr>
            <w:tcW w:w="1276" w:type="dxa"/>
          </w:tcPr>
          <w:p w14:paraId="5B93A091" w14:textId="77777777" w:rsidR="0012257F" w:rsidRPr="004330E0" w:rsidRDefault="0012257F" w:rsidP="0012257F">
            <w:pPr>
              <w:widowControl w:val="0"/>
              <w:autoSpaceDE w:val="0"/>
              <w:autoSpaceDN w:val="0"/>
              <w:spacing w:line="276" w:lineRule="auto"/>
              <w:jc w:val="center"/>
              <w:rPr>
                <w:rFonts w:eastAsia="Calibri"/>
              </w:rPr>
            </w:pPr>
          </w:p>
        </w:tc>
      </w:tr>
      <w:tr w:rsidR="0012257F" w:rsidRPr="004330E0" w14:paraId="0838C715" w14:textId="4983C9B8" w:rsidTr="001225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899"/>
        </w:trPr>
        <w:tc>
          <w:tcPr>
            <w:tcW w:w="1830" w:type="dxa"/>
            <w:gridSpan w:val="2"/>
            <w:vMerge/>
          </w:tcPr>
          <w:p w14:paraId="1DB0A884" w14:textId="77777777" w:rsidR="0012257F" w:rsidRPr="004330E0" w:rsidRDefault="0012257F" w:rsidP="0012257F">
            <w:pPr>
              <w:spacing w:line="276" w:lineRule="auto"/>
              <w:rPr>
                <w:b/>
                <w:bCs/>
              </w:rPr>
            </w:pPr>
          </w:p>
        </w:tc>
        <w:tc>
          <w:tcPr>
            <w:tcW w:w="5854" w:type="dxa"/>
          </w:tcPr>
          <w:p w14:paraId="1D3D7F3C" w14:textId="77777777" w:rsidR="0012257F" w:rsidRPr="004330E0" w:rsidRDefault="0012257F" w:rsidP="001225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eastAsia="Calibri"/>
              </w:rPr>
            </w:pPr>
            <w:r w:rsidRPr="004330E0">
              <w:rPr>
                <w:rFonts w:eastAsia="Calibri"/>
              </w:rPr>
              <w:t>1.Объекты бухгалтерского учета экономического субъекта.</w:t>
            </w:r>
          </w:p>
          <w:p w14:paraId="5B46EBE0" w14:textId="77777777" w:rsidR="0012257F" w:rsidRPr="004330E0" w:rsidRDefault="0012257F" w:rsidP="001225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eastAsia="Calibri"/>
              </w:rPr>
            </w:pPr>
            <w:r w:rsidRPr="004330E0">
              <w:rPr>
                <w:rFonts w:eastAsia="Calibri"/>
              </w:rPr>
              <w:t>2. Характеристика активов по составу и размещению и источникам их образования.</w:t>
            </w:r>
          </w:p>
          <w:p w14:paraId="4AD3CA5D" w14:textId="77777777" w:rsidR="0012257F" w:rsidRPr="004330E0" w:rsidRDefault="0012257F" w:rsidP="0012257F">
            <w:pPr>
              <w:spacing w:line="276" w:lineRule="auto"/>
              <w:jc w:val="both"/>
            </w:pPr>
            <w:r w:rsidRPr="004330E0">
              <w:rPr>
                <w:rFonts w:eastAsia="Calibri"/>
              </w:rPr>
              <w:t>3.Характеристика хозяйственных процессов и фактов хозяйственной жизни.</w:t>
            </w:r>
          </w:p>
        </w:tc>
        <w:tc>
          <w:tcPr>
            <w:tcW w:w="1559" w:type="dxa"/>
            <w:vMerge w:val="restart"/>
            <w:vAlign w:val="center"/>
          </w:tcPr>
          <w:p w14:paraId="3A073165" w14:textId="3C773660" w:rsidR="0012257F" w:rsidRPr="00D41117" w:rsidRDefault="0012257F" w:rsidP="0012257F">
            <w:pPr>
              <w:spacing w:line="276" w:lineRule="auto"/>
              <w:jc w:val="center"/>
              <w:rPr>
                <w:bCs/>
              </w:rPr>
            </w:pPr>
          </w:p>
        </w:tc>
        <w:tc>
          <w:tcPr>
            <w:tcW w:w="1276" w:type="dxa"/>
            <w:vMerge/>
          </w:tcPr>
          <w:p w14:paraId="40FEC0D7" w14:textId="77777777" w:rsidR="0012257F" w:rsidRPr="004330E0" w:rsidRDefault="0012257F" w:rsidP="0012257F">
            <w:pPr>
              <w:spacing w:line="276" w:lineRule="auto"/>
              <w:rPr>
                <w:b/>
                <w:bCs/>
              </w:rPr>
            </w:pPr>
          </w:p>
        </w:tc>
        <w:tc>
          <w:tcPr>
            <w:tcW w:w="1276" w:type="dxa"/>
            <w:vMerge w:val="restart"/>
          </w:tcPr>
          <w:p w14:paraId="52C6A6DC" w14:textId="77777777" w:rsidR="0012257F" w:rsidRPr="004330E0" w:rsidRDefault="0012257F" w:rsidP="0012257F">
            <w:pPr>
              <w:widowControl w:val="0"/>
              <w:autoSpaceDE w:val="0"/>
              <w:autoSpaceDN w:val="0"/>
              <w:spacing w:line="276" w:lineRule="auto"/>
              <w:jc w:val="center"/>
              <w:rPr>
                <w:rFonts w:eastAsia="Calibri"/>
              </w:rPr>
            </w:pPr>
            <w:r w:rsidRPr="004330E0">
              <w:rPr>
                <w:rFonts w:eastAsia="Calibri"/>
              </w:rPr>
              <w:t>ОК 01</w:t>
            </w:r>
            <w:r>
              <w:rPr>
                <w:rFonts w:eastAsia="Calibri"/>
              </w:rPr>
              <w:t xml:space="preserve">, </w:t>
            </w:r>
            <w:r w:rsidRPr="004330E0">
              <w:rPr>
                <w:rFonts w:eastAsia="Calibri"/>
              </w:rPr>
              <w:t>ОК 02</w:t>
            </w:r>
            <w:r>
              <w:rPr>
                <w:rFonts w:eastAsia="Calibri"/>
              </w:rPr>
              <w:t>,</w:t>
            </w:r>
          </w:p>
          <w:p w14:paraId="29FC2D66" w14:textId="77777777" w:rsidR="0012257F" w:rsidRPr="004330E0" w:rsidRDefault="0012257F" w:rsidP="0012257F">
            <w:pPr>
              <w:widowControl w:val="0"/>
              <w:autoSpaceDE w:val="0"/>
              <w:autoSpaceDN w:val="0"/>
              <w:spacing w:line="276" w:lineRule="auto"/>
              <w:jc w:val="center"/>
              <w:rPr>
                <w:rFonts w:eastAsia="Calibri"/>
              </w:rPr>
            </w:pPr>
            <w:r w:rsidRPr="004330E0">
              <w:rPr>
                <w:rFonts w:eastAsia="Calibri"/>
              </w:rPr>
              <w:t>ОК 04</w:t>
            </w:r>
          </w:p>
          <w:p w14:paraId="297BF7EA" w14:textId="77777777" w:rsidR="0012257F" w:rsidRPr="004330E0" w:rsidRDefault="0012257F" w:rsidP="0012257F">
            <w:pPr>
              <w:spacing w:line="276" w:lineRule="auto"/>
              <w:rPr>
                <w:b/>
                <w:bCs/>
              </w:rPr>
            </w:pPr>
          </w:p>
        </w:tc>
        <w:tc>
          <w:tcPr>
            <w:tcW w:w="1276" w:type="dxa"/>
            <w:vMerge w:val="restart"/>
          </w:tcPr>
          <w:p w14:paraId="5FDE7906" w14:textId="77777777" w:rsidR="0012257F" w:rsidRPr="004330E0" w:rsidRDefault="0012257F" w:rsidP="0012257F">
            <w:pPr>
              <w:spacing w:line="276" w:lineRule="auto"/>
              <w:rPr>
                <w:b/>
                <w:bCs/>
              </w:rPr>
            </w:pPr>
          </w:p>
        </w:tc>
      </w:tr>
      <w:tr w:rsidR="0012257F" w:rsidRPr="004330E0" w14:paraId="56B4249C" w14:textId="74D5CB92" w:rsidTr="001225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319"/>
        </w:trPr>
        <w:tc>
          <w:tcPr>
            <w:tcW w:w="1830" w:type="dxa"/>
            <w:gridSpan w:val="2"/>
            <w:vMerge/>
          </w:tcPr>
          <w:p w14:paraId="053A3558" w14:textId="77777777" w:rsidR="0012257F" w:rsidRPr="004330E0" w:rsidRDefault="0012257F" w:rsidP="0012257F">
            <w:pPr>
              <w:spacing w:line="276" w:lineRule="auto"/>
              <w:rPr>
                <w:b/>
                <w:bCs/>
              </w:rPr>
            </w:pPr>
          </w:p>
        </w:tc>
        <w:tc>
          <w:tcPr>
            <w:tcW w:w="5854" w:type="dxa"/>
          </w:tcPr>
          <w:p w14:paraId="251D13BD" w14:textId="6F30571B" w:rsidR="0012257F" w:rsidRPr="004330E0" w:rsidRDefault="0012257F" w:rsidP="001225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eastAsia="Calibri"/>
              </w:rPr>
            </w:pPr>
            <w:r>
              <w:rPr>
                <w:rFonts w:eastAsia="Calibri"/>
                <w:b/>
              </w:rPr>
              <w:t>В том числе практических занятий и лабораторных работ</w:t>
            </w:r>
          </w:p>
        </w:tc>
        <w:tc>
          <w:tcPr>
            <w:tcW w:w="1559" w:type="dxa"/>
            <w:vMerge/>
          </w:tcPr>
          <w:p w14:paraId="678AF7EC" w14:textId="446DD252" w:rsidR="0012257F" w:rsidRPr="004330E0" w:rsidRDefault="0012257F" w:rsidP="0012257F">
            <w:pPr>
              <w:spacing w:line="276" w:lineRule="auto"/>
              <w:jc w:val="center"/>
            </w:pPr>
          </w:p>
        </w:tc>
        <w:tc>
          <w:tcPr>
            <w:tcW w:w="1276" w:type="dxa"/>
            <w:vMerge/>
          </w:tcPr>
          <w:p w14:paraId="595616C3" w14:textId="77777777" w:rsidR="0012257F" w:rsidRPr="004330E0" w:rsidRDefault="0012257F" w:rsidP="0012257F">
            <w:pPr>
              <w:spacing w:line="276" w:lineRule="auto"/>
              <w:rPr>
                <w:b/>
                <w:bCs/>
              </w:rPr>
            </w:pPr>
          </w:p>
        </w:tc>
        <w:tc>
          <w:tcPr>
            <w:tcW w:w="1276" w:type="dxa"/>
            <w:vMerge/>
          </w:tcPr>
          <w:p w14:paraId="77A57726" w14:textId="77777777" w:rsidR="0012257F" w:rsidRPr="004330E0" w:rsidRDefault="0012257F" w:rsidP="0012257F">
            <w:pPr>
              <w:spacing w:line="276" w:lineRule="auto"/>
              <w:rPr>
                <w:b/>
                <w:bCs/>
              </w:rPr>
            </w:pPr>
          </w:p>
        </w:tc>
        <w:tc>
          <w:tcPr>
            <w:tcW w:w="1276" w:type="dxa"/>
            <w:vMerge/>
          </w:tcPr>
          <w:p w14:paraId="48EF8B90" w14:textId="77777777" w:rsidR="0012257F" w:rsidRPr="004330E0" w:rsidRDefault="0012257F" w:rsidP="0012257F">
            <w:pPr>
              <w:spacing w:line="276" w:lineRule="auto"/>
              <w:rPr>
                <w:b/>
                <w:bCs/>
              </w:rPr>
            </w:pPr>
          </w:p>
        </w:tc>
      </w:tr>
      <w:tr w:rsidR="0012257F" w:rsidRPr="004330E0" w14:paraId="1CD4B335" w14:textId="28C9DFF7" w:rsidTr="001225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409"/>
        </w:trPr>
        <w:tc>
          <w:tcPr>
            <w:tcW w:w="1830" w:type="dxa"/>
            <w:gridSpan w:val="2"/>
            <w:vMerge/>
          </w:tcPr>
          <w:p w14:paraId="57ED527B" w14:textId="77777777" w:rsidR="0012257F" w:rsidRPr="004330E0" w:rsidRDefault="0012257F" w:rsidP="0012257F">
            <w:pPr>
              <w:spacing w:line="276" w:lineRule="auto"/>
              <w:rPr>
                <w:b/>
                <w:bCs/>
              </w:rPr>
            </w:pPr>
          </w:p>
        </w:tc>
        <w:tc>
          <w:tcPr>
            <w:tcW w:w="5854" w:type="dxa"/>
          </w:tcPr>
          <w:p w14:paraId="46822268" w14:textId="77777777" w:rsidR="0012257F" w:rsidRPr="004330E0" w:rsidRDefault="0012257F" w:rsidP="001225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eastAsia="Calibri"/>
              </w:rPr>
            </w:pPr>
            <w:r w:rsidRPr="004330E0">
              <w:rPr>
                <w:rFonts w:eastAsia="Calibri"/>
              </w:rPr>
              <w:t>1. Группировка активов и источников их формирования.</w:t>
            </w:r>
          </w:p>
        </w:tc>
        <w:tc>
          <w:tcPr>
            <w:tcW w:w="1559" w:type="dxa"/>
            <w:vMerge/>
          </w:tcPr>
          <w:p w14:paraId="096ED4F0" w14:textId="442A7EA3" w:rsidR="0012257F" w:rsidRPr="00D41117" w:rsidRDefault="0012257F" w:rsidP="0012257F">
            <w:pPr>
              <w:spacing w:line="276" w:lineRule="auto"/>
              <w:jc w:val="center"/>
              <w:rPr>
                <w:bCs/>
              </w:rPr>
            </w:pPr>
          </w:p>
        </w:tc>
        <w:tc>
          <w:tcPr>
            <w:tcW w:w="1276" w:type="dxa"/>
            <w:vMerge/>
          </w:tcPr>
          <w:p w14:paraId="7BEBB6E7" w14:textId="77777777" w:rsidR="0012257F" w:rsidRPr="004330E0" w:rsidRDefault="0012257F" w:rsidP="0012257F">
            <w:pPr>
              <w:spacing w:line="276" w:lineRule="auto"/>
              <w:rPr>
                <w:b/>
                <w:bCs/>
              </w:rPr>
            </w:pPr>
          </w:p>
        </w:tc>
        <w:tc>
          <w:tcPr>
            <w:tcW w:w="1276" w:type="dxa"/>
            <w:vMerge/>
          </w:tcPr>
          <w:p w14:paraId="19F5184E" w14:textId="77777777" w:rsidR="0012257F" w:rsidRPr="004330E0" w:rsidRDefault="0012257F" w:rsidP="0012257F">
            <w:pPr>
              <w:spacing w:line="276" w:lineRule="auto"/>
              <w:rPr>
                <w:b/>
                <w:bCs/>
              </w:rPr>
            </w:pPr>
          </w:p>
        </w:tc>
        <w:tc>
          <w:tcPr>
            <w:tcW w:w="1276" w:type="dxa"/>
            <w:vMerge/>
          </w:tcPr>
          <w:p w14:paraId="63A1D999" w14:textId="77777777" w:rsidR="0012257F" w:rsidRPr="004330E0" w:rsidRDefault="0012257F" w:rsidP="0012257F">
            <w:pPr>
              <w:spacing w:line="276" w:lineRule="auto"/>
              <w:rPr>
                <w:b/>
                <w:bCs/>
              </w:rPr>
            </w:pPr>
          </w:p>
        </w:tc>
      </w:tr>
      <w:tr w:rsidR="0012257F" w:rsidRPr="004330E0" w14:paraId="40FF80D2" w14:textId="5325BEBD" w:rsidTr="001225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1033"/>
        </w:trPr>
        <w:tc>
          <w:tcPr>
            <w:tcW w:w="1830" w:type="dxa"/>
            <w:gridSpan w:val="2"/>
            <w:vMerge/>
          </w:tcPr>
          <w:p w14:paraId="26EBB253" w14:textId="77777777" w:rsidR="0012257F" w:rsidRPr="004330E0" w:rsidRDefault="0012257F" w:rsidP="0012257F">
            <w:pPr>
              <w:spacing w:line="276" w:lineRule="auto"/>
              <w:rPr>
                <w:b/>
                <w:bCs/>
              </w:rPr>
            </w:pPr>
          </w:p>
        </w:tc>
        <w:tc>
          <w:tcPr>
            <w:tcW w:w="5854" w:type="dxa"/>
          </w:tcPr>
          <w:p w14:paraId="3B24EB3A" w14:textId="36D364E8" w:rsidR="0012257F" w:rsidRPr="004330E0" w:rsidRDefault="0012257F" w:rsidP="0012257F">
            <w:pPr>
              <w:snapToGrid w:val="0"/>
              <w:spacing w:line="276" w:lineRule="auto"/>
            </w:pPr>
            <w:r>
              <w:rPr>
                <w:b/>
                <w:bCs/>
              </w:rPr>
              <w:t>Самостоятельная работа обучающихся</w:t>
            </w:r>
            <w:r w:rsidRPr="004330E0">
              <w:rPr>
                <w:b/>
                <w:bCs/>
              </w:rPr>
              <w:t xml:space="preserve"> </w:t>
            </w:r>
          </w:p>
          <w:p w14:paraId="1260D814" w14:textId="77777777" w:rsidR="0012257F" w:rsidRPr="004330E0" w:rsidRDefault="0012257F" w:rsidP="001225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eastAsia="Calibri"/>
              </w:rPr>
            </w:pPr>
            <w:r w:rsidRPr="004330E0">
              <w:rPr>
                <w:rFonts w:eastAsia="Calibri"/>
              </w:rPr>
              <w:t>Подготовить сообщение (руководствуясь Федеральным законом «О бухгалтерском учете» №402-ФЗ):</w:t>
            </w:r>
          </w:p>
          <w:p w14:paraId="284E4019" w14:textId="77777777" w:rsidR="0012257F" w:rsidRPr="004330E0" w:rsidRDefault="0012257F" w:rsidP="001225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eastAsia="Calibri"/>
              </w:rPr>
            </w:pPr>
            <w:r w:rsidRPr="004330E0">
              <w:rPr>
                <w:rFonts w:eastAsia="Calibri"/>
              </w:rPr>
              <w:t>- о группировке активов организации по составу и размещению;</w:t>
            </w:r>
          </w:p>
          <w:p w14:paraId="5CFDC7D6" w14:textId="77777777" w:rsidR="0012257F" w:rsidRPr="004330E0" w:rsidRDefault="0012257F" w:rsidP="001225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eastAsia="Calibri"/>
              </w:rPr>
            </w:pPr>
            <w:r w:rsidRPr="004330E0">
              <w:rPr>
                <w:rFonts w:eastAsia="Calibri"/>
              </w:rPr>
              <w:t>-о группировке источников формирования активов организации;</w:t>
            </w:r>
          </w:p>
          <w:p w14:paraId="0EE844E5" w14:textId="77777777" w:rsidR="0012257F" w:rsidRPr="004330E0" w:rsidRDefault="0012257F" w:rsidP="001225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eastAsia="Calibri"/>
              </w:rPr>
            </w:pPr>
            <w:r w:rsidRPr="004330E0">
              <w:rPr>
                <w:rFonts w:eastAsia="Calibri"/>
              </w:rPr>
              <w:t>-о фактах хозяйственной жизни и хозяйственных процессах организации;</w:t>
            </w:r>
          </w:p>
          <w:p w14:paraId="7FA7CB19" w14:textId="77777777" w:rsidR="0012257F" w:rsidRPr="004330E0" w:rsidRDefault="0012257F" w:rsidP="0012257F">
            <w:pPr>
              <w:spacing w:line="276" w:lineRule="auto"/>
            </w:pPr>
            <w:r w:rsidRPr="004330E0">
              <w:rPr>
                <w:rFonts w:eastAsia="Calibri"/>
              </w:rPr>
              <w:t>-решение задач по усвоению группировки объектов бухгалтерского учета.</w:t>
            </w:r>
          </w:p>
        </w:tc>
        <w:tc>
          <w:tcPr>
            <w:tcW w:w="1559" w:type="dxa"/>
            <w:vMerge/>
            <w:vAlign w:val="center"/>
          </w:tcPr>
          <w:p w14:paraId="632769FA" w14:textId="2D490DCE" w:rsidR="0012257F" w:rsidRPr="004330E0" w:rsidRDefault="0012257F" w:rsidP="0012257F">
            <w:pPr>
              <w:snapToGrid w:val="0"/>
              <w:spacing w:line="276" w:lineRule="auto"/>
              <w:jc w:val="center"/>
              <w:rPr>
                <w:b/>
              </w:rPr>
            </w:pPr>
          </w:p>
        </w:tc>
        <w:tc>
          <w:tcPr>
            <w:tcW w:w="1276" w:type="dxa"/>
            <w:vMerge/>
          </w:tcPr>
          <w:p w14:paraId="7A198B3C" w14:textId="77777777" w:rsidR="0012257F" w:rsidRPr="004330E0" w:rsidRDefault="0012257F" w:rsidP="0012257F">
            <w:pPr>
              <w:spacing w:line="276" w:lineRule="auto"/>
              <w:rPr>
                <w:b/>
                <w:bCs/>
              </w:rPr>
            </w:pPr>
          </w:p>
        </w:tc>
        <w:tc>
          <w:tcPr>
            <w:tcW w:w="1276" w:type="dxa"/>
            <w:vMerge/>
          </w:tcPr>
          <w:p w14:paraId="52233B38" w14:textId="77777777" w:rsidR="0012257F" w:rsidRPr="004330E0" w:rsidRDefault="0012257F" w:rsidP="0012257F">
            <w:pPr>
              <w:spacing w:line="276" w:lineRule="auto"/>
              <w:rPr>
                <w:b/>
                <w:bCs/>
              </w:rPr>
            </w:pPr>
          </w:p>
        </w:tc>
        <w:tc>
          <w:tcPr>
            <w:tcW w:w="1276" w:type="dxa"/>
            <w:vMerge/>
          </w:tcPr>
          <w:p w14:paraId="6A1331AC" w14:textId="77777777" w:rsidR="0012257F" w:rsidRPr="004330E0" w:rsidRDefault="0012257F" w:rsidP="0012257F">
            <w:pPr>
              <w:spacing w:line="276" w:lineRule="auto"/>
              <w:rPr>
                <w:b/>
                <w:bCs/>
              </w:rPr>
            </w:pPr>
          </w:p>
        </w:tc>
      </w:tr>
      <w:tr w:rsidR="0012257F" w:rsidRPr="004330E0" w14:paraId="6FDBD4B2" w14:textId="7D658B97" w:rsidTr="001225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335"/>
        </w:trPr>
        <w:tc>
          <w:tcPr>
            <w:tcW w:w="1830" w:type="dxa"/>
            <w:gridSpan w:val="2"/>
            <w:vMerge w:val="restart"/>
          </w:tcPr>
          <w:p w14:paraId="24FDD43A" w14:textId="77777777" w:rsidR="0012257F" w:rsidRPr="004330E0" w:rsidRDefault="0012257F" w:rsidP="001225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rPr>
                <w:rFonts w:eastAsia="Calibri"/>
                <w:b/>
                <w:bCs/>
              </w:rPr>
            </w:pPr>
            <w:r w:rsidRPr="004330E0">
              <w:rPr>
                <w:rFonts w:eastAsia="Calibri"/>
                <w:b/>
                <w:bCs/>
              </w:rPr>
              <w:lastRenderedPageBreak/>
              <w:t>Тема 3.</w:t>
            </w:r>
          </w:p>
          <w:p w14:paraId="38C38A0A" w14:textId="77777777" w:rsidR="0012257F" w:rsidRPr="003E7554" w:rsidRDefault="0012257F" w:rsidP="0012257F">
            <w:pPr>
              <w:spacing w:line="276" w:lineRule="auto"/>
              <w:rPr>
                <w:b/>
                <w:bCs/>
              </w:rPr>
            </w:pPr>
            <w:r w:rsidRPr="004330E0">
              <w:rPr>
                <w:rFonts w:eastAsia="Calibri"/>
                <w:b/>
                <w:bCs/>
              </w:rPr>
              <w:t>Бухгалтерский баланс</w:t>
            </w:r>
            <w:r w:rsidRPr="003E7554">
              <w:rPr>
                <w:b/>
                <w:bCs/>
              </w:rPr>
              <w:t xml:space="preserve"> </w:t>
            </w:r>
          </w:p>
        </w:tc>
        <w:tc>
          <w:tcPr>
            <w:tcW w:w="5854" w:type="dxa"/>
          </w:tcPr>
          <w:p w14:paraId="40937AB9" w14:textId="414A6258" w:rsidR="0012257F" w:rsidRPr="004330E0" w:rsidRDefault="0012257F" w:rsidP="0012257F">
            <w:pPr>
              <w:spacing w:line="276" w:lineRule="auto"/>
              <w:rPr>
                <w:b/>
                <w:bCs/>
              </w:rPr>
            </w:pPr>
            <w:r>
              <w:rPr>
                <w:rFonts w:eastAsia="Calibri"/>
                <w:b/>
                <w:bCs/>
              </w:rPr>
              <w:t>Содержание</w:t>
            </w:r>
          </w:p>
        </w:tc>
        <w:tc>
          <w:tcPr>
            <w:tcW w:w="1559" w:type="dxa"/>
            <w:vAlign w:val="center"/>
          </w:tcPr>
          <w:p w14:paraId="74D7E3EB" w14:textId="250545C6" w:rsidR="0012257F" w:rsidRPr="004330E0" w:rsidRDefault="0012257F" w:rsidP="0012257F">
            <w:pPr>
              <w:spacing w:line="276" w:lineRule="auto"/>
              <w:jc w:val="center"/>
              <w:rPr>
                <w:b/>
              </w:rPr>
            </w:pPr>
          </w:p>
        </w:tc>
        <w:tc>
          <w:tcPr>
            <w:tcW w:w="1276" w:type="dxa"/>
            <w:vMerge w:val="restart"/>
          </w:tcPr>
          <w:p w14:paraId="392F8A5D" w14:textId="66A36276" w:rsidR="0012257F" w:rsidRPr="003E7554" w:rsidRDefault="0012257F" w:rsidP="0012257F">
            <w:pPr>
              <w:widowControl w:val="0"/>
              <w:autoSpaceDE w:val="0"/>
              <w:autoSpaceDN w:val="0"/>
              <w:spacing w:line="276" w:lineRule="auto"/>
              <w:rPr>
                <w:rFonts w:eastAsia="Calibri"/>
              </w:rPr>
            </w:pPr>
          </w:p>
        </w:tc>
        <w:tc>
          <w:tcPr>
            <w:tcW w:w="1276" w:type="dxa"/>
          </w:tcPr>
          <w:p w14:paraId="1FCD0383" w14:textId="77777777" w:rsidR="0012257F" w:rsidRPr="004330E0" w:rsidRDefault="0012257F" w:rsidP="0012257F">
            <w:pPr>
              <w:widowControl w:val="0"/>
              <w:autoSpaceDE w:val="0"/>
              <w:autoSpaceDN w:val="0"/>
              <w:spacing w:line="276" w:lineRule="auto"/>
              <w:jc w:val="center"/>
              <w:rPr>
                <w:rFonts w:eastAsia="Calibri"/>
              </w:rPr>
            </w:pPr>
          </w:p>
        </w:tc>
        <w:tc>
          <w:tcPr>
            <w:tcW w:w="1276" w:type="dxa"/>
          </w:tcPr>
          <w:p w14:paraId="3BA92694" w14:textId="77777777" w:rsidR="0012257F" w:rsidRPr="004330E0" w:rsidRDefault="0012257F" w:rsidP="0012257F">
            <w:pPr>
              <w:widowControl w:val="0"/>
              <w:autoSpaceDE w:val="0"/>
              <w:autoSpaceDN w:val="0"/>
              <w:spacing w:line="276" w:lineRule="auto"/>
              <w:jc w:val="center"/>
              <w:rPr>
                <w:rFonts w:eastAsia="Calibri"/>
              </w:rPr>
            </w:pPr>
          </w:p>
        </w:tc>
      </w:tr>
      <w:tr w:rsidR="0012257F" w:rsidRPr="004330E0" w14:paraId="1BF42F10" w14:textId="6339C605" w:rsidTr="001225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899"/>
        </w:trPr>
        <w:tc>
          <w:tcPr>
            <w:tcW w:w="1830" w:type="dxa"/>
            <w:gridSpan w:val="2"/>
            <w:vMerge/>
          </w:tcPr>
          <w:p w14:paraId="5F7B925E" w14:textId="77777777" w:rsidR="0012257F" w:rsidRPr="004330E0" w:rsidRDefault="0012257F" w:rsidP="0012257F">
            <w:pPr>
              <w:spacing w:line="276" w:lineRule="auto"/>
              <w:rPr>
                <w:b/>
                <w:bCs/>
              </w:rPr>
            </w:pPr>
          </w:p>
        </w:tc>
        <w:tc>
          <w:tcPr>
            <w:tcW w:w="5854" w:type="dxa"/>
          </w:tcPr>
          <w:p w14:paraId="22AB1AF5" w14:textId="77777777" w:rsidR="0012257F" w:rsidRPr="004330E0" w:rsidRDefault="0012257F" w:rsidP="0012257F">
            <w:pPr>
              <w:pStyle w:val="affffff0"/>
              <w:widowControl w:val="0"/>
              <w:autoSpaceDE w:val="0"/>
              <w:autoSpaceDN w:val="0"/>
              <w:spacing w:line="276" w:lineRule="auto"/>
              <w:rPr>
                <w:rFonts w:eastAsia="Calibri"/>
              </w:rPr>
            </w:pPr>
            <w:r w:rsidRPr="004330E0">
              <w:rPr>
                <w:rFonts w:eastAsia="Calibri"/>
              </w:rPr>
              <w:t>1.Бухгалтерский баланс и</w:t>
            </w:r>
            <w:r>
              <w:rPr>
                <w:rFonts w:eastAsia="Calibri"/>
              </w:rPr>
              <w:t xml:space="preserve"> </w:t>
            </w:r>
            <w:r w:rsidRPr="004330E0">
              <w:rPr>
                <w:rFonts w:eastAsia="Calibri"/>
              </w:rPr>
              <w:t xml:space="preserve">его назначение. Виды бухгалтерских балансов. </w:t>
            </w:r>
          </w:p>
          <w:p w14:paraId="1935F7AE" w14:textId="77777777" w:rsidR="0012257F" w:rsidRPr="004330E0" w:rsidRDefault="0012257F" w:rsidP="001225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eastAsia="Calibri"/>
                <w:color w:val="000000"/>
                <w:u w:color="002060"/>
              </w:rPr>
            </w:pPr>
            <w:r w:rsidRPr="004330E0">
              <w:rPr>
                <w:rFonts w:eastAsia="Calibri"/>
                <w:color w:val="000000"/>
                <w:u w:color="002060"/>
              </w:rPr>
              <w:t>2.Балансовый метод отражения информации, строение и структура бухгалтерского баланса.</w:t>
            </w:r>
          </w:p>
          <w:p w14:paraId="466B9D69" w14:textId="77777777" w:rsidR="0012257F" w:rsidRPr="004330E0" w:rsidRDefault="0012257F" w:rsidP="0012257F">
            <w:pPr>
              <w:spacing w:line="276" w:lineRule="auto"/>
              <w:jc w:val="both"/>
            </w:pPr>
            <w:r w:rsidRPr="004330E0">
              <w:rPr>
                <w:rFonts w:eastAsia="Calibri"/>
                <w:color w:val="000000"/>
                <w:u w:color="002060"/>
              </w:rPr>
              <w:t>3.Типовые изменения в бухгалтерском балансе под влиянием фактов хозяйственной жизни.</w:t>
            </w:r>
          </w:p>
        </w:tc>
        <w:tc>
          <w:tcPr>
            <w:tcW w:w="1559" w:type="dxa"/>
            <w:vMerge w:val="restart"/>
            <w:vAlign w:val="center"/>
          </w:tcPr>
          <w:p w14:paraId="29829EC3" w14:textId="56528EE6" w:rsidR="0012257F" w:rsidRPr="00D41117" w:rsidRDefault="0012257F" w:rsidP="0012257F">
            <w:pPr>
              <w:spacing w:line="276" w:lineRule="auto"/>
              <w:jc w:val="center"/>
              <w:rPr>
                <w:bCs/>
              </w:rPr>
            </w:pPr>
          </w:p>
        </w:tc>
        <w:tc>
          <w:tcPr>
            <w:tcW w:w="1276" w:type="dxa"/>
            <w:vMerge/>
          </w:tcPr>
          <w:p w14:paraId="13115B9C" w14:textId="77777777" w:rsidR="0012257F" w:rsidRPr="004330E0" w:rsidRDefault="0012257F" w:rsidP="0012257F">
            <w:pPr>
              <w:spacing w:line="276" w:lineRule="auto"/>
              <w:rPr>
                <w:b/>
                <w:bCs/>
              </w:rPr>
            </w:pPr>
          </w:p>
        </w:tc>
        <w:tc>
          <w:tcPr>
            <w:tcW w:w="1276" w:type="dxa"/>
            <w:vMerge w:val="restart"/>
          </w:tcPr>
          <w:p w14:paraId="2949608F" w14:textId="77777777" w:rsidR="0012257F" w:rsidRPr="004330E0" w:rsidRDefault="0012257F" w:rsidP="0012257F">
            <w:pPr>
              <w:widowControl w:val="0"/>
              <w:autoSpaceDE w:val="0"/>
              <w:autoSpaceDN w:val="0"/>
              <w:spacing w:line="276" w:lineRule="auto"/>
              <w:jc w:val="center"/>
              <w:rPr>
                <w:rFonts w:eastAsia="Calibri"/>
              </w:rPr>
            </w:pPr>
            <w:r w:rsidRPr="004330E0">
              <w:rPr>
                <w:rFonts w:eastAsia="Calibri"/>
              </w:rPr>
              <w:t>ОК 01</w:t>
            </w:r>
            <w:r>
              <w:rPr>
                <w:rFonts w:eastAsia="Calibri"/>
              </w:rPr>
              <w:t xml:space="preserve">, </w:t>
            </w:r>
            <w:r w:rsidRPr="004330E0">
              <w:rPr>
                <w:rFonts w:eastAsia="Calibri"/>
              </w:rPr>
              <w:t>ОК 02</w:t>
            </w:r>
            <w:r>
              <w:rPr>
                <w:rFonts w:eastAsia="Calibri"/>
              </w:rPr>
              <w:t>,</w:t>
            </w:r>
          </w:p>
          <w:p w14:paraId="7F0A1E58" w14:textId="77777777" w:rsidR="0012257F" w:rsidRPr="004330E0" w:rsidRDefault="0012257F" w:rsidP="0012257F">
            <w:pPr>
              <w:widowControl w:val="0"/>
              <w:autoSpaceDE w:val="0"/>
              <w:autoSpaceDN w:val="0"/>
              <w:spacing w:line="276" w:lineRule="auto"/>
              <w:jc w:val="center"/>
              <w:rPr>
                <w:rFonts w:eastAsia="Calibri"/>
              </w:rPr>
            </w:pPr>
            <w:r w:rsidRPr="004330E0">
              <w:rPr>
                <w:rFonts w:eastAsia="Calibri"/>
              </w:rPr>
              <w:t>ОК 04</w:t>
            </w:r>
          </w:p>
          <w:p w14:paraId="5771821B" w14:textId="77777777" w:rsidR="0012257F" w:rsidRPr="004330E0" w:rsidRDefault="0012257F" w:rsidP="0012257F">
            <w:pPr>
              <w:spacing w:line="276" w:lineRule="auto"/>
              <w:rPr>
                <w:b/>
                <w:bCs/>
              </w:rPr>
            </w:pPr>
          </w:p>
        </w:tc>
        <w:tc>
          <w:tcPr>
            <w:tcW w:w="1276" w:type="dxa"/>
            <w:vMerge w:val="restart"/>
          </w:tcPr>
          <w:p w14:paraId="3A6E87E2" w14:textId="77777777" w:rsidR="0012257F" w:rsidRPr="004330E0" w:rsidRDefault="0012257F" w:rsidP="0012257F">
            <w:pPr>
              <w:spacing w:line="276" w:lineRule="auto"/>
              <w:rPr>
                <w:b/>
                <w:bCs/>
              </w:rPr>
            </w:pPr>
          </w:p>
        </w:tc>
      </w:tr>
      <w:tr w:rsidR="0012257F" w:rsidRPr="004330E0" w14:paraId="0CFA6D9C" w14:textId="3D5FA951" w:rsidTr="001225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319"/>
        </w:trPr>
        <w:tc>
          <w:tcPr>
            <w:tcW w:w="1830" w:type="dxa"/>
            <w:gridSpan w:val="2"/>
            <w:vMerge/>
          </w:tcPr>
          <w:p w14:paraId="01BE45EB" w14:textId="77777777" w:rsidR="0012257F" w:rsidRPr="004330E0" w:rsidRDefault="0012257F" w:rsidP="0012257F">
            <w:pPr>
              <w:spacing w:line="276" w:lineRule="auto"/>
              <w:rPr>
                <w:b/>
                <w:bCs/>
              </w:rPr>
            </w:pPr>
          </w:p>
        </w:tc>
        <w:tc>
          <w:tcPr>
            <w:tcW w:w="5854" w:type="dxa"/>
          </w:tcPr>
          <w:p w14:paraId="7B8CF852" w14:textId="5E38CFA1" w:rsidR="0012257F" w:rsidRPr="004330E0" w:rsidRDefault="0012257F" w:rsidP="001225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eastAsia="Calibri"/>
              </w:rPr>
            </w:pPr>
            <w:r>
              <w:rPr>
                <w:rFonts w:eastAsia="Calibri"/>
                <w:b/>
              </w:rPr>
              <w:t>В том числе практических занятий и лабораторных работ</w:t>
            </w:r>
          </w:p>
        </w:tc>
        <w:tc>
          <w:tcPr>
            <w:tcW w:w="1559" w:type="dxa"/>
            <w:vMerge/>
          </w:tcPr>
          <w:p w14:paraId="6A1F6B95" w14:textId="384102D1" w:rsidR="0012257F" w:rsidRPr="004330E0" w:rsidRDefault="0012257F" w:rsidP="0012257F">
            <w:pPr>
              <w:spacing w:line="276" w:lineRule="auto"/>
              <w:jc w:val="center"/>
            </w:pPr>
          </w:p>
        </w:tc>
        <w:tc>
          <w:tcPr>
            <w:tcW w:w="1276" w:type="dxa"/>
            <w:vMerge/>
          </w:tcPr>
          <w:p w14:paraId="526F2565" w14:textId="77777777" w:rsidR="0012257F" w:rsidRPr="004330E0" w:rsidRDefault="0012257F" w:rsidP="0012257F">
            <w:pPr>
              <w:spacing w:line="276" w:lineRule="auto"/>
              <w:rPr>
                <w:b/>
                <w:bCs/>
              </w:rPr>
            </w:pPr>
          </w:p>
        </w:tc>
        <w:tc>
          <w:tcPr>
            <w:tcW w:w="1276" w:type="dxa"/>
            <w:vMerge/>
          </w:tcPr>
          <w:p w14:paraId="6956A753" w14:textId="77777777" w:rsidR="0012257F" w:rsidRPr="004330E0" w:rsidRDefault="0012257F" w:rsidP="0012257F">
            <w:pPr>
              <w:spacing w:line="276" w:lineRule="auto"/>
              <w:rPr>
                <w:b/>
                <w:bCs/>
              </w:rPr>
            </w:pPr>
          </w:p>
        </w:tc>
        <w:tc>
          <w:tcPr>
            <w:tcW w:w="1276" w:type="dxa"/>
            <w:vMerge/>
          </w:tcPr>
          <w:p w14:paraId="19EF5574" w14:textId="77777777" w:rsidR="0012257F" w:rsidRPr="004330E0" w:rsidRDefault="0012257F" w:rsidP="0012257F">
            <w:pPr>
              <w:spacing w:line="276" w:lineRule="auto"/>
              <w:rPr>
                <w:b/>
                <w:bCs/>
              </w:rPr>
            </w:pPr>
          </w:p>
        </w:tc>
      </w:tr>
      <w:tr w:rsidR="0012257F" w:rsidRPr="004330E0" w14:paraId="69065299" w14:textId="0DAE127E" w:rsidTr="001225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409"/>
        </w:trPr>
        <w:tc>
          <w:tcPr>
            <w:tcW w:w="1830" w:type="dxa"/>
            <w:gridSpan w:val="2"/>
            <w:vMerge/>
          </w:tcPr>
          <w:p w14:paraId="7E4BABF2" w14:textId="77777777" w:rsidR="0012257F" w:rsidRPr="004330E0" w:rsidRDefault="0012257F" w:rsidP="0012257F">
            <w:pPr>
              <w:spacing w:line="276" w:lineRule="auto"/>
              <w:rPr>
                <w:b/>
                <w:bCs/>
              </w:rPr>
            </w:pPr>
          </w:p>
        </w:tc>
        <w:tc>
          <w:tcPr>
            <w:tcW w:w="5854" w:type="dxa"/>
          </w:tcPr>
          <w:p w14:paraId="38105E8C" w14:textId="77777777" w:rsidR="0012257F" w:rsidRPr="00867484" w:rsidRDefault="0012257F" w:rsidP="0012257F">
            <w:pPr>
              <w:widowControl w:val="0"/>
              <w:numPr>
                <w:ilvl w:val="3"/>
                <w:numId w:val="45"/>
              </w:numPr>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eastAsia="Calibri"/>
              </w:rPr>
            </w:pPr>
            <w:r w:rsidRPr="004330E0">
              <w:rPr>
                <w:rFonts w:eastAsia="Calibri"/>
              </w:rPr>
              <w:t>Составление бухгалтерского баланса и отражение влияния фактов хозяйственной жизни на изменения в бухгалтерском балансе</w:t>
            </w:r>
            <w:r>
              <w:rPr>
                <w:rFonts w:eastAsia="Calibri"/>
              </w:rPr>
              <w:t>.</w:t>
            </w:r>
          </w:p>
        </w:tc>
        <w:tc>
          <w:tcPr>
            <w:tcW w:w="1559" w:type="dxa"/>
            <w:vMerge/>
          </w:tcPr>
          <w:p w14:paraId="6707EF9B" w14:textId="3115F008" w:rsidR="0012257F" w:rsidRPr="00D41117" w:rsidRDefault="0012257F" w:rsidP="0012257F">
            <w:pPr>
              <w:spacing w:line="276" w:lineRule="auto"/>
              <w:jc w:val="center"/>
              <w:rPr>
                <w:bCs/>
              </w:rPr>
            </w:pPr>
          </w:p>
        </w:tc>
        <w:tc>
          <w:tcPr>
            <w:tcW w:w="1276" w:type="dxa"/>
            <w:vMerge/>
          </w:tcPr>
          <w:p w14:paraId="368009D7" w14:textId="77777777" w:rsidR="0012257F" w:rsidRPr="004330E0" w:rsidRDefault="0012257F" w:rsidP="0012257F">
            <w:pPr>
              <w:spacing w:line="276" w:lineRule="auto"/>
              <w:rPr>
                <w:b/>
                <w:bCs/>
              </w:rPr>
            </w:pPr>
          </w:p>
        </w:tc>
        <w:tc>
          <w:tcPr>
            <w:tcW w:w="1276" w:type="dxa"/>
            <w:vMerge/>
          </w:tcPr>
          <w:p w14:paraId="7BF1216A" w14:textId="77777777" w:rsidR="0012257F" w:rsidRPr="004330E0" w:rsidRDefault="0012257F" w:rsidP="0012257F">
            <w:pPr>
              <w:spacing w:line="276" w:lineRule="auto"/>
              <w:rPr>
                <w:b/>
                <w:bCs/>
              </w:rPr>
            </w:pPr>
          </w:p>
        </w:tc>
        <w:tc>
          <w:tcPr>
            <w:tcW w:w="1276" w:type="dxa"/>
            <w:vMerge/>
          </w:tcPr>
          <w:p w14:paraId="6A082CF5" w14:textId="77777777" w:rsidR="0012257F" w:rsidRPr="004330E0" w:rsidRDefault="0012257F" w:rsidP="0012257F">
            <w:pPr>
              <w:spacing w:line="276" w:lineRule="auto"/>
              <w:rPr>
                <w:b/>
                <w:bCs/>
              </w:rPr>
            </w:pPr>
          </w:p>
        </w:tc>
      </w:tr>
      <w:tr w:rsidR="0012257F" w:rsidRPr="003E7554" w14:paraId="7B840F43" w14:textId="56B1B441" w:rsidTr="001225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335"/>
        </w:trPr>
        <w:tc>
          <w:tcPr>
            <w:tcW w:w="1830" w:type="dxa"/>
            <w:gridSpan w:val="2"/>
            <w:vMerge w:val="restart"/>
          </w:tcPr>
          <w:p w14:paraId="329B9B17" w14:textId="77777777" w:rsidR="0012257F" w:rsidRPr="004330E0" w:rsidRDefault="0012257F" w:rsidP="001225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pPr>
            <w:r w:rsidRPr="004330E0">
              <w:rPr>
                <w:rFonts w:eastAsia="Calibri"/>
                <w:b/>
                <w:bCs/>
              </w:rPr>
              <w:t>Тема 4. Методологические основы бухгалтерского учета.</w:t>
            </w:r>
          </w:p>
          <w:p w14:paraId="16997D3A" w14:textId="77777777" w:rsidR="0012257F" w:rsidRPr="003E7554" w:rsidRDefault="0012257F" w:rsidP="0012257F">
            <w:pPr>
              <w:spacing w:line="276" w:lineRule="auto"/>
              <w:rPr>
                <w:b/>
                <w:bCs/>
              </w:rPr>
            </w:pPr>
          </w:p>
        </w:tc>
        <w:tc>
          <w:tcPr>
            <w:tcW w:w="5854" w:type="dxa"/>
          </w:tcPr>
          <w:p w14:paraId="1965D292" w14:textId="1D64861D" w:rsidR="0012257F" w:rsidRPr="004330E0" w:rsidRDefault="0012257F" w:rsidP="0012257F">
            <w:pPr>
              <w:spacing w:line="276" w:lineRule="auto"/>
              <w:rPr>
                <w:b/>
                <w:bCs/>
              </w:rPr>
            </w:pPr>
            <w:r>
              <w:rPr>
                <w:b/>
                <w:bCs/>
              </w:rPr>
              <w:t>Содержание</w:t>
            </w:r>
            <w:r w:rsidRPr="004330E0">
              <w:rPr>
                <w:b/>
                <w:bCs/>
              </w:rPr>
              <w:t xml:space="preserve"> </w:t>
            </w:r>
          </w:p>
        </w:tc>
        <w:tc>
          <w:tcPr>
            <w:tcW w:w="1559" w:type="dxa"/>
            <w:vAlign w:val="center"/>
          </w:tcPr>
          <w:p w14:paraId="724BDCDD" w14:textId="31A63029" w:rsidR="0012257F" w:rsidRPr="004330E0" w:rsidRDefault="0012257F" w:rsidP="0012257F">
            <w:pPr>
              <w:spacing w:line="276" w:lineRule="auto"/>
              <w:jc w:val="center"/>
              <w:rPr>
                <w:b/>
              </w:rPr>
            </w:pPr>
          </w:p>
        </w:tc>
        <w:tc>
          <w:tcPr>
            <w:tcW w:w="1276" w:type="dxa"/>
            <w:vMerge w:val="restart"/>
          </w:tcPr>
          <w:p w14:paraId="288B1A7E" w14:textId="114F69A5" w:rsidR="0012257F" w:rsidRPr="003E7554" w:rsidRDefault="0012257F" w:rsidP="0012257F">
            <w:pPr>
              <w:widowControl w:val="0"/>
              <w:autoSpaceDE w:val="0"/>
              <w:autoSpaceDN w:val="0"/>
              <w:spacing w:line="276" w:lineRule="auto"/>
              <w:jc w:val="center"/>
              <w:rPr>
                <w:rFonts w:eastAsia="Calibri"/>
              </w:rPr>
            </w:pPr>
          </w:p>
        </w:tc>
        <w:tc>
          <w:tcPr>
            <w:tcW w:w="1276" w:type="dxa"/>
          </w:tcPr>
          <w:p w14:paraId="34326BA9" w14:textId="77777777" w:rsidR="0012257F" w:rsidRPr="004330E0" w:rsidRDefault="0012257F" w:rsidP="0012257F">
            <w:pPr>
              <w:widowControl w:val="0"/>
              <w:autoSpaceDE w:val="0"/>
              <w:autoSpaceDN w:val="0"/>
              <w:spacing w:line="276" w:lineRule="auto"/>
              <w:jc w:val="center"/>
              <w:rPr>
                <w:rFonts w:eastAsia="Calibri"/>
              </w:rPr>
            </w:pPr>
          </w:p>
        </w:tc>
        <w:tc>
          <w:tcPr>
            <w:tcW w:w="1276" w:type="dxa"/>
          </w:tcPr>
          <w:p w14:paraId="7A5D081D" w14:textId="77777777" w:rsidR="0012257F" w:rsidRPr="004330E0" w:rsidRDefault="0012257F" w:rsidP="0012257F">
            <w:pPr>
              <w:widowControl w:val="0"/>
              <w:autoSpaceDE w:val="0"/>
              <w:autoSpaceDN w:val="0"/>
              <w:spacing w:line="276" w:lineRule="auto"/>
              <w:jc w:val="center"/>
              <w:rPr>
                <w:rFonts w:eastAsia="Calibri"/>
              </w:rPr>
            </w:pPr>
          </w:p>
        </w:tc>
      </w:tr>
      <w:tr w:rsidR="0012257F" w:rsidRPr="004330E0" w14:paraId="4A7DEC3E" w14:textId="5E0D2CF4" w:rsidTr="001225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899"/>
        </w:trPr>
        <w:tc>
          <w:tcPr>
            <w:tcW w:w="1830" w:type="dxa"/>
            <w:gridSpan w:val="2"/>
            <w:vMerge/>
          </w:tcPr>
          <w:p w14:paraId="144A8616" w14:textId="77777777" w:rsidR="0012257F" w:rsidRPr="004330E0" w:rsidRDefault="0012257F" w:rsidP="0012257F">
            <w:pPr>
              <w:spacing w:line="276" w:lineRule="auto"/>
              <w:rPr>
                <w:b/>
                <w:bCs/>
              </w:rPr>
            </w:pPr>
          </w:p>
        </w:tc>
        <w:tc>
          <w:tcPr>
            <w:tcW w:w="5854" w:type="dxa"/>
          </w:tcPr>
          <w:p w14:paraId="0A06C081" w14:textId="77777777" w:rsidR="0012257F" w:rsidRPr="004330E0" w:rsidRDefault="0012257F" w:rsidP="001225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eastAsia="Calibri"/>
              </w:rPr>
            </w:pPr>
            <w:r w:rsidRPr="004330E0">
              <w:rPr>
                <w:rFonts w:eastAsia="Calibri"/>
              </w:rPr>
              <w:t>1. Документирование.</w:t>
            </w:r>
          </w:p>
          <w:p w14:paraId="4013C56B" w14:textId="77777777" w:rsidR="0012257F" w:rsidRPr="004330E0" w:rsidRDefault="0012257F" w:rsidP="001225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eastAsia="Calibri"/>
              </w:rPr>
            </w:pPr>
            <w:r w:rsidRPr="004330E0">
              <w:rPr>
                <w:rFonts w:eastAsia="Calibri"/>
              </w:rPr>
              <w:t>2. Инвентаризация.</w:t>
            </w:r>
          </w:p>
          <w:p w14:paraId="51896852" w14:textId="77777777" w:rsidR="0012257F" w:rsidRPr="004330E0" w:rsidRDefault="0012257F" w:rsidP="001225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eastAsia="Calibri"/>
              </w:rPr>
            </w:pPr>
            <w:r w:rsidRPr="004330E0">
              <w:rPr>
                <w:rFonts w:eastAsia="Calibri"/>
              </w:rPr>
              <w:t>3. Оценка активов и обязательств.</w:t>
            </w:r>
          </w:p>
          <w:p w14:paraId="1F73F273" w14:textId="77777777" w:rsidR="0012257F" w:rsidRPr="004330E0" w:rsidRDefault="0012257F" w:rsidP="001225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eastAsia="Calibri"/>
              </w:rPr>
            </w:pPr>
            <w:r w:rsidRPr="004330E0">
              <w:rPr>
                <w:rFonts w:eastAsia="Calibri"/>
              </w:rPr>
              <w:t>4. Калькуляция.</w:t>
            </w:r>
          </w:p>
          <w:p w14:paraId="3E28E564" w14:textId="77777777" w:rsidR="0012257F" w:rsidRPr="004330E0" w:rsidRDefault="0012257F" w:rsidP="001225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eastAsia="Calibri"/>
              </w:rPr>
            </w:pPr>
            <w:r w:rsidRPr="004330E0">
              <w:rPr>
                <w:rFonts w:eastAsia="Calibri"/>
              </w:rPr>
              <w:t>5. Счета бухгалтерского учета.</w:t>
            </w:r>
          </w:p>
          <w:p w14:paraId="41F50F56" w14:textId="77777777" w:rsidR="0012257F" w:rsidRPr="004330E0" w:rsidRDefault="0012257F" w:rsidP="001225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eastAsia="Calibri"/>
              </w:rPr>
            </w:pPr>
            <w:r w:rsidRPr="004330E0">
              <w:rPr>
                <w:rFonts w:eastAsia="Calibri"/>
              </w:rPr>
              <w:t>6.</w:t>
            </w:r>
            <w:r>
              <w:rPr>
                <w:rFonts w:eastAsia="Calibri"/>
              </w:rPr>
              <w:t xml:space="preserve"> </w:t>
            </w:r>
            <w:r w:rsidRPr="004330E0">
              <w:rPr>
                <w:rFonts w:eastAsia="Calibri"/>
              </w:rPr>
              <w:t>План счетов бухгалтерского учета.</w:t>
            </w:r>
          </w:p>
          <w:p w14:paraId="715A2032" w14:textId="77777777" w:rsidR="0012257F" w:rsidRPr="004330E0" w:rsidRDefault="0012257F" w:rsidP="001225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eastAsia="Calibri"/>
              </w:rPr>
            </w:pPr>
            <w:r w:rsidRPr="004330E0">
              <w:rPr>
                <w:rFonts w:eastAsia="Calibri"/>
              </w:rPr>
              <w:t>7. Классификация счетов бухгалтерского учета по экономическому содержанию.</w:t>
            </w:r>
          </w:p>
          <w:p w14:paraId="299202B8" w14:textId="77777777" w:rsidR="0012257F" w:rsidRPr="004330E0" w:rsidRDefault="0012257F" w:rsidP="001225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eastAsia="Calibri"/>
              </w:rPr>
            </w:pPr>
            <w:r w:rsidRPr="004330E0">
              <w:rPr>
                <w:rFonts w:eastAsia="Calibri"/>
              </w:rPr>
              <w:t>8. Счета синтетического и аналитического учета.</w:t>
            </w:r>
          </w:p>
          <w:p w14:paraId="617F1DB1" w14:textId="77777777" w:rsidR="0012257F" w:rsidRPr="004330E0" w:rsidRDefault="0012257F" w:rsidP="001225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eastAsia="Calibri"/>
              </w:rPr>
            </w:pPr>
            <w:r w:rsidRPr="004330E0">
              <w:rPr>
                <w:rFonts w:eastAsia="Calibri"/>
              </w:rPr>
              <w:t>9.</w:t>
            </w:r>
            <w:r>
              <w:rPr>
                <w:rFonts w:eastAsia="Calibri"/>
              </w:rPr>
              <w:t xml:space="preserve"> </w:t>
            </w:r>
            <w:r w:rsidRPr="004330E0">
              <w:rPr>
                <w:rFonts w:eastAsia="Calibri"/>
              </w:rPr>
              <w:t>Классификация счетов бухгалтерского учета по структуре и назначению</w:t>
            </w:r>
          </w:p>
          <w:p w14:paraId="64A2E8C3" w14:textId="77777777" w:rsidR="0012257F" w:rsidRPr="004330E0" w:rsidRDefault="0012257F" w:rsidP="001225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eastAsia="Calibri"/>
              </w:rPr>
            </w:pPr>
            <w:r w:rsidRPr="004330E0">
              <w:rPr>
                <w:rFonts w:eastAsia="Calibri"/>
              </w:rPr>
              <w:t>10. Сущность двойной записи на бухгалтерских счетах.</w:t>
            </w:r>
          </w:p>
          <w:p w14:paraId="58C87C65" w14:textId="77777777" w:rsidR="0012257F" w:rsidRPr="004330E0" w:rsidRDefault="0012257F" w:rsidP="0012257F">
            <w:pPr>
              <w:spacing w:line="276" w:lineRule="auto"/>
              <w:jc w:val="both"/>
            </w:pPr>
            <w:r w:rsidRPr="004330E0">
              <w:rPr>
                <w:rFonts w:eastAsia="Calibri"/>
              </w:rPr>
              <w:t>11. Рабочий план счетов.</w:t>
            </w:r>
          </w:p>
        </w:tc>
        <w:tc>
          <w:tcPr>
            <w:tcW w:w="1559" w:type="dxa"/>
            <w:vMerge w:val="restart"/>
            <w:vAlign w:val="center"/>
          </w:tcPr>
          <w:p w14:paraId="1E591CB0" w14:textId="4F9252C9" w:rsidR="0012257F" w:rsidRPr="00D41117" w:rsidRDefault="0012257F" w:rsidP="0012257F">
            <w:pPr>
              <w:spacing w:line="276" w:lineRule="auto"/>
              <w:jc w:val="center"/>
              <w:rPr>
                <w:bCs/>
              </w:rPr>
            </w:pPr>
          </w:p>
        </w:tc>
        <w:tc>
          <w:tcPr>
            <w:tcW w:w="1276" w:type="dxa"/>
            <w:vMerge/>
          </w:tcPr>
          <w:p w14:paraId="5BAE584A" w14:textId="77777777" w:rsidR="0012257F" w:rsidRPr="004330E0" w:rsidRDefault="0012257F" w:rsidP="0012257F">
            <w:pPr>
              <w:spacing w:line="276" w:lineRule="auto"/>
              <w:rPr>
                <w:b/>
                <w:bCs/>
              </w:rPr>
            </w:pPr>
          </w:p>
        </w:tc>
        <w:tc>
          <w:tcPr>
            <w:tcW w:w="1276" w:type="dxa"/>
            <w:vMerge w:val="restart"/>
          </w:tcPr>
          <w:p w14:paraId="78D1AC9F" w14:textId="77777777" w:rsidR="0012257F" w:rsidRPr="004330E0" w:rsidRDefault="0012257F" w:rsidP="0012257F">
            <w:pPr>
              <w:widowControl w:val="0"/>
              <w:autoSpaceDE w:val="0"/>
              <w:autoSpaceDN w:val="0"/>
              <w:spacing w:line="276" w:lineRule="auto"/>
              <w:jc w:val="center"/>
              <w:rPr>
                <w:rFonts w:eastAsia="Calibri"/>
              </w:rPr>
            </w:pPr>
            <w:r w:rsidRPr="004330E0">
              <w:rPr>
                <w:rFonts w:eastAsia="Calibri"/>
              </w:rPr>
              <w:t>ОК 01</w:t>
            </w:r>
            <w:r>
              <w:rPr>
                <w:rFonts w:eastAsia="Calibri"/>
              </w:rPr>
              <w:t xml:space="preserve">, </w:t>
            </w:r>
            <w:r w:rsidRPr="004330E0">
              <w:rPr>
                <w:rFonts w:eastAsia="Calibri"/>
              </w:rPr>
              <w:t>ОК 02</w:t>
            </w:r>
            <w:r>
              <w:rPr>
                <w:rFonts w:eastAsia="Calibri"/>
              </w:rPr>
              <w:t>,</w:t>
            </w:r>
          </w:p>
          <w:p w14:paraId="1ED840D5" w14:textId="77777777" w:rsidR="0012257F" w:rsidRPr="004330E0" w:rsidRDefault="0012257F" w:rsidP="0012257F">
            <w:pPr>
              <w:widowControl w:val="0"/>
              <w:autoSpaceDE w:val="0"/>
              <w:autoSpaceDN w:val="0"/>
              <w:spacing w:line="276" w:lineRule="auto"/>
              <w:jc w:val="center"/>
              <w:rPr>
                <w:rFonts w:eastAsia="Calibri"/>
              </w:rPr>
            </w:pPr>
            <w:r w:rsidRPr="004330E0">
              <w:rPr>
                <w:rFonts w:eastAsia="Calibri"/>
              </w:rPr>
              <w:t>ОК 04</w:t>
            </w:r>
          </w:p>
          <w:p w14:paraId="28E451C0" w14:textId="77777777" w:rsidR="0012257F" w:rsidRPr="004330E0" w:rsidRDefault="0012257F" w:rsidP="0012257F">
            <w:pPr>
              <w:spacing w:line="276" w:lineRule="auto"/>
              <w:rPr>
                <w:b/>
                <w:bCs/>
              </w:rPr>
            </w:pPr>
          </w:p>
        </w:tc>
        <w:tc>
          <w:tcPr>
            <w:tcW w:w="1276" w:type="dxa"/>
            <w:vMerge w:val="restart"/>
          </w:tcPr>
          <w:p w14:paraId="3A82868D" w14:textId="77777777" w:rsidR="0012257F" w:rsidRPr="004330E0" w:rsidRDefault="0012257F" w:rsidP="0012257F">
            <w:pPr>
              <w:spacing w:line="276" w:lineRule="auto"/>
              <w:rPr>
                <w:b/>
                <w:bCs/>
              </w:rPr>
            </w:pPr>
          </w:p>
        </w:tc>
      </w:tr>
      <w:tr w:rsidR="0012257F" w:rsidRPr="004330E0" w14:paraId="3C588CE1" w14:textId="3C709701" w:rsidTr="001225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319"/>
        </w:trPr>
        <w:tc>
          <w:tcPr>
            <w:tcW w:w="1830" w:type="dxa"/>
            <w:gridSpan w:val="2"/>
            <w:vMerge/>
          </w:tcPr>
          <w:p w14:paraId="5BDCECCD" w14:textId="77777777" w:rsidR="0012257F" w:rsidRPr="004330E0" w:rsidRDefault="0012257F" w:rsidP="0012257F">
            <w:pPr>
              <w:spacing w:line="276" w:lineRule="auto"/>
              <w:rPr>
                <w:b/>
                <w:bCs/>
              </w:rPr>
            </w:pPr>
          </w:p>
        </w:tc>
        <w:tc>
          <w:tcPr>
            <w:tcW w:w="5854" w:type="dxa"/>
          </w:tcPr>
          <w:p w14:paraId="45754BFD" w14:textId="562226DC" w:rsidR="0012257F" w:rsidRPr="004330E0" w:rsidRDefault="0012257F" w:rsidP="001225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eastAsia="Calibri"/>
              </w:rPr>
            </w:pPr>
            <w:r>
              <w:rPr>
                <w:rFonts w:eastAsia="Calibri"/>
                <w:b/>
              </w:rPr>
              <w:t>В том числе практических занятий и лабораторных работ</w:t>
            </w:r>
          </w:p>
        </w:tc>
        <w:tc>
          <w:tcPr>
            <w:tcW w:w="1559" w:type="dxa"/>
            <w:vMerge/>
          </w:tcPr>
          <w:p w14:paraId="3FF108BE" w14:textId="3B7EC435" w:rsidR="0012257F" w:rsidRPr="004330E0" w:rsidRDefault="0012257F" w:rsidP="0012257F">
            <w:pPr>
              <w:spacing w:line="276" w:lineRule="auto"/>
              <w:jc w:val="center"/>
            </w:pPr>
          </w:p>
        </w:tc>
        <w:tc>
          <w:tcPr>
            <w:tcW w:w="1276" w:type="dxa"/>
            <w:vMerge/>
          </w:tcPr>
          <w:p w14:paraId="1CE94714" w14:textId="77777777" w:rsidR="0012257F" w:rsidRPr="004330E0" w:rsidRDefault="0012257F" w:rsidP="0012257F">
            <w:pPr>
              <w:spacing w:line="276" w:lineRule="auto"/>
              <w:rPr>
                <w:b/>
                <w:bCs/>
              </w:rPr>
            </w:pPr>
          </w:p>
        </w:tc>
        <w:tc>
          <w:tcPr>
            <w:tcW w:w="1276" w:type="dxa"/>
            <w:vMerge/>
          </w:tcPr>
          <w:p w14:paraId="3FB09CC1" w14:textId="77777777" w:rsidR="0012257F" w:rsidRPr="004330E0" w:rsidRDefault="0012257F" w:rsidP="0012257F">
            <w:pPr>
              <w:spacing w:line="276" w:lineRule="auto"/>
              <w:rPr>
                <w:b/>
                <w:bCs/>
              </w:rPr>
            </w:pPr>
          </w:p>
        </w:tc>
        <w:tc>
          <w:tcPr>
            <w:tcW w:w="1276" w:type="dxa"/>
            <w:vMerge/>
          </w:tcPr>
          <w:p w14:paraId="465DDBA7" w14:textId="77777777" w:rsidR="0012257F" w:rsidRPr="004330E0" w:rsidRDefault="0012257F" w:rsidP="0012257F">
            <w:pPr>
              <w:spacing w:line="276" w:lineRule="auto"/>
              <w:rPr>
                <w:b/>
                <w:bCs/>
              </w:rPr>
            </w:pPr>
          </w:p>
        </w:tc>
      </w:tr>
      <w:tr w:rsidR="0012257F" w:rsidRPr="004330E0" w14:paraId="0D74B102" w14:textId="19C06ACA" w:rsidTr="001225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409"/>
        </w:trPr>
        <w:tc>
          <w:tcPr>
            <w:tcW w:w="1830" w:type="dxa"/>
            <w:gridSpan w:val="2"/>
            <w:vMerge/>
          </w:tcPr>
          <w:p w14:paraId="2C215993" w14:textId="77777777" w:rsidR="0012257F" w:rsidRPr="004330E0" w:rsidRDefault="0012257F" w:rsidP="0012257F">
            <w:pPr>
              <w:spacing w:line="276" w:lineRule="auto"/>
              <w:rPr>
                <w:b/>
                <w:bCs/>
              </w:rPr>
            </w:pPr>
          </w:p>
        </w:tc>
        <w:tc>
          <w:tcPr>
            <w:tcW w:w="5854" w:type="dxa"/>
          </w:tcPr>
          <w:p w14:paraId="16761AF8" w14:textId="77777777" w:rsidR="0012257F" w:rsidRPr="004330E0" w:rsidRDefault="0012257F" w:rsidP="001225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eastAsia="Calibri"/>
              </w:rPr>
            </w:pPr>
            <w:r w:rsidRPr="004330E0">
              <w:rPr>
                <w:rFonts w:eastAsia="Calibri"/>
              </w:rPr>
              <w:t xml:space="preserve">1. Открытие счетов синтетического и аналитического </w:t>
            </w:r>
            <w:r w:rsidRPr="004330E0">
              <w:rPr>
                <w:rFonts w:eastAsia="Calibri"/>
              </w:rPr>
              <w:lastRenderedPageBreak/>
              <w:t>учета.</w:t>
            </w:r>
          </w:p>
        </w:tc>
        <w:tc>
          <w:tcPr>
            <w:tcW w:w="1559" w:type="dxa"/>
            <w:vMerge/>
          </w:tcPr>
          <w:p w14:paraId="4BF56945" w14:textId="093A0145" w:rsidR="0012257F" w:rsidRPr="004330E0" w:rsidRDefault="0012257F" w:rsidP="0012257F">
            <w:pPr>
              <w:spacing w:line="276" w:lineRule="auto"/>
              <w:jc w:val="center"/>
            </w:pPr>
          </w:p>
        </w:tc>
        <w:tc>
          <w:tcPr>
            <w:tcW w:w="1276" w:type="dxa"/>
            <w:vMerge/>
          </w:tcPr>
          <w:p w14:paraId="20D4595B" w14:textId="77777777" w:rsidR="0012257F" w:rsidRPr="004330E0" w:rsidRDefault="0012257F" w:rsidP="0012257F">
            <w:pPr>
              <w:spacing w:line="276" w:lineRule="auto"/>
              <w:rPr>
                <w:b/>
                <w:bCs/>
              </w:rPr>
            </w:pPr>
          </w:p>
        </w:tc>
        <w:tc>
          <w:tcPr>
            <w:tcW w:w="1276" w:type="dxa"/>
            <w:vMerge/>
          </w:tcPr>
          <w:p w14:paraId="7452FC3E" w14:textId="77777777" w:rsidR="0012257F" w:rsidRPr="004330E0" w:rsidRDefault="0012257F" w:rsidP="0012257F">
            <w:pPr>
              <w:spacing w:line="276" w:lineRule="auto"/>
              <w:rPr>
                <w:b/>
                <w:bCs/>
              </w:rPr>
            </w:pPr>
          </w:p>
        </w:tc>
        <w:tc>
          <w:tcPr>
            <w:tcW w:w="1276" w:type="dxa"/>
            <w:vMerge/>
          </w:tcPr>
          <w:p w14:paraId="05CD880D" w14:textId="77777777" w:rsidR="0012257F" w:rsidRPr="004330E0" w:rsidRDefault="0012257F" w:rsidP="0012257F">
            <w:pPr>
              <w:spacing w:line="276" w:lineRule="auto"/>
              <w:rPr>
                <w:b/>
                <w:bCs/>
              </w:rPr>
            </w:pPr>
          </w:p>
        </w:tc>
      </w:tr>
      <w:tr w:rsidR="0012257F" w:rsidRPr="004330E0" w14:paraId="059E7303" w14:textId="38E904D5" w:rsidTr="001225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409"/>
        </w:trPr>
        <w:tc>
          <w:tcPr>
            <w:tcW w:w="1830" w:type="dxa"/>
            <w:gridSpan w:val="2"/>
            <w:vMerge/>
          </w:tcPr>
          <w:p w14:paraId="50B74F00" w14:textId="77777777" w:rsidR="0012257F" w:rsidRPr="004330E0" w:rsidRDefault="0012257F" w:rsidP="0012257F">
            <w:pPr>
              <w:spacing w:line="276" w:lineRule="auto"/>
              <w:rPr>
                <w:b/>
                <w:bCs/>
              </w:rPr>
            </w:pPr>
          </w:p>
        </w:tc>
        <w:tc>
          <w:tcPr>
            <w:tcW w:w="5854" w:type="dxa"/>
          </w:tcPr>
          <w:p w14:paraId="235E9276" w14:textId="77777777" w:rsidR="0012257F" w:rsidRPr="004330E0" w:rsidRDefault="0012257F" w:rsidP="001225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eastAsia="Calibri"/>
              </w:rPr>
            </w:pPr>
            <w:r w:rsidRPr="004330E0">
              <w:rPr>
                <w:rFonts w:eastAsia="Calibri"/>
              </w:rPr>
              <w:t>2. Составление бухгалтерских записей (корреспонденции счетов) по совершенным фактам хозяйственной жизни и регистрация их в журнале регистрации фактов хозяйственной жизни.</w:t>
            </w:r>
          </w:p>
        </w:tc>
        <w:tc>
          <w:tcPr>
            <w:tcW w:w="1559" w:type="dxa"/>
            <w:vMerge/>
          </w:tcPr>
          <w:p w14:paraId="7E257C13" w14:textId="2E948D8C" w:rsidR="0012257F" w:rsidRDefault="0012257F" w:rsidP="0012257F">
            <w:pPr>
              <w:spacing w:line="276" w:lineRule="auto"/>
              <w:jc w:val="center"/>
            </w:pPr>
          </w:p>
        </w:tc>
        <w:tc>
          <w:tcPr>
            <w:tcW w:w="1276" w:type="dxa"/>
            <w:vMerge/>
          </w:tcPr>
          <w:p w14:paraId="7F15E27B" w14:textId="77777777" w:rsidR="0012257F" w:rsidRPr="004330E0" w:rsidRDefault="0012257F" w:rsidP="0012257F">
            <w:pPr>
              <w:spacing w:line="276" w:lineRule="auto"/>
              <w:rPr>
                <w:b/>
                <w:bCs/>
              </w:rPr>
            </w:pPr>
          </w:p>
        </w:tc>
        <w:tc>
          <w:tcPr>
            <w:tcW w:w="1276" w:type="dxa"/>
            <w:vMerge/>
          </w:tcPr>
          <w:p w14:paraId="5CEA80E7" w14:textId="77777777" w:rsidR="0012257F" w:rsidRPr="004330E0" w:rsidRDefault="0012257F" w:rsidP="0012257F">
            <w:pPr>
              <w:spacing w:line="276" w:lineRule="auto"/>
              <w:rPr>
                <w:b/>
                <w:bCs/>
              </w:rPr>
            </w:pPr>
          </w:p>
        </w:tc>
        <w:tc>
          <w:tcPr>
            <w:tcW w:w="1276" w:type="dxa"/>
            <w:vMerge/>
          </w:tcPr>
          <w:p w14:paraId="5E6B3C5D" w14:textId="77777777" w:rsidR="0012257F" w:rsidRPr="004330E0" w:rsidRDefault="0012257F" w:rsidP="0012257F">
            <w:pPr>
              <w:spacing w:line="276" w:lineRule="auto"/>
              <w:rPr>
                <w:b/>
                <w:bCs/>
              </w:rPr>
            </w:pPr>
          </w:p>
        </w:tc>
      </w:tr>
      <w:tr w:rsidR="0012257F" w:rsidRPr="004330E0" w14:paraId="1CEDE9D9" w14:textId="52F7A595" w:rsidTr="001225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409"/>
        </w:trPr>
        <w:tc>
          <w:tcPr>
            <w:tcW w:w="1830" w:type="dxa"/>
            <w:gridSpan w:val="2"/>
            <w:vMerge/>
          </w:tcPr>
          <w:p w14:paraId="2AAEE3FA" w14:textId="77777777" w:rsidR="0012257F" w:rsidRPr="004330E0" w:rsidRDefault="0012257F" w:rsidP="0012257F">
            <w:pPr>
              <w:spacing w:line="276" w:lineRule="auto"/>
              <w:rPr>
                <w:b/>
                <w:bCs/>
              </w:rPr>
            </w:pPr>
          </w:p>
        </w:tc>
        <w:tc>
          <w:tcPr>
            <w:tcW w:w="5854" w:type="dxa"/>
          </w:tcPr>
          <w:p w14:paraId="126CB5E8" w14:textId="77777777" w:rsidR="0012257F" w:rsidRPr="004330E0" w:rsidRDefault="0012257F" w:rsidP="001225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eastAsia="Calibri"/>
              </w:rPr>
            </w:pPr>
            <w:r w:rsidRPr="004330E0">
              <w:rPr>
                <w:rFonts w:eastAsia="Calibri"/>
              </w:rPr>
              <w:t>3. Отражение фактов хозяйственной жизни на счетах бухгалтерского учета с помощью двойной записи. Подсчет оборотов и остатков на счетах синтетического и аналитического учета.</w:t>
            </w:r>
          </w:p>
        </w:tc>
        <w:tc>
          <w:tcPr>
            <w:tcW w:w="1559" w:type="dxa"/>
            <w:vMerge/>
          </w:tcPr>
          <w:p w14:paraId="6F8B2EB7" w14:textId="14070CF4" w:rsidR="0012257F" w:rsidRDefault="0012257F" w:rsidP="0012257F">
            <w:pPr>
              <w:spacing w:line="276" w:lineRule="auto"/>
              <w:jc w:val="center"/>
            </w:pPr>
          </w:p>
        </w:tc>
        <w:tc>
          <w:tcPr>
            <w:tcW w:w="1276" w:type="dxa"/>
            <w:vMerge/>
          </w:tcPr>
          <w:p w14:paraId="498C0D7A" w14:textId="77777777" w:rsidR="0012257F" w:rsidRPr="004330E0" w:rsidRDefault="0012257F" w:rsidP="0012257F">
            <w:pPr>
              <w:spacing w:line="276" w:lineRule="auto"/>
              <w:rPr>
                <w:b/>
                <w:bCs/>
              </w:rPr>
            </w:pPr>
          </w:p>
        </w:tc>
        <w:tc>
          <w:tcPr>
            <w:tcW w:w="1276" w:type="dxa"/>
            <w:vMerge/>
          </w:tcPr>
          <w:p w14:paraId="202B8B8D" w14:textId="77777777" w:rsidR="0012257F" w:rsidRPr="004330E0" w:rsidRDefault="0012257F" w:rsidP="0012257F">
            <w:pPr>
              <w:spacing w:line="276" w:lineRule="auto"/>
              <w:rPr>
                <w:b/>
                <w:bCs/>
              </w:rPr>
            </w:pPr>
          </w:p>
        </w:tc>
        <w:tc>
          <w:tcPr>
            <w:tcW w:w="1276" w:type="dxa"/>
            <w:vMerge/>
          </w:tcPr>
          <w:p w14:paraId="01983141" w14:textId="77777777" w:rsidR="0012257F" w:rsidRPr="004330E0" w:rsidRDefault="0012257F" w:rsidP="0012257F">
            <w:pPr>
              <w:spacing w:line="276" w:lineRule="auto"/>
              <w:rPr>
                <w:b/>
                <w:bCs/>
              </w:rPr>
            </w:pPr>
          </w:p>
        </w:tc>
      </w:tr>
      <w:tr w:rsidR="0012257F" w:rsidRPr="004330E0" w14:paraId="6853647D" w14:textId="46A64236" w:rsidTr="001225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803"/>
        </w:trPr>
        <w:tc>
          <w:tcPr>
            <w:tcW w:w="1830" w:type="dxa"/>
            <w:gridSpan w:val="2"/>
            <w:vMerge/>
          </w:tcPr>
          <w:p w14:paraId="6E30EC37" w14:textId="77777777" w:rsidR="0012257F" w:rsidRPr="004330E0" w:rsidRDefault="0012257F" w:rsidP="0012257F">
            <w:pPr>
              <w:spacing w:line="276" w:lineRule="auto"/>
              <w:rPr>
                <w:b/>
                <w:bCs/>
              </w:rPr>
            </w:pPr>
          </w:p>
        </w:tc>
        <w:tc>
          <w:tcPr>
            <w:tcW w:w="5854" w:type="dxa"/>
          </w:tcPr>
          <w:p w14:paraId="65E2F7A2" w14:textId="4354FB51" w:rsidR="0012257F" w:rsidRPr="00867484" w:rsidRDefault="0012257F" w:rsidP="0012257F">
            <w:pPr>
              <w:snapToGrid w:val="0"/>
              <w:spacing w:line="276" w:lineRule="auto"/>
              <w:rPr>
                <w:b/>
                <w:bCs/>
              </w:rPr>
            </w:pPr>
            <w:r>
              <w:rPr>
                <w:b/>
                <w:bCs/>
              </w:rPr>
              <w:t>Самостоятельная работа обучающихся</w:t>
            </w:r>
            <w:r w:rsidRPr="004330E0">
              <w:rPr>
                <w:b/>
                <w:bCs/>
              </w:rPr>
              <w:t xml:space="preserve"> </w:t>
            </w:r>
          </w:p>
          <w:p w14:paraId="4F42F338" w14:textId="77777777" w:rsidR="0012257F" w:rsidRPr="004330E0" w:rsidRDefault="0012257F" w:rsidP="001225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eastAsia="Calibri"/>
              </w:rPr>
            </w:pPr>
            <w:r w:rsidRPr="004330E0">
              <w:rPr>
                <w:rFonts w:eastAsia="Calibri"/>
              </w:rPr>
              <w:t>1.Работа с учебной и справочной литературой.</w:t>
            </w:r>
          </w:p>
          <w:p w14:paraId="56797E5D" w14:textId="77777777" w:rsidR="0012257F" w:rsidRPr="004330E0" w:rsidRDefault="0012257F" w:rsidP="001225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eastAsia="Calibri"/>
              </w:rPr>
            </w:pPr>
            <w:r w:rsidRPr="004330E0">
              <w:rPr>
                <w:rFonts w:eastAsia="Calibri"/>
              </w:rPr>
              <w:t>2.Составление и экономическое обоснование Рабочего плана счетов организации.</w:t>
            </w:r>
          </w:p>
          <w:p w14:paraId="0DF19985" w14:textId="77777777" w:rsidR="0012257F" w:rsidRPr="00867484" w:rsidRDefault="0012257F" w:rsidP="0012257F">
            <w:pPr>
              <w:spacing w:line="276" w:lineRule="auto"/>
              <w:rPr>
                <w:rFonts w:eastAsia="Calibri"/>
              </w:rPr>
            </w:pPr>
            <w:r w:rsidRPr="004330E0">
              <w:rPr>
                <w:rFonts w:eastAsia="Calibri"/>
              </w:rPr>
              <w:t>3.Выполнение тестовых заданий по определению корреспонденции счетов.</w:t>
            </w:r>
          </w:p>
        </w:tc>
        <w:tc>
          <w:tcPr>
            <w:tcW w:w="1559" w:type="dxa"/>
            <w:vMerge/>
          </w:tcPr>
          <w:p w14:paraId="089B2DBB" w14:textId="6D889EFD" w:rsidR="0012257F" w:rsidRPr="004330E0" w:rsidRDefault="0012257F" w:rsidP="0012257F">
            <w:pPr>
              <w:snapToGrid w:val="0"/>
              <w:spacing w:line="276" w:lineRule="auto"/>
              <w:jc w:val="center"/>
              <w:rPr>
                <w:b/>
              </w:rPr>
            </w:pPr>
          </w:p>
        </w:tc>
        <w:tc>
          <w:tcPr>
            <w:tcW w:w="1276" w:type="dxa"/>
            <w:vMerge/>
          </w:tcPr>
          <w:p w14:paraId="44360B11" w14:textId="77777777" w:rsidR="0012257F" w:rsidRPr="004330E0" w:rsidRDefault="0012257F" w:rsidP="0012257F">
            <w:pPr>
              <w:spacing w:line="276" w:lineRule="auto"/>
              <w:rPr>
                <w:b/>
                <w:bCs/>
              </w:rPr>
            </w:pPr>
          </w:p>
        </w:tc>
        <w:tc>
          <w:tcPr>
            <w:tcW w:w="1276" w:type="dxa"/>
            <w:vMerge/>
          </w:tcPr>
          <w:p w14:paraId="1973A34C" w14:textId="77777777" w:rsidR="0012257F" w:rsidRPr="004330E0" w:rsidRDefault="0012257F" w:rsidP="0012257F">
            <w:pPr>
              <w:spacing w:line="276" w:lineRule="auto"/>
              <w:rPr>
                <w:b/>
                <w:bCs/>
              </w:rPr>
            </w:pPr>
          </w:p>
        </w:tc>
        <w:tc>
          <w:tcPr>
            <w:tcW w:w="1276" w:type="dxa"/>
            <w:vMerge/>
          </w:tcPr>
          <w:p w14:paraId="7346E2EA" w14:textId="77777777" w:rsidR="0012257F" w:rsidRPr="004330E0" w:rsidRDefault="0012257F" w:rsidP="0012257F">
            <w:pPr>
              <w:spacing w:line="276" w:lineRule="auto"/>
              <w:rPr>
                <w:b/>
                <w:bCs/>
              </w:rPr>
            </w:pPr>
          </w:p>
        </w:tc>
      </w:tr>
      <w:tr w:rsidR="0012257F" w:rsidRPr="003E7554" w14:paraId="3E336EA1" w14:textId="017C1363" w:rsidTr="001225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335"/>
        </w:trPr>
        <w:tc>
          <w:tcPr>
            <w:tcW w:w="1830" w:type="dxa"/>
            <w:gridSpan w:val="2"/>
            <w:vMerge w:val="restart"/>
          </w:tcPr>
          <w:p w14:paraId="6242FD07" w14:textId="77777777" w:rsidR="0012257F" w:rsidRPr="004330E0" w:rsidRDefault="0012257F" w:rsidP="001225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rPr>
                <w:rFonts w:eastAsia="Calibri"/>
                <w:b/>
                <w:bCs/>
              </w:rPr>
            </w:pPr>
            <w:r w:rsidRPr="004330E0">
              <w:rPr>
                <w:rFonts w:eastAsia="Calibri"/>
                <w:b/>
                <w:bCs/>
              </w:rPr>
              <w:t>Тема 5.</w:t>
            </w:r>
          </w:p>
          <w:p w14:paraId="3EF1EBC8" w14:textId="77777777" w:rsidR="0012257F" w:rsidRPr="003E7554" w:rsidRDefault="0012257F" w:rsidP="0012257F">
            <w:pPr>
              <w:spacing w:line="276" w:lineRule="auto"/>
              <w:rPr>
                <w:b/>
                <w:bCs/>
              </w:rPr>
            </w:pPr>
            <w:r w:rsidRPr="004330E0">
              <w:rPr>
                <w:rFonts w:eastAsia="Calibri"/>
                <w:b/>
              </w:rPr>
              <w:t>Формы бухгалтерского учета</w:t>
            </w:r>
            <w:r>
              <w:rPr>
                <w:rFonts w:eastAsia="Calibri"/>
                <w:b/>
              </w:rPr>
              <w:t>.</w:t>
            </w:r>
          </w:p>
        </w:tc>
        <w:tc>
          <w:tcPr>
            <w:tcW w:w="5854" w:type="dxa"/>
          </w:tcPr>
          <w:p w14:paraId="61EF2342" w14:textId="4000F2CF" w:rsidR="0012257F" w:rsidRPr="004330E0" w:rsidRDefault="0012257F" w:rsidP="0012257F">
            <w:pPr>
              <w:spacing w:line="276" w:lineRule="auto"/>
              <w:rPr>
                <w:b/>
                <w:bCs/>
              </w:rPr>
            </w:pPr>
            <w:r>
              <w:rPr>
                <w:b/>
                <w:bCs/>
              </w:rPr>
              <w:t>Содержание</w:t>
            </w:r>
            <w:r w:rsidRPr="004330E0">
              <w:rPr>
                <w:b/>
                <w:bCs/>
              </w:rPr>
              <w:t xml:space="preserve"> </w:t>
            </w:r>
          </w:p>
        </w:tc>
        <w:tc>
          <w:tcPr>
            <w:tcW w:w="1559" w:type="dxa"/>
            <w:vAlign w:val="center"/>
          </w:tcPr>
          <w:p w14:paraId="2E287F62" w14:textId="4A923625" w:rsidR="0012257F" w:rsidRPr="004330E0" w:rsidRDefault="0012257F" w:rsidP="0012257F">
            <w:pPr>
              <w:snapToGrid w:val="0"/>
              <w:spacing w:line="276" w:lineRule="auto"/>
              <w:jc w:val="center"/>
              <w:rPr>
                <w:b/>
              </w:rPr>
            </w:pPr>
          </w:p>
        </w:tc>
        <w:tc>
          <w:tcPr>
            <w:tcW w:w="1276" w:type="dxa"/>
            <w:vMerge w:val="restart"/>
          </w:tcPr>
          <w:p w14:paraId="72799AC5" w14:textId="2D485283" w:rsidR="0012257F" w:rsidRPr="003E7554" w:rsidRDefault="0012257F" w:rsidP="0012257F">
            <w:pPr>
              <w:widowControl w:val="0"/>
              <w:autoSpaceDE w:val="0"/>
              <w:autoSpaceDN w:val="0"/>
              <w:spacing w:line="276" w:lineRule="auto"/>
              <w:jc w:val="center"/>
              <w:rPr>
                <w:rFonts w:eastAsia="Calibri"/>
              </w:rPr>
            </w:pPr>
          </w:p>
        </w:tc>
        <w:tc>
          <w:tcPr>
            <w:tcW w:w="1276" w:type="dxa"/>
          </w:tcPr>
          <w:p w14:paraId="7E651346" w14:textId="77777777" w:rsidR="0012257F" w:rsidRPr="004330E0" w:rsidRDefault="0012257F" w:rsidP="0012257F">
            <w:pPr>
              <w:widowControl w:val="0"/>
              <w:autoSpaceDE w:val="0"/>
              <w:autoSpaceDN w:val="0"/>
              <w:spacing w:line="276" w:lineRule="auto"/>
              <w:jc w:val="center"/>
              <w:rPr>
                <w:rFonts w:eastAsia="Calibri"/>
              </w:rPr>
            </w:pPr>
          </w:p>
        </w:tc>
        <w:tc>
          <w:tcPr>
            <w:tcW w:w="1276" w:type="dxa"/>
          </w:tcPr>
          <w:p w14:paraId="1000717E" w14:textId="77777777" w:rsidR="0012257F" w:rsidRPr="004330E0" w:rsidRDefault="0012257F" w:rsidP="0012257F">
            <w:pPr>
              <w:widowControl w:val="0"/>
              <w:autoSpaceDE w:val="0"/>
              <w:autoSpaceDN w:val="0"/>
              <w:spacing w:line="276" w:lineRule="auto"/>
              <w:jc w:val="center"/>
              <w:rPr>
                <w:rFonts w:eastAsia="Calibri"/>
              </w:rPr>
            </w:pPr>
          </w:p>
        </w:tc>
      </w:tr>
      <w:tr w:rsidR="0012257F" w:rsidRPr="004330E0" w14:paraId="26BE78E9" w14:textId="7C0EAEE9" w:rsidTr="001225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899"/>
        </w:trPr>
        <w:tc>
          <w:tcPr>
            <w:tcW w:w="1830" w:type="dxa"/>
            <w:gridSpan w:val="2"/>
            <w:vMerge/>
          </w:tcPr>
          <w:p w14:paraId="5627E217" w14:textId="77777777" w:rsidR="0012257F" w:rsidRPr="004330E0" w:rsidRDefault="0012257F" w:rsidP="0012257F">
            <w:pPr>
              <w:spacing w:line="276" w:lineRule="auto"/>
              <w:rPr>
                <w:b/>
                <w:bCs/>
              </w:rPr>
            </w:pPr>
          </w:p>
        </w:tc>
        <w:tc>
          <w:tcPr>
            <w:tcW w:w="5854" w:type="dxa"/>
          </w:tcPr>
          <w:p w14:paraId="531970C2" w14:textId="77777777" w:rsidR="0012257F" w:rsidRPr="004330E0" w:rsidRDefault="0012257F" w:rsidP="001225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eastAsia="Calibri"/>
              </w:rPr>
            </w:pPr>
            <w:r w:rsidRPr="004330E0">
              <w:rPr>
                <w:rFonts w:eastAsia="Calibri"/>
              </w:rPr>
              <w:t>1.Регистры бухгалтерского учета, требования к их заполнению.</w:t>
            </w:r>
          </w:p>
          <w:p w14:paraId="1207AB9B" w14:textId="77777777" w:rsidR="0012257F" w:rsidRPr="004330E0" w:rsidRDefault="0012257F" w:rsidP="001225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eastAsia="Calibri"/>
              </w:rPr>
            </w:pPr>
            <w:r w:rsidRPr="004330E0">
              <w:rPr>
                <w:rFonts w:eastAsia="Calibri"/>
              </w:rPr>
              <w:t xml:space="preserve"> 2. Оборотные ведомости по синтетическим и аналитическим счетам, их назначение и порядок составления.</w:t>
            </w:r>
          </w:p>
          <w:p w14:paraId="4B4F06B7" w14:textId="77777777" w:rsidR="0012257F" w:rsidRPr="004330E0" w:rsidRDefault="0012257F" w:rsidP="001225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eastAsia="Calibri"/>
              </w:rPr>
            </w:pPr>
            <w:r w:rsidRPr="004330E0">
              <w:rPr>
                <w:rFonts w:eastAsia="Calibri"/>
              </w:rPr>
              <w:t>3. Способы исправления ошибок в бухгалтерских документах.</w:t>
            </w:r>
          </w:p>
          <w:p w14:paraId="31C1772B" w14:textId="77777777" w:rsidR="0012257F" w:rsidRPr="004330E0" w:rsidRDefault="0012257F" w:rsidP="0012257F">
            <w:pPr>
              <w:spacing w:line="276" w:lineRule="auto"/>
              <w:jc w:val="both"/>
            </w:pPr>
            <w:r w:rsidRPr="004330E0">
              <w:rPr>
                <w:rFonts w:eastAsia="Calibri"/>
              </w:rPr>
              <w:t>3.Характеристика форм бухгалтерского учета.</w:t>
            </w:r>
          </w:p>
        </w:tc>
        <w:tc>
          <w:tcPr>
            <w:tcW w:w="1559" w:type="dxa"/>
            <w:vMerge w:val="restart"/>
            <w:vAlign w:val="center"/>
          </w:tcPr>
          <w:p w14:paraId="66057A8B" w14:textId="6633F903" w:rsidR="0012257F" w:rsidRPr="00D41117" w:rsidRDefault="0012257F" w:rsidP="0012257F">
            <w:pPr>
              <w:spacing w:line="276" w:lineRule="auto"/>
              <w:jc w:val="center"/>
              <w:rPr>
                <w:bCs/>
              </w:rPr>
            </w:pPr>
          </w:p>
        </w:tc>
        <w:tc>
          <w:tcPr>
            <w:tcW w:w="1276" w:type="dxa"/>
            <w:vMerge/>
          </w:tcPr>
          <w:p w14:paraId="7B3B2319" w14:textId="77777777" w:rsidR="0012257F" w:rsidRPr="004330E0" w:rsidRDefault="0012257F" w:rsidP="0012257F">
            <w:pPr>
              <w:spacing w:line="276" w:lineRule="auto"/>
              <w:rPr>
                <w:b/>
                <w:bCs/>
              </w:rPr>
            </w:pPr>
          </w:p>
        </w:tc>
        <w:tc>
          <w:tcPr>
            <w:tcW w:w="1276" w:type="dxa"/>
            <w:vMerge w:val="restart"/>
          </w:tcPr>
          <w:p w14:paraId="20B4606C" w14:textId="77777777" w:rsidR="0012257F" w:rsidRPr="004330E0" w:rsidRDefault="0012257F" w:rsidP="0012257F">
            <w:pPr>
              <w:widowControl w:val="0"/>
              <w:autoSpaceDE w:val="0"/>
              <w:autoSpaceDN w:val="0"/>
              <w:spacing w:line="276" w:lineRule="auto"/>
              <w:jc w:val="center"/>
              <w:rPr>
                <w:rFonts w:eastAsia="Calibri"/>
              </w:rPr>
            </w:pPr>
            <w:r w:rsidRPr="004330E0">
              <w:rPr>
                <w:rFonts w:eastAsia="Calibri"/>
              </w:rPr>
              <w:t>ОК 01</w:t>
            </w:r>
            <w:r>
              <w:rPr>
                <w:rFonts w:eastAsia="Calibri"/>
              </w:rPr>
              <w:t xml:space="preserve">, </w:t>
            </w:r>
            <w:r w:rsidRPr="004330E0">
              <w:rPr>
                <w:rFonts w:eastAsia="Calibri"/>
              </w:rPr>
              <w:t>ОК 02</w:t>
            </w:r>
            <w:r>
              <w:rPr>
                <w:rFonts w:eastAsia="Calibri"/>
              </w:rPr>
              <w:t>,</w:t>
            </w:r>
          </w:p>
          <w:p w14:paraId="42E3D5D1" w14:textId="77777777" w:rsidR="0012257F" w:rsidRPr="004330E0" w:rsidRDefault="0012257F" w:rsidP="0012257F">
            <w:pPr>
              <w:widowControl w:val="0"/>
              <w:autoSpaceDE w:val="0"/>
              <w:autoSpaceDN w:val="0"/>
              <w:spacing w:line="276" w:lineRule="auto"/>
              <w:jc w:val="center"/>
              <w:rPr>
                <w:rFonts w:eastAsia="Calibri"/>
              </w:rPr>
            </w:pPr>
            <w:r w:rsidRPr="004330E0">
              <w:rPr>
                <w:rFonts w:eastAsia="Calibri"/>
              </w:rPr>
              <w:t>ОК 04</w:t>
            </w:r>
          </w:p>
          <w:p w14:paraId="76B2E2A3" w14:textId="77777777" w:rsidR="0012257F" w:rsidRPr="004330E0" w:rsidRDefault="0012257F" w:rsidP="0012257F">
            <w:pPr>
              <w:spacing w:line="276" w:lineRule="auto"/>
              <w:rPr>
                <w:b/>
                <w:bCs/>
              </w:rPr>
            </w:pPr>
          </w:p>
        </w:tc>
        <w:tc>
          <w:tcPr>
            <w:tcW w:w="1276" w:type="dxa"/>
            <w:vMerge w:val="restart"/>
          </w:tcPr>
          <w:p w14:paraId="5A591891" w14:textId="77777777" w:rsidR="0012257F" w:rsidRPr="004330E0" w:rsidRDefault="0012257F" w:rsidP="0012257F">
            <w:pPr>
              <w:spacing w:line="276" w:lineRule="auto"/>
              <w:rPr>
                <w:b/>
                <w:bCs/>
              </w:rPr>
            </w:pPr>
          </w:p>
        </w:tc>
      </w:tr>
      <w:tr w:rsidR="0012257F" w:rsidRPr="004330E0" w14:paraId="58F4BAD5" w14:textId="271054E9" w:rsidTr="001225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319"/>
        </w:trPr>
        <w:tc>
          <w:tcPr>
            <w:tcW w:w="1830" w:type="dxa"/>
            <w:gridSpan w:val="2"/>
            <w:vMerge/>
          </w:tcPr>
          <w:p w14:paraId="74313BD0" w14:textId="77777777" w:rsidR="0012257F" w:rsidRPr="004330E0" w:rsidRDefault="0012257F" w:rsidP="0012257F">
            <w:pPr>
              <w:spacing w:line="276" w:lineRule="auto"/>
              <w:rPr>
                <w:b/>
                <w:bCs/>
              </w:rPr>
            </w:pPr>
          </w:p>
        </w:tc>
        <w:tc>
          <w:tcPr>
            <w:tcW w:w="5854" w:type="dxa"/>
          </w:tcPr>
          <w:p w14:paraId="1FD08B1B" w14:textId="7BCF09AF" w:rsidR="0012257F" w:rsidRPr="004330E0" w:rsidRDefault="0012257F" w:rsidP="001225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eastAsia="Calibri"/>
              </w:rPr>
            </w:pPr>
            <w:r>
              <w:rPr>
                <w:rFonts w:eastAsia="Calibri"/>
                <w:b/>
              </w:rPr>
              <w:t>В том числе практических занятий и лабораторных работ</w:t>
            </w:r>
          </w:p>
        </w:tc>
        <w:tc>
          <w:tcPr>
            <w:tcW w:w="1559" w:type="dxa"/>
            <w:vMerge/>
          </w:tcPr>
          <w:p w14:paraId="1E755E0E" w14:textId="72E4E48B" w:rsidR="0012257F" w:rsidRPr="004330E0" w:rsidRDefault="0012257F" w:rsidP="0012257F">
            <w:pPr>
              <w:spacing w:line="276" w:lineRule="auto"/>
              <w:jc w:val="center"/>
            </w:pPr>
          </w:p>
        </w:tc>
        <w:tc>
          <w:tcPr>
            <w:tcW w:w="1276" w:type="dxa"/>
            <w:vMerge/>
          </w:tcPr>
          <w:p w14:paraId="17A6115C" w14:textId="77777777" w:rsidR="0012257F" w:rsidRPr="004330E0" w:rsidRDefault="0012257F" w:rsidP="0012257F">
            <w:pPr>
              <w:spacing w:line="276" w:lineRule="auto"/>
              <w:rPr>
                <w:b/>
                <w:bCs/>
              </w:rPr>
            </w:pPr>
          </w:p>
        </w:tc>
        <w:tc>
          <w:tcPr>
            <w:tcW w:w="1276" w:type="dxa"/>
            <w:vMerge/>
          </w:tcPr>
          <w:p w14:paraId="637F303D" w14:textId="77777777" w:rsidR="0012257F" w:rsidRPr="004330E0" w:rsidRDefault="0012257F" w:rsidP="0012257F">
            <w:pPr>
              <w:spacing w:line="276" w:lineRule="auto"/>
              <w:rPr>
                <w:b/>
                <w:bCs/>
              </w:rPr>
            </w:pPr>
          </w:p>
        </w:tc>
        <w:tc>
          <w:tcPr>
            <w:tcW w:w="1276" w:type="dxa"/>
            <w:vMerge/>
          </w:tcPr>
          <w:p w14:paraId="38962724" w14:textId="77777777" w:rsidR="0012257F" w:rsidRPr="004330E0" w:rsidRDefault="0012257F" w:rsidP="0012257F">
            <w:pPr>
              <w:spacing w:line="276" w:lineRule="auto"/>
              <w:rPr>
                <w:b/>
                <w:bCs/>
              </w:rPr>
            </w:pPr>
          </w:p>
        </w:tc>
      </w:tr>
      <w:tr w:rsidR="0012257F" w:rsidRPr="004330E0" w14:paraId="2F3D37DE" w14:textId="73686844" w:rsidTr="001225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409"/>
        </w:trPr>
        <w:tc>
          <w:tcPr>
            <w:tcW w:w="1830" w:type="dxa"/>
            <w:gridSpan w:val="2"/>
            <w:vMerge/>
          </w:tcPr>
          <w:p w14:paraId="3FB05100" w14:textId="77777777" w:rsidR="0012257F" w:rsidRPr="004330E0" w:rsidRDefault="0012257F" w:rsidP="0012257F">
            <w:pPr>
              <w:spacing w:line="276" w:lineRule="auto"/>
              <w:rPr>
                <w:b/>
                <w:bCs/>
              </w:rPr>
            </w:pPr>
          </w:p>
        </w:tc>
        <w:tc>
          <w:tcPr>
            <w:tcW w:w="5854" w:type="dxa"/>
          </w:tcPr>
          <w:p w14:paraId="6A203BBF" w14:textId="77777777" w:rsidR="0012257F" w:rsidRPr="004330E0" w:rsidRDefault="0012257F" w:rsidP="001225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eastAsia="Calibri"/>
              </w:rPr>
            </w:pPr>
            <w:r w:rsidRPr="004330E0">
              <w:rPr>
                <w:rFonts w:eastAsia="Calibri"/>
              </w:rPr>
              <w:t>1.Обобщение данных синтетического и аналитического учета в оборотных ведомостях.</w:t>
            </w:r>
          </w:p>
        </w:tc>
        <w:tc>
          <w:tcPr>
            <w:tcW w:w="1559" w:type="dxa"/>
            <w:vMerge/>
          </w:tcPr>
          <w:p w14:paraId="71A10AEA" w14:textId="52209D62" w:rsidR="0012257F" w:rsidRPr="004330E0" w:rsidRDefault="0012257F" w:rsidP="0012257F">
            <w:pPr>
              <w:spacing w:line="276" w:lineRule="auto"/>
              <w:jc w:val="center"/>
            </w:pPr>
          </w:p>
        </w:tc>
        <w:tc>
          <w:tcPr>
            <w:tcW w:w="1276" w:type="dxa"/>
            <w:vMerge/>
          </w:tcPr>
          <w:p w14:paraId="4A2CAEDD" w14:textId="77777777" w:rsidR="0012257F" w:rsidRPr="004330E0" w:rsidRDefault="0012257F" w:rsidP="0012257F">
            <w:pPr>
              <w:spacing w:line="276" w:lineRule="auto"/>
              <w:rPr>
                <w:b/>
                <w:bCs/>
              </w:rPr>
            </w:pPr>
          </w:p>
        </w:tc>
        <w:tc>
          <w:tcPr>
            <w:tcW w:w="1276" w:type="dxa"/>
            <w:vMerge/>
          </w:tcPr>
          <w:p w14:paraId="0F0739C4" w14:textId="77777777" w:rsidR="0012257F" w:rsidRPr="004330E0" w:rsidRDefault="0012257F" w:rsidP="0012257F">
            <w:pPr>
              <w:spacing w:line="276" w:lineRule="auto"/>
              <w:rPr>
                <w:b/>
                <w:bCs/>
              </w:rPr>
            </w:pPr>
          </w:p>
        </w:tc>
        <w:tc>
          <w:tcPr>
            <w:tcW w:w="1276" w:type="dxa"/>
            <w:vMerge/>
          </w:tcPr>
          <w:p w14:paraId="0774F0E4" w14:textId="77777777" w:rsidR="0012257F" w:rsidRPr="004330E0" w:rsidRDefault="0012257F" w:rsidP="0012257F">
            <w:pPr>
              <w:spacing w:line="276" w:lineRule="auto"/>
              <w:rPr>
                <w:b/>
                <w:bCs/>
              </w:rPr>
            </w:pPr>
          </w:p>
        </w:tc>
      </w:tr>
      <w:tr w:rsidR="0012257F" w:rsidRPr="004330E0" w14:paraId="038E9B26" w14:textId="77777777" w:rsidTr="001225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409"/>
        </w:trPr>
        <w:tc>
          <w:tcPr>
            <w:tcW w:w="1830" w:type="dxa"/>
            <w:gridSpan w:val="2"/>
            <w:vMerge/>
          </w:tcPr>
          <w:p w14:paraId="46886D1A" w14:textId="77777777" w:rsidR="0012257F" w:rsidRPr="004330E0" w:rsidRDefault="0012257F" w:rsidP="0012257F">
            <w:pPr>
              <w:spacing w:line="276" w:lineRule="auto"/>
              <w:rPr>
                <w:b/>
                <w:bCs/>
              </w:rPr>
            </w:pPr>
          </w:p>
        </w:tc>
        <w:tc>
          <w:tcPr>
            <w:tcW w:w="5854" w:type="dxa"/>
          </w:tcPr>
          <w:p w14:paraId="1AE80CD0" w14:textId="77777777" w:rsidR="0012257F" w:rsidRPr="00867484" w:rsidRDefault="0012257F" w:rsidP="0012257F">
            <w:pPr>
              <w:snapToGrid w:val="0"/>
              <w:spacing w:line="276" w:lineRule="auto"/>
              <w:rPr>
                <w:b/>
                <w:bCs/>
              </w:rPr>
            </w:pPr>
            <w:r>
              <w:rPr>
                <w:b/>
                <w:bCs/>
              </w:rPr>
              <w:t>Самостоятельная работа обучающихся</w:t>
            </w:r>
            <w:r w:rsidRPr="004330E0">
              <w:rPr>
                <w:b/>
                <w:bCs/>
              </w:rPr>
              <w:t xml:space="preserve"> </w:t>
            </w:r>
          </w:p>
          <w:p w14:paraId="7ACE635F" w14:textId="77777777" w:rsidR="0012257F" w:rsidRPr="004330E0" w:rsidRDefault="0012257F" w:rsidP="001225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eastAsia="Calibri"/>
              </w:rPr>
            </w:pPr>
          </w:p>
        </w:tc>
        <w:tc>
          <w:tcPr>
            <w:tcW w:w="1559" w:type="dxa"/>
            <w:vMerge/>
          </w:tcPr>
          <w:p w14:paraId="5AC7270D" w14:textId="77777777" w:rsidR="0012257F" w:rsidRPr="004330E0" w:rsidRDefault="0012257F" w:rsidP="0012257F">
            <w:pPr>
              <w:spacing w:line="276" w:lineRule="auto"/>
              <w:jc w:val="center"/>
            </w:pPr>
          </w:p>
        </w:tc>
        <w:tc>
          <w:tcPr>
            <w:tcW w:w="1276" w:type="dxa"/>
            <w:vMerge/>
          </w:tcPr>
          <w:p w14:paraId="2531FB29" w14:textId="77777777" w:rsidR="0012257F" w:rsidRPr="004330E0" w:rsidRDefault="0012257F" w:rsidP="0012257F">
            <w:pPr>
              <w:spacing w:line="276" w:lineRule="auto"/>
              <w:rPr>
                <w:b/>
                <w:bCs/>
              </w:rPr>
            </w:pPr>
          </w:p>
        </w:tc>
        <w:tc>
          <w:tcPr>
            <w:tcW w:w="1276" w:type="dxa"/>
            <w:vMerge/>
          </w:tcPr>
          <w:p w14:paraId="097D1AC8" w14:textId="77777777" w:rsidR="0012257F" w:rsidRPr="004330E0" w:rsidRDefault="0012257F" w:rsidP="0012257F">
            <w:pPr>
              <w:spacing w:line="276" w:lineRule="auto"/>
              <w:rPr>
                <w:b/>
                <w:bCs/>
              </w:rPr>
            </w:pPr>
          </w:p>
        </w:tc>
        <w:tc>
          <w:tcPr>
            <w:tcW w:w="1276" w:type="dxa"/>
            <w:vMerge/>
          </w:tcPr>
          <w:p w14:paraId="1F7917B1" w14:textId="77777777" w:rsidR="0012257F" w:rsidRPr="004330E0" w:rsidRDefault="0012257F" w:rsidP="0012257F">
            <w:pPr>
              <w:spacing w:line="276" w:lineRule="auto"/>
              <w:rPr>
                <w:b/>
                <w:bCs/>
              </w:rPr>
            </w:pPr>
          </w:p>
        </w:tc>
      </w:tr>
      <w:tr w:rsidR="00FE0F71" w:rsidRPr="003E7554" w14:paraId="517815A1" w14:textId="2C4A1BCB" w:rsidTr="00FE0F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278"/>
        </w:trPr>
        <w:tc>
          <w:tcPr>
            <w:tcW w:w="1830" w:type="dxa"/>
            <w:gridSpan w:val="2"/>
            <w:vMerge w:val="restart"/>
          </w:tcPr>
          <w:p w14:paraId="5A95027C" w14:textId="77777777" w:rsidR="00FE0F71" w:rsidRPr="004330E0" w:rsidRDefault="00FE0F71" w:rsidP="001225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rPr>
                <w:rFonts w:eastAsia="Calibri"/>
                <w:b/>
                <w:bCs/>
              </w:rPr>
            </w:pPr>
            <w:r w:rsidRPr="004330E0">
              <w:rPr>
                <w:rFonts w:eastAsia="Calibri"/>
                <w:b/>
                <w:bCs/>
              </w:rPr>
              <w:t>Тема 6.</w:t>
            </w:r>
          </w:p>
          <w:p w14:paraId="218D29CA" w14:textId="77777777" w:rsidR="00FE0F71" w:rsidRPr="00432A13" w:rsidRDefault="00FE0F71" w:rsidP="001225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rPr>
                <w:rFonts w:eastAsia="Calibri"/>
              </w:rPr>
            </w:pPr>
            <w:r w:rsidRPr="004330E0">
              <w:rPr>
                <w:rFonts w:eastAsia="Calibri"/>
                <w:b/>
                <w:bCs/>
              </w:rPr>
              <w:t>Бухгалтерская</w:t>
            </w:r>
            <w:r>
              <w:rPr>
                <w:rFonts w:eastAsia="Calibri"/>
                <w:b/>
                <w:bCs/>
              </w:rPr>
              <w:t xml:space="preserve"> </w:t>
            </w:r>
            <w:r w:rsidRPr="004330E0">
              <w:rPr>
                <w:rFonts w:eastAsia="Calibri"/>
                <w:b/>
                <w:bCs/>
              </w:rPr>
              <w:t>(финансовая) отчетность</w:t>
            </w:r>
          </w:p>
        </w:tc>
        <w:tc>
          <w:tcPr>
            <w:tcW w:w="5854" w:type="dxa"/>
          </w:tcPr>
          <w:p w14:paraId="3F88DC96" w14:textId="7F384E06" w:rsidR="00FE0F71" w:rsidRPr="004330E0" w:rsidRDefault="00FE0F71" w:rsidP="0012257F">
            <w:pPr>
              <w:spacing w:line="276" w:lineRule="auto"/>
              <w:rPr>
                <w:b/>
                <w:bCs/>
              </w:rPr>
            </w:pPr>
            <w:r>
              <w:rPr>
                <w:b/>
                <w:bCs/>
              </w:rPr>
              <w:t>Содержание</w:t>
            </w:r>
            <w:r w:rsidRPr="004330E0">
              <w:rPr>
                <w:b/>
                <w:bCs/>
              </w:rPr>
              <w:t xml:space="preserve"> </w:t>
            </w:r>
          </w:p>
        </w:tc>
        <w:tc>
          <w:tcPr>
            <w:tcW w:w="1559" w:type="dxa"/>
            <w:vMerge w:val="restart"/>
            <w:vAlign w:val="center"/>
          </w:tcPr>
          <w:p w14:paraId="008334CC" w14:textId="4842A03A" w:rsidR="00FE0F71" w:rsidRPr="004330E0" w:rsidRDefault="00FE0F71" w:rsidP="0012257F">
            <w:pPr>
              <w:spacing w:line="276" w:lineRule="auto"/>
              <w:jc w:val="center"/>
              <w:rPr>
                <w:b/>
              </w:rPr>
            </w:pPr>
          </w:p>
        </w:tc>
        <w:tc>
          <w:tcPr>
            <w:tcW w:w="1276" w:type="dxa"/>
            <w:vMerge w:val="restart"/>
          </w:tcPr>
          <w:p w14:paraId="20E021A9" w14:textId="3F09B2ED" w:rsidR="00FE0F71" w:rsidRPr="003E7554" w:rsidRDefault="00FE0F71" w:rsidP="0012257F">
            <w:pPr>
              <w:widowControl w:val="0"/>
              <w:autoSpaceDE w:val="0"/>
              <w:autoSpaceDN w:val="0"/>
              <w:spacing w:line="276" w:lineRule="auto"/>
              <w:jc w:val="center"/>
              <w:rPr>
                <w:rFonts w:eastAsia="Calibri"/>
              </w:rPr>
            </w:pPr>
          </w:p>
        </w:tc>
        <w:tc>
          <w:tcPr>
            <w:tcW w:w="1276" w:type="dxa"/>
            <w:vMerge w:val="restart"/>
          </w:tcPr>
          <w:p w14:paraId="6C4DAFF4" w14:textId="77777777" w:rsidR="00FE0F71" w:rsidRPr="00A73000" w:rsidRDefault="00FE0F71" w:rsidP="00FE0F71">
            <w:pPr>
              <w:snapToGrid w:val="0"/>
              <w:jc w:val="center"/>
              <w:rPr>
                <w:bCs/>
              </w:rPr>
            </w:pPr>
            <w:r w:rsidRPr="00A73000">
              <w:rPr>
                <w:bCs/>
              </w:rPr>
              <w:t>ОК 01</w:t>
            </w:r>
            <w:r>
              <w:rPr>
                <w:bCs/>
              </w:rPr>
              <w:t>,</w:t>
            </w:r>
          </w:p>
          <w:p w14:paraId="7B6408CA" w14:textId="77777777" w:rsidR="00FE0F71" w:rsidRPr="00A73000" w:rsidRDefault="00FE0F71" w:rsidP="00FE0F71">
            <w:pPr>
              <w:snapToGrid w:val="0"/>
              <w:jc w:val="center"/>
              <w:rPr>
                <w:bCs/>
              </w:rPr>
            </w:pPr>
            <w:r w:rsidRPr="00A73000">
              <w:rPr>
                <w:bCs/>
              </w:rPr>
              <w:t>ОК 02</w:t>
            </w:r>
            <w:r>
              <w:rPr>
                <w:bCs/>
              </w:rPr>
              <w:t>,</w:t>
            </w:r>
          </w:p>
          <w:p w14:paraId="47B235FA" w14:textId="77777777" w:rsidR="00FE0F71" w:rsidRPr="00A73000" w:rsidRDefault="00FE0F71" w:rsidP="00FE0F71">
            <w:pPr>
              <w:snapToGrid w:val="0"/>
              <w:jc w:val="center"/>
              <w:rPr>
                <w:bCs/>
              </w:rPr>
            </w:pPr>
            <w:r w:rsidRPr="00A73000">
              <w:rPr>
                <w:bCs/>
              </w:rPr>
              <w:t>ОК 0</w:t>
            </w:r>
            <w:r>
              <w:rPr>
                <w:bCs/>
              </w:rPr>
              <w:t>4</w:t>
            </w:r>
          </w:p>
          <w:p w14:paraId="60049995" w14:textId="77777777" w:rsidR="00FE0F71" w:rsidRPr="004330E0" w:rsidRDefault="00FE0F71" w:rsidP="0012257F">
            <w:pPr>
              <w:spacing w:line="276" w:lineRule="auto"/>
              <w:rPr>
                <w:rFonts w:eastAsia="Calibri"/>
              </w:rPr>
            </w:pPr>
          </w:p>
        </w:tc>
        <w:tc>
          <w:tcPr>
            <w:tcW w:w="1276" w:type="dxa"/>
            <w:vMerge w:val="restart"/>
          </w:tcPr>
          <w:p w14:paraId="321900BB" w14:textId="77777777" w:rsidR="00FE0F71" w:rsidRPr="004330E0" w:rsidRDefault="00FE0F71" w:rsidP="0012257F">
            <w:pPr>
              <w:widowControl w:val="0"/>
              <w:autoSpaceDE w:val="0"/>
              <w:autoSpaceDN w:val="0"/>
              <w:spacing w:line="276" w:lineRule="auto"/>
              <w:jc w:val="center"/>
              <w:rPr>
                <w:rFonts w:eastAsia="Calibri"/>
              </w:rPr>
            </w:pPr>
          </w:p>
        </w:tc>
      </w:tr>
      <w:tr w:rsidR="00FE0F71" w:rsidRPr="004330E0" w14:paraId="4CC17DA1" w14:textId="043DD270" w:rsidTr="001225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671"/>
        </w:trPr>
        <w:tc>
          <w:tcPr>
            <w:tcW w:w="1830" w:type="dxa"/>
            <w:gridSpan w:val="2"/>
            <w:vMerge/>
          </w:tcPr>
          <w:p w14:paraId="06E2950A" w14:textId="77777777" w:rsidR="00FE0F71" w:rsidRPr="004330E0" w:rsidRDefault="00FE0F71" w:rsidP="0012257F">
            <w:pPr>
              <w:spacing w:line="276" w:lineRule="auto"/>
              <w:rPr>
                <w:b/>
                <w:bCs/>
              </w:rPr>
            </w:pPr>
          </w:p>
        </w:tc>
        <w:tc>
          <w:tcPr>
            <w:tcW w:w="5854" w:type="dxa"/>
          </w:tcPr>
          <w:p w14:paraId="3D7C420D" w14:textId="77777777" w:rsidR="00FE0F71" w:rsidRPr="004330E0" w:rsidRDefault="00FE0F71" w:rsidP="0012257F">
            <w:pPr>
              <w:widowControl w:val="0"/>
              <w:autoSpaceDE w:val="0"/>
              <w:autoSpaceDN w:val="0"/>
              <w:spacing w:line="276" w:lineRule="auto"/>
              <w:jc w:val="both"/>
              <w:rPr>
                <w:rFonts w:eastAsia="Calibri"/>
              </w:rPr>
            </w:pPr>
            <w:r w:rsidRPr="004330E0">
              <w:rPr>
                <w:rFonts w:eastAsia="Calibri"/>
              </w:rPr>
              <w:t>1.Состав бухгалтерской (финансовой) отчетности.</w:t>
            </w:r>
          </w:p>
          <w:p w14:paraId="62FEC702" w14:textId="77777777" w:rsidR="00FE0F71" w:rsidRPr="004330E0" w:rsidRDefault="00FE0F71" w:rsidP="0012257F">
            <w:pPr>
              <w:spacing w:line="276" w:lineRule="auto"/>
              <w:jc w:val="both"/>
            </w:pPr>
            <w:r w:rsidRPr="004330E0">
              <w:rPr>
                <w:rFonts w:eastAsia="Calibri"/>
              </w:rPr>
              <w:t>2.Основные требования, предъявляемые к бухгалтерской (финансовой отчетности).</w:t>
            </w:r>
          </w:p>
        </w:tc>
        <w:tc>
          <w:tcPr>
            <w:tcW w:w="1559" w:type="dxa"/>
            <w:vMerge/>
            <w:vAlign w:val="center"/>
          </w:tcPr>
          <w:p w14:paraId="63259335" w14:textId="7222107A" w:rsidR="00FE0F71" w:rsidRPr="00D41117" w:rsidRDefault="00FE0F71" w:rsidP="0012257F">
            <w:pPr>
              <w:spacing w:line="276" w:lineRule="auto"/>
              <w:jc w:val="center"/>
              <w:rPr>
                <w:bCs/>
              </w:rPr>
            </w:pPr>
          </w:p>
        </w:tc>
        <w:tc>
          <w:tcPr>
            <w:tcW w:w="1276" w:type="dxa"/>
            <w:vMerge/>
          </w:tcPr>
          <w:p w14:paraId="338D3F48" w14:textId="77777777" w:rsidR="00FE0F71" w:rsidRPr="004330E0" w:rsidRDefault="00FE0F71" w:rsidP="0012257F">
            <w:pPr>
              <w:spacing w:line="276" w:lineRule="auto"/>
              <w:rPr>
                <w:b/>
                <w:bCs/>
              </w:rPr>
            </w:pPr>
          </w:p>
        </w:tc>
        <w:tc>
          <w:tcPr>
            <w:tcW w:w="1276" w:type="dxa"/>
            <w:vMerge/>
          </w:tcPr>
          <w:p w14:paraId="1F7A92CB" w14:textId="77777777" w:rsidR="00FE0F71" w:rsidRPr="004330E0" w:rsidRDefault="00FE0F71" w:rsidP="0012257F">
            <w:pPr>
              <w:spacing w:line="276" w:lineRule="auto"/>
              <w:rPr>
                <w:b/>
                <w:bCs/>
              </w:rPr>
            </w:pPr>
          </w:p>
        </w:tc>
        <w:tc>
          <w:tcPr>
            <w:tcW w:w="1276" w:type="dxa"/>
            <w:vMerge/>
          </w:tcPr>
          <w:p w14:paraId="52BED79F" w14:textId="77777777" w:rsidR="00FE0F71" w:rsidRPr="004330E0" w:rsidRDefault="00FE0F71" w:rsidP="0012257F">
            <w:pPr>
              <w:spacing w:line="276" w:lineRule="auto"/>
              <w:rPr>
                <w:b/>
                <w:bCs/>
              </w:rPr>
            </w:pPr>
          </w:p>
        </w:tc>
      </w:tr>
      <w:tr w:rsidR="00FE0F71" w:rsidRPr="004330E0" w14:paraId="320C87C6" w14:textId="7E62CCCB" w:rsidTr="001225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319"/>
        </w:trPr>
        <w:tc>
          <w:tcPr>
            <w:tcW w:w="1830" w:type="dxa"/>
            <w:gridSpan w:val="2"/>
            <w:vMerge/>
          </w:tcPr>
          <w:p w14:paraId="35FD667A" w14:textId="77777777" w:rsidR="00FE0F71" w:rsidRPr="004330E0" w:rsidRDefault="00FE0F71" w:rsidP="0012257F">
            <w:pPr>
              <w:spacing w:line="276" w:lineRule="auto"/>
              <w:rPr>
                <w:b/>
                <w:bCs/>
              </w:rPr>
            </w:pPr>
          </w:p>
        </w:tc>
        <w:tc>
          <w:tcPr>
            <w:tcW w:w="5854" w:type="dxa"/>
          </w:tcPr>
          <w:p w14:paraId="555119C1" w14:textId="126C5A86" w:rsidR="00FE0F71" w:rsidRPr="004330E0" w:rsidRDefault="00FE0F71" w:rsidP="001225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eastAsia="Calibri"/>
              </w:rPr>
            </w:pPr>
            <w:r>
              <w:rPr>
                <w:rFonts w:eastAsia="Calibri"/>
                <w:b/>
              </w:rPr>
              <w:t>В том числе практических занятий и лабораторных работ</w:t>
            </w:r>
          </w:p>
        </w:tc>
        <w:tc>
          <w:tcPr>
            <w:tcW w:w="1559" w:type="dxa"/>
            <w:vMerge/>
          </w:tcPr>
          <w:p w14:paraId="2355ED3D" w14:textId="1FDF051E" w:rsidR="00FE0F71" w:rsidRPr="004330E0" w:rsidRDefault="00FE0F71" w:rsidP="0012257F">
            <w:pPr>
              <w:spacing w:line="276" w:lineRule="auto"/>
              <w:jc w:val="center"/>
            </w:pPr>
          </w:p>
        </w:tc>
        <w:tc>
          <w:tcPr>
            <w:tcW w:w="1276" w:type="dxa"/>
            <w:vMerge/>
          </w:tcPr>
          <w:p w14:paraId="327AF4C2" w14:textId="77777777" w:rsidR="00FE0F71" w:rsidRPr="004330E0" w:rsidRDefault="00FE0F71" w:rsidP="0012257F">
            <w:pPr>
              <w:spacing w:line="276" w:lineRule="auto"/>
              <w:rPr>
                <w:b/>
                <w:bCs/>
              </w:rPr>
            </w:pPr>
          </w:p>
        </w:tc>
        <w:tc>
          <w:tcPr>
            <w:tcW w:w="1276" w:type="dxa"/>
            <w:vMerge/>
          </w:tcPr>
          <w:p w14:paraId="0659FF1D" w14:textId="77777777" w:rsidR="00FE0F71" w:rsidRPr="004330E0" w:rsidRDefault="00FE0F71" w:rsidP="0012257F">
            <w:pPr>
              <w:spacing w:line="276" w:lineRule="auto"/>
              <w:rPr>
                <w:b/>
                <w:bCs/>
              </w:rPr>
            </w:pPr>
          </w:p>
        </w:tc>
        <w:tc>
          <w:tcPr>
            <w:tcW w:w="1276" w:type="dxa"/>
            <w:vMerge/>
          </w:tcPr>
          <w:p w14:paraId="2F578660" w14:textId="77777777" w:rsidR="00FE0F71" w:rsidRPr="004330E0" w:rsidRDefault="00FE0F71" w:rsidP="0012257F">
            <w:pPr>
              <w:spacing w:line="276" w:lineRule="auto"/>
              <w:rPr>
                <w:b/>
                <w:bCs/>
              </w:rPr>
            </w:pPr>
          </w:p>
        </w:tc>
      </w:tr>
      <w:tr w:rsidR="00FE0F71" w:rsidRPr="004330E0" w14:paraId="577D40A8" w14:textId="4BCAE9D1" w:rsidTr="001225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409"/>
        </w:trPr>
        <w:tc>
          <w:tcPr>
            <w:tcW w:w="1830" w:type="dxa"/>
            <w:gridSpan w:val="2"/>
            <w:vMerge/>
          </w:tcPr>
          <w:p w14:paraId="25C193D8" w14:textId="77777777" w:rsidR="00FE0F71" w:rsidRPr="004330E0" w:rsidRDefault="00FE0F71" w:rsidP="0012257F">
            <w:pPr>
              <w:spacing w:line="276" w:lineRule="auto"/>
              <w:rPr>
                <w:b/>
                <w:bCs/>
              </w:rPr>
            </w:pPr>
          </w:p>
        </w:tc>
        <w:tc>
          <w:tcPr>
            <w:tcW w:w="5854" w:type="dxa"/>
          </w:tcPr>
          <w:p w14:paraId="0E5181F0" w14:textId="77777777" w:rsidR="00FE0F71" w:rsidRPr="004330E0" w:rsidRDefault="00FE0F71" w:rsidP="001225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eastAsia="Calibri"/>
              </w:rPr>
            </w:pPr>
            <w:r w:rsidRPr="004330E0">
              <w:rPr>
                <w:rFonts w:eastAsia="Calibri"/>
              </w:rPr>
              <w:t>1. Определение финансового результата</w:t>
            </w:r>
            <w:r>
              <w:rPr>
                <w:rFonts w:eastAsia="Calibri"/>
              </w:rPr>
              <w:t xml:space="preserve"> </w:t>
            </w:r>
            <w:r w:rsidRPr="004330E0">
              <w:rPr>
                <w:rFonts w:eastAsia="Calibri"/>
              </w:rPr>
              <w:t>деятельности организации</w:t>
            </w:r>
            <w:r>
              <w:rPr>
                <w:rFonts w:eastAsia="Calibri"/>
              </w:rPr>
              <w:t xml:space="preserve"> </w:t>
            </w:r>
            <w:r w:rsidRPr="004330E0">
              <w:rPr>
                <w:rFonts w:eastAsia="Calibri"/>
              </w:rPr>
              <w:t xml:space="preserve">за отчетный период и перенесение учетной информации из </w:t>
            </w:r>
            <w:proofErr w:type="spellStart"/>
            <w:r w:rsidRPr="004330E0">
              <w:rPr>
                <w:rFonts w:eastAsia="Calibri"/>
              </w:rPr>
              <w:t>оборотно</w:t>
            </w:r>
            <w:proofErr w:type="spellEnd"/>
            <w:r w:rsidRPr="004330E0">
              <w:rPr>
                <w:rFonts w:eastAsia="Calibri"/>
              </w:rPr>
              <w:t>-сальдовой ведомости в формы бухгалтерской отчетности.</w:t>
            </w:r>
          </w:p>
        </w:tc>
        <w:tc>
          <w:tcPr>
            <w:tcW w:w="1559" w:type="dxa"/>
            <w:vMerge/>
          </w:tcPr>
          <w:p w14:paraId="67F29E11" w14:textId="49D41FD9" w:rsidR="00FE0F71" w:rsidRPr="004330E0" w:rsidRDefault="00FE0F71" w:rsidP="0012257F">
            <w:pPr>
              <w:spacing w:line="276" w:lineRule="auto"/>
              <w:jc w:val="center"/>
            </w:pPr>
          </w:p>
        </w:tc>
        <w:tc>
          <w:tcPr>
            <w:tcW w:w="1276" w:type="dxa"/>
            <w:vMerge/>
          </w:tcPr>
          <w:p w14:paraId="61A6CFC2" w14:textId="77777777" w:rsidR="00FE0F71" w:rsidRPr="004330E0" w:rsidRDefault="00FE0F71" w:rsidP="0012257F">
            <w:pPr>
              <w:spacing w:line="276" w:lineRule="auto"/>
              <w:rPr>
                <w:b/>
                <w:bCs/>
              </w:rPr>
            </w:pPr>
          </w:p>
        </w:tc>
        <w:tc>
          <w:tcPr>
            <w:tcW w:w="1276" w:type="dxa"/>
            <w:vMerge/>
          </w:tcPr>
          <w:p w14:paraId="24329773" w14:textId="77777777" w:rsidR="00FE0F71" w:rsidRPr="004330E0" w:rsidRDefault="00FE0F71" w:rsidP="0012257F">
            <w:pPr>
              <w:spacing w:line="276" w:lineRule="auto"/>
              <w:rPr>
                <w:b/>
                <w:bCs/>
              </w:rPr>
            </w:pPr>
          </w:p>
        </w:tc>
        <w:tc>
          <w:tcPr>
            <w:tcW w:w="1276" w:type="dxa"/>
            <w:vMerge/>
          </w:tcPr>
          <w:p w14:paraId="4278C1B4" w14:textId="77777777" w:rsidR="00FE0F71" w:rsidRPr="004330E0" w:rsidRDefault="00FE0F71" w:rsidP="0012257F">
            <w:pPr>
              <w:spacing w:line="276" w:lineRule="auto"/>
              <w:rPr>
                <w:b/>
                <w:bCs/>
              </w:rPr>
            </w:pPr>
          </w:p>
        </w:tc>
      </w:tr>
      <w:tr w:rsidR="00FE0F71" w:rsidRPr="004330E0" w14:paraId="2B3C8C4C" w14:textId="2DABFADF" w:rsidTr="001225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803"/>
        </w:trPr>
        <w:tc>
          <w:tcPr>
            <w:tcW w:w="1830" w:type="dxa"/>
            <w:gridSpan w:val="2"/>
            <w:vMerge/>
          </w:tcPr>
          <w:p w14:paraId="7B265E8B" w14:textId="77777777" w:rsidR="00FE0F71" w:rsidRPr="004330E0" w:rsidRDefault="00FE0F71" w:rsidP="0012257F">
            <w:pPr>
              <w:spacing w:line="276" w:lineRule="auto"/>
              <w:rPr>
                <w:b/>
                <w:bCs/>
              </w:rPr>
            </w:pPr>
          </w:p>
        </w:tc>
        <w:tc>
          <w:tcPr>
            <w:tcW w:w="5854" w:type="dxa"/>
          </w:tcPr>
          <w:p w14:paraId="0A0601D2" w14:textId="083144D8" w:rsidR="00FE0F71" w:rsidRPr="004330E0" w:rsidRDefault="00FE0F71" w:rsidP="0012257F">
            <w:pPr>
              <w:snapToGrid w:val="0"/>
              <w:spacing w:line="276" w:lineRule="auto"/>
            </w:pPr>
            <w:r>
              <w:rPr>
                <w:b/>
                <w:bCs/>
              </w:rPr>
              <w:t>Самостоятельная работа обучающихся</w:t>
            </w:r>
            <w:r w:rsidRPr="004330E0">
              <w:rPr>
                <w:b/>
                <w:bCs/>
              </w:rPr>
              <w:t xml:space="preserve"> </w:t>
            </w:r>
          </w:p>
          <w:p w14:paraId="23808A91" w14:textId="77777777" w:rsidR="00FE0F71" w:rsidRPr="004330E0" w:rsidRDefault="00FE0F71" w:rsidP="0012257F">
            <w:pPr>
              <w:spacing w:line="276" w:lineRule="auto"/>
            </w:pPr>
            <w:r w:rsidRPr="004330E0">
              <w:rPr>
                <w:rFonts w:eastAsia="Calibri"/>
              </w:rPr>
              <w:t>Заполнение отчёта Бухгалтерский баланс и Отчёта о финансовых результатах.</w:t>
            </w:r>
          </w:p>
        </w:tc>
        <w:tc>
          <w:tcPr>
            <w:tcW w:w="1559" w:type="dxa"/>
            <w:vMerge/>
            <w:vAlign w:val="center"/>
          </w:tcPr>
          <w:p w14:paraId="155095C6" w14:textId="69D69A67" w:rsidR="00FE0F71" w:rsidRPr="004330E0" w:rsidRDefault="00FE0F71" w:rsidP="0012257F">
            <w:pPr>
              <w:snapToGrid w:val="0"/>
              <w:spacing w:line="276" w:lineRule="auto"/>
              <w:jc w:val="center"/>
              <w:rPr>
                <w:b/>
              </w:rPr>
            </w:pPr>
          </w:p>
        </w:tc>
        <w:tc>
          <w:tcPr>
            <w:tcW w:w="1276" w:type="dxa"/>
            <w:vMerge/>
          </w:tcPr>
          <w:p w14:paraId="4F8E9024" w14:textId="77777777" w:rsidR="00FE0F71" w:rsidRPr="004330E0" w:rsidRDefault="00FE0F71" w:rsidP="0012257F">
            <w:pPr>
              <w:spacing w:line="276" w:lineRule="auto"/>
              <w:rPr>
                <w:b/>
                <w:bCs/>
              </w:rPr>
            </w:pPr>
          </w:p>
        </w:tc>
        <w:tc>
          <w:tcPr>
            <w:tcW w:w="1276" w:type="dxa"/>
            <w:vMerge/>
          </w:tcPr>
          <w:p w14:paraId="56673CFB" w14:textId="77777777" w:rsidR="00FE0F71" w:rsidRPr="004330E0" w:rsidRDefault="00FE0F71" w:rsidP="0012257F">
            <w:pPr>
              <w:spacing w:line="276" w:lineRule="auto"/>
              <w:rPr>
                <w:b/>
                <w:bCs/>
              </w:rPr>
            </w:pPr>
          </w:p>
        </w:tc>
        <w:tc>
          <w:tcPr>
            <w:tcW w:w="1276" w:type="dxa"/>
            <w:vMerge/>
          </w:tcPr>
          <w:p w14:paraId="39C406BE" w14:textId="77777777" w:rsidR="00FE0F71" w:rsidRPr="004330E0" w:rsidRDefault="00FE0F71" w:rsidP="0012257F">
            <w:pPr>
              <w:spacing w:line="276" w:lineRule="auto"/>
              <w:rPr>
                <w:b/>
                <w:bCs/>
              </w:rPr>
            </w:pPr>
          </w:p>
        </w:tc>
      </w:tr>
      <w:tr w:rsidR="004F204B" w:rsidRPr="004330E0" w14:paraId="3D2817A4" w14:textId="304376AC" w:rsidTr="001225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409"/>
        </w:trPr>
        <w:tc>
          <w:tcPr>
            <w:tcW w:w="7684" w:type="dxa"/>
            <w:gridSpan w:val="3"/>
          </w:tcPr>
          <w:p w14:paraId="5576DDBB" w14:textId="77777777" w:rsidR="004F204B" w:rsidRPr="00475EBD" w:rsidRDefault="004F204B" w:rsidP="004F204B">
            <w:pPr>
              <w:suppressAutoHyphens/>
              <w:jc w:val="both"/>
              <w:rPr>
                <w:b/>
                <w:bCs/>
              </w:rPr>
            </w:pPr>
            <w:r w:rsidRPr="00475EBD">
              <w:rPr>
                <w:b/>
                <w:bCs/>
              </w:rPr>
              <w:t xml:space="preserve">Курсовой проект (работа) </w:t>
            </w:r>
          </w:p>
          <w:p w14:paraId="4CDF0392" w14:textId="4C251F42" w:rsidR="004F204B" w:rsidRPr="004330E0" w:rsidRDefault="004F204B" w:rsidP="004F20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eastAsia="Calibri"/>
              </w:rPr>
            </w:pPr>
            <w:r w:rsidRPr="00475EBD">
              <w:rPr>
                <w:b/>
                <w:bCs/>
              </w:rPr>
              <w:t>Тематика курсовых проектов (работ)</w:t>
            </w:r>
          </w:p>
        </w:tc>
        <w:tc>
          <w:tcPr>
            <w:tcW w:w="1559" w:type="dxa"/>
          </w:tcPr>
          <w:p w14:paraId="2298C837" w14:textId="68EE41B3" w:rsidR="004F204B" w:rsidRPr="004330E0" w:rsidRDefault="004F204B" w:rsidP="004F204B">
            <w:pPr>
              <w:spacing w:line="276" w:lineRule="auto"/>
              <w:jc w:val="center"/>
              <w:rPr>
                <w:rFonts w:eastAsia="Calibri"/>
                <w:b/>
              </w:rPr>
            </w:pPr>
          </w:p>
        </w:tc>
        <w:tc>
          <w:tcPr>
            <w:tcW w:w="1276" w:type="dxa"/>
          </w:tcPr>
          <w:p w14:paraId="5A45A718" w14:textId="77777777" w:rsidR="004F204B" w:rsidRPr="004330E0" w:rsidRDefault="004F204B" w:rsidP="004F204B">
            <w:pPr>
              <w:spacing w:line="276" w:lineRule="auto"/>
              <w:rPr>
                <w:b/>
                <w:bCs/>
              </w:rPr>
            </w:pPr>
          </w:p>
        </w:tc>
        <w:tc>
          <w:tcPr>
            <w:tcW w:w="1276" w:type="dxa"/>
          </w:tcPr>
          <w:p w14:paraId="4D1C26B4" w14:textId="77777777" w:rsidR="004F204B" w:rsidRPr="004330E0" w:rsidRDefault="004F204B" w:rsidP="004F204B">
            <w:pPr>
              <w:spacing w:line="276" w:lineRule="auto"/>
              <w:rPr>
                <w:b/>
                <w:bCs/>
              </w:rPr>
            </w:pPr>
          </w:p>
        </w:tc>
        <w:tc>
          <w:tcPr>
            <w:tcW w:w="1276" w:type="dxa"/>
          </w:tcPr>
          <w:p w14:paraId="272C818C" w14:textId="77777777" w:rsidR="004F204B" w:rsidRPr="004330E0" w:rsidRDefault="004F204B" w:rsidP="004F204B">
            <w:pPr>
              <w:spacing w:line="276" w:lineRule="auto"/>
              <w:rPr>
                <w:b/>
                <w:bCs/>
              </w:rPr>
            </w:pPr>
          </w:p>
        </w:tc>
      </w:tr>
      <w:tr w:rsidR="004F204B" w:rsidRPr="004330E0" w14:paraId="17889189" w14:textId="77777777" w:rsidTr="001225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409"/>
        </w:trPr>
        <w:tc>
          <w:tcPr>
            <w:tcW w:w="7684" w:type="dxa"/>
            <w:gridSpan w:val="3"/>
          </w:tcPr>
          <w:p w14:paraId="6FA70EC6" w14:textId="472CF607" w:rsidR="004F204B" w:rsidRPr="004330E0" w:rsidRDefault="004F204B" w:rsidP="004F20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eastAsia="Calibri"/>
                <w:b/>
                <w:bCs/>
              </w:rPr>
            </w:pPr>
            <w:r w:rsidRPr="00475EBD">
              <w:rPr>
                <w:b/>
              </w:rPr>
              <w:t xml:space="preserve">Обязательные аудиторные учебные занятия </w:t>
            </w:r>
            <w:r w:rsidRPr="00475EBD">
              <w:rPr>
                <w:b/>
                <w:bCs/>
              </w:rPr>
              <w:t>по курсовому проекту (работе)</w:t>
            </w:r>
          </w:p>
        </w:tc>
        <w:tc>
          <w:tcPr>
            <w:tcW w:w="1559" w:type="dxa"/>
          </w:tcPr>
          <w:p w14:paraId="76EEB8FD" w14:textId="77777777" w:rsidR="004F204B" w:rsidRPr="004330E0" w:rsidRDefault="004F204B" w:rsidP="004F204B">
            <w:pPr>
              <w:spacing w:line="276" w:lineRule="auto"/>
              <w:jc w:val="center"/>
              <w:rPr>
                <w:rFonts w:eastAsia="Calibri"/>
                <w:b/>
              </w:rPr>
            </w:pPr>
          </w:p>
        </w:tc>
        <w:tc>
          <w:tcPr>
            <w:tcW w:w="1276" w:type="dxa"/>
          </w:tcPr>
          <w:p w14:paraId="3F3BB3E0" w14:textId="77777777" w:rsidR="004F204B" w:rsidRPr="004330E0" w:rsidRDefault="004F204B" w:rsidP="004F204B">
            <w:pPr>
              <w:spacing w:line="276" w:lineRule="auto"/>
              <w:rPr>
                <w:b/>
                <w:bCs/>
              </w:rPr>
            </w:pPr>
          </w:p>
        </w:tc>
        <w:tc>
          <w:tcPr>
            <w:tcW w:w="1276" w:type="dxa"/>
          </w:tcPr>
          <w:p w14:paraId="70707CDA" w14:textId="77777777" w:rsidR="004F204B" w:rsidRPr="004330E0" w:rsidRDefault="004F204B" w:rsidP="004F204B">
            <w:pPr>
              <w:spacing w:line="276" w:lineRule="auto"/>
              <w:rPr>
                <w:b/>
                <w:bCs/>
              </w:rPr>
            </w:pPr>
          </w:p>
        </w:tc>
        <w:tc>
          <w:tcPr>
            <w:tcW w:w="1276" w:type="dxa"/>
          </w:tcPr>
          <w:p w14:paraId="2672A74A" w14:textId="77777777" w:rsidR="004F204B" w:rsidRPr="004330E0" w:rsidRDefault="004F204B" w:rsidP="004F204B">
            <w:pPr>
              <w:spacing w:line="276" w:lineRule="auto"/>
              <w:rPr>
                <w:b/>
                <w:bCs/>
              </w:rPr>
            </w:pPr>
          </w:p>
        </w:tc>
      </w:tr>
      <w:tr w:rsidR="004F204B" w:rsidRPr="004330E0" w14:paraId="42E6E7D2" w14:textId="77777777" w:rsidTr="001225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409"/>
        </w:trPr>
        <w:tc>
          <w:tcPr>
            <w:tcW w:w="7684" w:type="dxa"/>
            <w:gridSpan w:val="3"/>
          </w:tcPr>
          <w:p w14:paraId="33EB5D87" w14:textId="22E73639" w:rsidR="004F204B" w:rsidRPr="004330E0" w:rsidRDefault="004F204B" w:rsidP="004F20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eastAsia="Calibri"/>
                <w:b/>
                <w:bCs/>
              </w:rPr>
            </w:pPr>
            <w:r w:rsidRPr="00475EBD">
              <w:rPr>
                <w:b/>
              </w:rPr>
              <w:t xml:space="preserve">Самостоятельная учебная работа обучающегося над курсовым проектом (работой) </w:t>
            </w:r>
          </w:p>
        </w:tc>
        <w:tc>
          <w:tcPr>
            <w:tcW w:w="1559" w:type="dxa"/>
          </w:tcPr>
          <w:p w14:paraId="676FD4AA" w14:textId="77777777" w:rsidR="004F204B" w:rsidRPr="004330E0" w:rsidRDefault="004F204B" w:rsidP="004F204B">
            <w:pPr>
              <w:spacing w:line="276" w:lineRule="auto"/>
              <w:jc w:val="center"/>
              <w:rPr>
                <w:rFonts w:eastAsia="Calibri"/>
                <w:b/>
              </w:rPr>
            </w:pPr>
          </w:p>
        </w:tc>
        <w:tc>
          <w:tcPr>
            <w:tcW w:w="1276" w:type="dxa"/>
          </w:tcPr>
          <w:p w14:paraId="483E68AE" w14:textId="77777777" w:rsidR="004F204B" w:rsidRPr="004330E0" w:rsidRDefault="004F204B" w:rsidP="004F204B">
            <w:pPr>
              <w:spacing w:line="276" w:lineRule="auto"/>
              <w:rPr>
                <w:b/>
                <w:bCs/>
              </w:rPr>
            </w:pPr>
          </w:p>
        </w:tc>
        <w:tc>
          <w:tcPr>
            <w:tcW w:w="1276" w:type="dxa"/>
          </w:tcPr>
          <w:p w14:paraId="1D42BCC5" w14:textId="77777777" w:rsidR="004F204B" w:rsidRPr="004330E0" w:rsidRDefault="004F204B" w:rsidP="004F204B">
            <w:pPr>
              <w:spacing w:line="276" w:lineRule="auto"/>
              <w:rPr>
                <w:b/>
                <w:bCs/>
              </w:rPr>
            </w:pPr>
          </w:p>
        </w:tc>
        <w:tc>
          <w:tcPr>
            <w:tcW w:w="1276" w:type="dxa"/>
          </w:tcPr>
          <w:p w14:paraId="24509813" w14:textId="77777777" w:rsidR="004F204B" w:rsidRPr="004330E0" w:rsidRDefault="004F204B" w:rsidP="004F204B">
            <w:pPr>
              <w:spacing w:line="276" w:lineRule="auto"/>
              <w:rPr>
                <w:b/>
                <w:bCs/>
              </w:rPr>
            </w:pPr>
          </w:p>
        </w:tc>
      </w:tr>
      <w:tr w:rsidR="004F204B" w:rsidRPr="004330E0" w14:paraId="656EA7CB" w14:textId="77777777" w:rsidTr="001225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409"/>
        </w:trPr>
        <w:tc>
          <w:tcPr>
            <w:tcW w:w="7684" w:type="dxa"/>
            <w:gridSpan w:val="3"/>
          </w:tcPr>
          <w:p w14:paraId="63191A2F" w14:textId="63FA16BA" w:rsidR="004F204B" w:rsidRPr="004330E0" w:rsidRDefault="004F204B" w:rsidP="004F20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eastAsia="Calibri"/>
                <w:b/>
                <w:bCs/>
              </w:rPr>
            </w:pPr>
            <w:r w:rsidRPr="004330E0">
              <w:rPr>
                <w:rFonts w:eastAsia="Calibri"/>
                <w:b/>
                <w:bCs/>
              </w:rPr>
              <w:t>Промежуточная аттестация</w:t>
            </w:r>
          </w:p>
        </w:tc>
        <w:tc>
          <w:tcPr>
            <w:tcW w:w="1559" w:type="dxa"/>
          </w:tcPr>
          <w:p w14:paraId="550E6C0B" w14:textId="77777777" w:rsidR="004F204B" w:rsidRPr="004330E0" w:rsidRDefault="004F204B" w:rsidP="004F204B">
            <w:pPr>
              <w:spacing w:line="276" w:lineRule="auto"/>
              <w:jc w:val="center"/>
              <w:rPr>
                <w:rFonts w:eastAsia="Calibri"/>
                <w:b/>
              </w:rPr>
            </w:pPr>
          </w:p>
        </w:tc>
        <w:tc>
          <w:tcPr>
            <w:tcW w:w="1276" w:type="dxa"/>
          </w:tcPr>
          <w:p w14:paraId="2553BC36" w14:textId="77777777" w:rsidR="004F204B" w:rsidRPr="004330E0" w:rsidRDefault="004F204B" w:rsidP="004F204B">
            <w:pPr>
              <w:spacing w:line="276" w:lineRule="auto"/>
              <w:rPr>
                <w:b/>
                <w:bCs/>
              </w:rPr>
            </w:pPr>
          </w:p>
        </w:tc>
        <w:tc>
          <w:tcPr>
            <w:tcW w:w="1276" w:type="dxa"/>
          </w:tcPr>
          <w:p w14:paraId="186831C5" w14:textId="77777777" w:rsidR="004F204B" w:rsidRPr="004330E0" w:rsidRDefault="004F204B" w:rsidP="004F204B">
            <w:pPr>
              <w:spacing w:line="276" w:lineRule="auto"/>
              <w:rPr>
                <w:b/>
                <w:bCs/>
              </w:rPr>
            </w:pPr>
          </w:p>
        </w:tc>
        <w:tc>
          <w:tcPr>
            <w:tcW w:w="1276" w:type="dxa"/>
          </w:tcPr>
          <w:p w14:paraId="704A1759" w14:textId="77777777" w:rsidR="004F204B" w:rsidRPr="004330E0" w:rsidRDefault="004F204B" w:rsidP="004F204B">
            <w:pPr>
              <w:spacing w:line="276" w:lineRule="auto"/>
              <w:rPr>
                <w:b/>
                <w:bCs/>
              </w:rPr>
            </w:pPr>
          </w:p>
        </w:tc>
      </w:tr>
      <w:tr w:rsidR="004F204B" w:rsidRPr="004330E0" w14:paraId="07B6834C" w14:textId="7172A243" w:rsidTr="001225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409"/>
        </w:trPr>
        <w:tc>
          <w:tcPr>
            <w:tcW w:w="7684" w:type="dxa"/>
            <w:gridSpan w:val="3"/>
          </w:tcPr>
          <w:p w14:paraId="461FB2D6" w14:textId="64087F34" w:rsidR="004F204B" w:rsidRPr="004330E0" w:rsidRDefault="004F204B" w:rsidP="004F20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eastAsia="Calibri"/>
              </w:rPr>
            </w:pPr>
            <w:r w:rsidRPr="00A00A1E">
              <w:rPr>
                <w:rFonts w:eastAsia="Calibri"/>
                <w:b/>
                <w:bCs/>
              </w:rPr>
              <w:t>Всего</w:t>
            </w:r>
          </w:p>
        </w:tc>
        <w:tc>
          <w:tcPr>
            <w:tcW w:w="1559" w:type="dxa"/>
          </w:tcPr>
          <w:p w14:paraId="491CA7CA" w14:textId="0C28E555" w:rsidR="004F204B" w:rsidRPr="004330E0" w:rsidRDefault="004F204B" w:rsidP="004F204B">
            <w:pPr>
              <w:spacing w:line="276" w:lineRule="auto"/>
              <w:jc w:val="center"/>
              <w:rPr>
                <w:rFonts w:eastAsia="Calibri"/>
                <w:b/>
              </w:rPr>
            </w:pPr>
            <w:r>
              <w:rPr>
                <w:rFonts w:eastAsia="Calibri"/>
                <w:b/>
              </w:rPr>
              <w:t>32</w:t>
            </w:r>
          </w:p>
        </w:tc>
        <w:tc>
          <w:tcPr>
            <w:tcW w:w="1276" w:type="dxa"/>
          </w:tcPr>
          <w:p w14:paraId="6B5DC75F" w14:textId="50A3C30F" w:rsidR="004F204B" w:rsidRPr="004330E0" w:rsidRDefault="004F204B" w:rsidP="004F204B">
            <w:pPr>
              <w:spacing w:line="276" w:lineRule="auto"/>
              <w:rPr>
                <w:b/>
                <w:bCs/>
              </w:rPr>
            </w:pPr>
            <w:r>
              <w:rPr>
                <w:b/>
                <w:bCs/>
              </w:rPr>
              <w:t>52</w:t>
            </w:r>
          </w:p>
        </w:tc>
        <w:tc>
          <w:tcPr>
            <w:tcW w:w="1276" w:type="dxa"/>
          </w:tcPr>
          <w:p w14:paraId="104BF77F" w14:textId="77777777" w:rsidR="004F204B" w:rsidRPr="004330E0" w:rsidRDefault="004F204B" w:rsidP="004F204B">
            <w:pPr>
              <w:spacing w:line="276" w:lineRule="auto"/>
              <w:rPr>
                <w:b/>
                <w:bCs/>
              </w:rPr>
            </w:pPr>
          </w:p>
        </w:tc>
        <w:tc>
          <w:tcPr>
            <w:tcW w:w="1276" w:type="dxa"/>
          </w:tcPr>
          <w:p w14:paraId="55C7CC57" w14:textId="77777777" w:rsidR="004F204B" w:rsidRPr="004330E0" w:rsidRDefault="004F204B" w:rsidP="004F204B">
            <w:pPr>
              <w:spacing w:line="276" w:lineRule="auto"/>
              <w:rPr>
                <w:b/>
                <w:bCs/>
              </w:rPr>
            </w:pPr>
          </w:p>
        </w:tc>
      </w:tr>
    </w:tbl>
    <w:p w14:paraId="7FD7B0C7" w14:textId="77777777" w:rsidR="009652DA" w:rsidRDefault="009652DA" w:rsidP="009652DA">
      <w:pPr>
        <w:spacing w:line="276" w:lineRule="auto"/>
        <w:contextualSpacing/>
        <w:rPr>
          <w:b/>
          <w:bCs/>
        </w:rPr>
        <w:sectPr w:rsidR="009652DA" w:rsidSect="003C74A7">
          <w:headerReference w:type="default" r:id="rId56"/>
          <w:pgSz w:w="16840" w:h="11900" w:orient="landscape"/>
          <w:pgMar w:top="1134" w:right="567" w:bottom="1134" w:left="1701" w:header="709" w:footer="397" w:gutter="0"/>
          <w:cols w:space="720"/>
          <w:docGrid w:linePitch="326"/>
        </w:sectPr>
      </w:pPr>
    </w:p>
    <w:p w14:paraId="10A5CF03" w14:textId="77777777" w:rsidR="009652DA" w:rsidRPr="004330E0" w:rsidRDefault="009652DA" w:rsidP="009652DA">
      <w:pPr>
        <w:spacing w:line="276" w:lineRule="auto"/>
        <w:contextualSpacing/>
        <w:jc w:val="center"/>
        <w:rPr>
          <w:b/>
          <w:bCs/>
        </w:rPr>
      </w:pPr>
      <w:r w:rsidRPr="004330E0">
        <w:rPr>
          <w:b/>
          <w:bCs/>
        </w:rPr>
        <w:lastRenderedPageBreak/>
        <w:t>3. УСЛОВИЯ РЕАЛИЗАЦИИ УЧЕБНОЙ ДИСЦИПЛИНЫ</w:t>
      </w:r>
    </w:p>
    <w:p w14:paraId="44035E5C" w14:textId="77777777" w:rsidR="009652DA" w:rsidRDefault="009652DA" w:rsidP="009652DA">
      <w:pPr>
        <w:spacing w:line="276" w:lineRule="auto"/>
        <w:ind w:firstLine="709"/>
        <w:contextualSpacing/>
        <w:jc w:val="both"/>
        <w:rPr>
          <w:b/>
        </w:rPr>
      </w:pPr>
    </w:p>
    <w:p w14:paraId="5047D912" w14:textId="77777777" w:rsidR="009652DA" w:rsidRPr="00130EEE" w:rsidRDefault="009652DA" w:rsidP="009652DA">
      <w:pPr>
        <w:spacing w:line="276" w:lineRule="auto"/>
        <w:ind w:firstLine="709"/>
        <w:contextualSpacing/>
        <w:jc w:val="both"/>
        <w:rPr>
          <w:b/>
        </w:rPr>
      </w:pPr>
      <w:r w:rsidRPr="00130EEE">
        <w:rPr>
          <w:b/>
        </w:rPr>
        <w:t xml:space="preserve">3.1. Для реализации программы учебной дисциплины должны быть предусмотрены следующие специальные помещения: </w:t>
      </w:r>
    </w:p>
    <w:p w14:paraId="39CE5069" w14:textId="159592C4" w:rsidR="009652DA" w:rsidRDefault="009652DA" w:rsidP="0012257F">
      <w:pPr>
        <w:tabs>
          <w:tab w:val="left" w:pos="1785"/>
        </w:tabs>
        <w:suppressAutoHyphens/>
        <w:spacing w:before="120" w:after="120" w:line="276" w:lineRule="auto"/>
        <w:ind w:firstLine="709"/>
        <w:jc w:val="both"/>
        <w:rPr>
          <w:bCs/>
        </w:rPr>
      </w:pPr>
      <w:r w:rsidRPr="00A815EA">
        <w:t xml:space="preserve">Кабинет бухгалтерского учета, оснащенный </w:t>
      </w:r>
      <w:r w:rsidR="0012257F">
        <w:t xml:space="preserve">в соответствии с </w:t>
      </w:r>
      <w:r w:rsidR="0012257F" w:rsidRPr="006D1322">
        <w:t>п. 6.1.</w:t>
      </w:r>
      <w:r w:rsidR="0012257F">
        <w:t>2.</w:t>
      </w:r>
      <w:r w:rsidR="0012257F" w:rsidRPr="006D1322">
        <w:t xml:space="preserve">1 образовательной программы </w:t>
      </w:r>
      <w:r w:rsidR="0012257F" w:rsidRPr="006B68F5">
        <w:t>по специальности</w:t>
      </w:r>
      <w:r w:rsidR="0012257F">
        <w:t xml:space="preserve"> </w:t>
      </w:r>
      <w:r w:rsidR="0012257F">
        <w:rPr>
          <w:bCs/>
        </w:rPr>
        <w:t xml:space="preserve">38.02.01 </w:t>
      </w:r>
      <w:r w:rsidR="0012257F" w:rsidRPr="002466AF">
        <w:rPr>
          <w:bCs/>
          <w:iCs/>
        </w:rPr>
        <w:t>Экономика и бухгалтерский учет (по отраслям)</w:t>
      </w:r>
      <w:r w:rsidRPr="00A815EA">
        <w:rPr>
          <w:bCs/>
        </w:rPr>
        <w:t>.</w:t>
      </w:r>
    </w:p>
    <w:p w14:paraId="3AEF9CB1" w14:textId="77777777" w:rsidR="009652DA" w:rsidRPr="0012257F" w:rsidRDefault="009652DA" w:rsidP="009652DA">
      <w:pPr>
        <w:tabs>
          <w:tab w:val="left" w:pos="1785"/>
        </w:tabs>
        <w:suppressAutoHyphens/>
        <w:spacing w:before="120" w:after="120" w:line="276" w:lineRule="auto"/>
        <w:ind w:firstLine="709"/>
        <w:jc w:val="both"/>
        <w:rPr>
          <w:rStyle w:val="affffffc"/>
          <w:i w:val="0"/>
          <w:iCs w:val="0"/>
        </w:rPr>
      </w:pPr>
      <w:r w:rsidRPr="0012257F">
        <w:rPr>
          <w:rStyle w:val="affffffc"/>
          <w:i w:val="0"/>
          <w:iCs w:val="0"/>
        </w:rPr>
        <w:t>3.2. Информационное обеспечение реализации программы</w:t>
      </w:r>
    </w:p>
    <w:p w14:paraId="155B1642" w14:textId="77777777" w:rsidR="009652DA" w:rsidRDefault="009652DA" w:rsidP="009652DA">
      <w:pPr>
        <w:suppressAutoHyphens/>
        <w:spacing w:line="276" w:lineRule="auto"/>
        <w:ind w:firstLine="709"/>
        <w:jc w:val="both"/>
        <w:rPr>
          <w:bCs/>
        </w:rPr>
      </w:pPr>
      <w:r>
        <w:rPr>
          <w:bCs/>
        </w:rPr>
        <w:t xml:space="preserve"> 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bCs/>
        </w:rPr>
        <w:br/>
        <w:t>для использования в образовательном процессе</w:t>
      </w:r>
      <w:r w:rsidRPr="004F3587">
        <w:t xml:space="preserve">. При формировании </w:t>
      </w:r>
      <w:r w:rsidRPr="004F3587">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271A14A" w14:textId="77777777" w:rsidR="009652DA" w:rsidRDefault="009652DA" w:rsidP="009652DA">
      <w:pPr>
        <w:spacing w:line="276" w:lineRule="auto"/>
        <w:ind w:firstLine="709"/>
        <w:jc w:val="both"/>
        <w:rPr>
          <w:rStyle w:val="affffffc"/>
          <w:i w:val="0"/>
          <w:iCs w:val="0"/>
        </w:rPr>
      </w:pPr>
    </w:p>
    <w:p w14:paraId="3C458061" w14:textId="77777777" w:rsidR="009652DA" w:rsidRPr="0012257F" w:rsidRDefault="009652DA" w:rsidP="009652DA">
      <w:pPr>
        <w:spacing w:line="276" w:lineRule="auto"/>
        <w:ind w:firstLine="709"/>
        <w:jc w:val="both"/>
        <w:rPr>
          <w:rStyle w:val="affffffc"/>
          <w:b w:val="0"/>
          <w:i w:val="0"/>
          <w:iCs w:val="0"/>
        </w:rPr>
      </w:pPr>
      <w:r w:rsidRPr="0012257F">
        <w:rPr>
          <w:rStyle w:val="affffffc"/>
          <w:i w:val="0"/>
          <w:iCs w:val="0"/>
        </w:rPr>
        <w:t>3.2.1. Основные печатные и электронные издания</w:t>
      </w:r>
    </w:p>
    <w:p w14:paraId="515AE3AD" w14:textId="77777777" w:rsidR="009652DA" w:rsidRPr="00AA1D99" w:rsidRDefault="009652DA" w:rsidP="009652DA">
      <w:pPr>
        <w:spacing w:line="276" w:lineRule="auto"/>
        <w:ind w:firstLine="709"/>
        <w:jc w:val="both"/>
        <w:rPr>
          <w:rFonts w:eastAsia="Arial Unicode MS"/>
          <w:bCs/>
        </w:rPr>
      </w:pPr>
      <w:r w:rsidRPr="00AA1D99">
        <w:rPr>
          <w:rFonts w:eastAsia="Arial Unicode MS"/>
          <w:bCs/>
          <w:iCs/>
        </w:rPr>
        <w:t>1.</w:t>
      </w:r>
      <w:r>
        <w:rPr>
          <w:rFonts w:eastAsia="Arial Unicode MS"/>
          <w:bCs/>
          <w:iCs/>
        </w:rPr>
        <w:t xml:space="preserve"> </w:t>
      </w:r>
      <w:proofErr w:type="spellStart"/>
      <w:r w:rsidRPr="00CA3C2E">
        <w:rPr>
          <w:rFonts w:eastAsia="Arial Unicode MS"/>
          <w:bCs/>
          <w:iCs/>
        </w:rPr>
        <w:t>Воронченко</w:t>
      </w:r>
      <w:proofErr w:type="spellEnd"/>
      <w:r w:rsidRPr="00CA3C2E">
        <w:rPr>
          <w:rFonts w:eastAsia="Arial Unicode MS"/>
          <w:bCs/>
          <w:iCs/>
        </w:rPr>
        <w:t>, Т. В.  Основы бухгалтерского учета : учебник и практикум для среднего профессионального образования / Т. В. </w:t>
      </w:r>
      <w:proofErr w:type="spellStart"/>
      <w:r w:rsidRPr="00CA3C2E">
        <w:rPr>
          <w:rFonts w:eastAsia="Arial Unicode MS"/>
          <w:bCs/>
          <w:iCs/>
        </w:rPr>
        <w:t>Воронченко</w:t>
      </w:r>
      <w:proofErr w:type="spellEnd"/>
      <w:r w:rsidRPr="00CA3C2E">
        <w:rPr>
          <w:rFonts w:eastAsia="Arial Unicode MS"/>
          <w:bCs/>
          <w:iCs/>
        </w:rPr>
        <w:t xml:space="preserve">. — 3-е изд., </w:t>
      </w:r>
      <w:proofErr w:type="spellStart"/>
      <w:r w:rsidRPr="00CA3C2E">
        <w:rPr>
          <w:rFonts w:eastAsia="Arial Unicode MS"/>
          <w:bCs/>
          <w:iCs/>
        </w:rPr>
        <w:t>перераб</w:t>
      </w:r>
      <w:proofErr w:type="spellEnd"/>
      <w:r w:rsidRPr="00CA3C2E">
        <w:rPr>
          <w:rFonts w:eastAsia="Arial Unicode MS"/>
          <w:bCs/>
          <w:iCs/>
        </w:rPr>
        <w:t xml:space="preserve">. и доп. — Москва : Издательство </w:t>
      </w:r>
      <w:proofErr w:type="spellStart"/>
      <w:r w:rsidRPr="00CA3C2E">
        <w:rPr>
          <w:rFonts w:eastAsia="Arial Unicode MS"/>
          <w:bCs/>
          <w:iCs/>
        </w:rPr>
        <w:t>Юрайт</w:t>
      </w:r>
      <w:proofErr w:type="spellEnd"/>
      <w:r w:rsidRPr="00CA3C2E">
        <w:rPr>
          <w:rFonts w:eastAsia="Arial Unicode MS"/>
          <w:bCs/>
          <w:iCs/>
        </w:rPr>
        <w:t xml:space="preserve">, 2022. — 283 с. — (Профессиональное образование). — ISBN 978-5-534-13858-0. — Текст : электронный // Образовательная платформа </w:t>
      </w:r>
      <w:proofErr w:type="spellStart"/>
      <w:r w:rsidRPr="00CA3C2E">
        <w:rPr>
          <w:rFonts w:eastAsia="Arial Unicode MS"/>
          <w:bCs/>
          <w:iCs/>
        </w:rPr>
        <w:t>Юрайт</w:t>
      </w:r>
      <w:proofErr w:type="spellEnd"/>
      <w:r w:rsidRPr="00CA3C2E">
        <w:rPr>
          <w:rFonts w:eastAsia="Arial Unicode MS"/>
          <w:bCs/>
          <w:iCs/>
        </w:rPr>
        <w:t xml:space="preserve"> [сайт]. — URL: https://urait.ru/bcode/489909 (дата обращения: 04.07.2022).</w:t>
      </w:r>
    </w:p>
    <w:p w14:paraId="26DD46E8" w14:textId="77777777" w:rsidR="009652DA" w:rsidRPr="00B95ED7" w:rsidRDefault="009652DA" w:rsidP="009652DA">
      <w:pPr>
        <w:spacing w:line="276" w:lineRule="auto"/>
        <w:ind w:firstLine="709"/>
        <w:jc w:val="both"/>
        <w:rPr>
          <w:rFonts w:eastAsia="Arial Unicode MS"/>
          <w:bCs/>
        </w:rPr>
      </w:pPr>
      <w:r w:rsidRPr="00AA1D99">
        <w:rPr>
          <w:rFonts w:eastAsia="Arial Unicode MS"/>
          <w:bCs/>
          <w:iCs/>
        </w:rPr>
        <w:t xml:space="preserve">2. </w:t>
      </w:r>
      <w:r w:rsidRPr="00CA3C2E">
        <w:rPr>
          <w:rFonts w:eastAsia="Arial Unicode MS"/>
          <w:bCs/>
          <w:iCs/>
        </w:rPr>
        <w:t xml:space="preserve">Захаров, И. В.  Бухгалтерский учет и анализ : учебник для среднего профессионального образования / И. В. Захаров, О. Н. Тарасова ; под редакцией И. М. Дмитриевой. — Москва : Издательство </w:t>
      </w:r>
      <w:proofErr w:type="spellStart"/>
      <w:r w:rsidRPr="00CA3C2E">
        <w:rPr>
          <w:rFonts w:eastAsia="Arial Unicode MS"/>
          <w:bCs/>
          <w:iCs/>
        </w:rPr>
        <w:t>Юрайт</w:t>
      </w:r>
      <w:proofErr w:type="spellEnd"/>
      <w:r w:rsidRPr="00CA3C2E">
        <w:rPr>
          <w:rFonts w:eastAsia="Arial Unicode MS"/>
          <w:bCs/>
          <w:iCs/>
        </w:rPr>
        <w:t xml:space="preserve">, 2022. — 423 с. — (Профессиональное образование). — ISBN 978-5-534-02594-1. — Текст : электронный // Образовательная платформа </w:t>
      </w:r>
      <w:proofErr w:type="spellStart"/>
      <w:r w:rsidRPr="00CA3C2E">
        <w:rPr>
          <w:rFonts w:eastAsia="Arial Unicode MS"/>
          <w:bCs/>
          <w:iCs/>
        </w:rPr>
        <w:t>Юрайт</w:t>
      </w:r>
      <w:proofErr w:type="spellEnd"/>
      <w:r w:rsidRPr="00CA3C2E">
        <w:rPr>
          <w:rFonts w:eastAsia="Arial Unicode MS"/>
          <w:bCs/>
          <w:iCs/>
        </w:rPr>
        <w:t xml:space="preserve"> [сайт]. — URL: https://urait.ru/bcode/489863 (дата обращения: 04.07.2022).</w:t>
      </w:r>
      <w:r>
        <w:rPr>
          <w:rFonts w:eastAsia="Arial Unicode MS"/>
          <w:bCs/>
        </w:rPr>
        <w:t xml:space="preserve"> </w:t>
      </w:r>
    </w:p>
    <w:p w14:paraId="11F5EAB5" w14:textId="77777777" w:rsidR="009652DA" w:rsidRDefault="009652DA" w:rsidP="009652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Style w:val="affffffc"/>
          <w:i w:val="0"/>
          <w:iCs w:val="0"/>
        </w:rPr>
      </w:pPr>
    </w:p>
    <w:p w14:paraId="2239CC9D" w14:textId="77777777" w:rsidR="009652DA" w:rsidRPr="0012257F" w:rsidRDefault="009652DA" w:rsidP="009652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Style w:val="affffffc"/>
          <w:i w:val="0"/>
          <w:iCs w:val="0"/>
        </w:rPr>
      </w:pPr>
      <w:r w:rsidRPr="0012257F">
        <w:rPr>
          <w:rStyle w:val="affffffc"/>
          <w:i w:val="0"/>
          <w:iCs w:val="0"/>
        </w:rPr>
        <w:t>3.2.2. Дополнительные источники</w:t>
      </w:r>
    </w:p>
    <w:p w14:paraId="1E6B78FB" w14:textId="77777777" w:rsidR="009652DA" w:rsidRPr="00B07C02" w:rsidRDefault="009652DA" w:rsidP="009652DA">
      <w:pPr>
        <w:spacing w:line="276" w:lineRule="auto"/>
        <w:ind w:firstLine="709"/>
        <w:jc w:val="both"/>
        <w:rPr>
          <w:rFonts w:eastAsia="Arial Unicode MS"/>
          <w:bCs/>
        </w:rPr>
      </w:pPr>
      <w:r w:rsidRPr="00B07C02">
        <w:rPr>
          <w:rFonts w:eastAsia="Arial Unicode MS"/>
          <w:bCs/>
        </w:rPr>
        <w:t>1. Конституция Российской Федерации.</w:t>
      </w:r>
    </w:p>
    <w:p w14:paraId="1C0CF5C6" w14:textId="77777777" w:rsidR="009652DA" w:rsidRPr="00B07C02" w:rsidRDefault="009652DA" w:rsidP="009652DA">
      <w:pPr>
        <w:spacing w:line="276" w:lineRule="auto"/>
        <w:ind w:firstLine="709"/>
        <w:jc w:val="both"/>
        <w:rPr>
          <w:rFonts w:eastAsia="Arial Unicode MS"/>
          <w:bCs/>
        </w:rPr>
      </w:pPr>
      <w:r w:rsidRPr="00B07C02">
        <w:rPr>
          <w:rFonts w:eastAsia="Arial Unicode MS"/>
          <w:bCs/>
        </w:rPr>
        <w:t>2. Гражданский кодекс Российской Федерации с изменениями.</w:t>
      </w:r>
    </w:p>
    <w:p w14:paraId="383D766F" w14:textId="77777777" w:rsidR="009652DA" w:rsidRPr="00B07C02" w:rsidRDefault="009652DA" w:rsidP="009652DA">
      <w:pPr>
        <w:spacing w:line="276" w:lineRule="auto"/>
        <w:ind w:firstLine="709"/>
        <w:jc w:val="both"/>
        <w:rPr>
          <w:rFonts w:eastAsia="Arial Unicode MS"/>
          <w:bCs/>
        </w:rPr>
      </w:pPr>
      <w:r w:rsidRPr="00B07C02">
        <w:rPr>
          <w:rFonts w:eastAsia="Arial Unicode MS"/>
          <w:bCs/>
        </w:rPr>
        <w:t>2. Налоговый кодекс Российской Федерации. Части первая и вторая изменениями.</w:t>
      </w:r>
    </w:p>
    <w:p w14:paraId="28F5616F" w14:textId="77777777" w:rsidR="009652DA" w:rsidRPr="00B07C02" w:rsidRDefault="009652DA" w:rsidP="009652DA">
      <w:pPr>
        <w:spacing w:line="276" w:lineRule="auto"/>
        <w:ind w:firstLine="709"/>
        <w:jc w:val="both"/>
        <w:rPr>
          <w:rFonts w:eastAsia="Arial Unicode MS"/>
          <w:bCs/>
        </w:rPr>
      </w:pPr>
      <w:r w:rsidRPr="00B07C02">
        <w:rPr>
          <w:rFonts w:eastAsia="Arial Unicode MS"/>
          <w:bCs/>
        </w:rPr>
        <w:t>3. Трудовой кодекс Российской Федерации с изменениями.</w:t>
      </w:r>
    </w:p>
    <w:p w14:paraId="68A7A262" w14:textId="77777777" w:rsidR="009652DA" w:rsidRPr="00B07C02" w:rsidRDefault="009652DA" w:rsidP="009652DA">
      <w:pPr>
        <w:spacing w:line="276" w:lineRule="auto"/>
        <w:ind w:firstLine="709"/>
        <w:jc w:val="both"/>
        <w:rPr>
          <w:rFonts w:eastAsia="Arial Unicode MS"/>
          <w:bCs/>
        </w:rPr>
      </w:pPr>
      <w:r w:rsidRPr="00B07C02">
        <w:rPr>
          <w:rFonts w:eastAsia="Arial Unicode MS"/>
          <w:bCs/>
        </w:rPr>
        <w:t>4. Федеральный закон от 06 декабря 2011 г. №402-ФЗ "О бухгалтерском учете" (в действующей редакции).</w:t>
      </w:r>
    </w:p>
    <w:p w14:paraId="020D7940" w14:textId="77777777" w:rsidR="009652DA" w:rsidRPr="00B07C02" w:rsidRDefault="009652DA" w:rsidP="009652DA">
      <w:pPr>
        <w:spacing w:line="276" w:lineRule="auto"/>
        <w:ind w:firstLine="709"/>
        <w:jc w:val="both"/>
        <w:rPr>
          <w:rFonts w:eastAsia="Arial Unicode MS"/>
          <w:bCs/>
        </w:rPr>
      </w:pPr>
      <w:r w:rsidRPr="00B07C02">
        <w:rPr>
          <w:rFonts w:eastAsia="Arial Unicode MS"/>
          <w:bCs/>
        </w:rPr>
        <w:t>5. Федеральный закон от 27.07.2010 №208-ФЗ "О консолидированной финансовой отчетности" (в действующей редакции).</w:t>
      </w:r>
    </w:p>
    <w:p w14:paraId="59F13216" w14:textId="77777777" w:rsidR="009652DA" w:rsidRPr="00B07C02" w:rsidRDefault="009652DA" w:rsidP="009652DA">
      <w:pPr>
        <w:spacing w:line="276" w:lineRule="auto"/>
        <w:ind w:firstLine="709"/>
        <w:jc w:val="both"/>
        <w:rPr>
          <w:rFonts w:eastAsia="Arial Unicode MS"/>
          <w:bCs/>
        </w:rPr>
      </w:pPr>
      <w:r w:rsidRPr="00B07C02">
        <w:rPr>
          <w:rFonts w:eastAsia="Arial Unicode MS"/>
          <w:bCs/>
        </w:rPr>
        <w:t>6. Постановление Правительства РФ от 6 марта 1998 г. №283 "Об утверждении Программы реформирования бухгалтерского учета в соответствии с международными стандартами финансовой отчетности".</w:t>
      </w:r>
    </w:p>
    <w:p w14:paraId="151B6BC9" w14:textId="77777777" w:rsidR="009652DA" w:rsidRPr="00B07C02" w:rsidRDefault="009652DA" w:rsidP="009652DA">
      <w:pPr>
        <w:spacing w:line="276" w:lineRule="auto"/>
        <w:ind w:firstLine="709"/>
        <w:jc w:val="both"/>
        <w:rPr>
          <w:rFonts w:eastAsia="Arial Unicode MS"/>
          <w:bCs/>
        </w:rPr>
      </w:pPr>
      <w:r w:rsidRPr="00B07C02">
        <w:rPr>
          <w:rFonts w:eastAsia="Arial Unicode MS"/>
          <w:bCs/>
        </w:rPr>
        <w:t>7. Приказ Минфина РФ от 31.10.2000 №94н "Об утверждении Плана счетов бухгалтерского учета финансово-хозяйственной деятельности организаций и Инструкции по его применению"(в действующей редакции).</w:t>
      </w:r>
    </w:p>
    <w:p w14:paraId="5802B6D0" w14:textId="77777777" w:rsidR="009652DA" w:rsidRPr="00B07C02" w:rsidRDefault="009652DA" w:rsidP="009652DA">
      <w:pPr>
        <w:spacing w:line="276" w:lineRule="auto"/>
        <w:ind w:firstLine="709"/>
        <w:jc w:val="both"/>
        <w:rPr>
          <w:rFonts w:eastAsia="Arial Unicode MS"/>
          <w:bCs/>
        </w:rPr>
      </w:pPr>
      <w:r w:rsidRPr="00B07C02">
        <w:rPr>
          <w:rFonts w:eastAsia="Arial Unicode MS"/>
          <w:bCs/>
        </w:rPr>
        <w:t>8. Приказ Минфина России от 29.07.1998 №34н "Об утверждении Положения по ведению бухгалтерского учета и бухгалтерской отчетности в Российской Федерации"(в действующей редакции).</w:t>
      </w:r>
    </w:p>
    <w:p w14:paraId="7B2C3DA0" w14:textId="77777777" w:rsidR="009652DA" w:rsidRPr="00B07C02" w:rsidRDefault="009652DA" w:rsidP="009652DA">
      <w:pPr>
        <w:spacing w:line="276" w:lineRule="auto"/>
        <w:ind w:firstLine="709"/>
        <w:jc w:val="both"/>
        <w:rPr>
          <w:rFonts w:eastAsia="Arial Unicode MS"/>
          <w:bCs/>
        </w:rPr>
      </w:pPr>
      <w:r w:rsidRPr="00B07C02">
        <w:rPr>
          <w:rFonts w:eastAsia="Arial Unicode MS"/>
          <w:bCs/>
        </w:rPr>
        <w:lastRenderedPageBreak/>
        <w:t>9. Приказ Минфина РФ от 06.07.1999 №43н "Об утверждении Положения по бухгалтерскому учету "Бухгалтерская отчетность организации"(ПБУ 4/99) (в действующей редакции).</w:t>
      </w:r>
    </w:p>
    <w:p w14:paraId="6B450AD3" w14:textId="77777777" w:rsidR="009652DA" w:rsidRPr="00B07C02" w:rsidRDefault="009652DA" w:rsidP="009652DA">
      <w:pPr>
        <w:spacing w:line="276" w:lineRule="auto"/>
        <w:ind w:firstLine="709"/>
        <w:jc w:val="both"/>
        <w:rPr>
          <w:rFonts w:eastAsia="Arial Unicode MS"/>
          <w:bCs/>
        </w:rPr>
      </w:pPr>
      <w:r w:rsidRPr="00B07C02">
        <w:rPr>
          <w:rFonts w:eastAsia="Arial Unicode MS"/>
          <w:bCs/>
        </w:rPr>
        <w:t>10. Приказ Минфина РФ от 2 июля 2010 г. №66н "О формах бухгалтерской отчетности организаций"(в действующей редакции).</w:t>
      </w:r>
    </w:p>
    <w:p w14:paraId="52BD297A" w14:textId="77777777" w:rsidR="009652DA" w:rsidRPr="00B07C02" w:rsidRDefault="009652DA" w:rsidP="009652DA">
      <w:pPr>
        <w:spacing w:line="276" w:lineRule="auto"/>
        <w:ind w:firstLine="709"/>
        <w:jc w:val="both"/>
        <w:rPr>
          <w:rFonts w:eastAsia="Arial Unicode MS"/>
          <w:bCs/>
        </w:rPr>
      </w:pPr>
      <w:r w:rsidRPr="00B07C02">
        <w:rPr>
          <w:rFonts w:eastAsia="Arial Unicode MS"/>
          <w:bCs/>
        </w:rPr>
        <w:t>11. Приказ Минфина России от 06.10.2008 №106н "Об утверждении положений по бухгалтерскому учету" (вместе с "Положением по бухгалтерскому учету "Учетная</w:t>
      </w:r>
      <w:r w:rsidRPr="00B07C02">
        <w:t xml:space="preserve"> </w:t>
      </w:r>
      <w:r w:rsidRPr="00B07C02">
        <w:rPr>
          <w:rFonts w:eastAsia="Arial Unicode MS"/>
          <w:bCs/>
        </w:rPr>
        <w:t>политика организации" (ПБУ 1/2008)", "Положением по бухгалтерскому учету "Изменения оценочных значений" (ПБУ 21/2008)")(в действующей редакции).</w:t>
      </w:r>
    </w:p>
    <w:p w14:paraId="3DED0BA8" w14:textId="77777777" w:rsidR="009652DA" w:rsidRPr="00B07C02" w:rsidRDefault="009652DA" w:rsidP="009652DA">
      <w:pPr>
        <w:spacing w:line="276" w:lineRule="auto"/>
        <w:ind w:firstLine="709"/>
        <w:jc w:val="both"/>
        <w:rPr>
          <w:rFonts w:eastAsia="Arial Unicode MS"/>
          <w:bCs/>
        </w:rPr>
      </w:pPr>
      <w:r w:rsidRPr="00B07C02">
        <w:rPr>
          <w:rFonts w:eastAsia="Arial Unicode MS"/>
          <w:bCs/>
        </w:rPr>
        <w:t>12. Приказ Минфина России от 27.12.2007 №153н "Об утверждении Положения по бухгалтерскому учету "Учет нематериальных активов" (ПБУ 14/2007)" (в действующей редакции).</w:t>
      </w:r>
    </w:p>
    <w:p w14:paraId="49E4F9CE" w14:textId="77777777" w:rsidR="009652DA" w:rsidRPr="00B07C02" w:rsidRDefault="009652DA" w:rsidP="009652DA">
      <w:pPr>
        <w:spacing w:line="276" w:lineRule="auto"/>
        <w:ind w:firstLine="709"/>
        <w:jc w:val="both"/>
        <w:rPr>
          <w:rFonts w:eastAsia="Arial Unicode MS"/>
          <w:bCs/>
        </w:rPr>
      </w:pPr>
      <w:r w:rsidRPr="00B07C02">
        <w:rPr>
          <w:rFonts w:eastAsia="Arial Unicode MS"/>
          <w:bCs/>
        </w:rPr>
        <w:t>13. Приказ Минфина России от 19.11.2002 №115н "Об утверждении Положения по бухгалтерскому учету "Учет расходов на научно-исследовательские, опытно-конструкторские и технологические работы" ПБУ 17/02" (в действующей редакции).</w:t>
      </w:r>
    </w:p>
    <w:p w14:paraId="70504281" w14:textId="77777777" w:rsidR="009652DA" w:rsidRPr="00B07C02" w:rsidRDefault="009652DA" w:rsidP="009652DA">
      <w:pPr>
        <w:spacing w:line="276" w:lineRule="auto"/>
        <w:ind w:firstLine="709"/>
        <w:jc w:val="both"/>
        <w:rPr>
          <w:rFonts w:eastAsia="Arial Unicode MS"/>
          <w:bCs/>
        </w:rPr>
      </w:pPr>
      <w:r w:rsidRPr="00B07C02">
        <w:rPr>
          <w:rFonts w:eastAsia="Arial Unicode MS"/>
          <w:bCs/>
        </w:rPr>
        <w:t>14. Приказ Минфина России от 15.11.2019г. №180н "Об утверждении Федерального стандарта Бухгалтерского учета ФСБУ 5/2019 «Запасы».</w:t>
      </w:r>
    </w:p>
    <w:p w14:paraId="52143391" w14:textId="77777777" w:rsidR="009652DA" w:rsidRPr="00B07C02" w:rsidRDefault="009652DA" w:rsidP="009652DA">
      <w:pPr>
        <w:spacing w:line="276" w:lineRule="auto"/>
        <w:ind w:firstLine="709"/>
        <w:jc w:val="both"/>
        <w:rPr>
          <w:rFonts w:eastAsia="Arial Unicode MS"/>
          <w:bCs/>
        </w:rPr>
      </w:pPr>
      <w:r w:rsidRPr="00B07C02">
        <w:rPr>
          <w:rFonts w:eastAsia="Arial Unicode MS"/>
          <w:bCs/>
        </w:rPr>
        <w:t xml:space="preserve">15. Приказ Минфина России от </w:t>
      </w:r>
      <w:r>
        <w:rPr>
          <w:rFonts w:eastAsia="Arial Unicode MS"/>
          <w:bCs/>
        </w:rPr>
        <w:t xml:space="preserve">17.09.2020 № 204н </w:t>
      </w:r>
      <w:r w:rsidRPr="00B07C02">
        <w:rPr>
          <w:rFonts w:eastAsia="Arial Unicode MS"/>
          <w:bCs/>
        </w:rPr>
        <w:t xml:space="preserve">"Об утверждении </w:t>
      </w:r>
      <w:r>
        <w:rPr>
          <w:rFonts w:eastAsia="Arial Unicode MS"/>
          <w:bCs/>
        </w:rPr>
        <w:t>Федерального стандарта Бухгалтерского учета ФСБУ</w:t>
      </w:r>
      <w:r w:rsidRPr="00B07C02">
        <w:rPr>
          <w:rFonts w:eastAsia="Arial Unicode MS"/>
          <w:bCs/>
        </w:rPr>
        <w:t xml:space="preserve"> 6/</w:t>
      </w:r>
      <w:r>
        <w:rPr>
          <w:rFonts w:eastAsia="Arial Unicode MS"/>
          <w:bCs/>
        </w:rPr>
        <w:t>2020 "Основные средства</w:t>
      </w:r>
      <w:r w:rsidRPr="00B07C02">
        <w:rPr>
          <w:rFonts w:eastAsia="Arial Unicode MS"/>
          <w:bCs/>
        </w:rPr>
        <w:t>"</w:t>
      </w:r>
      <w:r>
        <w:rPr>
          <w:rFonts w:eastAsia="Arial Unicode MS"/>
          <w:bCs/>
        </w:rPr>
        <w:t xml:space="preserve"> и ФСБУ 26/2020 «Капитальные вложения». </w:t>
      </w:r>
      <w:r w:rsidRPr="00B07C02">
        <w:rPr>
          <w:rFonts w:eastAsia="Arial Unicode MS"/>
          <w:bCs/>
        </w:rPr>
        <w:t>(в действующей редакции).</w:t>
      </w:r>
    </w:p>
    <w:p w14:paraId="6C0B204F" w14:textId="77777777" w:rsidR="009652DA" w:rsidRPr="00B07C02" w:rsidRDefault="009652DA" w:rsidP="009652DA">
      <w:pPr>
        <w:spacing w:line="276" w:lineRule="auto"/>
        <w:ind w:firstLine="709"/>
        <w:jc w:val="both"/>
        <w:rPr>
          <w:rFonts w:eastAsia="Arial Unicode MS"/>
          <w:bCs/>
        </w:rPr>
      </w:pPr>
      <w:r w:rsidRPr="00B07C02">
        <w:rPr>
          <w:rFonts w:eastAsia="Arial Unicode MS"/>
          <w:bCs/>
        </w:rPr>
        <w:t>16. Приказ Минфина России от 13.12.2010 №167н "Об утверждении Положения по бухгалтерскому учету "Оценочные обязательства, условные обязательства и условные активы" (ПБУ 8/2010)" (в действующей редакции).</w:t>
      </w:r>
    </w:p>
    <w:p w14:paraId="01E3605A" w14:textId="77777777" w:rsidR="009652DA" w:rsidRPr="00B07C02" w:rsidRDefault="009652DA" w:rsidP="009652DA">
      <w:pPr>
        <w:spacing w:line="276" w:lineRule="auto"/>
        <w:ind w:firstLine="709"/>
        <w:jc w:val="both"/>
        <w:rPr>
          <w:rFonts w:eastAsia="Arial Unicode MS"/>
          <w:bCs/>
        </w:rPr>
      </w:pPr>
      <w:r w:rsidRPr="00B07C02">
        <w:rPr>
          <w:rFonts w:eastAsia="Arial Unicode MS"/>
          <w:bCs/>
        </w:rPr>
        <w:t>17.Приказ Минфина России от 28.06.2010 №63н "Об утверждении Положения по бухгалтерскому учету "Исправление ошибок в бухгалтерском учете и отчетности" (ПБУ 22/2010)" (в действующей редакции).</w:t>
      </w:r>
    </w:p>
    <w:p w14:paraId="0AF414AC" w14:textId="77777777" w:rsidR="009652DA" w:rsidRPr="00B07C02" w:rsidRDefault="009652DA" w:rsidP="009652DA">
      <w:pPr>
        <w:spacing w:line="276" w:lineRule="auto"/>
        <w:ind w:firstLine="709"/>
        <w:jc w:val="both"/>
        <w:rPr>
          <w:rFonts w:eastAsia="Arial Unicode MS"/>
          <w:bCs/>
        </w:rPr>
      </w:pPr>
      <w:r w:rsidRPr="00B07C02">
        <w:rPr>
          <w:rFonts w:eastAsia="Arial Unicode MS"/>
          <w:bCs/>
        </w:rPr>
        <w:t>18. Приказ Минфина России от 10.12.2002 №126н "Об утверждении Положения по бухгалтерскому учету "Учет финансовых вложений" ПБУ 19/02"(в действующей редакции).</w:t>
      </w:r>
    </w:p>
    <w:p w14:paraId="50C9B1E6" w14:textId="77777777" w:rsidR="009652DA" w:rsidRPr="00B07C02" w:rsidRDefault="009652DA" w:rsidP="009652DA">
      <w:pPr>
        <w:spacing w:line="276" w:lineRule="auto"/>
        <w:ind w:firstLine="709"/>
        <w:jc w:val="both"/>
        <w:rPr>
          <w:rFonts w:eastAsia="Arial Unicode MS"/>
          <w:bCs/>
        </w:rPr>
      </w:pPr>
      <w:r w:rsidRPr="00B07C02">
        <w:rPr>
          <w:rFonts w:eastAsia="Arial Unicode MS"/>
          <w:bCs/>
        </w:rPr>
        <w:t xml:space="preserve">19. Приказ Минфина России от 19.11.2002 №114н "Об утверждении Положения по бухгалтерскому учету "Учет расчетов по налогу на прибыль организаций" ПБУ 18/02" </w:t>
      </w:r>
      <w:r>
        <w:rPr>
          <w:rFonts w:eastAsia="Arial Unicode MS"/>
          <w:bCs/>
        </w:rPr>
        <w:br/>
      </w:r>
      <w:r w:rsidRPr="00B07C02">
        <w:rPr>
          <w:rFonts w:eastAsia="Arial Unicode MS"/>
          <w:bCs/>
        </w:rPr>
        <w:t>(в действующей редакции).</w:t>
      </w:r>
    </w:p>
    <w:p w14:paraId="64BAA3DA" w14:textId="77777777" w:rsidR="009652DA" w:rsidRPr="00B07C02" w:rsidRDefault="009652DA" w:rsidP="009652DA">
      <w:pPr>
        <w:spacing w:line="276" w:lineRule="auto"/>
        <w:ind w:firstLine="709"/>
        <w:jc w:val="both"/>
        <w:rPr>
          <w:rFonts w:eastAsia="Arial Unicode MS"/>
          <w:bCs/>
        </w:rPr>
      </w:pPr>
      <w:r w:rsidRPr="00B07C02">
        <w:rPr>
          <w:rFonts w:eastAsia="Arial Unicode MS"/>
          <w:bCs/>
        </w:rPr>
        <w:t>20. Приказ Минфина России от 06.10.2008 №107н "Об утверждении Положения по бухгалтерскому учету "Учет расходов по займам и кредитам" (ПБУ 15/2008)" (в действующей редакции).</w:t>
      </w:r>
    </w:p>
    <w:p w14:paraId="672CD4E9" w14:textId="77777777" w:rsidR="009652DA" w:rsidRPr="00B07C02" w:rsidRDefault="009652DA" w:rsidP="009652DA">
      <w:pPr>
        <w:spacing w:line="276" w:lineRule="auto"/>
        <w:ind w:firstLine="709"/>
        <w:jc w:val="both"/>
        <w:rPr>
          <w:rFonts w:eastAsia="Arial Unicode MS"/>
          <w:bCs/>
        </w:rPr>
      </w:pPr>
      <w:r w:rsidRPr="00B07C02">
        <w:rPr>
          <w:rFonts w:eastAsia="Arial Unicode MS"/>
          <w:bCs/>
        </w:rPr>
        <w:t>21. Приказ Минфина России от 06.05.1999 №33н "Об утверждении Положения по бухгалтерскому учету "Расходы организации" ПБУ 10/99" (в действующей редакции).</w:t>
      </w:r>
    </w:p>
    <w:p w14:paraId="3DF0CC01" w14:textId="77777777" w:rsidR="009652DA" w:rsidRPr="00B07C02" w:rsidRDefault="009652DA" w:rsidP="009652DA">
      <w:pPr>
        <w:spacing w:line="276" w:lineRule="auto"/>
        <w:ind w:firstLine="709"/>
        <w:jc w:val="both"/>
        <w:rPr>
          <w:rFonts w:eastAsia="Arial Unicode MS"/>
          <w:bCs/>
        </w:rPr>
      </w:pPr>
      <w:r w:rsidRPr="00B07C02">
        <w:rPr>
          <w:rFonts w:eastAsia="Arial Unicode MS"/>
          <w:bCs/>
        </w:rPr>
        <w:t>22. Приказ Минфина России от 06.05.1999 №32н "Об утверждении Положения по бухгалтерскому учету "Доходы организации" ПБУ 9/99" (В действующей редакции).</w:t>
      </w:r>
    </w:p>
    <w:p w14:paraId="59CF28A4" w14:textId="77777777" w:rsidR="009652DA" w:rsidRPr="00B07C02" w:rsidRDefault="009652DA" w:rsidP="009652DA">
      <w:pPr>
        <w:spacing w:line="276" w:lineRule="auto"/>
        <w:ind w:firstLine="709"/>
        <w:jc w:val="both"/>
        <w:rPr>
          <w:rFonts w:eastAsia="Arial Unicode MS"/>
          <w:bCs/>
        </w:rPr>
      </w:pPr>
      <w:r w:rsidRPr="00B07C02">
        <w:rPr>
          <w:rFonts w:eastAsia="Arial Unicode MS"/>
          <w:bCs/>
        </w:rPr>
        <w:t>23. Приказ Минфина России от 27.11.2006 №154н "Об утверждении Положения по бухгалтерскому учету "Учет активов и обязательств, стоимость которых выражена в иностранной валюте" (ПБУ 3/2006)" (в действующей редакции).</w:t>
      </w:r>
    </w:p>
    <w:p w14:paraId="7B56F317" w14:textId="77777777" w:rsidR="009652DA" w:rsidRPr="00B07C02" w:rsidRDefault="009652DA" w:rsidP="009652DA">
      <w:pPr>
        <w:spacing w:line="276" w:lineRule="auto"/>
        <w:ind w:firstLine="709"/>
        <w:jc w:val="both"/>
        <w:rPr>
          <w:rFonts w:eastAsia="Arial Unicode MS"/>
          <w:bCs/>
        </w:rPr>
      </w:pPr>
      <w:r w:rsidRPr="00B07C02">
        <w:rPr>
          <w:rFonts w:eastAsia="Arial Unicode MS"/>
          <w:bCs/>
        </w:rPr>
        <w:t xml:space="preserve">24. Приказ Минфина РФ от 25.12.2007 №147н "О внесении изменений в Положение по бухгалтерскому учету "Учет активов и обязательств, стоимость которых выражена </w:t>
      </w:r>
      <w:r>
        <w:rPr>
          <w:rFonts w:eastAsia="Arial Unicode MS"/>
          <w:bCs/>
        </w:rPr>
        <w:br/>
      </w:r>
      <w:r w:rsidRPr="00B07C02">
        <w:rPr>
          <w:rFonts w:eastAsia="Arial Unicode MS"/>
          <w:bCs/>
        </w:rPr>
        <w:t>в иностранной валюте" (ПБУ 3/2006)"(в действующей редакции).</w:t>
      </w:r>
    </w:p>
    <w:p w14:paraId="51B8BF8D" w14:textId="77777777" w:rsidR="009652DA" w:rsidRPr="00B07C02" w:rsidRDefault="009652DA" w:rsidP="009652DA">
      <w:pPr>
        <w:spacing w:line="276" w:lineRule="auto"/>
        <w:ind w:firstLine="709"/>
        <w:jc w:val="both"/>
        <w:rPr>
          <w:rFonts w:eastAsia="Arial Unicode MS"/>
          <w:bCs/>
        </w:rPr>
      </w:pPr>
      <w:r w:rsidRPr="00B07C02">
        <w:rPr>
          <w:rFonts w:eastAsia="Arial Unicode MS"/>
          <w:bCs/>
        </w:rPr>
        <w:lastRenderedPageBreak/>
        <w:t>25. Приказ Минфина РФ от 16.10.2000 №92н "Об утверждении Положения по бухгалтерскому учету "Учет государственной помощи" ПБУ 13/2000"(в действующей редакции).</w:t>
      </w:r>
    </w:p>
    <w:p w14:paraId="37996A5A" w14:textId="77777777" w:rsidR="009652DA" w:rsidRPr="00B07C02" w:rsidRDefault="009652DA" w:rsidP="009652DA">
      <w:pPr>
        <w:spacing w:line="276" w:lineRule="auto"/>
        <w:ind w:firstLine="709"/>
        <w:jc w:val="both"/>
        <w:rPr>
          <w:rFonts w:eastAsia="Arial Unicode MS"/>
          <w:bCs/>
        </w:rPr>
      </w:pPr>
      <w:r w:rsidRPr="00B07C02">
        <w:rPr>
          <w:rFonts w:eastAsia="Arial Unicode MS"/>
          <w:bCs/>
        </w:rPr>
        <w:t xml:space="preserve">26.Приказ Минфина России от 24.10.2008 №116н "Об утверждении Положения по бухгалтерскому учету "Учет договоров строительного подряда" (ПБУ 2/2008)" </w:t>
      </w:r>
      <w:r>
        <w:rPr>
          <w:rFonts w:eastAsia="Arial Unicode MS"/>
          <w:bCs/>
        </w:rPr>
        <w:br/>
      </w:r>
      <w:r w:rsidRPr="00B07C02">
        <w:rPr>
          <w:rFonts w:eastAsia="Arial Unicode MS"/>
          <w:bCs/>
        </w:rPr>
        <w:t>(в действующей редакции)</w:t>
      </w:r>
    </w:p>
    <w:p w14:paraId="1391C847" w14:textId="77777777" w:rsidR="009652DA" w:rsidRPr="00B07C02" w:rsidRDefault="009652DA" w:rsidP="009652DA">
      <w:pPr>
        <w:spacing w:line="276" w:lineRule="auto"/>
        <w:ind w:firstLine="709"/>
        <w:jc w:val="both"/>
        <w:rPr>
          <w:rFonts w:eastAsia="Arial Unicode MS"/>
          <w:bCs/>
        </w:rPr>
      </w:pPr>
      <w:r w:rsidRPr="00B07C02">
        <w:rPr>
          <w:rFonts w:eastAsia="Arial Unicode MS"/>
          <w:bCs/>
        </w:rPr>
        <w:t>27. Приказ Минфина России от 29.04.2008 №48н "Об утверждении Положения по бухгалтерскому учету "Информация о связанных сторонах" (ПБУ 11/2008)" (В действующей редакции).</w:t>
      </w:r>
    </w:p>
    <w:p w14:paraId="5ABD0D81" w14:textId="77777777" w:rsidR="009652DA" w:rsidRDefault="009652DA" w:rsidP="009652DA">
      <w:pPr>
        <w:spacing w:line="276" w:lineRule="auto"/>
        <w:ind w:firstLine="709"/>
        <w:jc w:val="both"/>
        <w:rPr>
          <w:rFonts w:eastAsia="Arial Unicode MS"/>
          <w:bCs/>
        </w:rPr>
      </w:pPr>
      <w:r w:rsidRPr="00B07C02">
        <w:rPr>
          <w:rFonts w:eastAsia="Arial Unicode MS"/>
          <w:bCs/>
        </w:rPr>
        <w:t xml:space="preserve">28. Приказ Минфина РФ от 06.10.2011 №125н "Об утверждении Положения по бухгалтерскому учету "Учет затрат на освоение природных ресурсов" (ПБУ 24/2011)" </w:t>
      </w:r>
      <w:r>
        <w:rPr>
          <w:rFonts w:eastAsia="Arial Unicode MS"/>
          <w:bCs/>
        </w:rPr>
        <w:br/>
      </w:r>
      <w:r w:rsidRPr="00B07C02">
        <w:rPr>
          <w:rFonts w:eastAsia="Arial Unicode MS"/>
          <w:bCs/>
        </w:rPr>
        <w:t>(в действующей редакции).</w:t>
      </w:r>
    </w:p>
    <w:p w14:paraId="21BBF32B" w14:textId="77777777" w:rsidR="009652DA" w:rsidRDefault="009652DA" w:rsidP="009652DA">
      <w:pPr>
        <w:spacing w:line="276" w:lineRule="auto"/>
        <w:ind w:firstLine="709"/>
        <w:jc w:val="both"/>
        <w:rPr>
          <w:rFonts w:eastAsia="Arial Unicode MS"/>
          <w:bCs/>
        </w:rPr>
      </w:pPr>
      <w:r>
        <w:rPr>
          <w:rFonts w:eastAsia="Arial Unicode MS"/>
          <w:bCs/>
        </w:rPr>
        <w:t>29.</w:t>
      </w:r>
      <w:r w:rsidRPr="00682EE4">
        <w:rPr>
          <w:rFonts w:eastAsia="Arial Unicode MS"/>
          <w:bCs/>
        </w:rPr>
        <w:t xml:space="preserve"> </w:t>
      </w:r>
      <w:r w:rsidRPr="00B07C02">
        <w:rPr>
          <w:rFonts w:eastAsia="Arial Unicode MS"/>
          <w:bCs/>
        </w:rPr>
        <w:t xml:space="preserve">Приказ Минфина РФ от </w:t>
      </w:r>
      <w:r>
        <w:rPr>
          <w:rFonts w:eastAsia="Arial Unicode MS"/>
          <w:bCs/>
        </w:rPr>
        <w:t>16.10</w:t>
      </w:r>
      <w:r w:rsidRPr="00B07C02">
        <w:rPr>
          <w:rFonts w:eastAsia="Arial Unicode MS"/>
          <w:bCs/>
        </w:rPr>
        <w:t>.20</w:t>
      </w:r>
      <w:r>
        <w:rPr>
          <w:rFonts w:eastAsia="Arial Unicode MS"/>
          <w:bCs/>
        </w:rPr>
        <w:t>18</w:t>
      </w:r>
      <w:r w:rsidRPr="00B07C02">
        <w:rPr>
          <w:rFonts w:eastAsia="Arial Unicode MS"/>
          <w:bCs/>
        </w:rPr>
        <w:t xml:space="preserve"> №</w:t>
      </w:r>
      <w:r>
        <w:rPr>
          <w:rFonts w:eastAsia="Arial Unicode MS"/>
          <w:bCs/>
        </w:rPr>
        <w:t>208</w:t>
      </w:r>
      <w:r w:rsidRPr="00B07C02">
        <w:rPr>
          <w:rFonts w:eastAsia="Arial Unicode MS"/>
          <w:bCs/>
        </w:rPr>
        <w:t>н "Об утверждении</w:t>
      </w:r>
      <w:r>
        <w:rPr>
          <w:rFonts w:eastAsia="Arial Unicode MS"/>
          <w:bCs/>
        </w:rPr>
        <w:t xml:space="preserve"> Федерального стандарта Бухгалтерского учета ФСБУ 25/2018 </w:t>
      </w:r>
      <w:r w:rsidRPr="00B07C02">
        <w:rPr>
          <w:rFonts w:eastAsia="Arial Unicode MS"/>
          <w:bCs/>
        </w:rPr>
        <w:t>"</w:t>
      </w:r>
      <w:r>
        <w:rPr>
          <w:rFonts w:eastAsia="Arial Unicode MS"/>
          <w:bCs/>
        </w:rPr>
        <w:t xml:space="preserve"> Бухгалтерский учет аренды</w:t>
      </w:r>
      <w:r w:rsidRPr="00B07C02">
        <w:rPr>
          <w:rFonts w:eastAsia="Arial Unicode MS"/>
          <w:bCs/>
        </w:rPr>
        <w:t>" (в действующей редакции).</w:t>
      </w:r>
    </w:p>
    <w:p w14:paraId="426C8247" w14:textId="77777777" w:rsidR="009652DA" w:rsidRDefault="009652DA" w:rsidP="009652DA">
      <w:pPr>
        <w:spacing w:line="276" w:lineRule="auto"/>
        <w:ind w:firstLine="709"/>
        <w:jc w:val="both"/>
        <w:rPr>
          <w:rFonts w:eastAsia="Arial Unicode MS"/>
          <w:bCs/>
        </w:rPr>
      </w:pPr>
      <w:r>
        <w:rPr>
          <w:rFonts w:eastAsia="Arial Unicode MS"/>
          <w:bCs/>
        </w:rPr>
        <w:t>30.</w:t>
      </w:r>
      <w:r w:rsidRPr="00682EE4">
        <w:rPr>
          <w:rFonts w:eastAsia="Arial Unicode MS"/>
          <w:bCs/>
        </w:rPr>
        <w:t xml:space="preserve"> </w:t>
      </w:r>
      <w:r w:rsidRPr="00B07C02">
        <w:rPr>
          <w:rFonts w:eastAsia="Arial Unicode MS"/>
          <w:bCs/>
        </w:rPr>
        <w:t xml:space="preserve">Приказ Минфина РФ от </w:t>
      </w:r>
      <w:r>
        <w:rPr>
          <w:rFonts w:eastAsia="Arial Unicode MS"/>
          <w:bCs/>
        </w:rPr>
        <w:t>16.04</w:t>
      </w:r>
      <w:r w:rsidRPr="00B07C02">
        <w:rPr>
          <w:rFonts w:eastAsia="Arial Unicode MS"/>
          <w:bCs/>
        </w:rPr>
        <w:t>.</w:t>
      </w:r>
      <w:r>
        <w:rPr>
          <w:rFonts w:eastAsia="Arial Unicode MS"/>
          <w:bCs/>
        </w:rPr>
        <w:t>2021</w:t>
      </w:r>
      <w:r w:rsidRPr="00B07C02">
        <w:rPr>
          <w:rFonts w:eastAsia="Arial Unicode MS"/>
          <w:bCs/>
        </w:rPr>
        <w:t xml:space="preserve"> №</w:t>
      </w:r>
      <w:r>
        <w:rPr>
          <w:rFonts w:eastAsia="Arial Unicode MS"/>
          <w:bCs/>
        </w:rPr>
        <w:t>62</w:t>
      </w:r>
      <w:r w:rsidRPr="00B07C02">
        <w:rPr>
          <w:rFonts w:eastAsia="Arial Unicode MS"/>
          <w:bCs/>
        </w:rPr>
        <w:t>н "Об утверждении</w:t>
      </w:r>
      <w:r>
        <w:rPr>
          <w:rFonts w:eastAsia="Arial Unicode MS"/>
          <w:bCs/>
        </w:rPr>
        <w:t xml:space="preserve"> Федерального стандарта Бухгалтерского учета ФСБУ 27/2021 </w:t>
      </w:r>
      <w:r w:rsidRPr="00B07C02">
        <w:rPr>
          <w:rFonts w:eastAsia="Arial Unicode MS"/>
          <w:bCs/>
        </w:rPr>
        <w:t>"</w:t>
      </w:r>
      <w:r>
        <w:rPr>
          <w:rFonts w:eastAsia="Arial Unicode MS"/>
          <w:bCs/>
        </w:rPr>
        <w:t xml:space="preserve"> Документы и документооборот </w:t>
      </w:r>
      <w:r>
        <w:rPr>
          <w:rFonts w:eastAsia="Arial Unicode MS"/>
          <w:bCs/>
        </w:rPr>
        <w:br/>
        <w:t>в бухгалтерском учете</w:t>
      </w:r>
      <w:r w:rsidRPr="00B07C02">
        <w:rPr>
          <w:rFonts w:eastAsia="Arial Unicode MS"/>
          <w:bCs/>
        </w:rPr>
        <w:t>" (в действующей редакции).</w:t>
      </w:r>
    </w:p>
    <w:p w14:paraId="57CEA679" w14:textId="77777777" w:rsidR="009652DA" w:rsidRPr="00B07C02" w:rsidRDefault="009652DA" w:rsidP="009652DA">
      <w:pPr>
        <w:spacing w:line="276" w:lineRule="auto"/>
        <w:ind w:firstLine="709"/>
        <w:jc w:val="both"/>
        <w:rPr>
          <w:rFonts w:eastAsia="Arial Unicode MS"/>
          <w:bCs/>
        </w:rPr>
      </w:pPr>
      <w:r>
        <w:rPr>
          <w:rFonts w:eastAsia="Arial Unicode MS"/>
          <w:bCs/>
        </w:rPr>
        <w:t>31</w:t>
      </w:r>
      <w:r w:rsidRPr="00B07C02">
        <w:rPr>
          <w:rFonts w:eastAsia="Arial Unicode MS"/>
          <w:bCs/>
        </w:rPr>
        <w:t>. Приказ Минфина РФ от 13.06.1995 №49 "Об утверждении Методических указаний по инвентаризации имущества и финансовых обязательств"</w:t>
      </w:r>
    </w:p>
    <w:p w14:paraId="2DD55124" w14:textId="77777777" w:rsidR="009652DA" w:rsidRPr="00B07C02" w:rsidRDefault="009652DA" w:rsidP="009652DA">
      <w:pPr>
        <w:spacing w:line="276" w:lineRule="auto"/>
        <w:ind w:firstLine="709"/>
        <w:jc w:val="both"/>
        <w:rPr>
          <w:rFonts w:eastAsia="Arial Unicode MS"/>
          <w:bCs/>
        </w:rPr>
      </w:pPr>
      <w:r w:rsidRPr="00B07C02">
        <w:rPr>
          <w:rFonts w:eastAsia="Arial Unicode MS"/>
          <w:bCs/>
        </w:rPr>
        <w:t>3</w:t>
      </w:r>
      <w:r>
        <w:rPr>
          <w:rFonts w:eastAsia="Arial Unicode MS"/>
          <w:bCs/>
        </w:rPr>
        <w:t>2</w:t>
      </w:r>
      <w:r w:rsidRPr="00B07C02">
        <w:rPr>
          <w:rFonts w:eastAsia="Arial Unicode MS"/>
          <w:bCs/>
        </w:rPr>
        <w:t>. Указание Банка России от 11.03.2014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предпринимательства"(в действующей редакции).</w:t>
      </w:r>
    </w:p>
    <w:p w14:paraId="6B969C1B" w14:textId="77777777" w:rsidR="009652DA" w:rsidRPr="004330E0" w:rsidRDefault="009652DA" w:rsidP="003B736C">
      <w:pPr>
        <w:pStyle w:val="afffffe"/>
        <w:numPr>
          <w:ilvl w:val="0"/>
          <w:numId w:val="164"/>
        </w:numPr>
        <w:tabs>
          <w:tab w:val="clear" w:pos="720"/>
        </w:tabs>
        <w:spacing w:line="276" w:lineRule="auto"/>
        <w:ind w:left="0" w:firstLine="709"/>
        <w:rPr>
          <w:rFonts w:eastAsia="Times New Roman"/>
          <w:lang w:eastAsia="en-US"/>
        </w:rPr>
      </w:pPr>
      <w:r w:rsidRPr="004330E0">
        <w:t>- Справочно-правовая система «КонсультантПлюс»</w:t>
      </w:r>
      <w:r>
        <w:t xml:space="preserve"> </w:t>
      </w:r>
      <w:r w:rsidRPr="00130EEE">
        <w:t>[</w:t>
      </w:r>
      <w:r>
        <w:t>Электронный ресурс</w:t>
      </w:r>
      <w:r w:rsidRPr="00130EEE">
        <w:t xml:space="preserve">]. </w:t>
      </w:r>
      <w:r>
        <w:rPr>
          <w:lang w:val="en-US"/>
        </w:rPr>
        <w:t>URL</w:t>
      </w:r>
      <w:r w:rsidRPr="00CA3C2E">
        <w:t>:</w:t>
      </w:r>
      <w:r w:rsidRPr="00CA3C2E">
        <w:rPr>
          <w:b/>
        </w:rPr>
        <w:t xml:space="preserve"> </w:t>
      </w:r>
      <w:hyperlink r:id="rId57" w:history="1">
        <w:r w:rsidRPr="00130EEE">
          <w:rPr>
            <w:rStyle w:val="ae"/>
            <w:lang w:val="en-US"/>
          </w:rPr>
          <w:t>http</w:t>
        </w:r>
        <w:r w:rsidRPr="00130EEE">
          <w:rPr>
            <w:rStyle w:val="ae"/>
          </w:rPr>
          <w:t>://</w:t>
        </w:r>
        <w:r w:rsidRPr="00130EEE">
          <w:rPr>
            <w:rStyle w:val="ae"/>
            <w:lang w:val="de-DE"/>
          </w:rPr>
          <w:t>www</w:t>
        </w:r>
        <w:r w:rsidRPr="00130EEE">
          <w:rPr>
            <w:rStyle w:val="ae"/>
          </w:rPr>
          <w:t>.</w:t>
        </w:r>
        <w:r w:rsidRPr="00130EEE">
          <w:rPr>
            <w:rStyle w:val="ae"/>
            <w:lang w:val="de-DE"/>
          </w:rPr>
          <w:t>consultant</w:t>
        </w:r>
        <w:r w:rsidRPr="00130EEE">
          <w:rPr>
            <w:rStyle w:val="ae"/>
          </w:rPr>
          <w:t>.</w:t>
        </w:r>
        <w:proofErr w:type="spellStart"/>
        <w:r w:rsidRPr="00130EEE">
          <w:rPr>
            <w:rStyle w:val="ae"/>
            <w:lang w:val="de-DE"/>
          </w:rPr>
          <w:t>ru</w:t>
        </w:r>
        <w:proofErr w:type="spellEnd"/>
      </w:hyperlink>
    </w:p>
    <w:p w14:paraId="0BEFA356" w14:textId="77777777" w:rsidR="009652DA" w:rsidRPr="004330E0" w:rsidRDefault="009652DA" w:rsidP="003B736C">
      <w:pPr>
        <w:pStyle w:val="afffffe"/>
        <w:numPr>
          <w:ilvl w:val="0"/>
          <w:numId w:val="164"/>
        </w:numPr>
        <w:tabs>
          <w:tab w:val="clear" w:pos="720"/>
        </w:tabs>
        <w:spacing w:line="276" w:lineRule="auto"/>
        <w:ind w:left="0" w:firstLine="709"/>
        <w:rPr>
          <w:lang w:eastAsia="en-US"/>
        </w:rPr>
      </w:pPr>
      <w:r w:rsidRPr="004330E0">
        <w:rPr>
          <w:rStyle w:val="ae"/>
        </w:rPr>
        <w:t>-</w:t>
      </w:r>
      <w:r>
        <w:rPr>
          <w:rStyle w:val="ae"/>
        </w:rPr>
        <w:t xml:space="preserve"> </w:t>
      </w:r>
      <w:r w:rsidRPr="00130EEE">
        <w:rPr>
          <w:rStyle w:val="ae"/>
        </w:rPr>
        <w:t>С</w:t>
      </w:r>
      <w:r w:rsidRPr="004330E0">
        <w:t>правочно-правовая система «Гарант»</w:t>
      </w:r>
      <w:r w:rsidRPr="00130EEE">
        <w:rPr>
          <w:b/>
        </w:rPr>
        <w:t xml:space="preserve"> </w:t>
      </w:r>
      <w:r w:rsidRPr="00130EEE">
        <w:t>[</w:t>
      </w:r>
      <w:r>
        <w:t>Электронный ресурс</w:t>
      </w:r>
      <w:r w:rsidRPr="00130EEE">
        <w:t xml:space="preserve">]. </w:t>
      </w:r>
      <w:r>
        <w:rPr>
          <w:lang w:val="en-US"/>
        </w:rPr>
        <w:t>URL:</w:t>
      </w:r>
      <w:hyperlink r:id="rId58" w:history="1">
        <w:r w:rsidRPr="00130EEE">
          <w:rPr>
            <w:rStyle w:val="ae"/>
            <w:lang w:val="en-US"/>
          </w:rPr>
          <w:t>http</w:t>
        </w:r>
        <w:r w:rsidRPr="00130EEE">
          <w:rPr>
            <w:rStyle w:val="ae"/>
          </w:rPr>
          <w:t>://</w:t>
        </w:r>
        <w:r w:rsidRPr="00130EEE">
          <w:rPr>
            <w:rStyle w:val="ae"/>
            <w:lang w:val="de-DE"/>
          </w:rPr>
          <w:t>www</w:t>
        </w:r>
        <w:r w:rsidRPr="00130EEE">
          <w:rPr>
            <w:rStyle w:val="ae"/>
          </w:rPr>
          <w:t>.</w:t>
        </w:r>
        <w:r w:rsidRPr="00130EEE">
          <w:rPr>
            <w:rStyle w:val="ae"/>
            <w:lang w:val="de-DE"/>
          </w:rPr>
          <w:t>garant</w:t>
        </w:r>
        <w:r w:rsidRPr="00130EEE">
          <w:rPr>
            <w:rStyle w:val="ae"/>
          </w:rPr>
          <w:t>.</w:t>
        </w:r>
        <w:proofErr w:type="spellStart"/>
        <w:r w:rsidRPr="00130EEE">
          <w:rPr>
            <w:rStyle w:val="ae"/>
            <w:lang w:val="de-DE"/>
          </w:rPr>
          <w:t>ru</w:t>
        </w:r>
        <w:proofErr w:type="spellEnd"/>
      </w:hyperlink>
    </w:p>
    <w:p w14:paraId="0359C089" w14:textId="77777777" w:rsidR="009652DA" w:rsidRPr="00130EEE" w:rsidRDefault="009652DA" w:rsidP="003B736C">
      <w:pPr>
        <w:pStyle w:val="afffffe"/>
        <w:numPr>
          <w:ilvl w:val="0"/>
          <w:numId w:val="164"/>
        </w:numPr>
        <w:tabs>
          <w:tab w:val="clear" w:pos="720"/>
        </w:tabs>
        <w:spacing w:line="276" w:lineRule="auto"/>
        <w:ind w:left="0" w:firstLine="709"/>
        <w:rPr>
          <w:b/>
        </w:rPr>
      </w:pPr>
      <w:r w:rsidRPr="004330E0">
        <w:t>Официальный сайт Министерства финансов Российской Федерации</w:t>
      </w:r>
      <w:r>
        <w:t xml:space="preserve"> </w:t>
      </w:r>
      <w:r w:rsidRPr="00130EEE">
        <w:t>[</w:t>
      </w:r>
      <w:r>
        <w:t>Электронный ресурс</w:t>
      </w:r>
      <w:r w:rsidRPr="00130EEE">
        <w:t xml:space="preserve">]. </w:t>
      </w:r>
      <w:r>
        <w:rPr>
          <w:lang w:val="en-US"/>
        </w:rPr>
        <w:t>URL:</w:t>
      </w:r>
      <w:r>
        <w:t xml:space="preserve"> </w:t>
      </w:r>
      <w:hyperlink r:id="rId59" w:history="1">
        <w:r w:rsidRPr="00130EEE">
          <w:rPr>
            <w:rStyle w:val="ae"/>
          </w:rPr>
          <w:t>http://</w:t>
        </w:r>
        <w:r w:rsidRPr="00130EEE">
          <w:rPr>
            <w:rStyle w:val="ae"/>
            <w:lang w:val="en-US"/>
          </w:rPr>
          <w:t>www</w:t>
        </w:r>
        <w:r w:rsidRPr="00130EEE">
          <w:rPr>
            <w:rStyle w:val="ae"/>
          </w:rPr>
          <w:t>.</w:t>
        </w:r>
        <w:proofErr w:type="spellStart"/>
        <w:r w:rsidRPr="00130EEE">
          <w:rPr>
            <w:rStyle w:val="ae"/>
            <w:lang w:val="en-US"/>
          </w:rPr>
          <w:t>minfin</w:t>
        </w:r>
        <w:proofErr w:type="spellEnd"/>
        <w:r w:rsidRPr="00130EEE">
          <w:rPr>
            <w:rStyle w:val="ae"/>
          </w:rPr>
          <w:t>.</w:t>
        </w:r>
        <w:proofErr w:type="spellStart"/>
        <w:r w:rsidRPr="00130EEE">
          <w:rPr>
            <w:rStyle w:val="ae"/>
            <w:lang w:val="en-US"/>
          </w:rPr>
          <w:t>ru</w:t>
        </w:r>
        <w:proofErr w:type="spellEnd"/>
      </w:hyperlink>
    </w:p>
    <w:p w14:paraId="253BF447" w14:textId="77777777" w:rsidR="009652DA" w:rsidRPr="004330E0" w:rsidRDefault="009652DA" w:rsidP="003B736C">
      <w:pPr>
        <w:pStyle w:val="afffffe"/>
        <w:numPr>
          <w:ilvl w:val="0"/>
          <w:numId w:val="164"/>
        </w:numPr>
        <w:tabs>
          <w:tab w:val="clear" w:pos="720"/>
        </w:tabs>
        <w:spacing w:line="276" w:lineRule="auto"/>
        <w:ind w:left="0" w:firstLine="709"/>
        <w:rPr>
          <w:lang w:eastAsia="en-US"/>
        </w:rPr>
      </w:pPr>
      <w:r w:rsidRPr="004330E0">
        <w:t xml:space="preserve"> Официальный сайт Федеральной налоговой службы</w:t>
      </w:r>
      <w:r>
        <w:t xml:space="preserve"> </w:t>
      </w:r>
      <w:r w:rsidRPr="00130EEE">
        <w:t>[</w:t>
      </w:r>
      <w:r>
        <w:t>Электронный ресурс</w:t>
      </w:r>
      <w:r w:rsidRPr="00130EEE">
        <w:t xml:space="preserve">]. </w:t>
      </w:r>
      <w:r>
        <w:rPr>
          <w:lang w:val="en-US"/>
        </w:rPr>
        <w:t>URL:</w:t>
      </w:r>
      <w:r>
        <w:t xml:space="preserve"> </w:t>
      </w:r>
      <w:hyperlink r:id="rId60" w:history="1">
        <w:r w:rsidRPr="00130EEE">
          <w:rPr>
            <w:rStyle w:val="ae"/>
            <w:lang w:val="en-US"/>
          </w:rPr>
          <w:t>http</w:t>
        </w:r>
        <w:r w:rsidRPr="00130EEE">
          <w:rPr>
            <w:rStyle w:val="ae"/>
          </w:rPr>
          <w:t>://</w:t>
        </w:r>
        <w:r w:rsidRPr="00130EEE">
          <w:rPr>
            <w:rStyle w:val="ae"/>
            <w:lang w:val="en-US"/>
          </w:rPr>
          <w:t>www</w:t>
        </w:r>
        <w:r w:rsidRPr="00130EEE">
          <w:rPr>
            <w:rStyle w:val="ae"/>
          </w:rPr>
          <w:t>.</w:t>
        </w:r>
        <w:proofErr w:type="spellStart"/>
        <w:r w:rsidRPr="00130EEE">
          <w:rPr>
            <w:rStyle w:val="ae"/>
            <w:lang w:val="en-US"/>
          </w:rPr>
          <w:t>nalog</w:t>
        </w:r>
        <w:proofErr w:type="spellEnd"/>
        <w:r w:rsidRPr="00130EEE">
          <w:rPr>
            <w:rStyle w:val="ae"/>
          </w:rPr>
          <w:t>.</w:t>
        </w:r>
        <w:proofErr w:type="spellStart"/>
        <w:r w:rsidRPr="00130EEE">
          <w:rPr>
            <w:rStyle w:val="ae"/>
            <w:lang w:val="en-US"/>
          </w:rPr>
          <w:t>ru</w:t>
        </w:r>
        <w:proofErr w:type="spellEnd"/>
      </w:hyperlink>
      <w:r w:rsidRPr="004330E0">
        <w:t>.</w:t>
      </w:r>
    </w:p>
    <w:p w14:paraId="08171D97" w14:textId="77777777" w:rsidR="009652DA" w:rsidRPr="004330E0" w:rsidRDefault="009652DA" w:rsidP="003B736C">
      <w:pPr>
        <w:pStyle w:val="afffffe"/>
        <w:numPr>
          <w:ilvl w:val="0"/>
          <w:numId w:val="164"/>
        </w:numPr>
        <w:tabs>
          <w:tab w:val="clear" w:pos="720"/>
        </w:tabs>
        <w:spacing w:line="276" w:lineRule="auto"/>
        <w:ind w:left="0" w:firstLine="709"/>
        <w:rPr>
          <w:lang w:eastAsia="en-US"/>
        </w:rPr>
      </w:pPr>
      <w:r w:rsidRPr="004330E0">
        <w:rPr>
          <w:lang w:eastAsia="en-US"/>
        </w:rPr>
        <w:t xml:space="preserve">Финансовый информационный портал </w:t>
      </w:r>
      <w:r w:rsidRPr="00130EEE">
        <w:t>[</w:t>
      </w:r>
      <w:r>
        <w:t>Электронный ресурс</w:t>
      </w:r>
      <w:r w:rsidRPr="00130EEE">
        <w:t xml:space="preserve">]. </w:t>
      </w:r>
      <w:r>
        <w:rPr>
          <w:lang w:val="en-US"/>
        </w:rPr>
        <w:t>URL:</w:t>
      </w:r>
      <w:r>
        <w:t xml:space="preserve"> </w:t>
      </w:r>
      <w:hyperlink r:id="rId61" w:history="1">
        <w:r w:rsidRPr="00130EEE">
          <w:rPr>
            <w:rStyle w:val="ae"/>
            <w:lang w:val="en-US" w:eastAsia="en-US"/>
          </w:rPr>
          <w:t>www</w:t>
        </w:r>
        <w:r w:rsidRPr="00130EEE">
          <w:rPr>
            <w:rStyle w:val="ae"/>
            <w:lang w:eastAsia="en-US"/>
          </w:rPr>
          <w:t>.</w:t>
        </w:r>
        <w:proofErr w:type="spellStart"/>
        <w:r w:rsidRPr="00130EEE">
          <w:rPr>
            <w:rStyle w:val="ae"/>
            <w:lang w:val="en-US" w:eastAsia="en-US"/>
          </w:rPr>
          <w:t>banki</w:t>
        </w:r>
        <w:proofErr w:type="spellEnd"/>
        <w:r w:rsidRPr="00130EEE">
          <w:rPr>
            <w:rStyle w:val="ae"/>
            <w:lang w:eastAsia="en-US"/>
          </w:rPr>
          <w:t>.</w:t>
        </w:r>
        <w:proofErr w:type="spellStart"/>
        <w:r w:rsidRPr="00130EEE">
          <w:rPr>
            <w:rStyle w:val="ae"/>
            <w:lang w:val="en-US" w:eastAsia="en-US"/>
          </w:rPr>
          <w:t>ru</w:t>
        </w:r>
        <w:proofErr w:type="spellEnd"/>
      </w:hyperlink>
    </w:p>
    <w:p w14:paraId="79D6DC81" w14:textId="77777777" w:rsidR="009652DA" w:rsidRPr="00D46198" w:rsidRDefault="009652DA" w:rsidP="009652DA">
      <w:pPr>
        <w:spacing w:line="276" w:lineRule="auto"/>
        <w:ind w:firstLine="709"/>
        <w:jc w:val="both"/>
        <w:rPr>
          <w:rFonts w:eastAsia="Arial Unicode MS"/>
          <w:bCs/>
        </w:rPr>
      </w:pPr>
      <w:r>
        <w:rPr>
          <w:rFonts w:eastAsia="Arial Unicode MS"/>
          <w:bCs/>
          <w:iCs/>
        </w:rPr>
        <w:t xml:space="preserve">38. </w:t>
      </w:r>
      <w:proofErr w:type="spellStart"/>
      <w:r w:rsidRPr="00F150E1">
        <w:rPr>
          <w:rFonts w:eastAsia="Arial Unicode MS"/>
          <w:bCs/>
          <w:iCs/>
        </w:rPr>
        <w:t>Алисенов</w:t>
      </w:r>
      <w:proofErr w:type="spellEnd"/>
      <w:r w:rsidRPr="00F150E1">
        <w:rPr>
          <w:rFonts w:eastAsia="Arial Unicode MS"/>
          <w:bCs/>
          <w:iCs/>
        </w:rPr>
        <w:t>, А. С.</w:t>
      </w:r>
      <w:r>
        <w:rPr>
          <w:rFonts w:eastAsia="Arial Unicode MS"/>
          <w:bCs/>
          <w:i/>
          <w:iCs/>
        </w:rPr>
        <w:t xml:space="preserve"> </w:t>
      </w:r>
      <w:r w:rsidRPr="00D46198">
        <w:rPr>
          <w:rFonts w:eastAsia="Arial Unicode MS"/>
          <w:bCs/>
        </w:rPr>
        <w:t>Бухгалтерский финансовый учет : учебник и практикум для среднего профессионального образования / А. С. </w:t>
      </w:r>
      <w:proofErr w:type="spellStart"/>
      <w:r w:rsidRPr="00D46198">
        <w:rPr>
          <w:rFonts w:eastAsia="Arial Unicode MS"/>
          <w:bCs/>
        </w:rPr>
        <w:t>Алисенов</w:t>
      </w:r>
      <w:proofErr w:type="spellEnd"/>
      <w:r w:rsidRPr="00D46198">
        <w:rPr>
          <w:rFonts w:eastAsia="Arial Unicode MS"/>
          <w:bCs/>
        </w:rPr>
        <w:t xml:space="preserve">. — 3-е изд., </w:t>
      </w:r>
      <w:proofErr w:type="spellStart"/>
      <w:r w:rsidRPr="00D46198">
        <w:rPr>
          <w:rFonts w:eastAsia="Arial Unicode MS"/>
          <w:bCs/>
        </w:rPr>
        <w:t>перераб</w:t>
      </w:r>
      <w:proofErr w:type="spellEnd"/>
      <w:r w:rsidRPr="00D46198">
        <w:rPr>
          <w:rFonts w:eastAsia="Arial Unicode MS"/>
          <w:bCs/>
        </w:rPr>
        <w:t xml:space="preserve">. и доп. — Москва : Издательство </w:t>
      </w:r>
      <w:proofErr w:type="spellStart"/>
      <w:r w:rsidRPr="00D46198">
        <w:rPr>
          <w:rFonts w:eastAsia="Arial Unicode MS"/>
          <w:bCs/>
        </w:rPr>
        <w:t>Юрайт</w:t>
      </w:r>
      <w:proofErr w:type="spellEnd"/>
      <w:r w:rsidRPr="00D46198">
        <w:rPr>
          <w:rFonts w:eastAsia="Arial Unicode MS"/>
          <w:bCs/>
        </w:rPr>
        <w:t>, 2021. — 471 с. </w:t>
      </w:r>
    </w:p>
    <w:p w14:paraId="42D638F9" w14:textId="77777777" w:rsidR="009652DA" w:rsidRDefault="009652DA" w:rsidP="009652DA">
      <w:pPr>
        <w:spacing w:line="276" w:lineRule="auto"/>
        <w:ind w:firstLine="709"/>
        <w:jc w:val="both"/>
        <w:rPr>
          <w:rFonts w:eastAsia="Arial Unicode MS"/>
          <w:bCs/>
        </w:rPr>
      </w:pPr>
      <w:r>
        <w:rPr>
          <w:rFonts w:eastAsia="Arial Unicode MS"/>
          <w:bCs/>
          <w:iCs/>
        </w:rPr>
        <w:t xml:space="preserve">39. </w:t>
      </w:r>
      <w:proofErr w:type="spellStart"/>
      <w:r w:rsidRPr="00F150E1">
        <w:rPr>
          <w:rFonts w:eastAsia="Arial Unicode MS"/>
          <w:bCs/>
          <w:iCs/>
        </w:rPr>
        <w:t>Дорман</w:t>
      </w:r>
      <w:proofErr w:type="spellEnd"/>
      <w:r w:rsidRPr="00F150E1">
        <w:rPr>
          <w:rFonts w:eastAsia="Arial Unicode MS"/>
          <w:bCs/>
          <w:iCs/>
        </w:rPr>
        <w:t>, В. Н.</w:t>
      </w:r>
      <w:r>
        <w:rPr>
          <w:rFonts w:eastAsia="Arial Unicode MS"/>
          <w:bCs/>
          <w:iCs/>
        </w:rPr>
        <w:t xml:space="preserve"> </w:t>
      </w:r>
      <w:r w:rsidRPr="00F150E1">
        <w:rPr>
          <w:rFonts w:eastAsia="Arial Unicode MS"/>
          <w:bCs/>
        </w:rPr>
        <w:t>Коммерческая</w:t>
      </w:r>
      <w:r w:rsidRPr="0092640E">
        <w:rPr>
          <w:rFonts w:eastAsia="Arial Unicode MS"/>
          <w:bCs/>
        </w:rPr>
        <w:t xml:space="preserve"> организация: доходы и расходы, финансовый результат : учебное пособие для среднего профессионального образования / В. Н. </w:t>
      </w:r>
      <w:proofErr w:type="spellStart"/>
      <w:r w:rsidRPr="0092640E">
        <w:rPr>
          <w:rFonts w:eastAsia="Arial Unicode MS"/>
          <w:bCs/>
        </w:rPr>
        <w:t>Дорман</w:t>
      </w:r>
      <w:proofErr w:type="spellEnd"/>
      <w:r w:rsidRPr="0092640E">
        <w:rPr>
          <w:rFonts w:eastAsia="Arial Unicode MS"/>
          <w:bCs/>
        </w:rPr>
        <w:t> ; под научной редакцией Н. Р. </w:t>
      </w:r>
      <w:proofErr w:type="spellStart"/>
      <w:r w:rsidRPr="0092640E">
        <w:rPr>
          <w:rFonts w:eastAsia="Arial Unicode MS"/>
          <w:bCs/>
        </w:rPr>
        <w:t>Кельчевской</w:t>
      </w:r>
      <w:proofErr w:type="spellEnd"/>
      <w:r w:rsidRPr="0092640E">
        <w:rPr>
          <w:rFonts w:eastAsia="Arial Unicode MS"/>
          <w:bCs/>
        </w:rPr>
        <w:t xml:space="preserve">. — Москва : Издательство </w:t>
      </w:r>
      <w:proofErr w:type="spellStart"/>
      <w:r w:rsidRPr="0092640E">
        <w:rPr>
          <w:rFonts w:eastAsia="Arial Unicode MS"/>
          <w:bCs/>
        </w:rPr>
        <w:t>Юрайт</w:t>
      </w:r>
      <w:proofErr w:type="spellEnd"/>
      <w:r w:rsidRPr="0092640E">
        <w:rPr>
          <w:rFonts w:eastAsia="Arial Unicode MS"/>
          <w:bCs/>
        </w:rPr>
        <w:t>, 2021. — 107 с.</w:t>
      </w:r>
      <w:r>
        <w:rPr>
          <w:rFonts w:eastAsia="Arial Unicode MS"/>
          <w:bCs/>
        </w:rPr>
        <w:t xml:space="preserve"> </w:t>
      </w:r>
    </w:p>
    <w:p w14:paraId="2F5488E4" w14:textId="77777777" w:rsidR="009652DA" w:rsidRPr="00B95ED7" w:rsidRDefault="009652DA" w:rsidP="009652DA">
      <w:pPr>
        <w:spacing w:line="276" w:lineRule="auto"/>
        <w:ind w:firstLine="709"/>
        <w:jc w:val="both"/>
        <w:rPr>
          <w:rFonts w:eastAsia="Arial Unicode MS"/>
          <w:bCs/>
          <w:iCs/>
        </w:rPr>
      </w:pPr>
      <w:bookmarkStart w:id="33" w:name="_Hlk70844483"/>
      <w:r>
        <w:rPr>
          <w:rFonts w:eastAsia="Arial Unicode MS"/>
          <w:bCs/>
          <w:iCs/>
        </w:rPr>
        <w:t>40</w:t>
      </w:r>
      <w:r w:rsidRPr="00B95ED7">
        <w:rPr>
          <w:rFonts w:eastAsia="Arial Unicode MS"/>
          <w:bCs/>
          <w:iCs/>
        </w:rPr>
        <w:t>.</w:t>
      </w:r>
      <w:r>
        <w:rPr>
          <w:rFonts w:eastAsia="Arial Unicode MS"/>
          <w:bCs/>
          <w:iCs/>
        </w:rPr>
        <w:t xml:space="preserve"> </w:t>
      </w:r>
      <w:r w:rsidRPr="00AA1D99">
        <w:rPr>
          <w:rFonts w:eastAsia="Arial Unicode MS"/>
          <w:bCs/>
          <w:iCs/>
        </w:rPr>
        <w:t xml:space="preserve">Прокопьева, Ю. В. Бухгалтерский учет и анализ : учебное пособие для СПО / Ю. В. Прокопьева. — Саратов : Профобразование, Ай Пи Ар Медиа, 2020. — 268 c. — ISBN 978-5-4488-0336-9, 978-5-4497-0404-7. — Текст : электронный // Электронный ресурс цифровой образовательной среды СПО </w:t>
      </w:r>
      <w:proofErr w:type="spellStart"/>
      <w:r w:rsidRPr="00AA1D99">
        <w:rPr>
          <w:rFonts w:eastAsia="Arial Unicode MS"/>
          <w:bCs/>
          <w:iCs/>
        </w:rPr>
        <w:t>PROFобразование</w:t>
      </w:r>
      <w:proofErr w:type="spellEnd"/>
      <w:r w:rsidRPr="00AA1D99">
        <w:rPr>
          <w:rFonts w:eastAsia="Arial Unicode MS"/>
          <w:bCs/>
          <w:iCs/>
        </w:rPr>
        <w:t xml:space="preserve"> : [сайт]. — URL: https://profspo.ru/books/90197 (дата обращения: 23.12.2021). — Режим доступа: для </w:t>
      </w:r>
      <w:proofErr w:type="spellStart"/>
      <w:r w:rsidRPr="00AA1D99">
        <w:rPr>
          <w:rFonts w:eastAsia="Arial Unicode MS"/>
          <w:bCs/>
          <w:iCs/>
        </w:rPr>
        <w:t>авторизир</w:t>
      </w:r>
      <w:proofErr w:type="spellEnd"/>
      <w:r w:rsidRPr="00AA1D99">
        <w:rPr>
          <w:rFonts w:eastAsia="Arial Unicode MS"/>
          <w:bCs/>
          <w:iCs/>
        </w:rPr>
        <w:t>. пользователей</w:t>
      </w:r>
      <w:bookmarkEnd w:id="33"/>
    </w:p>
    <w:p w14:paraId="591463E6" w14:textId="77777777" w:rsidR="009652DA" w:rsidRPr="00B07C02" w:rsidRDefault="009652DA" w:rsidP="009652DA">
      <w:pPr>
        <w:spacing w:line="276" w:lineRule="auto"/>
        <w:ind w:firstLine="709"/>
        <w:jc w:val="both"/>
        <w:rPr>
          <w:rFonts w:eastAsia="Arial Unicode MS"/>
          <w:bCs/>
        </w:rPr>
      </w:pPr>
      <w:r>
        <w:rPr>
          <w:rFonts w:eastAsia="Arial Unicode MS"/>
          <w:bCs/>
        </w:rPr>
        <w:lastRenderedPageBreak/>
        <w:t>41.</w:t>
      </w:r>
      <w:r w:rsidRPr="00B07C02">
        <w:rPr>
          <w:rFonts w:eastAsia="Arial Unicode MS"/>
          <w:bCs/>
        </w:rPr>
        <w:t xml:space="preserve"> Журналы «Бухгалтерский учет», «Финансы», «Новости реформы бух. учета», «Международные стандарты финансовой отчетности».</w:t>
      </w:r>
    </w:p>
    <w:p w14:paraId="7E495CEC" w14:textId="77777777" w:rsidR="009652DA" w:rsidRPr="00B07C02" w:rsidRDefault="009652DA" w:rsidP="009652DA">
      <w:pPr>
        <w:spacing w:line="276" w:lineRule="auto"/>
        <w:ind w:firstLine="709"/>
        <w:jc w:val="both"/>
        <w:rPr>
          <w:rFonts w:eastAsia="Arial Unicode MS"/>
          <w:bCs/>
        </w:rPr>
      </w:pPr>
      <w:r>
        <w:rPr>
          <w:rFonts w:eastAsia="Arial Unicode MS"/>
          <w:bCs/>
        </w:rPr>
        <w:t>42.</w:t>
      </w:r>
      <w:r w:rsidRPr="00B07C02">
        <w:rPr>
          <w:rFonts w:eastAsia="Arial Unicode MS"/>
          <w:bCs/>
        </w:rPr>
        <w:t xml:space="preserve"> Нормативные акты по финансам, налогам, страхованию и бухгалтерскому учету.</w:t>
      </w:r>
      <w:r>
        <w:rPr>
          <w:rFonts w:eastAsia="Arial Unicode MS"/>
          <w:bCs/>
        </w:rPr>
        <w:t xml:space="preserve"> </w:t>
      </w:r>
      <w:r w:rsidRPr="00B07C02">
        <w:rPr>
          <w:rFonts w:eastAsia="Arial Unicode MS"/>
          <w:bCs/>
        </w:rPr>
        <w:t>Приложение к журналу «Финансы». М., «Финансы и статистика».</w:t>
      </w:r>
    </w:p>
    <w:p w14:paraId="5F7EB8ED" w14:textId="77777777" w:rsidR="009652DA" w:rsidRPr="00AB3037" w:rsidRDefault="009652DA" w:rsidP="009652DA">
      <w:pPr>
        <w:spacing w:line="276" w:lineRule="auto"/>
        <w:ind w:firstLine="709"/>
        <w:jc w:val="both"/>
        <w:rPr>
          <w:rFonts w:eastAsia="Arial Unicode MS"/>
          <w:bCs/>
        </w:rPr>
      </w:pPr>
      <w:r>
        <w:rPr>
          <w:rFonts w:eastAsia="Arial Unicode MS"/>
          <w:bCs/>
        </w:rPr>
        <w:t>43.</w:t>
      </w:r>
      <w:r w:rsidRPr="00B07C02">
        <w:rPr>
          <w:rFonts w:eastAsia="Arial Unicode MS"/>
          <w:bCs/>
        </w:rPr>
        <w:t xml:space="preserve"> Нормативные акты для бухгалтера. М., «Главбух».</w:t>
      </w:r>
    </w:p>
    <w:p w14:paraId="1B894B38" w14:textId="77777777" w:rsidR="009652DA" w:rsidRPr="004330E0" w:rsidRDefault="009652DA" w:rsidP="009652DA">
      <w:pPr>
        <w:pStyle w:val="Default"/>
        <w:spacing w:line="276" w:lineRule="auto"/>
      </w:pPr>
    </w:p>
    <w:p w14:paraId="7D176521" w14:textId="77777777" w:rsidR="009652DA" w:rsidRPr="004330E0" w:rsidRDefault="009652DA" w:rsidP="009652DA">
      <w:pPr>
        <w:spacing w:line="276" w:lineRule="auto"/>
        <w:jc w:val="center"/>
        <w:rPr>
          <w:b/>
          <w:bCs/>
          <w:iCs/>
        </w:rPr>
      </w:pPr>
      <w:r w:rsidRPr="004330E0">
        <w:rPr>
          <w:b/>
          <w:bCs/>
          <w:iCs/>
        </w:rPr>
        <w:t xml:space="preserve">4. КОНТРОЛЬ И ОЦЕНКА РЕЗУЛЬТАТОВ ОСВОЕНИЯ </w:t>
      </w:r>
      <w:r>
        <w:rPr>
          <w:b/>
          <w:bCs/>
          <w:iCs/>
        </w:rPr>
        <w:br/>
      </w:r>
      <w:r w:rsidRPr="004330E0">
        <w:rPr>
          <w:b/>
          <w:bCs/>
          <w:iCs/>
        </w:rPr>
        <w:t>УЧЕБНОЙ ДИСЦИПЛИНЫ</w:t>
      </w:r>
    </w:p>
    <w:tbl>
      <w:tblPr>
        <w:tblW w:w="981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CellMar>
          <w:left w:w="0" w:type="dxa"/>
          <w:right w:w="0" w:type="dxa"/>
        </w:tblCellMar>
        <w:tblLook w:val="04A0" w:firstRow="1" w:lastRow="0" w:firstColumn="1" w:lastColumn="0" w:noHBand="0" w:noVBand="1"/>
      </w:tblPr>
      <w:tblGrid>
        <w:gridCol w:w="3289"/>
        <w:gridCol w:w="3544"/>
        <w:gridCol w:w="49"/>
        <w:gridCol w:w="2928"/>
      </w:tblGrid>
      <w:tr w:rsidR="009652DA" w:rsidRPr="004330E0" w14:paraId="77D7C782" w14:textId="77777777" w:rsidTr="00CB260E">
        <w:trPr>
          <w:trHeight w:val="241"/>
        </w:trPr>
        <w:tc>
          <w:tcPr>
            <w:tcW w:w="3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8F8F43" w14:textId="77777777" w:rsidR="009652DA" w:rsidRPr="004330E0" w:rsidRDefault="009652DA" w:rsidP="00CB260E">
            <w:pPr>
              <w:widowControl w:val="0"/>
              <w:autoSpaceDE w:val="0"/>
              <w:autoSpaceDN w:val="0"/>
              <w:spacing w:line="276" w:lineRule="auto"/>
              <w:jc w:val="center"/>
              <w:rPr>
                <w:rFonts w:eastAsia="Calibri"/>
              </w:rPr>
            </w:pPr>
            <w:r w:rsidRPr="004330E0">
              <w:rPr>
                <w:rFonts w:eastAsia="Calibri"/>
                <w:b/>
                <w:bCs/>
              </w:rPr>
              <w:t>Результаты обучения</w:t>
            </w:r>
          </w:p>
        </w:tc>
        <w:tc>
          <w:tcPr>
            <w:tcW w:w="359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77C2F2" w14:textId="77777777" w:rsidR="009652DA" w:rsidRPr="004330E0" w:rsidRDefault="009652DA" w:rsidP="00CB260E">
            <w:pPr>
              <w:widowControl w:val="0"/>
              <w:autoSpaceDE w:val="0"/>
              <w:autoSpaceDN w:val="0"/>
              <w:spacing w:line="276" w:lineRule="auto"/>
              <w:jc w:val="center"/>
              <w:rPr>
                <w:rFonts w:eastAsia="Calibri"/>
              </w:rPr>
            </w:pPr>
            <w:r w:rsidRPr="004330E0">
              <w:rPr>
                <w:rFonts w:eastAsia="Calibri"/>
                <w:b/>
                <w:bCs/>
              </w:rPr>
              <w:t>Критерии оценки</w:t>
            </w:r>
          </w:p>
        </w:tc>
        <w:tc>
          <w:tcPr>
            <w:tcW w:w="2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7EB44D" w14:textId="77777777" w:rsidR="009652DA" w:rsidRPr="004330E0" w:rsidRDefault="009652DA" w:rsidP="00CB260E">
            <w:pPr>
              <w:widowControl w:val="0"/>
              <w:autoSpaceDE w:val="0"/>
              <w:autoSpaceDN w:val="0"/>
              <w:spacing w:line="276" w:lineRule="auto"/>
              <w:jc w:val="center"/>
              <w:rPr>
                <w:rFonts w:eastAsia="Calibri"/>
              </w:rPr>
            </w:pPr>
            <w:r w:rsidRPr="004330E0">
              <w:rPr>
                <w:rFonts w:eastAsia="Calibri"/>
                <w:b/>
                <w:bCs/>
              </w:rPr>
              <w:t>Методы оценки</w:t>
            </w:r>
          </w:p>
        </w:tc>
      </w:tr>
      <w:tr w:rsidR="009652DA" w:rsidRPr="004330E0" w14:paraId="6CEC95D0" w14:textId="77777777" w:rsidTr="00CB260E">
        <w:trPr>
          <w:trHeight w:val="481"/>
        </w:trPr>
        <w:tc>
          <w:tcPr>
            <w:tcW w:w="3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0DC8C1" w14:textId="77777777" w:rsidR="009652DA" w:rsidRPr="004330E0" w:rsidRDefault="009652DA" w:rsidP="00CB260E">
            <w:pPr>
              <w:widowControl w:val="0"/>
              <w:autoSpaceDE w:val="0"/>
              <w:autoSpaceDN w:val="0"/>
              <w:spacing w:line="276" w:lineRule="auto"/>
              <w:jc w:val="center"/>
              <w:rPr>
                <w:rFonts w:eastAsia="Calibri"/>
              </w:rPr>
            </w:pPr>
            <w:r w:rsidRPr="004330E0">
              <w:rPr>
                <w:rFonts w:eastAsia="Calibri"/>
                <w:b/>
                <w:bCs/>
              </w:rPr>
              <w:t>Перечень знаний, осваиваемых в рамках дисциплины</w:t>
            </w:r>
          </w:p>
        </w:tc>
        <w:tc>
          <w:tcPr>
            <w:tcW w:w="359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DB57C6" w14:textId="77777777" w:rsidR="009652DA" w:rsidRPr="004330E0" w:rsidRDefault="009652DA" w:rsidP="00CB260E">
            <w:pPr>
              <w:widowControl w:val="0"/>
              <w:autoSpaceDE w:val="0"/>
              <w:autoSpaceDN w:val="0"/>
              <w:spacing w:line="276" w:lineRule="auto"/>
              <w:rPr>
                <w:rFonts w:eastAsia="Calibri"/>
              </w:rPr>
            </w:pPr>
          </w:p>
        </w:tc>
        <w:tc>
          <w:tcPr>
            <w:tcW w:w="2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C32198" w14:textId="77777777" w:rsidR="009652DA" w:rsidRPr="004330E0" w:rsidRDefault="009652DA" w:rsidP="00CB260E">
            <w:pPr>
              <w:widowControl w:val="0"/>
              <w:autoSpaceDE w:val="0"/>
              <w:autoSpaceDN w:val="0"/>
              <w:spacing w:line="276" w:lineRule="auto"/>
              <w:rPr>
                <w:rFonts w:eastAsia="Calibri"/>
              </w:rPr>
            </w:pPr>
          </w:p>
        </w:tc>
      </w:tr>
      <w:tr w:rsidR="009652DA" w:rsidRPr="004330E0" w14:paraId="195CD75B" w14:textId="77777777" w:rsidTr="00CB260E">
        <w:trPr>
          <w:trHeight w:val="1269"/>
        </w:trPr>
        <w:tc>
          <w:tcPr>
            <w:tcW w:w="3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3C4559" w14:textId="77777777" w:rsidR="009652DA" w:rsidRPr="004330E0" w:rsidRDefault="009652DA" w:rsidP="00CB260E">
            <w:pPr>
              <w:widowControl w:val="0"/>
              <w:autoSpaceDE w:val="0"/>
              <w:autoSpaceDN w:val="0"/>
              <w:spacing w:line="276" w:lineRule="auto"/>
              <w:jc w:val="both"/>
              <w:rPr>
                <w:rFonts w:eastAsia="Calibri"/>
              </w:rPr>
            </w:pPr>
            <w:r w:rsidRPr="004330E0">
              <w:rPr>
                <w:rFonts w:eastAsia="Calibri"/>
              </w:rPr>
              <w:t xml:space="preserve">Понятие, сущность и значение бухгалтерского учета, его историю, национальную систему нормативного регулирования бухгалтерского учета, международные стандарты бухгалтерской отчетности. </w:t>
            </w:r>
          </w:p>
        </w:tc>
        <w:tc>
          <w:tcPr>
            <w:tcW w:w="359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3D39AD" w14:textId="77777777" w:rsidR="009652DA" w:rsidRPr="004330E0" w:rsidRDefault="009652DA" w:rsidP="00CB260E">
            <w:pPr>
              <w:widowControl w:val="0"/>
              <w:autoSpaceDE w:val="0"/>
              <w:autoSpaceDN w:val="0"/>
              <w:spacing w:line="276" w:lineRule="auto"/>
              <w:jc w:val="both"/>
              <w:rPr>
                <w:rFonts w:eastAsia="Calibri"/>
              </w:rPr>
            </w:pPr>
            <w:r w:rsidRPr="004330E0">
              <w:rPr>
                <w:rFonts w:eastAsia="Calibri"/>
              </w:rPr>
              <w:t xml:space="preserve">Понимание сущности и значения бухгалтерского учета, национальной системы нормативного регулирования бухгалтерского учета и МСФО. </w:t>
            </w:r>
          </w:p>
        </w:tc>
        <w:tc>
          <w:tcPr>
            <w:tcW w:w="2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DA9396" w14:textId="77777777" w:rsidR="009652DA" w:rsidRPr="004330E0" w:rsidRDefault="009652DA" w:rsidP="00CB260E">
            <w:pPr>
              <w:widowControl w:val="0"/>
              <w:autoSpaceDE w:val="0"/>
              <w:autoSpaceDN w:val="0"/>
              <w:spacing w:line="276" w:lineRule="auto"/>
              <w:rPr>
                <w:rFonts w:eastAsia="Calibri"/>
              </w:rPr>
            </w:pPr>
            <w:r w:rsidRPr="004330E0">
              <w:rPr>
                <w:rFonts w:eastAsia="Calibri"/>
              </w:rPr>
              <w:t>Оценка по результатам устного и письменного опроса на поставленные</w:t>
            </w:r>
            <w:r>
              <w:rPr>
                <w:rFonts w:eastAsia="Calibri"/>
              </w:rPr>
              <w:t xml:space="preserve"> </w:t>
            </w:r>
            <w:r w:rsidRPr="004330E0">
              <w:rPr>
                <w:rFonts w:eastAsia="Calibri"/>
              </w:rPr>
              <w:t>вопросы.</w:t>
            </w:r>
          </w:p>
        </w:tc>
      </w:tr>
      <w:tr w:rsidR="009652DA" w:rsidRPr="004330E0" w14:paraId="60831618" w14:textId="77777777" w:rsidTr="00CB260E">
        <w:trPr>
          <w:trHeight w:val="1592"/>
        </w:trPr>
        <w:tc>
          <w:tcPr>
            <w:tcW w:w="3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BE8D2F" w14:textId="77777777" w:rsidR="009652DA" w:rsidRPr="004330E0" w:rsidRDefault="009652DA" w:rsidP="00CB260E">
            <w:pPr>
              <w:widowControl w:val="0"/>
              <w:autoSpaceDE w:val="0"/>
              <w:autoSpaceDN w:val="0"/>
              <w:spacing w:line="276" w:lineRule="auto"/>
              <w:jc w:val="both"/>
              <w:rPr>
                <w:rFonts w:eastAsia="Calibri"/>
              </w:rPr>
            </w:pPr>
            <w:r w:rsidRPr="004330E0">
              <w:rPr>
                <w:rFonts w:eastAsia="Calibri"/>
              </w:rPr>
              <w:t xml:space="preserve">Предмет, метод и принципы бухгалтерского учета. </w:t>
            </w:r>
          </w:p>
        </w:tc>
        <w:tc>
          <w:tcPr>
            <w:tcW w:w="359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3B16B8" w14:textId="77777777" w:rsidR="009652DA" w:rsidRPr="004330E0" w:rsidRDefault="009652DA" w:rsidP="00CB260E">
            <w:pPr>
              <w:widowControl w:val="0"/>
              <w:autoSpaceDE w:val="0"/>
              <w:autoSpaceDN w:val="0"/>
              <w:spacing w:line="276" w:lineRule="auto"/>
              <w:jc w:val="both"/>
              <w:rPr>
                <w:rFonts w:eastAsia="Calibri"/>
              </w:rPr>
            </w:pPr>
            <w:r w:rsidRPr="004330E0">
              <w:rPr>
                <w:rFonts w:eastAsia="Calibri"/>
              </w:rPr>
              <w:t xml:space="preserve">Знание и понимание объектов бухгалтерского учета, хозяйственных процессов и фактов хозяйственной жизни. </w:t>
            </w:r>
          </w:p>
        </w:tc>
        <w:tc>
          <w:tcPr>
            <w:tcW w:w="2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E37817" w14:textId="77777777" w:rsidR="009652DA" w:rsidRPr="004330E0" w:rsidRDefault="009652DA" w:rsidP="00CB260E">
            <w:pPr>
              <w:widowControl w:val="0"/>
              <w:autoSpaceDE w:val="0"/>
              <w:autoSpaceDN w:val="0"/>
              <w:spacing w:line="276" w:lineRule="auto"/>
              <w:rPr>
                <w:rFonts w:eastAsia="Calibri"/>
              </w:rPr>
            </w:pPr>
            <w:r w:rsidRPr="004330E0">
              <w:rPr>
                <w:rFonts w:eastAsia="Calibri"/>
              </w:rPr>
              <w:t xml:space="preserve">Оценка по результатам решения </w:t>
            </w:r>
            <w:proofErr w:type="spellStart"/>
            <w:r w:rsidRPr="004330E0">
              <w:rPr>
                <w:rFonts w:eastAsia="Calibri"/>
              </w:rPr>
              <w:t>практикоориентированной</w:t>
            </w:r>
            <w:proofErr w:type="spellEnd"/>
            <w:r w:rsidRPr="004330E0">
              <w:rPr>
                <w:rFonts w:eastAsia="Calibri"/>
              </w:rPr>
              <w:t xml:space="preserve"> (ситуационной задачи).</w:t>
            </w:r>
          </w:p>
        </w:tc>
      </w:tr>
      <w:tr w:rsidR="009652DA" w:rsidRPr="004330E0" w14:paraId="25FD5579" w14:textId="77777777" w:rsidTr="00CB260E">
        <w:trPr>
          <w:trHeight w:val="2883"/>
        </w:trPr>
        <w:tc>
          <w:tcPr>
            <w:tcW w:w="3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F38DC8" w14:textId="77777777" w:rsidR="009652DA" w:rsidRPr="004330E0" w:rsidRDefault="009652DA" w:rsidP="00CB260E">
            <w:pPr>
              <w:widowControl w:val="0"/>
              <w:autoSpaceDE w:val="0"/>
              <w:autoSpaceDN w:val="0"/>
              <w:spacing w:line="276" w:lineRule="auto"/>
              <w:jc w:val="both"/>
              <w:rPr>
                <w:rFonts w:eastAsia="Calibri"/>
              </w:rPr>
            </w:pPr>
            <w:r w:rsidRPr="004330E0">
              <w:rPr>
                <w:rFonts w:eastAsia="Calibri"/>
              </w:rPr>
              <w:t>Балансовый метод отражения информации, строение бухгалтерского баланса</w:t>
            </w:r>
          </w:p>
        </w:tc>
        <w:tc>
          <w:tcPr>
            <w:tcW w:w="359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92FD2F" w14:textId="77777777" w:rsidR="009652DA" w:rsidRPr="004330E0" w:rsidRDefault="009652DA" w:rsidP="00CB260E">
            <w:pPr>
              <w:widowControl w:val="0"/>
              <w:autoSpaceDE w:val="0"/>
              <w:autoSpaceDN w:val="0"/>
              <w:spacing w:line="276" w:lineRule="auto"/>
              <w:jc w:val="both"/>
              <w:rPr>
                <w:rFonts w:eastAsia="Calibri"/>
              </w:rPr>
            </w:pPr>
            <w:r w:rsidRPr="004330E0">
              <w:rPr>
                <w:rFonts w:eastAsia="Calibri"/>
              </w:rPr>
              <w:t xml:space="preserve">Знание и понимание структуры бухгалтерского баланса. Типовые изменения в бухгалтерском балансе под влиянием фактов хозяйственной жизни. </w:t>
            </w:r>
          </w:p>
        </w:tc>
        <w:tc>
          <w:tcPr>
            <w:tcW w:w="2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07D182" w14:textId="77777777" w:rsidR="009652DA" w:rsidRPr="004330E0" w:rsidRDefault="009652DA" w:rsidP="00CB260E">
            <w:pPr>
              <w:widowControl w:val="0"/>
              <w:autoSpaceDE w:val="0"/>
              <w:autoSpaceDN w:val="0"/>
              <w:spacing w:line="276" w:lineRule="auto"/>
              <w:rPr>
                <w:rFonts w:eastAsia="Calibri"/>
              </w:rPr>
            </w:pPr>
            <w:r w:rsidRPr="004330E0">
              <w:rPr>
                <w:rFonts w:eastAsia="Calibri"/>
              </w:rPr>
              <w:t>Оценка по результатам выполнения тестового задания</w:t>
            </w:r>
          </w:p>
        </w:tc>
      </w:tr>
      <w:tr w:rsidR="009652DA" w:rsidRPr="004330E0" w14:paraId="37F6C6E2" w14:textId="77777777" w:rsidTr="00CB260E">
        <w:trPr>
          <w:trHeight w:val="1269"/>
        </w:trPr>
        <w:tc>
          <w:tcPr>
            <w:tcW w:w="3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C4D682" w14:textId="77777777" w:rsidR="009652DA" w:rsidRPr="004330E0" w:rsidRDefault="009652DA" w:rsidP="00CB260E">
            <w:pPr>
              <w:widowControl w:val="0"/>
              <w:autoSpaceDE w:val="0"/>
              <w:autoSpaceDN w:val="0"/>
              <w:spacing w:line="276" w:lineRule="auto"/>
              <w:jc w:val="both"/>
              <w:rPr>
                <w:rFonts w:eastAsia="Calibri"/>
              </w:rPr>
            </w:pPr>
            <w:r w:rsidRPr="004330E0">
              <w:rPr>
                <w:rFonts w:eastAsia="Calibri"/>
              </w:rPr>
              <w:t xml:space="preserve">Методологические основы бухгалтерского учета. </w:t>
            </w:r>
          </w:p>
        </w:tc>
        <w:tc>
          <w:tcPr>
            <w:tcW w:w="359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65DAA5" w14:textId="77777777" w:rsidR="009652DA" w:rsidRPr="004330E0" w:rsidRDefault="009652DA" w:rsidP="00CB260E">
            <w:pPr>
              <w:widowControl w:val="0"/>
              <w:autoSpaceDE w:val="0"/>
              <w:autoSpaceDN w:val="0"/>
              <w:spacing w:line="276" w:lineRule="auto"/>
              <w:jc w:val="both"/>
              <w:rPr>
                <w:rFonts w:eastAsia="Calibri"/>
              </w:rPr>
            </w:pPr>
            <w:r w:rsidRPr="004330E0">
              <w:rPr>
                <w:rFonts w:eastAsia="Calibri"/>
              </w:rPr>
              <w:t>Знание основных элементов метода ведения бухгалтерского учета: документирование, инвентаризация, оценка и калькуляция понятие о счетах и двойной записи на бухгалтерских счетах.</w:t>
            </w:r>
            <w:r>
              <w:rPr>
                <w:rFonts w:eastAsia="Calibri"/>
              </w:rPr>
              <w:t xml:space="preserve"> </w:t>
            </w:r>
            <w:r w:rsidRPr="004330E0">
              <w:rPr>
                <w:rFonts w:eastAsia="Calibri"/>
              </w:rPr>
              <w:t xml:space="preserve">Классификацию счетов бухгалтерского учета по </w:t>
            </w:r>
            <w:r w:rsidRPr="004330E0">
              <w:rPr>
                <w:rFonts w:eastAsia="Calibri"/>
              </w:rPr>
              <w:lastRenderedPageBreak/>
              <w:t>экономическому содержанию, по структуре и назначению.</w:t>
            </w:r>
          </w:p>
        </w:tc>
        <w:tc>
          <w:tcPr>
            <w:tcW w:w="2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81C63B" w14:textId="77777777" w:rsidR="009652DA" w:rsidRPr="004330E0" w:rsidRDefault="009652DA" w:rsidP="00CB260E">
            <w:pPr>
              <w:widowControl w:val="0"/>
              <w:autoSpaceDE w:val="0"/>
              <w:autoSpaceDN w:val="0"/>
              <w:spacing w:line="276" w:lineRule="auto"/>
              <w:rPr>
                <w:rFonts w:eastAsia="Calibri"/>
              </w:rPr>
            </w:pPr>
            <w:r w:rsidRPr="004330E0">
              <w:rPr>
                <w:rFonts w:eastAsia="Calibri"/>
              </w:rPr>
              <w:lastRenderedPageBreak/>
              <w:t>Текущий контроль в форме:</w:t>
            </w:r>
          </w:p>
          <w:p w14:paraId="279EB18F" w14:textId="77777777" w:rsidR="009652DA" w:rsidRPr="004330E0" w:rsidRDefault="009652DA" w:rsidP="00CB260E">
            <w:pPr>
              <w:widowControl w:val="0"/>
              <w:autoSpaceDE w:val="0"/>
              <w:autoSpaceDN w:val="0"/>
              <w:spacing w:line="276" w:lineRule="auto"/>
              <w:rPr>
                <w:rFonts w:eastAsia="Calibri"/>
              </w:rPr>
            </w:pPr>
            <w:r w:rsidRPr="004330E0">
              <w:rPr>
                <w:rFonts w:eastAsia="Calibri"/>
              </w:rPr>
              <w:t>- устного и письменного опроса на поставленные вопросы;</w:t>
            </w:r>
          </w:p>
          <w:p w14:paraId="0E0E728D" w14:textId="77777777" w:rsidR="009652DA" w:rsidRPr="004330E0" w:rsidRDefault="009652DA" w:rsidP="00CB260E">
            <w:pPr>
              <w:widowControl w:val="0"/>
              <w:autoSpaceDE w:val="0"/>
              <w:autoSpaceDN w:val="0"/>
              <w:spacing w:line="276" w:lineRule="auto"/>
              <w:rPr>
                <w:rFonts w:eastAsia="Calibri"/>
              </w:rPr>
            </w:pPr>
            <w:r w:rsidRPr="004330E0">
              <w:rPr>
                <w:rFonts w:eastAsia="Calibri"/>
              </w:rPr>
              <w:t>- выполнение тестовых заданий;</w:t>
            </w:r>
          </w:p>
          <w:p w14:paraId="5B4D3628" w14:textId="77777777" w:rsidR="009652DA" w:rsidRPr="004330E0" w:rsidRDefault="009652DA" w:rsidP="00CB260E">
            <w:pPr>
              <w:widowControl w:val="0"/>
              <w:autoSpaceDE w:val="0"/>
              <w:autoSpaceDN w:val="0"/>
              <w:spacing w:line="276" w:lineRule="auto"/>
              <w:rPr>
                <w:rFonts w:eastAsia="Calibri"/>
              </w:rPr>
            </w:pPr>
            <w:r w:rsidRPr="004330E0">
              <w:rPr>
                <w:rFonts w:eastAsia="Calibri"/>
              </w:rPr>
              <w:t xml:space="preserve">- решения </w:t>
            </w:r>
            <w:proofErr w:type="spellStart"/>
            <w:r w:rsidRPr="004330E0">
              <w:rPr>
                <w:rFonts w:eastAsia="Calibri"/>
              </w:rPr>
              <w:lastRenderedPageBreak/>
              <w:t>практикоориентированных</w:t>
            </w:r>
            <w:proofErr w:type="spellEnd"/>
            <w:r w:rsidRPr="004330E0">
              <w:rPr>
                <w:rFonts w:eastAsia="Calibri"/>
              </w:rPr>
              <w:t xml:space="preserve"> (ситуационных заданий);</w:t>
            </w:r>
          </w:p>
          <w:p w14:paraId="3C237971" w14:textId="77777777" w:rsidR="009652DA" w:rsidRPr="004330E0" w:rsidRDefault="009652DA" w:rsidP="00CB260E">
            <w:pPr>
              <w:widowControl w:val="0"/>
              <w:autoSpaceDE w:val="0"/>
              <w:autoSpaceDN w:val="0"/>
              <w:spacing w:line="276" w:lineRule="auto"/>
              <w:rPr>
                <w:rFonts w:eastAsia="Calibri"/>
              </w:rPr>
            </w:pPr>
            <w:r w:rsidRPr="004330E0">
              <w:rPr>
                <w:rFonts w:eastAsia="Calibri"/>
              </w:rPr>
              <w:t>- защита практических заданий.</w:t>
            </w:r>
            <w:r>
              <w:rPr>
                <w:rFonts w:eastAsia="Calibri"/>
              </w:rPr>
              <w:t xml:space="preserve"> </w:t>
            </w:r>
          </w:p>
        </w:tc>
      </w:tr>
      <w:tr w:rsidR="009652DA" w:rsidRPr="004330E0" w14:paraId="45248DEE" w14:textId="77777777" w:rsidTr="00CB260E">
        <w:trPr>
          <w:trHeight w:val="1626"/>
        </w:trPr>
        <w:tc>
          <w:tcPr>
            <w:tcW w:w="3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3895FC" w14:textId="77777777" w:rsidR="009652DA" w:rsidRPr="004330E0" w:rsidRDefault="009652DA" w:rsidP="00CB260E">
            <w:pPr>
              <w:widowControl w:val="0"/>
              <w:autoSpaceDE w:val="0"/>
              <w:autoSpaceDN w:val="0"/>
              <w:spacing w:line="276" w:lineRule="auto"/>
              <w:jc w:val="both"/>
              <w:rPr>
                <w:rFonts w:eastAsia="Calibri"/>
              </w:rPr>
            </w:pPr>
            <w:r w:rsidRPr="004330E0">
              <w:rPr>
                <w:rFonts w:eastAsia="Calibri"/>
              </w:rPr>
              <w:lastRenderedPageBreak/>
              <w:t>Формы бухгалтерского учета</w:t>
            </w:r>
          </w:p>
        </w:tc>
        <w:tc>
          <w:tcPr>
            <w:tcW w:w="359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DE9BC5" w14:textId="77777777" w:rsidR="009652DA" w:rsidRPr="004330E0" w:rsidRDefault="009652DA" w:rsidP="00CB260E">
            <w:pPr>
              <w:widowControl w:val="0"/>
              <w:autoSpaceDE w:val="0"/>
              <w:autoSpaceDN w:val="0"/>
              <w:spacing w:line="276" w:lineRule="auto"/>
              <w:jc w:val="both"/>
              <w:rPr>
                <w:rFonts w:eastAsia="Calibri"/>
              </w:rPr>
            </w:pPr>
            <w:r w:rsidRPr="004330E0">
              <w:rPr>
                <w:rFonts w:eastAsia="Calibri"/>
              </w:rPr>
              <w:t xml:space="preserve">Знание регистров бухгалтерского учета, формы бухгалтерского учета и способы исправления ошибок в бухгалтерских документах. </w:t>
            </w:r>
          </w:p>
        </w:tc>
        <w:tc>
          <w:tcPr>
            <w:tcW w:w="2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0AA962" w14:textId="77777777" w:rsidR="009652DA" w:rsidRPr="004330E0" w:rsidRDefault="009652DA" w:rsidP="00CB260E">
            <w:pPr>
              <w:widowControl w:val="0"/>
              <w:autoSpaceDE w:val="0"/>
              <w:autoSpaceDN w:val="0"/>
              <w:spacing w:line="276" w:lineRule="auto"/>
              <w:rPr>
                <w:rFonts w:eastAsia="Calibri"/>
              </w:rPr>
            </w:pPr>
            <w:r w:rsidRPr="004330E0">
              <w:rPr>
                <w:rFonts w:eastAsia="Calibri"/>
              </w:rPr>
              <w:t>Текущий контроль в форме:</w:t>
            </w:r>
          </w:p>
          <w:p w14:paraId="4111061E" w14:textId="77777777" w:rsidR="009652DA" w:rsidRPr="004330E0" w:rsidRDefault="009652DA" w:rsidP="00CB260E">
            <w:pPr>
              <w:widowControl w:val="0"/>
              <w:autoSpaceDE w:val="0"/>
              <w:autoSpaceDN w:val="0"/>
              <w:spacing w:line="276" w:lineRule="auto"/>
              <w:rPr>
                <w:rFonts w:eastAsia="Calibri"/>
              </w:rPr>
            </w:pPr>
            <w:r w:rsidRPr="004330E0">
              <w:rPr>
                <w:rFonts w:eastAsia="Calibri"/>
              </w:rPr>
              <w:t>- устного и письменного опроса на поставленные вопросы;</w:t>
            </w:r>
          </w:p>
        </w:tc>
      </w:tr>
      <w:tr w:rsidR="009652DA" w:rsidRPr="004330E0" w14:paraId="3DC7F273" w14:textId="77777777" w:rsidTr="00CB260E">
        <w:trPr>
          <w:trHeight w:val="1059"/>
        </w:trPr>
        <w:tc>
          <w:tcPr>
            <w:tcW w:w="3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65C5EB" w14:textId="77777777" w:rsidR="009652DA" w:rsidRPr="004330E0" w:rsidRDefault="009652DA" w:rsidP="00CB260E">
            <w:pPr>
              <w:widowControl w:val="0"/>
              <w:autoSpaceDE w:val="0"/>
              <w:autoSpaceDN w:val="0"/>
              <w:spacing w:line="276" w:lineRule="auto"/>
              <w:jc w:val="both"/>
              <w:rPr>
                <w:rFonts w:eastAsia="Calibri"/>
              </w:rPr>
            </w:pPr>
            <w:r w:rsidRPr="004330E0">
              <w:rPr>
                <w:rFonts w:eastAsia="Calibri"/>
              </w:rPr>
              <w:t>Бухгалтерская (финансовая) отчетность.</w:t>
            </w:r>
          </w:p>
          <w:p w14:paraId="296695C6" w14:textId="77777777" w:rsidR="009652DA" w:rsidRPr="004330E0" w:rsidRDefault="009652DA" w:rsidP="00CB260E">
            <w:pPr>
              <w:widowControl w:val="0"/>
              <w:autoSpaceDE w:val="0"/>
              <w:autoSpaceDN w:val="0"/>
              <w:spacing w:line="276" w:lineRule="auto"/>
              <w:jc w:val="both"/>
              <w:rPr>
                <w:rFonts w:eastAsia="Calibri"/>
              </w:rPr>
            </w:pPr>
          </w:p>
          <w:p w14:paraId="5F8C98C1" w14:textId="77777777" w:rsidR="009652DA" w:rsidRPr="004330E0" w:rsidRDefault="009652DA" w:rsidP="00CB260E">
            <w:pPr>
              <w:widowControl w:val="0"/>
              <w:autoSpaceDE w:val="0"/>
              <w:autoSpaceDN w:val="0"/>
              <w:spacing w:line="276" w:lineRule="auto"/>
              <w:jc w:val="both"/>
              <w:rPr>
                <w:rFonts w:eastAsia="Calibri"/>
              </w:rPr>
            </w:pPr>
          </w:p>
          <w:p w14:paraId="2FCD1D6C" w14:textId="77777777" w:rsidR="009652DA" w:rsidRPr="004330E0" w:rsidRDefault="009652DA" w:rsidP="00CB260E">
            <w:pPr>
              <w:widowControl w:val="0"/>
              <w:autoSpaceDE w:val="0"/>
              <w:autoSpaceDN w:val="0"/>
              <w:spacing w:line="276" w:lineRule="auto"/>
              <w:jc w:val="both"/>
              <w:rPr>
                <w:rFonts w:eastAsia="Calibri"/>
              </w:rPr>
            </w:pPr>
          </w:p>
          <w:p w14:paraId="6AEE94FE" w14:textId="77777777" w:rsidR="009652DA" w:rsidRPr="004330E0" w:rsidRDefault="009652DA" w:rsidP="00CB260E">
            <w:pPr>
              <w:widowControl w:val="0"/>
              <w:autoSpaceDE w:val="0"/>
              <w:autoSpaceDN w:val="0"/>
              <w:spacing w:line="276" w:lineRule="auto"/>
              <w:jc w:val="both"/>
              <w:rPr>
                <w:rFonts w:eastAsia="Calibri"/>
              </w:rPr>
            </w:pPr>
          </w:p>
          <w:p w14:paraId="5DD6CF87" w14:textId="77777777" w:rsidR="009652DA" w:rsidRPr="004330E0" w:rsidRDefault="009652DA" w:rsidP="00CB260E">
            <w:pPr>
              <w:widowControl w:val="0"/>
              <w:autoSpaceDE w:val="0"/>
              <w:autoSpaceDN w:val="0"/>
              <w:spacing w:line="276" w:lineRule="auto"/>
              <w:jc w:val="both"/>
              <w:rPr>
                <w:rFonts w:eastAsia="Calibri"/>
              </w:rPr>
            </w:pPr>
          </w:p>
          <w:p w14:paraId="14E4669B" w14:textId="77777777" w:rsidR="009652DA" w:rsidRPr="004330E0" w:rsidRDefault="009652DA" w:rsidP="00CB260E">
            <w:pPr>
              <w:widowControl w:val="0"/>
              <w:autoSpaceDE w:val="0"/>
              <w:autoSpaceDN w:val="0"/>
              <w:spacing w:line="276" w:lineRule="auto"/>
              <w:jc w:val="both"/>
              <w:rPr>
                <w:rFonts w:eastAsia="Calibri"/>
              </w:rPr>
            </w:pPr>
          </w:p>
          <w:p w14:paraId="194105C1" w14:textId="77777777" w:rsidR="009652DA" w:rsidRPr="004330E0" w:rsidRDefault="009652DA" w:rsidP="00CB260E">
            <w:pPr>
              <w:widowControl w:val="0"/>
              <w:autoSpaceDE w:val="0"/>
              <w:autoSpaceDN w:val="0"/>
              <w:spacing w:line="276" w:lineRule="auto"/>
              <w:jc w:val="both"/>
              <w:rPr>
                <w:rFonts w:eastAsia="Calibri"/>
              </w:rPr>
            </w:pPr>
          </w:p>
          <w:p w14:paraId="6E866E7D" w14:textId="77777777" w:rsidR="009652DA" w:rsidRPr="004330E0" w:rsidRDefault="009652DA" w:rsidP="00CB260E">
            <w:pPr>
              <w:widowControl w:val="0"/>
              <w:autoSpaceDE w:val="0"/>
              <w:autoSpaceDN w:val="0"/>
              <w:spacing w:line="276" w:lineRule="auto"/>
              <w:jc w:val="both"/>
              <w:rPr>
                <w:rFonts w:eastAsia="Calibri"/>
              </w:rPr>
            </w:pPr>
          </w:p>
          <w:p w14:paraId="3649A626" w14:textId="77777777" w:rsidR="009652DA" w:rsidRPr="004330E0" w:rsidRDefault="009652DA" w:rsidP="00CB260E">
            <w:pPr>
              <w:widowControl w:val="0"/>
              <w:autoSpaceDE w:val="0"/>
              <w:autoSpaceDN w:val="0"/>
              <w:spacing w:line="276" w:lineRule="auto"/>
              <w:jc w:val="both"/>
              <w:rPr>
                <w:rFonts w:eastAsia="Calibri"/>
              </w:rPr>
            </w:pPr>
          </w:p>
          <w:p w14:paraId="4277D9A5" w14:textId="77777777" w:rsidR="009652DA" w:rsidRPr="004330E0" w:rsidRDefault="009652DA" w:rsidP="00CB260E">
            <w:pPr>
              <w:widowControl w:val="0"/>
              <w:autoSpaceDE w:val="0"/>
              <w:autoSpaceDN w:val="0"/>
              <w:spacing w:line="276" w:lineRule="auto"/>
              <w:jc w:val="both"/>
              <w:rPr>
                <w:rFonts w:eastAsia="Calibri"/>
              </w:rPr>
            </w:pPr>
          </w:p>
          <w:p w14:paraId="0AE5609E" w14:textId="77777777" w:rsidR="009652DA" w:rsidRPr="004330E0" w:rsidRDefault="009652DA" w:rsidP="00CB260E">
            <w:pPr>
              <w:widowControl w:val="0"/>
              <w:autoSpaceDE w:val="0"/>
              <w:autoSpaceDN w:val="0"/>
              <w:spacing w:line="276" w:lineRule="auto"/>
              <w:jc w:val="both"/>
              <w:rPr>
                <w:rFonts w:eastAsia="Calibri"/>
              </w:rPr>
            </w:pPr>
          </w:p>
          <w:p w14:paraId="1CB8406D" w14:textId="77777777" w:rsidR="009652DA" w:rsidRPr="004330E0" w:rsidRDefault="009652DA" w:rsidP="00CB260E">
            <w:pPr>
              <w:widowControl w:val="0"/>
              <w:autoSpaceDE w:val="0"/>
              <w:autoSpaceDN w:val="0"/>
              <w:spacing w:line="276" w:lineRule="auto"/>
              <w:jc w:val="both"/>
              <w:rPr>
                <w:rFonts w:eastAsia="Calibri"/>
              </w:rPr>
            </w:pPr>
          </w:p>
          <w:p w14:paraId="638C63D2" w14:textId="77777777" w:rsidR="009652DA" w:rsidRPr="004330E0" w:rsidRDefault="009652DA" w:rsidP="00CB260E">
            <w:pPr>
              <w:widowControl w:val="0"/>
              <w:autoSpaceDE w:val="0"/>
              <w:autoSpaceDN w:val="0"/>
              <w:spacing w:line="276" w:lineRule="auto"/>
              <w:jc w:val="both"/>
              <w:rPr>
                <w:rFonts w:eastAsia="Calibri"/>
              </w:rPr>
            </w:pPr>
          </w:p>
          <w:p w14:paraId="1BDE6168" w14:textId="77777777" w:rsidR="009652DA" w:rsidRPr="004330E0" w:rsidRDefault="009652DA" w:rsidP="00CB260E">
            <w:pPr>
              <w:widowControl w:val="0"/>
              <w:autoSpaceDE w:val="0"/>
              <w:autoSpaceDN w:val="0"/>
              <w:spacing w:line="276" w:lineRule="auto"/>
              <w:jc w:val="both"/>
              <w:rPr>
                <w:rFonts w:eastAsia="Calibri"/>
              </w:rPr>
            </w:pPr>
          </w:p>
          <w:p w14:paraId="3D4B9EC2" w14:textId="77777777" w:rsidR="009652DA" w:rsidRPr="004330E0" w:rsidRDefault="009652DA" w:rsidP="00CB260E">
            <w:pPr>
              <w:widowControl w:val="0"/>
              <w:autoSpaceDE w:val="0"/>
              <w:autoSpaceDN w:val="0"/>
              <w:spacing w:line="276" w:lineRule="auto"/>
              <w:jc w:val="both"/>
              <w:rPr>
                <w:rFonts w:eastAsia="Calibri"/>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16595D" w14:textId="77777777" w:rsidR="009652DA" w:rsidRPr="004330E0" w:rsidRDefault="009652DA" w:rsidP="00CB260E">
            <w:pPr>
              <w:widowControl w:val="0"/>
              <w:autoSpaceDE w:val="0"/>
              <w:autoSpaceDN w:val="0"/>
              <w:spacing w:line="276" w:lineRule="auto"/>
              <w:ind w:right="68"/>
              <w:jc w:val="both"/>
              <w:outlineLvl w:val="0"/>
              <w:rPr>
                <w:rFonts w:eastAsia="Calibri"/>
              </w:rPr>
            </w:pPr>
            <w:r w:rsidRPr="004330E0">
              <w:rPr>
                <w:rFonts w:eastAsia="Calibri"/>
              </w:rPr>
              <w:t>Состав бухгалтерской (финансовой) отчетности и основные требования</w:t>
            </w:r>
            <w:r>
              <w:rPr>
                <w:rFonts w:eastAsia="Calibri"/>
              </w:rPr>
              <w:t>,</w:t>
            </w:r>
            <w:r w:rsidRPr="004330E0">
              <w:rPr>
                <w:rFonts w:eastAsia="Calibri"/>
              </w:rPr>
              <w:t xml:space="preserve"> предъявляемые к ней.</w:t>
            </w:r>
          </w:p>
          <w:p w14:paraId="096EF2F2" w14:textId="77777777" w:rsidR="009652DA" w:rsidRPr="004330E0" w:rsidRDefault="009652DA" w:rsidP="00CB260E">
            <w:pPr>
              <w:widowControl w:val="0"/>
              <w:autoSpaceDE w:val="0"/>
              <w:autoSpaceDN w:val="0"/>
              <w:spacing w:line="276" w:lineRule="auto"/>
              <w:ind w:right="68"/>
              <w:jc w:val="both"/>
              <w:outlineLvl w:val="0"/>
              <w:rPr>
                <w:rFonts w:eastAsia="Arial Unicode MS"/>
              </w:rPr>
            </w:pPr>
            <w:r w:rsidRPr="004330E0">
              <w:rPr>
                <w:rFonts w:eastAsia="Arial Unicode MS"/>
              </w:rPr>
              <w:t xml:space="preserve"> Критерии формирования оценки за устный ответ:</w:t>
            </w:r>
          </w:p>
          <w:p w14:paraId="006ADD33" w14:textId="77777777" w:rsidR="009652DA" w:rsidRPr="004330E0" w:rsidRDefault="009652DA" w:rsidP="00CB260E">
            <w:pPr>
              <w:widowControl w:val="0"/>
              <w:tabs>
                <w:tab w:val="left" w:pos="0"/>
              </w:tabs>
              <w:autoSpaceDE w:val="0"/>
              <w:autoSpaceDN w:val="0"/>
              <w:spacing w:line="276" w:lineRule="auto"/>
              <w:ind w:right="68"/>
              <w:jc w:val="both"/>
            </w:pPr>
            <w:r w:rsidRPr="004330E0">
              <w:t>Оценка «5 (отлично)» ставится, если обучающийся: полно и аргументировано отвечает по содержанию вопроса; обнаруживает понимание материала, может обосновать свои суждения, применить знания на практике, привести необходимые примеры не только по учебнику, но и самостоятельно составленные; излагает материал последовательно и правильно.</w:t>
            </w:r>
          </w:p>
          <w:p w14:paraId="1EB4923F" w14:textId="77777777" w:rsidR="009652DA" w:rsidRPr="004330E0" w:rsidRDefault="009652DA" w:rsidP="00CB260E">
            <w:pPr>
              <w:widowControl w:val="0"/>
              <w:tabs>
                <w:tab w:val="left" w:pos="0"/>
              </w:tabs>
              <w:autoSpaceDE w:val="0"/>
              <w:autoSpaceDN w:val="0"/>
              <w:spacing w:line="276" w:lineRule="auto"/>
              <w:ind w:right="68"/>
              <w:jc w:val="both"/>
            </w:pPr>
            <w:r w:rsidRPr="004330E0">
              <w:t>Оценка «4 (хорошо)» ставится, если обучающийся дает ответ, удовлетворяющий тем же требованиям, что и для оценки «5», но допускает 1-2 ошибки, которые сам же исправляет.</w:t>
            </w:r>
          </w:p>
          <w:p w14:paraId="105B2E84" w14:textId="77777777" w:rsidR="009652DA" w:rsidRPr="004330E0" w:rsidRDefault="009652DA" w:rsidP="00CB260E">
            <w:pPr>
              <w:widowControl w:val="0"/>
              <w:tabs>
                <w:tab w:val="left" w:pos="0"/>
              </w:tabs>
              <w:autoSpaceDE w:val="0"/>
              <w:autoSpaceDN w:val="0"/>
              <w:spacing w:line="276" w:lineRule="auto"/>
              <w:ind w:right="68"/>
              <w:jc w:val="both"/>
            </w:pPr>
            <w:r w:rsidRPr="004330E0">
              <w:t xml:space="preserve">Оценка «3 (удовлетворительно)» ставится, если обучающийся обнаруживает знание и понимание основных положений темы, но: излагает материал неполно и допускает неточности в определении понятий; не умеет достаточно глубоко и доказательно </w:t>
            </w:r>
            <w:r w:rsidRPr="004330E0">
              <w:lastRenderedPageBreak/>
              <w:t>обосновать свои суждения и привести свои примеры; излагает материал непоследовательно и допускает ошибки.</w:t>
            </w:r>
          </w:p>
          <w:p w14:paraId="151442B4" w14:textId="77777777" w:rsidR="009652DA" w:rsidRPr="004330E0" w:rsidRDefault="009652DA" w:rsidP="00CB260E">
            <w:pPr>
              <w:widowControl w:val="0"/>
              <w:autoSpaceDE w:val="0"/>
              <w:autoSpaceDN w:val="0"/>
              <w:spacing w:line="276" w:lineRule="auto"/>
              <w:ind w:right="68"/>
              <w:jc w:val="both"/>
              <w:outlineLvl w:val="0"/>
            </w:pPr>
            <w:r w:rsidRPr="004330E0">
              <w:t>Оценка «2 (неудовлетворительно)» ставится, если обучающийся обнаруживает незнание ответа</w:t>
            </w:r>
            <w:r>
              <w:t xml:space="preserve"> </w:t>
            </w:r>
            <w:r w:rsidRPr="004330E0">
              <w:t>на соответствующее задание, допускает ошибки в формулировке определений и правил, искажающие их смысл, беспорядочно и неуверенно излагает материал.</w:t>
            </w:r>
          </w:p>
          <w:p w14:paraId="454FACD3" w14:textId="77777777" w:rsidR="009652DA" w:rsidRPr="004330E0" w:rsidRDefault="009652DA" w:rsidP="00CB260E">
            <w:pPr>
              <w:widowControl w:val="0"/>
              <w:autoSpaceDE w:val="0"/>
              <w:autoSpaceDN w:val="0"/>
              <w:spacing w:line="276" w:lineRule="auto"/>
              <w:ind w:right="68"/>
              <w:jc w:val="both"/>
              <w:outlineLvl w:val="0"/>
            </w:pPr>
          </w:p>
          <w:p w14:paraId="1CA5EA0B" w14:textId="77777777" w:rsidR="009652DA" w:rsidRPr="004330E0" w:rsidRDefault="009652DA" w:rsidP="00CB260E">
            <w:pPr>
              <w:widowControl w:val="0"/>
              <w:autoSpaceDE w:val="0"/>
              <w:autoSpaceDN w:val="0"/>
              <w:spacing w:line="276" w:lineRule="auto"/>
              <w:ind w:right="68"/>
              <w:jc w:val="both"/>
              <w:outlineLvl w:val="0"/>
              <w:rPr>
                <w:bCs/>
              </w:rPr>
            </w:pPr>
            <w:r w:rsidRPr="004330E0">
              <w:rPr>
                <w:bCs/>
              </w:rPr>
              <w:t xml:space="preserve"> Критерии оценки результатов тестирования</w:t>
            </w:r>
          </w:p>
          <w:p w14:paraId="24105973" w14:textId="77777777" w:rsidR="009652DA" w:rsidRPr="004330E0" w:rsidRDefault="009652DA" w:rsidP="00CB260E">
            <w:pPr>
              <w:widowControl w:val="0"/>
              <w:autoSpaceDE w:val="0"/>
              <w:autoSpaceDN w:val="0"/>
              <w:spacing w:line="276" w:lineRule="auto"/>
              <w:ind w:right="68"/>
              <w:rPr>
                <w:bCs/>
              </w:rPr>
            </w:pPr>
            <w:r w:rsidRPr="004330E0">
              <w:rPr>
                <w:bCs/>
              </w:rPr>
              <w:t>«5» - 85-100% верных ответов</w:t>
            </w:r>
          </w:p>
          <w:p w14:paraId="2244661F" w14:textId="77777777" w:rsidR="009652DA" w:rsidRPr="004330E0" w:rsidRDefault="009652DA" w:rsidP="00CB260E">
            <w:pPr>
              <w:widowControl w:val="0"/>
              <w:autoSpaceDE w:val="0"/>
              <w:autoSpaceDN w:val="0"/>
              <w:spacing w:line="276" w:lineRule="auto"/>
              <w:ind w:right="68"/>
              <w:rPr>
                <w:bCs/>
              </w:rPr>
            </w:pPr>
            <w:r w:rsidRPr="004330E0">
              <w:rPr>
                <w:bCs/>
              </w:rPr>
              <w:t>«4» - 69-84% верных ответов</w:t>
            </w:r>
          </w:p>
          <w:p w14:paraId="350E88D5" w14:textId="77777777" w:rsidR="009652DA" w:rsidRPr="004330E0" w:rsidRDefault="009652DA" w:rsidP="00CB260E">
            <w:pPr>
              <w:widowControl w:val="0"/>
              <w:autoSpaceDE w:val="0"/>
              <w:autoSpaceDN w:val="0"/>
              <w:spacing w:line="276" w:lineRule="auto"/>
              <w:ind w:right="68"/>
              <w:rPr>
                <w:bCs/>
              </w:rPr>
            </w:pPr>
            <w:r w:rsidRPr="004330E0">
              <w:rPr>
                <w:bCs/>
              </w:rPr>
              <w:t>«3» - 51-68% верных ответов</w:t>
            </w:r>
          </w:p>
          <w:p w14:paraId="09A4177E" w14:textId="77777777" w:rsidR="009652DA" w:rsidRPr="004330E0" w:rsidRDefault="009652DA" w:rsidP="00CB260E">
            <w:pPr>
              <w:widowControl w:val="0"/>
              <w:tabs>
                <w:tab w:val="left" w:pos="0"/>
              </w:tabs>
              <w:autoSpaceDE w:val="0"/>
              <w:autoSpaceDN w:val="0"/>
              <w:spacing w:line="276" w:lineRule="auto"/>
              <w:ind w:right="68"/>
              <w:jc w:val="center"/>
              <w:rPr>
                <w:bCs/>
              </w:rPr>
            </w:pPr>
            <w:r w:rsidRPr="004330E0">
              <w:rPr>
                <w:bCs/>
              </w:rPr>
              <w:t>«2» - 50% и менее</w:t>
            </w:r>
          </w:p>
          <w:p w14:paraId="7725F484" w14:textId="77777777" w:rsidR="009652DA" w:rsidRPr="004330E0" w:rsidRDefault="009652DA" w:rsidP="00CB260E">
            <w:pPr>
              <w:widowControl w:val="0"/>
              <w:tabs>
                <w:tab w:val="left" w:pos="0"/>
              </w:tabs>
              <w:autoSpaceDE w:val="0"/>
              <w:autoSpaceDN w:val="0"/>
              <w:spacing w:line="276" w:lineRule="auto"/>
              <w:ind w:right="68"/>
              <w:jc w:val="center"/>
              <w:rPr>
                <w:bCs/>
              </w:rPr>
            </w:pPr>
            <w:r w:rsidRPr="004330E0">
              <w:rPr>
                <w:bCs/>
              </w:rPr>
              <w:t xml:space="preserve"> Критерии оценки докладов</w:t>
            </w:r>
          </w:p>
          <w:p w14:paraId="0622718E" w14:textId="77777777" w:rsidR="009652DA" w:rsidRPr="004330E0" w:rsidRDefault="009652DA" w:rsidP="00CB260E">
            <w:pPr>
              <w:widowControl w:val="0"/>
              <w:autoSpaceDE w:val="0"/>
              <w:autoSpaceDN w:val="0"/>
              <w:spacing w:line="276" w:lineRule="auto"/>
              <w:ind w:right="68"/>
              <w:jc w:val="both"/>
            </w:pPr>
            <w:r w:rsidRPr="004330E0">
              <w:rPr>
                <w:bCs/>
              </w:rPr>
              <w:t>Оценка «5»</w:t>
            </w:r>
            <w:r w:rsidRPr="004330E0">
              <w:t>– выполнены все требования к написанию и защите доклада: обозначена проблема и обоснована её актуальность, сделан краткий анализ различных точек зрения на рассматриваемую проблему и логично изложена собственная позиция, сформулированы выводы, тема раскрыта полностью, выдержан объём, соблюдены требования к внешнему оформлению, даны правильные ответы на дополнительные вопросы.</w:t>
            </w:r>
          </w:p>
          <w:p w14:paraId="726B02F7" w14:textId="77777777" w:rsidR="009652DA" w:rsidRPr="004330E0" w:rsidRDefault="009652DA" w:rsidP="00CB260E">
            <w:pPr>
              <w:widowControl w:val="0"/>
              <w:autoSpaceDE w:val="0"/>
              <w:autoSpaceDN w:val="0"/>
              <w:spacing w:line="276" w:lineRule="auto"/>
              <w:ind w:right="68"/>
              <w:jc w:val="both"/>
            </w:pPr>
            <w:r w:rsidRPr="004330E0">
              <w:rPr>
                <w:bCs/>
              </w:rPr>
              <w:t>Оценка «4»</w:t>
            </w:r>
            <w:r w:rsidRPr="004330E0">
              <w:t xml:space="preserve"> – основные требования к докладу и его защите выполнены, но при этом допущены недочеты. В частности, имеются неточности в изложении материала; отсутствует логическая </w:t>
            </w:r>
            <w:r w:rsidRPr="004330E0">
              <w:lastRenderedPageBreak/>
              <w:t>последовательность в суждениях; не выдержан объем доклада; имеются упущения в оформлении; на дополнительные вопросы при защите даны неполные ответы.</w:t>
            </w:r>
          </w:p>
          <w:p w14:paraId="0E5DA848" w14:textId="77777777" w:rsidR="009652DA" w:rsidRPr="004330E0" w:rsidRDefault="009652DA" w:rsidP="00CB260E">
            <w:pPr>
              <w:widowControl w:val="0"/>
              <w:autoSpaceDE w:val="0"/>
              <w:autoSpaceDN w:val="0"/>
              <w:spacing w:line="276" w:lineRule="auto"/>
              <w:ind w:right="68"/>
              <w:jc w:val="both"/>
            </w:pPr>
            <w:r w:rsidRPr="004330E0">
              <w:rPr>
                <w:bCs/>
              </w:rPr>
              <w:t xml:space="preserve"> Оценка «3»</w:t>
            </w:r>
            <w:r w:rsidRPr="004330E0">
              <w:t>– имеются существенные отступления от требований. В частности: тема освещена лишь частично; допущены фактические ошибки в содержании доклада или при ответе на дополнительные вопросы; во время защиты отсутствует вывод.</w:t>
            </w:r>
          </w:p>
          <w:p w14:paraId="3A0D9106" w14:textId="77777777" w:rsidR="009652DA" w:rsidRPr="004330E0" w:rsidRDefault="009652DA" w:rsidP="00CB260E">
            <w:pPr>
              <w:widowControl w:val="0"/>
              <w:autoSpaceDE w:val="0"/>
              <w:autoSpaceDN w:val="0"/>
              <w:spacing w:line="276" w:lineRule="auto"/>
              <w:ind w:right="68"/>
              <w:jc w:val="both"/>
            </w:pPr>
            <w:r w:rsidRPr="004330E0">
              <w:rPr>
                <w:bCs/>
              </w:rPr>
              <w:t>Оценка «2»</w:t>
            </w:r>
            <w:r w:rsidRPr="004330E0">
              <w:t xml:space="preserve"> – тема доклада не раскрыта, обнаруживается существенное непонимание проблемы.</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8155DE" w14:textId="77777777" w:rsidR="009652DA" w:rsidRPr="004330E0" w:rsidRDefault="009652DA" w:rsidP="00CB260E">
            <w:pPr>
              <w:widowControl w:val="0"/>
              <w:autoSpaceDE w:val="0"/>
              <w:autoSpaceDN w:val="0"/>
              <w:spacing w:line="276" w:lineRule="auto"/>
              <w:ind w:right="68"/>
              <w:rPr>
                <w:rFonts w:eastAsia="Calibri"/>
              </w:rPr>
            </w:pPr>
            <w:r w:rsidRPr="004330E0">
              <w:rPr>
                <w:rFonts w:eastAsia="Calibri"/>
              </w:rPr>
              <w:lastRenderedPageBreak/>
              <w:t>Оценка по результатам проверочных работ</w:t>
            </w:r>
          </w:p>
        </w:tc>
      </w:tr>
      <w:tr w:rsidR="009652DA" w:rsidRPr="004330E0" w14:paraId="6D34CC8A" w14:textId="77777777" w:rsidTr="00CB260E">
        <w:trPr>
          <w:trHeight w:val="481"/>
        </w:trPr>
        <w:tc>
          <w:tcPr>
            <w:tcW w:w="3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AD0696" w14:textId="77777777" w:rsidR="009652DA" w:rsidRPr="004330E0" w:rsidRDefault="009652DA" w:rsidP="00CB260E">
            <w:pPr>
              <w:widowControl w:val="0"/>
              <w:autoSpaceDE w:val="0"/>
              <w:autoSpaceDN w:val="0"/>
              <w:spacing w:line="276" w:lineRule="auto"/>
              <w:jc w:val="center"/>
              <w:rPr>
                <w:rFonts w:eastAsia="Calibri"/>
              </w:rPr>
            </w:pPr>
            <w:r w:rsidRPr="004330E0">
              <w:rPr>
                <w:rFonts w:eastAsia="Calibri"/>
                <w:b/>
                <w:bCs/>
              </w:rPr>
              <w:lastRenderedPageBreak/>
              <w:t>Перечень умений, осваиваемых в рамках дисциплины</w:t>
            </w:r>
          </w:p>
        </w:tc>
        <w:tc>
          <w:tcPr>
            <w:tcW w:w="359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E2760C" w14:textId="77777777" w:rsidR="009652DA" w:rsidRPr="004330E0" w:rsidRDefault="009652DA" w:rsidP="00CB260E">
            <w:pPr>
              <w:widowControl w:val="0"/>
              <w:autoSpaceDE w:val="0"/>
              <w:autoSpaceDN w:val="0"/>
              <w:spacing w:line="276" w:lineRule="auto"/>
              <w:rPr>
                <w:rFonts w:eastAsia="Calibri"/>
              </w:rPr>
            </w:pPr>
          </w:p>
        </w:tc>
        <w:tc>
          <w:tcPr>
            <w:tcW w:w="2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D75DC2" w14:textId="77777777" w:rsidR="009652DA" w:rsidRPr="004330E0" w:rsidRDefault="009652DA" w:rsidP="00CB260E">
            <w:pPr>
              <w:widowControl w:val="0"/>
              <w:autoSpaceDE w:val="0"/>
              <w:autoSpaceDN w:val="0"/>
              <w:spacing w:line="276" w:lineRule="auto"/>
              <w:rPr>
                <w:rFonts w:eastAsia="Calibri"/>
              </w:rPr>
            </w:pPr>
          </w:p>
        </w:tc>
      </w:tr>
      <w:tr w:rsidR="009652DA" w:rsidRPr="004330E0" w14:paraId="42875750" w14:textId="77777777" w:rsidTr="00CB260E">
        <w:trPr>
          <w:trHeight w:val="2237"/>
        </w:trPr>
        <w:tc>
          <w:tcPr>
            <w:tcW w:w="3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97CE15" w14:textId="77777777" w:rsidR="009652DA" w:rsidRPr="004330E0" w:rsidRDefault="009652DA" w:rsidP="00CB260E">
            <w:pPr>
              <w:widowControl w:val="0"/>
              <w:autoSpaceDE w:val="0"/>
              <w:autoSpaceDN w:val="0"/>
              <w:spacing w:line="276" w:lineRule="auto"/>
              <w:jc w:val="both"/>
              <w:rPr>
                <w:rFonts w:eastAsia="Calibri"/>
              </w:rPr>
            </w:pPr>
            <w:r w:rsidRPr="004330E0">
              <w:rPr>
                <w:rFonts w:eastAsia="Calibri"/>
              </w:rPr>
              <w:t xml:space="preserve">Применять в профессиональной деятельности нормативные требования в области бухгалтерского учета. </w:t>
            </w:r>
          </w:p>
        </w:tc>
        <w:tc>
          <w:tcPr>
            <w:tcW w:w="359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C9D085" w14:textId="77777777" w:rsidR="009652DA" w:rsidRPr="004330E0" w:rsidRDefault="009652DA" w:rsidP="00CB260E">
            <w:pPr>
              <w:widowControl w:val="0"/>
              <w:autoSpaceDE w:val="0"/>
              <w:autoSpaceDN w:val="0"/>
              <w:spacing w:line="276" w:lineRule="auto"/>
              <w:jc w:val="both"/>
              <w:rPr>
                <w:rFonts w:eastAsia="Calibri"/>
              </w:rPr>
            </w:pPr>
            <w:r w:rsidRPr="004330E0">
              <w:rPr>
                <w:rFonts w:eastAsia="Calibri"/>
              </w:rPr>
              <w:t>Следуя методам и принципам бухгалтерского учета принимать бухгалтерские документы, рассматриваемые как письменное доказательство совершения хозяйственной операции, проверять обязательные реквизиты, вести регистры учета, исправлять ошибки в бухгалтерских документах.</w:t>
            </w:r>
            <w:r>
              <w:rPr>
                <w:rFonts w:eastAsia="Calibri"/>
              </w:rPr>
              <w:t xml:space="preserve"> </w:t>
            </w:r>
          </w:p>
        </w:tc>
        <w:tc>
          <w:tcPr>
            <w:tcW w:w="2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5176CD" w14:textId="77777777" w:rsidR="009652DA" w:rsidRPr="004330E0" w:rsidRDefault="009652DA" w:rsidP="00CB260E">
            <w:pPr>
              <w:widowControl w:val="0"/>
              <w:autoSpaceDE w:val="0"/>
              <w:autoSpaceDN w:val="0"/>
              <w:spacing w:line="276" w:lineRule="auto"/>
              <w:rPr>
                <w:rFonts w:eastAsia="Calibri"/>
              </w:rPr>
            </w:pPr>
            <w:r w:rsidRPr="004330E0">
              <w:rPr>
                <w:rFonts w:eastAsia="Calibri"/>
              </w:rPr>
              <w:t>Текущий контроль в форме:</w:t>
            </w:r>
          </w:p>
          <w:p w14:paraId="6047734F" w14:textId="77777777" w:rsidR="009652DA" w:rsidRPr="004330E0" w:rsidRDefault="009652DA" w:rsidP="00CB260E">
            <w:pPr>
              <w:widowControl w:val="0"/>
              <w:autoSpaceDE w:val="0"/>
              <w:autoSpaceDN w:val="0"/>
              <w:spacing w:line="276" w:lineRule="auto"/>
              <w:rPr>
                <w:rFonts w:eastAsia="Calibri"/>
              </w:rPr>
            </w:pPr>
            <w:r w:rsidRPr="004330E0">
              <w:rPr>
                <w:rFonts w:eastAsia="Calibri"/>
              </w:rPr>
              <w:t>- устного и письменного опроса на поставленные вопросы;</w:t>
            </w:r>
          </w:p>
          <w:p w14:paraId="301F7990" w14:textId="77777777" w:rsidR="009652DA" w:rsidRPr="004330E0" w:rsidRDefault="009652DA" w:rsidP="00CB260E">
            <w:pPr>
              <w:widowControl w:val="0"/>
              <w:autoSpaceDE w:val="0"/>
              <w:autoSpaceDN w:val="0"/>
              <w:spacing w:line="276" w:lineRule="auto"/>
              <w:rPr>
                <w:rFonts w:eastAsia="Calibri"/>
              </w:rPr>
            </w:pPr>
          </w:p>
        </w:tc>
      </w:tr>
      <w:tr w:rsidR="009652DA" w:rsidRPr="004330E0" w14:paraId="7DE818F7" w14:textId="77777777" w:rsidTr="00CB260E">
        <w:trPr>
          <w:trHeight w:val="1915"/>
        </w:trPr>
        <w:tc>
          <w:tcPr>
            <w:tcW w:w="3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2D7546" w14:textId="77777777" w:rsidR="009652DA" w:rsidRPr="004330E0" w:rsidRDefault="009652DA" w:rsidP="00CB260E">
            <w:pPr>
              <w:widowControl w:val="0"/>
              <w:autoSpaceDE w:val="0"/>
              <w:autoSpaceDN w:val="0"/>
              <w:spacing w:line="276" w:lineRule="auto"/>
              <w:jc w:val="both"/>
              <w:rPr>
                <w:rFonts w:eastAsia="Calibri"/>
              </w:rPr>
            </w:pPr>
            <w:r w:rsidRPr="004330E0">
              <w:rPr>
                <w:rFonts w:eastAsia="Calibri"/>
              </w:rPr>
              <w:t>Разрабатывать и согласовывать с руководством Рабочий план счетов организации</w:t>
            </w:r>
          </w:p>
        </w:tc>
        <w:tc>
          <w:tcPr>
            <w:tcW w:w="359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F8D6C5" w14:textId="77777777" w:rsidR="009652DA" w:rsidRPr="004330E0" w:rsidRDefault="009652DA" w:rsidP="00CB260E">
            <w:pPr>
              <w:widowControl w:val="0"/>
              <w:autoSpaceDE w:val="0"/>
              <w:autoSpaceDN w:val="0"/>
              <w:spacing w:line="276" w:lineRule="auto"/>
              <w:jc w:val="both"/>
              <w:rPr>
                <w:rFonts w:eastAsia="Calibri"/>
              </w:rPr>
            </w:pPr>
            <w:r w:rsidRPr="004330E0">
              <w:rPr>
                <w:rFonts w:eastAsia="Calibri"/>
              </w:rPr>
              <w:t>Обосновывать необходимость разработки Рабочего плана счетов на основе типового плана счетов бухгалтерского учета финансово-хозяйственной деятельности.</w:t>
            </w:r>
          </w:p>
        </w:tc>
        <w:tc>
          <w:tcPr>
            <w:tcW w:w="2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542353" w14:textId="77777777" w:rsidR="009652DA" w:rsidRPr="004330E0" w:rsidRDefault="009652DA" w:rsidP="00CB260E">
            <w:pPr>
              <w:widowControl w:val="0"/>
              <w:autoSpaceDE w:val="0"/>
              <w:autoSpaceDN w:val="0"/>
              <w:spacing w:line="276" w:lineRule="auto"/>
              <w:rPr>
                <w:rFonts w:eastAsia="Calibri"/>
              </w:rPr>
            </w:pPr>
            <w:r w:rsidRPr="004330E0">
              <w:rPr>
                <w:rFonts w:eastAsia="Calibri"/>
              </w:rPr>
              <w:t>Текущий контроль в форме</w:t>
            </w:r>
          </w:p>
          <w:p w14:paraId="72DC063C" w14:textId="77777777" w:rsidR="009652DA" w:rsidRPr="004330E0" w:rsidRDefault="009652DA" w:rsidP="00CB260E">
            <w:pPr>
              <w:widowControl w:val="0"/>
              <w:autoSpaceDE w:val="0"/>
              <w:autoSpaceDN w:val="0"/>
              <w:spacing w:line="276" w:lineRule="auto"/>
              <w:rPr>
                <w:rFonts w:eastAsia="Calibri"/>
              </w:rPr>
            </w:pPr>
            <w:r w:rsidRPr="004330E0">
              <w:rPr>
                <w:rFonts w:eastAsia="Calibri"/>
              </w:rPr>
              <w:t xml:space="preserve">- решения </w:t>
            </w:r>
            <w:proofErr w:type="spellStart"/>
            <w:r w:rsidRPr="004330E0">
              <w:rPr>
                <w:rFonts w:eastAsia="Calibri"/>
              </w:rPr>
              <w:t>практикоориентированных</w:t>
            </w:r>
            <w:proofErr w:type="spellEnd"/>
            <w:r w:rsidRPr="004330E0">
              <w:rPr>
                <w:rFonts w:eastAsia="Calibri"/>
              </w:rPr>
              <w:t xml:space="preserve"> (ситуационных заданий-составление Рабочего плана счетов)</w:t>
            </w:r>
          </w:p>
        </w:tc>
      </w:tr>
      <w:tr w:rsidR="009652DA" w:rsidRPr="004330E0" w14:paraId="6826DCDA" w14:textId="77777777" w:rsidTr="00CB260E">
        <w:trPr>
          <w:trHeight w:val="3852"/>
        </w:trPr>
        <w:tc>
          <w:tcPr>
            <w:tcW w:w="3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12AE98" w14:textId="77777777" w:rsidR="009652DA" w:rsidRPr="004330E0" w:rsidRDefault="009652DA" w:rsidP="00CB260E">
            <w:pPr>
              <w:widowControl w:val="0"/>
              <w:autoSpaceDE w:val="0"/>
              <w:autoSpaceDN w:val="0"/>
              <w:spacing w:line="276" w:lineRule="auto"/>
              <w:jc w:val="both"/>
              <w:rPr>
                <w:rFonts w:eastAsia="Calibri"/>
              </w:rPr>
            </w:pPr>
            <w:r w:rsidRPr="004330E0">
              <w:rPr>
                <w:rFonts w:eastAsia="Calibri"/>
              </w:rPr>
              <w:lastRenderedPageBreak/>
              <w:t>Формирование бухгалтерских проводок по учету активов и источников их формирования, расчетов</w:t>
            </w:r>
          </w:p>
        </w:tc>
        <w:tc>
          <w:tcPr>
            <w:tcW w:w="359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C0E898" w14:textId="77777777" w:rsidR="009652DA" w:rsidRPr="004330E0" w:rsidRDefault="009652DA" w:rsidP="00CB260E">
            <w:pPr>
              <w:widowControl w:val="0"/>
              <w:autoSpaceDE w:val="0"/>
              <w:autoSpaceDN w:val="0"/>
              <w:spacing w:line="276" w:lineRule="auto"/>
              <w:jc w:val="both"/>
              <w:rPr>
                <w:rFonts w:eastAsia="Calibri"/>
              </w:rPr>
            </w:pPr>
            <w:r w:rsidRPr="004330E0">
              <w:rPr>
                <w:rFonts w:eastAsia="Calibri"/>
              </w:rPr>
              <w:t>На основе классификации счетов бухгалтерского учета по экономическому содержанию, назначению и структуре формировать бухгалтерские проводки по учету активов организации, источников их формирования, расчетов с бюджетом и внебюджетными фондами, по определению финансового результата деятельности организации.</w:t>
            </w:r>
            <w:r>
              <w:rPr>
                <w:rFonts w:eastAsia="Calibri"/>
              </w:rPr>
              <w:t xml:space="preserve"> </w:t>
            </w:r>
          </w:p>
        </w:tc>
        <w:tc>
          <w:tcPr>
            <w:tcW w:w="2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A7CDDD" w14:textId="77777777" w:rsidR="009652DA" w:rsidRPr="004330E0" w:rsidRDefault="009652DA" w:rsidP="00CB260E">
            <w:pPr>
              <w:widowControl w:val="0"/>
              <w:autoSpaceDE w:val="0"/>
              <w:autoSpaceDN w:val="0"/>
              <w:spacing w:line="276" w:lineRule="auto"/>
              <w:rPr>
                <w:rFonts w:eastAsia="Calibri"/>
              </w:rPr>
            </w:pPr>
            <w:r w:rsidRPr="004330E0">
              <w:rPr>
                <w:rFonts w:eastAsia="Calibri"/>
              </w:rPr>
              <w:t>Текущий контроль в форме:</w:t>
            </w:r>
          </w:p>
          <w:p w14:paraId="32914511" w14:textId="77777777" w:rsidR="009652DA" w:rsidRPr="004330E0" w:rsidRDefault="009652DA" w:rsidP="00CB260E">
            <w:pPr>
              <w:widowControl w:val="0"/>
              <w:autoSpaceDE w:val="0"/>
              <w:autoSpaceDN w:val="0"/>
              <w:spacing w:line="276" w:lineRule="auto"/>
              <w:rPr>
                <w:rFonts w:eastAsia="Calibri"/>
              </w:rPr>
            </w:pPr>
            <w:r w:rsidRPr="004330E0">
              <w:rPr>
                <w:rFonts w:eastAsia="Calibri"/>
              </w:rPr>
              <w:t>- устного и письменного опроса на поставленные вопросы;</w:t>
            </w:r>
          </w:p>
          <w:p w14:paraId="0A137658" w14:textId="77777777" w:rsidR="009652DA" w:rsidRPr="004330E0" w:rsidRDefault="009652DA" w:rsidP="00CB260E">
            <w:pPr>
              <w:widowControl w:val="0"/>
              <w:autoSpaceDE w:val="0"/>
              <w:autoSpaceDN w:val="0"/>
              <w:spacing w:line="276" w:lineRule="auto"/>
              <w:rPr>
                <w:rFonts w:eastAsia="Calibri"/>
              </w:rPr>
            </w:pPr>
            <w:r w:rsidRPr="004330E0">
              <w:rPr>
                <w:rFonts w:eastAsia="Calibri"/>
              </w:rPr>
              <w:t>- выполнение тестовых заданий;</w:t>
            </w:r>
          </w:p>
          <w:p w14:paraId="27AFC74A" w14:textId="77777777" w:rsidR="009652DA" w:rsidRPr="004330E0" w:rsidRDefault="009652DA" w:rsidP="00CB260E">
            <w:pPr>
              <w:widowControl w:val="0"/>
              <w:autoSpaceDE w:val="0"/>
              <w:autoSpaceDN w:val="0"/>
              <w:spacing w:line="276" w:lineRule="auto"/>
              <w:rPr>
                <w:rFonts w:eastAsia="Calibri"/>
              </w:rPr>
            </w:pPr>
            <w:r w:rsidRPr="004330E0">
              <w:rPr>
                <w:rFonts w:eastAsia="Calibri"/>
              </w:rPr>
              <w:t xml:space="preserve">- решения </w:t>
            </w:r>
            <w:proofErr w:type="spellStart"/>
            <w:r w:rsidRPr="004330E0">
              <w:rPr>
                <w:rFonts w:eastAsia="Calibri"/>
              </w:rPr>
              <w:t>практикоориентированных</w:t>
            </w:r>
            <w:proofErr w:type="spellEnd"/>
            <w:r w:rsidRPr="004330E0">
              <w:rPr>
                <w:rFonts w:eastAsia="Calibri"/>
              </w:rPr>
              <w:t xml:space="preserve"> (ситуационных заданий);</w:t>
            </w:r>
          </w:p>
          <w:p w14:paraId="1D7D3A00" w14:textId="77777777" w:rsidR="009652DA" w:rsidRPr="004330E0" w:rsidRDefault="009652DA" w:rsidP="00CB260E">
            <w:pPr>
              <w:widowControl w:val="0"/>
              <w:autoSpaceDE w:val="0"/>
              <w:autoSpaceDN w:val="0"/>
              <w:spacing w:line="276" w:lineRule="auto"/>
              <w:rPr>
                <w:rFonts w:eastAsia="Calibri"/>
              </w:rPr>
            </w:pPr>
            <w:r w:rsidRPr="004330E0">
              <w:rPr>
                <w:rFonts w:eastAsia="Calibri"/>
              </w:rPr>
              <w:t>- защита практических заданий.</w:t>
            </w:r>
            <w:r>
              <w:rPr>
                <w:rFonts w:eastAsia="Calibri"/>
              </w:rPr>
              <w:t xml:space="preserve"> </w:t>
            </w:r>
          </w:p>
        </w:tc>
      </w:tr>
      <w:tr w:rsidR="009652DA" w:rsidRPr="004330E0" w14:paraId="2EC081D7" w14:textId="77777777" w:rsidTr="00CB260E">
        <w:trPr>
          <w:trHeight w:val="1042"/>
        </w:trPr>
        <w:tc>
          <w:tcPr>
            <w:tcW w:w="3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F382A5" w14:textId="77777777" w:rsidR="009652DA" w:rsidRPr="004330E0" w:rsidRDefault="009652DA" w:rsidP="00CB260E">
            <w:pPr>
              <w:widowControl w:val="0"/>
              <w:autoSpaceDE w:val="0"/>
              <w:autoSpaceDN w:val="0"/>
              <w:spacing w:line="276" w:lineRule="auto"/>
              <w:jc w:val="both"/>
              <w:rPr>
                <w:rFonts w:eastAsia="Calibri"/>
              </w:rPr>
            </w:pPr>
            <w:r w:rsidRPr="004330E0">
              <w:rPr>
                <w:rFonts w:eastAsia="Calibri"/>
              </w:rPr>
              <w:t>Определять имущественное и финансовое положение организации за отчетный период и заполнять формы бухгалтерской отчетности</w:t>
            </w:r>
          </w:p>
        </w:tc>
        <w:tc>
          <w:tcPr>
            <w:tcW w:w="359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E7B98C" w14:textId="77777777" w:rsidR="009652DA" w:rsidRPr="004330E0" w:rsidRDefault="009652DA" w:rsidP="00CB260E">
            <w:pPr>
              <w:widowControl w:val="0"/>
              <w:autoSpaceDE w:val="0"/>
              <w:autoSpaceDN w:val="0"/>
              <w:spacing w:line="276" w:lineRule="auto"/>
              <w:jc w:val="both"/>
              <w:rPr>
                <w:rFonts w:eastAsia="Calibri"/>
              </w:rPr>
            </w:pPr>
            <w:r w:rsidRPr="004330E0">
              <w:rPr>
                <w:rFonts w:eastAsia="Calibri"/>
              </w:rPr>
              <w:t xml:space="preserve">Отражать нарастающим итогом на счетах бухгалтерского учета имущественное и финансовое положение организации, закрывать бухгалтерские регистры и заполнять формы бухгалтерской отчетности. </w:t>
            </w:r>
          </w:p>
          <w:p w14:paraId="29C6263F" w14:textId="77777777" w:rsidR="009652DA" w:rsidRPr="004330E0" w:rsidRDefault="009652DA" w:rsidP="00CB260E">
            <w:pPr>
              <w:widowControl w:val="0"/>
              <w:autoSpaceDE w:val="0"/>
              <w:autoSpaceDN w:val="0"/>
              <w:spacing w:line="276" w:lineRule="auto"/>
              <w:jc w:val="both"/>
              <w:rPr>
                <w:rFonts w:eastAsia="Calibri"/>
              </w:rPr>
            </w:pPr>
          </w:p>
          <w:p w14:paraId="31B6186D" w14:textId="77777777" w:rsidR="009652DA" w:rsidRPr="004330E0" w:rsidRDefault="009652DA" w:rsidP="00CB260E">
            <w:pPr>
              <w:widowControl w:val="0"/>
              <w:autoSpaceDE w:val="0"/>
              <w:autoSpaceDN w:val="0"/>
              <w:spacing w:line="276" w:lineRule="auto"/>
              <w:jc w:val="both"/>
              <w:outlineLvl w:val="0"/>
              <w:rPr>
                <w:rFonts w:eastAsia="Arial Unicode MS"/>
                <w:lang w:eastAsia="en-US"/>
              </w:rPr>
            </w:pPr>
            <w:r w:rsidRPr="004330E0">
              <w:rPr>
                <w:rFonts w:eastAsia="Arial Unicode MS"/>
                <w:lang w:eastAsia="en-US"/>
              </w:rPr>
              <w:t>Критерии оценивания результатов практических работ:</w:t>
            </w:r>
          </w:p>
          <w:p w14:paraId="31D3E9C3" w14:textId="77777777" w:rsidR="009652DA" w:rsidRPr="004330E0" w:rsidRDefault="009652DA" w:rsidP="00CB260E">
            <w:pPr>
              <w:widowControl w:val="0"/>
              <w:autoSpaceDE w:val="0"/>
              <w:autoSpaceDN w:val="0"/>
              <w:spacing w:line="276" w:lineRule="auto"/>
              <w:jc w:val="both"/>
              <w:rPr>
                <w:lang w:eastAsia="en-US"/>
              </w:rPr>
            </w:pPr>
            <w:r w:rsidRPr="004330E0">
              <w:rPr>
                <w:rFonts w:eastAsia="Arial Unicode MS"/>
                <w:lang w:eastAsia="en-US"/>
              </w:rPr>
              <w:t>Оценка 5 «отлично»- дано полное верное решение, в</w:t>
            </w:r>
            <w:r w:rsidRPr="004330E0">
              <w:rPr>
                <w:lang w:eastAsia="en-US"/>
              </w:rPr>
              <w:t xml:space="preserve"> логическом рассуждении и решении нет ошибок, задача решена рациональным способом, получен правильный ответ, ясно описан способ решения, обучающийся свободно ориентируется в предлагаемой ситуации и отвечает на дополнительные вопросы. Работа выполнена в установленное время. </w:t>
            </w:r>
          </w:p>
          <w:p w14:paraId="29BBA15A" w14:textId="77777777" w:rsidR="009652DA" w:rsidRPr="004330E0" w:rsidRDefault="009652DA" w:rsidP="00CB260E">
            <w:pPr>
              <w:widowControl w:val="0"/>
              <w:autoSpaceDE w:val="0"/>
              <w:autoSpaceDN w:val="0"/>
              <w:spacing w:line="276" w:lineRule="auto"/>
              <w:jc w:val="both"/>
              <w:rPr>
                <w:lang w:eastAsia="en-US"/>
              </w:rPr>
            </w:pPr>
            <w:r w:rsidRPr="004330E0">
              <w:rPr>
                <w:lang w:eastAsia="en-US"/>
              </w:rPr>
              <w:t xml:space="preserve">Оценка 4 «хорошо» - </w:t>
            </w:r>
            <w:r w:rsidRPr="004330E0">
              <w:rPr>
                <w:rFonts w:eastAsia="Calibri"/>
                <w:lang w:eastAsia="en-US"/>
              </w:rPr>
              <w:t xml:space="preserve">дано верное решение, но имеются небольшие недочеты, в целом не влияющие на решение, такие как небольшие логические пропуски, не связанные с основной идеей решения. Решение </w:t>
            </w:r>
            <w:r w:rsidRPr="004330E0">
              <w:rPr>
                <w:rFonts w:eastAsia="Calibri"/>
              </w:rPr>
              <w:t xml:space="preserve">оформлено не вполне аккуратно, но это не мешает пониманию решения, </w:t>
            </w:r>
            <w:r w:rsidRPr="004330E0">
              <w:rPr>
                <w:rFonts w:eastAsia="Calibri"/>
              </w:rPr>
              <w:lastRenderedPageBreak/>
              <w:t>имеются механические ошибки или несущественные арифметические ошибки. О</w:t>
            </w:r>
            <w:r w:rsidRPr="004330E0">
              <w:t xml:space="preserve">бучающийся в целом ориентируется в предлагаемой </w:t>
            </w:r>
            <w:proofErr w:type="spellStart"/>
            <w:r w:rsidRPr="004330E0">
              <w:t>ситуаци</w:t>
            </w:r>
            <w:proofErr w:type="spellEnd"/>
            <w:r w:rsidRPr="004330E0">
              <w:rPr>
                <w:lang w:eastAsia="en-US"/>
              </w:rPr>
              <w:t xml:space="preserve"> и отвечает на дополнительные вопросы. Работа выполнена в установленное время.</w:t>
            </w:r>
            <w:r>
              <w:rPr>
                <w:lang w:eastAsia="en-US"/>
              </w:rPr>
              <w:t xml:space="preserve"> </w:t>
            </w:r>
          </w:p>
          <w:p w14:paraId="1E29C66D" w14:textId="77777777" w:rsidR="009652DA" w:rsidRPr="004330E0" w:rsidRDefault="009652DA" w:rsidP="00CB260E">
            <w:pPr>
              <w:widowControl w:val="0"/>
              <w:autoSpaceDE w:val="0"/>
              <w:autoSpaceDN w:val="0"/>
              <w:spacing w:line="276" w:lineRule="auto"/>
              <w:jc w:val="both"/>
              <w:rPr>
                <w:lang w:eastAsia="en-US"/>
              </w:rPr>
            </w:pPr>
            <w:r w:rsidRPr="004330E0">
              <w:rPr>
                <w:lang w:eastAsia="en-US"/>
              </w:rPr>
              <w:t>Оценка 3 «удовлетворительно» - и</w:t>
            </w:r>
            <w:r w:rsidRPr="004330E0">
              <w:rPr>
                <w:rFonts w:eastAsia="Calibri"/>
                <w:lang w:eastAsia="en-US"/>
              </w:rPr>
              <w:t xml:space="preserve">меются существенные ошибки в логическом рассуждении и в решении. Рассчитанное значение искомой величины искажает экономическое содержание ответа. Обучающийся </w:t>
            </w:r>
            <w:r w:rsidRPr="004330E0">
              <w:rPr>
                <w:lang w:eastAsia="en-US"/>
              </w:rPr>
              <w:t>ориентируется в предлагаемой ситуации только с помощью наводящих вопросов преподавателя. Работа не выполнена в установленное время.</w:t>
            </w:r>
          </w:p>
          <w:p w14:paraId="43ADF713" w14:textId="77777777" w:rsidR="009652DA" w:rsidRPr="004330E0" w:rsidRDefault="009652DA" w:rsidP="00CB260E">
            <w:pPr>
              <w:widowControl w:val="0"/>
              <w:autoSpaceDE w:val="0"/>
              <w:autoSpaceDN w:val="0"/>
              <w:spacing w:line="276" w:lineRule="auto"/>
              <w:rPr>
                <w:lang w:eastAsia="en-US"/>
              </w:rPr>
            </w:pPr>
            <w:r w:rsidRPr="004330E0">
              <w:rPr>
                <w:lang w:eastAsia="en-US"/>
              </w:rPr>
              <w:t xml:space="preserve">Оценка 2 «неудовлетворительно»- </w:t>
            </w:r>
          </w:p>
          <w:p w14:paraId="03EC6594" w14:textId="77777777" w:rsidR="009652DA" w:rsidRPr="004330E0" w:rsidRDefault="009652DA" w:rsidP="003B736C">
            <w:pPr>
              <w:widowControl w:val="0"/>
              <w:numPr>
                <w:ilvl w:val="0"/>
                <w:numId w:val="81"/>
              </w:numPr>
              <w:tabs>
                <w:tab w:val="left" w:pos="428"/>
                <w:tab w:val="left" w:pos="711"/>
              </w:tabs>
              <w:autoSpaceDE w:val="0"/>
              <w:autoSpaceDN w:val="0"/>
              <w:spacing w:line="276" w:lineRule="auto"/>
              <w:ind w:left="428"/>
              <w:contextualSpacing/>
              <w:rPr>
                <w:lang w:eastAsia="en-US" w:bidi="en-US"/>
              </w:rPr>
            </w:pPr>
            <w:r w:rsidRPr="004330E0">
              <w:rPr>
                <w:lang w:eastAsia="en-US" w:bidi="en-US"/>
              </w:rPr>
              <w:t>Решение неверное или отсутствует.</w:t>
            </w:r>
          </w:p>
          <w:p w14:paraId="1F0191CB" w14:textId="77777777" w:rsidR="009652DA" w:rsidRPr="004330E0" w:rsidRDefault="009652DA" w:rsidP="003B736C">
            <w:pPr>
              <w:widowControl w:val="0"/>
              <w:numPr>
                <w:ilvl w:val="0"/>
                <w:numId w:val="81"/>
              </w:numPr>
              <w:tabs>
                <w:tab w:val="left" w:pos="428"/>
                <w:tab w:val="left" w:pos="711"/>
              </w:tabs>
              <w:autoSpaceDE w:val="0"/>
              <w:autoSpaceDN w:val="0"/>
              <w:spacing w:line="276" w:lineRule="auto"/>
              <w:ind w:left="428"/>
              <w:contextualSpacing/>
              <w:rPr>
                <w:lang w:eastAsia="en-US" w:bidi="en-US"/>
              </w:rPr>
            </w:pPr>
            <w:r w:rsidRPr="004330E0">
              <w:rPr>
                <w:lang w:eastAsia="en-US" w:bidi="en-US"/>
              </w:rPr>
              <w:t>Рассмотрены отдельные случаи при отсутствии решения. Отсутствует окончательный численный ответ (если он предусмотрен в задаче). Правильный ответ угадан, а выстроенное под него решение - безосновательно.</w:t>
            </w:r>
          </w:p>
          <w:p w14:paraId="1A42E6F9" w14:textId="77777777" w:rsidR="009652DA" w:rsidRPr="004330E0" w:rsidRDefault="009652DA" w:rsidP="00CB260E">
            <w:pPr>
              <w:widowControl w:val="0"/>
              <w:autoSpaceDE w:val="0"/>
              <w:autoSpaceDN w:val="0"/>
              <w:spacing w:line="276" w:lineRule="auto"/>
              <w:jc w:val="both"/>
              <w:rPr>
                <w:lang w:eastAsia="en-US" w:bidi="en-US"/>
              </w:rPr>
            </w:pPr>
            <w:r w:rsidRPr="004330E0">
              <w:rPr>
                <w:lang w:eastAsia="en-US" w:bidi="en-US"/>
              </w:rPr>
              <w:t>Обучающийся не ориентируется в предлагаемой ситуации даже с помощью наводящих вопросов преподавателя. Работа не выполнена в установленное время.</w:t>
            </w:r>
          </w:p>
          <w:p w14:paraId="13A3AA36" w14:textId="77777777" w:rsidR="009652DA" w:rsidRPr="004330E0" w:rsidRDefault="009652DA" w:rsidP="00CB260E">
            <w:pPr>
              <w:widowControl w:val="0"/>
              <w:autoSpaceDE w:val="0"/>
              <w:autoSpaceDN w:val="0"/>
              <w:spacing w:line="276" w:lineRule="auto"/>
              <w:jc w:val="both"/>
              <w:rPr>
                <w:rFonts w:eastAsia="Calibri"/>
              </w:rPr>
            </w:pPr>
            <w:r w:rsidRPr="004330E0">
              <w:rPr>
                <w:rFonts w:eastAsia="Calibri"/>
              </w:rPr>
              <w:t>Критерий формирования оценки за экзамен</w:t>
            </w:r>
          </w:p>
          <w:p w14:paraId="08C5A599" w14:textId="77777777" w:rsidR="009652DA" w:rsidRPr="004330E0" w:rsidRDefault="009652DA" w:rsidP="00CB260E">
            <w:pPr>
              <w:widowControl w:val="0"/>
              <w:autoSpaceDE w:val="0"/>
              <w:autoSpaceDN w:val="0"/>
              <w:spacing w:line="276" w:lineRule="auto"/>
              <w:jc w:val="both"/>
              <w:rPr>
                <w:rFonts w:eastAsia="Calibri"/>
              </w:rPr>
            </w:pPr>
            <w:r w:rsidRPr="004330E0">
              <w:t xml:space="preserve">Оценка «5» - «отлично» заслуживает обучающийся, </w:t>
            </w:r>
            <w:r w:rsidRPr="004330E0">
              <w:lastRenderedPageBreak/>
              <w:t>обнаруживший всестороннее, систематическое и глубокое знание программного материала, умение свободно выполнять задания, предусмотренные программой, усвоивший основную и знакомый с дополнительной литературой, рекомендованной программой. «Отлично» выставляется студентам, усвоившим взаимосвязь основных понятий дисциплины в их значении для приобретаемой профессии, проявившим творческие способности в понимании, изложении и использовании учебного материала;</w:t>
            </w:r>
          </w:p>
          <w:p w14:paraId="216E991A" w14:textId="77777777" w:rsidR="009652DA" w:rsidRPr="004330E0" w:rsidRDefault="009652DA" w:rsidP="00CB260E">
            <w:pPr>
              <w:widowControl w:val="0"/>
              <w:autoSpaceDE w:val="0"/>
              <w:autoSpaceDN w:val="0"/>
              <w:spacing w:line="276" w:lineRule="auto"/>
              <w:jc w:val="both"/>
            </w:pPr>
            <w:r w:rsidRPr="004330E0">
              <w:t>Оценка «4» - «хорошо» заслуживает обучающийся, обнаруживший полное знание программного материала, успешно выполняющий предусмотренные в программе задания, усвоивший основную литературу, рекомендованную в программе. Оценка «хорошо» выставляется обучающемся, показавшим систематический характер знаний по дисциплине и способным к их самостоятельному пополнению и обновлению в ходе дальнейшей учебной работы и профессиональной деятельности;</w:t>
            </w:r>
          </w:p>
          <w:p w14:paraId="2AF44EF7" w14:textId="77777777" w:rsidR="009652DA" w:rsidRPr="004330E0" w:rsidRDefault="009652DA" w:rsidP="00CB260E">
            <w:pPr>
              <w:widowControl w:val="0"/>
              <w:autoSpaceDE w:val="0"/>
              <w:autoSpaceDN w:val="0"/>
              <w:spacing w:line="276" w:lineRule="auto"/>
              <w:jc w:val="both"/>
            </w:pPr>
            <w:r w:rsidRPr="004330E0">
              <w:t xml:space="preserve">Оценка «3» - «удовлетворительно» заслуживает обучающийся, обнаруживший знание основного программного материала в объёме, необходимом для дальнейшей учёбы и предстоящей работы по профессии, справляющийся с выполнением заданий, </w:t>
            </w:r>
            <w:r w:rsidRPr="004330E0">
              <w:lastRenderedPageBreak/>
              <w:t>предусмотренных программой, знакомый с основной литературой, рекомендованной программой. Оценка «удовлетворительно» выставляется студентам, допустившим погрешности непринципиального характера в ответе на экзамене и при выполнении экзаменационных заданий;</w:t>
            </w:r>
          </w:p>
          <w:p w14:paraId="79862F5F" w14:textId="77777777" w:rsidR="009652DA" w:rsidRPr="004330E0" w:rsidRDefault="009652DA" w:rsidP="00CB260E">
            <w:pPr>
              <w:widowControl w:val="0"/>
              <w:autoSpaceDE w:val="0"/>
              <w:autoSpaceDN w:val="0"/>
              <w:spacing w:line="276" w:lineRule="auto"/>
              <w:jc w:val="both"/>
              <w:rPr>
                <w:rFonts w:eastAsia="Calibri"/>
              </w:rPr>
            </w:pPr>
            <w:r w:rsidRPr="004330E0">
              <w:t>Оценка «2» - «неудовлетворительно» выставляется обучающемуся, обнаружившему пробелы в знаниях основного программного материала, допустившему принципиальные ошибки в выполнении предусмотренных программой заданий. Оценка «неудовлетворительно» ставится обучающемся, которые не могут продолжить обучение или приступить к профессиональной деятельности без дополнительных занятий по соответствующей дисциплине.</w:t>
            </w:r>
          </w:p>
        </w:tc>
        <w:tc>
          <w:tcPr>
            <w:tcW w:w="2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D440F4" w14:textId="77777777" w:rsidR="009652DA" w:rsidRPr="004330E0" w:rsidRDefault="009652DA" w:rsidP="00CB260E">
            <w:pPr>
              <w:widowControl w:val="0"/>
              <w:autoSpaceDE w:val="0"/>
              <w:autoSpaceDN w:val="0"/>
              <w:spacing w:line="276" w:lineRule="auto"/>
              <w:rPr>
                <w:rFonts w:eastAsia="Calibri"/>
              </w:rPr>
            </w:pPr>
            <w:r w:rsidRPr="004330E0">
              <w:rPr>
                <w:rFonts w:eastAsia="Calibri"/>
              </w:rPr>
              <w:lastRenderedPageBreak/>
              <w:t>Текущий контроль в форме:</w:t>
            </w:r>
          </w:p>
          <w:p w14:paraId="08CCAAC8" w14:textId="77777777" w:rsidR="009652DA" w:rsidRPr="004330E0" w:rsidRDefault="009652DA" w:rsidP="00CB260E">
            <w:pPr>
              <w:widowControl w:val="0"/>
              <w:autoSpaceDE w:val="0"/>
              <w:autoSpaceDN w:val="0"/>
              <w:spacing w:line="276" w:lineRule="auto"/>
              <w:rPr>
                <w:rFonts w:eastAsia="Calibri"/>
              </w:rPr>
            </w:pPr>
            <w:r w:rsidRPr="004330E0">
              <w:rPr>
                <w:rFonts w:eastAsia="Calibri"/>
              </w:rPr>
              <w:t xml:space="preserve">- решения </w:t>
            </w:r>
            <w:proofErr w:type="spellStart"/>
            <w:r w:rsidRPr="004330E0">
              <w:rPr>
                <w:rFonts w:eastAsia="Calibri"/>
              </w:rPr>
              <w:t>практикоориентированных</w:t>
            </w:r>
            <w:proofErr w:type="spellEnd"/>
            <w:r w:rsidRPr="004330E0">
              <w:rPr>
                <w:rFonts w:eastAsia="Calibri"/>
              </w:rPr>
              <w:t xml:space="preserve"> (ситуационных заданий-</w:t>
            </w:r>
            <w:proofErr w:type="spellStart"/>
            <w:r w:rsidRPr="004330E0">
              <w:rPr>
                <w:rFonts w:eastAsia="Calibri"/>
              </w:rPr>
              <w:t>запонение</w:t>
            </w:r>
            <w:proofErr w:type="spellEnd"/>
            <w:r w:rsidRPr="004330E0">
              <w:rPr>
                <w:rFonts w:eastAsia="Calibri"/>
              </w:rPr>
              <w:t xml:space="preserve"> бухгалтерского баланса и отчета о финансовых результатах)</w:t>
            </w:r>
          </w:p>
        </w:tc>
      </w:tr>
    </w:tbl>
    <w:p w14:paraId="2A41DE03" w14:textId="77777777" w:rsidR="009652DA" w:rsidRPr="004330E0" w:rsidRDefault="009652DA" w:rsidP="009652DA">
      <w:pPr>
        <w:widowControl w:val="0"/>
        <w:spacing w:line="276" w:lineRule="auto"/>
      </w:pPr>
    </w:p>
    <w:p w14:paraId="3BEEE8D0" w14:textId="77777777" w:rsidR="009652DA" w:rsidRPr="004330E0" w:rsidRDefault="009652DA" w:rsidP="009652DA">
      <w:pPr>
        <w:widowControl w:val="0"/>
        <w:spacing w:line="276" w:lineRule="auto"/>
      </w:pPr>
    </w:p>
    <w:p w14:paraId="57665797" w14:textId="77777777" w:rsidR="009652DA" w:rsidRPr="004330E0" w:rsidRDefault="009652DA" w:rsidP="009652DA">
      <w:pPr>
        <w:widowControl w:val="0"/>
        <w:spacing w:line="276" w:lineRule="auto"/>
      </w:pPr>
    </w:p>
    <w:p w14:paraId="0C3B2881" w14:textId="763FFBE1" w:rsidR="009652DA" w:rsidRPr="004330E0" w:rsidRDefault="009652DA" w:rsidP="009652DA">
      <w:pPr>
        <w:keepNext/>
        <w:spacing w:before="240" w:after="60" w:line="276" w:lineRule="auto"/>
        <w:ind w:firstLine="709"/>
        <w:jc w:val="right"/>
        <w:outlineLvl w:val="0"/>
        <w:rPr>
          <w:rFonts w:eastAsia="Calibri"/>
          <w:b/>
          <w:kern w:val="32"/>
          <w:u w:color="000000"/>
          <w:bdr w:val="nil"/>
          <w:lang w:val="x-none" w:eastAsia="x-none"/>
        </w:rPr>
      </w:pPr>
      <w:r w:rsidRPr="004330E0">
        <w:rPr>
          <w:b/>
        </w:rPr>
        <w:br w:type="page"/>
      </w:r>
      <w:r w:rsidRPr="004330E0">
        <w:rPr>
          <w:rFonts w:eastAsia="Calibri"/>
          <w:b/>
          <w:bCs/>
          <w:kern w:val="32"/>
          <w:u w:color="000000"/>
          <w:bdr w:val="nil"/>
          <w:lang w:eastAsia="x-none"/>
        </w:rPr>
        <w:lastRenderedPageBreak/>
        <w:t xml:space="preserve">Приложение </w:t>
      </w:r>
      <w:r w:rsidR="0012257F">
        <w:rPr>
          <w:rFonts w:eastAsia="Calibri"/>
          <w:b/>
          <w:bCs/>
          <w:kern w:val="32"/>
          <w:u w:color="000000"/>
          <w:bdr w:val="nil"/>
          <w:lang w:eastAsia="x-none"/>
        </w:rPr>
        <w:t>3</w:t>
      </w:r>
      <w:r w:rsidRPr="004330E0">
        <w:rPr>
          <w:rFonts w:eastAsia="Calibri"/>
          <w:b/>
          <w:bCs/>
          <w:kern w:val="32"/>
          <w:u w:color="000000"/>
          <w:bdr w:val="nil"/>
          <w:lang w:eastAsia="x-none"/>
        </w:rPr>
        <w:t>.12</w:t>
      </w:r>
    </w:p>
    <w:p w14:paraId="548D9EE0" w14:textId="4016C313" w:rsidR="009652DA" w:rsidRPr="00B11607" w:rsidRDefault="00114C49" w:rsidP="009652DA">
      <w:pPr>
        <w:spacing w:line="276" w:lineRule="auto"/>
        <w:jc w:val="right"/>
      </w:pPr>
      <w:r w:rsidRPr="00B11607">
        <w:t>к ПОП-П</w:t>
      </w:r>
      <w:r w:rsidR="0012257F" w:rsidRPr="00B11607">
        <w:t xml:space="preserve"> </w:t>
      </w:r>
      <w:r w:rsidR="009652DA" w:rsidRPr="00B11607">
        <w:t xml:space="preserve">по специальности </w:t>
      </w:r>
    </w:p>
    <w:p w14:paraId="5814D230" w14:textId="77777777" w:rsidR="009652DA" w:rsidRPr="00B11607" w:rsidRDefault="009652DA" w:rsidP="009652DA">
      <w:pPr>
        <w:spacing w:line="276" w:lineRule="auto"/>
        <w:jc w:val="right"/>
      </w:pPr>
      <w:r w:rsidRPr="00B11607">
        <w:t>38.02.01 Экономика и бухгалтерский учет (по отраслям)</w:t>
      </w:r>
    </w:p>
    <w:p w14:paraId="31D05AF9" w14:textId="77777777" w:rsidR="009652DA" w:rsidRPr="00A4597B" w:rsidRDefault="009652DA" w:rsidP="009652DA">
      <w:pPr>
        <w:spacing w:line="276" w:lineRule="auto"/>
        <w:rPr>
          <w:b/>
          <w:bCs/>
        </w:rPr>
      </w:pPr>
    </w:p>
    <w:p w14:paraId="213ECCA3" w14:textId="77777777" w:rsidR="009652DA" w:rsidRPr="004330E0" w:rsidRDefault="009652DA" w:rsidP="009652DA">
      <w:pPr>
        <w:spacing w:line="276" w:lineRule="auto"/>
      </w:pPr>
    </w:p>
    <w:p w14:paraId="013D5C51" w14:textId="77777777" w:rsidR="009652DA" w:rsidRPr="004330E0" w:rsidRDefault="009652DA" w:rsidP="009652DA">
      <w:pPr>
        <w:spacing w:line="276" w:lineRule="auto"/>
      </w:pPr>
    </w:p>
    <w:p w14:paraId="2A0B2D66" w14:textId="77777777" w:rsidR="009652DA" w:rsidRPr="004330E0" w:rsidRDefault="009652DA" w:rsidP="009652DA">
      <w:pPr>
        <w:spacing w:line="276" w:lineRule="auto"/>
      </w:pPr>
    </w:p>
    <w:p w14:paraId="09D96EB6" w14:textId="77777777" w:rsidR="009652DA" w:rsidRPr="004330E0" w:rsidRDefault="009652DA" w:rsidP="009652DA">
      <w:pPr>
        <w:keepNext/>
        <w:spacing w:before="240" w:after="60" w:line="276" w:lineRule="auto"/>
        <w:jc w:val="right"/>
        <w:outlineLvl w:val="2"/>
        <w:rPr>
          <w:b/>
          <w:bCs/>
        </w:rPr>
      </w:pPr>
    </w:p>
    <w:p w14:paraId="7578F420" w14:textId="77777777" w:rsidR="009652DA" w:rsidRPr="004330E0" w:rsidRDefault="009652DA" w:rsidP="009652DA">
      <w:pPr>
        <w:spacing w:line="276" w:lineRule="auto"/>
      </w:pPr>
    </w:p>
    <w:p w14:paraId="3C3A5411" w14:textId="77777777" w:rsidR="009652DA" w:rsidRPr="004330E0" w:rsidRDefault="009652DA" w:rsidP="009652DA">
      <w:pPr>
        <w:spacing w:line="276" w:lineRule="auto"/>
      </w:pPr>
    </w:p>
    <w:p w14:paraId="24B7E9B8" w14:textId="77777777" w:rsidR="009652DA" w:rsidRPr="004330E0" w:rsidRDefault="009652DA" w:rsidP="009652DA">
      <w:pPr>
        <w:spacing w:line="276" w:lineRule="auto"/>
      </w:pPr>
    </w:p>
    <w:p w14:paraId="3E8DEDA5" w14:textId="77777777" w:rsidR="009652DA" w:rsidRPr="004330E0" w:rsidRDefault="009652DA" w:rsidP="009652DA">
      <w:pPr>
        <w:spacing w:line="276" w:lineRule="auto"/>
      </w:pPr>
    </w:p>
    <w:p w14:paraId="65E29673" w14:textId="77777777" w:rsidR="009652DA" w:rsidRPr="004330E0" w:rsidRDefault="009652DA" w:rsidP="009652DA">
      <w:pPr>
        <w:spacing w:line="276" w:lineRule="auto"/>
      </w:pPr>
    </w:p>
    <w:p w14:paraId="40B2ACDE" w14:textId="77777777" w:rsidR="009652DA" w:rsidRPr="004330E0" w:rsidRDefault="009652DA" w:rsidP="009652DA">
      <w:pPr>
        <w:spacing w:line="276" w:lineRule="auto"/>
      </w:pPr>
    </w:p>
    <w:p w14:paraId="219E9A7D" w14:textId="77777777" w:rsidR="009652DA" w:rsidRDefault="009652DA" w:rsidP="009652DA">
      <w:pPr>
        <w:spacing w:line="276" w:lineRule="auto"/>
      </w:pPr>
    </w:p>
    <w:p w14:paraId="5C997F15" w14:textId="77777777" w:rsidR="009652DA" w:rsidRDefault="009652DA" w:rsidP="009652DA">
      <w:pPr>
        <w:spacing w:line="276" w:lineRule="auto"/>
      </w:pPr>
    </w:p>
    <w:p w14:paraId="07AD2206" w14:textId="77777777" w:rsidR="009652DA" w:rsidRDefault="009652DA" w:rsidP="009652DA">
      <w:pPr>
        <w:spacing w:line="276" w:lineRule="auto"/>
      </w:pPr>
    </w:p>
    <w:p w14:paraId="17FEE80B" w14:textId="77777777" w:rsidR="009652DA" w:rsidRDefault="009652DA" w:rsidP="009652DA">
      <w:pPr>
        <w:spacing w:line="276" w:lineRule="auto"/>
      </w:pPr>
    </w:p>
    <w:p w14:paraId="2918B9C0" w14:textId="77777777" w:rsidR="009652DA" w:rsidRPr="004330E0" w:rsidRDefault="009652DA" w:rsidP="009652DA">
      <w:pPr>
        <w:spacing w:line="276" w:lineRule="auto"/>
      </w:pPr>
    </w:p>
    <w:p w14:paraId="349AC6BA" w14:textId="77777777" w:rsidR="009652DA" w:rsidRPr="004330E0" w:rsidRDefault="009652DA" w:rsidP="004F204B">
      <w:pPr>
        <w:spacing w:before="100" w:beforeAutospacing="1" w:after="100" w:afterAutospacing="1" w:line="276" w:lineRule="auto"/>
        <w:jc w:val="center"/>
        <w:rPr>
          <w:b/>
        </w:rPr>
      </w:pPr>
      <w:bookmarkStart w:id="34" w:name="_Toc529540645"/>
      <w:r w:rsidRPr="004330E0">
        <w:rPr>
          <w:b/>
        </w:rPr>
        <w:t>ПРИМЕРНАЯ РАБОЧАЯ ПРОГРАММА УЧЕБНОЙ ДИСЦИПЛИНЫ</w:t>
      </w:r>
    </w:p>
    <w:p w14:paraId="30C6AE74" w14:textId="5D37682E" w:rsidR="009652DA" w:rsidRPr="004005FD" w:rsidRDefault="009652DA" w:rsidP="004F204B">
      <w:pPr>
        <w:pStyle w:val="32"/>
        <w:ind w:firstLine="0"/>
        <w:rPr>
          <w:b/>
        </w:rPr>
      </w:pPr>
      <w:bookmarkStart w:id="35" w:name="_Toc107828199"/>
      <w:r w:rsidRPr="004005FD">
        <w:rPr>
          <w:b/>
        </w:rPr>
        <w:t xml:space="preserve">ОП.05 </w:t>
      </w:r>
      <w:r w:rsidR="0012257F">
        <w:rPr>
          <w:b/>
          <w:lang w:val="ru-RU"/>
        </w:rPr>
        <w:t>А</w:t>
      </w:r>
      <w:r w:rsidR="0012257F" w:rsidRPr="004005FD">
        <w:rPr>
          <w:b/>
        </w:rPr>
        <w:t>удит</w:t>
      </w:r>
      <w:bookmarkEnd w:id="34"/>
      <w:bookmarkEnd w:id="35"/>
    </w:p>
    <w:p w14:paraId="511F6CA9" w14:textId="77777777" w:rsidR="009652DA" w:rsidRPr="004330E0" w:rsidRDefault="009652DA" w:rsidP="004F204B">
      <w:pPr>
        <w:spacing w:line="276" w:lineRule="auto"/>
        <w:jc w:val="center"/>
      </w:pPr>
    </w:p>
    <w:p w14:paraId="3D98650A" w14:textId="77777777" w:rsidR="009652DA" w:rsidRPr="004330E0" w:rsidRDefault="009652DA" w:rsidP="009652DA">
      <w:pPr>
        <w:spacing w:line="276" w:lineRule="auto"/>
      </w:pPr>
    </w:p>
    <w:p w14:paraId="1A68FBB7" w14:textId="77777777" w:rsidR="009652DA" w:rsidRPr="004330E0" w:rsidRDefault="009652DA" w:rsidP="009652DA">
      <w:pPr>
        <w:spacing w:line="276" w:lineRule="auto"/>
      </w:pPr>
    </w:p>
    <w:p w14:paraId="488D4F1B" w14:textId="77777777" w:rsidR="009652DA" w:rsidRPr="004330E0" w:rsidRDefault="009652DA" w:rsidP="009652DA">
      <w:pPr>
        <w:spacing w:line="276" w:lineRule="auto"/>
      </w:pPr>
    </w:p>
    <w:p w14:paraId="70209E6A" w14:textId="77777777" w:rsidR="009652DA" w:rsidRPr="004330E0" w:rsidRDefault="009652DA" w:rsidP="009652DA">
      <w:pPr>
        <w:spacing w:line="276" w:lineRule="auto"/>
      </w:pPr>
    </w:p>
    <w:p w14:paraId="2E6A4005" w14:textId="77777777" w:rsidR="009652DA" w:rsidRPr="004330E0" w:rsidRDefault="009652DA" w:rsidP="009652DA">
      <w:pPr>
        <w:spacing w:line="276" w:lineRule="auto"/>
      </w:pPr>
    </w:p>
    <w:p w14:paraId="3D26CEDE" w14:textId="77777777" w:rsidR="009652DA" w:rsidRPr="004330E0" w:rsidRDefault="009652DA" w:rsidP="009652DA">
      <w:pPr>
        <w:spacing w:line="276" w:lineRule="auto"/>
      </w:pPr>
    </w:p>
    <w:p w14:paraId="14DAE654" w14:textId="77777777" w:rsidR="009652DA" w:rsidRPr="004330E0" w:rsidRDefault="009652DA" w:rsidP="009652DA">
      <w:pPr>
        <w:spacing w:line="276" w:lineRule="auto"/>
      </w:pPr>
    </w:p>
    <w:p w14:paraId="2CC2E987" w14:textId="77777777" w:rsidR="009652DA" w:rsidRDefault="009652DA" w:rsidP="009652DA">
      <w:pPr>
        <w:spacing w:line="276" w:lineRule="auto"/>
      </w:pPr>
    </w:p>
    <w:p w14:paraId="4C859EAF" w14:textId="77777777" w:rsidR="009652DA" w:rsidRDefault="009652DA" w:rsidP="009652DA">
      <w:pPr>
        <w:spacing w:line="276" w:lineRule="auto"/>
      </w:pPr>
    </w:p>
    <w:p w14:paraId="3D2573B8" w14:textId="77777777" w:rsidR="009652DA" w:rsidRDefault="009652DA" w:rsidP="009652DA">
      <w:pPr>
        <w:spacing w:line="276" w:lineRule="auto"/>
      </w:pPr>
    </w:p>
    <w:p w14:paraId="60D53302" w14:textId="77777777" w:rsidR="009652DA" w:rsidRDefault="009652DA" w:rsidP="009652DA">
      <w:pPr>
        <w:spacing w:line="276" w:lineRule="auto"/>
      </w:pPr>
    </w:p>
    <w:p w14:paraId="6E12B368" w14:textId="77777777" w:rsidR="009652DA" w:rsidRDefault="009652DA" w:rsidP="009652DA">
      <w:pPr>
        <w:spacing w:line="276" w:lineRule="auto"/>
      </w:pPr>
    </w:p>
    <w:p w14:paraId="5E799B42" w14:textId="77777777" w:rsidR="009652DA" w:rsidRDefault="009652DA" w:rsidP="009652DA">
      <w:pPr>
        <w:spacing w:line="276" w:lineRule="auto"/>
      </w:pPr>
    </w:p>
    <w:p w14:paraId="7A462431" w14:textId="77777777" w:rsidR="009652DA" w:rsidRDefault="009652DA" w:rsidP="009652DA">
      <w:pPr>
        <w:spacing w:line="276" w:lineRule="auto"/>
      </w:pPr>
    </w:p>
    <w:p w14:paraId="6FE7573F" w14:textId="77777777" w:rsidR="009652DA" w:rsidRPr="004330E0" w:rsidRDefault="009652DA" w:rsidP="009652DA">
      <w:pPr>
        <w:spacing w:line="276" w:lineRule="auto"/>
      </w:pPr>
    </w:p>
    <w:p w14:paraId="190AF803" w14:textId="77777777" w:rsidR="009652DA" w:rsidRPr="004330E0" w:rsidRDefault="009652DA" w:rsidP="009652DA">
      <w:pPr>
        <w:spacing w:line="276" w:lineRule="auto"/>
        <w:jc w:val="center"/>
        <w:rPr>
          <w:b/>
          <w:bCs/>
        </w:rPr>
      </w:pPr>
    </w:p>
    <w:p w14:paraId="54D942C3" w14:textId="1ADF9EBF" w:rsidR="009652DA" w:rsidRPr="004330E0" w:rsidRDefault="00114C49" w:rsidP="009652DA">
      <w:pPr>
        <w:spacing w:line="276" w:lineRule="auto"/>
        <w:jc w:val="center"/>
        <w:rPr>
          <w:b/>
          <w:bCs/>
        </w:rPr>
      </w:pPr>
      <w:r>
        <w:rPr>
          <w:b/>
          <w:bCs/>
        </w:rPr>
        <w:t>2023 год</w:t>
      </w:r>
    </w:p>
    <w:p w14:paraId="2DE30B1B" w14:textId="77777777" w:rsidR="009652DA" w:rsidRPr="004330E0" w:rsidRDefault="009652DA" w:rsidP="009652DA">
      <w:pPr>
        <w:spacing w:line="276" w:lineRule="auto"/>
        <w:jc w:val="both"/>
      </w:pPr>
      <w:r w:rsidRPr="004330E0">
        <w:tab/>
      </w:r>
    </w:p>
    <w:p w14:paraId="7A2DE398" w14:textId="77777777" w:rsidR="009652DA" w:rsidRPr="004330E0" w:rsidRDefault="009652DA" w:rsidP="009652DA">
      <w:pPr>
        <w:spacing w:line="276" w:lineRule="auto"/>
        <w:jc w:val="both"/>
      </w:pPr>
    </w:p>
    <w:p w14:paraId="4D8147C9" w14:textId="77777777" w:rsidR="009652DA" w:rsidRPr="004330E0" w:rsidRDefault="009652DA" w:rsidP="009652DA">
      <w:pPr>
        <w:spacing w:line="276" w:lineRule="auto"/>
        <w:jc w:val="both"/>
      </w:pPr>
    </w:p>
    <w:p w14:paraId="73ABD6BD" w14:textId="77777777" w:rsidR="009652DA" w:rsidRPr="004330E0" w:rsidRDefault="009652DA" w:rsidP="009652DA">
      <w:pPr>
        <w:spacing w:line="276" w:lineRule="auto"/>
        <w:jc w:val="center"/>
        <w:rPr>
          <w:b/>
        </w:rPr>
      </w:pPr>
      <w:r w:rsidRPr="004330E0">
        <w:rPr>
          <w:b/>
        </w:rPr>
        <w:lastRenderedPageBreak/>
        <w:t>СОДЕРЖАНИЕ</w:t>
      </w:r>
    </w:p>
    <w:p w14:paraId="225A0001" w14:textId="77777777" w:rsidR="009652DA" w:rsidRPr="004330E0" w:rsidRDefault="009652DA" w:rsidP="009652DA">
      <w:pPr>
        <w:spacing w:line="276" w:lineRule="auto"/>
        <w:jc w:val="center"/>
        <w:rPr>
          <w:b/>
        </w:rPr>
      </w:pPr>
    </w:p>
    <w:p w14:paraId="71BEFD34" w14:textId="77777777" w:rsidR="009652DA" w:rsidRPr="004330E0" w:rsidRDefault="009652DA" w:rsidP="003B736C">
      <w:pPr>
        <w:numPr>
          <w:ilvl w:val="0"/>
          <w:numId w:val="82"/>
        </w:numPr>
        <w:spacing w:line="276" w:lineRule="auto"/>
        <w:rPr>
          <w:b/>
        </w:rPr>
      </w:pPr>
      <w:r w:rsidRPr="004330E0">
        <w:rPr>
          <w:b/>
        </w:rPr>
        <w:t xml:space="preserve">ОБЩАЯ ХАРАКТЕРИСТИКА ПРИМЕРНОЙ </w:t>
      </w:r>
    </w:p>
    <w:p w14:paraId="4704A1BC" w14:textId="77777777" w:rsidR="009652DA" w:rsidRPr="004330E0" w:rsidRDefault="009652DA" w:rsidP="009652DA">
      <w:pPr>
        <w:spacing w:line="276" w:lineRule="auto"/>
        <w:ind w:left="720"/>
        <w:rPr>
          <w:b/>
        </w:rPr>
      </w:pPr>
      <w:r w:rsidRPr="004330E0">
        <w:rPr>
          <w:b/>
        </w:rPr>
        <w:t>РАБОЧЕЙ ПРОГРАММЫ УЧЕБНОЙ ДИСЦИПЛИНЫ</w:t>
      </w:r>
    </w:p>
    <w:p w14:paraId="17BD8E3A" w14:textId="77777777" w:rsidR="009652DA" w:rsidRPr="004330E0" w:rsidRDefault="009652DA" w:rsidP="009652DA">
      <w:pPr>
        <w:spacing w:line="276" w:lineRule="auto"/>
        <w:rPr>
          <w:b/>
        </w:rPr>
      </w:pPr>
    </w:p>
    <w:p w14:paraId="5E06143F" w14:textId="77777777" w:rsidR="009652DA" w:rsidRPr="004330E0" w:rsidRDefault="009652DA" w:rsidP="003B736C">
      <w:pPr>
        <w:numPr>
          <w:ilvl w:val="0"/>
          <w:numId w:val="82"/>
        </w:numPr>
        <w:spacing w:line="276" w:lineRule="auto"/>
        <w:rPr>
          <w:b/>
        </w:rPr>
      </w:pPr>
      <w:r w:rsidRPr="004330E0">
        <w:rPr>
          <w:b/>
        </w:rPr>
        <w:t>СТРУКТУРА И СОДЕРЖАНИЕ УЧЕБНОЙ ДИСЦИПЛИНЫ</w:t>
      </w:r>
    </w:p>
    <w:p w14:paraId="2A43922D" w14:textId="77777777" w:rsidR="009652DA" w:rsidRPr="004330E0" w:rsidRDefault="009652DA" w:rsidP="009652DA">
      <w:pPr>
        <w:spacing w:line="276" w:lineRule="auto"/>
        <w:rPr>
          <w:b/>
        </w:rPr>
      </w:pPr>
    </w:p>
    <w:p w14:paraId="7D4B814A" w14:textId="77777777" w:rsidR="009652DA" w:rsidRPr="004330E0" w:rsidRDefault="009652DA" w:rsidP="003B736C">
      <w:pPr>
        <w:numPr>
          <w:ilvl w:val="0"/>
          <w:numId w:val="82"/>
        </w:numPr>
        <w:spacing w:line="276" w:lineRule="auto"/>
        <w:rPr>
          <w:b/>
        </w:rPr>
      </w:pPr>
      <w:r w:rsidRPr="004330E0">
        <w:rPr>
          <w:b/>
        </w:rPr>
        <w:t>УСЛОВИЯ РЕАЛИЗАЦИИ УЧЕБНОЙ ДИСЦИПЛИНЫ</w:t>
      </w:r>
    </w:p>
    <w:p w14:paraId="54ABF5E2" w14:textId="77777777" w:rsidR="009652DA" w:rsidRPr="004330E0" w:rsidRDefault="009652DA" w:rsidP="009652DA">
      <w:pPr>
        <w:spacing w:line="276" w:lineRule="auto"/>
        <w:ind w:left="720"/>
        <w:rPr>
          <w:b/>
        </w:rPr>
      </w:pPr>
    </w:p>
    <w:p w14:paraId="6404BEA2" w14:textId="77777777" w:rsidR="009652DA" w:rsidRPr="004330E0" w:rsidRDefault="009652DA" w:rsidP="003B736C">
      <w:pPr>
        <w:numPr>
          <w:ilvl w:val="0"/>
          <w:numId w:val="82"/>
        </w:numPr>
        <w:spacing w:line="276" w:lineRule="auto"/>
        <w:rPr>
          <w:b/>
        </w:rPr>
      </w:pPr>
      <w:r w:rsidRPr="004330E0">
        <w:rPr>
          <w:b/>
        </w:rPr>
        <w:t xml:space="preserve">КОНТРОЛЬ И ОЦЕНКА РЕЗУЛЬТАТОВ </w:t>
      </w:r>
    </w:p>
    <w:p w14:paraId="25123D65" w14:textId="77777777" w:rsidR="009652DA" w:rsidRPr="004330E0" w:rsidRDefault="009652DA" w:rsidP="009652DA">
      <w:pPr>
        <w:spacing w:line="276" w:lineRule="auto"/>
        <w:ind w:left="720"/>
      </w:pPr>
      <w:r w:rsidRPr="004330E0">
        <w:rPr>
          <w:b/>
        </w:rPr>
        <w:t>ОСВОЕНИЯ УЧЕБНОЙ ДИСЦИПЛИНЫ</w:t>
      </w:r>
    </w:p>
    <w:p w14:paraId="47CA1EC9" w14:textId="4C71C6CB" w:rsidR="009652DA" w:rsidRPr="004330E0" w:rsidRDefault="009652DA" w:rsidP="009652DA">
      <w:pPr>
        <w:shd w:val="clear" w:color="auto" w:fill="FFFFFF"/>
        <w:spacing w:line="276" w:lineRule="auto"/>
        <w:jc w:val="center"/>
        <w:rPr>
          <w:b/>
          <w:bCs/>
          <w:color w:val="000000"/>
        </w:rPr>
      </w:pPr>
      <w:r w:rsidRPr="004330E0">
        <w:rPr>
          <w:rFonts w:eastAsia="Arial Unicode MS"/>
          <w:bCs/>
          <w:color w:val="000000"/>
          <w:u w:color="000000"/>
        </w:rPr>
        <w:br w:type="page"/>
      </w:r>
      <w:r w:rsidRPr="004330E0">
        <w:rPr>
          <w:rFonts w:eastAsia="Arial Unicode MS"/>
          <w:b/>
          <w:bCs/>
          <w:color w:val="000000"/>
          <w:u w:color="000000"/>
        </w:rPr>
        <w:lastRenderedPageBreak/>
        <w:t xml:space="preserve">1. ОБЩАЯ ХАРАКТЕРИСТИКА ПРИМЕРНОЙ РАБОЧЕЙ ПРОГРАММЫ </w:t>
      </w:r>
      <w:r>
        <w:rPr>
          <w:rFonts w:eastAsia="Arial Unicode MS"/>
          <w:b/>
          <w:bCs/>
          <w:color w:val="000000"/>
          <w:u w:color="000000"/>
        </w:rPr>
        <w:br/>
      </w:r>
      <w:r w:rsidRPr="004330E0">
        <w:rPr>
          <w:rFonts w:eastAsia="Arial Unicode MS"/>
          <w:b/>
          <w:bCs/>
          <w:color w:val="000000"/>
          <w:u w:color="000000"/>
        </w:rPr>
        <w:t xml:space="preserve">УЧЕБНОЙ ДИСЦИПЛИНЫ </w:t>
      </w:r>
      <w:r>
        <w:rPr>
          <w:rFonts w:eastAsia="Arial Unicode MS"/>
          <w:b/>
          <w:bCs/>
          <w:color w:val="000000"/>
          <w:u w:color="000000"/>
        </w:rPr>
        <w:br/>
      </w:r>
      <w:r w:rsidR="0012257F">
        <w:rPr>
          <w:b/>
        </w:rPr>
        <w:t>«</w:t>
      </w:r>
      <w:r w:rsidR="0012257F" w:rsidRPr="004005FD">
        <w:rPr>
          <w:b/>
        </w:rPr>
        <w:t xml:space="preserve">ОП.05 </w:t>
      </w:r>
      <w:r w:rsidR="0012257F">
        <w:rPr>
          <w:b/>
        </w:rPr>
        <w:t>А</w:t>
      </w:r>
      <w:r w:rsidR="0012257F" w:rsidRPr="004005FD">
        <w:rPr>
          <w:b/>
        </w:rPr>
        <w:t>удит</w:t>
      </w:r>
      <w:r w:rsidR="0012257F">
        <w:rPr>
          <w:b/>
        </w:rPr>
        <w:t>»</w:t>
      </w:r>
    </w:p>
    <w:p w14:paraId="300BEFB8" w14:textId="77777777" w:rsidR="009652DA" w:rsidRPr="004330E0" w:rsidRDefault="009652DA" w:rsidP="009652DA">
      <w:pPr>
        <w:shd w:val="clear" w:color="auto" w:fill="FFFFFF"/>
        <w:spacing w:line="276" w:lineRule="auto"/>
        <w:ind w:firstLine="709"/>
        <w:jc w:val="both"/>
        <w:rPr>
          <w:rFonts w:eastAsia="Arial Unicode MS"/>
          <w:b/>
          <w:bCs/>
          <w:color w:val="000000"/>
          <w:u w:color="000000"/>
          <w:bdr w:val="nil"/>
        </w:rPr>
      </w:pPr>
      <w:r w:rsidRPr="004330E0">
        <w:rPr>
          <w:rFonts w:eastAsia="Arial Unicode MS"/>
          <w:b/>
          <w:bCs/>
          <w:color w:val="000000"/>
          <w:u w:color="000000"/>
          <w:bdr w:val="nil"/>
        </w:rPr>
        <w:t>1.1. Место дисциплины в структуре основной образовательной программы</w:t>
      </w:r>
    </w:p>
    <w:p w14:paraId="54F8327F" w14:textId="2E1985A7" w:rsidR="009652DA" w:rsidRPr="004330E0" w:rsidRDefault="009652DA" w:rsidP="009652DA">
      <w:pPr>
        <w:shd w:val="clear" w:color="auto" w:fill="FFFFFF"/>
        <w:spacing w:line="276" w:lineRule="auto"/>
        <w:ind w:firstLine="709"/>
        <w:jc w:val="both"/>
        <w:rPr>
          <w:bCs/>
          <w:color w:val="000000"/>
          <w:u w:color="000000"/>
          <w:bdr w:val="nil"/>
        </w:rPr>
      </w:pPr>
      <w:r w:rsidRPr="004330E0">
        <w:rPr>
          <w:bCs/>
          <w:color w:val="000000"/>
          <w:u w:color="000000"/>
          <w:bdr w:val="nil"/>
        </w:rPr>
        <w:t xml:space="preserve">Учебная дисциплина </w:t>
      </w:r>
      <w:r>
        <w:rPr>
          <w:bCs/>
          <w:color w:val="000000"/>
          <w:u w:color="000000"/>
          <w:bdr w:val="nil"/>
        </w:rPr>
        <w:t xml:space="preserve">ОП.05 </w:t>
      </w:r>
      <w:r w:rsidRPr="004330E0">
        <w:rPr>
          <w:bCs/>
          <w:color w:val="000000"/>
          <w:u w:color="000000"/>
          <w:bdr w:val="nil"/>
        </w:rPr>
        <w:t xml:space="preserve">Аудит является обязательной частью </w:t>
      </w:r>
      <w:r w:rsidRPr="004330E0">
        <w:rPr>
          <w:rFonts w:eastAsia="Arial Unicode MS"/>
          <w:bCs/>
          <w:color w:val="000000"/>
          <w:u w:color="000000"/>
          <w:bdr w:val="nil"/>
        </w:rPr>
        <w:t xml:space="preserve">профессионального цикла </w:t>
      </w:r>
      <w:r w:rsidR="0012257F">
        <w:rPr>
          <w:rFonts w:eastAsia="Arial Unicode MS"/>
          <w:bCs/>
          <w:color w:val="000000"/>
          <w:u w:color="000000"/>
          <w:bdr w:val="nil"/>
        </w:rPr>
        <w:t xml:space="preserve">ПОП-П </w:t>
      </w:r>
      <w:r w:rsidRPr="004330E0">
        <w:rPr>
          <w:bCs/>
          <w:color w:val="000000"/>
          <w:u w:color="000000"/>
          <w:bdr w:val="nil"/>
        </w:rPr>
        <w:t>в соответствии с ФГОС СПО по специальности 38.02.01 Экономика и бухгалтерский учет (по отраслям</w:t>
      </w:r>
      <w:r>
        <w:rPr>
          <w:bCs/>
          <w:color w:val="000000"/>
          <w:u w:color="000000"/>
          <w:bdr w:val="nil"/>
        </w:rPr>
        <w:t>)</w:t>
      </w:r>
      <w:r w:rsidRPr="004330E0">
        <w:rPr>
          <w:bCs/>
          <w:color w:val="000000"/>
          <w:u w:color="000000"/>
          <w:bdr w:val="nil"/>
        </w:rPr>
        <w:t>.</w:t>
      </w:r>
    </w:p>
    <w:p w14:paraId="50B60502" w14:textId="725E2C5E" w:rsidR="009652DA" w:rsidRPr="004330E0" w:rsidRDefault="009652DA" w:rsidP="009652DA">
      <w:pPr>
        <w:shd w:val="clear" w:color="auto" w:fill="FFFFFF"/>
        <w:spacing w:line="276" w:lineRule="auto"/>
        <w:ind w:firstLine="709"/>
        <w:jc w:val="both"/>
        <w:rPr>
          <w:bCs/>
          <w:color w:val="000000"/>
          <w:u w:color="000000"/>
          <w:bdr w:val="nil"/>
        </w:rPr>
      </w:pPr>
      <w:r w:rsidRPr="004330E0">
        <w:rPr>
          <w:bCs/>
          <w:color w:val="000000"/>
          <w:u w:color="000000"/>
          <w:bdr w:val="nil"/>
        </w:rPr>
        <w:t>Особое значение дисциплина имеет при формировании и развитии ОК 01, ОК 02, ОК 04</w:t>
      </w:r>
      <w:r w:rsidR="0012257F">
        <w:rPr>
          <w:bCs/>
          <w:color w:val="000000"/>
          <w:u w:color="000000"/>
          <w:bdr w:val="nil"/>
        </w:rPr>
        <w:t>.</w:t>
      </w:r>
    </w:p>
    <w:p w14:paraId="71EAF384" w14:textId="77777777" w:rsidR="009652DA" w:rsidRPr="004330E0" w:rsidRDefault="009652DA" w:rsidP="009652DA">
      <w:pPr>
        <w:shd w:val="clear" w:color="auto" w:fill="FFFFFF"/>
        <w:spacing w:line="276" w:lineRule="auto"/>
        <w:ind w:firstLine="709"/>
        <w:jc w:val="both"/>
        <w:rPr>
          <w:bCs/>
          <w:color w:val="000000"/>
          <w:u w:color="000000"/>
          <w:bdr w:val="nil"/>
        </w:rPr>
      </w:pPr>
    </w:p>
    <w:p w14:paraId="5D8D0E54" w14:textId="77777777" w:rsidR="009652DA" w:rsidRPr="004330E0" w:rsidRDefault="009652DA" w:rsidP="009652DA">
      <w:pPr>
        <w:shd w:val="clear" w:color="auto" w:fill="FFFFFF"/>
        <w:spacing w:line="276" w:lineRule="auto"/>
        <w:ind w:firstLine="709"/>
        <w:jc w:val="both"/>
        <w:rPr>
          <w:rFonts w:eastAsia="Arial Unicode MS"/>
          <w:b/>
          <w:bCs/>
          <w:color w:val="000000"/>
          <w:u w:color="000000"/>
        </w:rPr>
      </w:pPr>
      <w:r w:rsidRPr="004330E0">
        <w:rPr>
          <w:rFonts w:eastAsia="Arial Unicode MS"/>
          <w:b/>
          <w:bCs/>
          <w:color w:val="000000"/>
          <w:u w:color="000000"/>
        </w:rPr>
        <w:t>1.2. Цели и планируемые результаты освоения дисциплины</w:t>
      </w:r>
    </w:p>
    <w:p w14:paraId="076BA4A1" w14:textId="77777777" w:rsidR="009652DA" w:rsidRPr="004330E0" w:rsidRDefault="009652DA" w:rsidP="009652DA">
      <w:pPr>
        <w:shd w:val="clear" w:color="auto" w:fill="FFFFFF"/>
        <w:spacing w:line="276" w:lineRule="auto"/>
        <w:ind w:firstLine="709"/>
        <w:jc w:val="both"/>
        <w:rPr>
          <w:rFonts w:eastAsia="Arial Unicode MS"/>
          <w:bCs/>
          <w:color w:val="000000"/>
          <w:u w:color="000000"/>
          <w:lang w:eastAsia="ar-SA"/>
        </w:rPr>
      </w:pPr>
      <w:r w:rsidRPr="004330E0">
        <w:rPr>
          <w:rFonts w:eastAsia="Arial Unicode MS"/>
          <w:bCs/>
          <w:color w:val="000000"/>
          <w:u w:color="000000"/>
          <w:lang w:eastAsia="ar-SA"/>
        </w:rPr>
        <w:t>В рамках программы учебной дисциплины обучающимися осваиваются следующие умения и знания.</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250"/>
        <w:gridCol w:w="2578"/>
        <w:gridCol w:w="1134"/>
        <w:gridCol w:w="3118"/>
      </w:tblGrid>
      <w:tr w:rsidR="0012257F" w:rsidRPr="004330E0" w14:paraId="60CDC173" w14:textId="77777777" w:rsidTr="00B11607">
        <w:trPr>
          <w:trHeight w:val="649"/>
        </w:trPr>
        <w:tc>
          <w:tcPr>
            <w:tcW w:w="1696" w:type="dxa"/>
            <w:vAlign w:val="center"/>
            <w:hideMark/>
          </w:tcPr>
          <w:p w14:paraId="47976E7C" w14:textId="77777777" w:rsidR="0012257F" w:rsidRPr="004330E0" w:rsidRDefault="0012257F" w:rsidP="00CB260E">
            <w:pPr>
              <w:suppressAutoHyphens/>
              <w:spacing w:line="276" w:lineRule="auto"/>
              <w:jc w:val="center"/>
              <w:rPr>
                <w:b/>
              </w:rPr>
            </w:pPr>
            <w:r w:rsidRPr="004330E0">
              <w:rPr>
                <w:b/>
              </w:rPr>
              <w:t xml:space="preserve">Код </w:t>
            </w:r>
            <w:r w:rsidRPr="004330E0">
              <w:rPr>
                <w:b/>
                <w:vertAlign w:val="superscript"/>
              </w:rPr>
              <w:footnoteReference w:id="8"/>
            </w:r>
          </w:p>
          <w:p w14:paraId="17765527" w14:textId="20D7AD9A" w:rsidR="0012257F" w:rsidRPr="004330E0" w:rsidRDefault="0012257F" w:rsidP="00CB260E">
            <w:pPr>
              <w:suppressAutoHyphens/>
              <w:spacing w:line="276" w:lineRule="auto"/>
              <w:jc w:val="center"/>
              <w:rPr>
                <w:b/>
              </w:rPr>
            </w:pPr>
            <w:r w:rsidRPr="004330E0">
              <w:rPr>
                <w:b/>
              </w:rPr>
              <w:t>ПК, ОК</w:t>
            </w:r>
          </w:p>
        </w:tc>
        <w:tc>
          <w:tcPr>
            <w:tcW w:w="1250" w:type="dxa"/>
          </w:tcPr>
          <w:p w14:paraId="416DB406" w14:textId="4A211DC7" w:rsidR="0012257F" w:rsidRPr="004330E0" w:rsidRDefault="0012257F" w:rsidP="00CB260E">
            <w:pPr>
              <w:suppressAutoHyphens/>
              <w:spacing w:line="276" w:lineRule="auto"/>
              <w:jc w:val="center"/>
              <w:rPr>
                <w:b/>
              </w:rPr>
            </w:pPr>
            <w:r>
              <w:rPr>
                <w:b/>
              </w:rPr>
              <w:t>Код умений</w:t>
            </w:r>
          </w:p>
        </w:tc>
        <w:tc>
          <w:tcPr>
            <w:tcW w:w="2578" w:type="dxa"/>
            <w:vAlign w:val="center"/>
            <w:hideMark/>
          </w:tcPr>
          <w:p w14:paraId="31AD854C" w14:textId="001F0775" w:rsidR="0012257F" w:rsidRPr="004330E0" w:rsidRDefault="0012257F" w:rsidP="00CB260E">
            <w:pPr>
              <w:suppressAutoHyphens/>
              <w:spacing w:line="276" w:lineRule="auto"/>
              <w:jc w:val="center"/>
              <w:rPr>
                <w:b/>
              </w:rPr>
            </w:pPr>
            <w:r w:rsidRPr="004330E0">
              <w:rPr>
                <w:b/>
              </w:rPr>
              <w:t>Умения</w:t>
            </w:r>
          </w:p>
        </w:tc>
        <w:tc>
          <w:tcPr>
            <w:tcW w:w="1134" w:type="dxa"/>
          </w:tcPr>
          <w:p w14:paraId="2B94E605" w14:textId="5578472A" w:rsidR="0012257F" w:rsidRPr="004330E0" w:rsidRDefault="0012257F" w:rsidP="00CB260E">
            <w:pPr>
              <w:suppressAutoHyphens/>
              <w:spacing w:line="276" w:lineRule="auto"/>
              <w:jc w:val="center"/>
              <w:rPr>
                <w:b/>
              </w:rPr>
            </w:pPr>
            <w:r>
              <w:rPr>
                <w:b/>
              </w:rPr>
              <w:t xml:space="preserve">Код знаний </w:t>
            </w:r>
          </w:p>
        </w:tc>
        <w:tc>
          <w:tcPr>
            <w:tcW w:w="3118" w:type="dxa"/>
            <w:vAlign w:val="center"/>
            <w:hideMark/>
          </w:tcPr>
          <w:p w14:paraId="68DF7D10" w14:textId="1E5B31DE" w:rsidR="0012257F" w:rsidRPr="004330E0" w:rsidRDefault="0012257F" w:rsidP="00CB260E">
            <w:pPr>
              <w:suppressAutoHyphens/>
              <w:spacing w:line="276" w:lineRule="auto"/>
              <w:jc w:val="center"/>
              <w:rPr>
                <w:b/>
              </w:rPr>
            </w:pPr>
            <w:r w:rsidRPr="004330E0">
              <w:rPr>
                <w:b/>
              </w:rPr>
              <w:t>Знания</w:t>
            </w:r>
          </w:p>
        </w:tc>
      </w:tr>
      <w:tr w:rsidR="0012257F" w:rsidRPr="004330E0" w14:paraId="0372CD93" w14:textId="77777777" w:rsidTr="00B11607">
        <w:trPr>
          <w:trHeight w:val="212"/>
        </w:trPr>
        <w:tc>
          <w:tcPr>
            <w:tcW w:w="1696" w:type="dxa"/>
          </w:tcPr>
          <w:p w14:paraId="6BF56532" w14:textId="77777777" w:rsidR="0012257F" w:rsidRDefault="0012257F" w:rsidP="0012257F">
            <w:pPr>
              <w:shd w:val="clear" w:color="auto" w:fill="FFFFFF"/>
              <w:spacing w:line="276" w:lineRule="auto"/>
              <w:jc w:val="both"/>
              <w:rPr>
                <w:bCs/>
                <w:color w:val="000000"/>
                <w:u w:color="000000"/>
                <w:bdr w:val="nil"/>
              </w:rPr>
            </w:pPr>
            <w:r w:rsidRPr="004330E0">
              <w:rPr>
                <w:bCs/>
                <w:color w:val="000000"/>
                <w:u w:color="000000"/>
                <w:bdr w:val="nil"/>
              </w:rPr>
              <w:t xml:space="preserve">ОК 01, </w:t>
            </w:r>
          </w:p>
          <w:p w14:paraId="4372FDDE" w14:textId="77777777" w:rsidR="0012257F" w:rsidRDefault="0012257F" w:rsidP="0012257F">
            <w:pPr>
              <w:shd w:val="clear" w:color="auto" w:fill="FFFFFF"/>
              <w:spacing w:line="276" w:lineRule="auto"/>
              <w:jc w:val="both"/>
              <w:rPr>
                <w:bCs/>
                <w:color w:val="000000"/>
                <w:u w:color="000000"/>
                <w:bdr w:val="nil"/>
              </w:rPr>
            </w:pPr>
            <w:r w:rsidRPr="004330E0">
              <w:rPr>
                <w:bCs/>
                <w:color w:val="000000"/>
                <w:u w:color="000000"/>
                <w:bdr w:val="nil"/>
              </w:rPr>
              <w:t xml:space="preserve">ОК 02, </w:t>
            </w:r>
          </w:p>
          <w:p w14:paraId="68C6CA1D" w14:textId="40381B10" w:rsidR="0012257F" w:rsidRPr="004330E0" w:rsidRDefault="0012257F" w:rsidP="0012257F">
            <w:pPr>
              <w:shd w:val="clear" w:color="auto" w:fill="FFFFFF"/>
              <w:spacing w:line="276" w:lineRule="auto"/>
              <w:jc w:val="both"/>
              <w:rPr>
                <w:bCs/>
                <w:color w:val="000000"/>
                <w:u w:color="000000"/>
                <w:bdr w:val="nil"/>
              </w:rPr>
            </w:pPr>
            <w:r w:rsidRPr="004330E0">
              <w:rPr>
                <w:bCs/>
                <w:color w:val="000000"/>
                <w:u w:color="000000"/>
                <w:bdr w:val="nil"/>
              </w:rPr>
              <w:t>ОК 04</w:t>
            </w:r>
          </w:p>
          <w:p w14:paraId="668AE42B" w14:textId="68630C53" w:rsidR="0012257F" w:rsidRPr="004330E0" w:rsidRDefault="0012257F" w:rsidP="00CB260E">
            <w:pPr>
              <w:spacing w:line="276" w:lineRule="auto"/>
              <w:textAlignment w:val="baseline"/>
              <w:rPr>
                <w:color w:val="000000"/>
              </w:rPr>
            </w:pPr>
          </w:p>
        </w:tc>
        <w:tc>
          <w:tcPr>
            <w:tcW w:w="1250" w:type="dxa"/>
          </w:tcPr>
          <w:p w14:paraId="219B7F00" w14:textId="77777777" w:rsidR="0012257F" w:rsidRPr="004330E0" w:rsidRDefault="0012257F" w:rsidP="00CB260E">
            <w:pPr>
              <w:spacing w:line="276" w:lineRule="auto"/>
              <w:textAlignment w:val="baseline"/>
              <w:rPr>
                <w:color w:val="000000"/>
              </w:rPr>
            </w:pPr>
          </w:p>
        </w:tc>
        <w:tc>
          <w:tcPr>
            <w:tcW w:w="2578" w:type="dxa"/>
          </w:tcPr>
          <w:p w14:paraId="796020F5" w14:textId="28A01D94" w:rsidR="0012257F" w:rsidRPr="004330E0" w:rsidRDefault="0012257F" w:rsidP="00CB260E">
            <w:pPr>
              <w:spacing w:line="276" w:lineRule="auto"/>
              <w:textAlignment w:val="baseline"/>
              <w:rPr>
                <w:color w:val="000000"/>
              </w:rPr>
            </w:pPr>
            <w:r w:rsidRPr="004330E0">
              <w:rPr>
                <w:color w:val="000000"/>
              </w:rPr>
              <w:t>- ориентироваться в нормативном правовом регулировании аудиторской деятельности в Российской Федерации;</w:t>
            </w:r>
          </w:p>
          <w:p w14:paraId="77DD40F3" w14:textId="77777777" w:rsidR="0012257F" w:rsidRPr="004330E0" w:rsidRDefault="0012257F" w:rsidP="00CB260E">
            <w:pPr>
              <w:spacing w:line="276" w:lineRule="auto"/>
              <w:textAlignment w:val="baseline"/>
              <w:rPr>
                <w:color w:val="000000"/>
              </w:rPr>
            </w:pPr>
            <w:r w:rsidRPr="004330E0">
              <w:rPr>
                <w:color w:val="000000"/>
              </w:rPr>
              <w:t>- выполнять задания по проведению аудиторских проверок;</w:t>
            </w:r>
          </w:p>
          <w:p w14:paraId="7E11A47B" w14:textId="77777777" w:rsidR="0012257F" w:rsidRPr="004330E0" w:rsidRDefault="0012257F" w:rsidP="00CB260E">
            <w:pPr>
              <w:spacing w:line="276" w:lineRule="auto"/>
              <w:textAlignment w:val="baseline"/>
              <w:rPr>
                <w:color w:val="000000"/>
              </w:rPr>
            </w:pPr>
            <w:r w:rsidRPr="004330E0">
              <w:rPr>
                <w:color w:val="000000"/>
              </w:rPr>
              <w:t>- выполнять задания по составлению аудиторских заключений</w:t>
            </w:r>
          </w:p>
          <w:p w14:paraId="05E00CC8" w14:textId="77777777" w:rsidR="0012257F" w:rsidRPr="004330E0" w:rsidRDefault="0012257F" w:rsidP="00CB260E">
            <w:pPr>
              <w:spacing w:line="276" w:lineRule="auto"/>
              <w:textAlignment w:val="baseline"/>
              <w:rPr>
                <w:color w:val="000000"/>
              </w:rPr>
            </w:pPr>
            <w:r w:rsidRPr="004330E0">
              <w:rPr>
                <w:color w:val="000000"/>
              </w:rPr>
              <w:t xml:space="preserve">- поддерживать деловые и этичные взаимоотношения с представителями аудируемого лица (лица, заключившего договор оказания сопутствующих аудиту или прочих услуг, связанных с аудиторской деятельностью) и с </w:t>
            </w:r>
            <w:r w:rsidRPr="004330E0">
              <w:rPr>
                <w:color w:val="000000"/>
              </w:rPr>
              <w:lastRenderedPageBreak/>
              <w:t xml:space="preserve">работниками аудиторской организации; </w:t>
            </w:r>
          </w:p>
          <w:p w14:paraId="7F56FF23" w14:textId="77777777" w:rsidR="0012257F" w:rsidRPr="004330E0" w:rsidRDefault="0012257F" w:rsidP="00CB260E">
            <w:pPr>
              <w:spacing w:line="276" w:lineRule="auto"/>
              <w:textAlignment w:val="baseline"/>
              <w:rPr>
                <w:color w:val="000000"/>
              </w:rPr>
            </w:pPr>
            <w:r w:rsidRPr="004330E0">
              <w:rPr>
                <w:color w:val="000000"/>
              </w:rPr>
              <w:t xml:space="preserve">- собирать информацию из различных источников, систематизировать, обобщать и анализировать ее; </w:t>
            </w:r>
          </w:p>
          <w:p w14:paraId="4786E18B" w14:textId="77777777" w:rsidR="0012257F" w:rsidRPr="004330E0" w:rsidRDefault="0012257F" w:rsidP="00CB260E">
            <w:pPr>
              <w:spacing w:line="276" w:lineRule="auto"/>
              <w:textAlignment w:val="baseline"/>
              <w:rPr>
                <w:color w:val="000000"/>
              </w:rPr>
            </w:pPr>
            <w:r w:rsidRPr="004330E0">
              <w:rPr>
                <w:color w:val="000000"/>
              </w:rPr>
              <w:t>- применять на практике методы отбора элементов для проведения аудиторских процедур, экстраполировать результаты аудиторской выборки на генеральную совокупность</w:t>
            </w:r>
          </w:p>
        </w:tc>
        <w:tc>
          <w:tcPr>
            <w:tcW w:w="1134" w:type="dxa"/>
          </w:tcPr>
          <w:p w14:paraId="30CB8900" w14:textId="77777777" w:rsidR="0012257F" w:rsidRPr="004330E0" w:rsidRDefault="0012257F" w:rsidP="00CB260E">
            <w:pPr>
              <w:spacing w:line="276" w:lineRule="auto"/>
              <w:textAlignment w:val="baseline"/>
              <w:rPr>
                <w:color w:val="000000"/>
              </w:rPr>
            </w:pPr>
          </w:p>
        </w:tc>
        <w:tc>
          <w:tcPr>
            <w:tcW w:w="3118" w:type="dxa"/>
          </w:tcPr>
          <w:p w14:paraId="1C8766D8" w14:textId="0A491587" w:rsidR="0012257F" w:rsidRPr="004330E0" w:rsidRDefault="0012257F" w:rsidP="00CB260E">
            <w:pPr>
              <w:spacing w:line="276" w:lineRule="auto"/>
              <w:textAlignment w:val="baseline"/>
              <w:rPr>
                <w:color w:val="000000"/>
              </w:rPr>
            </w:pPr>
            <w:r w:rsidRPr="004330E0">
              <w:rPr>
                <w:color w:val="000000"/>
              </w:rPr>
              <w:t>- основные принципы аудиторской деятельности;</w:t>
            </w:r>
          </w:p>
          <w:p w14:paraId="11811BAD" w14:textId="77777777" w:rsidR="0012257F" w:rsidRPr="004330E0" w:rsidRDefault="0012257F" w:rsidP="00CB260E">
            <w:pPr>
              <w:spacing w:line="276" w:lineRule="auto"/>
              <w:textAlignment w:val="baseline"/>
              <w:rPr>
                <w:color w:val="000000"/>
              </w:rPr>
            </w:pPr>
            <w:r w:rsidRPr="004330E0">
              <w:rPr>
                <w:color w:val="000000"/>
              </w:rPr>
              <w:t>- нормативно-правовое регулирование аудиторской деятельности в Российской Федерации;</w:t>
            </w:r>
          </w:p>
          <w:p w14:paraId="210F7FF6" w14:textId="77777777" w:rsidR="0012257F" w:rsidRPr="004330E0" w:rsidRDefault="0012257F" w:rsidP="00CB260E">
            <w:pPr>
              <w:spacing w:line="276" w:lineRule="auto"/>
              <w:textAlignment w:val="baseline"/>
              <w:rPr>
                <w:color w:val="000000"/>
              </w:rPr>
            </w:pPr>
            <w:r w:rsidRPr="004330E0">
              <w:rPr>
                <w:color w:val="000000"/>
              </w:rPr>
              <w:t>- внутренние организационно-распорядительные документы аудиторской организации, регламентирующие аудиторскую деятельность в организации;</w:t>
            </w:r>
          </w:p>
          <w:p w14:paraId="6AACB81D" w14:textId="77777777" w:rsidR="0012257F" w:rsidRPr="004330E0" w:rsidRDefault="0012257F" w:rsidP="00CB260E">
            <w:pPr>
              <w:spacing w:line="276" w:lineRule="auto"/>
              <w:textAlignment w:val="baseline"/>
              <w:rPr>
                <w:color w:val="000000"/>
              </w:rPr>
            </w:pPr>
            <w:r w:rsidRPr="004330E0">
              <w:rPr>
                <w:color w:val="000000"/>
              </w:rPr>
              <w:t>- основные процедуры аудиторской проверки;</w:t>
            </w:r>
          </w:p>
          <w:p w14:paraId="7F200FC4" w14:textId="77777777" w:rsidR="0012257F" w:rsidRPr="004330E0" w:rsidRDefault="0012257F" w:rsidP="00CB260E">
            <w:pPr>
              <w:spacing w:line="276" w:lineRule="auto"/>
              <w:textAlignment w:val="baseline"/>
              <w:rPr>
                <w:color w:val="000000"/>
              </w:rPr>
            </w:pPr>
            <w:r w:rsidRPr="004330E0">
              <w:rPr>
                <w:color w:val="000000"/>
              </w:rPr>
              <w:t>- применение информационных технологий при осуществлении аудиторской деятельности;</w:t>
            </w:r>
          </w:p>
          <w:p w14:paraId="0C09CD3D" w14:textId="77777777" w:rsidR="0012257F" w:rsidRPr="004330E0" w:rsidRDefault="0012257F" w:rsidP="00CB260E">
            <w:pPr>
              <w:spacing w:line="276" w:lineRule="auto"/>
              <w:textAlignment w:val="baseline"/>
              <w:rPr>
                <w:color w:val="000000"/>
              </w:rPr>
            </w:pPr>
            <w:r w:rsidRPr="004330E0">
              <w:rPr>
                <w:color w:val="000000"/>
              </w:rPr>
              <w:t>- типовые методики проведения аудиторских проверок;</w:t>
            </w:r>
          </w:p>
          <w:p w14:paraId="6F135A86" w14:textId="77777777" w:rsidR="0012257F" w:rsidRPr="004330E0" w:rsidRDefault="0012257F" w:rsidP="00CB260E">
            <w:pPr>
              <w:spacing w:line="276" w:lineRule="auto"/>
              <w:textAlignment w:val="baseline"/>
              <w:rPr>
                <w:color w:val="000000"/>
              </w:rPr>
            </w:pPr>
            <w:r w:rsidRPr="004330E0">
              <w:rPr>
                <w:color w:val="000000"/>
              </w:rPr>
              <w:t>- порядок оценки систем внутреннего и внешнего аудита.</w:t>
            </w:r>
          </w:p>
          <w:p w14:paraId="5484BDD1" w14:textId="77777777" w:rsidR="0012257F" w:rsidRPr="004330E0" w:rsidRDefault="0012257F" w:rsidP="00CB260E">
            <w:pPr>
              <w:spacing w:line="276" w:lineRule="auto"/>
              <w:textAlignment w:val="baseline"/>
              <w:rPr>
                <w:color w:val="000000"/>
              </w:rPr>
            </w:pPr>
          </w:p>
        </w:tc>
      </w:tr>
    </w:tbl>
    <w:p w14:paraId="4E74585E" w14:textId="77777777" w:rsidR="0012257F" w:rsidRDefault="0012257F" w:rsidP="009652DA">
      <w:pPr>
        <w:shd w:val="clear" w:color="auto" w:fill="FFFFFF"/>
        <w:spacing w:line="276" w:lineRule="auto"/>
        <w:ind w:firstLine="709"/>
        <w:jc w:val="both"/>
        <w:rPr>
          <w:rFonts w:eastAsia="Arial Unicode MS"/>
          <w:b/>
          <w:bCs/>
          <w:color w:val="000000"/>
          <w:u w:color="000000"/>
        </w:rPr>
      </w:pPr>
    </w:p>
    <w:p w14:paraId="6645414A" w14:textId="5D98EACB" w:rsidR="009652DA" w:rsidRPr="00960F16" w:rsidRDefault="009652DA" w:rsidP="009652DA">
      <w:pPr>
        <w:shd w:val="clear" w:color="auto" w:fill="FFFFFF"/>
        <w:spacing w:line="276" w:lineRule="auto"/>
        <w:ind w:firstLine="709"/>
        <w:jc w:val="both"/>
        <w:rPr>
          <w:rFonts w:eastAsia="Arial Unicode MS"/>
          <w:b/>
          <w:bCs/>
          <w:color w:val="000000"/>
          <w:u w:color="000000"/>
        </w:rPr>
      </w:pPr>
      <w:r w:rsidRPr="00960F16">
        <w:rPr>
          <w:rFonts w:eastAsia="Arial Unicode MS"/>
          <w:b/>
          <w:bCs/>
          <w:color w:val="000000"/>
          <w:u w:color="000000"/>
        </w:rPr>
        <w:t>2. СТРУКТУРА И СОДЕРЖАНИЕ УЧЕБНОЙ ДИСЦИПЛИНЫ</w:t>
      </w:r>
    </w:p>
    <w:p w14:paraId="09E69944" w14:textId="77777777" w:rsidR="009652DA" w:rsidRPr="004330E0" w:rsidRDefault="009652DA" w:rsidP="009652DA">
      <w:pPr>
        <w:spacing w:before="120" w:after="120" w:line="276" w:lineRule="auto"/>
        <w:jc w:val="both"/>
        <w:outlineLvl w:val="0"/>
        <w:rPr>
          <w:rFonts w:eastAsia="Arial Unicode MS"/>
          <w:b/>
          <w:color w:val="000000"/>
          <w:u w:color="000000"/>
        </w:rPr>
      </w:pPr>
      <w:r w:rsidRPr="004330E0">
        <w:rPr>
          <w:rFonts w:eastAsia="Arial Unicode MS"/>
          <w:b/>
          <w:color w:val="000000"/>
          <w:u w:color="000000"/>
        </w:rPr>
        <w:t>2.1. Объем учебной дисциплины и виды учебной работы</w:t>
      </w:r>
    </w:p>
    <w:tbl>
      <w:tblPr>
        <w:tblW w:w="990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7215"/>
        <w:gridCol w:w="2693"/>
      </w:tblGrid>
      <w:tr w:rsidR="009652DA" w:rsidRPr="004330E0" w14:paraId="1DC9C784" w14:textId="77777777" w:rsidTr="0012257F">
        <w:trPr>
          <w:cantSplit/>
          <w:trHeight w:val="494"/>
        </w:trPr>
        <w:tc>
          <w:tcPr>
            <w:tcW w:w="7215" w:type="dxa"/>
            <w:shd w:val="clear" w:color="auto" w:fill="FFFFFF"/>
            <w:tcMar>
              <w:top w:w="80" w:type="dxa"/>
              <w:left w:w="0" w:type="dxa"/>
              <w:bottom w:w="80" w:type="dxa"/>
              <w:right w:w="0" w:type="dxa"/>
            </w:tcMar>
          </w:tcPr>
          <w:p w14:paraId="6E926FF6" w14:textId="77777777" w:rsidR="009652DA" w:rsidRPr="004330E0" w:rsidRDefault="009652DA" w:rsidP="00CB260E">
            <w:pPr>
              <w:spacing w:line="276" w:lineRule="auto"/>
              <w:jc w:val="center"/>
              <w:rPr>
                <w:rFonts w:eastAsia="Arial Unicode MS"/>
                <w:b/>
                <w:color w:val="000000"/>
                <w:u w:color="000000"/>
                <w:lang w:val="en-US"/>
              </w:rPr>
            </w:pPr>
            <w:proofErr w:type="spellStart"/>
            <w:r w:rsidRPr="004330E0">
              <w:rPr>
                <w:rFonts w:eastAsia="Arial Unicode MS"/>
                <w:b/>
                <w:color w:val="000000"/>
                <w:u w:color="000000"/>
                <w:lang w:val="en-US"/>
              </w:rPr>
              <w:t>Вид</w:t>
            </w:r>
            <w:proofErr w:type="spellEnd"/>
            <w:r w:rsidRPr="004330E0">
              <w:rPr>
                <w:rFonts w:eastAsia="Arial Unicode MS"/>
                <w:b/>
                <w:color w:val="000000"/>
                <w:u w:color="000000"/>
                <w:lang w:val="en-US"/>
              </w:rPr>
              <w:t xml:space="preserve"> </w:t>
            </w:r>
            <w:proofErr w:type="spellStart"/>
            <w:r w:rsidRPr="004330E0">
              <w:rPr>
                <w:rFonts w:eastAsia="Arial Unicode MS"/>
                <w:b/>
                <w:color w:val="000000"/>
                <w:u w:color="000000"/>
                <w:lang w:val="en-US"/>
              </w:rPr>
              <w:t>учебной</w:t>
            </w:r>
            <w:proofErr w:type="spellEnd"/>
            <w:r w:rsidRPr="004330E0">
              <w:rPr>
                <w:rFonts w:eastAsia="Arial Unicode MS"/>
                <w:b/>
                <w:color w:val="000000"/>
                <w:u w:color="000000"/>
                <w:lang w:val="en-US"/>
              </w:rPr>
              <w:t xml:space="preserve"> </w:t>
            </w:r>
            <w:proofErr w:type="spellStart"/>
            <w:r w:rsidRPr="004330E0">
              <w:rPr>
                <w:rFonts w:eastAsia="Arial Unicode MS"/>
                <w:b/>
                <w:color w:val="000000"/>
                <w:u w:color="000000"/>
                <w:lang w:val="en-US"/>
              </w:rPr>
              <w:t>работы</w:t>
            </w:r>
            <w:proofErr w:type="spellEnd"/>
          </w:p>
        </w:tc>
        <w:tc>
          <w:tcPr>
            <w:tcW w:w="2693" w:type="dxa"/>
            <w:shd w:val="clear" w:color="auto" w:fill="FFFFFF"/>
            <w:tcMar>
              <w:top w:w="80" w:type="dxa"/>
              <w:left w:w="0" w:type="dxa"/>
              <w:bottom w:w="80" w:type="dxa"/>
              <w:right w:w="0" w:type="dxa"/>
            </w:tcMar>
          </w:tcPr>
          <w:p w14:paraId="02DE1B4B" w14:textId="77777777" w:rsidR="009652DA" w:rsidRPr="004330E0" w:rsidRDefault="009652DA" w:rsidP="00CB260E">
            <w:pPr>
              <w:spacing w:line="276" w:lineRule="auto"/>
              <w:jc w:val="center"/>
              <w:rPr>
                <w:rFonts w:eastAsia="Arial Unicode MS"/>
                <w:b/>
                <w:color w:val="000000"/>
                <w:u w:color="000000"/>
                <w:lang w:val="en-US"/>
              </w:rPr>
            </w:pPr>
            <w:proofErr w:type="spellStart"/>
            <w:r w:rsidRPr="004330E0">
              <w:rPr>
                <w:rFonts w:eastAsia="Arial Unicode MS"/>
                <w:b/>
                <w:color w:val="000000"/>
                <w:u w:color="000000"/>
                <w:lang w:val="en-US"/>
              </w:rPr>
              <w:t>Объем</w:t>
            </w:r>
            <w:proofErr w:type="spellEnd"/>
            <w:r w:rsidRPr="004330E0">
              <w:rPr>
                <w:rFonts w:eastAsia="Arial Unicode MS"/>
                <w:b/>
                <w:color w:val="000000"/>
                <w:u w:color="000000"/>
                <w:lang w:val="en-US"/>
              </w:rPr>
              <w:t xml:space="preserve"> </w:t>
            </w:r>
            <w:proofErr w:type="spellStart"/>
            <w:r w:rsidRPr="004330E0">
              <w:rPr>
                <w:rFonts w:eastAsia="Arial Unicode MS"/>
                <w:b/>
                <w:color w:val="000000"/>
                <w:u w:color="000000"/>
                <w:lang w:val="en-US"/>
              </w:rPr>
              <w:t>часов</w:t>
            </w:r>
            <w:proofErr w:type="spellEnd"/>
          </w:p>
        </w:tc>
      </w:tr>
      <w:tr w:rsidR="009652DA" w:rsidRPr="004330E0" w14:paraId="14D48F9A" w14:textId="77777777" w:rsidTr="0012257F">
        <w:trPr>
          <w:cantSplit/>
          <w:trHeight w:val="494"/>
        </w:trPr>
        <w:tc>
          <w:tcPr>
            <w:tcW w:w="7215" w:type="dxa"/>
            <w:shd w:val="clear" w:color="auto" w:fill="FFFFFF"/>
            <w:tcMar>
              <w:top w:w="80" w:type="dxa"/>
              <w:left w:w="0" w:type="dxa"/>
              <w:bottom w:w="80" w:type="dxa"/>
              <w:right w:w="0" w:type="dxa"/>
            </w:tcMar>
          </w:tcPr>
          <w:p w14:paraId="60F7E06E" w14:textId="77777777" w:rsidR="009652DA" w:rsidRPr="004330E0" w:rsidRDefault="009652DA" w:rsidP="00CB260E">
            <w:pPr>
              <w:spacing w:line="276" w:lineRule="auto"/>
              <w:ind w:left="142"/>
              <w:rPr>
                <w:rFonts w:eastAsia="Arial Unicode MS"/>
                <w:b/>
                <w:color w:val="000000"/>
                <w:u w:color="000000"/>
              </w:rPr>
            </w:pPr>
            <w:r w:rsidRPr="004330E0">
              <w:rPr>
                <w:rFonts w:eastAsia="Arial Unicode MS"/>
                <w:b/>
                <w:color w:val="000000"/>
                <w:u w:color="000000"/>
              </w:rPr>
              <w:t>Объем образовательной программы учебной дисциплины</w:t>
            </w:r>
          </w:p>
        </w:tc>
        <w:tc>
          <w:tcPr>
            <w:tcW w:w="2693" w:type="dxa"/>
            <w:shd w:val="clear" w:color="auto" w:fill="FFFFFF"/>
            <w:tcMar>
              <w:top w:w="80" w:type="dxa"/>
              <w:left w:w="0" w:type="dxa"/>
              <w:bottom w:w="80" w:type="dxa"/>
              <w:right w:w="0" w:type="dxa"/>
            </w:tcMar>
          </w:tcPr>
          <w:p w14:paraId="2069C5C3" w14:textId="0AA091CE" w:rsidR="009652DA" w:rsidRPr="004330E0" w:rsidRDefault="0012257F" w:rsidP="00CB260E">
            <w:pPr>
              <w:spacing w:line="276" w:lineRule="auto"/>
              <w:jc w:val="center"/>
              <w:rPr>
                <w:rFonts w:eastAsia="Arial Unicode MS"/>
                <w:b/>
                <w:color w:val="000000"/>
                <w:u w:color="000000"/>
              </w:rPr>
            </w:pPr>
            <w:r>
              <w:rPr>
                <w:rFonts w:eastAsia="Arial Unicode MS"/>
                <w:b/>
                <w:color w:val="000000"/>
                <w:u w:color="000000"/>
              </w:rPr>
              <w:t>32-62</w:t>
            </w:r>
          </w:p>
        </w:tc>
      </w:tr>
      <w:tr w:rsidR="009652DA" w:rsidRPr="004330E0" w14:paraId="7ABA67A7" w14:textId="77777777" w:rsidTr="0012257F">
        <w:trPr>
          <w:cantSplit/>
          <w:trHeight w:val="396"/>
        </w:trPr>
        <w:tc>
          <w:tcPr>
            <w:tcW w:w="7215" w:type="dxa"/>
            <w:shd w:val="clear" w:color="auto" w:fill="FFFFFF"/>
            <w:tcMar>
              <w:top w:w="80" w:type="dxa"/>
              <w:left w:w="0" w:type="dxa"/>
              <w:bottom w:w="80" w:type="dxa"/>
              <w:right w:w="0" w:type="dxa"/>
            </w:tcMar>
          </w:tcPr>
          <w:p w14:paraId="3995BE8B" w14:textId="77777777" w:rsidR="009652DA" w:rsidRPr="004330E0" w:rsidRDefault="009652DA" w:rsidP="00CB260E">
            <w:pPr>
              <w:spacing w:line="276" w:lineRule="auto"/>
              <w:ind w:left="142"/>
              <w:rPr>
                <w:rFonts w:eastAsia="Arial Unicode MS"/>
                <w:b/>
                <w:color w:val="000000"/>
                <w:u w:color="000000"/>
              </w:rPr>
            </w:pPr>
            <w:r w:rsidRPr="004330E0">
              <w:rPr>
                <w:rFonts w:eastAsia="Arial Unicode MS"/>
                <w:b/>
                <w:color w:val="000000"/>
                <w:u w:color="000000"/>
              </w:rPr>
              <w:t>в т. ч. в форме практической подготовки</w:t>
            </w:r>
          </w:p>
        </w:tc>
        <w:tc>
          <w:tcPr>
            <w:tcW w:w="2693" w:type="dxa"/>
            <w:shd w:val="clear" w:color="auto" w:fill="FFFFFF"/>
            <w:tcMar>
              <w:top w:w="80" w:type="dxa"/>
              <w:left w:w="0" w:type="dxa"/>
              <w:bottom w:w="80" w:type="dxa"/>
              <w:right w:w="0" w:type="dxa"/>
            </w:tcMar>
          </w:tcPr>
          <w:p w14:paraId="40BBABCB" w14:textId="44B18EEF" w:rsidR="009652DA" w:rsidRPr="004330E0" w:rsidRDefault="00DE1506" w:rsidP="00CB260E">
            <w:pPr>
              <w:spacing w:line="276" w:lineRule="auto"/>
              <w:jc w:val="center"/>
              <w:rPr>
                <w:rFonts w:eastAsia="Arial Unicode MS"/>
                <w:b/>
                <w:color w:val="000000"/>
                <w:u w:color="000000"/>
              </w:rPr>
            </w:pPr>
            <w:r>
              <w:rPr>
                <w:rFonts w:eastAsia="Arial Unicode MS"/>
                <w:b/>
                <w:color w:val="000000"/>
                <w:u w:color="000000"/>
              </w:rPr>
              <w:t>26-46</w:t>
            </w:r>
          </w:p>
        </w:tc>
      </w:tr>
      <w:tr w:rsidR="009652DA" w:rsidRPr="004330E0" w14:paraId="51441AB7" w14:textId="77777777" w:rsidTr="0012257F">
        <w:trPr>
          <w:cantSplit/>
          <w:trHeight w:val="248"/>
        </w:trPr>
        <w:tc>
          <w:tcPr>
            <w:tcW w:w="7215" w:type="dxa"/>
            <w:shd w:val="clear" w:color="auto" w:fill="FFFFFF"/>
            <w:tcMar>
              <w:top w:w="80" w:type="dxa"/>
              <w:left w:w="0" w:type="dxa"/>
              <w:bottom w:w="80" w:type="dxa"/>
              <w:right w:w="0" w:type="dxa"/>
            </w:tcMar>
          </w:tcPr>
          <w:p w14:paraId="5C277ADC" w14:textId="77777777" w:rsidR="009652DA" w:rsidRPr="004330E0" w:rsidRDefault="009652DA" w:rsidP="00CB260E">
            <w:pPr>
              <w:spacing w:line="276" w:lineRule="auto"/>
              <w:ind w:left="142"/>
              <w:rPr>
                <w:rFonts w:eastAsia="Arial Unicode MS"/>
                <w:color w:val="000000"/>
                <w:u w:color="000000"/>
              </w:rPr>
            </w:pPr>
            <w:r w:rsidRPr="004330E0">
              <w:rPr>
                <w:rFonts w:eastAsia="Arial Unicode MS"/>
                <w:color w:val="000000"/>
                <w:u w:color="000000"/>
                <w:lang w:val="en-US"/>
              </w:rPr>
              <w:t>в т</w:t>
            </w:r>
            <w:r w:rsidRPr="004330E0">
              <w:rPr>
                <w:rFonts w:eastAsia="Arial Unicode MS"/>
                <w:color w:val="000000"/>
                <w:u w:color="000000"/>
              </w:rPr>
              <w:t>.</w:t>
            </w:r>
            <w:r w:rsidRPr="004330E0">
              <w:rPr>
                <w:rFonts w:eastAsia="Arial Unicode MS"/>
                <w:color w:val="000000"/>
                <w:u w:color="000000"/>
                <w:lang w:val="en-US"/>
              </w:rPr>
              <w:t xml:space="preserve"> ч</w:t>
            </w:r>
            <w:r w:rsidRPr="004330E0">
              <w:rPr>
                <w:rFonts w:eastAsia="Arial Unicode MS"/>
                <w:color w:val="000000"/>
                <w:u w:color="000000"/>
              </w:rPr>
              <w:t>.</w:t>
            </w:r>
          </w:p>
        </w:tc>
        <w:tc>
          <w:tcPr>
            <w:tcW w:w="2693" w:type="dxa"/>
            <w:shd w:val="clear" w:color="auto" w:fill="FFFFFF"/>
            <w:tcMar>
              <w:top w:w="80" w:type="dxa"/>
              <w:left w:w="0" w:type="dxa"/>
              <w:bottom w:w="80" w:type="dxa"/>
              <w:right w:w="0" w:type="dxa"/>
            </w:tcMar>
          </w:tcPr>
          <w:p w14:paraId="71A13A3D" w14:textId="77777777" w:rsidR="009652DA" w:rsidRPr="004330E0" w:rsidRDefault="009652DA" w:rsidP="00CB260E">
            <w:pPr>
              <w:spacing w:line="276" w:lineRule="auto"/>
              <w:jc w:val="center"/>
              <w:rPr>
                <w:lang w:val="en-US"/>
              </w:rPr>
            </w:pPr>
          </w:p>
        </w:tc>
      </w:tr>
      <w:tr w:rsidR="009652DA" w:rsidRPr="004330E0" w14:paraId="7D2F2C60" w14:textId="77777777" w:rsidTr="0012257F">
        <w:trPr>
          <w:cantSplit/>
          <w:trHeight w:val="197"/>
        </w:trPr>
        <w:tc>
          <w:tcPr>
            <w:tcW w:w="7215" w:type="dxa"/>
            <w:shd w:val="clear" w:color="auto" w:fill="FFFFFF"/>
            <w:tcMar>
              <w:top w:w="80" w:type="dxa"/>
              <w:left w:w="0" w:type="dxa"/>
              <w:bottom w:w="80" w:type="dxa"/>
              <w:right w:w="0" w:type="dxa"/>
            </w:tcMar>
          </w:tcPr>
          <w:p w14:paraId="3CC1AF54" w14:textId="77777777" w:rsidR="009652DA" w:rsidRPr="004330E0" w:rsidRDefault="009652DA" w:rsidP="00CB260E">
            <w:pPr>
              <w:spacing w:line="276" w:lineRule="auto"/>
              <w:ind w:left="142"/>
              <w:rPr>
                <w:rFonts w:eastAsia="Arial Unicode MS"/>
                <w:color w:val="000000"/>
                <w:u w:color="000000"/>
              </w:rPr>
            </w:pPr>
            <w:r w:rsidRPr="004330E0">
              <w:rPr>
                <w:rFonts w:eastAsia="Arial Unicode MS"/>
                <w:color w:val="000000"/>
                <w:u w:color="000000"/>
              </w:rPr>
              <w:t>теоретическое обучение</w:t>
            </w:r>
          </w:p>
        </w:tc>
        <w:tc>
          <w:tcPr>
            <w:tcW w:w="2693" w:type="dxa"/>
            <w:shd w:val="clear" w:color="auto" w:fill="FFFFFF"/>
            <w:tcMar>
              <w:top w:w="80" w:type="dxa"/>
              <w:left w:w="0" w:type="dxa"/>
              <w:bottom w:w="80" w:type="dxa"/>
              <w:right w:w="0" w:type="dxa"/>
            </w:tcMar>
          </w:tcPr>
          <w:p w14:paraId="6D7002FA" w14:textId="493C6B57" w:rsidR="009652DA" w:rsidRPr="004330E0" w:rsidRDefault="00685C07" w:rsidP="00CB260E">
            <w:pPr>
              <w:spacing w:line="276" w:lineRule="auto"/>
              <w:jc w:val="center"/>
              <w:rPr>
                <w:rFonts w:eastAsia="Arial Unicode MS"/>
                <w:color w:val="000000"/>
                <w:u w:color="000000"/>
              </w:rPr>
            </w:pPr>
            <w:r>
              <w:rPr>
                <w:rFonts w:eastAsia="Arial Unicode MS"/>
                <w:color w:val="000000"/>
                <w:u w:color="000000"/>
              </w:rPr>
              <w:t>6-16</w:t>
            </w:r>
          </w:p>
        </w:tc>
      </w:tr>
      <w:tr w:rsidR="009652DA" w:rsidRPr="004330E0" w14:paraId="7825BDE7" w14:textId="77777777" w:rsidTr="0012257F">
        <w:trPr>
          <w:cantSplit/>
          <w:trHeight w:val="275"/>
        </w:trPr>
        <w:tc>
          <w:tcPr>
            <w:tcW w:w="7215" w:type="dxa"/>
            <w:shd w:val="clear" w:color="auto" w:fill="FFFFFF"/>
            <w:tcMar>
              <w:top w:w="80" w:type="dxa"/>
              <w:left w:w="0" w:type="dxa"/>
              <w:bottom w:w="80" w:type="dxa"/>
              <w:right w:w="0" w:type="dxa"/>
            </w:tcMar>
          </w:tcPr>
          <w:p w14:paraId="15C64CF3" w14:textId="77777777" w:rsidR="009652DA" w:rsidRPr="004330E0" w:rsidRDefault="009652DA" w:rsidP="00CB260E">
            <w:pPr>
              <w:spacing w:line="276" w:lineRule="auto"/>
              <w:ind w:left="142"/>
              <w:rPr>
                <w:rFonts w:eastAsia="Arial Unicode MS"/>
                <w:color w:val="000000"/>
                <w:u w:color="000000"/>
                <w:lang w:val="en-US"/>
              </w:rPr>
            </w:pPr>
            <w:proofErr w:type="spellStart"/>
            <w:r w:rsidRPr="004330E0">
              <w:rPr>
                <w:rFonts w:eastAsia="Arial Unicode MS"/>
                <w:color w:val="000000"/>
                <w:u w:color="000000"/>
                <w:lang w:val="en-US"/>
              </w:rPr>
              <w:t>практические</w:t>
            </w:r>
            <w:proofErr w:type="spellEnd"/>
            <w:r w:rsidRPr="004330E0">
              <w:rPr>
                <w:rFonts w:eastAsia="Arial Unicode MS"/>
                <w:color w:val="000000"/>
                <w:u w:color="000000"/>
                <w:lang w:val="en-US"/>
              </w:rPr>
              <w:t xml:space="preserve"> </w:t>
            </w:r>
            <w:proofErr w:type="spellStart"/>
            <w:r w:rsidRPr="004330E0">
              <w:rPr>
                <w:rFonts w:eastAsia="Arial Unicode MS"/>
                <w:color w:val="000000"/>
                <w:u w:color="000000"/>
                <w:lang w:val="en-US"/>
              </w:rPr>
              <w:t>занятия</w:t>
            </w:r>
            <w:proofErr w:type="spellEnd"/>
          </w:p>
        </w:tc>
        <w:tc>
          <w:tcPr>
            <w:tcW w:w="2693" w:type="dxa"/>
            <w:shd w:val="clear" w:color="auto" w:fill="FFFFFF"/>
            <w:tcMar>
              <w:top w:w="80" w:type="dxa"/>
              <w:left w:w="0" w:type="dxa"/>
              <w:bottom w:w="80" w:type="dxa"/>
              <w:right w:w="0" w:type="dxa"/>
            </w:tcMar>
          </w:tcPr>
          <w:p w14:paraId="7382B34E" w14:textId="57F0ED99" w:rsidR="009652DA" w:rsidRPr="004330E0" w:rsidRDefault="00DE1506" w:rsidP="00CB260E">
            <w:pPr>
              <w:spacing w:line="276" w:lineRule="auto"/>
              <w:jc w:val="center"/>
              <w:rPr>
                <w:rFonts w:eastAsia="Arial Unicode MS"/>
                <w:color w:val="000000"/>
                <w:u w:color="000000"/>
                <w:lang w:val="en-US"/>
              </w:rPr>
            </w:pPr>
            <w:r>
              <w:rPr>
                <w:rFonts w:eastAsia="Arial Unicode MS"/>
                <w:color w:val="000000"/>
                <w:u w:color="000000"/>
              </w:rPr>
              <w:t>26-46</w:t>
            </w:r>
          </w:p>
        </w:tc>
      </w:tr>
      <w:tr w:rsidR="009652DA" w:rsidRPr="004330E0" w14:paraId="7D652266" w14:textId="77777777" w:rsidTr="0012257F">
        <w:trPr>
          <w:cantSplit/>
          <w:trHeight w:val="353"/>
        </w:trPr>
        <w:tc>
          <w:tcPr>
            <w:tcW w:w="7215" w:type="dxa"/>
            <w:shd w:val="clear" w:color="auto" w:fill="FFFFFF"/>
            <w:tcMar>
              <w:top w:w="80" w:type="dxa"/>
              <w:left w:w="0" w:type="dxa"/>
              <w:bottom w:w="80" w:type="dxa"/>
              <w:right w:w="0" w:type="dxa"/>
            </w:tcMar>
          </w:tcPr>
          <w:p w14:paraId="5AF34FD0" w14:textId="4ED632C3" w:rsidR="009652DA" w:rsidRPr="004330E0" w:rsidRDefault="00463752" w:rsidP="00CB260E">
            <w:pPr>
              <w:spacing w:line="276" w:lineRule="auto"/>
              <w:ind w:left="142"/>
              <w:rPr>
                <w:rFonts w:eastAsia="Arial Unicode MS"/>
                <w:color w:val="000000"/>
                <w:u w:color="000000"/>
                <w:lang w:val="en-US"/>
              </w:rPr>
            </w:pPr>
            <w:r>
              <w:t>Самостоятельная работа обучающихся</w:t>
            </w:r>
            <w:r w:rsidR="009652DA" w:rsidRPr="004330E0">
              <w:rPr>
                <w:b/>
                <w:vertAlign w:val="superscript"/>
              </w:rPr>
              <w:footnoteReference w:id="9"/>
            </w:r>
          </w:p>
        </w:tc>
        <w:tc>
          <w:tcPr>
            <w:tcW w:w="2693" w:type="dxa"/>
            <w:shd w:val="clear" w:color="auto" w:fill="FFFFFF"/>
            <w:tcMar>
              <w:top w:w="80" w:type="dxa"/>
              <w:left w:w="0" w:type="dxa"/>
              <w:bottom w:w="80" w:type="dxa"/>
              <w:right w:w="0" w:type="dxa"/>
            </w:tcMar>
          </w:tcPr>
          <w:p w14:paraId="4349B302" w14:textId="4D06453B" w:rsidR="009652DA" w:rsidRPr="004330E0" w:rsidRDefault="009652DA" w:rsidP="00CB260E">
            <w:pPr>
              <w:spacing w:line="276" w:lineRule="auto"/>
              <w:jc w:val="center"/>
              <w:rPr>
                <w:rFonts w:eastAsia="Arial Unicode MS"/>
                <w:color w:val="000000"/>
                <w:u w:color="000000"/>
              </w:rPr>
            </w:pPr>
          </w:p>
        </w:tc>
      </w:tr>
      <w:tr w:rsidR="009652DA" w:rsidRPr="004330E0" w14:paraId="43DB9917" w14:textId="77777777" w:rsidTr="0012257F">
        <w:trPr>
          <w:cantSplit/>
          <w:trHeight w:val="261"/>
        </w:trPr>
        <w:tc>
          <w:tcPr>
            <w:tcW w:w="7215" w:type="dxa"/>
            <w:shd w:val="clear" w:color="auto" w:fill="FFFFFF"/>
            <w:tcMar>
              <w:top w:w="80" w:type="dxa"/>
              <w:left w:w="0" w:type="dxa"/>
              <w:bottom w:w="80" w:type="dxa"/>
              <w:right w:w="0" w:type="dxa"/>
            </w:tcMar>
          </w:tcPr>
          <w:p w14:paraId="2BE5989E" w14:textId="77777777" w:rsidR="009652DA" w:rsidRPr="004330E0" w:rsidRDefault="009652DA" w:rsidP="00CB260E">
            <w:pPr>
              <w:spacing w:line="276" w:lineRule="auto"/>
              <w:ind w:left="142"/>
              <w:rPr>
                <w:rFonts w:eastAsia="Arial Unicode MS"/>
                <w:b/>
                <w:color w:val="000000"/>
                <w:u w:color="000000"/>
              </w:rPr>
            </w:pPr>
            <w:r w:rsidRPr="004330E0">
              <w:rPr>
                <w:rFonts w:eastAsia="Arial Unicode MS"/>
                <w:b/>
                <w:color w:val="000000"/>
                <w:u w:color="000000"/>
              </w:rPr>
              <w:t xml:space="preserve">Промежуточная аттестация </w:t>
            </w:r>
          </w:p>
        </w:tc>
        <w:tc>
          <w:tcPr>
            <w:tcW w:w="2693" w:type="dxa"/>
            <w:shd w:val="clear" w:color="auto" w:fill="FFFFFF"/>
            <w:vAlign w:val="center"/>
          </w:tcPr>
          <w:p w14:paraId="221CBF17" w14:textId="049AC786" w:rsidR="009652DA" w:rsidRPr="004330E0" w:rsidRDefault="009652DA" w:rsidP="00CB260E">
            <w:pPr>
              <w:spacing w:line="276" w:lineRule="auto"/>
              <w:jc w:val="center"/>
              <w:rPr>
                <w:rFonts w:eastAsia="Arial Unicode MS"/>
                <w:b/>
                <w:color w:val="000000"/>
                <w:u w:color="000000"/>
              </w:rPr>
            </w:pPr>
          </w:p>
        </w:tc>
      </w:tr>
    </w:tbl>
    <w:p w14:paraId="5A8CE8FC" w14:textId="77777777" w:rsidR="009652DA" w:rsidRPr="004330E0" w:rsidRDefault="009652DA" w:rsidP="009652DA">
      <w:pPr>
        <w:spacing w:line="276" w:lineRule="auto"/>
        <w:outlineLvl w:val="0"/>
        <w:rPr>
          <w:rFonts w:eastAsia="Arial Unicode MS"/>
          <w:b/>
          <w:color w:val="000000"/>
          <w:u w:color="000000"/>
        </w:rPr>
      </w:pPr>
    </w:p>
    <w:p w14:paraId="6AD2FF62" w14:textId="77777777" w:rsidR="009652DA" w:rsidRPr="004330E0" w:rsidRDefault="009652DA" w:rsidP="009652DA">
      <w:pPr>
        <w:spacing w:line="276" w:lineRule="auto"/>
        <w:outlineLvl w:val="0"/>
        <w:rPr>
          <w:rFonts w:eastAsia="Arial Unicode MS"/>
          <w:b/>
          <w:color w:val="000000"/>
          <w:u w:color="000000"/>
        </w:rPr>
      </w:pPr>
    </w:p>
    <w:p w14:paraId="3B9C4BC3" w14:textId="77777777" w:rsidR="009652DA" w:rsidRPr="004330E0" w:rsidRDefault="009652DA" w:rsidP="009652DA">
      <w:pPr>
        <w:spacing w:line="276" w:lineRule="auto"/>
        <w:jc w:val="center"/>
        <w:outlineLvl w:val="0"/>
        <w:rPr>
          <w:rFonts w:eastAsia="Arial Unicode MS"/>
          <w:b/>
          <w:color w:val="000000"/>
          <w:u w:color="000000"/>
        </w:rPr>
        <w:sectPr w:rsidR="009652DA" w:rsidRPr="004330E0" w:rsidSect="003C74A7">
          <w:pgSz w:w="11900" w:h="16840"/>
          <w:pgMar w:top="1134" w:right="567" w:bottom="1134" w:left="1701" w:header="397" w:footer="397" w:gutter="0"/>
          <w:cols w:space="720"/>
          <w:titlePg/>
          <w:docGrid w:linePitch="326"/>
        </w:sectPr>
      </w:pPr>
    </w:p>
    <w:p w14:paraId="761346BD" w14:textId="77777777" w:rsidR="009652DA" w:rsidRDefault="009652DA" w:rsidP="003B736C">
      <w:pPr>
        <w:numPr>
          <w:ilvl w:val="1"/>
          <w:numId w:val="54"/>
        </w:numPr>
        <w:spacing w:line="276" w:lineRule="auto"/>
        <w:ind w:firstLine="289"/>
        <w:outlineLvl w:val="0"/>
        <w:rPr>
          <w:rFonts w:eastAsia="Arial Unicode MS"/>
          <w:b/>
          <w:color w:val="000000"/>
          <w:u w:color="000000"/>
        </w:rPr>
      </w:pPr>
      <w:r w:rsidRPr="004330E0">
        <w:rPr>
          <w:rFonts w:eastAsia="Arial Unicode MS"/>
          <w:b/>
          <w:color w:val="000000"/>
          <w:u w:color="000000"/>
        </w:rPr>
        <w:lastRenderedPageBreak/>
        <w:t>Тематический план и содержание учебной дисциплины «Аудит»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4"/>
        <w:gridCol w:w="5156"/>
        <w:gridCol w:w="2243"/>
        <w:gridCol w:w="1901"/>
        <w:gridCol w:w="1479"/>
        <w:gridCol w:w="1479"/>
      </w:tblGrid>
      <w:tr w:rsidR="00685C07" w:rsidRPr="004330E0" w14:paraId="452C32C0" w14:textId="63027040" w:rsidTr="00BD6AC8">
        <w:tc>
          <w:tcPr>
            <w:tcW w:w="2304" w:type="dxa"/>
            <w:shd w:val="clear" w:color="auto" w:fill="auto"/>
            <w:vAlign w:val="center"/>
          </w:tcPr>
          <w:p w14:paraId="5C8DA4C3" w14:textId="6F05DC14" w:rsidR="00685C07" w:rsidRPr="004330E0" w:rsidRDefault="00685C07" w:rsidP="00685C07">
            <w:pPr>
              <w:spacing w:line="276" w:lineRule="auto"/>
              <w:jc w:val="center"/>
              <w:outlineLvl w:val="0"/>
              <w:rPr>
                <w:rFonts w:eastAsia="Arial Unicode MS"/>
                <w:b/>
                <w:color w:val="000000"/>
                <w:u w:color="000000"/>
              </w:rPr>
            </w:pPr>
            <w:r w:rsidRPr="00492D30">
              <w:rPr>
                <w:b/>
                <w:bCs/>
              </w:rPr>
              <w:t>Наименование разделов и тем</w:t>
            </w:r>
          </w:p>
        </w:tc>
        <w:tc>
          <w:tcPr>
            <w:tcW w:w="5156" w:type="dxa"/>
            <w:shd w:val="clear" w:color="auto" w:fill="auto"/>
            <w:vAlign w:val="center"/>
          </w:tcPr>
          <w:p w14:paraId="40F6C074" w14:textId="7191FA90" w:rsidR="00685C07" w:rsidRPr="004330E0" w:rsidRDefault="00685C07" w:rsidP="00685C07">
            <w:pPr>
              <w:spacing w:line="276" w:lineRule="auto"/>
              <w:jc w:val="center"/>
              <w:outlineLvl w:val="0"/>
              <w:rPr>
                <w:rFonts w:eastAsia="Arial Unicode MS"/>
                <w:b/>
                <w:color w:val="000000"/>
                <w:u w:color="000000"/>
              </w:rPr>
            </w:pPr>
            <w:r w:rsidRPr="00492D30">
              <w:rPr>
                <w:b/>
                <w:bCs/>
              </w:rPr>
              <w:t>Содержание учебного материала и формы организации деятельности обучающихся</w:t>
            </w:r>
          </w:p>
        </w:tc>
        <w:tc>
          <w:tcPr>
            <w:tcW w:w="2243" w:type="dxa"/>
            <w:shd w:val="clear" w:color="auto" w:fill="auto"/>
            <w:vAlign w:val="center"/>
          </w:tcPr>
          <w:p w14:paraId="55420665" w14:textId="0FC38889" w:rsidR="00685C07" w:rsidRPr="004330E0" w:rsidRDefault="00685C07" w:rsidP="00685C07">
            <w:pPr>
              <w:spacing w:line="276" w:lineRule="auto"/>
              <w:jc w:val="center"/>
              <w:outlineLvl w:val="0"/>
              <w:rPr>
                <w:rFonts w:eastAsia="Arial Unicode MS"/>
                <w:b/>
                <w:color w:val="000000"/>
                <w:u w:color="000000"/>
              </w:rPr>
            </w:pPr>
            <w:r w:rsidRPr="00492D30">
              <w:rPr>
                <w:b/>
                <w:bCs/>
              </w:rPr>
              <w:t>Объем, акад. ч / в том числе в форме практической подготовки, акад. ч</w:t>
            </w:r>
          </w:p>
        </w:tc>
        <w:tc>
          <w:tcPr>
            <w:tcW w:w="1901" w:type="dxa"/>
            <w:shd w:val="clear" w:color="auto" w:fill="auto"/>
            <w:vAlign w:val="center"/>
          </w:tcPr>
          <w:p w14:paraId="60FC2BE1" w14:textId="175A2AC3" w:rsidR="00685C07" w:rsidRPr="004330E0" w:rsidRDefault="00685C07" w:rsidP="00685C07">
            <w:pPr>
              <w:spacing w:line="276" w:lineRule="auto"/>
              <w:jc w:val="center"/>
              <w:outlineLvl w:val="0"/>
              <w:rPr>
                <w:rFonts w:eastAsia="Arial Unicode MS"/>
                <w:b/>
                <w:color w:val="000000"/>
                <w:u w:color="000000"/>
              </w:rPr>
            </w:pPr>
            <w:r w:rsidRPr="00492D30">
              <w:rPr>
                <w:b/>
                <w:bCs/>
              </w:rPr>
              <w:t>Коды компетенций, формированию которых способствует элемент программы</w:t>
            </w:r>
          </w:p>
        </w:tc>
        <w:tc>
          <w:tcPr>
            <w:tcW w:w="1479" w:type="dxa"/>
            <w:vAlign w:val="center"/>
          </w:tcPr>
          <w:p w14:paraId="057D1C98" w14:textId="792738E1" w:rsidR="00685C07" w:rsidRPr="004330E0" w:rsidRDefault="00685C07" w:rsidP="00685C07">
            <w:pPr>
              <w:spacing w:line="276" w:lineRule="auto"/>
              <w:jc w:val="center"/>
              <w:outlineLvl w:val="0"/>
              <w:rPr>
                <w:b/>
                <w:bCs/>
              </w:rPr>
            </w:pPr>
            <w:r w:rsidRPr="00492D30">
              <w:rPr>
                <w:b/>
                <w:bCs/>
              </w:rPr>
              <w:t xml:space="preserve">Код Н, У, З, </w:t>
            </w:r>
            <w:proofErr w:type="spellStart"/>
            <w:r w:rsidRPr="00492D30">
              <w:rPr>
                <w:b/>
                <w:bCs/>
              </w:rPr>
              <w:t>Уо</w:t>
            </w:r>
            <w:proofErr w:type="spellEnd"/>
            <w:r w:rsidRPr="00492D30">
              <w:rPr>
                <w:b/>
                <w:bCs/>
              </w:rPr>
              <w:t xml:space="preserve">, </w:t>
            </w:r>
            <w:proofErr w:type="spellStart"/>
            <w:r w:rsidRPr="00492D30">
              <w:rPr>
                <w:b/>
                <w:bCs/>
              </w:rPr>
              <w:t>Зо</w:t>
            </w:r>
            <w:proofErr w:type="spellEnd"/>
          </w:p>
        </w:tc>
        <w:tc>
          <w:tcPr>
            <w:tcW w:w="1479" w:type="dxa"/>
          </w:tcPr>
          <w:p w14:paraId="6F994401" w14:textId="77777777" w:rsidR="00685C07" w:rsidRPr="004330E0" w:rsidRDefault="00685C07" w:rsidP="00685C07">
            <w:pPr>
              <w:spacing w:line="276" w:lineRule="auto"/>
              <w:jc w:val="center"/>
              <w:outlineLvl w:val="0"/>
              <w:rPr>
                <w:b/>
                <w:bCs/>
              </w:rPr>
            </w:pPr>
          </w:p>
        </w:tc>
      </w:tr>
      <w:tr w:rsidR="00685C07" w:rsidRPr="004330E0" w14:paraId="271F324F" w14:textId="65D2C4C2" w:rsidTr="00685C07">
        <w:trPr>
          <w:tblHeader/>
        </w:trPr>
        <w:tc>
          <w:tcPr>
            <w:tcW w:w="2304" w:type="dxa"/>
            <w:shd w:val="clear" w:color="auto" w:fill="auto"/>
          </w:tcPr>
          <w:p w14:paraId="4BA3CBB0" w14:textId="77777777" w:rsidR="00685C07" w:rsidRPr="004330E0" w:rsidRDefault="00685C07" w:rsidP="00685C07">
            <w:pPr>
              <w:spacing w:line="276" w:lineRule="auto"/>
              <w:jc w:val="center"/>
              <w:outlineLvl w:val="0"/>
              <w:rPr>
                <w:rFonts w:eastAsia="Arial Unicode MS"/>
                <w:b/>
                <w:color w:val="000000"/>
                <w:u w:color="000000"/>
              </w:rPr>
            </w:pPr>
            <w:r w:rsidRPr="004330E0">
              <w:rPr>
                <w:rFonts w:eastAsia="Arial Unicode MS"/>
                <w:b/>
                <w:color w:val="000000"/>
                <w:u w:color="000000"/>
              </w:rPr>
              <w:t>1</w:t>
            </w:r>
          </w:p>
        </w:tc>
        <w:tc>
          <w:tcPr>
            <w:tcW w:w="5156" w:type="dxa"/>
            <w:shd w:val="clear" w:color="auto" w:fill="auto"/>
          </w:tcPr>
          <w:p w14:paraId="65C9F3E7" w14:textId="77777777" w:rsidR="00685C07" w:rsidRPr="004330E0" w:rsidRDefault="00685C07" w:rsidP="00685C07">
            <w:pPr>
              <w:spacing w:line="276" w:lineRule="auto"/>
              <w:jc w:val="center"/>
              <w:outlineLvl w:val="0"/>
              <w:rPr>
                <w:rFonts w:eastAsia="Arial Unicode MS"/>
                <w:b/>
                <w:color w:val="000000"/>
                <w:u w:color="000000"/>
              </w:rPr>
            </w:pPr>
            <w:r w:rsidRPr="004330E0">
              <w:rPr>
                <w:rFonts w:eastAsia="Arial Unicode MS"/>
                <w:b/>
                <w:color w:val="000000"/>
                <w:u w:color="000000"/>
              </w:rPr>
              <w:t>2</w:t>
            </w:r>
          </w:p>
        </w:tc>
        <w:tc>
          <w:tcPr>
            <w:tcW w:w="2243" w:type="dxa"/>
            <w:shd w:val="clear" w:color="auto" w:fill="auto"/>
          </w:tcPr>
          <w:p w14:paraId="0F9EE460" w14:textId="77777777" w:rsidR="00685C07" w:rsidRPr="004330E0" w:rsidRDefault="00685C07" w:rsidP="00685C07">
            <w:pPr>
              <w:spacing w:line="276" w:lineRule="auto"/>
              <w:jc w:val="center"/>
              <w:outlineLvl w:val="0"/>
              <w:rPr>
                <w:rFonts w:eastAsia="Arial Unicode MS"/>
                <w:b/>
                <w:color w:val="000000"/>
                <w:u w:color="000000"/>
              </w:rPr>
            </w:pPr>
            <w:r w:rsidRPr="004330E0">
              <w:rPr>
                <w:rFonts w:eastAsia="Arial Unicode MS"/>
                <w:b/>
                <w:color w:val="000000"/>
                <w:u w:color="000000"/>
              </w:rPr>
              <w:t>3</w:t>
            </w:r>
          </w:p>
        </w:tc>
        <w:tc>
          <w:tcPr>
            <w:tcW w:w="1901" w:type="dxa"/>
            <w:shd w:val="clear" w:color="auto" w:fill="auto"/>
          </w:tcPr>
          <w:p w14:paraId="5DABE93A" w14:textId="77777777" w:rsidR="00685C07" w:rsidRPr="004330E0" w:rsidRDefault="00685C07" w:rsidP="00685C07">
            <w:pPr>
              <w:spacing w:line="276" w:lineRule="auto"/>
              <w:jc w:val="center"/>
              <w:outlineLvl w:val="0"/>
              <w:rPr>
                <w:rFonts w:eastAsia="Arial Unicode MS"/>
                <w:b/>
                <w:color w:val="000000"/>
                <w:u w:color="000000"/>
              </w:rPr>
            </w:pPr>
            <w:r w:rsidRPr="004330E0">
              <w:rPr>
                <w:rFonts w:eastAsia="Arial Unicode MS"/>
                <w:b/>
                <w:color w:val="000000"/>
                <w:u w:color="000000"/>
              </w:rPr>
              <w:t>4</w:t>
            </w:r>
          </w:p>
        </w:tc>
        <w:tc>
          <w:tcPr>
            <w:tcW w:w="1479" w:type="dxa"/>
          </w:tcPr>
          <w:p w14:paraId="4D21BFEC" w14:textId="5276C4E9" w:rsidR="00685C07" w:rsidRPr="004330E0" w:rsidRDefault="00685C07" w:rsidP="00685C07">
            <w:pPr>
              <w:spacing w:line="276" w:lineRule="auto"/>
              <w:jc w:val="center"/>
              <w:outlineLvl w:val="0"/>
              <w:rPr>
                <w:rFonts w:eastAsia="Arial Unicode MS"/>
                <w:b/>
                <w:color w:val="000000"/>
                <w:u w:color="000000"/>
              </w:rPr>
            </w:pPr>
            <w:r>
              <w:rPr>
                <w:rFonts w:eastAsia="Arial Unicode MS"/>
                <w:b/>
                <w:color w:val="000000"/>
                <w:u w:color="000000"/>
              </w:rPr>
              <w:t>5</w:t>
            </w:r>
          </w:p>
        </w:tc>
        <w:tc>
          <w:tcPr>
            <w:tcW w:w="1479" w:type="dxa"/>
          </w:tcPr>
          <w:p w14:paraId="61D343FB" w14:textId="4ABBA3DD" w:rsidR="00685C07" w:rsidRPr="004330E0" w:rsidRDefault="00685C07" w:rsidP="00685C07">
            <w:pPr>
              <w:spacing w:line="276" w:lineRule="auto"/>
              <w:jc w:val="center"/>
              <w:outlineLvl w:val="0"/>
              <w:rPr>
                <w:rFonts w:eastAsia="Arial Unicode MS"/>
                <w:b/>
                <w:color w:val="000000"/>
                <w:u w:color="000000"/>
              </w:rPr>
            </w:pPr>
            <w:r>
              <w:rPr>
                <w:rFonts w:eastAsia="Arial Unicode MS"/>
                <w:b/>
                <w:color w:val="000000"/>
                <w:u w:color="000000"/>
              </w:rPr>
              <w:t>6</w:t>
            </w:r>
          </w:p>
        </w:tc>
      </w:tr>
      <w:tr w:rsidR="00685C07" w:rsidRPr="004330E0" w14:paraId="6B0320CE" w14:textId="77777777" w:rsidTr="00685C07">
        <w:trPr>
          <w:tblHeader/>
        </w:trPr>
        <w:tc>
          <w:tcPr>
            <w:tcW w:w="2304" w:type="dxa"/>
            <w:shd w:val="clear" w:color="auto" w:fill="auto"/>
          </w:tcPr>
          <w:p w14:paraId="016E44E5" w14:textId="77777777" w:rsidR="00685C07" w:rsidRPr="004330E0" w:rsidRDefault="00685C07" w:rsidP="00685C07">
            <w:pPr>
              <w:spacing w:line="276" w:lineRule="auto"/>
              <w:jc w:val="center"/>
              <w:outlineLvl w:val="0"/>
              <w:rPr>
                <w:rFonts w:eastAsia="Arial Unicode MS"/>
                <w:b/>
                <w:color w:val="000000"/>
                <w:u w:color="000000"/>
              </w:rPr>
            </w:pPr>
          </w:p>
        </w:tc>
        <w:tc>
          <w:tcPr>
            <w:tcW w:w="5156" w:type="dxa"/>
            <w:shd w:val="clear" w:color="auto" w:fill="auto"/>
          </w:tcPr>
          <w:p w14:paraId="7E55C374" w14:textId="77777777" w:rsidR="00685C07" w:rsidRPr="004330E0" w:rsidRDefault="00685C07" w:rsidP="00685C07">
            <w:pPr>
              <w:spacing w:line="276" w:lineRule="auto"/>
              <w:jc w:val="center"/>
              <w:outlineLvl w:val="0"/>
              <w:rPr>
                <w:rFonts w:eastAsia="Arial Unicode MS"/>
                <w:b/>
                <w:color w:val="000000"/>
                <w:u w:color="000000"/>
              </w:rPr>
            </w:pPr>
          </w:p>
        </w:tc>
        <w:tc>
          <w:tcPr>
            <w:tcW w:w="2243" w:type="dxa"/>
            <w:shd w:val="clear" w:color="auto" w:fill="auto"/>
          </w:tcPr>
          <w:p w14:paraId="3B38372C" w14:textId="06E0F601" w:rsidR="00685C07" w:rsidRPr="004330E0" w:rsidRDefault="00685C07" w:rsidP="00685C07">
            <w:pPr>
              <w:spacing w:line="276" w:lineRule="auto"/>
              <w:jc w:val="center"/>
              <w:outlineLvl w:val="0"/>
              <w:rPr>
                <w:rFonts w:eastAsia="Arial Unicode MS"/>
                <w:b/>
                <w:color w:val="000000"/>
                <w:u w:color="000000"/>
              </w:rPr>
            </w:pPr>
            <w:proofErr w:type="spellStart"/>
            <w:r>
              <w:rPr>
                <w:b/>
                <w:bCs/>
                <w:color w:val="000000"/>
              </w:rPr>
              <w:t>Обязат</w:t>
            </w:r>
            <w:proofErr w:type="spellEnd"/>
            <w:r>
              <w:rPr>
                <w:b/>
                <w:bCs/>
                <w:color w:val="000000"/>
              </w:rPr>
              <w:t>. часть ОП с учетом интенсификации 40%</w:t>
            </w:r>
          </w:p>
        </w:tc>
        <w:tc>
          <w:tcPr>
            <w:tcW w:w="1901" w:type="dxa"/>
            <w:shd w:val="clear" w:color="auto" w:fill="auto"/>
          </w:tcPr>
          <w:p w14:paraId="76A965ED" w14:textId="7F4A3FC7" w:rsidR="00685C07" w:rsidRPr="004330E0" w:rsidRDefault="00685C07" w:rsidP="00685C07">
            <w:pPr>
              <w:spacing w:line="276" w:lineRule="auto"/>
              <w:jc w:val="center"/>
              <w:outlineLvl w:val="0"/>
              <w:rPr>
                <w:rFonts w:eastAsia="Arial Unicode MS"/>
                <w:b/>
                <w:color w:val="000000"/>
                <w:u w:color="000000"/>
              </w:rPr>
            </w:pPr>
            <w:proofErr w:type="spellStart"/>
            <w:r>
              <w:rPr>
                <w:b/>
                <w:bCs/>
                <w:color w:val="000000"/>
              </w:rPr>
              <w:t>Обязат</w:t>
            </w:r>
            <w:proofErr w:type="spellEnd"/>
            <w:r>
              <w:rPr>
                <w:b/>
                <w:bCs/>
                <w:color w:val="000000"/>
              </w:rPr>
              <w:t>. часть ОП</w:t>
            </w:r>
          </w:p>
        </w:tc>
        <w:tc>
          <w:tcPr>
            <w:tcW w:w="1479" w:type="dxa"/>
          </w:tcPr>
          <w:p w14:paraId="5BB83839" w14:textId="77777777" w:rsidR="00685C07" w:rsidRDefault="00685C07" w:rsidP="00685C07">
            <w:pPr>
              <w:spacing w:line="276" w:lineRule="auto"/>
              <w:jc w:val="center"/>
              <w:outlineLvl w:val="0"/>
              <w:rPr>
                <w:rFonts w:eastAsia="Arial Unicode MS"/>
                <w:b/>
                <w:color w:val="000000"/>
                <w:u w:color="000000"/>
              </w:rPr>
            </w:pPr>
          </w:p>
        </w:tc>
        <w:tc>
          <w:tcPr>
            <w:tcW w:w="1479" w:type="dxa"/>
          </w:tcPr>
          <w:p w14:paraId="4551B7C0" w14:textId="77777777" w:rsidR="00685C07" w:rsidRDefault="00685C07" w:rsidP="00685C07">
            <w:pPr>
              <w:spacing w:line="276" w:lineRule="auto"/>
              <w:jc w:val="center"/>
              <w:outlineLvl w:val="0"/>
              <w:rPr>
                <w:rFonts w:eastAsia="Arial Unicode MS"/>
                <w:b/>
                <w:color w:val="000000"/>
                <w:u w:color="000000"/>
              </w:rPr>
            </w:pPr>
          </w:p>
        </w:tc>
      </w:tr>
      <w:tr w:rsidR="00685C07" w:rsidRPr="004330E0" w14:paraId="5CE975BB" w14:textId="00E3D78B" w:rsidTr="00685C07">
        <w:tc>
          <w:tcPr>
            <w:tcW w:w="7460" w:type="dxa"/>
            <w:gridSpan w:val="2"/>
            <w:shd w:val="clear" w:color="auto" w:fill="auto"/>
          </w:tcPr>
          <w:p w14:paraId="72D9CB2D" w14:textId="77777777" w:rsidR="00685C07" w:rsidRPr="004330E0" w:rsidRDefault="00685C07" w:rsidP="00685C07">
            <w:pPr>
              <w:spacing w:line="276" w:lineRule="auto"/>
              <w:outlineLvl w:val="0"/>
              <w:rPr>
                <w:rFonts w:eastAsia="Arial Unicode MS"/>
                <w:b/>
                <w:color w:val="000000"/>
                <w:u w:color="000000"/>
              </w:rPr>
            </w:pPr>
            <w:r w:rsidRPr="004330E0">
              <w:rPr>
                <w:rFonts w:eastAsia="Arial Unicode MS"/>
                <w:b/>
                <w:color w:val="000000"/>
                <w:u w:color="000000"/>
              </w:rPr>
              <w:t>Раздел 1. Теоретические и организационные основы аудита.</w:t>
            </w:r>
          </w:p>
        </w:tc>
        <w:tc>
          <w:tcPr>
            <w:tcW w:w="2243" w:type="dxa"/>
            <w:shd w:val="clear" w:color="auto" w:fill="auto"/>
            <w:vAlign w:val="center"/>
          </w:tcPr>
          <w:p w14:paraId="28546C51" w14:textId="091A3792" w:rsidR="00685C07" w:rsidRPr="004330E0" w:rsidRDefault="00685C07" w:rsidP="00685C07">
            <w:pPr>
              <w:spacing w:line="276" w:lineRule="auto"/>
              <w:jc w:val="center"/>
              <w:outlineLvl w:val="0"/>
              <w:rPr>
                <w:rFonts w:eastAsia="Arial Unicode MS"/>
                <w:b/>
                <w:color w:val="000000"/>
                <w:u w:color="000000"/>
              </w:rPr>
            </w:pPr>
          </w:p>
        </w:tc>
        <w:tc>
          <w:tcPr>
            <w:tcW w:w="1901" w:type="dxa"/>
            <w:vMerge w:val="restart"/>
            <w:shd w:val="clear" w:color="auto" w:fill="auto"/>
          </w:tcPr>
          <w:p w14:paraId="5E9D8AFA" w14:textId="11DDE801" w:rsidR="00685C07" w:rsidRPr="004330E0" w:rsidRDefault="00685C07" w:rsidP="00685C07">
            <w:pPr>
              <w:suppressAutoHyphens/>
              <w:spacing w:line="276" w:lineRule="auto"/>
              <w:rPr>
                <w:rFonts w:eastAsia="Arial Unicode MS"/>
                <w:b/>
                <w:color w:val="000000"/>
                <w:u w:color="000000"/>
              </w:rPr>
            </w:pPr>
          </w:p>
        </w:tc>
        <w:tc>
          <w:tcPr>
            <w:tcW w:w="1479" w:type="dxa"/>
          </w:tcPr>
          <w:p w14:paraId="1C75A08B" w14:textId="77777777" w:rsidR="00685C07" w:rsidRPr="004330E0" w:rsidRDefault="00685C07" w:rsidP="00685C07">
            <w:pPr>
              <w:suppressAutoHyphens/>
              <w:spacing w:line="276" w:lineRule="auto"/>
            </w:pPr>
          </w:p>
        </w:tc>
        <w:tc>
          <w:tcPr>
            <w:tcW w:w="1479" w:type="dxa"/>
          </w:tcPr>
          <w:p w14:paraId="3FD09D6D" w14:textId="77777777" w:rsidR="00685C07" w:rsidRPr="004330E0" w:rsidRDefault="00685C07" w:rsidP="00685C07">
            <w:pPr>
              <w:suppressAutoHyphens/>
              <w:spacing w:line="276" w:lineRule="auto"/>
            </w:pPr>
          </w:p>
        </w:tc>
      </w:tr>
      <w:tr w:rsidR="00685C07" w:rsidRPr="004330E0" w14:paraId="5FE85128" w14:textId="413445B3" w:rsidTr="00685C07">
        <w:trPr>
          <w:trHeight w:val="469"/>
        </w:trPr>
        <w:tc>
          <w:tcPr>
            <w:tcW w:w="2304" w:type="dxa"/>
            <w:vMerge w:val="restart"/>
            <w:shd w:val="clear" w:color="auto" w:fill="auto"/>
          </w:tcPr>
          <w:p w14:paraId="035669C5" w14:textId="77777777" w:rsidR="00685C07" w:rsidRPr="004330E0" w:rsidRDefault="00685C07" w:rsidP="00685C07">
            <w:pPr>
              <w:spacing w:line="276" w:lineRule="auto"/>
              <w:outlineLvl w:val="0"/>
              <w:rPr>
                <w:rFonts w:eastAsia="Arial Unicode MS"/>
                <w:b/>
                <w:color w:val="000000"/>
                <w:u w:color="000000"/>
              </w:rPr>
            </w:pPr>
            <w:r w:rsidRPr="004330E0">
              <w:rPr>
                <w:rFonts w:eastAsia="Arial Unicode MS"/>
                <w:b/>
                <w:color w:val="000000"/>
                <w:u w:color="000000"/>
              </w:rPr>
              <w:t xml:space="preserve">Тема 1.1. </w:t>
            </w:r>
          </w:p>
          <w:p w14:paraId="25244E16" w14:textId="77777777" w:rsidR="00685C07" w:rsidRPr="004330E0" w:rsidRDefault="00685C07" w:rsidP="00685C07">
            <w:pPr>
              <w:spacing w:line="276" w:lineRule="auto"/>
              <w:outlineLvl w:val="0"/>
              <w:rPr>
                <w:rFonts w:eastAsia="Arial Unicode MS"/>
                <w:b/>
                <w:color w:val="000000"/>
                <w:u w:color="000000"/>
              </w:rPr>
            </w:pPr>
            <w:r w:rsidRPr="004330E0">
              <w:rPr>
                <w:rFonts w:eastAsia="Arial Unicode MS"/>
                <w:b/>
                <w:color w:val="000000"/>
                <w:u w:color="000000"/>
              </w:rPr>
              <w:t>Сущность и содержание аудита</w:t>
            </w:r>
          </w:p>
        </w:tc>
        <w:tc>
          <w:tcPr>
            <w:tcW w:w="5156" w:type="dxa"/>
            <w:shd w:val="clear" w:color="auto" w:fill="auto"/>
          </w:tcPr>
          <w:p w14:paraId="7CD45936" w14:textId="2CB82F93" w:rsidR="00685C07" w:rsidRPr="004330E0" w:rsidRDefault="00685C07" w:rsidP="00685C07">
            <w:pPr>
              <w:spacing w:line="276" w:lineRule="auto"/>
              <w:outlineLvl w:val="0"/>
              <w:rPr>
                <w:rFonts w:eastAsia="Arial Unicode MS"/>
                <w:b/>
                <w:color w:val="000000"/>
                <w:u w:color="000000"/>
              </w:rPr>
            </w:pPr>
            <w:r>
              <w:rPr>
                <w:rFonts w:eastAsia="Arial Unicode MS"/>
                <w:b/>
                <w:color w:val="000000"/>
                <w:u w:color="000000"/>
              </w:rPr>
              <w:t>Содержание</w:t>
            </w:r>
          </w:p>
        </w:tc>
        <w:tc>
          <w:tcPr>
            <w:tcW w:w="2243" w:type="dxa"/>
            <w:shd w:val="clear" w:color="auto" w:fill="auto"/>
            <w:vAlign w:val="center"/>
          </w:tcPr>
          <w:p w14:paraId="796F67CC" w14:textId="099D0CC6" w:rsidR="00685C07" w:rsidRPr="004330E0" w:rsidRDefault="00685C07" w:rsidP="00685C07">
            <w:pPr>
              <w:spacing w:line="276" w:lineRule="auto"/>
              <w:jc w:val="center"/>
              <w:outlineLvl w:val="0"/>
              <w:rPr>
                <w:rFonts w:eastAsia="Arial Unicode MS"/>
                <w:b/>
                <w:color w:val="000000"/>
                <w:u w:color="000000"/>
              </w:rPr>
            </w:pPr>
          </w:p>
        </w:tc>
        <w:tc>
          <w:tcPr>
            <w:tcW w:w="1901" w:type="dxa"/>
            <w:vMerge/>
            <w:shd w:val="clear" w:color="auto" w:fill="auto"/>
          </w:tcPr>
          <w:p w14:paraId="41EDEEA0" w14:textId="77777777" w:rsidR="00685C07" w:rsidRPr="004330E0" w:rsidRDefault="00685C07" w:rsidP="00685C07">
            <w:pPr>
              <w:spacing w:line="276" w:lineRule="auto"/>
              <w:jc w:val="center"/>
              <w:outlineLvl w:val="0"/>
              <w:rPr>
                <w:rFonts w:eastAsia="Arial Unicode MS"/>
                <w:b/>
                <w:color w:val="000000"/>
                <w:u w:color="000000"/>
              </w:rPr>
            </w:pPr>
          </w:p>
        </w:tc>
        <w:tc>
          <w:tcPr>
            <w:tcW w:w="1479" w:type="dxa"/>
          </w:tcPr>
          <w:p w14:paraId="049C16D1" w14:textId="77777777" w:rsidR="00685C07" w:rsidRPr="004330E0" w:rsidRDefault="00685C07" w:rsidP="00685C07">
            <w:pPr>
              <w:spacing w:line="276" w:lineRule="auto"/>
              <w:jc w:val="center"/>
              <w:outlineLvl w:val="0"/>
              <w:rPr>
                <w:rFonts w:eastAsia="Arial Unicode MS"/>
                <w:b/>
                <w:color w:val="000000"/>
                <w:u w:color="000000"/>
              </w:rPr>
            </w:pPr>
          </w:p>
        </w:tc>
        <w:tc>
          <w:tcPr>
            <w:tcW w:w="1479" w:type="dxa"/>
          </w:tcPr>
          <w:p w14:paraId="0D62C6F0" w14:textId="77777777" w:rsidR="00685C07" w:rsidRPr="004330E0" w:rsidRDefault="00685C07" w:rsidP="00685C07">
            <w:pPr>
              <w:spacing w:line="276" w:lineRule="auto"/>
              <w:jc w:val="center"/>
              <w:outlineLvl w:val="0"/>
              <w:rPr>
                <w:rFonts w:eastAsia="Arial Unicode MS"/>
                <w:b/>
                <w:color w:val="000000"/>
                <w:u w:color="000000"/>
              </w:rPr>
            </w:pPr>
          </w:p>
        </w:tc>
      </w:tr>
      <w:tr w:rsidR="00685C07" w:rsidRPr="004330E0" w14:paraId="6E9326B7" w14:textId="21768FAD" w:rsidTr="00685C07">
        <w:trPr>
          <w:trHeight w:val="703"/>
        </w:trPr>
        <w:tc>
          <w:tcPr>
            <w:tcW w:w="2304" w:type="dxa"/>
            <w:vMerge/>
            <w:shd w:val="clear" w:color="auto" w:fill="auto"/>
          </w:tcPr>
          <w:p w14:paraId="6E7E4DFC" w14:textId="77777777" w:rsidR="00685C07" w:rsidRPr="004330E0" w:rsidRDefault="00685C07" w:rsidP="00685C07">
            <w:pPr>
              <w:spacing w:line="276" w:lineRule="auto"/>
              <w:jc w:val="center"/>
              <w:outlineLvl w:val="0"/>
              <w:rPr>
                <w:rFonts w:eastAsia="Arial Unicode MS"/>
                <w:b/>
                <w:color w:val="000000"/>
                <w:u w:color="000000"/>
              </w:rPr>
            </w:pPr>
          </w:p>
        </w:tc>
        <w:tc>
          <w:tcPr>
            <w:tcW w:w="5156" w:type="dxa"/>
            <w:shd w:val="clear" w:color="auto" w:fill="auto"/>
          </w:tcPr>
          <w:p w14:paraId="7E82B04F" w14:textId="77777777" w:rsidR="00685C07" w:rsidRPr="004330E0" w:rsidRDefault="00685C07" w:rsidP="00685C07">
            <w:pPr>
              <w:spacing w:line="276" w:lineRule="auto"/>
              <w:jc w:val="both"/>
              <w:outlineLvl w:val="0"/>
              <w:rPr>
                <w:rFonts w:eastAsia="Arial Unicode MS"/>
                <w:color w:val="000000"/>
                <w:u w:color="000000"/>
              </w:rPr>
            </w:pPr>
            <w:r w:rsidRPr="00C808A2">
              <w:rPr>
                <w:rFonts w:eastAsia="Arial Unicode MS"/>
                <w:color w:val="000000"/>
                <w:u w:color="000000"/>
              </w:rPr>
              <w:t>1</w:t>
            </w:r>
            <w:r>
              <w:rPr>
                <w:rFonts w:eastAsia="Arial Unicode MS"/>
                <w:color w:val="000000"/>
                <w:u w:color="000000"/>
              </w:rPr>
              <w:t>.</w:t>
            </w:r>
            <w:r w:rsidRPr="004330E0">
              <w:rPr>
                <w:rFonts w:eastAsia="Arial Unicode MS"/>
                <w:color w:val="000000"/>
                <w:u w:color="000000"/>
              </w:rPr>
              <w:t>Сущность аудита и аудиторской деятельности, цели и задачи аудита. Отличие аудита от других форм финансового контроля.</w:t>
            </w:r>
          </w:p>
          <w:p w14:paraId="76B2B8F6" w14:textId="77777777" w:rsidR="00685C07" w:rsidRPr="004330E0" w:rsidRDefault="00685C07" w:rsidP="00685C07">
            <w:pPr>
              <w:spacing w:line="276" w:lineRule="auto"/>
              <w:jc w:val="both"/>
              <w:outlineLvl w:val="0"/>
              <w:rPr>
                <w:rFonts w:eastAsia="Arial Unicode MS"/>
                <w:color w:val="000000"/>
                <w:u w:color="000000"/>
              </w:rPr>
            </w:pPr>
            <w:r>
              <w:rPr>
                <w:rFonts w:eastAsia="Arial Unicode MS"/>
                <w:color w:val="000000"/>
                <w:u w:color="000000"/>
              </w:rPr>
              <w:t>2.</w:t>
            </w:r>
            <w:r w:rsidRPr="004330E0">
              <w:rPr>
                <w:rFonts w:eastAsia="Arial Unicode MS"/>
                <w:color w:val="000000"/>
                <w:u w:color="000000"/>
              </w:rPr>
              <w:t>Система органов, регулирующих аудиторскую деятельность в России, их функции.</w:t>
            </w:r>
          </w:p>
          <w:p w14:paraId="416EB5B8" w14:textId="77777777" w:rsidR="00685C07" w:rsidRPr="004330E0" w:rsidRDefault="00685C07" w:rsidP="00685C07">
            <w:pPr>
              <w:spacing w:line="276" w:lineRule="auto"/>
              <w:jc w:val="both"/>
              <w:outlineLvl w:val="0"/>
              <w:rPr>
                <w:rFonts w:eastAsia="Arial Unicode MS"/>
                <w:color w:val="000000"/>
                <w:u w:color="000000"/>
              </w:rPr>
            </w:pPr>
            <w:r>
              <w:rPr>
                <w:rFonts w:eastAsia="Arial Unicode MS"/>
                <w:color w:val="000000"/>
                <w:u w:color="000000"/>
              </w:rPr>
              <w:t>3.</w:t>
            </w:r>
            <w:r w:rsidRPr="004330E0">
              <w:rPr>
                <w:rFonts w:eastAsia="Arial Unicode MS"/>
                <w:color w:val="000000"/>
                <w:u w:color="000000"/>
              </w:rPr>
              <w:t>История развития аудита. Этапы становления финансового контроля в России в условиях рыночной экономики.</w:t>
            </w:r>
          </w:p>
          <w:p w14:paraId="4F3E3387" w14:textId="77777777" w:rsidR="00685C07" w:rsidRPr="004330E0" w:rsidRDefault="00685C07" w:rsidP="00685C07">
            <w:pPr>
              <w:spacing w:line="276" w:lineRule="auto"/>
              <w:jc w:val="both"/>
              <w:outlineLvl w:val="0"/>
              <w:rPr>
                <w:rFonts w:eastAsia="Arial Unicode MS"/>
                <w:color w:val="000000"/>
                <w:u w:color="000000"/>
              </w:rPr>
            </w:pPr>
            <w:r>
              <w:rPr>
                <w:rFonts w:eastAsia="Arial Unicode MS"/>
                <w:color w:val="000000"/>
                <w:u w:color="000000"/>
              </w:rPr>
              <w:t>4.</w:t>
            </w:r>
            <w:r w:rsidRPr="004330E0">
              <w:rPr>
                <w:rFonts w:eastAsia="Arial Unicode MS"/>
                <w:color w:val="000000"/>
                <w:u w:color="000000"/>
              </w:rPr>
              <w:t xml:space="preserve">Субъекты рынка аудиторских услуг, </w:t>
            </w:r>
            <w:r w:rsidRPr="004330E0">
              <w:t>критерии и требования законодательства в области аудиторской деятельности.</w:t>
            </w:r>
          </w:p>
          <w:p w14:paraId="204B9A29" w14:textId="77777777" w:rsidR="00685C07" w:rsidRPr="004330E0" w:rsidRDefault="00685C07" w:rsidP="00685C07">
            <w:pPr>
              <w:spacing w:line="276" w:lineRule="auto"/>
              <w:jc w:val="both"/>
              <w:outlineLvl w:val="0"/>
              <w:rPr>
                <w:rFonts w:eastAsia="Arial Unicode MS"/>
                <w:color w:val="000000"/>
                <w:u w:color="000000"/>
              </w:rPr>
            </w:pPr>
            <w:r>
              <w:t>5.</w:t>
            </w:r>
            <w:r w:rsidRPr="004330E0">
              <w:t>Аттестация аудиторов.</w:t>
            </w:r>
          </w:p>
          <w:p w14:paraId="0F65E1C0" w14:textId="77777777" w:rsidR="00685C07" w:rsidRPr="004330E0" w:rsidRDefault="00685C07" w:rsidP="00685C07">
            <w:pPr>
              <w:spacing w:line="276" w:lineRule="auto"/>
              <w:jc w:val="both"/>
              <w:outlineLvl w:val="0"/>
              <w:rPr>
                <w:rFonts w:eastAsia="Arial Unicode MS"/>
                <w:b/>
                <w:color w:val="000000"/>
                <w:u w:color="000000"/>
              </w:rPr>
            </w:pPr>
            <w:r>
              <w:lastRenderedPageBreak/>
              <w:t>6.</w:t>
            </w:r>
            <w:r w:rsidRPr="004330E0">
              <w:t xml:space="preserve">Виды и формы аудиторской деятельности. Обязательный аудит. Сопутствующие и прочие аудиторские услуги. </w:t>
            </w:r>
          </w:p>
        </w:tc>
        <w:tc>
          <w:tcPr>
            <w:tcW w:w="2243" w:type="dxa"/>
            <w:vMerge w:val="restart"/>
            <w:shd w:val="clear" w:color="auto" w:fill="auto"/>
            <w:vAlign w:val="center"/>
          </w:tcPr>
          <w:p w14:paraId="529247D5" w14:textId="68FFC020" w:rsidR="00685C07" w:rsidRPr="00A5147A" w:rsidRDefault="00685C07" w:rsidP="00685C07">
            <w:pPr>
              <w:spacing w:line="276" w:lineRule="auto"/>
              <w:jc w:val="center"/>
              <w:outlineLvl w:val="0"/>
              <w:rPr>
                <w:rFonts w:eastAsia="Arial Unicode MS"/>
                <w:bCs/>
                <w:color w:val="000000"/>
                <w:u w:color="000000"/>
              </w:rPr>
            </w:pPr>
          </w:p>
        </w:tc>
        <w:tc>
          <w:tcPr>
            <w:tcW w:w="1901" w:type="dxa"/>
            <w:vMerge/>
            <w:shd w:val="clear" w:color="auto" w:fill="auto"/>
          </w:tcPr>
          <w:p w14:paraId="50DAA25A" w14:textId="77777777" w:rsidR="00685C07" w:rsidRPr="004330E0" w:rsidRDefault="00685C07" w:rsidP="00685C07">
            <w:pPr>
              <w:spacing w:line="276" w:lineRule="auto"/>
              <w:jc w:val="center"/>
              <w:outlineLvl w:val="0"/>
              <w:rPr>
                <w:rFonts w:eastAsia="Arial Unicode MS"/>
                <w:b/>
                <w:color w:val="000000"/>
                <w:u w:color="000000"/>
              </w:rPr>
            </w:pPr>
          </w:p>
        </w:tc>
        <w:tc>
          <w:tcPr>
            <w:tcW w:w="1479" w:type="dxa"/>
            <w:vMerge w:val="restart"/>
          </w:tcPr>
          <w:p w14:paraId="0B4ED977" w14:textId="77777777" w:rsidR="00685C07" w:rsidRDefault="00685C07" w:rsidP="00685C07">
            <w:pPr>
              <w:shd w:val="clear" w:color="auto" w:fill="FFFFFF"/>
              <w:spacing w:line="276" w:lineRule="auto"/>
              <w:jc w:val="both"/>
              <w:rPr>
                <w:bCs/>
                <w:color w:val="000000"/>
                <w:u w:color="000000"/>
                <w:bdr w:val="nil"/>
              </w:rPr>
            </w:pPr>
            <w:r w:rsidRPr="004330E0">
              <w:rPr>
                <w:bCs/>
                <w:color w:val="000000"/>
                <w:u w:color="000000"/>
                <w:bdr w:val="nil"/>
              </w:rPr>
              <w:t xml:space="preserve">ОК 01, </w:t>
            </w:r>
          </w:p>
          <w:p w14:paraId="6AF96007" w14:textId="77777777" w:rsidR="00685C07" w:rsidRDefault="00685C07" w:rsidP="00685C07">
            <w:pPr>
              <w:shd w:val="clear" w:color="auto" w:fill="FFFFFF"/>
              <w:spacing w:line="276" w:lineRule="auto"/>
              <w:jc w:val="both"/>
              <w:rPr>
                <w:bCs/>
                <w:color w:val="000000"/>
                <w:u w:color="000000"/>
                <w:bdr w:val="nil"/>
              </w:rPr>
            </w:pPr>
            <w:r w:rsidRPr="004330E0">
              <w:rPr>
                <w:bCs/>
                <w:color w:val="000000"/>
                <w:u w:color="000000"/>
                <w:bdr w:val="nil"/>
              </w:rPr>
              <w:t xml:space="preserve">ОК 02, </w:t>
            </w:r>
          </w:p>
          <w:p w14:paraId="46E5A0A0" w14:textId="7BE5D66A" w:rsidR="00685C07" w:rsidRPr="004330E0" w:rsidRDefault="00685C07" w:rsidP="00685C07">
            <w:pPr>
              <w:spacing w:line="276" w:lineRule="auto"/>
              <w:outlineLvl w:val="0"/>
              <w:rPr>
                <w:rFonts w:eastAsia="Arial Unicode MS"/>
                <w:b/>
                <w:color w:val="000000"/>
                <w:u w:color="000000"/>
              </w:rPr>
            </w:pPr>
            <w:r w:rsidRPr="004330E0">
              <w:rPr>
                <w:bCs/>
                <w:color w:val="000000"/>
                <w:u w:color="000000"/>
                <w:bdr w:val="nil"/>
              </w:rPr>
              <w:t>ОК 04</w:t>
            </w:r>
          </w:p>
        </w:tc>
        <w:tc>
          <w:tcPr>
            <w:tcW w:w="1479" w:type="dxa"/>
            <w:vMerge w:val="restart"/>
          </w:tcPr>
          <w:p w14:paraId="5C7292F3" w14:textId="77777777" w:rsidR="00685C07" w:rsidRPr="004330E0" w:rsidRDefault="00685C07" w:rsidP="00685C07">
            <w:pPr>
              <w:spacing w:line="276" w:lineRule="auto"/>
              <w:jc w:val="center"/>
              <w:outlineLvl w:val="0"/>
              <w:rPr>
                <w:rFonts w:eastAsia="Arial Unicode MS"/>
                <w:b/>
                <w:color w:val="000000"/>
                <w:u w:color="000000"/>
              </w:rPr>
            </w:pPr>
          </w:p>
        </w:tc>
      </w:tr>
      <w:tr w:rsidR="00685C07" w:rsidRPr="004330E0" w14:paraId="105A934D" w14:textId="327C4979" w:rsidTr="00DA33F4">
        <w:tc>
          <w:tcPr>
            <w:tcW w:w="2304" w:type="dxa"/>
            <w:vMerge/>
            <w:shd w:val="clear" w:color="auto" w:fill="auto"/>
          </w:tcPr>
          <w:p w14:paraId="1E413A63" w14:textId="77777777" w:rsidR="00685C07" w:rsidRPr="004330E0" w:rsidRDefault="00685C07" w:rsidP="00685C07">
            <w:pPr>
              <w:spacing w:line="276" w:lineRule="auto"/>
              <w:jc w:val="center"/>
              <w:outlineLvl w:val="0"/>
              <w:rPr>
                <w:rFonts w:eastAsia="Arial Unicode MS"/>
                <w:b/>
                <w:color w:val="000000"/>
                <w:u w:color="000000"/>
              </w:rPr>
            </w:pPr>
          </w:p>
        </w:tc>
        <w:tc>
          <w:tcPr>
            <w:tcW w:w="5156" w:type="dxa"/>
            <w:tcBorders>
              <w:bottom w:val="single" w:sz="4" w:space="0" w:color="auto"/>
            </w:tcBorders>
            <w:shd w:val="clear" w:color="auto" w:fill="auto"/>
          </w:tcPr>
          <w:p w14:paraId="47699DD7" w14:textId="70CB2FB5" w:rsidR="00685C07" w:rsidRPr="004330E0" w:rsidRDefault="00685C07" w:rsidP="00685C07">
            <w:pPr>
              <w:spacing w:line="276" w:lineRule="auto"/>
              <w:outlineLvl w:val="0"/>
              <w:rPr>
                <w:rFonts w:eastAsia="Arial Unicode MS"/>
                <w:b/>
                <w:color w:val="000000"/>
                <w:u w:color="000000"/>
              </w:rPr>
            </w:pPr>
            <w:r>
              <w:rPr>
                <w:rFonts w:eastAsia="Arial Unicode MS"/>
                <w:b/>
                <w:color w:val="000000"/>
                <w:u w:color="000000"/>
              </w:rPr>
              <w:t>В том числе практических занятий и лабораторных работ</w:t>
            </w:r>
          </w:p>
        </w:tc>
        <w:tc>
          <w:tcPr>
            <w:tcW w:w="2243" w:type="dxa"/>
            <w:vMerge/>
            <w:shd w:val="clear" w:color="auto" w:fill="auto"/>
            <w:vAlign w:val="center"/>
          </w:tcPr>
          <w:p w14:paraId="39D90B96" w14:textId="367A6E4E" w:rsidR="00685C07" w:rsidRPr="004330E0" w:rsidRDefault="00685C07" w:rsidP="00685C07">
            <w:pPr>
              <w:spacing w:line="276" w:lineRule="auto"/>
              <w:jc w:val="center"/>
              <w:outlineLvl w:val="0"/>
              <w:rPr>
                <w:rFonts w:eastAsia="Arial Unicode MS"/>
                <w:b/>
                <w:color w:val="000000"/>
                <w:u w:color="000000"/>
              </w:rPr>
            </w:pPr>
          </w:p>
        </w:tc>
        <w:tc>
          <w:tcPr>
            <w:tcW w:w="1901" w:type="dxa"/>
            <w:vMerge/>
            <w:tcBorders>
              <w:bottom w:val="single" w:sz="4" w:space="0" w:color="auto"/>
            </w:tcBorders>
            <w:shd w:val="clear" w:color="auto" w:fill="auto"/>
          </w:tcPr>
          <w:p w14:paraId="569E4219" w14:textId="77777777" w:rsidR="00685C07" w:rsidRPr="004330E0" w:rsidRDefault="00685C07" w:rsidP="00685C07">
            <w:pPr>
              <w:spacing w:line="276" w:lineRule="auto"/>
              <w:jc w:val="center"/>
              <w:outlineLvl w:val="0"/>
              <w:rPr>
                <w:rFonts w:eastAsia="Arial Unicode MS"/>
                <w:b/>
                <w:color w:val="000000"/>
                <w:u w:color="000000"/>
              </w:rPr>
            </w:pPr>
          </w:p>
        </w:tc>
        <w:tc>
          <w:tcPr>
            <w:tcW w:w="1479" w:type="dxa"/>
            <w:vMerge/>
          </w:tcPr>
          <w:p w14:paraId="00C2173C" w14:textId="77777777" w:rsidR="00685C07" w:rsidRPr="004330E0" w:rsidRDefault="00685C07" w:rsidP="00685C07">
            <w:pPr>
              <w:spacing w:line="276" w:lineRule="auto"/>
              <w:jc w:val="center"/>
              <w:outlineLvl w:val="0"/>
              <w:rPr>
                <w:rFonts w:eastAsia="Arial Unicode MS"/>
                <w:b/>
                <w:color w:val="000000"/>
                <w:u w:color="000000"/>
              </w:rPr>
            </w:pPr>
          </w:p>
        </w:tc>
        <w:tc>
          <w:tcPr>
            <w:tcW w:w="1479" w:type="dxa"/>
            <w:vMerge/>
          </w:tcPr>
          <w:p w14:paraId="651B6E96" w14:textId="77777777" w:rsidR="00685C07" w:rsidRPr="004330E0" w:rsidRDefault="00685C07" w:rsidP="00685C07">
            <w:pPr>
              <w:spacing w:line="276" w:lineRule="auto"/>
              <w:jc w:val="center"/>
              <w:outlineLvl w:val="0"/>
              <w:rPr>
                <w:rFonts w:eastAsia="Arial Unicode MS"/>
                <w:b/>
                <w:color w:val="000000"/>
                <w:u w:color="000000"/>
              </w:rPr>
            </w:pPr>
          </w:p>
        </w:tc>
      </w:tr>
      <w:tr w:rsidR="00685C07" w:rsidRPr="004330E0" w14:paraId="14124BAD" w14:textId="686E6335" w:rsidTr="00DA33F4">
        <w:tc>
          <w:tcPr>
            <w:tcW w:w="2304" w:type="dxa"/>
            <w:vMerge/>
            <w:shd w:val="clear" w:color="auto" w:fill="auto"/>
          </w:tcPr>
          <w:p w14:paraId="7DD198C2" w14:textId="77777777" w:rsidR="00685C07" w:rsidRPr="004330E0" w:rsidRDefault="00685C07" w:rsidP="00685C07">
            <w:pPr>
              <w:spacing w:line="276" w:lineRule="auto"/>
              <w:jc w:val="center"/>
              <w:outlineLvl w:val="0"/>
              <w:rPr>
                <w:rFonts w:eastAsia="Arial Unicode MS"/>
                <w:b/>
                <w:color w:val="000000"/>
                <w:u w:color="000000"/>
              </w:rPr>
            </w:pPr>
          </w:p>
        </w:tc>
        <w:tc>
          <w:tcPr>
            <w:tcW w:w="5156" w:type="dxa"/>
            <w:tcBorders>
              <w:top w:val="single" w:sz="4" w:space="0" w:color="auto"/>
              <w:bottom w:val="single" w:sz="4" w:space="0" w:color="auto"/>
            </w:tcBorders>
            <w:shd w:val="clear" w:color="auto" w:fill="auto"/>
          </w:tcPr>
          <w:p w14:paraId="6CDE359F" w14:textId="77777777" w:rsidR="00685C07" w:rsidRPr="004330E0" w:rsidRDefault="00685C07" w:rsidP="00685C07">
            <w:pPr>
              <w:pStyle w:val="af"/>
              <w:numPr>
                <w:ilvl w:val="0"/>
                <w:numId w:val="90"/>
              </w:numPr>
              <w:tabs>
                <w:tab w:val="left" w:pos="227"/>
              </w:tabs>
              <w:spacing w:before="0" w:after="0" w:line="276" w:lineRule="auto"/>
              <w:ind w:left="0" w:firstLine="0"/>
              <w:contextualSpacing/>
              <w:rPr>
                <w:rFonts w:eastAsia="Arial Unicode MS"/>
                <w:b/>
                <w:color w:val="000000"/>
                <w:u w:color="000000"/>
                <w:lang w:val="ru-RU"/>
              </w:rPr>
            </w:pPr>
            <w:r w:rsidRPr="004330E0">
              <w:rPr>
                <w:rFonts w:eastAsia="Arial Unicode MS"/>
                <w:color w:val="000000"/>
                <w:u w:color="000000"/>
                <w:lang w:val="ru-RU"/>
              </w:rPr>
              <w:t xml:space="preserve"> «Выполнение заданий с использованием Федерального закона «Об аудиторской деятельности №307-ФЗ (в действующей редакции)».</w:t>
            </w:r>
          </w:p>
        </w:tc>
        <w:tc>
          <w:tcPr>
            <w:tcW w:w="2243" w:type="dxa"/>
            <w:vMerge/>
            <w:shd w:val="clear" w:color="auto" w:fill="auto"/>
            <w:vAlign w:val="center"/>
          </w:tcPr>
          <w:p w14:paraId="23BC0B60" w14:textId="11E688A5" w:rsidR="00685C07" w:rsidRPr="0087681C" w:rsidRDefault="00685C07" w:rsidP="00685C07">
            <w:pPr>
              <w:spacing w:line="276" w:lineRule="auto"/>
              <w:jc w:val="center"/>
              <w:outlineLvl w:val="0"/>
              <w:rPr>
                <w:rFonts w:eastAsia="Arial Unicode MS"/>
                <w:bCs/>
                <w:color w:val="000000"/>
                <w:u w:color="000000"/>
              </w:rPr>
            </w:pPr>
          </w:p>
        </w:tc>
        <w:tc>
          <w:tcPr>
            <w:tcW w:w="1901" w:type="dxa"/>
            <w:vMerge/>
            <w:tcBorders>
              <w:top w:val="single" w:sz="4" w:space="0" w:color="auto"/>
              <w:bottom w:val="single" w:sz="4" w:space="0" w:color="auto"/>
            </w:tcBorders>
            <w:shd w:val="clear" w:color="auto" w:fill="auto"/>
          </w:tcPr>
          <w:p w14:paraId="000D2A09" w14:textId="77777777" w:rsidR="00685C07" w:rsidRPr="004330E0" w:rsidRDefault="00685C07" w:rsidP="00685C07">
            <w:pPr>
              <w:spacing w:line="276" w:lineRule="auto"/>
              <w:jc w:val="center"/>
              <w:outlineLvl w:val="0"/>
              <w:rPr>
                <w:rFonts w:eastAsia="Arial Unicode MS"/>
                <w:b/>
                <w:color w:val="000000"/>
                <w:u w:color="000000"/>
              </w:rPr>
            </w:pPr>
          </w:p>
        </w:tc>
        <w:tc>
          <w:tcPr>
            <w:tcW w:w="1479" w:type="dxa"/>
            <w:vMerge/>
          </w:tcPr>
          <w:p w14:paraId="34DD3F47" w14:textId="77777777" w:rsidR="00685C07" w:rsidRPr="004330E0" w:rsidRDefault="00685C07" w:rsidP="00685C07">
            <w:pPr>
              <w:spacing w:line="276" w:lineRule="auto"/>
              <w:jc w:val="center"/>
              <w:outlineLvl w:val="0"/>
              <w:rPr>
                <w:rFonts w:eastAsia="Arial Unicode MS"/>
                <w:b/>
                <w:color w:val="000000"/>
                <w:u w:color="000000"/>
              </w:rPr>
            </w:pPr>
          </w:p>
        </w:tc>
        <w:tc>
          <w:tcPr>
            <w:tcW w:w="1479" w:type="dxa"/>
            <w:vMerge/>
          </w:tcPr>
          <w:p w14:paraId="6DE0C59D" w14:textId="77777777" w:rsidR="00685C07" w:rsidRPr="004330E0" w:rsidRDefault="00685C07" w:rsidP="00685C07">
            <w:pPr>
              <w:spacing w:line="276" w:lineRule="auto"/>
              <w:jc w:val="center"/>
              <w:outlineLvl w:val="0"/>
              <w:rPr>
                <w:rFonts w:eastAsia="Arial Unicode MS"/>
                <w:b/>
                <w:color w:val="000000"/>
                <w:u w:color="000000"/>
              </w:rPr>
            </w:pPr>
          </w:p>
        </w:tc>
      </w:tr>
      <w:tr w:rsidR="00685C07" w:rsidRPr="004330E0" w14:paraId="2E16E726" w14:textId="6309FE4F" w:rsidTr="00DA33F4">
        <w:tc>
          <w:tcPr>
            <w:tcW w:w="2304" w:type="dxa"/>
            <w:vMerge/>
            <w:tcBorders>
              <w:bottom w:val="single" w:sz="4" w:space="0" w:color="auto"/>
            </w:tcBorders>
            <w:shd w:val="clear" w:color="auto" w:fill="auto"/>
          </w:tcPr>
          <w:p w14:paraId="1CEDEC5D" w14:textId="77777777" w:rsidR="00685C07" w:rsidRPr="004330E0" w:rsidRDefault="00685C07" w:rsidP="00685C07">
            <w:pPr>
              <w:spacing w:line="276" w:lineRule="auto"/>
              <w:jc w:val="center"/>
              <w:outlineLvl w:val="0"/>
              <w:rPr>
                <w:rFonts w:eastAsia="Arial Unicode MS"/>
                <w:b/>
                <w:color w:val="000000"/>
                <w:u w:color="000000"/>
              </w:rPr>
            </w:pPr>
          </w:p>
        </w:tc>
        <w:tc>
          <w:tcPr>
            <w:tcW w:w="5156" w:type="dxa"/>
            <w:tcBorders>
              <w:top w:val="single" w:sz="4" w:space="0" w:color="auto"/>
              <w:bottom w:val="single" w:sz="4" w:space="0" w:color="auto"/>
            </w:tcBorders>
            <w:shd w:val="clear" w:color="auto" w:fill="auto"/>
          </w:tcPr>
          <w:p w14:paraId="6E917BFA" w14:textId="77777777" w:rsidR="00685C07" w:rsidRPr="004330E0" w:rsidRDefault="00685C07" w:rsidP="00685C07">
            <w:pPr>
              <w:pStyle w:val="af"/>
              <w:numPr>
                <w:ilvl w:val="0"/>
                <w:numId w:val="90"/>
              </w:numPr>
              <w:tabs>
                <w:tab w:val="left" w:pos="227"/>
              </w:tabs>
              <w:spacing w:before="0" w:after="0" w:line="276" w:lineRule="auto"/>
              <w:ind w:left="0" w:firstLine="0"/>
              <w:contextualSpacing/>
              <w:outlineLvl w:val="0"/>
              <w:rPr>
                <w:rFonts w:eastAsia="Arial Unicode MS"/>
                <w:b/>
                <w:color w:val="000000"/>
                <w:u w:color="000000"/>
                <w:lang w:val="ru-RU"/>
              </w:rPr>
            </w:pPr>
            <w:r w:rsidRPr="004330E0">
              <w:rPr>
                <w:rFonts w:eastAsia="Arial Unicode MS"/>
                <w:color w:val="000000"/>
                <w:u w:color="000000"/>
                <w:lang w:val="ru-RU"/>
              </w:rPr>
              <w:t xml:space="preserve"> «Выполнение и обсуждение ситуационных заданий».</w:t>
            </w:r>
          </w:p>
        </w:tc>
        <w:tc>
          <w:tcPr>
            <w:tcW w:w="2243" w:type="dxa"/>
            <w:vMerge/>
            <w:shd w:val="clear" w:color="auto" w:fill="auto"/>
            <w:vAlign w:val="center"/>
          </w:tcPr>
          <w:p w14:paraId="5E4E056D" w14:textId="5414E168" w:rsidR="00685C07" w:rsidRPr="0087681C" w:rsidRDefault="00685C07" w:rsidP="00685C07">
            <w:pPr>
              <w:spacing w:line="276" w:lineRule="auto"/>
              <w:jc w:val="center"/>
              <w:outlineLvl w:val="0"/>
              <w:rPr>
                <w:rFonts w:eastAsia="Arial Unicode MS"/>
                <w:bCs/>
                <w:color w:val="000000"/>
                <w:u w:color="000000"/>
              </w:rPr>
            </w:pPr>
          </w:p>
        </w:tc>
        <w:tc>
          <w:tcPr>
            <w:tcW w:w="1901" w:type="dxa"/>
            <w:vMerge/>
            <w:tcBorders>
              <w:top w:val="single" w:sz="4" w:space="0" w:color="auto"/>
              <w:bottom w:val="single" w:sz="4" w:space="0" w:color="auto"/>
            </w:tcBorders>
            <w:shd w:val="clear" w:color="auto" w:fill="auto"/>
          </w:tcPr>
          <w:p w14:paraId="72331E1B" w14:textId="77777777" w:rsidR="00685C07" w:rsidRPr="004330E0" w:rsidRDefault="00685C07" w:rsidP="00685C07">
            <w:pPr>
              <w:spacing w:line="276" w:lineRule="auto"/>
              <w:jc w:val="center"/>
              <w:outlineLvl w:val="0"/>
              <w:rPr>
                <w:rFonts w:eastAsia="Arial Unicode MS"/>
                <w:b/>
                <w:color w:val="000000"/>
                <w:u w:color="000000"/>
              </w:rPr>
            </w:pPr>
          </w:p>
        </w:tc>
        <w:tc>
          <w:tcPr>
            <w:tcW w:w="1479" w:type="dxa"/>
            <w:vMerge/>
          </w:tcPr>
          <w:p w14:paraId="49B8857C" w14:textId="77777777" w:rsidR="00685C07" w:rsidRPr="004330E0" w:rsidRDefault="00685C07" w:rsidP="00685C07">
            <w:pPr>
              <w:spacing w:line="276" w:lineRule="auto"/>
              <w:jc w:val="center"/>
              <w:outlineLvl w:val="0"/>
              <w:rPr>
                <w:rFonts w:eastAsia="Arial Unicode MS"/>
                <w:b/>
                <w:color w:val="000000"/>
                <w:u w:color="000000"/>
              </w:rPr>
            </w:pPr>
          </w:p>
        </w:tc>
        <w:tc>
          <w:tcPr>
            <w:tcW w:w="1479" w:type="dxa"/>
            <w:vMerge/>
          </w:tcPr>
          <w:p w14:paraId="116E1AA8" w14:textId="77777777" w:rsidR="00685C07" w:rsidRPr="004330E0" w:rsidRDefault="00685C07" w:rsidP="00685C07">
            <w:pPr>
              <w:spacing w:line="276" w:lineRule="auto"/>
              <w:jc w:val="center"/>
              <w:outlineLvl w:val="0"/>
              <w:rPr>
                <w:rFonts w:eastAsia="Arial Unicode MS"/>
                <w:b/>
                <w:color w:val="000000"/>
                <w:u w:color="000000"/>
              </w:rPr>
            </w:pPr>
          </w:p>
        </w:tc>
      </w:tr>
      <w:tr w:rsidR="00685C07" w:rsidRPr="004330E0" w14:paraId="2EB3FF16" w14:textId="48015F78" w:rsidTr="00DA33F4">
        <w:tc>
          <w:tcPr>
            <w:tcW w:w="2304" w:type="dxa"/>
            <w:vMerge/>
            <w:tcBorders>
              <w:top w:val="single" w:sz="4" w:space="0" w:color="auto"/>
              <w:left w:val="single" w:sz="4" w:space="0" w:color="auto"/>
              <w:bottom w:val="single" w:sz="4" w:space="0" w:color="auto"/>
              <w:right w:val="single" w:sz="4" w:space="0" w:color="auto"/>
            </w:tcBorders>
            <w:shd w:val="clear" w:color="auto" w:fill="auto"/>
          </w:tcPr>
          <w:p w14:paraId="3FAE61AA" w14:textId="77777777" w:rsidR="00685C07" w:rsidRPr="004330E0" w:rsidRDefault="00685C07" w:rsidP="00685C07">
            <w:pPr>
              <w:spacing w:line="276" w:lineRule="auto"/>
              <w:jc w:val="center"/>
              <w:outlineLvl w:val="0"/>
              <w:rPr>
                <w:rFonts w:eastAsia="Arial Unicode MS"/>
                <w:b/>
                <w:color w:val="000000"/>
                <w:u w:color="000000"/>
              </w:rPr>
            </w:pPr>
          </w:p>
        </w:tc>
        <w:tc>
          <w:tcPr>
            <w:tcW w:w="5156" w:type="dxa"/>
            <w:tcBorders>
              <w:top w:val="single" w:sz="4" w:space="0" w:color="auto"/>
              <w:left w:val="single" w:sz="4" w:space="0" w:color="auto"/>
              <w:bottom w:val="single" w:sz="4" w:space="0" w:color="auto"/>
            </w:tcBorders>
            <w:shd w:val="clear" w:color="auto" w:fill="auto"/>
          </w:tcPr>
          <w:p w14:paraId="1FE58DD4" w14:textId="37098ECA" w:rsidR="00685C07" w:rsidRPr="004330E0" w:rsidRDefault="00685C07" w:rsidP="00685C07">
            <w:pPr>
              <w:tabs>
                <w:tab w:val="left" w:pos="227"/>
              </w:tabs>
              <w:spacing w:line="276" w:lineRule="auto"/>
              <w:outlineLvl w:val="0"/>
              <w:rPr>
                <w:rFonts w:eastAsia="Arial Unicode MS"/>
                <w:b/>
                <w:color w:val="000000"/>
                <w:u w:color="000000"/>
              </w:rPr>
            </w:pPr>
            <w:r>
              <w:rPr>
                <w:rFonts w:eastAsia="Arial Unicode MS"/>
                <w:b/>
                <w:color w:val="000000"/>
                <w:u w:color="000000"/>
              </w:rPr>
              <w:t>Самостоятельная работа обучающихся</w:t>
            </w:r>
          </w:p>
        </w:tc>
        <w:tc>
          <w:tcPr>
            <w:tcW w:w="2243" w:type="dxa"/>
            <w:vMerge/>
            <w:shd w:val="clear" w:color="auto" w:fill="auto"/>
            <w:vAlign w:val="center"/>
          </w:tcPr>
          <w:p w14:paraId="447EB40A" w14:textId="401826DA" w:rsidR="00685C07" w:rsidRPr="0087681C" w:rsidRDefault="00685C07" w:rsidP="00685C07">
            <w:pPr>
              <w:spacing w:line="276" w:lineRule="auto"/>
              <w:jc w:val="center"/>
              <w:outlineLvl w:val="0"/>
              <w:rPr>
                <w:rFonts w:eastAsia="Arial Unicode MS"/>
                <w:bCs/>
                <w:color w:val="000000"/>
                <w:u w:color="000000"/>
              </w:rPr>
            </w:pPr>
          </w:p>
        </w:tc>
        <w:tc>
          <w:tcPr>
            <w:tcW w:w="1901" w:type="dxa"/>
            <w:vMerge/>
            <w:tcBorders>
              <w:top w:val="single" w:sz="4" w:space="0" w:color="auto"/>
              <w:bottom w:val="single" w:sz="4" w:space="0" w:color="auto"/>
            </w:tcBorders>
            <w:shd w:val="clear" w:color="auto" w:fill="auto"/>
          </w:tcPr>
          <w:p w14:paraId="4BCDBC0C" w14:textId="77777777" w:rsidR="00685C07" w:rsidRPr="004330E0" w:rsidRDefault="00685C07" w:rsidP="00685C07">
            <w:pPr>
              <w:spacing w:line="276" w:lineRule="auto"/>
              <w:jc w:val="center"/>
              <w:outlineLvl w:val="0"/>
              <w:rPr>
                <w:rFonts w:eastAsia="Arial Unicode MS"/>
                <w:b/>
                <w:color w:val="000000"/>
                <w:u w:color="000000"/>
              </w:rPr>
            </w:pPr>
          </w:p>
        </w:tc>
        <w:tc>
          <w:tcPr>
            <w:tcW w:w="1479" w:type="dxa"/>
            <w:vMerge/>
          </w:tcPr>
          <w:p w14:paraId="76CA0B90" w14:textId="77777777" w:rsidR="00685C07" w:rsidRPr="004330E0" w:rsidRDefault="00685C07" w:rsidP="00685C07">
            <w:pPr>
              <w:spacing w:line="276" w:lineRule="auto"/>
              <w:jc w:val="center"/>
              <w:outlineLvl w:val="0"/>
              <w:rPr>
                <w:rFonts w:eastAsia="Arial Unicode MS"/>
                <w:b/>
                <w:color w:val="000000"/>
                <w:u w:color="000000"/>
              </w:rPr>
            </w:pPr>
          </w:p>
        </w:tc>
        <w:tc>
          <w:tcPr>
            <w:tcW w:w="1479" w:type="dxa"/>
            <w:vMerge/>
          </w:tcPr>
          <w:p w14:paraId="77B86086" w14:textId="77777777" w:rsidR="00685C07" w:rsidRPr="004330E0" w:rsidRDefault="00685C07" w:rsidP="00685C07">
            <w:pPr>
              <w:spacing w:line="276" w:lineRule="auto"/>
              <w:jc w:val="center"/>
              <w:outlineLvl w:val="0"/>
              <w:rPr>
                <w:rFonts w:eastAsia="Arial Unicode MS"/>
                <w:b/>
                <w:color w:val="000000"/>
                <w:u w:color="000000"/>
              </w:rPr>
            </w:pPr>
          </w:p>
        </w:tc>
      </w:tr>
      <w:tr w:rsidR="00685C07" w:rsidRPr="004330E0" w14:paraId="1A9F39CC" w14:textId="775BDE07" w:rsidTr="00DA33F4">
        <w:trPr>
          <w:trHeight w:val="956"/>
        </w:trPr>
        <w:tc>
          <w:tcPr>
            <w:tcW w:w="2304" w:type="dxa"/>
            <w:vMerge/>
            <w:tcBorders>
              <w:top w:val="single" w:sz="4" w:space="0" w:color="auto"/>
            </w:tcBorders>
            <w:shd w:val="clear" w:color="auto" w:fill="auto"/>
          </w:tcPr>
          <w:p w14:paraId="4A4DC9F4" w14:textId="77777777" w:rsidR="00685C07" w:rsidRPr="004330E0" w:rsidRDefault="00685C07" w:rsidP="00685C07">
            <w:pPr>
              <w:spacing w:line="276" w:lineRule="auto"/>
              <w:jc w:val="center"/>
              <w:outlineLvl w:val="0"/>
              <w:rPr>
                <w:rFonts w:eastAsia="Arial Unicode MS"/>
                <w:b/>
                <w:color w:val="000000"/>
                <w:u w:color="000000"/>
              </w:rPr>
            </w:pPr>
          </w:p>
        </w:tc>
        <w:tc>
          <w:tcPr>
            <w:tcW w:w="5156" w:type="dxa"/>
            <w:tcBorders>
              <w:top w:val="single" w:sz="4" w:space="0" w:color="auto"/>
            </w:tcBorders>
            <w:shd w:val="clear" w:color="auto" w:fill="auto"/>
          </w:tcPr>
          <w:p w14:paraId="1037B17A" w14:textId="2F1F086D" w:rsidR="00685C07" w:rsidRPr="00685C07" w:rsidRDefault="00685C07" w:rsidP="00685C07">
            <w:pPr>
              <w:tabs>
                <w:tab w:val="left" w:pos="227"/>
              </w:tabs>
              <w:spacing w:line="276" w:lineRule="auto"/>
              <w:jc w:val="both"/>
              <w:rPr>
                <w:rFonts w:eastAsia="Arial Unicode MS"/>
                <w:color w:val="000000"/>
                <w:u w:color="000000"/>
              </w:rPr>
            </w:pPr>
            <w:r w:rsidRPr="004330E0">
              <w:rPr>
                <w:rFonts w:eastAsia="Arial Unicode MS"/>
                <w:color w:val="000000"/>
                <w:u w:color="000000"/>
              </w:rPr>
              <w:t>Изучение законодательных и нормативных документов, принципов аудита, аудиторских стандартов.</w:t>
            </w:r>
          </w:p>
        </w:tc>
        <w:tc>
          <w:tcPr>
            <w:tcW w:w="2243" w:type="dxa"/>
            <w:vMerge/>
            <w:shd w:val="clear" w:color="auto" w:fill="auto"/>
            <w:vAlign w:val="center"/>
          </w:tcPr>
          <w:p w14:paraId="43A042CD" w14:textId="77777777" w:rsidR="00685C07" w:rsidRPr="004330E0" w:rsidRDefault="00685C07" w:rsidP="00685C07">
            <w:pPr>
              <w:spacing w:line="276" w:lineRule="auto"/>
              <w:jc w:val="center"/>
              <w:outlineLvl w:val="0"/>
              <w:rPr>
                <w:rFonts w:eastAsia="Arial Unicode MS"/>
                <w:b/>
                <w:color w:val="000000"/>
                <w:u w:color="000000"/>
              </w:rPr>
            </w:pPr>
          </w:p>
        </w:tc>
        <w:tc>
          <w:tcPr>
            <w:tcW w:w="1901" w:type="dxa"/>
            <w:vMerge/>
            <w:tcBorders>
              <w:top w:val="single" w:sz="4" w:space="0" w:color="auto"/>
            </w:tcBorders>
            <w:shd w:val="clear" w:color="auto" w:fill="auto"/>
          </w:tcPr>
          <w:p w14:paraId="762F9620" w14:textId="77777777" w:rsidR="00685C07" w:rsidRPr="004330E0" w:rsidRDefault="00685C07" w:rsidP="00685C07">
            <w:pPr>
              <w:spacing w:line="276" w:lineRule="auto"/>
              <w:jc w:val="center"/>
              <w:outlineLvl w:val="0"/>
              <w:rPr>
                <w:rFonts w:eastAsia="Arial Unicode MS"/>
                <w:b/>
                <w:color w:val="000000"/>
                <w:u w:color="000000"/>
              </w:rPr>
            </w:pPr>
          </w:p>
        </w:tc>
        <w:tc>
          <w:tcPr>
            <w:tcW w:w="1479" w:type="dxa"/>
            <w:vMerge/>
          </w:tcPr>
          <w:p w14:paraId="3CCBBC4E" w14:textId="77777777" w:rsidR="00685C07" w:rsidRPr="004330E0" w:rsidRDefault="00685C07" w:rsidP="00685C07">
            <w:pPr>
              <w:spacing w:line="276" w:lineRule="auto"/>
              <w:jc w:val="center"/>
              <w:outlineLvl w:val="0"/>
              <w:rPr>
                <w:rFonts w:eastAsia="Arial Unicode MS"/>
                <w:b/>
                <w:color w:val="000000"/>
                <w:u w:color="000000"/>
              </w:rPr>
            </w:pPr>
          </w:p>
        </w:tc>
        <w:tc>
          <w:tcPr>
            <w:tcW w:w="1479" w:type="dxa"/>
            <w:vMerge/>
          </w:tcPr>
          <w:p w14:paraId="1A619B5F" w14:textId="77777777" w:rsidR="00685C07" w:rsidRPr="004330E0" w:rsidRDefault="00685C07" w:rsidP="00685C07">
            <w:pPr>
              <w:spacing w:line="276" w:lineRule="auto"/>
              <w:jc w:val="center"/>
              <w:outlineLvl w:val="0"/>
              <w:rPr>
                <w:rFonts w:eastAsia="Arial Unicode MS"/>
                <w:b/>
                <w:color w:val="000000"/>
                <w:u w:color="000000"/>
              </w:rPr>
            </w:pPr>
          </w:p>
        </w:tc>
      </w:tr>
      <w:tr w:rsidR="00685C07" w:rsidRPr="004330E0" w14:paraId="7218C285" w14:textId="2D92437C" w:rsidTr="00685C07">
        <w:trPr>
          <w:trHeight w:val="295"/>
        </w:trPr>
        <w:tc>
          <w:tcPr>
            <w:tcW w:w="2304" w:type="dxa"/>
            <w:vMerge w:val="restart"/>
            <w:shd w:val="clear" w:color="auto" w:fill="auto"/>
          </w:tcPr>
          <w:p w14:paraId="6978F770" w14:textId="77777777" w:rsidR="00685C07" w:rsidRPr="004330E0" w:rsidRDefault="00685C07" w:rsidP="00685C07">
            <w:pPr>
              <w:tabs>
                <w:tab w:val="left" w:pos="1217"/>
              </w:tabs>
              <w:spacing w:line="276" w:lineRule="auto"/>
              <w:outlineLvl w:val="0"/>
              <w:rPr>
                <w:rFonts w:eastAsia="Arial Unicode MS"/>
                <w:b/>
                <w:color w:val="000000"/>
                <w:u w:color="000000"/>
              </w:rPr>
            </w:pPr>
            <w:r w:rsidRPr="004330E0">
              <w:rPr>
                <w:rFonts w:eastAsia="Arial Unicode MS"/>
                <w:b/>
                <w:color w:val="000000"/>
                <w:u w:color="000000"/>
              </w:rPr>
              <w:t>Тема 1.2. Нормативно-правовое регулирование аудиторской деятельности</w:t>
            </w:r>
          </w:p>
        </w:tc>
        <w:tc>
          <w:tcPr>
            <w:tcW w:w="5156" w:type="dxa"/>
            <w:shd w:val="clear" w:color="auto" w:fill="auto"/>
          </w:tcPr>
          <w:p w14:paraId="60B96398" w14:textId="477E597D" w:rsidR="00685C07" w:rsidRPr="004330E0" w:rsidRDefault="00685C07" w:rsidP="00685C07">
            <w:pPr>
              <w:tabs>
                <w:tab w:val="left" w:pos="227"/>
              </w:tabs>
              <w:spacing w:line="276" w:lineRule="auto"/>
              <w:jc w:val="both"/>
              <w:rPr>
                <w:rFonts w:eastAsia="Arial Unicode MS"/>
                <w:color w:val="000000"/>
                <w:u w:color="000000"/>
              </w:rPr>
            </w:pPr>
            <w:r>
              <w:rPr>
                <w:rFonts w:eastAsia="Arial Unicode MS"/>
                <w:b/>
                <w:color w:val="000000"/>
                <w:u w:color="000000"/>
              </w:rPr>
              <w:t>Содержание</w:t>
            </w:r>
          </w:p>
        </w:tc>
        <w:tc>
          <w:tcPr>
            <w:tcW w:w="2243" w:type="dxa"/>
            <w:shd w:val="clear" w:color="auto" w:fill="auto"/>
            <w:vAlign w:val="center"/>
          </w:tcPr>
          <w:p w14:paraId="432EAB3D" w14:textId="3C341F22" w:rsidR="00685C07" w:rsidRPr="004330E0" w:rsidRDefault="00685C07" w:rsidP="00685C07">
            <w:pPr>
              <w:spacing w:line="276" w:lineRule="auto"/>
              <w:jc w:val="center"/>
              <w:outlineLvl w:val="0"/>
              <w:rPr>
                <w:rFonts w:eastAsia="Arial Unicode MS"/>
                <w:b/>
                <w:color w:val="000000"/>
                <w:u w:color="000000"/>
              </w:rPr>
            </w:pPr>
          </w:p>
        </w:tc>
        <w:tc>
          <w:tcPr>
            <w:tcW w:w="1901" w:type="dxa"/>
            <w:vMerge w:val="restart"/>
            <w:shd w:val="clear" w:color="auto" w:fill="auto"/>
          </w:tcPr>
          <w:p w14:paraId="608F3CB4" w14:textId="79974B63" w:rsidR="00685C07" w:rsidRPr="004330E0" w:rsidRDefault="00685C07" w:rsidP="00685C07">
            <w:pPr>
              <w:suppressAutoHyphens/>
              <w:spacing w:line="276" w:lineRule="auto"/>
              <w:rPr>
                <w:rFonts w:eastAsia="Arial Unicode MS"/>
                <w:b/>
                <w:color w:val="000000"/>
                <w:u w:color="000000"/>
              </w:rPr>
            </w:pPr>
          </w:p>
        </w:tc>
        <w:tc>
          <w:tcPr>
            <w:tcW w:w="1479" w:type="dxa"/>
          </w:tcPr>
          <w:p w14:paraId="7E764DF6" w14:textId="77777777" w:rsidR="00685C07" w:rsidRPr="004330E0" w:rsidRDefault="00685C07" w:rsidP="00685C07">
            <w:pPr>
              <w:suppressAutoHyphens/>
              <w:spacing w:line="276" w:lineRule="auto"/>
            </w:pPr>
          </w:p>
        </w:tc>
        <w:tc>
          <w:tcPr>
            <w:tcW w:w="1479" w:type="dxa"/>
          </w:tcPr>
          <w:p w14:paraId="5F33B9D2" w14:textId="77777777" w:rsidR="00685C07" w:rsidRPr="004330E0" w:rsidRDefault="00685C07" w:rsidP="00685C07">
            <w:pPr>
              <w:suppressAutoHyphens/>
              <w:spacing w:line="276" w:lineRule="auto"/>
            </w:pPr>
          </w:p>
        </w:tc>
      </w:tr>
      <w:tr w:rsidR="00685C07" w:rsidRPr="004330E0" w14:paraId="06108829" w14:textId="5E6C9BF5" w:rsidTr="00685C07">
        <w:tc>
          <w:tcPr>
            <w:tcW w:w="2304" w:type="dxa"/>
            <w:vMerge/>
            <w:shd w:val="clear" w:color="auto" w:fill="auto"/>
          </w:tcPr>
          <w:p w14:paraId="3AEB4F32" w14:textId="77777777" w:rsidR="00685C07" w:rsidRPr="004330E0" w:rsidRDefault="00685C07" w:rsidP="00685C07">
            <w:pPr>
              <w:spacing w:line="276" w:lineRule="auto"/>
              <w:jc w:val="center"/>
              <w:outlineLvl w:val="0"/>
              <w:rPr>
                <w:rFonts w:eastAsia="Arial Unicode MS"/>
                <w:b/>
                <w:color w:val="000000"/>
                <w:u w:color="000000"/>
              </w:rPr>
            </w:pPr>
          </w:p>
        </w:tc>
        <w:tc>
          <w:tcPr>
            <w:tcW w:w="5156" w:type="dxa"/>
            <w:shd w:val="clear" w:color="auto" w:fill="auto"/>
          </w:tcPr>
          <w:p w14:paraId="7049F3C6" w14:textId="77777777" w:rsidR="00685C07" w:rsidRPr="004330E0" w:rsidRDefault="00685C07" w:rsidP="00685C07">
            <w:pPr>
              <w:tabs>
                <w:tab w:val="left" w:pos="227"/>
              </w:tabs>
              <w:spacing w:line="276" w:lineRule="auto"/>
              <w:jc w:val="both"/>
              <w:rPr>
                <w:rFonts w:eastAsia="Arial Unicode MS"/>
                <w:color w:val="000000"/>
                <w:u w:color="000000"/>
              </w:rPr>
            </w:pPr>
            <w:r>
              <w:rPr>
                <w:rFonts w:eastAsia="Arial Unicode MS"/>
                <w:color w:val="000000"/>
                <w:u w:color="000000"/>
              </w:rPr>
              <w:t>1.</w:t>
            </w:r>
            <w:r w:rsidRPr="004330E0">
              <w:rPr>
                <w:rFonts w:eastAsia="Arial Unicode MS"/>
                <w:color w:val="000000"/>
                <w:u w:color="000000"/>
              </w:rPr>
              <w:t>Регулирование аудиторской деятельности в Российской Федерации.</w:t>
            </w:r>
          </w:p>
          <w:p w14:paraId="6019DF20" w14:textId="77777777" w:rsidR="00685C07" w:rsidRPr="004330E0" w:rsidRDefault="00685C07" w:rsidP="00685C07">
            <w:pPr>
              <w:tabs>
                <w:tab w:val="left" w:pos="227"/>
              </w:tabs>
              <w:spacing w:line="276" w:lineRule="auto"/>
              <w:jc w:val="both"/>
              <w:rPr>
                <w:rFonts w:eastAsia="Arial Unicode MS"/>
                <w:color w:val="000000"/>
                <w:u w:color="000000"/>
              </w:rPr>
            </w:pPr>
            <w:r>
              <w:t>2.</w:t>
            </w:r>
            <w:r w:rsidRPr="004330E0">
              <w:t xml:space="preserve">Понятие и назначение профессиональных аудиторских стандартов. </w:t>
            </w:r>
          </w:p>
          <w:p w14:paraId="5B91B38D" w14:textId="77777777" w:rsidR="00685C07" w:rsidRPr="004330E0" w:rsidRDefault="00685C07" w:rsidP="00685C07">
            <w:pPr>
              <w:tabs>
                <w:tab w:val="left" w:pos="227"/>
              </w:tabs>
              <w:spacing w:line="276" w:lineRule="auto"/>
              <w:jc w:val="both"/>
              <w:rPr>
                <w:rFonts w:eastAsia="Arial Unicode MS"/>
                <w:color w:val="000000"/>
                <w:u w:color="000000"/>
              </w:rPr>
            </w:pPr>
            <w:r>
              <w:rPr>
                <w:rFonts w:eastAsia="Arial Unicode MS"/>
                <w:color w:val="000000"/>
                <w:u w:color="000000"/>
              </w:rPr>
              <w:t>3.</w:t>
            </w:r>
            <w:r w:rsidRPr="004330E0">
              <w:rPr>
                <w:rFonts w:eastAsia="Arial Unicode MS"/>
                <w:color w:val="000000"/>
                <w:u w:color="000000"/>
              </w:rPr>
              <w:t>Международные стандарты аудита и нормативы регулирования аудиторской деятельности.</w:t>
            </w:r>
          </w:p>
          <w:p w14:paraId="7FA21BC2" w14:textId="77777777" w:rsidR="00685C07" w:rsidRPr="004330E0" w:rsidRDefault="00685C07" w:rsidP="00685C07">
            <w:pPr>
              <w:tabs>
                <w:tab w:val="left" w:pos="227"/>
              </w:tabs>
              <w:spacing w:line="276" w:lineRule="auto"/>
              <w:jc w:val="both"/>
              <w:rPr>
                <w:rFonts w:eastAsia="Arial Unicode MS"/>
                <w:color w:val="000000"/>
                <w:u w:color="000000"/>
              </w:rPr>
            </w:pPr>
            <w:r>
              <w:rPr>
                <w:rFonts w:eastAsia="Arial Unicode MS"/>
                <w:color w:val="000000"/>
                <w:u w:color="000000"/>
              </w:rPr>
              <w:t>4.</w:t>
            </w:r>
            <w:r w:rsidRPr="004330E0">
              <w:rPr>
                <w:rFonts w:eastAsia="Arial Unicode MS"/>
                <w:color w:val="000000"/>
                <w:u w:color="000000"/>
              </w:rPr>
              <w:t>Стандарты аудиторской деятельности саморегулируемых организаций аудиторов и внутренние стандарты аудиторских организаций (индивидуальных аудиторов).</w:t>
            </w:r>
          </w:p>
          <w:p w14:paraId="090FE521" w14:textId="77777777" w:rsidR="00685C07" w:rsidRPr="004330E0" w:rsidRDefault="00685C07" w:rsidP="00685C07">
            <w:pPr>
              <w:tabs>
                <w:tab w:val="left" w:pos="227"/>
              </w:tabs>
              <w:spacing w:line="276" w:lineRule="auto"/>
              <w:jc w:val="both"/>
              <w:rPr>
                <w:rFonts w:eastAsia="Arial Unicode MS"/>
                <w:color w:val="000000"/>
                <w:u w:color="000000"/>
              </w:rPr>
            </w:pPr>
            <w:r>
              <w:rPr>
                <w:rFonts w:eastAsia="Arial Unicode MS"/>
                <w:color w:val="000000"/>
                <w:u w:color="000000"/>
              </w:rPr>
              <w:lastRenderedPageBreak/>
              <w:t>5.</w:t>
            </w:r>
            <w:r w:rsidRPr="004330E0">
              <w:rPr>
                <w:rFonts w:eastAsia="Arial Unicode MS"/>
                <w:color w:val="000000"/>
                <w:u w:color="000000"/>
              </w:rPr>
              <w:t>Профессиональная этика аудиторов, принципы аудита.</w:t>
            </w:r>
          </w:p>
          <w:p w14:paraId="41D5DC02" w14:textId="77777777" w:rsidR="00685C07" w:rsidRPr="004330E0" w:rsidRDefault="00685C07" w:rsidP="00685C07">
            <w:pPr>
              <w:tabs>
                <w:tab w:val="left" w:pos="227"/>
              </w:tabs>
              <w:spacing w:line="276" w:lineRule="auto"/>
              <w:jc w:val="both"/>
              <w:rPr>
                <w:rFonts w:eastAsia="Arial Unicode MS"/>
                <w:color w:val="000000"/>
                <w:u w:color="000000"/>
              </w:rPr>
            </w:pPr>
            <w:r>
              <w:rPr>
                <w:rFonts w:eastAsia="Arial Unicode MS"/>
                <w:color w:val="000000"/>
                <w:u w:color="000000"/>
              </w:rPr>
              <w:t>6.</w:t>
            </w:r>
            <w:r w:rsidRPr="004330E0">
              <w:rPr>
                <w:rFonts w:eastAsia="Arial Unicode MS"/>
                <w:color w:val="000000"/>
                <w:u w:color="000000"/>
              </w:rPr>
              <w:t>Права и обязанности сторон в ходе проведения аудиторской проверки.</w:t>
            </w:r>
          </w:p>
          <w:p w14:paraId="44661B55" w14:textId="77777777" w:rsidR="00685C07" w:rsidRPr="004330E0" w:rsidRDefault="00685C07" w:rsidP="00685C07">
            <w:pPr>
              <w:tabs>
                <w:tab w:val="left" w:pos="227"/>
              </w:tabs>
              <w:spacing w:line="276" w:lineRule="auto"/>
              <w:jc w:val="both"/>
              <w:rPr>
                <w:rFonts w:eastAsia="Arial Unicode MS"/>
                <w:color w:val="000000"/>
                <w:u w:color="000000"/>
              </w:rPr>
            </w:pPr>
            <w:r>
              <w:rPr>
                <w:rFonts w:eastAsia="Arial Unicode MS"/>
                <w:color w:val="000000"/>
                <w:u w:color="000000"/>
              </w:rPr>
              <w:t>7.</w:t>
            </w:r>
            <w:r w:rsidRPr="004330E0">
              <w:rPr>
                <w:rFonts w:eastAsia="Arial Unicode MS"/>
                <w:color w:val="000000"/>
                <w:u w:color="000000"/>
              </w:rPr>
              <w:t>Контроль качества аудиторских услуг.</w:t>
            </w:r>
          </w:p>
        </w:tc>
        <w:tc>
          <w:tcPr>
            <w:tcW w:w="2243" w:type="dxa"/>
            <w:vMerge w:val="restart"/>
            <w:shd w:val="clear" w:color="auto" w:fill="auto"/>
            <w:vAlign w:val="center"/>
          </w:tcPr>
          <w:p w14:paraId="1C336738" w14:textId="369B3318" w:rsidR="00685C07" w:rsidRPr="00A5147A" w:rsidRDefault="00685C07" w:rsidP="00685C07">
            <w:pPr>
              <w:spacing w:line="276" w:lineRule="auto"/>
              <w:jc w:val="center"/>
              <w:outlineLvl w:val="0"/>
              <w:rPr>
                <w:rFonts w:eastAsia="Arial Unicode MS"/>
                <w:bCs/>
                <w:color w:val="000000"/>
                <w:u w:color="000000"/>
              </w:rPr>
            </w:pPr>
          </w:p>
        </w:tc>
        <w:tc>
          <w:tcPr>
            <w:tcW w:w="1901" w:type="dxa"/>
            <w:vMerge/>
            <w:shd w:val="clear" w:color="auto" w:fill="auto"/>
          </w:tcPr>
          <w:p w14:paraId="7B0B92ED" w14:textId="77777777" w:rsidR="00685C07" w:rsidRPr="004330E0" w:rsidRDefault="00685C07" w:rsidP="00685C07">
            <w:pPr>
              <w:spacing w:line="276" w:lineRule="auto"/>
              <w:jc w:val="center"/>
              <w:outlineLvl w:val="0"/>
              <w:rPr>
                <w:rFonts w:eastAsia="Arial Unicode MS"/>
                <w:b/>
                <w:color w:val="000000"/>
                <w:u w:color="000000"/>
              </w:rPr>
            </w:pPr>
          </w:p>
        </w:tc>
        <w:tc>
          <w:tcPr>
            <w:tcW w:w="1479" w:type="dxa"/>
            <w:vMerge w:val="restart"/>
          </w:tcPr>
          <w:p w14:paraId="6CBB5FCA" w14:textId="77777777" w:rsidR="00685C07" w:rsidRDefault="00685C07" w:rsidP="00685C07">
            <w:pPr>
              <w:shd w:val="clear" w:color="auto" w:fill="FFFFFF"/>
              <w:spacing w:line="276" w:lineRule="auto"/>
              <w:jc w:val="both"/>
              <w:rPr>
                <w:bCs/>
                <w:color w:val="000000"/>
                <w:u w:color="000000"/>
                <w:bdr w:val="nil"/>
              </w:rPr>
            </w:pPr>
            <w:r w:rsidRPr="004330E0">
              <w:rPr>
                <w:bCs/>
                <w:color w:val="000000"/>
                <w:u w:color="000000"/>
                <w:bdr w:val="nil"/>
              </w:rPr>
              <w:t xml:space="preserve">ОК 01, </w:t>
            </w:r>
          </w:p>
          <w:p w14:paraId="6B56C270" w14:textId="77777777" w:rsidR="00685C07" w:rsidRDefault="00685C07" w:rsidP="00685C07">
            <w:pPr>
              <w:shd w:val="clear" w:color="auto" w:fill="FFFFFF"/>
              <w:spacing w:line="276" w:lineRule="auto"/>
              <w:jc w:val="both"/>
              <w:rPr>
                <w:bCs/>
                <w:color w:val="000000"/>
                <w:u w:color="000000"/>
                <w:bdr w:val="nil"/>
              </w:rPr>
            </w:pPr>
            <w:r w:rsidRPr="004330E0">
              <w:rPr>
                <w:bCs/>
                <w:color w:val="000000"/>
                <w:u w:color="000000"/>
                <w:bdr w:val="nil"/>
              </w:rPr>
              <w:t xml:space="preserve">ОК 02, </w:t>
            </w:r>
          </w:p>
          <w:p w14:paraId="750C1057" w14:textId="7A6E3ED7" w:rsidR="00685C07" w:rsidRPr="004330E0" w:rsidRDefault="00685C07" w:rsidP="00685C07">
            <w:pPr>
              <w:spacing w:line="276" w:lineRule="auto"/>
              <w:outlineLvl w:val="0"/>
              <w:rPr>
                <w:rFonts w:eastAsia="Arial Unicode MS"/>
                <w:b/>
                <w:color w:val="000000"/>
                <w:u w:color="000000"/>
              </w:rPr>
            </w:pPr>
            <w:r w:rsidRPr="004330E0">
              <w:rPr>
                <w:bCs/>
                <w:color w:val="000000"/>
                <w:u w:color="000000"/>
                <w:bdr w:val="nil"/>
              </w:rPr>
              <w:t>ОК 04</w:t>
            </w:r>
          </w:p>
        </w:tc>
        <w:tc>
          <w:tcPr>
            <w:tcW w:w="1479" w:type="dxa"/>
            <w:vMerge w:val="restart"/>
          </w:tcPr>
          <w:p w14:paraId="07A7EAB6" w14:textId="77777777" w:rsidR="00685C07" w:rsidRPr="004330E0" w:rsidRDefault="00685C07" w:rsidP="00685C07">
            <w:pPr>
              <w:spacing w:line="276" w:lineRule="auto"/>
              <w:jc w:val="center"/>
              <w:outlineLvl w:val="0"/>
              <w:rPr>
                <w:rFonts w:eastAsia="Arial Unicode MS"/>
                <w:b/>
                <w:color w:val="000000"/>
                <w:u w:color="000000"/>
              </w:rPr>
            </w:pPr>
          </w:p>
        </w:tc>
      </w:tr>
      <w:tr w:rsidR="00685C07" w:rsidRPr="004330E0" w14:paraId="3E65A755" w14:textId="4FE40063" w:rsidTr="00685C07">
        <w:tc>
          <w:tcPr>
            <w:tcW w:w="2304" w:type="dxa"/>
            <w:vMerge/>
            <w:shd w:val="clear" w:color="auto" w:fill="auto"/>
          </w:tcPr>
          <w:p w14:paraId="43443C53" w14:textId="77777777" w:rsidR="00685C07" w:rsidRPr="004330E0" w:rsidRDefault="00685C07" w:rsidP="00685C07">
            <w:pPr>
              <w:spacing w:line="276" w:lineRule="auto"/>
              <w:jc w:val="center"/>
              <w:outlineLvl w:val="0"/>
              <w:rPr>
                <w:rFonts w:eastAsia="Arial Unicode MS"/>
                <w:b/>
                <w:color w:val="000000"/>
                <w:u w:color="000000"/>
              </w:rPr>
            </w:pPr>
          </w:p>
        </w:tc>
        <w:tc>
          <w:tcPr>
            <w:tcW w:w="5156" w:type="dxa"/>
            <w:shd w:val="clear" w:color="auto" w:fill="auto"/>
          </w:tcPr>
          <w:p w14:paraId="2BCB152B" w14:textId="208983CB" w:rsidR="00685C07" w:rsidRPr="004330E0" w:rsidRDefault="00685C07" w:rsidP="00685C07">
            <w:pPr>
              <w:spacing w:line="276" w:lineRule="auto"/>
              <w:jc w:val="both"/>
              <w:rPr>
                <w:rFonts w:eastAsia="Arial Unicode MS"/>
                <w:color w:val="000000"/>
                <w:u w:color="000000"/>
              </w:rPr>
            </w:pPr>
            <w:r>
              <w:rPr>
                <w:rFonts w:eastAsia="Arial Unicode MS"/>
                <w:b/>
                <w:color w:val="000000"/>
                <w:u w:color="000000"/>
              </w:rPr>
              <w:t>В том числе практических занятий и лабораторных работ</w:t>
            </w:r>
          </w:p>
        </w:tc>
        <w:tc>
          <w:tcPr>
            <w:tcW w:w="2243" w:type="dxa"/>
            <w:vMerge/>
            <w:shd w:val="clear" w:color="auto" w:fill="auto"/>
            <w:vAlign w:val="center"/>
          </w:tcPr>
          <w:p w14:paraId="28F7E45F" w14:textId="7B03EE17" w:rsidR="00685C07" w:rsidRPr="004330E0" w:rsidRDefault="00685C07" w:rsidP="00685C07">
            <w:pPr>
              <w:spacing w:line="276" w:lineRule="auto"/>
              <w:jc w:val="center"/>
              <w:outlineLvl w:val="0"/>
              <w:rPr>
                <w:rFonts w:eastAsia="Arial Unicode MS"/>
                <w:b/>
                <w:color w:val="000000"/>
                <w:u w:color="000000"/>
              </w:rPr>
            </w:pPr>
          </w:p>
        </w:tc>
        <w:tc>
          <w:tcPr>
            <w:tcW w:w="1901" w:type="dxa"/>
            <w:vMerge/>
            <w:shd w:val="clear" w:color="auto" w:fill="auto"/>
          </w:tcPr>
          <w:p w14:paraId="4900CA82" w14:textId="77777777" w:rsidR="00685C07" w:rsidRPr="004330E0" w:rsidRDefault="00685C07" w:rsidP="00685C07">
            <w:pPr>
              <w:spacing w:line="276" w:lineRule="auto"/>
              <w:jc w:val="center"/>
              <w:outlineLvl w:val="0"/>
              <w:rPr>
                <w:rFonts w:eastAsia="Arial Unicode MS"/>
                <w:b/>
                <w:color w:val="000000"/>
                <w:u w:color="000000"/>
              </w:rPr>
            </w:pPr>
          </w:p>
        </w:tc>
        <w:tc>
          <w:tcPr>
            <w:tcW w:w="1479" w:type="dxa"/>
            <w:vMerge/>
          </w:tcPr>
          <w:p w14:paraId="0BB07505" w14:textId="77777777" w:rsidR="00685C07" w:rsidRPr="004330E0" w:rsidRDefault="00685C07" w:rsidP="00685C07">
            <w:pPr>
              <w:spacing w:line="276" w:lineRule="auto"/>
              <w:jc w:val="center"/>
              <w:outlineLvl w:val="0"/>
              <w:rPr>
                <w:rFonts w:eastAsia="Arial Unicode MS"/>
                <w:b/>
                <w:color w:val="000000"/>
                <w:u w:color="000000"/>
              </w:rPr>
            </w:pPr>
          </w:p>
        </w:tc>
        <w:tc>
          <w:tcPr>
            <w:tcW w:w="1479" w:type="dxa"/>
            <w:vMerge/>
          </w:tcPr>
          <w:p w14:paraId="78EFBF9C" w14:textId="77777777" w:rsidR="00685C07" w:rsidRPr="004330E0" w:rsidRDefault="00685C07" w:rsidP="00685C07">
            <w:pPr>
              <w:spacing w:line="276" w:lineRule="auto"/>
              <w:jc w:val="center"/>
              <w:outlineLvl w:val="0"/>
              <w:rPr>
                <w:rFonts w:eastAsia="Arial Unicode MS"/>
                <w:b/>
                <w:color w:val="000000"/>
                <w:u w:color="000000"/>
              </w:rPr>
            </w:pPr>
          </w:p>
        </w:tc>
      </w:tr>
      <w:tr w:rsidR="00685C07" w:rsidRPr="004330E0" w14:paraId="2EA20977" w14:textId="2096C839" w:rsidTr="00685C07">
        <w:tc>
          <w:tcPr>
            <w:tcW w:w="2304" w:type="dxa"/>
            <w:vMerge/>
            <w:shd w:val="clear" w:color="auto" w:fill="auto"/>
          </w:tcPr>
          <w:p w14:paraId="5CD13401" w14:textId="77777777" w:rsidR="00685C07" w:rsidRPr="004330E0" w:rsidRDefault="00685C07" w:rsidP="00685C07">
            <w:pPr>
              <w:spacing w:line="276" w:lineRule="auto"/>
              <w:jc w:val="center"/>
              <w:outlineLvl w:val="0"/>
              <w:rPr>
                <w:rFonts w:eastAsia="Arial Unicode MS"/>
                <w:b/>
                <w:color w:val="000000"/>
                <w:u w:color="000000"/>
              </w:rPr>
            </w:pPr>
          </w:p>
        </w:tc>
        <w:tc>
          <w:tcPr>
            <w:tcW w:w="5156" w:type="dxa"/>
            <w:shd w:val="clear" w:color="auto" w:fill="auto"/>
          </w:tcPr>
          <w:p w14:paraId="60C4F92E" w14:textId="77777777" w:rsidR="00685C07" w:rsidRPr="004330E0" w:rsidRDefault="00685C07" w:rsidP="00685C07">
            <w:pPr>
              <w:pStyle w:val="af"/>
              <w:numPr>
                <w:ilvl w:val="0"/>
                <w:numId w:val="91"/>
              </w:numPr>
              <w:tabs>
                <w:tab w:val="left" w:pos="252"/>
              </w:tabs>
              <w:spacing w:before="0" w:after="0" w:line="276" w:lineRule="auto"/>
              <w:ind w:left="0" w:firstLine="0"/>
              <w:contextualSpacing/>
              <w:jc w:val="both"/>
              <w:rPr>
                <w:rFonts w:eastAsia="Arial Unicode MS"/>
                <w:color w:val="000000"/>
                <w:u w:color="000000"/>
                <w:lang w:val="ru-RU"/>
              </w:rPr>
            </w:pPr>
            <w:r w:rsidRPr="004330E0">
              <w:rPr>
                <w:rFonts w:eastAsia="Arial Unicode MS"/>
                <w:color w:val="000000"/>
                <w:u w:color="000000"/>
                <w:lang w:val="ru-RU"/>
              </w:rPr>
              <w:t xml:space="preserve"> «Принципы аудита, профессиональная этика аудиторов, права и обязанности сторон в ходе аудита» Решение ситуационных задач.</w:t>
            </w:r>
          </w:p>
        </w:tc>
        <w:tc>
          <w:tcPr>
            <w:tcW w:w="2243" w:type="dxa"/>
            <w:vMerge/>
            <w:shd w:val="clear" w:color="auto" w:fill="auto"/>
            <w:vAlign w:val="center"/>
          </w:tcPr>
          <w:p w14:paraId="7F984C59" w14:textId="60D1E868" w:rsidR="00685C07" w:rsidRPr="00A5147A" w:rsidRDefault="00685C07" w:rsidP="00685C07">
            <w:pPr>
              <w:spacing w:line="276" w:lineRule="auto"/>
              <w:jc w:val="center"/>
              <w:outlineLvl w:val="0"/>
              <w:rPr>
                <w:rFonts w:eastAsia="Arial Unicode MS"/>
                <w:bCs/>
                <w:color w:val="000000"/>
                <w:u w:color="000000"/>
              </w:rPr>
            </w:pPr>
          </w:p>
        </w:tc>
        <w:tc>
          <w:tcPr>
            <w:tcW w:w="1901" w:type="dxa"/>
            <w:vMerge/>
            <w:shd w:val="clear" w:color="auto" w:fill="auto"/>
          </w:tcPr>
          <w:p w14:paraId="10B5EF17" w14:textId="77777777" w:rsidR="00685C07" w:rsidRPr="004330E0" w:rsidRDefault="00685C07" w:rsidP="00685C07">
            <w:pPr>
              <w:spacing w:line="276" w:lineRule="auto"/>
              <w:jc w:val="center"/>
              <w:outlineLvl w:val="0"/>
              <w:rPr>
                <w:rFonts w:eastAsia="Arial Unicode MS"/>
                <w:b/>
                <w:color w:val="000000"/>
                <w:u w:color="000000"/>
              </w:rPr>
            </w:pPr>
          </w:p>
        </w:tc>
        <w:tc>
          <w:tcPr>
            <w:tcW w:w="1479" w:type="dxa"/>
            <w:vMerge/>
          </w:tcPr>
          <w:p w14:paraId="2F4F9805" w14:textId="77777777" w:rsidR="00685C07" w:rsidRPr="004330E0" w:rsidRDefault="00685C07" w:rsidP="00685C07">
            <w:pPr>
              <w:spacing w:line="276" w:lineRule="auto"/>
              <w:jc w:val="center"/>
              <w:outlineLvl w:val="0"/>
              <w:rPr>
                <w:rFonts w:eastAsia="Arial Unicode MS"/>
                <w:b/>
                <w:color w:val="000000"/>
                <w:u w:color="000000"/>
              </w:rPr>
            </w:pPr>
          </w:p>
        </w:tc>
        <w:tc>
          <w:tcPr>
            <w:tcW w:w="1479" w:type="dxa"/>
            <w:vMerge/>
          </w:tcPr>
          <w:p w14:paraId="538BF29F" w14:textId="77777777" w:rsidR="00685C07" w:rsidRPr="004330E0" w:rsidRDefault="00685C07" w:rsidP="00685C07">
            <w:pPr>
              <w:spacing w:line="276" w:lineRule="auto"/>
              <w:jc w:val="center"/>
              <w:outlineLvl w:val="0"/>
              <w:rPr>
                <w:rFonts w:eastAsia="Arial Unicode MS"/>
                <w:b/>
                <w:color w:val="000000"/>
                <w:u w:color="000000"/>
              </w:rPr>
            </w:pPr>
          </w:p>
        </w:tc>
      </w:tr>
      <w:tr w:rsidR="00685C07" w:rsidRPr="004330E0" w14:paraId="7A85832A" w14:textId="3AE79547" w:rsidTr="00685C07">
        <w:tc>
          <w:tcPr>
            <w:tcW w:w="2304" w:type="dxa"/>
            <w:vMerge/>
            <w:shd w:val="clear" w:color="auto" w:fill="auto"/>
          </w:tcPr>
          <w:p w14:paraId="1951F858" w14:textId="77777777" w:rsidR="00685C07" w:rsidRPr="004330E0" w:rsidRDefault="00685C07" w:rsidP="00685C07">
            <w:pPr>
              <w:spacing w:line="276" w:lineRule="auto"/>
              <w:jc w:val="center"/>
              <w:outlineLvl w:val="0"/>
              <w:rPr>
                <w:rFonts w:eastAsia="Arial Unicode MS"/>
                <w:b/>
                <w:color w:val="000000"/>
                <w:u w:color="000000"/>
              </w:rPr>
            </w:pPr>
          </w:p>
        </w:tc>
        <w:tc>
          <w:tcPr>
            <w:tcW w:w="5156" w:type="dxa"/>
            <w:shd w:val="clear" w:color="auto" w:fill="auto"/>
          </w:tcPr>
          <w:p w14:paraId="78B100D6" w14:textId="77777777" w:rsidR="00685C07" w:rsidRPr="004330E0" w:rsidRDefault="00685C07" w:rsidP="00685C07">
            <w:pPr>
              <w:tabs>
                <w:tab w:val="left" w:pos="252"/>
              </w:tabs>
              <w:spacing w:line="276" w:lineRule="auto"/>
              <w:jc w:val="both"/>
              <w:rPr>
                <w:rFonts w:eastAsia="Arial Unicode MS"/>
                <w:color w:val="000000"/>
                <w:u w:color="000000"/>
              </w:rPr>
            </w:pPr>
            <w:r w:rsidRPr="004330E0">
              <w:rPr>
                <w:rFonts w:eastAsia="Arial Unicode MS"/>
                <w:color w:val="000000"/>
                <w:u w:color="000000"/>
              </w:rPr>
              <w:t>2. «Принципы аудита, профессиональная этика аудиторов, права и обязанности сторон в ходе аудита» Решение ситуационных задач и тестовых заданий.</w:t>
            </w:r>
          </w:p>
        </w:tc>
        <w:tc>
          <w:tcPr>
            <w:tcW w:w="2243" w:type="dxa"/>
            <w:vMerge/>
            <w:shd w:val="clear" w:color="auto" w:fill="auto"/>
            <w:vAlign w:val="center"/>
          </w:tcPr>
          <w:p w14:paraId="397A0CC6" w14:textId="6FCDC7F4" w:rsidR="00685C07" w:rsidRPr="00A5147A" w:rsidRDefault="00685C07" w:rsidP="00685C07">
            <w:pPr>
              <w:spacing w:line="276" w:lineRule="auto"/>
              <w:jc w:val="center"/>
              <w:outlineLvl w:val="0"/>
              <w:rPr>
                <w:rFonts w:eastAsia="Arial Unicode MS"/>
                <w:bCs/>
                <w:color w:val="000000"/>
                <w:u w:color="000000"/>
              </w:rPr>
            </w:pPr>
          </w:p>
        </w:tc>
        <w:tc>
          <w:tcPr>
            <w:tcW w:w="1901" w:type="dxa"/>
            <w:vMerge/>
            <w:shd w:val="clear" w:color="auto" w:fill="auto"/>
          </w:tcPr>
          <w:p w14:paraId="1A48EBA9" w14:textId="77777777" w:rsidR="00685C07" w:rsidRPr="004330E0" w:rsidRDefault="00685C07" w:rsidP="00685C07">
            <w:pPr>
              <w:spacing w:line="276" w:lineRule="auto"/>
              <w:jc w:val="center"/>
              <w:outlineLvl w:val="0"/>
              <w:rPr>
                <w:rFonts w:eastAsia="Arial Unicode MS"/>
                <w:b/>
                <w:color w:val="000000"/>
                <w:u w:color="000000"/>
              </w:rPr>
            </w:pPr>
          </w:p>
        </w:tc>
        <w:tc>
          <w:tcPr>
            <w:tcW w:w="1479" w:type="dxa"/>
            <w:vMerge/>
          </w:tcPr>
          <w:p w14:paraId="4277C33E" w14:textId="77777777" w:rsidR="00685C07" w:rsidRPr="004330E0" w:rsidRDefault="00685C07" w:rsidP="00685C07">
            <w:pPr>
              <w:spacing w:line="276" w:lineRule="auto"/>
              <w:jc w:val="center"/>
              <w:outlineLvl w:val="0"/>
              <w:rPr>
                <w:rFonts w:eastAsia="Arial Unicode MS"/>
                <w:b/>
                <w:color w:val="000000"/>
                <w:u w:color="000000"/>
              </w:rPr>
            </w:pPr>
          </w:p>
        </w:tc>
        <w:tc>
          <w:tcPr>
            <w:tcW w:w="1479" w:type="dxa"/>
            <w:vMerge/>
          </w:tcPr>
          <w:p w14:paraId="6156A4A0" w14:textId="77777777" w:rsidR="00685C07" w:rsidRPr="004330E0" w:rsidRDefault="00685C07" w:rsidP="00685C07">
            <w:pPr>
              <w:spacing w:line="276" w:lineRule="auto"/>
              <w:jc w:val="center"/>
              <w:outlineLvl w:val="0"/>
              <w:rPr>
                <w:rFonts w:eastAsia="Arial Unicode MS"/>
                <w:b/>
                <w:color w:val="000000"/>
                <w:u w:color="000000"/>
              </w:rPr>
            </w:pPr>
          </w:p>
        </w:tc>
      </w:tr>
      <w:tr w:rsidR="00685C07" w:rsidRPr="004330E0" w14:paraId="1B3D2F13" w14:textId="53F6742D" w:rsidTr="00685C07">
        <w:tc>
          <w:tcPr>
            <w:tcW w:w="2304" w:type="dxa"/>
            <w:vMerge w:val="restart"/>
            <w:shd w:val="clear" w:color="auto" w:fill="auto"/>
          </w:tcPr>
          <w:p w14:paraId="6F05DB1D" w14:textId="77777777" w:rsidR="00685C07" w:rsidRPr="004330E0" w:rsidRDefault="00685C07" w:rsidP="00685C07">
            <w:pPr>
              <w:spacing w:line="276" w:lineRule="auto"/>
              <w:outlineLvl w:val="0"/>
              <w:rPr>
                <w:rFonts w:eastAsia="Arial Unicode MS"/>
                <w:b/>
                <w:color w:val="000000"/>
                <w:u w:color="000000"/>
              </w:rPr>
            </w:pPr>
            <w:r w:rsidRPr="004330E0">
              <w:rPr>
                <w:rFonts w:eastAsia="Arial Unicode MS"/>
                <w:b/>
                <w:color w:val="000000"/>
                <w:u w:color="000000"/>
              </w:rPr>
              <w:t>Тема 1.3. Организация аудиторской проверки</w:t>
            </w:r>
          </w:p>
        </w:tc>
        <w:tc>
          <w:tcPr>
            <w:tcW w:w="5156" w:type="dxa"/>
            <w:shd w:val="clear" w:color="auto" w:fill="auto"/>
          </w:tcPr>
          <w:p w14:paraId="4EB3E74A" w14:textId="7426A6FC" w:rsidR="00685C07" w:rsidRPr="004330E0" w:rsidRDefault="00685C07" w:rsidP="00685C07">
            <w:pPr>
              <w:tabs>
                <w:tab w:val="left" w:pos="252"/>
              </w:tabs>
              <w:spacing w:line="276" w:lineRule="auto"/>
              <w:jc w:val="both"/>
              <w:rPr>
                <w:rFonts w:eastAsia="Arial Unicode MS"/>
                <w:color w:val="000000"/>
                <w:u w:color="000000"/>
              </w:rPr>
            </w:pPr>
            <w:r>
              <w:rPr>
                <w:rFonts w:eastAsia="Arial Unicode MS"/>
                <w:b/>
                <w:color w:val="000000"/>
                <w:u w:color="000000"/>
              </w:rPr>
              <w:t>Содержание</w:t>
            </w:r>
          </w:p>
        </w:tc>
        <w:tc>
          <w:tcPr>
            <w:tcW w:w="2243" w:type="dxa"/>
            <w:shd w:val="clear" w:color="auto" w:fill="auto"/>
            <w:vAlign w:val="center"/>
          </w:tcPr>
          <w:p w14:paraId="66BCD02E" w14:textId="018147E2" w:rsidR="00685C07" w:rsidRPr="004330E0" w:rsidRDefault="00685C07" w:rsidP="00685C07">
            <w:pPr>
              <w:spacing w:line="276" w:lineRule="auto"/>
              <w:jc w:val="center"/>
              <w:outlineLvl w:val="0"/>
              <w:rPr>
                <w:rFonts w:eastAsia="Arial Unicode MS"/>
                <w:b/>
                <w:color w:val="000000"/>
                <w:u w:color="000000"/>
              </w:rPr>
            </w:pPr>
          </w:p>
        </w:tc>
        <w:tc>
          <w:tcPr>
            <w:tcW w:w="1901" w:type="dxa"/>
            <w:vMerge w:val="restart"/>
            <w:shd w:val="clear" w:color="auto" w:fill="auto"/>
          </w:tcPr>
          <w:p w14:paraId="34F0F6EA" w14:textId="447CC43E" w:rsidR="00685C07" w:rsidRPr="004330E0" w:rsidRDefault="00685C07" w:rsidP="00685C07">
            <w:pPr>
              <w:suppressAutoHyphens/>
              <w:spacing w:line="276" w:lineRule="auto"/>
              <w:rPr>
                <w:rFonts w:eastAsia="Arial Unicode MS"/>
                <w:b/>
                <w:color w:val="000000"/>
                <w:u w:color="000000"/>
              </w:rPr>
            </w:pPr>
          </w:p>
        </w:tc>
        <w:tc>
          <w:tcPr>
            <w:tcW w:w="1479" w:type="dxa"/>
          </w:tcPr>
          <w:p w14:paraId="50D68EFA" w14:textId="77777777" w:rsidR="00685C07" w:rsidRPr="004330E0" w:rsidRDefault="00685C07" w:rsidP="00685C07">
            <w:pPr>
              <w:suppressAutoHyphens/>
              <w:spacing w:line="276" w:lineRule="auto"/>
            </w:pPr>
          </w:p>
        </w:tc>
        <w:tc>
          <w:tcPr>
            <w:tcW w:w="1479" w:type="dxa"/>
          </w:tcPr>
          <w:p w14:paraId="30D3CB53" w14:textId="77777777" w:rsidR="00685C07" w:rsidRPr="004330E0" w:rsidRDefault="00685C07" w:rsidP="00685C07">
            <w:pPr>
              <w:suppressAutoHyphens/>
              <w:spacing w:line="276" w:lineRule="auto"/>
            </w:pPr>
          </w:p>
        </w:tc>
      </w:tr>
      <w:tr w:rsidR="00685C07" w:rsidRPr="004330E0" w14:paraId="200E5C76" w14:textId="482BF4FC" w:rsidTr="00685C07">
        <w:tc>
          <w:tcPr>
            <w:tcW w:w="2304" w:type="dxa"/>
            <w:vMerge/>
            <w:shd w:val="clear" w:color="auto" w:fill="auto"/>
          </w:tcPr>
          <w:p w14:paraId="1543AAFF" w14:textId="77777777" w:rsidR="00685C07" w:rsidRPr="004330E0" w:rsidRDefault="00685C07" w:rsidP="00685C07">
            <w:pPr>
              <w:spacing w:line="276" w:lineRule="auto"/>
              <w:jc w:val="center"/>
              <w:outlineLvl w:val="0"/>
              <w:rPr>
                <w:rFonts w:eastAsia="Arial Unicode MS"/>
                <w:b/>
                <w:color w:val="000000"/>
                <w:u w:color="000000"/>
              </w:rPr>
            </w:pPr>
          </w:p>
        </w:tc>
        <w:tc>
          <w:tcPr>
            <w:tcW w:w="5156" w:type="dxa"/>
            <w:shd w:val="clear" w:color="auto" w:fill="auto"/>
          </w:tcPr>
          <w:p w14:paraId="6003A9DD" w14:textId="77777777" w:rsidR="00685C07" w:rsidRPr="004330E0" w:rsidRDefault="00685C07" w:rsidP="00685C07">
            <w:pPr>
              <w:numPr>
                <w:ilvl w:val="0"/>
                <w:numId w:val="83"/>
              </w:numPr>
              <w:tabs>
                <w:tab w:val="left" w:pos="252"/>
              </w:tabs>
              <w:spacing w:line="276" w:lineRule="auto"/>
              <w:ind w:left="0" w:firstLine="0"/>
              <w:jc w:val="both"/>
              <w:rPr>
                <w:rFonts w:eastAsia="Arial Unicode MS"/>
                <w:color w:val="000000"/>
                <w:u w:color="000000"/>
              </w:rPr>
            </w:pPr>
            <w:r w:rsidRPr="004330E0">
              <w:rPr>
                <w:rFonts w:eastAsia="Arial Unicode MS"/>
                <w:color w:val="000000"/>
                <w:u w:color="000000"/>
              </w:rPr>
              <w:t>Планирование аудита, согласование условий проведения аудита.</w:t>
            </w:r>
          </w:p>
          <w:p w14:paraId="07986A17" w14:textId="77777777" w:rsidR="00685C07" w:rsidRPr="004330E0" w:rsidRDefault="00685C07" w:rsidP="00685C07">
            <w:pPr>
              <w:numPr>
                <w:ilvl w:val="0"/>
                <w:numId w:val="83"/>
              </w:numPr>
              <w:tabs>
                <w:tab w:val="left" w:pos="252"/>
                <w:tab w:val="left" w:pos="740"/>
              </w:tabs>
              <w:spacing w:line="276" w:lineRule="auto"/>
              <w:ind w:left="0" w:firstLine="0"/>
              <w:jc w:val="both"/>
            </w:pPr>
            <w:r w:rsidRPr="004330E0">
              <w:rPr>
                <w:rFonts w:eastAsia="Arial Unicode MS"/>
                <w:color w:val="000000"/>
                <w:u w:color="000000"/>
              </w:rPr>
              <w:t xml:space="preserve">Оценка возможностей аудита, </w:t>
            </w:r>
            <w:r w:rsidRPr="004330E0">
              <w:t>письмо- обязательство. Порядок оформления договора.</w:t>
            </w:r>
          </w:p>
          <w:p w14:paraId="7D2AAFEC" w14:textId="77777777" w:rsidR="00685C07" w:rsidRPr="004330E0" w:rsidRDefault="00685C07" w:rsidP="00685C07">
            <w:pPr>
              <w:numPr>
                <w:ilvl w:val="0"/>
                <w:numId w:val="83"/>
              </w:numPr>
              <w:tabs>
                <w:tab w:val="left" w:pos="252"/>
                <w:tab w:val="left" w:pos="740"/>
              </w:tabs>
              <w:spacing w:line="276" w:lineRule="auto"/>
              <w:ind w:left="0" w:firstLine="0"/>
              <w:jc w:val="both"/>
            </w:pPr>
            <w:r w:rsidRPr="004330E0">
              <w:t>Основные понятия и классификация методик проведения аудита.</w:t>
            </w:r>
          </w:p>
          <w:p w14:paraId="69ABDA15" w14:textId="77777777" w:rsidR="00685C07" w:rsidRPr="004330E0" w:rsidRDefault="00685C07" w:rsidP="00685C07">
            <w:pPr>
              <w:numPr>
                <w:ilvl w:val="0"/>
                <w:numId w:val="83"/>
              </w:numPr>
              <w:tabs>
                <w:tab w:val="left" w:pos="252"/>
              </w:tabs>
              <w:spacing w:line="276" w:lineRule="auto"/>
              <w:ind w:left="0" w:firstLine="0"/>
              <w:jc w:val="both"/>
              <w:rPr>
                <w:rFonts w:eastAsia="Arial Unicode MS"/>
                <w:color w:val="000000"/>
                <w:u w:color="000000"/>
              </w:rPr>
            </w:pPr>
            <w:r w:rsidRPr="004330E0">
              <w:t>Понятие аудиторских доказательств. Приемы и способы получения аудиторских доказательств.</w:t>
            </w:r>
          </w:p>
          <w:p w14:paraId="00DA4075" w14:textId="77777777" w:rsidR="00685C07" w:rsidRPr="004330E0" w:rsidRDefault="00685C07" w:rsidP="00685C07">
            <w:pPr>
              <w:numPr>
                <w:ilvl w:val="0"/>
                <w:numId w:val="83"/>
              </w:numPr>
              <w:tabs>
                <w:tab w:val="left" w:pos="252"/>
              </w:tabs>
              <w:spacing w:line="276" w:lineRule="auto"/>
              <w:ind w:left="0" w:firstLine="0"/>
              <w:jc w:val="both"/>
              <w:rPr>
                <w:rFonts w:eastAsia="Arial Unicode MS"/>
                <w:color w:val="000000"/>
                <w:u w:color="000000"/>
              </w:rPr>
            </w:pPr>
            <w:r w:rsidRPr="004330E0">
              <w:rPr>
                <w:rFonts w:eastAsia="Arial Unicode MS"/>
                <w:color w:val="000000"/>
                <w:u w:color="000000"/>
              </w:rPr>
              <w:t>Качество доказательств в аудите: нормирующие и качественные доказательства; проверка оценки качества доказательств.</w:t>
            </w:r>
          </w:p>
          <w:p w14:paraId="4FE78066" w14:textId="77777777" w:rsidR="00685C07" w:rsidRPr="004330E0" w:rsidRDefault="00685C07" w:rsidP="00685C07">
            <w:pPr>
              <w:numPr>
                <w:ilvl w:val="0"/>
                <w:numId w:val="83"/>
              </w:numPr>
              <w:tabs>
                <w:tab w:val="left" w:pos="252"/>
              </w:tabs>
              <w:spacing w:line="276" w:lineRule="auto"/>
              <w:ind w:left="0" w:firstLine="0"/>
              <w:jc w:val="both"/>
              <w:rPr>
                <w:rFonts w:eastAsia="Arial Unicode MS"/>
                <w:color w:val="000000"/>
                <w:u w:color="000000"/>
              </w:rPr>
            </w:pPr>
            <w:r w:rsidRPr="004330E0">
              <w:rPr>
                <w:rFonts w:eastAsia="Arial Unicode MS"/>
                <w:color w:val="000000"/>
                <w:u w:color="000000"/>
              </w:rPr>
              <w:lastRenderedPageBreak/>
              <w:t>Аудиторский риск, аудиторская выборка, существенность в аудите.</w:t>
            </w:r>
          </w:p>
          <w:p w14:paraId="7F35B639" w14:textId="77777777" w:rsidR="00685C07" w:rsidRPr="004330E0" w:rsidRDefault="00685C07" w:rsidP="00685C07">
            <w:pPr>
              <w:numPr>
                <w:ilvl w:val="0"/>
                <w:numId w:val="83"/>
              </w:numPr>
              <w:tabs>
                <w:tab w:val="left" w:pos="252"/>
              </w:tabs>
              <w:spacing w:line="276" w:lineRule="auto"/>
              <w:ind w:left="0" w:firstLine="0"/>
              <w:jc w:val="both"/>
              <w:rPr>
                <w:rFonts w:eastAsia="Arial Unicode MS"/>
                <w:color w:val="000000"/>
                <w:u w:color="000000"/>
              </w:rPr>
            </w:pPr>
            <w:r w:rsidRPr="004330E0">
              <w:rPr>
                <w:rFonts w:eastAsia="Arial Unicode MS"/>
                <w:color w:val="000000"/>
                <w:u w:color="000000"/>
              </w:rPr>
              <w:t>Применение информационных технологий при осуществлении аудиторской деятельности.</w:t>
            </w:r>
          </w:p>
          <w:p w14:paraId="4A9CA6F6" w14:textId="77777777" w:rsidR="00685C07" w:rsidRPr="004330E0" w:rsidRDefault="00685C07" w:rsidP="00685C07">
            <w:pPr>
              <w:numPr>
                <w:ilvl w:val="0"/>
                <w:numId w:val="83"/>
              </w:numPr>
              <w:tabs>
                <w:tab w:val="left" w:pos="252"/>
              </w:tabs>
              <w:spacing w:line="276" w:lineRule="auto"/>
              <w:ind w:left="0" w:firstLine="0"/>
              <w:jc w:val="both"/>
              <w:rPr>
                <w:rFonts w:eastAsia="Arial Unicode MS"/>
                <w:color w:val="000000"/>
                <w:u w:color="000000"/>
              </w:rPr>
            </w:pPr>
            <w:r w:rsidRPr="004330E0">
              <w:rPr>
                <w:rFonts w:eastAsia="Arial Unicode MS"/>
                <w:color w:val="000000"/>
                <w:u w:color="000000"/>
              </w:rPr>
              <w:t>Оформление результатов аудиторской проверки, документирование аудита.</w:t>
            </w:r>
          </w:p>
          <w:p w14:paraId="76BE07C0" w14:textId="77777777" w:rsidR="00685C07" w:rsidRPr="004330E0" w:rsidRDefault="00685C07" w:rsidP="00685C07">
            <w:pPr>
              <w:numPr>
                <w:ilvl w:val="0"/>
                <w:numId w:val="83"/>
              </w:numPr>
              <w:tabs>
                <w:tab w:val="left" w:pos="252"/>
              </w:tabs>
              <w:spacing w:line="276" w:lineRule="auto"/>
              <w:ind w:left="0" w:firstLine="0"/>
              <w:jc w:val="both"/>
              <w:rPr>
                <w:rFonts w:eastAsia="Arial Unicode MS"/>
                <w:color w:val="000000"/>
                <w:u w:color="000000"/>
              </w:rPr>
            </w:pPr>
            <w:r w:rsidRPr="004330E0">
              <w:rPr>
                <w:rFonts w:eastAsia="Arial Unicode MS"/>
                <w:color w:val="000000"/>
                <w:u w:color="000000"/>
              </w:rPr>
              <w:t>Оценка результатов аудиторской проверки, аудиторская тайна.</w:t>
            </w:r>
          </w:p>
          <w:p w14:paraId="733C4F87" w14:textId="77777777" w:rsidR="00685C07" w:rsidRPr="004330E0" w:rsidRDefault="00685C07" w:rsidP="00685C07">
            <w:pPr>
              <w:numPr>
                <w:ilvl w:val="0"/>
                <w:numId w:val="83"/>
              </w:numPr>
              <w:tabs>
                <w:tab w:val="left" w:pos="252"/>
              </w:tabs>
              <w:spacing w:line="276" w:lineRule="auto"/>
              <w:ind w:left="0" w:firstLine="0"/>
              <w:jc w:val="both"/>
              <w:rPr>
                <w:rFonts w:eastAsia="Arial Unicode MS"/>
                <w:color w:val="000000"/>
                <w:u w:color="000000"/>
              </w:rPr>
            </w:pPr>
            <w:r w:rsidRPr="004330E0">
              <w:rPr>
                <w:rFonts w:eastAsia="Arial Unicode MS"/>
                <w:color w:val="000000"/>
                <w:u w:color="000000"/>
              </w:rPr>
              <w:t>Виды и формы аудиторского заключения.</w:t>
            </w:r>
          </w:p>
        </w:tc>
        <w:tc>
          <w:tcPr>
            <w:tcW w:w="2243" w:type="dxa"/>
            <w:vMerge w:val="restart"/>
            <w:shd w:val="clear" w:color="auto" w:fill="auto"/>
            <w:vAlign w:val="center"/>
          </w:tcPr>
          <w:p w14:paraId="6BC3D4C4" w14:textId="57AF55E8" w:rsidR="00685C07" w:rsidRPr="00A5147A" w:rsidRDefault="00685C07" w:rsidP="00685C07">
            <w:pPr>
              <w:spacing w:line="276" w:lineRule="auto"/>
              <w:jc w:val="center"/>
              <w:outlineLvl w:val="0"/>
              <w:rPr>
                <w:rFonts w:eastAsia="Arial Unicode MS"/>
                <w:bCs/>
                <w:color w:val="000000"/>
                <w:u w:color="000000"/>
              </w:rPr>
            </w:pPr>
          </w:p>
        </w:tc>
        <w:tc>
          <w:tcPr>
            <w:tcW w:w="1901" w:type="dxa"/>
            <w:vMerge/>
            <w:shd w:val="clear" w:color="auto" w:fill="auto"/>
          </w:tcPr>
          <w:p w14:paraId="52C6649A" w14:textId="77777777" w:rsidR="00685C07" w:rsidRPr="004330E0" w:rsidRDefault="00685C07" w:rsidP="00685C07">
            <w:pPr>
              <w:spacing w:line="276" w:lineRule="auto"/>
              <w:jc w:val="center"/>
              <w:outlineLvl w:val="0"/>
              <w:rPr>
                <w:rFonts w:eastAsia="Arial Unicode MS"/>
                <w:b/>
                <w:color w:val="000000"/>
                <w:u w:color="000000"/>
              </w:rPr>
            </w:pPr>
          </w:p>
        </w:tc>
        <w:tc>
          <w:tcPr>
            <w:tcW w:w="1479" w:type="dxa"/>
            <w:vMerge w:val="restart"/>
          </w:tcPr>
          <w:p w14:paraId="03B7F2BF" w14:textId="77777777" w:rsidR="00685C07" w:rsidRDefault="00685C07" w:rsidP="00685C07">
            <w:pPr>
              <w:shd w:val="clear" w:color="auto" w:fill="FFFFFF"/>
              <w:spacing w:line="276" w:lineRule="auto"/>
              <w:jc w:val="both"/>
              <w:rPr>
                <w:bCs/>
                <w:color w:val="000000"/>
                <w:u w:color="000000"/>
                <w:bdr w:val="nil"/>
              </w:rPr>
            </w:pPr>
            <w:r w:rsidRPr="004330E0">
              <w:rPr>
                <w:bCs/>
                <w:color w:val="000000"/>
                <w:u w:color="000000"/>
                <w:bdr w:val="nil"/>
              </w:rPr>
              <w:t xml:space="preserve">ОК 01, </w:t>
            </w:r>
          </w:p>
          <w:p w14:paraId="42E83BE3" w14:textId="77777777" w:rsidR="00685C07" w:rsidRDefault="00685C07" w:rsidP="00685C07">
            <w:pPr>
              <w:shd w:val="clear" w:color="auto" w:fill="FFFFFF"/>
              <w:spacing w:line="276" w:lineRule="auto"/>
              <w:jc w:val="both"/>
              <w:rPr>
                <w:bCs/>
                <w:color w:val="000000"/>
                <w:u w:color="000000"/>
                <w:bdr w:val="nil"/>
              </w:rPr>
            </w:pPr>
            <w:r w:rsidRPr="004330E0">
              <w:rPr>
                <w:bCs/>
                <w:color w:val="000000"/>
                <w:u w:color="000000"/>
                <w:bdr w:val="nil"/>
              </w:rPr>
              <w:t xml:space="preserve">ОК 02, </w:t>
            </w:r>
          </w:p>
          <w:p w14:paraId="478CDC90" w14:textId="624E5DA3" w:rsidR="00685C07" w:rsidRPr="004330E0" w:rsidRDefault="00685C07" w:rsidP="00685C07">
            <w:pPr>
              <w:spacing w:line="276" w:lineRule="auto"/>
              <w:outlineLvl w:val="0"/>
              <w:rPr>
                <w:rFonts w:eastAsia="Arial Unicode MS"/>
                <w:b/>
                <w:color w:val="000000"/>
                <w:u w:color="000000"/>
              </w:rPr>
            </w:pPr>
            <w:r w:rsidRPr="004330E0">
              <w:rPr>
                <w:bCs/>
                <w:color w:val="000000"/>
                <w:u w:color="000000"/>
                <w:bdr w:val="nil"/>
              </w:rPr>
              <w:t>ОК 04</w:t>
            </w:r>
          </w:p>
        </w:tc>
        <w:tc>
          <w:tcPr>
            <w:tcW w:w="1479" w:type="dxa"/>
            <w:vMerge w:val="restart"/>
          </w:tcPr>
          <w:p w14:paraId="59624C79" w14:textId="77777777" w:rsidR="00685C07" w:rsidRPr="004330E0" w:rsidRDefault="00685C07" w:rsidP="00685C07">
            <w:pPr>
              <w:spacing w:line="276" w:lineRule="auto"/>
              <w:jc w:val="center"/>
              <w:outlineLvl w:val="0"/>
              <w:rPr>
                <w:rFonts w:eastAsia="Arial Unicode MS"/>
                <w:b/>
                <w:color w:val="000000"/>
                <w:u w:color="000000"/>
              </w:rPr>
            </w:pPr>
          </w:p>
        </w:tc>
      </w:tr>
      <w:tr w:rsidR="00685C07" w:rsidRPr="004330E0" w14:paraId="70B182C7" w14:textId="2B1CB180" w:rsidTr="00685C07">
        <w:tc>
          <w:tcPr>
            <w:tcW w:w="2304" w:type="dxa"/>
            <w:vMerge/>
            <w:shd w:val="clear" w:color="auto" w:fill="auto"/>
          </w:tcPr>
          <w:p w14:paraId="61FDDFA6" w14:textId="77777777" w:rsidR="00685C07" w:rsidRPr="004330E0" w:rsidRDefault="00685C07" w:rsidP="00685C07">
            <w:pPr>
              <w:spacing w:line="276" w:lineRule="auto"/>
              <w:jc w:val="center"/>
              <w:outlineLvl w:val="0"/>
              <w:rPr>
                <w:rFonts w:eastAsia="Arial Unicode MS"/>
                <w:b/>
                <w:color w:val="000000"/>
                <w:u w:color="000000"/>
              </w:rPr>
            </w:pPr>
          </w:p>
        </w:tc>
        <w:tc>
          <w:tcPr>
            <w:tcW w:w="5156" w:type="dxa"/>
            <w:shd w:val="clear" w:color="auto" w:fill="auto"/>
          </w:tcPr>
          <w:p w14:paraId="6379D9C4" w14:textId="31921D27" w:rsidR="00685C07" w:rsidRPr="004330E0" w:rsidRDefault="00685C07" w:rsidP="00685C07">
            <w:pPr>
              <w:spacing w:line="276" w:lineRule="auto"/>
              <w:jc w:val="both"/>
              <w:rPr>
                <w:rFonts w:eastAsia="Arial Unicode MS"/>
                <w:color w:val="000000"/>
                <w:u w:color="000000"/>
              </w:rPr>
            </w:pPr>
            <w:r>
              <w:rPr>
                <w:rFonts w:eastAsia="Arial Unicode MS"/>
                <w:b/>
                <w:color w:val="000000"/>
                <w:u w:color="000000"/>
              </w:rPr>
              <w:t>В том числе практических занятий и лабораторных работ</w:t>
            </w:r>
          </w:p>
        </w:tc>
        <w:tc>
          <w:tcPr>
            <w:tcW w:w="2243" w:type="dxa"/>
            <w:vMerge/>
            <w:shd w:val="clear" w:color="auto" w:fill="auto"/>
            <w:vAlign w:val="center"/>
          </w:tcPr>
          <w:p w14:paraId="54A414B6" w14:textId="7C7F96F2" w:rsidR="00685C07" w:rsidRPr="004330E0" w:rsidRDefault="00685C07" w:rsidP="00685C07">
            <w:pPr>
              <w:spacing w:line="276" w:lineRule="auto"/>
              <w:jc w:val="center"/>
              <w:outlineLvl w:val="0"/>
              <w:rPr>
                <w:rFonts w:eastAsia="Arial Unicode MS"/>
                <w:b/>
                <w:color w:val="000000"/>
                <w:u w:color="000000"/>
              </w:rPr>
            </w:pPr>
          </w:p>
        </w:tc>
        <w:tc>
          <w:tcPr>
            <w:tcW w:w="1901" w:type="dxa"/>
            <w:vMerge/>
            <w:shd w:val="clear" w:color="auto" w:fill="auto"/>
          </w:tcPr>
          <w:p w14:paraId="35BB6229" w14:textId="77777777" w:rsidR="00685C07" w:rsidRPr="004330E0" w:rsidRDefault="00685C07" w:rsidP="00685C07">
            <w:pPr>
              <w:spacing w:line="276" w:lineRule="auto"/>
              <w:jc w:val="center"/>
              <w:outlineLvl w:val="0"/>
              <w:rPr>
                <w:rFonts w:eastAsia="Arial Unicode MS"/>
                <w:b/>
                <w:color w:val="000000"/>
                <w:u w:color="000000"/>
              </w:rPr>
            </w:pPr>
          </w:p>
        </w:tc>
        <w:tc>
          <w:tcPr>
            <w:tcW w:w="1479" w:type="dxa"/>
            <w:vMerge/>
          </w:tcPr>
          <w:p w14:paraId="64A2482E" w14:textId="77777777" w:rsidR="00685C07" w:rsidRPr="004330E0" w:rsidRDefault="00685C07" w:rsidP="00685C07">
            <w:pPr>
              <w:spacing w:line="276" w:lineRule="auto"/>
              <w:jc w:val="center"/>
              <w:outlineLvl w:val="0"/>
              <w:rPr>
                <w:rFonts w:eastAsia="Arial Unicode MS"/>
                <w:b/>
                <w:color w:val="000000"/>
                <w:u w:color="000000"/>
              </w:rPr>
            </w:pPr>
          </w:p>
        </w:tc>
        <w:tc>
          <w:tcPr>
            <w:tcW w:w="1479" w:type="dxa"/>
            <w:vMerge/>
          </w:tcPr>
          <w:p w14:paraId="06D2326D" w14:textId="77777777" w:rsidR="00685C07" w:rsidRPr="004330E0" w:rsidRDefault="00685C07" w:rsidP="00685C07">
            <w:pPr>
              <w:spacing w:line="276" w:lineRule="auto"/>
              <w:jc w:val="center"/>
              <w:outlineLvl w:val="0"/>
              <w:rPr>
                <w:rFonts w:eastAsia="Arial Unicode MS"/>
                <w:b/>
                <w:color w:val="000000"/>
                <w:u w:color="000000"/>
              </w:rPr>
            </w:pPr>
          </w:p>
        </w:tc>
      </w:tr>
      <w:tr w:rsidR="00685C07" w:rsidRPr="004330E0" w14:paraId="4FFA27AB" w14:textId="48E5388B" w:rsidTr="00095F99">
        <w:tc>
          <w:tcPr>
            <w:tcW w:w="2304" w:type="dxa"/>
            <w:vMerge/>
            <w:tcBorders>
              <w:bottom w:val="single" w:sz="4" w:space="0" w:color="auto"/>
            </w:tcBorders>
            <w:shd w:val="clear" w:color="auto" w:fill="auto"/>
          </w:tcPr>
          <w:p w14:paraId="64F2FBDC" w14:textId="77777777" w:rsidR="00685C07" w:rsidRPr="004330E0" w:rsidRDefault="00685C07" w:rsidP="00685C07">
            <w:pPr>
              <w:spacing w:line="276" w:lineRule="auto"/>
              <w:jc w:val="center"/>
              <w:outlineLvl w:val="0"/>
              <w:rPr>
                <w:rFonts w:eastAsia="Arial Unicode MS"/>
                <w:b/>
                <w:color w:val="000000"/>
                <w:u w:color="000000"/>
              </w:rPr>
            </w:pPr>
          </w:p>
        </w:tc>
        <w:tc>
          <w:tcPr>
            <w:tcW w:w="5156" w:type="dxa"/>
            <w:tcBorders>
              <w:bottom w:val="single" w:sz="4" w:space="0" w:color="auto"/>
            </w:tcBorders>
            <w:shd w:val="clear" w:color="auto" w:fill="auto"/>
          </w:tcPr>
          <w:p w14:paraId="58B51298" w14:textId="77777777" w:rsidR="00685C07" w:rsidRPr="004330E0" w:rsidRDefault="00685C07" w:rsidP="00685C07">
            <w:pPr>
              <w:numPr>
                <w:ilvl w:val="0"/>
                <w:numId w:val="84"/>
              </w:numPr>
              <w:tabs>
                <w:tab w:val="left" w:pos="176"/>
                <w:tab w:val="left" w:pos="327"/>
              </w:tabs>
              <w:spacing w:line="276" w:lineRule="auto"/>
              <w:ind w:left="0" w:firstLine="0"/>
              <w:jc w:val="both"/>
              <w:rPr>
                <w:rFonts w:eastAsia="Arial Unicode MS"/>
                <w:color w:val="000000"/>
                <w:u w:color="000000"/>
              </w:rPr>
            </w:pPr>
            <w:r w:rsidRPr="004330E0">
              <w:rPr>
                <w:rFonts w:eastAsia="Arial Unicode MS"/>
                <w:color w:val="000000"/>
                <w:u w:color="000000"/>
              </w:rPr>
              <w:t xml:space="preserve"> «Решение ситуационных задач с применением стандартов аудита «Планирование аудита финансовой отчетности», «Аудиторская документация».</w:t>
            </w:r>
          </w:p>
        </w:tc>
        <w:tc>
          <w:tcPr>
            <w:tcW w:w="2243" w:type="dxa"/>
            <w:vMerge/>
            <w:shd w:val="clear" w:color="auto" w:fill="auto"/>
            <w:vAlign w:val="center"/>
          </w:tcPr>
          <w:p w14:paraId="35972BBC" w14:textId="45CEBC46" w:rsidR="00685C07" w:rsidRPr="00A5147A" w:rsidRDefault="00685C07" w:rsidP="00685C07">
            <w:pPr>
              <w:spacing w:line="276" w:lineRule="auto"/>
              <w:jc w:val="center"/>
              <w:outlineLvl w:val="0"/>
              <w:rPr>
                <w:rFonts w:eastAsia="Arial Unicode MS"/>
                <w:bCs/>
                <w:color w:val="000000"/>
                <w:u w:color="000000"/>
              </w:rPr>
            </w:pPr>
          </w:p>
        </w:tc>
        <w:tc>
          <w:tcPr>
            <w:tcW w:w="1901" w:type="dxa"/>
            <w:vMerge/>
            <w:tcBorders>
              <w:bottom w:val="single" w:sz="4" w:space="0" w:color="auto"/>
            </w:tcBorders>
            <w:shd w:val="clear" w:color="auto" w:fill="auto"/>
          </w:tcPr>
          <w:p w14:paraId="03758EF6" w14:textId="77777777" w:rsidR="00685C07" w:rsidRPr="004330E0" w:rsidRDefault="00685C07" w:rsidP="00685C07">
            <w:pPr>
              <w:spacing w:line="276" w:lineRule="auto"/>
              <w:jc w:val="center"/>
              <w:outlineLvl w:val="0"/>
              <w:rPr>
                <w:rFonts w:eastAsia="Arial Unicode MS"/>
                <w:b/>
                <w:color w:val="000000"/>
                <w:u w:color="000000"/>
              </w:rPr>
            </w:pPr>
          </w:p>
        </w:tc>
        <w:tc>
          <w:tcPr>
            <w:tcW w:w="1479" w:type="dxa"/>
            <w:vMerge/>
          </w:tcPr>
          <w:p w14:paraId="6DE02C2F" w14:textId="77777777" w:rsidR="00685C07" w:rsidRPr="004330E0" w:rsidRDefault="00685C07" w:rsidP="00685C07">
            <w:pPr>
              <w:spacing w:line="276" w:lineRule="auto"/>
              <w:jc w:val="center"/>
              <w:outlineLvl w:val="0"/>
              <w:rPr>
                <w:rFonts w:eastAsia="Arial Unicode MS"/>
                <w:b/>
                <w:color w:val="000000"/>
                <w:u w:color="000000"/>
              </w:rPr>
            </w:pPr>
          </w:p>
        </w:tc>
        <w:tc>
          <w:tcPr>
            <w:tcW w:w="1479" w:type="dxa"/>
            <w:vMerge/>
          </w:tcPr>
          <w:p w14:paraId="1CB70823" w14:textId="77777777" w:rsidR="00685C07" w:rsidRPr="004330E0" w:rsidRDefault="00685C07" w:rsidP="00685C07">
            <w:pPr>
              <w:spacing w:line="276" w:lineRule="auto"/>
              <w:jc w:val="center"/>
              <w:outlineLvl w:val="0"/>
              <w:rPr>
                <w:rFonts w:eastAsia="Arial Unicode MS"/>
                <w:b/>
                <w:color w:val="000000"/>
                <w:u w:color="000000"/>
              </w:rPr>
            </w:pPr>
          </w:p>
        </w:tc>
      </w:tr>
      <w:tr w:rsidR="00685C07" w:rsidRPr="004330E0" w14:paraId="77AD6AF1" w14:textId="34BFDFD0" w:rsidTr="00095F99">
        <w:tc>
          <w:tcPr>
            <w:tcW w:w="2304" w:type="dxa"/>
            <w:vMerge/>
            <w:tcBorders>
              <w:top w:val="single" w:sz="4" w:space="0" w:color="auto"/>
              <w:left w:val="single" w:sz="4" w:space="0" w:color="auto"/>
              <w:bottom w:val="single" w:sz="4" w:space="0" w:color="auto"/>
              <w:right w:val="single" w:sz="4" w:space="0" w:color="auto"/>
            </w:tcBorders>
            <w:shd w:val="clear" w:color="auto" w:fill="auto"/>
          </w:tcPr>
          <w:p w14:paraId="4AD09CB8" w14:textId="77777777" w:rsidR="00685C07" w:rsidRPr="004330E0" w:rsidRDefault="00685C07" w:rsidP="00685C07">
            <w:pPr>
              <w:spacing w:line="276" w:lineRule="auto"/>
              <w:jc w:val="center"/>
              <w:outlineLvl w:val="0"/>
              <w:rPr>
                <w:rFonts w:eastAsia="Arial Unicode MS"/>
                <w:b/>
                <w:color w:val="000000"/>
                <w:u w:color="000000"/>
              </w:rPr>
            </w:pPr>
          </w:p>
        </w:tc>
        <w:tc>
          <w:tcPr>
            <w:tcW w:w="5156" w:type="dxa"/>
            <w:tcBorders>
              <w:top w:val="single" w:sz="4" w:space="0" w:color="auto"/>
              <w:left w:val="single" w:sz="4" w:space="0" w:color="auto"/>
              <w:bottom w:val="single" w:sz="4" w:space="0" w:color="auto"/>
            </w:tcBorders>
            <w:shd w:val="clear" w:color="auto" w:fill="auto"/>
          </w:tcPr>
          <w:p w14:paraId="40191144" w14:textId="77777777" w:rsidR="00685C07" w:rsidRPr="004330E0" w:rsidRDefault="00685C07" w:rsidP="00685C07">
            <w:pPr>
              <w:numPr>
                <w:ilvl w:val="0"/>
                <w:numId w:val="84"/>
              </w:numPr>
              <w:tabs>
                <w:tab w:val="left" w:pos="176"/>
                <w:tab w:val="left" w:pos="327"/>
              </w:tabs>
              <w:spacing w:line="276" w:lineRule="auto"/>
              <w:ind w:left="0" w:firstLine="0"/>
              <w:jc w:val="both"/>
              <w:rPr>
                <w:rFonts w:eastAsia="Arial Unicode MS"/>
                <w:color w:val="000000"/>
                <w:u w:color="000000"/>
              </w:rPr>
            </w:pPr>
            <w:r w:rsidRPr="004330E0">
              <w:rPr>
                <w:rFonts w:eastAsia="Arial Unicode MS"/>
                <w:color w:val="000000"/>
                <w:u w:color="000000"/>
              </w:rPr>
              <w:t xml:space="preserve"> «Решение ситуационных задач с применением стандартов аудита «Аудиторские доказательства», «Использование работы внутренних аудиторов», «Формирование мнения и составление заключения о финансовой отчетности».</w:t>
            </w:r>
          </w:p>
        </w:tc>
        <w:tc>
          <w:tcPr>
            <w:tcW w:w="2243" w:type="dxa"/>
            <w:vMerge/>
            <w:shd w:val="clear" w:color="auto" w:fill="auto"/>
            <w:vAlign w:val="center"/>
          </w:tcPr>
          <w:p w14:paraId="1CB8300D" w14:textId="271994BC" w:rsidR="00685C07" w:rsidRPr="00A5147A" w:rsidRDefault="00685C07" w:rsidP="00685C07">
            <w:pPr>
              <w:spacing w:line="276" w:lineRule="auto"/>
              <w:jc w:val="center"/>
              <w:outlineLvl w:val="0"/>
              <w:rPr>
                <w:rFonts w:eastAsia="Arial Unicode MS"/>
                <w:bCs/>
                <w:color w:val="000000"/>
                <w:u w:color="000000"/>
              </w:rPr>
            </w:pPr>
          </w:p>
        </w:tc>
        <w:tc>
          <w:tcPr>
            <w:tcW w:w="1901" w:type="dxa"/>
            <w:vMerge/>
            <w:tcBorders>
              <w:top w:val="single" w:sz="4" w:space="0" w:color="auto"/>
              <w:bottom w:val="single" w:sz="4" w:space="0" w:color="auto"/>
            </w:tcBorders>
            <w:shd w:val="clear" w:color="auto" w:fill="auto"/>
          </w:tcPr>
          <w:p w14:paraId="61182E19" w14:textId="77777777" w:rsidR="00685C07" w:rsidRPr="004330E0" w:rsidRDefault="00685C07" w:rsidP="00685C07">
            <w:pPr>
              <w:spacing w:line="276" w:lineRule="auto"/>
              <w:jc w:val="center"/>
              <w:outlineLvl w:val="0"/>
              <w:rPr>
                <w:rFonts w:eastAsia="Arial Unicode MS"/>
                <w:b/>
                <w:color w:val="000000"/>
                <w:u w:color="000000"/>
              </w:rPr>
            </w:pPr>
          </w:p>
        </w:tc>
        <w:tc>
          <w:tcPr>
            <w:tcW w:w="1479" w:type="dxa"/>
            <w:vMerge/>
          </w:tcPr>
          <w:p w14:paraId="014CC57A" w14:textId="77777777" w:rsidR="00685C07" w:rsidRPr="004330E0" w:rsidRDefault="00685C07" w:rsidP="00685C07">
            <w:pPr>
              <w:spacing w:line="276" w:lineRule="auto"/>
              <w:jc w:val="center"/>
              <w:outlineLvl w:val="0"/>
              <w:rPr>
                <w:rFonts w:eastAsia="Arial Unicode MS"/>
                <w:b/>
                <w:color w:val="000000"/>
                <w:u w:color="000000"/>
              </w:rPr>
            </w:pPr>
          </w:p>
        </w:tc>
        <w:tc>
          <w:tcPr>
            <w:tcW w:w="1479" w:type="dxa"/>
            <w:vMerge/>
          </w:tcPr>
          <w:p w14:paraId="3FF9F1C6" w14:textId="77777777" w:rsidR="00685C07" w:rsidRPr="004330E0" w:rsidRDefault="00685C07" w:rsidP="00685C07">
            <w:pPr>
              <w:spacing w:line="276" w:lineRule="auto"/>
              <w:jc w:val="center"/>
              <w:outlineLvl w:val="0"/>
              <w:rPr>
                <w:rFonts w:eastAsia="Arial Unicode MS"/>
                <w:b/>
                <w:color w:val="000000"/>
                <w:u w:color="000000"/>
              </w:rPr>
            </w:pPr>
          </w:p>
        </w:tc>
      </w:tr>
      <w:tr w:rsidR="00685C07" w:rsidRPr="004330E0" w14:paraId="44911480" w14:textId="72BD1025" w:rsidTr="00095F99">
        <w:tc>
          <w:tcPr>
            <w:tcW w:w="2304" w:type="dxa"/>
            <w:vMerge/>
            <w:tcBorders>
              <w:top w:val="single" w:sz="4" w:space="0" w:color="auto"/>
            </w:tcBorders>
            <w:shd w:val="clear" w:color="auto" w:fill="auto"/>
          </w:tcPr>
          <w:p w14:paraId="52EC950A" w14:textId="77777777" w:rsidR="00685C07" w:rsidRPr="004330E0" w:rsidRDefault="00685C07" w:rsidP="00685C07">
            <w:pPr>
              <w:spacing w:line="276" w:lineRule="auto"/>
              <w:jc w:val="center"/>
              <w:outlineLvl w:val="0"/>
              <w:rPr>
                <w:rFonts w:eastAsia="Arial Unicode MS"/>
                <w:b/>
                <w:color w:val="000000"/>
                <w:u w:color="000000"/>
              </w:rPr>
            </w:pPr>
          </w:p>
        </w:tc>
        <w:tc>
          <w:tcPr>
            <w:tcW w:w="5156" w:type="dxa"/>
            <w:tcBorders>
              <w:top w:val="single" w:sz="4" w:space="0" w:color="auto"/>
            </w:tcBorders>
            <w:shd w:val="clear" w:color="auto" w:fill="auto"/>
          </w:tcPr>
          <w:p w14:paraId="591E7347" w14:textId="17F7CEA3" w:rsidR="00685C07" w:rsidRPr="004330E0" w:rsidRDefault="00685C07" w:rsidP="00685C07">
            <w:pPr>
              <w:tabs>
                <w:tab w:val="left" w:pos="176"/>
                <w:tab w:val="left" w:pos="327"/>
              </w:tabs>
              <w:spacing w:line="276" w:lineRule="auto"/>
              <w:jc w:val="both"/>
              <w:rPr>
                <w:rFonts w:eastAsia="Arial Unicode MS"/>
                <w:color w:val="000000"/>
                <w:u w:color="000000"/>
              </w:rPr>
            </w:pPr>
            <w:r>
              <w:rPr>
                <w:rFonts w:eastAsia="Arial Unicode MS"/>
                <w:b/>
                <w:color w:val="000000"/>
                <w:u w:color="000000"/>
              </w:rPr>
              <w:t>Самостоятельная работа обучающихся</w:t>
            </w:r>
          </w:p>
        </w:tc>
        <w:tc>
          <w:tcPr>
            <w:tcW w:w="2243" w:type="dxa"/>
            <w:vMerge/>
            <w:shd w:val="clear" w:color="auto" w:fill="auto"/>
            <w:vAlign w:val="center"/>
          </w:tcPr>
          <w:p w14:paraId="0039520C" w14:textId="1B6BB8D4" w:rsidR="00685C07" w:rsidRPr="00A5147A" w:rsidRDefault="00685C07" w:rsidP="00685C07">
            <w:pPr>
              <w:spacing w:line="276" w:lineRule="auto"/>
              <w:jc w:val="center"/>
              <w:outlineLvl w:val="0"/>
              <w:rPr>
                <w:rFonts w:eastAsia="Arial Unicode MS"/>
                <w:bCs/>
                <w:color w:val="000000"/>
                <w:u w:color="000000"/>
              </w:rPr>
            </w:pPr>
          </w:p>
        </w:tc>
        <w:tc>
          <w:tcPr>
            <w:tcW w:w="1901" w:type="dxa"/>
            <w:vMerge/>
            <w:tcBorders>
              <w:top w:val="single" w:sz="4" w:space="0" w:color="auto"/>
            </w:tcBorders>
            <w:shd w:val="clear" w:color="auto" w:fill="auto"/>
          </w:tcPr>
          <w:p w14:paraId="320D5560" w14:textId="77777777" w:rsidR="00685C07" w:rsidRPr="004330E0" w:rsidRDefault="00685C07" w:rsidP="00685C07">
            <w:pPr>
              <w:spacing w:line="276" w:lineRule="auto"/>
              <w:jc w:val="center"/>
              <w:outlineLvl w:val="0"/>
              <w:rPr>
                <w:rFonts w:eastAsia="Arial Unicode MS"/>
                <w:b/>
                <w:color w:val="000000"/>
                <w:u w:color="000000"/>
              </w:rPr>
            </w:pPr>
          </w:p>
        </w:tc>
        <w:tc>
          <w:tcPr>
            <w:tcW w:w="1479" w:type="dxa"/>
            <w:vMerge/>
          </w:tcPr>
          <w:p w14:paraId="3C3561FB" w14:textId="77777777" w:rsidR="00685C07" w:rsidRPr="004330E0" w:rsidRDefault="00685C07" w:rsidP="00685C07">
            <w:pPr>
              <w:spacing w:line="276" w:lineRule="auto"/>
              <w:jc w:val="center"/>
              <w:outlineLvl w:val="0"/>
              <w:rPr>
                <w:rFonts w:eastAsia="Arial Unicode MS"/>
                <w:b/>
                <w:color w:val="000000"/>
                <w:u w:color="000000"/>
              </w:rPr>
            </w:pPr>
          </w:p>
        </w:tc>
        <w:tc>
          <w:tcPr>
            <w:tcW w:w="1479" w:type="dxa"/>
            <w:vMerge/>
          </w:tcPr>
          <w:p w14:paraId="5A2145C3" w14:textId="77777777" w:rsidR="00685C07" w:rsidRPr="004330E0" w:rsidRDefault="00685C07" w:rsidP="00685C07">
            <w:pPr>
              <w:spacing w:line="276" w:lineRule="auto"/>
              <w:jc w:val="center"/>
              <w:outlineLvl w:val="0"/>
              <w:rPr>
                <w:rFonts w:eastAsia="Arial Unicode MS"/>
                <w:b/>
                <w:color w:val="000000"/>
                <w:u w:color="000000"/>
              </w:rPr>
            </w:pPr>
          </w:p>
        </w:tc>
      </w:tr>
      <w:tr w:rsidR="00685C07" w:rsidRPr="004330E0" w14:paraId="6B3D962C" w14:textId="497E4073" w:rsidTr="00685C07">
        <w:tc>
          <w:tcPr>
            <w:tcW w:w="2304" w:type="dxa"/>
            <w:vMerge/>
            <w:shd w:val="clear" w:color="auto" w:fill="auto"/>
          </w:tcPr>
          <w:p w14:paraId="0CCC4573" w14:textId="77777777" w:rsidR="00685C07" w:rsidRPr="004330E0" w:rsidRDefault="00685C07" w:rsidP="00685C07">
            <w:pPr>
              <w:spacing w:line="276" w:lineRule="auto"/>
              <w:jc w:val="center"/>
              <w:outlineLvl w:val="0"/>
              <w:rPr>
                <w:rFonts w:eastAsia="Arial Unicode MS"/>
                <w:b/>
                <w:color w:val="000000"/>
                <w:u w:color="000000"/>
              </w:rPr>
            </w:pPr>
          </w:p>
        </w:tc>
        <w:tc>
          <w:tcPr>
            <w:tcW w:w="5156" w:type="dxa"/>
            <w:shd w:val="clear" w:color="auto" w:fill="auto"/>
          </w:tcPr>
          <w:p w14:paraId="1391032E" w14:textId="77777777" w:rsidR="00685C07" w:rsidRPr="004330E0" w:rsidRDefault="00685C07" w:rsidP="00685C07">
            <w:pPr>
              <w:tabs>
                <w:tab w:val="left" w:pos="176"/>
                <w:tab w:val="left" w:pos="327"/>
              </w:tabs>
              <w:spacing w:line="276" w:lineRule="auto"/>
              <w:jc w:val="both"/>
              <w:rPr>
                <w:rFonts w:eastAsia="Arial Unicode MS"/>
                <w:color w:val="000000"/>
                <w:u w:color="000000"/>
              </w:rPr>
            </w:pPr>
            <w:r w:rsidRPr="004330E0">
              <w:rPr>
                <w:rFonts w:eastAsia="Arial Unicode MS"/>
                <w:color w:val="000000"/>
                <w:u w:color="000000"/>
              </w:rPr>
              <w:t>Моделирование программ аудиторской проверки по основным разделам бухгалтерского учета. Изучение международных стандартов аудита,</w:t>
            </w:r>
          </w:p>
          <w:p w14:paraId="3D33AA3E" w14:textId="77777777" w:rsidR="00685C07" w:rsidRPr="004330E0" w:rsidRDefault="00685C07" w:rsidP="00685C07">
            <w:pPr>
              <w:tabs>
                <w:tab w:val="left" w:pos="176"/>
                <w:tab w:val="left" w:pos="327"/>
              </w:tabs>
              <w:spacing w:line="276" w:lineRule="auto"/>
              <w:jc w:val="both"/>
              <w:rPr>
                <w:rFonts w:eastAsia="Arial Unicode MS"/>
                <w:color w:val="000000"/>
                <w:u w:color="000000"/>
              </w:rPr>
            </w:pPr>
            <w:r w:rsidRPr="004330E0">
              <w:rPr>
                <w:rFonts w:eastAsia="Arial Unicode MS"/>
                <w:color w:val="000000"/>
                <w:u w:color="000000"/>
              </w:rPr>
              <w:lastRenderedPageBreak/>
              <w:t xml:space="preserve">МСА 300«Планирование аудита финансовой отчетности», </w:t>
            </w:r>
          </w:p>
          <w:p w14:paraId="0216DEA6" w14:textId="77777777" w:rsidR="00685C07" w:rsidRPr="004330E0" w:rsidRDefault="00685C07" w:rsidP="00685C07">
            <w:pPr>
              <w:tabs>
                <w:tab w:val="left" w:pos="176"/>
                <w:tab w:val="left" w:pos="327"/>
              </w:tabs>
              <w:spacing w:line="276" w:lineRule="auto"/>
              <w:jc w:val="both"/>
              <w:rPr>
                <w:rFonts w:eastAsia="Arial Unicode MS"/>
                <w:color w:val="000000"/>
                <w:u w:color="000000"/>
              </w:rPr>
            </w:pPr>
            <w:r w:rsidRPr="004330E0">
              <w:rPr>
                <w:rFonts w:eastAsia="Arial Unicode MS"/>
                <w:color w:val="000000"/>
                <w:u w:color="000000"/>
              </w:rPr>
              <w:t xml:space="preserve">МСА 230«Аудиторская документация», </w:t>
            </w:r>
          </w:p>
          <w:p w14:paraId="42683CC7" w14:textId="77777777" w:rsidR="00685C07" w:rsidRPr="004330E0" w:rsidRDefault="00685C07" w:rsidP="00685C07">
            <w:pPr>
              <w:tabs>
                <w:tab w:val="left" w:pos="176"/>
                <w:tab w:val="left" w:pos="327"/>
              </w:tabs>
              <w:spacing w:line="276" w:lineRule="auto"/>
              <w:jc w:val="both"/>
              <w:rPr>
                <w:rFonts w:eastAsia="Arial Unicode MS"/>
                <w:color w:val="000000"/>
                <w:u w:color="000000"/>
              </w:rPr>
            </w:pPr>
            <w:r w:rsidRPr="004330E0">
              <w:rPr>
                <w:rFonts w:eastAsia="Arial Unicode MS"/>
                <w:color w:val="000000"/>
                <w:u w:color="000000"/>
              </w:rPr>
              <w:t>МСА 500«Аудиторские доказательства»,</w:t>
            </w:r>
            <w:r>
              <w:rPr>
                <w:rFonts w:eastAsia="Arial Unicode MS"/>
                <w:color w:val="000000"/>
                <w:u w:color="000000"/>
              </w:rPr>
              <w:t xml:space="preserve"> </w:t>
            </w:r>
          </w:p>
          <w:p w14:paraId="33F07A29" w14:textId="77777777" w:rsidR="00685C07" w:rsidRPr="004330E0" w:rsidRDefault="00685C07" w:rsidP="00685C07">
            <w:pPr>
              <w:tabs>
                <w:tab w:val="left" w:pos="176"/>
                <w:tab w:val="left" w:pos="327"/>
              </w:tabs>
              <w:spacing w:line="276" w:lineRule="auto"/>
              <w:jc w:val="both"/>
              <w:rPr>
                <w:rFonts w:eastAsia="Arial Unicode MS"/>
                <w:b/>
                <w:color w:val="000000"/>
                <w:u w:color="000000"/>
              </w:rPr>
            </w:pPr>
            <w:r w:rsidRPr="004330E0">
              <w:rPr>
                <w:rFonts w:eastAsia="Arial Unicode MS"/>
                <w:color w:val="000000"/>
                <w:u w:color="000000"/>
              </w:rPr>
              <w:t>МСА 610«Использование работы внутренних аудиторов», МСА 700 «Формирование мнения и составление заключения о финансовой отчетности».</w:t>
            </w:r>
          </w:p>
        </w:tc>
        <w:tc>
          <w:tcPr>
            <w:tcW w:w="2243" w:type="dxa"/>
            <w:vMerge/>
            <w:shd w:val="clear" w:color="auto" w:fill="auto"/>
            <w:vAlign w:val="center"/>
          </w:tcPr>
          <w:p w14:paraId="2B8B3589" w14:textId="77777777" w:rsidR="00685C07" w:rsidRPr="004330E0" w:rsidRDefault="00685C07" w:rsidP="00685C07">
            <w:pPr>
              <w:spacing w:line="276" w:lineRule="auto"/>
              <w:jc w:val="center"/>
              <w:outlineLvl w:val="0"/>
              <w:rPr>
                <w:rFonts w:eastAsia="Arial Unicode MS"/>
                <w:b/>
                <w:color w:val="000000"/>
                <w:u w:color="000000"/>
              </w:rPr>
            </w:pPr>
          </w:p>
        </w:tc>
        <w:tc>
          <w:tcPr>
            <w:tcW w:w="1901" w:type="dxa"/>
            <w:vMerge/>
            <w:shd w:val="clear" w:color="auto" w:fill="auto"/>
          </w:tcPr>
          <w:p w14:paraId="16919CEB" w14:textId="77777777" w:rsidR="00685C07" w:rsidRPr="004330E0" w:rsidRDefault="00685C07" w:rsidP="00685C07">
            <w:pPr>
              <w:spacing w:line="276" w:lineRule="auto"/>
              <w:jc w:val="center"/>
              <w:outlineLvl w:val="0"/>
              <w:rPr>
                <w:rFonts w:eastAsia="Arial Unicode MS"/>
                <w:b/>
                <w:color w:val="000000"/>
                <w:u w:color="000000"/>
              </w:rPr>
            </w:pPr>
          </w:p>
        </w:tc>
        <w:tc>
          <w:tcPr>
            <w:tcW w:w="1479" w:type="dxa"/>
            <w:vMerge/>
          </w:tcPr>
          <w:p w14:paraId="083F9419" w14:textId="77777777" w:rsidR="00685C07" w:rsidRPr="004330E0" w:rsidRDefault="00685C07" w:rsidP="00685C07">
            <w:pPr>
              <w:spacing w:line="276" w:lineRule="auto"/>
              <w:jc w:val="center"/>
              <w:outlineLvl w:val="0"/>
              <w:rPr>
                <w:rFonts w:eastAsia="Arial Unicode MS"/>
                <w:b/>
                <w:color w:val="000000"/>
                <w:u w:color="000000"/>
              </w:rPr>
            </w:pPr>
          </w:p>
        </w:tc>
        <w:tc>
          <w:tcPr>
            <w:tcW w:w="1479" w:type="dxa"/>
            <w:vMerge/>
          </w:tcPr>
          <w:p w14:paraId="0B7B6A3A" w14:textId="77777777" w:rsidR="00685C07" w:rsidRPr="004330E0" w:rsidRDefault="00685C07" w:rsidP="00685C07">
            <w:pPr>
              <w:spacing w:line="276" w:lineRule="auto"/>
              <w:jc w:val="center"/>
              <w:outlineLvl w:val="0"/>
              <w:rPr>
                <w:rFonts w:eastAsia="Arial Unicode MS"/>
                <w:b/>
                <w:color w:val="000000"/>
                <w:u w:color="000000"/>
              </w:rPr>
            </w:pPr>
          </w:p>
        </w:tc>
      </w:tr>
      <w:tr w:rsidR="00685C07" w:rsidRPr="004330E0" w14:paraId="478C9C6D" w14:textId="18A6DC82" w:rsidTr="00685C07">
        <w:tc>
          <w:tcPr>
            <w:tcW w:w="7460" w:type="dxa"/>
            <w:gridSpan w:val="2"/>
            <w:shd w:val="clear" w:color="auto" w:fill="auto"/>
          </w:tcPr>
          <w:p w14:paraId="34B6F5AB" w14:textId="77777777" w:rsidR="00685C07" w:rsidRPr="004330E0" w:rsidRDefault="00685C07" w:rsidP="00685C07">
            <w:pPr>
              <w:spacing w:line="276" w:lineRule="auto"/>
              <w:jc w:val="both"/>
              <w:rPr>
                <w:rFonts w:eastAsia="Arial Unicode MS"/>
                <w:b/>
                <w:color w:val="000000"/>
                <w:u w:color="000000"/>
              </w:rPr>
            </w:pPr>
            <w:r w:rsidRPr="004330E0">
              <w:rPr>
                <w:rFonts w:eastAsia="Arial Unicode MS"/>
                <w:b/>
                <w:color w:val="000000"/>
                <w:u w:color="000000"/>
              </w:rPr>
              <w:t>Раздел 2. Аудит статей бухгалтерской(финансовой) отчетности и фактов хозяйственной жизни.</w:t>
            </w:r>
          </w:p>
        </w:tc>
        <w:tc>
          <w:tcPr>
            <w:tcW w:w="2243" w:type="dxa"/>
            <w:shd w:val="clear" w:color="auto" w:fill="auto"/>
            <w:vAlign w:val="center"/>
          </w:tcPr>
          <w:p w14:paraId="69FB794F" w14:textId="0E9E7044" w:rsidR="00685C07" w:rsidRPr="004330E0" w:rsidRDefault="00685C07" w:rsidP="00685C07">
            <w:pPr>
              <w:spacing w:line="276" w:lineRule="auto"/>
              <w:jc w:val="center"/>
              <w:outlineLvl w:val="0"/>
              <w:rPr>
                <w:rFonts w:eastAsia="Arial Unicode MS"/>
                <w:b/>
                <w:color w:val="000000"/>
                <w:u w:color="000000"/>
              </w:rPr>
            </w:pPr>
          </w:p>
        </w:tc>
        <w:tc>
          <w:tcPr>
            <w:tcW w:w="1901" w:type="dxa"/>
            <w:shd w:val="clear" w:color="auto" w:fill="auto"/>
          </w:tcPr>
          <w:p w14:paraId="6F69C3E2" w14:textId="77777777" w:rsidR="00685C07" w:rsidRPr="004330E0" w:rsidRDefault="00685C07" w:rsidP="00685C07">
            <w:pPr>
              <w:spacing w:line="276" w:lineRule="auto"/>
              <w:jc w:val="center"/>
              <w:outlineLvl w:val="0"/>
              <w:rPr>
                <w:rFonts w:eastAsia="Arial Unicode MS"/>
                <w:b/>
                <w:color w:val="000000"/>
                <w:u w:color="000000"/>
              </w:rPr>
            </w:pPr>
          </w:p>
        </w:tc>
        <w:tc>
          <w:tcPr>
            <w:tcW w:w="1479" w:type="dxa"/>
          </w:tcPr>
          <w:p w14:paraId="34963BE2" w14:textId="77777777" w:rsidR="00685C07" w:rsidRPr="004330E0" w:rsidRDefault="00685C07" w:rsidP="00685C07">
            <w:pPr>
              <w:spacing w:line="276" w:lineRule="auto"/>
              <w:jc w:val="center"/>
              <w:outlineLvl w:val="0"/>
              <w:rPr>
                <w:rFonts w:eastAsia="Arial Unicode MS"/>
                <w:b/>
                <w:color w:val="000000"/>
                <w:u w:color="000000"/>
              </w:rPr>
            </w:pPr>
          </w:p>
        </w:tc>
        <w:tc>
          <w:tcPr>
            <w:tcW w:w="1479" w:type="dxa"/>
          </w:tcPr>
          <w:p w14:paraId="54662BDC" w14:textId="77777777" w:rsidR="00685C07" w:rsidRPr="004330E0" w:rsidRDefault="00685C07" w:rsidP="00685C07">
            <w:pPr>
              <w:spacing w:line="276" w:lineRule="auto"/>
              <w:jc w:val="center"/>
              <w:outlineLvl w:val="0"/>
              <w:rPr>
                <w:rFonts w:eastAsia="Arial Unicode MS"/>
                <w:b/>
                <w:color w:val="000000"/>
                <w:u w:color="000000"/>
              </w:rPr>
            </w:pPr>
          </w:p>
        </w:tc>
      </w:tr>
      <w:tr w:rsidR="00685C07" w:rsidRPr="004330E0" w14:paraId="6E91118E" w14:textId="6EAD7F72" w:rsidTr="00685C07">
        <w:tc>
          <w:tcPr>
            <w:tcW w:w="2304" w:type="dxa"/>
            <w:vMerge w:val="restart"/>
            <w:shd w:val="clear" w:color="auto" w:fill="auto"/>
          </w:tcPr>
          <w:p w14:paraId="7859EE04" w14:textId="77777777" w:rsidR="00685C07" w:rsidRPr="004330E0" w:rsidRDefault="00685C07" w:rsidP="00685C07">
            <w:pPr>
              <w:spacing w:line="276" w:lineRule="auto"/>
              <w:outlineLvl w:val="0"/>
              <w:rPr>
                <w:rFonts w:eastAsia="Arial Unicode MS"/>
                <w:b/>
                <w:color w:val="000000"/>
                <w:u w:color="000000"/>
              </w:rPr>
            </w:pPr>
            <w:r w:rsidRPr="004330E0">
              <w:rPr>
                <w:rFonts w:eastAsia="Arial Unicode MS"/>
                <w:b/>
                <w:color w:val="000000"/>
                <w:u w:color="000000"/>
              </w:rPr>
              <w:t xml:space="preserve">Тема 2.1. </w:t>
            </w:r>
          </w:p>
          <w:p w14:paraId="2D0D094A" w14:textId="77777777" w:rsidR="00685C07" w:rsidRPr="004330E0" w:rsidRDefault="00685C07" w:rsidP="00685C07">
            <w:pPr>
              <w:spacing w:line="276" w:lineRule="auto"/>
              <w:outlineLvl w:val="0"/>
              <w:rPr>
                <w:rFonts w:eastAsia="Arial Unicode MS"/>
                <w:b/>
                <w:color w:val="000000"/>
                <w:u w:color="000000"/>
              </w:rPr>
            </w:pPr>
            <w:r w:rsidRPr="004330E0">
              <w:rPr>
                <w:rFonts w:eastAsia="Arial Unicode MS"/>
                <w:b/>
                <w:color w:val="000000"/>
                <w:u w:color="000000"/>
              </w:rPr>
              <w:t>Аудит общей системы бухгалтерского учета, внутреннего контроля и отчетности организации</w:t>
            </w:r>
          </w:p>
        </w:tc>
        <w:tc>
          <w:tcPr>
            <w:tcW w:w="5156" w:type="dxa"/>
            <w:shd w:val="clear" w:color="auto" w:fill="auto"/>
          </w:tcPr>
          <w:p w14:paraId="682A1CD8" w14:textId="166AD2DA" w:rsidR="00685C07" w:rsidRPr="004330E0" w:rsidRDefault="00685C07" w:rsidP="00685C07">
            <w:pPr>
              <w:spacing w:line="276" w:lineRule="auto"/>
              <w:jc w:val="both"/>
              <w:rPr>
                <w:rFonts w:eastAsia="Arial Unicode MS"/>
                <w:b/>
                <w:color w:val="000000"/>
                <w:u w:color="000000"/>
              </w:rPr>
            </w:pPr>
            <w:r>
              <w:rPr>
                <w:rFonts w:eastAsia="Arial Unicode MS"/>
                <w:b/>
                <w:color w:val="000000"/>
                <w:u w:color="000000"/>
              </w:rPr>
              <w:t>Содержание</w:t>
            </w:r>
          </w:p>
        </w:tc>
        <w:tc>
          <w:tcPr>
            <w:tcW w:w="2243" w:type="dxa"/>
            <w:shd w:val="clear" w:color="auto" w:fill="auto"/>
            <w:vAlign w:val="center"/>
          </w:tcPr>
          <w:p w14:paraId="32A176D1" w14:textId="5A302772" w:rsidR="00685C07" w:rsidRPr="004330E0" w:rsidRDefault="00685C07" w:rsidP="00685C07">
            <w:pPr>
              <w:spacing w:line="276" w:lineRule="auto"/>
              <w:jc w:val="center"/>
              <w:outlineLvl w:val="0"/>
              <w:rPr>
                <w:rFonts w:eastAsia="Arial Unicode MS"/>
                <w:b/>
                <w:color w:val="000000"/>
                <w:u w:color="000000"/>
              </w:rPr>
            </w:pPr>
          </w:p>
        </w:tc>
        <w:tc>
          <w:tcPr>
            <w:tcW w:w="1901" w:type="dxa"/>
            <w:vMerge w:val="restart"/>
            <w:shd w:val="clear" w:color="auto" w:fill="auto"/>
          </w:tcPr>
          <w:p w14:paraId="1BF058F3" w14:textId="6F458C9C" w:rsidR="00685C07" w:rsidRPr="004330E0" w:rsidRDefault="00685C07" w:rsidP="00685C07">
            <w:pPr>
              <w:suppressAutoHyphens/>
              <w:spacing w:line="276" w:lineRule="auto"/>
              <w:rPr>
                <w:rFonts w:eastAsia="Arial Unicode MS"/>
                <w:b/>
                <w:color w:val="000000"/>
                <w:u w:color="000000"/>
              </w:rPr>
            </w:pPr>
          </w:p>
        </w:tc>
        <w:tc>
          <w:tcPr>
            <w:tcW w:w="1479" w:type="dxa"/>
          </w:tcPr>
          <w:p w14:paraId="238EB4F3" w14:textId="77777777" w:rsidR="00685C07" w:rsidRPr="004330E0" w:rsidRDefault="00685C07" w:rsidP="00685C07">
            <w:pPr>
              <w:suppressAutoHyphens/>
              <w:spacing w:line="276" w:lineRule="auto"/>
            </w:pPr>
          </w:p>
        </w:tc>
        <w:tc>
          <w:tcPr>
            <w:tcW w:w="1479" w:type="dxa"/>
          </w:tcPr>
          <w:p w14:paraId="10FF212B" w14:textId="77777777" w:rsidR="00685C07" w:rsidRPr="004330E0" w:rsidRDefault="00685C07" w:rsidP="00685C07">
            <w:pPr>
              <w:suppressAutoHyphens/>
              <w:spacing w:line="276" w:lineRule="auto"/>
            </w:pPr>
          </w:p>
        </w:tc>
      </w:tr>
      <w:tr w:rsidR="00685C07" w:rsidRPr="004330E0" w14:paraId="206C375C" w14:textId="26A81FB3" w:rsidTr="00685C07">
        <w:tc>
          <w:tcPr>
            <w:tcW w:w="2304" w:type="dxa"/>
            <w:vMerge/>
            <w:shd w:val="clear" w:color="auto" w:fill="auto"/>
          </w:tcPr>
          <w:p w14:paraId="4E5B6607" w14:textId="77777777" w:rsidR="00685C07" w:rsidRPr="004330E0" w:rsidRDefault="00685C07" w:rsidP="00685C07">
            <w:pPr>
              <w:spacing w:line="276" w:lineRule="auto"/>
              <w:jc w:val="center"/>
              <w:outlineLvl w:val="0"/>
              <w:rPr>
                <w:rFonts w:eastAsia="Arial Unicode MS"/>
                <w:b/>
                <w:color w:val="000000"/>
                <w:u w:color="000000"/>
              </w:rPr>
            </w:pPr>
          </w:p>
        </w:tc>
        <w:tc>
          <w:tcPr>
            <w:tcW w:w="5156" w:type="dxa"/>
            <w:shd w:val="clear" w:color="auto" w:fill="auto"/>
          </w:tcPr>
          <w:p w14:paraId="2365F4AF" w14:textId="77777777" w:rsidR="00685C07" w:rsidRPr="004330E0" w:rsidRDefault="00685C07" w:rsidP="00685C07">
            <w:pPr>
              <w:numPr>
                <w:ilvl w:val="0"/>
                <w:numId w:val="87"/>
              </w:numPr>
              <w:tabs>
                <w:tab w:val="left" w:pos="289"/>
              </w:tabs>
              <w:spacing w:line="276" w:lineRule="auto"/>
              <w:ind w:left="0" w:firstLine="0"/>
              <w:jc w:val="both"/>
              <w:rPr>
                <w:rFonts w:eastAsia="Arial Unicode MS"/>
                <w:color w:val="000000"/>
                <w:u w:color="000000"/>
              </w:rPr>
            </w:pPr>
            <w:r w:rsidRPr="004330E0">
              <w:rPr>
                <w:rFonts w:eastAsia="Arial Unicode MS"/>
                <w:color w:val="000000"/>
                <w:u w:color="000000"/>
              </w:rPr>
              <w:t>Аудит учетной политики и документооборота аудируемого лица, проверка соответствия требованиям законодательства и нормативных документов.</w:t>
            </w:r>
          </w:p>
          <w:p w14:paraId="1968A4C2" w14:textId="77777777" w:rsidR="00685C07" w:rsidRPr="004330E0" w:rsidRDefault="00685C07" w:rsidP="00685C07">
            <w:pPr>
              <w:numPr>
                <w:ilvl w:val="0"/>
                <w:numId w:val="87"/>
              </w:numPr>
              <w:tabs>
                <w:tab w:val="left" w:pos="289"/>
              </w:tabs>
              <w:spacing w:line="276" w:lineRule="auto"/>
              <w:ind w:left="0" w:firstLine="0"/>
              <w:jc w:val="both"/>
              <w:rPr>
                <w:rFonts w:eastAsia="Arial Unicode MS"/>
                <w:color w:val="000000"/>
                <w:u w:color="000000"/>
              </w:rPr>
            </w:pPr>
            <w:r w:rsidRPr="004330E0">
              <w:rPr>
                <w:rFonts w:eastAsia="Arial Unicode MS"/>
                <w:color w:val="000000"/>
                <w:u w:color="000000"/>
              </w:rPr>
              <w:t>Оценка системы внутреннего контроля аудируемого лица (риска средств контроля).</w:t>
            </w:r>
          </w:p>
          <w:p w14:paraId="5E856F61" w14:textId="77777777" w:rsidR="00685C07" w:rsidRPr="004330E0" w:rsidRDefault="00685C07" w:rsidP="00685C07">
            <w:pPr>
              <w:numPr>
                <w:ilvl w:val="0"/>
                <w:numId w:val="87"/>
              </w:numPr>
              <w:tabs>
                <w:tab w:val="left" w:pos="289"/>
              </w:tabs>
              <w:spacing w:line="276" w:lineRule="auto"/>
              <w:ind w:left="0" w:firstLine="0"/>
              <w:jc w:val="both"/>
              <w:rPr>
                <w:rFonts w:eastAsia="Arial Unicode MS"/>
                <w:b/>
                <w:color w:val="000000"/>
                <w:u w:color="000000"/>
              </w:rPr>
            </w:pPr>
            <w:r w:rsidRPr="004330E0">
              <w:rPr>
                <w:rFonts w:eastAsia="Arial Unicode MS"/>
                <w:color w:val="000000"/>
                <w:u w:color="000000"/>
              </w:rPr>
              <w:t>Аудит форм бухгалтерской отчетности (наличие всех предусмотренных законодательством форм отчетности, правильность определения отчетного периода, своевременность представления, соблюдение требования публичности).</w:t>
            </w:r>
          </w:p>
        </w:tc>
        <w:tc>
          <w:tcPr>
            <w:tcW w:w="2243" w:type="dxa"/>
            <w:vMerge w:val="restart"/>
            <w:shd w:val="clear" w:color="auto" w:fill="auto"/>
            <w:vAlign w:val="center"/>
          </w:tcPr>
          <w:p w14:paraId="400ED253" w14:textId="0466141D" w:rsidR="00685C07" w:rsidRPr="00A5147A" w:rsidRDefault="00685C07" w:rsidP="00685C07">
            <w:pPr>
              <w:spacing w:line="276" w:lineRule="auto"/>
              <w:jc w:val="center"/>
              <w:outlineLvl w:val="0"/>
              <w:rPr>
                <w:rFonts w:eastAsia="Arial Unicode MS"/>
                <w:bCs/>
                <w:color w:val="000000"/>
                <w:u w:color="000000"/>
              </w:rPr>
            </w:pPr>
          </w:p>
        </w:tc>
        <w:tc>
          <w:tcPr>
            <w:tcW w:w="1901" w:type="dxa"/>
            <w:vMerge/>
            <w:shd w:val="clear" w:color="auto" w:fill="auto"/>
          </w:tcPr>
          <w:p w14:paraId="13A79E2F" w14:textId="77777777" w:rsidR="00685C07" w:rsidRPr="004330E0" w:rsidRDefault="00685C07" w:rsidP="00685C07">
            <w:pPr>
              <w:spacing w:line="276" w:lineRule="auto"/>
              <w:jc w:val="center"/>
              <w:outlineLvl w:val="0"/>
              <w:rPr>
                <w:rFonts w:eastAsia="Arial Unicode MS"/>
                <w:b/>
                <w:color w:val="000000"/>
                <w:u w:color="000000"/>
              </w:rPr>
            </w:pPr>
          </w:p>
        </w:tc>
        <w:tc>
          <w:tcPr>
            <w:tcW w:w="1479" w:type="dxa"/>
            <w:vMerge w:val="restart"/>
          </w:tcPr>
          <w:p w14:paraId="2B92F470" w14:textId="77777777" w:rsidR="00685C07" w:rsidRDefault="00685C07" w:rsidP="00685C07">
            <w:pPr>
              <w:shd w:val="clear" w:color="auto" w:fill="FFFFFF"/>
              <w:spacing w:line="276" w:lineRule="auto"/>
              <w:jc w:val="both"/>
              <w:rPr>
                <w:bCs/>
                <w:color w:val="000000"/>
                <w:u w:color="000000"/>
                <w:bdr w:val="nil"/>
              </w:rPr>
            </w:pPr>
            <w:r w:rsidRPr="004330E0">
              <w:rPr>
                <w:bCs/>
                <w:color w:val="000000"/>
                <w:u w:color="000000"/>
                <w:bdr w:val="nil"/>
              </w:rPr>
              <w:t xml:space="preserve">ОК 01, </w:t>
            </w:r>
          </w:p>
          <w:p w14:paraId="3FB83A2A" w14:textId="77777777" w:rsidR="00685C07" w:rsidRDefault="00685C07" w:rsidP="00685C07">
            <w:pPr>
              <w:shd w:val="clear" w:color="auto" w:fill="FFFFFF"/>
              <w:spacing w:line="276" w:lineRule="auto"/>
              <w:jc w:val="both"/>
              <w:rPr>
                <w:bCs/>
                <w:color w:val="000000"/>
                <w:u w:color="000000"/>
                <w:bdr w:val="nil"/>
              </w:rPr>
            </w:pPr>
            <w:r w:rsidRPr="004330E0">
              <w:rPr>
                <w:bCs/>
                <w:color w:val="000000"/>
                <w:u w:color="000000"/>
                <w:bdr w:val="nil"/>
              </w:rPr>
              <w:t xml:space="preserve">ОК 02, </w:t>
            </w:r>
          </w:p>
          <w:p w14:paraId="58E56A49" w14:textId="199C300E" w:rsidR="00685C07" w:rsidRPr="004330E0" w:rsidRDefault="00685C07" w:rsidP="00685C07">
            <w:pPr>
              <w:spacing w:line="276" w:lineRule="auto"/>
              <w:outlineLvl w:val="0"/>
              <w:rPr>
                <w:rFonts w:eastAsia="Arial Unicode MS"/>
                <w:b/>
                <w:color w:val="000000"/>
                <w:u w:color="000000"/>
              </w:rPr>
            </w:pPr>
            <w:r w:rsidRPr="004330E0">
              <w:rPr>
                <w:bCs/>
                <w:color w:val="000000"/>
                <w:u w:color="000000"/>
                <w:bdr w:val="nil"/>
              </w:rPr>
              <w:t>ОК 04</w:t>
            </w:r>
          </w:p>
        </w:tc>
        <w:tc>
          <w:tcPr>
            <w:tcW w:w="1479" w:type="dxa"/>
            <w:vMerge w:val="restart"/>
          </w:tcPr>
          <w:p w14:paraId="1AD4EEE5" w14:textId="77777777" w:rsidR="00685C07" w:rsidRPr="004330E0" w:rsidRDefault="00685C07" w:rsidP="00685C07">
            <w:pPr>
              <w:spacing w:line="276" w:lineRule="auto"/>
              <w:jc w:val="center"/>
              <w:outlineLvl w:val="0"/>
              <w:rPr>
                <w:rFonts w:eastAsia="Arial Unicode MS"/>
                <w:b/>
                <w:color w:val="000000"/>
                <w:u w:color="000000"/>
              </w:rPr>
            </w:pPr>
          </w:p>
        </w:tc>
      </w:tr>
      <w:tr w:rsidR="00685C07" w:rsidRPr="004330E0" w14:paraId="6D6AF134" w14:textId="75DD8B00" w:rsidTr="00685C07">
        <w:tc>
          <w:tcPr>
            <w:tcW w:w="2304" w:type="dxa"/>
            <w:vMerge/>
            <w:shd w:val="clear" w:color="auto" w:fill="auto"/>
          </w:tcPr>
          <w:p w14:paraId="7294866E" w14:textId="77777777" w:rsidR="00685C07" w:rsidRPr="004330E0" w:rsidRDefault="00685C07" w:rsidP="00685C07">
            <w:pPr>
              <w:spacing w:line="276" w:lineRule="auto"/>
              <w:jc w:val="center"/>
              <w:outlineLvl w:val="0"/>
              <w:rPr>
                <w:rFonts w:eastAsia="Arial Unicode MS"/>
                <w:b/>
                <w:color w:val="000000"/>
                <w:u w:color="000000"/>
              </w:rPr>
            </w:pPr>
          </w:p>
        </w:tc>
        <w:tc>
          <w:tcPr>
            <w:tcW w:w="5156" w:type="dxa"/>
            <w:shd w:val="clear" w:color="auto" w:fill="auto"/>
          </w:tcPr>
          <w:p w14:paraId="46F62B23" w14:textId="23BC208A" w:rsidR="00685C07" w:rsidRPr="004330E0" w:rsidRDefault="00685C07" w:rsidP="00685C07">
            <w:pPr>
              <w:spacing w:line="276" w:lineRule="auto"/>
              <w:jc w:val="both"/>
              <w:rPr>
                <w:rFonts w:eastAsia="Arial Unicode MS"/>
                <w:b/>
                <w:color w:val="000000"/>
                <w:u w:color="000000"/>
              </w:rPr>
            </w:pPr>
            <w:r>
              <w:rPr>
                <w:rFonts w:eastAsia="Arial Unicode MS"/>
                <w:b/>
                <w:color w:val="000000"/>
                <w:u w:color="000000"/>
              </w:rPr>
              <w:t>В том числе практических занятий и лабораторных работ</w:t>
            </w:r>
          </w:p>
        </w:tc>
        <w:tc>
          <w:tcPr>
            <w:tcW w:w="2243" w:type="dxa"/>
            <w:vMerge/>
            <w:shd w:val="clear" w:color="auto" w:fill="auto"/>
            <w:vAlign w:val="center"/>
          </w:tcPr>
          <w:p w14:paraId="6CE1BD3F" w14:textId="5B1E4BE3" w:rsidR="00685C07" w:rsidRPr="004330E0" w:rsidRDefault="00685C07" w:rsidP="00685C07">
            <w:pPr>
              <w:spacing w:line="276" w:lineRule="auto"/>
              <w:jc w:val="center"/>
              <w:outlineLvl w:val="0"/>
              <w:rPr>
                <w:rFonts w:eastAsia="Arial Unicode MS"/>
                <w:b/>
                <w:color w:val="000000"/>
                <w:u w:color="000000"/>
              </w:rPr>
            </w:pPr>
          </w:p>
        </w:tc>
        <w:tc>
          <w:tcPr>
            <w:tcW w:w="1901" w:type="dxa"/>
            <w:vMerge/>
            <w:shd w:val="clear" w:color="auto" w:fill="auto"/>
          </w:tcPr>
          <w:p w14:paraId="2B260A6E" w14:textId="77777777" w:rsidR="00685C07" w:rsidRPr="004330E0" w:rsidRDefault="00685C07" w:rsidP="00685C07">
            <w:pPr>
              <w:spacing w:line="276" w:lineRule="auto"/>
              <w:jc w:val="center"/>
              <w:outlineLvl w:val="0"/>
              <w:rPr>
                <w:rFonts w:eastAsia="Arial Unicode MS"/>
                <w:b/>
                <w:color w:val="000000"/>
                <w:u w:color="000000"/>
              </w:rPr>
            </w:pPr>
          </w:p>
        </w:tc>
        <w:tc>
          <w:tcPr>
            <w:tcW w:w="1479" w:type="dxa"/>
            <w:vMerge/>
          </w:tcPr>
          <w:p w14:paraId="3F1CB490" w14:textId="77777777" w:rsidR="00685C07" w:rsidRPr="004330E0" w:rsidRDefault="00685C07" w:rsidP="00685C07">
            <w:pPr>
              <w:spacing w:line="276" w:lineRule="auto"/>
              <w:jc w:val="center"/>
              <w:outlineLvl w:val="0"/>
              <w:rPr>
                <w:rFonts w:eastAsia="Arial Unicode MS"/>
                <w:b/>
                <w:color w:val="000000"/>
                <w:u w:color="000000"/>
              </w:rPr>
            </w:pPr>
          </w:p>
        </w:tc>
        <w:tc>
          <w:tcPr>
            <w:tcW w:w="1479" w:type="dxa"/>
            <w:vMerge/>
          </w:tcPr>
          <w:p w14:paraId="4F2A6799" w14:textId="77777777" w:rsidR="00685C07" w:rsidRPr="004330E0" w:rsidRDefault="00685C07" w:rsidP="00685C07">
            <w:pPr>
              <w:spacing w:line="276" w:lineRule="auto"/>
              <w:jc w:val="center"/>
              <w:outlineLvl w:val="0"/>
              <w:rPr>
                <w:rFonts w:eastAsia="Arial Unicode MS"/>
                <w:b/>
                <w:color w:val="000000"/>
                <w:u w:color="000000"/>
              </w:rPr>
            </w:pPr>
          </w:p>
        </w:tc>
      </w:tr>
      <w:tr w:rsidR="00685C07" w:rsidRPr="004330E0" w14:paraId="55258A6D" w14:textId="28D5484D" w:rsidTr="00685C07">
        <w:tc>
          <w:tcPr>
            <w:tcW w:w="2304" w:type="dxa"/>
            <w:vMerge/>
            <w:shd w:val="clear" w:color="auto" w:fill="auto"/>
          </w:tcPr>
          <w:p w14:paraId="3AB45087" w14:textId="77777777" w:rsidR="00685C07" w:rsidRPr="004330E0" w:rsidRDefault="00685C07" w:rsidP="00685C07">
            <w:pPr>
              <w:spacing w:line="276" w:lineRule="auto"/>
              <w:jc w:val="center"/>
              <w:outlineLvl w:val="0"/>
              <w:rPr>
                <w:rFonts w:eastAsia="Arial Unicode MS"/>
                <w:b/>
                <w:color w:val="000000"/>
                <w:u w:color="000000"/>
              </w:rPr>
            </w:pPr>
          </w:p>
        </w:tc>
        <w:tc>
          <w:tcPr>
            <w:tcW w:w="5156" w:type="dxa"/>
            <w:shd w:val="clear" w:color="auto" w:fill="auto"/>
          </w:tcPr>
          <w:p w14:paraId="32820F9A" w14:textId="77777777" w:rsidR="00685C07" w:rsidRPr="004330E0" w:rsidRDefault="00685C07" w:rsidP="00685C07">
            <w:pPr>
              <w:numPr>
                <w:ilvl w:val="0"/>
                <w:numId w:val="88"/>
              </w:numPr>
              <w:tabs>
                <w:tab w:val="left" w:pos="214"/>
              </w:tabs>
              <w:spacing w:line="276" w:lineRule="auto"/>
              <w:ind w:left="0" w:firstLine="0"/>
              <w:jc w:val="both"/>
              <w:rPr>
                <w:rFonts w:eastAsia="Arial Unicode MS"/>
                <w:b/>
                <w:color w:val="000000"/>
                <w:u w:color="000000"/>
              </w:rPr>
            </w:pPr>
            <w:r w:rsidRPr="004330E0">
              <w:rPr>
                <w:rFonts w:eastAsia="Arial Unicode MS"/>
                <w:color w:val="000000"/>
                <w:u w:color="000000"/>
              </w:rPr>
              <w:t xml:space="preserve"> «Разработка общего плана и программы аудита общей системы бухгалтерского учета, внутреннего контроля и отчетности </w:t>
            </w:r>
            <w:r w:rsidRPr="004330E0">
              <w:rPr>
                <w:rFonts w:eastAsia="Arial Unicode MS"/>
                <w:color w:val="000000"/>
                <w:u w:color="000000"/>
              </w:rPr>
              <w:lastRenderedPageBreak/>
              <w:t>организации. Выбор и оценка источников аудиторских доказательств. Оформление рабочей документации аудитора».</w:t>
            </w:r>
          </w:p>
        </w:tc>
        <w:tc>
          <w:tcPr>
            <w:tcW w:w="2243" w:type="dxa"/>
            <w:vMerge/>
            <w:shd w:val="clear" w:color="auto" w:fill="auto"/>
            <w:vAlign w:val="center"/>
          </w:tcPr>
          <w:p w14:paraId="429D6881" w14:textId="34523BE0" w:rsidR="00685C07" w:rsidRPr="00A5147A" w:rsidRDefault="00685C07" w:rsidP="00685C07">
            <w:pPr>
              <w:spacing w:line="276" w:lineRule="auto"/>
              <w:jc w:val="center"/>
              <w:outlineLvl w:val="0"/>
              <w:rPr>
                <w:rFonts w:eastAsia="Arial Unicode MS"/>
                <w:bCs/>
                <w:color w:val="000000"/>
                <w:u w:color="000000"/>
              </w:rPr>
            </w:pPr>
          </w:p>
        </w:tc>
        <w:tc>
          <w:tcPr>
            <w:tcW w:w="1901" w:type="dxa"/>
            <w:vMerge/>
            <w:shd w:val="clear" w:color="auto" w:fill="auto"/>
          </w:tcPr>
          <w:p w14:paraId="2BBEE35F" w14:textId="77777777" w:rsidR="00685C07" w:rsidRPr="004330E0" w:rsidRDefault="00685C07" w:rsidP="00685C07">
            <w:pPr>
              <w:spacing w:line="276" w:lineRule="auto"/>
              <w:jc w:val="center"/>
              <w:outlineLvl w:val="0"/>
              <w:rPr>
                <w:rFonts w:eastAsia="Arial Unicode MS"/>
                <w:b/>
                <w:color w:val="000000"/>
                <w:u w:color="000000"/>
              </w:rPr>
            </w:pPr>
          </w:p>
        </w:tc>
        <w:tc>
          <w:tcPr>
            <w:tcW w:w="1479" w:type="dxa"/>
            <w:vMerge/>
          </w:tcPr>
          <w:p w14:paraId="1F1C1F69" w14:textId="77777777" w:rsidR="00685C07" w:rsidRPr="004330E0" w:rsidRDefault="00685C07" w:rsidP="00685C07">
            <w:pPr>
              <w:spacing w:line="276" w:lineRule="auto"/>
              <w:jc w:val="center"/>
              <w:outlineLvl w:val="0"/>
              <w:rPr>
                <w:rFonts w:eastAsia="Arial Unicode MS"/>
                <w:b/>
                <w:color w:val="000000"/>
                <w:u w:color="000000"/>
              </w:rPr>
            </w:pPr>
          </w:p>
        </w:tc>
        <w:tc>
          <w:tcPr>
            <w:tcW w:w="1479" w:type="dxa"/>
            <w:vMerge/>
          </w:tcPr>
          <w:p w14:paraId="19438525" w14:textId="77777777" w:rsidR="00685C07" w:rsidRPr="004330E0" w:rsidRDefault="00685C07" w:rsidP="00685C07">
            <w:pPr>
              <w:spacing w:line="276" w:lineRule="auto"/>
              <w:jc w:val="center"/>
              <w:outlineLvl w:val="0"/>
              <w:rPr>
                <w:rFonts w:eastAsia="Arial Unicode MS"/>
                <w:b/>
                <w:color w:val="000000"/>
                <w:u w:color="000000"/>
              </w:rPr>
            </w:pPr>
          </w:p>
        </w:tc>
      </w:tr>
      <w:tr w:rsidR="00685C07" w:rsidRPr="004330E0" w14:paraId="66EFB002" w14:textId="4E57A7BE" w:rsidTr="00685C07">
        <w:tc>
          <w:tcPr>
            <w:tcW w:w="2304" w:type="dxa"/>
            <w:vMerge w:val="restart"/>
            <w:shd w:val="clear" w:color="auto" w:fill="auto"/>
          </w:tcPr>
          <w:p w14:paraId="1C3C6C6A" w14:textId="77777777" w:rsidR="00685C07" w:rsidRPr="004330E0" w:rsidRDefault="00685C07" w:rsidP="00685C07">
            <w:pPr>
              <w:spacing w:line="276" w:lineRule="auto"/>
              <w:outlineLvl w:val="0"/>
              <w:rPr>
                <w:rFonts w:eastAsia="Arial Unicode MS"/>
                <w:b/>
                <w:color w:val="000000"/>
                <w:u w:color="000000"/>
              </w:rPr>
            </w:pPr>
            <w:r w:rsidRPr="004330E0">
              <w:rPr>
                <w:rFonts w:eastAsia="Arial Unicode MS"/>
                <w:b/>
                <w:color w:val="000000"/>
                <w:u w:color="000000"/>
              </w:rPr>
              <w:t xml:space="preserve">Тема 2.2. </w:t>
            </w:r>
          </w:p>
          <w:p w14:paraId="5517D8CD" w14:textId="77777777" w:rsidR="00685C07" w:rsidRPr="004330E0" w:rsidRDefault="00685C07" w:rsidP="00685C07">
            <w:pPr>
              <w:spacing w:line="276" w:lineRule="auto"/>
              <w:outlineLvl w:val="0"/>
              <w:rPr>
                <w:rFonts w:eastAsia="Arial Unicode MS"/>
                <w:b/>
                <w:color w:val="000000"/>
                <w:u w:color="000000"/>
              </w:rPr>
            </w:pPr>
            <w:r w:rsidRPr="004330E0">
              <w:rPr>
                <w:rFonts w:eastAsia="Arial Unicode MS"/>
                <w:b/>
                <w:color w:val="000000"/>
                <w:u w:color="000000"/>
              </w:rPr>
              <w:t>Аудит статей бухгалтерского баланса и приложений к нему</w:t>
            </w:r>
          </w:p>
        </w:tc>
        <w:tc>
          <w:tcPr>
            <w:tcW w:w="5156" w:type="dxa"/>
            <w:shd w:val="clear" w:color="auto" w:fill="auto"/>
          </w:tcPr>
          <w:p w14:paraId="0EE51674" w14:textId="5EAC1B8E" w:rsidR="00685C07" w:rsidRPr="004330E0" w:rsidRDefault="00685C07" w:rsidP="00685C07">
            <w:pPr>
              <w:tabs>
                <w:tab w:val="left" w:pos="214"/>
              </w:tabs>
              <w:spacing w:line="276" w:lineRule="auto"/>
              <w:jc w:val="both"/>
              <w:rPr>
                <w:rFonts w:eastAsia="Arial Unicode MS"/>
                <w:b/>
                <w:color w:val="000000"/>
                <w:u w:color="000000"/>
              </w:rPr>
            </w:pPr>
            <w:r>
              <w:rPr>
                <w:rFonts w:eastAsia="Arial Unicode MS"/>
                <w:b/>
                <w:color w:val="000000"/>
                <w:u w:color="000000"/>
              </w:rPr>
              <w:t>Содержание</w:t>
            </w:r>
          </w:p>
        </w:tc>
        <w:tc>
          <w:tcPr>
            <w:tcW w:w="2243" w:type="dxa"/>
            <w:vMerge/>
            <w:shd w:val="clear" w:color="auto" w:fill="auto"/>
            <w:vAlign w:val="center"/>
          </w:tcPr>
          <w:p w14:paraId="059B1BCA" w14:textId="51CFD63E" w:rsidR="00685C07" w:rsidRPr="004330E0" w:rsidRDefault="00685C07" w:rsidP="00685C07">
            <w:pPr>
              <w:spacing w:line="276" w:lineRule="auto"/>
              <w:jc w:val="center"/>
              <w:outlineLvl w:val="0"/>
              <w:rPr>
                <w:rFonts w:eastAsia="Arial Unicode MS"/>
                <w:b/>
                <w:color w:val="000000"/>
                <w:u w:color="000000"/>
              </w:rPr>
            </w:pPr>
          </w:p>
        </w:tc>
        <w:tc>
          <w:tcPr>
            <w:tcW w:w="1901" w:type="dxa"/>
            <w:vMerge/>
            <w:shd w:val="clear" w:color="auto" w:fill="auto"/>
          </w:tcPr>
          <w:p w14:paraId="2A85B7FA" w14:textId="77777777" w:rsidR="00685C07" w:rsidRPr="004330E0" w:rsidRDefault="00685C07" w:rsidP="00685C07">
            <w:pPr>
              <w:spacing w:line="276" w:lineRule="auto"/>
              <w:jc w:val="center"/>
              <w:outlineLvl w:val="0"/>
              <w:rPr>
                <w:rFonts w:eastAsia="Arial Unicode MS"/>
                <w:b/>
                <w:color w:val="000000"/>
                <w:u w:color="000000"/>
              </w:rPr>
            </w:pPr>
          </w:p>
        </w:tc>
        <w:tc>
          <w:tcPr>
            <w:tcW w:w="1479" w:type="dxa"/>
            <w:vMerge/>
          </w:tcPr>
          <w:p w14:paraId="7E014E65" w14:textId="77777777" w:rsidR="00685C07" w:rsidRPr="004330E0" w:rsidRDefault="00685C07" w:rsidP="00685C07">
            <w:pPr>
              <w:spacing w:line="276" w:lineRule="auto"/>
              <w:jc w:val="center"/>
              <w:outlineLvl w:val="0"/>
              <w:rPr>
                <w:rFonts w:eastAsia="Arial Unicode MS"/>
                <w:b/>
                <w:color w:val="000000"/>
                <w:u w:color="000000"/>
              </w:rPr>
            </w:pPr>
          </w:p>
        </w:tc>
        <w:tc>
          <w:tcPr>
            <w:tcW w:w="1479" w:type="dxa"/>
            <w:vMerge/>
          </w:tcPr>
          <w:p w14:paraId="13CB12EC" w14:textId="77777777" w:rsidR="00685C07" w:rsidRPr="004330E0" w:rsidRDefault="00685C07" w:rsidP="00685C07">
            <w:pPr>
              <w:spacing w:line="276" w:lineRule="auto"/>
              <w:jc w:val="center"/>
              <w:outlineLvl w:val="0"/>
              <w:rPr>
                <w:rFonts w:eastAsia="Arial Unicode MS"/>
                <w:b/>
                <w:color w:val="000000"/>
                <w:u w:color="000000"/>
              </w:rPr>
            </w:pPr>
          </w:p>
        </w:tc>
      </w:tr>
      <w:tr w:rsidR="00685C07" w:rsidRPr="004330E0" w14:paraId="02A918DA" w14:textId="70A1949D" w:rsidTr="00685C07">
        <w:tc>
          <w:tcPr>
            <w:tcW w:w="2304" w:type="dxa"/>
            <w:vMerge/>
            <w:shd w:val="clear" w:color="auto" w:fill="auto"/>
          </w:tcPr>
          <w:p w14:paraId="144033CA" w14:textId="77777777" w:rsidR="00685C07" w:rsidRPr="004330E0" w:rsidRDefault="00685C07" w:rsidP="00685C07">
            <w:pPr>
              <w:spacing w:line="276" w:lineRule="auto"/>
              <w:jc w:val="center"/>
              <w:outlineLvl w:val="0"/>
              <w:rPr>
                <w:rFonts w:eastAsia="Arial Unicode MS"/>
                <w:b/>
                <w:color w:val="000000"/>
                <w:u w:color="000000"/>
              </w:rPr>
            </w:pPr>
          </w:p>
        </w:tc>
        <w:tc>
          <w:tcPr>
            <w:tcW w:w="5156" w:type="dxa"/>
            <w:shd w:val="clear" w:color="auto" w:fill="auto"/>
          </w:tcPr>
          <w:p w14:paraId="7E0F97E8" w14:textId="77777777" w:rsidR="00685C07" w:rsidRPr="004330E0" w:rsidRDefault="00685C07" w:rsidP="00685C07">
            <w:pPr>
              <w:numPr>
                <w:ilvl w:val="0"/>
                <w:numId w:val="85"/>
              </w:numPr>
              <w:tabs>
                <w:tab w:val="left" w:pos="214"/>
              </w:tabs>
              <w:spacing w:line="276" w:lineRule="auto"/>
              <w:ind w:left="0" w:firstLine="0"/>
              <w:jc w:val="both"/>
              <w:rPr>
                <w:rFonts w:eastAsia="Arial Unicode MS"/>
                <w:b/>
                <w:color w:val="000000"/>
                <w:u w:color="000000"/>
              </w:rPr>
            </w:pPr>
            <w:r w:rsidRPr="004330E0">
              <w:rPr>
                <w:rFonts w:eastAsia="Arial Unicode MS"/>
                <w:color w:val="000000"/>
                <w:u w:color="000000"/>
              </w:rPr>
              <w:t>Основные направления проверки материальных статей (проверка фактического наличия, сохранности и обоснованности движения; материальной ответственности).</w:t>
            </w:r>
          </w:p>
          <w:p w14:paraId="3743A315" w14:textId="77777777" w:rsidR="00685C07" w:rsidRPr="004330E0" w:rsidRDefault="00685C07" w:rsidP="00685C07">
            <w:pPr>
              <w:numPr>
                <w:ilvl w:val="0"/>
                <w:numId w:val="85"/>
              </w:numPr>
              <w:tabs>
                <w:tab w:val="left" w:pos="214"/>
              </w:tabs>
              <w:spacing w:line="276" w:lineRule="auto"/>
              <w:ind w:left="0" w:firstLine="0"/>
              <w:jc w:val="both"/>
              <w:rPr>
                <w:rFonts w:eastAsia="Arial Unicode MS"/>
                <w:b/>
                <w:color w:val="000000"/>
                <w:u w:color="000000"/>
              </w:rPr>
            </w:pPr>
            <w:r w:rsidRPr="004330E0">
              <w:rPr>
                <w:rFonts w:eastAsia="Arial Unicode MS"/>
                <w:color w:val="000000"/>
                <w:u w:color="000000"/>
              </w:rPr>
              <w:t>Проверка хозяйственных договоров на соответствие законодательству.</w:t>
            </w:r>
          </w:p>
          <w:p w14:paraId="38D42396" w14:textId="77777777" w:rsidR="00685C07" w:rsidRPr="004330E0" w:rsidRDefault="00685C07" w:rsidP="00685C07">
            <w:pPr>
              <w:numPr>
                <w:ilvl w:val="0"/>
                <w:numId w:val="85"/>
              </w:numPr>
              <w:tabs>
                <w:tab w:val="left" w:pos="214"/>
              </w:tabs>
              <w:spacing w:line="276" w:lineRule="auto"/>
              <w:ind w:left="0" w:firstLine="0"/>
              <w:jc w:val="both"/>
              <w:rPr>
                <w:rFonts w:eastAsia="Arial Unicode MS"/>
                <w:b/>
                <w:color w:val="000000"/>
                <w:u w:color="000000"/>
              </w:rPr>
            </w:pPr>
            <w:r w:rsidRPr="004330E0">
              <w:rPr>
                <w:rFonts w:eastAsia="Arial Unicode MS"/>
                <w:color w:val="000000"/>
                <w:u w:color="000000"/>
              </w:rPr>
              <w:t xml:space="preserve">План и программа проверки. Аудиторские процедуры и методы, применяемые в ходе проверки. Основные ошибки и нарушения. </w:t>
            </w:r>
            <w:r w:rsidRPr="004330E0">
              <w:rPr>
                <w:rFonts w:eastAsia="Arial Unicode MS"/>
                <w:color w:val="000000"/>
              </w:rPr>
              <w:t>Выводы и предложения по результатам проверки, рекомендации аудиторов.</w:t>
            </w:r>
          </w:p>
        </w:tc>
        <w:tc>
          <w:tcPr>
            <w:tcW w:w="2243" w:type="dxa"/>
            <w:vMerge/>
            <w:shd w:val="clear" w:color="auto" w:fill="auto"/>
            <w:vAlign w:val="center"/>
          </w:tcPr>
          <w:p w14:paraId="3D660BDB" w14:textId="2D5AE882" w:rsidR="00685C07" w:rsidRPr="00A5147A" w:rsidRDefault="00685C07" w:rsidP="00685C07">
            <w:pPr>
              <w:spacing w:line="276" w:lineRule="auto"/>
              <w:jc w:val="center"/>
              <w:outlineLvl w:val="0"/>
              <w:rPr>
                <w:rFonts w:eastAsia="Arial Unicode MS"/>
                <w:bCs/>
                <w:color w:val="000000"/>
                <w:u w:color="000000"/>
              </w:rPr>
            </w:pPr>
          </w:p>
        </w:tc>
        <w:tc>
          <w:tcPr>
            <w:tcW w:w="1901" w:type="dxa"/>
            <w:vMerge/>
            <w:shd w:val="clear" w:color="auto" w:fill="auto"/>
          </w:tcPr>
          <w:p w14:paraId="0EE1ACA6" w14:textId="77777777" w:rsidR="00685C07" w:rsidRPr="004330E0" w:rsidRDefault="00685C07" w:rsidP="00685C07">
            <w:pPr>
              <w:spacing w:line="276" w:lineRule="auto"/>
              <w:jc w:val="center"/>
              <w:outlineLvl w:val="0"/>
              <w:rPr>
                <w:rFonts w:eastAsia="Arial Unicode MS"/>
                <w:b/>
                <w:color w:val="000000"/>
                <w:u w:color="000000"/>
              </w:rPr>
            </w:pPr>
          </w:p>
        </w:tc>
        <w:tc>
          <w:tcPr>
            <w:tcW w:w="1479" w:type="dxa"/>
            <w:vMerge/>
          </w:tcPr>
          <w:p w14:paraId="39CD7267" w14:textId="77777777" w:rsidR="00685C07" w:rsidRPr="004330E0" w:rsidRDefault="00685C07" w:rsidP="00685C07">
            <w:pPr>
              <w:spacing w:line="276" w:lineRule="auto"/>
              <w:jc w:val="center"/>
              <w:outlineLvl w:val="0"/>
              <w:rPr>
                <w:rFonts w:eastAsia="Arial Unicode MS"/>
                <w:b/>
                <w:color w:val="000000"/>
                <w:u w:color="000000"/>
              </w:rPr>
            </w:pPr>
          </w:p>
        </w:tc>
        <w:tc>
          <w:tcPr>
            <w:tcW w:w="1479" w:type="dxa"/>
            <w:vMerge/>
          </w:tcPr>
          <w:p w14:paraId="01CF43AD" w14:textId="77777777" w:rsidR="00685C07" w:rsidRPr="004330E0" w:rsidRDefault="00685C07" w:rsidP="00685C07">
            <w:pPr>
              <w:spacing w:line="276" w:lineRule="auto"/>
              <w:jc w:val="center"/>
              <w:outlineLvl w:val="0"/>
              <w:rPr>
                <w:rFonts w:eastAsia="Arial Unicode MS"/>
                <w:b/>
                <w:color w:val="000000"/>
                <w:u w:color="000000"/>
              </w:rPr>
            </w:pPr>
          </w:p>
        </w:tc>
      </w:tr>
      <w:tr w:rsidR="00685C07" w:rsidRPr="004330E0" w14:paraId="742D0D45" w14:textId="0763E20C" w:rsidTr="00685C07">
        <w:tc>
          <w:tcPr>
            <w:tcW w:w="2304" w:type="dxa"/>
            <w:vMerge/>
            <w:shd w:val="clear" w:color="auto" w:fill="auto"/>
          </w:tcPr>
          <w:p w14:paraId="2C2B0DAE" w14:textId="77777777" w:rsidR="00685C07" w:rsidRPr="004330E0" w:rsidRDefault="00685C07" w:rsidP="00685C07">
            <w:pPr>
              <w:spacing w:line="276" w:lineRule="auto"/>
              <w:jc w:val="center"/>
              <w:outlineLvl w:val="0"/>
              <w:rPr>
                <w:rFonts w:eastAsia="Arial Unicode MS"/>
                <w:b/>
                <w:color w:val="000000"/>
                <w:u w:color="000000"/>
              </w:rPr>
            </w:pPr>
          </w:p>
        </w:tc>
        <w:tc>
          <w:tcPr>
            <w:tcW w:w="5156" w:type="dxa"/>
            <w:shd w:val="clear" w:color="auto" w:fill="auto"/>
          </w:tcPr>
          <w:p w14:paraId="0AB8A5AE" w14:textId="421894A1" w:rsidR="00685C07" w:rsidRPr="004330E0" w:rsidRDefault="00685C07" w:rsidP="00685C07">
            <w:pPr>
              <w:spacing w:line="276" w:lineRule="auto"/>
              <w:jc w:val="both"/>
              <w:rPr>
                <w:rFonts w:eastAsia="Arial Unicode MS"/>
                <w:color w:val="000000"/>
                <w:u w:color="000000"/>
              </w:rPr>
            </w:pPr>
            <w:r>
              <w:rPr>
                <w:rFonts w:eastAsia="Arial Unicode MS"/>
                <w:b/>
                <w:color w:val="000000"/>
                <w:u w:color="000000"/>
              </w:rPr>
              <w:t>В том числе практических занятий и лабораторных работ</w:t>
            </w:r>
          </w:p>
        </w:tc>
        <w:tc>
          <w:tcPr>
            <w:tcW w:w="2243" w:type="dxa"/>
            <w:vMerge/>
            <w:shd w:val="clear" w:color="auto" w:fill="auto"/>
            <w:vAlign w:val="center"/>
          </w:tcPr>
          <w:p w14:paraId="68B8CA0B" w14:textId="139690DB" w:rsidR="00685C07" w:rsidRPr="004330E0" w:rsidRDefault="00685C07" w:rsidP="00685C07">
            <w:pPr>
              <w:spacing w:line="276" w:lineRule="auto"/>
              <w:jc w:val="center"/>
              <w:outlineLvl w:val="0"/>
              <w:rPr>
                <w:rFonts w:eastAsia="Arial Unicode MS"/>
                <w:b/>
                <w:color w:val="000000"/>
                <w:u w:color="000000"/>
              </w:rPr>
            </w:pPr>
          </w:p>
        </w:tc>
        <w:tc>
          <w:tcPr>
            <w:tcW w:w="1901" w:type="dxa"/>
            <w:vMerge/>
            <w:shd w:val="clear" w:color="auto" w:fill="auto"/>
          </w:tcPr>
          <w:p w14:paraId="142BECED" w14:textId="77777777" w:rsidR="00685C07" w:rsidRPr="004330E0" w:rsidRDefault="00685C07" w:rsidP="00685C07">
            <w:pPr>
              <w:spacing w:line="276" w:lineRule="auto"/>
              <w:jc w:val="center"/>
              <w:outlineLvl w:val="0"/>
              <w:rPr>
                <w:rFonts w:eastAsia="Arial Unicode MS"/>
                <w:color w:val="000000"/>
                <w:u w:color="000000"/>
              </w:rPr>
            </w:pPr>
          </w:p>
        </w:tc>
        <w:tc>
          <w:tcPr>
            <w:tcW w:w="1479" w:type="dxa"/>
            <w:vMerge/>
          </w:tcPr>
          <w:p w14:paraId="45219759" w14:textId="77777777" w:rsidR="00685C07" w:rsidRPr="004330E0" w:rsidRDefault="00685C07" w:rsidP="00685C07">
            <w:pPr>
              <w:spacing w:line="276" w:lineRule="auto"/>
              <w:jc w:val="center"/>
              <w:outlineLvl w:val="0"/>
              <w:rPr>
                <w:rFonts w:eastAsia="Arial Unicode MS"/>
                <w:color w:val="000000"/>
                <w:u w:color="000000"/>
              </w:rPr>
            </w:pPr>
          </w:p>
        </w:tc>
        <w:tc>
          <w:tcPr>
            <w:tcW w:w="1479" w:type="dxa"/>
            <w:vMerge/>
          </w:tcPr>
          <w:p w14:paraId="1DE3A18F" w14:textId="77777777" w:rsidR="00685C07" w:rsidRPr="004330E0" w:rsidRDefault="00685C07" w:rsidP="00685C07">
            <w:pPr>
              <w:spacing w:line="276" w:lineRule="auto"/>
              <w:jc w:val="center"/>
              <w:outlineLvl w:val="0"/>
              <w:rPr>
                <w:rFonts w:eastAsia="Arial Unicode MS"/>
                <w:color w:val="000000"/>
                <w:u w:color="000000"/>
              </w:rPr>
            </w:pPr>
          </w:p>
        </w:tc>
      </w:tr>
      <w:tr w:rsidR="00685C07" w:rsidRPr="004330E0" w14:paraId="4159C719" w14:textId="40B9A216" w:rsidTr="00685C07">
        <w:tc>
          <w:tcPr>
            <w:tcW w:w="2304" w:type="dxa"/>
            <w:vMerge/>
            <w:shd w:val="clear" w:color="auto" w:fill="auto"/>
          </w:tcPr>
          <w:p w14:paraId="7F6313B6" w14:textId="77777777" w:rsidR="00685C07" w:rsidRPr="004330E0" w:rsidRDefault="00685C07" w:rsidP="00685C07">
            <w:pPr>
              <w:spacing w:line="276" w:lineRule="auto"/>
              <w:jc w:val="center"/>
              <w:outlineLvl w:val="0"/>
              <w:rPr>
                <w:rFonts w:eastAsia="Arial Unicode MS"/>
                <w:b/>
                <w:color w:val="000000"/>
                <w:u w:color="000000"/>
              </w:rPr>
            </w:pPr>
          </w:p>
        </w:tc>
        <w:tc>
          <w:tcPr>
            <w:tcW w:w="5156" w:type="dxa"/>
            <w:shd w:val="clear" w:color="auto" w:fill="auto"/>
          </w:tcPr>
          <w:p w14:paraId="16F832DE" w14:textId="77777777" w:rsidR="00685C07" w:rsidRPr="004330E0" w:rsidRDefault="00685C07" w:rsidP="00685C07">
            <w:pPr>
              <w:numPr>
                <w:ilvl w:val="0"/>
                <w:numId w:val="86"/>
              </w:numPr>
              <w:tabs>
                <w:tab w:val="left" w:pos="314"/>
              </w:tabs>
              <w:spacing w:line="276" w:lineRule="auto"/>
              <w:ind w:left="136" w:hanging="142"/>
              <w:jc w:val="both"/>
              <w:rPr>
                <w:rFonts w:eastAsia="Arial Unicode MS"/>
                <w:b/>
                <w:color w:val="000000"/>
                <w:u w:color="000000"/>
              </w:rPr>
            </w:pPr>
            <w:r w:rsidRPr="004330E0">
              <w:rPr>
                <w:rFonts w:eastAsia="Arial Unicode MS"/>
                <w:color w:val="000000"/>
                <w:u w:color="000000"/>
              </w:rPr>
              <w:t xml:space="preserve"> «Программа аудиторской проверки статей бухгалтерского баланса. Оформление результатов проверки». Решение ситуационных задач и тестовых заданий.</w:t>
            </w:r>
          </w:p>
        </w:tc>
        <w:tc>
          <w:tcPr>
            <w:tcW w:w="2243" w:type="dxa"/>
            <w:vMerge/>
            <w:shd w:val="clear" w:color="auto" w:fill="auto"/>
            <w:vAlign w:val="center"/>
          </w:tcPr>
          <w:p w14:paraId="4AC42AF7" w14:textId="123FDBEE" w:rsidR="00685C07" w:rsidRPr="00A5147A" w:rsidRDefault="00685C07" w:rsidP="00685C07">
            <w:pPr>
              <w:spacing w:line="276" w:lineRule="auto"/>
              <w:jc w:val="center"/>
              <w:outlineLvl w:val="0"/>
              <w:rPr>
                <w:rFonts w:eastAsia="Arial Unicode MS"/>
                <w:bCs/>
                <w:color w:val="000000"/>
                <w:u w:color="000000"/>
              </w:rPr>
            </w:pPr>
          </w:p>
        </w:tc>
        <w:tc>
          <w:tcPr>
            <w:tcW w:w="1901" w:type="dxa"/>
            <w:vMerge/>
            <w:shd w:val="clear" w:color="auto" w:fill="auto"/>
          </w:tcPr>
          <w:p w14:paraId="62B12809" w14:textId="77777777" w:rsidR="00685C07" w:rsidRPr="004330E0" w:rsidRDefault="00685C07" w:rsidP="00685C07">
            <w:pPr>
              <w:spacing w:line="276" w:lineRule="auto"/>
              <w:jc w:val="center"/>
              <w:outlineLvl w:val="0"/>
              <w:rPr>
                <w:rFonts w:eastAsia="Arial Unicode MS"/>
                <w:color w:val="000000"/>
                <w:u w:color="000000"/>
              </w:rPr>
            </w:pPr>
          </w:p>
        </w:tc>
        <w:tc>
          <w:tcPr>
            <w:tcW w:w="1479" w:type="dxa"/>
            <w:vMerge/>
          </w:tcPr>
          <w:p w14:paraId="112D2435" w14:textId="77777777" w:rsidR="00685C07" w:rsidRPr="004330E0" w:rsidRDefault="00685C07" w:rsidP="00685C07">
            <w:pPr>
              <w:spacing w:line="276" w:lineRule="auto"/>
              <w:jc w:val="center"/>
              <w:outlineLvl w:val="0"/>
              <w:rPr>
                <w:rFonts w:eastAsia="Arial Unicode MS"/>
                <w:color w:val="000000"/>
                <w:u w:color="000000"/>
              </w:rPr>
            </w:pPr>
          </w:p>
        </w:tc>
        <w:tc>
          <w:tcPr>
            <w:tcW w:w="1479" w:type="dxa"/>
            <w:vMerge/>
          </w:tcPr>
          <w:p w14:paraId="2C8C0AF6" w14:textId="77777777" w:rsidR="00685C07" w:rsidRPr="004330E0" w:rsidRDefault="00685C07" w:rsidP="00685C07">
            <w:pPr>
              <w:spacing w:line="276" w:lineRule="auto"/>
              <w:jc w:val="center"/>
              <w:outlineLvl w:val="0"/>
              <w:rPr>
                <w:rFonts w:eastAsia="Arial Unicode MS"/>
                <w:color w:val="000000"/>
                <w:u w:color="000000"/>
              </w:rPr>
            </w:pPr>
          </w:p>
        </w:tc>
      </w:tr>
      <w:tr w:rsidR="00685C07" w:rsidRPr="004330E0" w14:paraId="482ED5EF" w14:textId="138D3CD0" w:rsidTr="00685C07">
        <w:tc>
          <w:tcPr>
            <w:tcW w:w="2304" w:type="dxa"/>
            <w:vMerge w:val="restart"/>
            <w:shd w:val="clear" w:color="auto" w:fill="auto"/>
          </w:tcPr>
          <w:p w14:paraId="2C37DE27" w14:textId="77777777" w:rsidR="00685C07" w:rsidRPr="004330E0" w:rsidRDefault="00685C07" w:rsidP="00685C07">
            <w:pPr>
              <w:tabs>
                <w:tab w:val="left" w:pos="1085"/>
              </w:tabs>
              <w:spacing w:line="276" w:lineRule="auto"/>
              <w:outlineLvl w:val="0"/>
              <w:rPr>
                <w:rFonts w:eastAsia="Arial Unicode MS"/>
                <w:b/>
                <w:color w:val="000000"/>
              </w:rPr>
            </w:pPr>
            <w:r w:rsidRPr="004330E0">
              <w:rPr>
                <w:rFonts w:eastAsia="Arial Unicode MS"/>
                <w:b/>
                <w:color w:val="000000"/>
              </w:rPr>
              <w:t xml:space="preserve">Тема 2.3. </w:t>
            </w:r>
          </w:p>
          <w:p w14:paraId="7652505C" w14:textId="77777777" w:rsidR="00685C07" w:rsidRPr="004330E0" w:rsidRDefault="00685C07" w:rsidP="00685C07">
            <w:pPr>
              <w:tabs>
                <w:tab w:val="left" w:pos="1085"/>
              </w:tabs>
              <w:spacing w:line="276" w:lineRule="auto"/>
              <w:outlineLvl w:val="0"/>
              <w:rPr>
                <w:rFonts w:eastAsia="Arial Unicode MS"/>
                <w:b/>
                <w:color w:val="000000"/>
                <w:u w:color="000000"/>
              </w:rPr>
            </w:pPr>
            <w:r w:rsidRPr="004330E0">
              <w:rPr>
                <w:rFonts w:eastAsia="Arial Unicode MS"/>
                <w:b/>
                <w:color w:val="000000"/>
              </w:rPr>
              <w:t xml:space="preserve">Аудит достоверности отчета «О </w:t>
            </w:r>
            <w:r w:rsidRPr="004330E0">
              <w:rPr>
                <w:rFonts w:eastAsia="Arial Unicode MS"/>
                <w:b/>
                <w:color w:val="000000"/>
              </w:rPr>
              <w:lastRenderedPageBreak/>
              <w:t>финансовых результатах»</w:t>
            </w:r>
          </w:p>
        </w:tc>
        <w:tc>
          <w:tcPr>
            <w:tcW w:w="5156" w:type="dxa"/>
            <w:shd w:val="clear" w:color="auto" w:fill="auto"/>
          </w:tcPr>
          <w:p w14:paraId="4EE1E397" w14:textId="14DA9058" w:rsidR="00685C07" w:rsidRPr="004330E0" w:rsidRDefault="00685C07" w:rsidP="00685C07">
            <w:pPr>
              <w:spacing w:line="276" w:lineRule="auto"/>
              <w:jc w:val="both"/>
              <w:rPr>
                <w:rFonts w:eastAsia="Arial Unicode MS"/>
                <w:b/>
                <w:color w:val="000000"/>
                <w:u w:color="000000"/>
              </w:rPr>
            </w:pPr>
            <w:r>
              <w:rPr>
                <w:rFonts w:eastAsia="Arial Unicode MS"/>
                <w:b/>
                <w:color w:val="000000"/>
                <w:u w:color="000000"/>
              </w:rPr>
              <w:lastRenderedPageBreak/>
              <w:t>Содержание</w:t>
            </w:r>
          </w:p>
        </w:tc>
        <w:tc>
          <w:tcPr>
            <w:tcW w:w="2243" w:type="dxa"/>
            <w:shd w:val="clear" w:color="auto" w:fill="auto"/>
            <w:vAlign w:val="center"/>
          </w:tcPr>
          <w:p w14:paraId="4AE4EF99" w14:textId="0A3F83E3" w:rsidR="00685C07" w:rsidRPr="004330E0" w:rsidRDefault="00685C07" w:rsidP="00685C07">
            <w:pPr>
              <w:spacing w:line="276" w:lineRule="auto"/>
              <w:jc w:val="center"/>
              <w:outlineLvl w:val="0"/>
              <w:rPr>
                <w:rFonts w:eastAsia="Arial Unicode MS"/>
                <w:b/>
                <w:color w:val="000000"/>
                <w:u w:color="000000"/>
              </w:rPr>
            </w:pPr>
          </w:p>
        </w:tc>
        <w:tc>
          <w:tcPr>
            <w:tcW w:w="1901" w:type="dxa"/>
            <w:vMerge w:val="restart"/>
            <w:shd w:val="clear" w:color="auto" w:fill="auto"/>
          </w:tcPr>
          <w:p w14:paraId="33F48F6B" w14:textId="36E5000B" w:rsidR="00685C07" w:rsidRPr="004330E0" w:rsidRDefault="00685C07" w:rsidP="00685C07">
            <w:pPr>
              <w:suppressAutoHyphens/>
              <w:spacing w:line="276" w:lineRule="auto"/>
              <w:rPr>
                <w:rFonts w:eastAsia="Arial Unicode MS"/>
                <w:b/>
                <w:color w:val="000000"/>
                <w:u w:color="000000"/>
              </w:rPr>
            </w:pPr>
          </w:p>
        </w:tc>
        <w:tc>
          <w:tcPr>
            <w:tcW w:w="1479" w:type="dxa"/>
          </w:tcPr>
          <w:p w14:paraId="2D451846" w14:textId="77777777" w:rsidR="00685C07" w:rsidRPr="004330E0" w:rsidRDefault="00685C07" w:rsidP="00685C07">
            <w:pPr>
              <w:suppressAutoHyphens/>
              <w:spacing w:line="276" w:lineRule="auto"/>
            </w:pPr>
          </w:p>
        </w:tc>
        <w:tc>
          <w:tcPr>
            <w:tcW w:w="1479" w:type="dxa"/>
          </w:tcPr>
          <w:p w14:paraId="2C62A8F1" w14:textId="77777777" w:rsidR="00685C07" w:rsidRPr="004330E0" w:rsidRDefault="00685C07" w:rsidP="00685C07">
            <w:pPr>
              <w:suppressAutoHyphens/>
              <w:spacing w:line="276" w:lineRule="auto"/>
            </w:pPr>
          </w:p>
        </w:tc>
      </w:tr>
      <w:tr w:rsidR="00685C07" w:rsidRPr="004330E0" w14:paraId="772D6D47" w14:textId="5FF7F3ED" w:rsidTr="00685C07">
        <w:tc>
          <w:tcPr>
            <w:tcW w:w="2304" w:type="dxa"/>
            <w:vMerge/>
            <w:shd w:val="clear" w:color="auto" w:fill="auto"/>
          </w:tcPr>
          <w:p w14:paraId="47D21867" w14:textId="77777777" w:rsidR="00685C07" w:rsidRPr="004330E0" w:rsidRDefault="00685C07" w:rsidP="00685C07">
            <w:pPr>
              <w:spacing w:line="276" w:lineRule="auto"/>
              <w:jc w:val="center"/>
              <w:outlineLvl w:val="0"/>
              <w:rPr>
                <w:rFonts w:eastAsia="Arial Unicode MS"/>
                <w:b/>
                <w:color w:val="000000"/>
                <w:u w:color="000000"/>
              </w:rPr>
            </w:pPr>
          </w:p>
        </w:tc>
        <w:tc>
          <w:tcPr>
            <w:tcW w:w="5156" w:type="dxa"/>
            <w:shd w:val="clear" w:color="auto" w:fill="auto"/>
          </w:tcPr>
          <w:p w14:paraId="61FEF471" w14:textId="77777777" w:rsidR="00685C07" w:rsidRPr="004330E0" w:rsidRDefault="00685C07" w:rsidP="00685C07">
            <w:pPr>
              <w:spacing w:line="276" w:lineRule="auto"/>
              <w:ind w:left="131"/>
              <w:jc w:val="both"/>
              <w:rPr>
                <w:rFonts w:eastAsia="Arial Unicode MS"/>
                <w:color w:val="000000"/>
              </w:rPr>
            </w:pPr>
            <w:r w:rsidRPr="004330E0">
              <w:rPr>
                <w:rFonts w:eastAsia="Arial Unicode MS"/>
                <w:color w:val="000000"/>
              </w:rPr>
              <w:t>1.Общие направления проверки Отчета о финансовых результатах.</w:t>
            </w:r>
          </w:p>
          <w:p w14:paraId="0CF488C4" w14:textId="77777777" w:rsidR="00685C07" w:rsidRPr="004330E0" w:rsidRDefault="00685C07" w:rsidP="00685C07">
            <w:pPr>
              <w:spacing w:line="276" w:lineRule="auto"/>
              <w:ind w:left="131"/>
              <w:rPr>
                <w:rFonts w:eastAsia="Arial Unicode MS"/>
                <w:color w:val="000000"/>
              </w:rPr>
            </w:pPr>
            <w:r w:rsidRPr="004330E0">
              <w:rPr>
                <w:rFonts w:eastAsia="Arial Unicode MS"/>
                <w:color w:val="000000"/>
              </w:rPr>
              <w:t>2.Проверка правильности признания и отражения выручки от продаж.</w:t>
            </w:r>
          </w:p>
          <w:p w14:paraId="1C2F8865" w14:textId="77777777" w:rsidR="00685C07" w:rsidRPr="004330E0" w:rsidRDefault="00685C07" w:rsidP="00685C07">
            <w:pPr>
              <w:spacing w:line="276" w:lineRule="auto"/>
              <w:ind w:left="131"/>
              <w:jc w:val="both"/>
              <w:rPr>
                <w:rFonts w:eastAsia="Arial Unicode MS"/>
                <w:color w:val="000000"/>
              </w:rPr>
            </w:pPr>
            <w:r w:rsidRPr="004330E0">
              <w:rPr>
                <w:rFonts w:eastAsia="Arial Unicode MS"/>
                <w:color w:val="000000"/>
              </w:rPr>
              <w:lastRenderedPageBreak/>
              <w:t>3. Проверка состава затрат и порядка отнесения их на себестоимость; контроль методики распределения косвенных расходов.</w:t>
            </w:r>
          </w:p>
          <w:p w14:paraId="66903F37" w14:textId="77777777" w:rsidR="00685C07" w:rsidRPr="004330E0" w:rsidRDefault="00685C07" w:rsidP="00685C07">
            <w:pPr>
              <w:spacing w:line="276" w:lineRule="auto"/>
              <w:ind w:left="131"/>
              <w:jc w:val="both"/>
              <w:rPr>
                <w:rFonts w:eastAsia="Arial Unicode MS"/>
                <w:color w:val="000000"/>
              </w:rPr>
            </w:pPr>
            <w:r w:rsidRPr="004330E0">
              <w:rPr>
                <w:rFonts w:eastAsia="Arial Unicode MS"/>
                <w:color w:val="000000"/>
              </w:rPr>
              <w:t>4.Проверка правильности формирования финансового результата, отражения прочих доходов и расходов, расчета налога на прибыль и чистой прибыли.</w:t>
            </w:r>
          </w:p>
        </w:tc>
        <w:tc>
          <w:tcPr>
            <w:tcW w:w="2243" w:type="dxa"/>
            <w:vMerge w:val="restart"/>
            <w:shd w:val="clear" w:color="auto" w:fill="auto"/>
            <w:vAlign w:val="center"/>
          </w:tcPr>
          <w:p w14:paraId="46D6077B" w14:textId="41B33F6E" w:rsidR="00685C07" w:rsidRPr="00A5147A" w:rsidRDefault="00685C07" w:rsidP="00685C07">
            <w:pPr>
              <w:spacing w:line="276" w:lineRule="auto"/>
              <w:jc w:val="center"/>
              <w:outlineLvl w:val="0"/>
              <w:rPr>
                <w:rFonts w:eastAsia="Arial Unicode MS"/>
                <w:bCs/>
                <w:color w:val="000000"/>
                <w:u w:color="000000"/>
              </w:rPr>
            </w:pPr>
          </w:p>
        </w:tc>
        <w:tc>
          <w:tcPr>
            <w:tcW w:w="1901" w:type="dxa"/>
            <w:vMerge/>
            <w:shd w:val="clear" w:color="auto" w:fill="auto"/>
          </w:tcPr>
          <w:p w14:paraId="1BE9E61B" w14:textId="77777777" w:rsidR="00685C07" w:rsidRPr="004330E0" w:rsidRDefault="00685C07" w:rsidP="00685C07">
            <w:pPr>
              <w:spacing w:line="276" w:lineRule="auto"/>
              <w:jc w:val="center"/>
              <w:outlineLvl w:val="0"/>
              <w:rPr>
                <w:rFonts w:eastAsia="Arial Unicode MS"/>
                <w:b/>
                <w:color w:val="000000"/>
                <w:u w:color="000000"/>
              </w:rPr>
            </w:pPr>
          </w:p>
        </w:tc>
        <w:tc>
          <w:tcPr>
            <w:tcW w:w="1479" w:type="dxa"/>
            <w:vMerge w:val="restart"/>
          </w:tcPr>
          <w:p w14:paraId="243B50B2" w14:textId="77777777" w:rsidR="00685C07" w:rsidRDefault="00685C07" w:rsidP="00685C07">
            <w:pPr>
              <w:shd w:val="clear" w:color="auto" w:fill="FFFFFF"/>
              <w:spacing w:line="276" w:lineRule="auto"/>
              <w:jc w:val="both"/>
              <w:rPr>
                <w:bCs/>
                <w:color w:val="000000"/>
                <w:u w:color="000000"/>
                <w:bdr w:val="nil"/>
              </w:rPr>
            </w:pPr>
            <w:r w:rsidRPr="004330E0">
              <w:rPr>
                <w:bCs/>
                <w:color w:val="000000"/>
                <w:u w:color="000000"/>
                <w:bdr w:val="nil"/>
              </w:rPr>
              <w:t xml:space="preserve">ОК 01, </w:t>
            </w:r>
          </w:p>
          <w:p w14:paraId="12937CBB" w14:textId="77777777" w:rsidR="00685C07" w:rsidRDefault="00685C07" w:rsidP="00685C07">
            <w:pPr>
              <w:shd w:val="clear" w:color="auto" w:fill="FFFFFF"/>
              <w:spacing w:line="276" w:lineRule="auto"/>
              <w:jc w:val="both"/>
              <w:rPr>
                <w:bCs/>
                <w:color w:val="000000"/>
                <w:u w:color="000000"/>
                <w:bdr w:val="nil"/>
              </w:rPr>
            </w:pPr>
            <w:r w:rsidRPr="004330E0">
              <w:rPr>
                <w:bCs/>
                <w:color w:val="000000"/>
                <w:u w:color="000000"/>
                <w:bdr w:val="nil"/>
              </w:rPr>
              <w:t xml:space="preserve">ОК 02, </w:t>
            </w:r>
          </w:p>
          <w:p w14:paraId="5AC4F1AA" w14:textId="3F24D106" w:rsidR="00685C07" w:rsidRPr="004330E0" w:rsidRDefault="00685C07" w:rsidP="00685C07">
            <w:pPr>
              <w:spacing w:line="276" w:lineRule="auto"/>
              <w:outlineLvl w:val="0"/>
              <w:rPr>
                <w:rFonts w:eastAsia="Arial Unicode MS"/>
                <w:b/>
                <w:color w:val="000000"/>
                <w:u w:color="000000"/>
              </w:rPr>
            </w:pPr>
            <w:r w:rsidRPr="004330E0">
              <w:rPr>
                <w:bCs/>
                <w:color w:val="000000"/>
                <w:u w:color="000000"/>
                <w:bdr w:val="nil"/>
              </w:rPr>
              <w:t>ОК 04</w:t>
            </w:r>
          </w:p>
        </w:tc>
        <w:tc>
          <w:tcPr>
            <w:tcW w:w="1479" w:type="dxa"/>
            <w:vMerge w:val="restart"/>
          </w:tcPr>
          <w:p w14:paraId="4655A4C9" w14:textId="77777777" w:rsidR="00685C07" w:rsidRPr="004330E0" w:rsidRDefault="00685C07" w:rsidP="00685C07">
            <w:pPr>
              <w:spacing w:line="276" w:lineRule="auto"/>
              <w:jc w:val="center"/>
              <w:outlineLvl w:val="0"/>
              <w:rPr>
                <w:rFonts w:eastAsia="Arial Unicode MS"/>
                <w:b/>
                <w:color w:val="000000"/>
                <w:u w:color="000000"/>
              </w:rPr>
            </w:pPr>
          </w:p>
        </w:tc>
      </w:tr>
      <w:tr w:rsidR="00685C07" w:rsidRPr="004330E0" w14:paraId="4D8A06D7" w14:textId="5E9F9D1E" w:rsidTr="00685C07">
        <w:tc>
          <w:tcPr>
            <w:tcW w:w="2304" w:type="dxa"/>
            <w:vMerge/>
            <w:shd w:val="clear" w:color="auto" w:fill="auto"/>
          </w:tcPr>
          <w:p w14:paraId="24C623F9" w14:textId="77777777" w:rsidR="00685C07" w:rsidRPr="004330E0" w:rsidRDefault="00685C07" w:rsidP="00685C07">
            <w:pPr>
              <w:spacing w:line="276" w:lineRule="auto"/>
              <w:jc w:val="center"/>
              <w:outlineLvl w:val="0"/>
              <w:rPr>
                <w:rFonts w:eastAsia="Arial Unicode MS"/>
                <w:b/>
                <w:color w:val="000000"/>
                <w:u w:color="000000"/>
              </w:rPr>
            </w:pPr>
          </w:p>
        </w:tc>
        <w:tc>
          <w:tcPr>
            <w:tcW w:w="5156" w:type="dxa"/>
            <w:shd w:val="clear" w:color="auto" w:fill="auto"/>
          </w:tcPr>
          <w:p w14:paraId="605EBF94" w14:textId="6C7676B4" w:rsidR="00685C07" w:rsidRPr="004330E0" w:rsidRDefault="00685C07" w:rsidP="00685C07">
            <w:pPr>
              <w:spacing w:line="276" w:lineRule="auto"/>
              <w:jc w:val="both"/>
              <w:rPr>
                <w:rFonts w:eastAsia="Arial Unicode MS"/>
                <w:b/>
                <w:color w:val="000000"/>
                <w:u w:color="000000"/>
              </w:rPr>
            </w:pPr>
            <w:r>
              <w:rPr>
                <w:rFonts w:eastAsia="Arial Unicode MS"/>
                <w:b/>
                <w:color w:val="000000"/>
                <w:u w:color="000000"/>
              </w:rPr>
              <w:t>В том числе практических занятий и лабораторных работ</w:t>
            </w:r>
          </w:p>
        </w:tc>
        <w:tc>
          <w:tcPr>
            <w:tcW w:w="2243" w:type="dxa"/>
            <w:vMerge/>
            <w:shd w:val="clear" w:color="auto" w:fill="auto"/>
            <w:vAlign w:val="center"/>
          </w:tcPr>
          <w:p w14:paraId="2DE86C7B" w14:textId="14953FFF" w:rsidR="00685C07" w:rsidRPr="004330E0" w:rsidRDefault="00685C07" w:rsidP="00685C07">
            <w:pPr>
              <w:spacing w:line="276" w:lineRule="auto"/>
              <w:jc w:val="center"/>
              <w:outlineLvl w:val="0"/>
              <w:rPr>
                <w:rFonts w:eastAsia="Arial Unicode MS"/>
                <w:b/>
                <w:color w:val="000000"/>
                <w:u w:color="000000"/>
              </w:rPr>
            </w:pPr>
          </w:p>
        </w:tc>
        <w:tc>
          <w:tcPr>
            <w:tcW w:w="1901" w:type="dxa"/>
            <w:vMerge/>
            <w:shd w:val="clear" w:color="auto" w:fill="auto"/>
          </w:tcPr>
          <w:p w14:paraId="48966ABF" w14:textId="77777777" w:rsidR="00685C07" w:rsidRPr="004330E0" w:rsidRDefault="00685C07" w:rsidP="00685C07">
            <w:pPr>
              <w:spacing w:line="276" w:lineRule="auto"/>
              <w:jc w:val="center"/>
              <w:outlineLvl w:val="0"/>
              <w:rPr>
                <w:rFonts w:eastAsia="Arial Unicode MS"/>
                <w:b/>
                <w:color w:val="000000"/>
                <w:u w:color="000000"/>
              </w:rPr>
            </w:pPr>
          </w:p>
        </w:tc>
        <w:tc>
          <w:tcPr>
            <w:tcW w:w="1479" w:type="dxa"/>
            <w:vMerge/>
          </w:tcPr>
          <w:p w14:paraId="2670CB65" w14:textId="77777777" w:rsidR="00685C07" w:rsidRPr="004330E0" w:rsidRDefault="00685C07" w:rsidP="00685C07">
            <w:pPr>
              <w:spacing w:line="276" w:lineRule="auto"/>
              <w:jc w:val="center"/>
              <w:outlineLvl w:val="0"/>
              <w:rPr>
                <w:rFonts w:eastAsia="Arial Unicode MS"/>
                <w:b/>
                <w:color w:val="000000"/>
                <w:u w:color="000000"/>
              </w:rPr>
            </w:pPr>
          </w:p>
        </w:tc>
        <w:tc>
          <w:tcPr>
            <w:tcW w:w="1479" w:type="dxa"/>
            <w:vMerge/>
          </w:tcPr>
          <w:p w14:paraId="2C5B6988" w14:textId="77777777" w:rsidR="00685C07" w:rsidRPr="004330E0" w:rsidRDefault="00685C07" w:rsidP="00685C07">
            <w:pPr>
              <w:spacing w:line="276" w:lineRule="auto"/>
              <w:jc w:val="center"/>
              <w:outlineLvl w:val="0"/>
              <w:rPr>
                <w:rFonts w:eastAsia="Arial Unicode MS"/>
                <w:b/>
                <w:color w:val="000000"/>
                <w:u w:color="000000"/>
              </w:rPr>
            </w:pPr>
          </w:p>
        </w:tc>
      </w:tr>
      <w:tr w:rsidR="00685C07" w:rsidRPr="004330E0" w14:paraId="4BF18425" w14:textId="49EC53E2" w:rsidTr="00685C07">
        <w:tc>
          <w:tcPr>
            <w:tcW w:w="2304" w:type="dxa"/>
            <w:vMerge/>
            <w:shd w:val="clear" w:color="auto" w:fill="auto"/>
          </w:tcPr>
          <w:p w14:paraId="43353DB2" w14:textId="77777777" w:rsidR="00685C07" w:rsidRPr="004330E0" w:rsidRDefault="00685C07" w:rsidP="00685C07">
            <w:pPr>
              <w:spacing w:line="276" w:lineRule="auto"/>
              <w:jc w:val="center"/>
              <w:outlineLvl w:val="0"/>
              <w:rPr>
                <w:rFonts w:eastAsia="Arial Unicode MS"/>
                <w:b/>
                <w:color w:val="000000"/>
                <w:u w:color="000000"/>
              </w:rPr>
            </w:pPr>
          </w:p>
        </w:tc>
        <w:tc>
          <w:tcPr>
            <w:tcW w:w="5156" w:type="dxa"/>
            <w:shd w:val="clear" w:color="auto" w:fill="auto"/>
          </w:tcPr>
          <w:p w14:paraId="6C8CBC77" w14:textId="77777777" w:rsidR="00685C07" w:rsidRPr="004330E0" w:rsidRDefault="00685C07" w:rsidP="00685C07">
            <w:pPr>
              <w:numPr>
                <w:ilvl w:val="0"/>
                <w:numId w:val="89"/>
              </w:numPr>
              <w:tabs>
                <w:tab w:val="left" w:pos="314"/>
              </w:tabs>
              <w:spacing w:line="276" w:lineRule="auto"/>
              <w:ind w:left="136" w:firstLine="0"/>
              <w:jc w:val="both"/>
              <w:rPr>
                <w:rFonts w:eastAsia="Arial Unicode MS"/>
                <w:color w:val="000000"/>
              </w:rPr>
            </w:pPr>
            <w:r w:rsidRPr="004330E0">
              <w:rPr>
                <w:rFonts w:eastAsia="Arial Unicode MS"/>
                <w:color w:val="000000"/>
              </w:rPr>
              <w:t xml:space="preserve"> «Проверка правильности формирования финансового результата и расчета текущего налога на прибыль». Решение ситуационных задач, выполнение тестовых заданий.</w:t>
            </w:r>
          </w:p>
        </w:tc>
        <w:tc>
          <w:tcPr>
            <w:tcW w:w="2243" w:type="dxa"/>
            <w:vMerge/>
            <w:shd w:val="clear" w:color="auto" w:fill="auto"/>
            <w:vAlign w:val="center"/>
          </w:tcPr>
          <w:p w14:paraId="6E270329" w14:textId="3CC4D5BB" w:rsidR="00685C07" w:rsidRPr="00A5147A" w:rsidRDefault="00685C07" w:rsidP="00685C07">
            <w:pPr>
              <w:spacing w:line="276" w:lineRule="auto"/>
              <w:jc w:val="center"/>
              <w:outlineLvl w:val="0"/>
              <w:rPr>
                <w:rFonts w:eastAsia="Arial Unicode MS"/>
                <w:bCs/>
                <w:color w:val="000000"/>
                <w:u w:color="000000"/>
              </w:rPr>
            </w:pPr>
          </w:p>
        </w:tc>
        <w:tc>
          <w:tcPr>
            <w:tcW w:w="1901" w:type="dxa"/>
            <w:vMerge/>
            <w:shd w:val="clear" w:color="auto" w:fill="auto"/>
          </w:tcPr>
          <w:p w14:paraId="69B12551" w14:textId="77777777" w:rsidR="00685C07" w:rsidRPr="004330E0" w:rsidRDefault="00685C07" w:rsidP="00685C07">
            <w:pPr>
              <w:spacing w:line="276" w:lineRule="auto"/>
              <w:jc w:val="center"/>
              <w:outlineLvl w:val="0"/>
              <w:rPr>
                <w:rFonts w:eastAsia="Arial Unicode MS"/>
                <w:b/>
                <w:color w:val="000000"/>
                <w:u w:color="000000"/>
              </w:rPr>
            </w:pPr>
          </w:p>
        </w:tc>
        <w:tc>
          <w:tcPr>
            <w:tcW w:w="1479" w:type="dxa"/>
            <w:vMerge/>
          </w:tcPr>
          <w:p w14:paraId="04A0C7E7" w14:textId="77777777" w:rsidR="00685C07" w:rsidRPr="004330E0" w:rsidRDefault="00685C07" w:rsidP="00685C07">
            <w:pPr>
              <w:spacing w:line="276" w:lineRule="auto"/>
              <w:jc w:val="center"/>
              <w:outlineLvl w:val="0"/>
              <w:rPr>
                <w:rFonts w:eastAsia="Arial Unicode MS"/>
                <w:b/>
                <w:color w:val="000000"/>
                <w:u w:color="000000"/>
              </w:rPr>
            </w:pPr>
          </w:p>
        </w:tc>
        <w:tc>
          <w:tcPr>
            <w:tcW w:w="1479" w:type="dxa"/>
            <w:vMerge/>
          </w:tcPr>
          <w:p w14:paraId="0A5AD7E7" w14:textId="77777777" w:rsidR="00685C07" w:rsidRPr="004330E0" w:rsidRDefault="00685C07" w:rsidP="00685C07">
            <w:pPr>
              <w:spacing w:line="276" w:lineRule="auto"/>
              <w:jc w:val="center"/>
              <w:outlineLvl w:val="0"/>
              <w:rPr>
                <w:rFonts w:eastAsia="Arial Unicode MS"/>
                <w:b/>
                <w:color w:val="000000"/>
                <w:u w:color="000000"/>
              </w:rPr>
            </w:pPr>
          </w:p>
        </w:tc>
      </w:tr>
      <w:tr w:rsidR="005A4E05" w:rsidRPr="004330E0" w14:paraId="1DC257F6" w14:textId="5A196161" w:rsidTr="005D4087">
        <w:tc>
          <w:tcPr>
            <w:tcW w:w="7460" w:type="dxa"/>
            <w:gridSpan w:val="2"/>
            <w:shd w:val="clear" w:color="auto" w:fill="auto"/>
          </w:tcPr>
          <w:p w14:paraId="4F0697E6" w14:textId="77777777" w:rsidR="005A4E05" w:rsidRPr="00475EBD" w:rsidRDefault="005A4E05" w:rsidP="005A4E05">
            <w:pPr>
              <w:suppressAutoHyphens/>
              <w:jc w:val="both"/>
              <w:rPr>
                <w:b/>
                <w:bCs/>
              </w:rPr>
            </w:pPr>
            <w:r w:rsidRPr="00475EBD">
              <w:rPr>
                <w:b/>
                <w:bCs/>
              </w:rPr>
              <w:t xml:space="preserve">Курсовой проект (работа) </w:t>
            </w:r>
          </w:p>
          <w:p w14:paraId="0B67529E" w14:textId="4AFE2EDE" w:rsidR="005A4E05" w:rsidRPr="004330E0" w:rsidRDefault="005A4E05" w:rsidP="005A4E05">
            <w:pPr>
              <w:spacing w:line="276" w:lineRule="auto"/>
              <w:rPr>
                <w:rFonts w:eastAsia="Arial Unicode MS"/>
                <w:b/>
                <w:color w:val="000000"/>
              </w:rPr>
            </w:pPr>
            <w:r w:rsidRPr="00475EBD">
              <w:rPr>
                <w:b/>
                <w:bCs/>
              </w:rPr>
              <w:t>Тематика курсовых проектов (работ)</w:t>
            </w:r>
          </w:p>
        </w:tc>
        <w:tc>
          <w:tcPr>
            <w:tcW w:w="2243" w:type="dxa"/>
            <w:shd w:val="clear" w:color="auto" w:fill="auto"/>
            <w:vAlign w:val="center"/>
          </w:tcPr>
          <w:p w14:paraId="15D91C57" w14:textId="7B0C9311" w:rsidR="005A4E05" w:rsidRPr="004330E0" w:rsidRDefault="005A4E05" w:rsidP="005A4E05">
            <w:pPr>
              <w:spacing w:line="276" w:lineRule="auto"/>
              <w:jc w:val="center"/>
              <w:outlineLvl w:val="0"/>
              <w:rPr>
                <w:rFonts w:eastAsia="Arial Unicode MS"/>
                <w:b/>
                <w:color w:val="000000"/>
                <w:u w:color="000000"/>
              </w:rPr>
            </w:pPr>
          </w:p>
        </w:tc>
        <w:tc>
          <w:tcPr>
            <w:tcW w:w="1901" w:type="dxa"/>
            <w:shd w:val="clear" w:color="auto" w:fill="auto"/>
          </w:tcPr>
          <w:p w14:paraId="4520FE23" w14:textId="77777777" w:rsidR="005A4E05" w:rsidRPr="004330E0" w:rsidRDefault="005A4E05" w:rsidP="005A4E05">
            <w:pPr>
              <w:spacing w:line="276" w:lineRule="auto"/>
              <w:jc w:val="center"/>
              <w:outlineLvl w:val="0"/>
              <w:rPr>
                <w:rFonts w:eastAsia="Arial Unicode MS"/>
                <w:b/>
                <w:color w:val="000000"/>
                <w:u w:color="000000"/>
              </w:rPr>
            </w:pPr>
          </w:p>
        </w:tc>
        <w:tc>
          <w:tcPr>
            <w:tcW w:w="1479" w:type="dxa"/>
          </w:tcPr>
          <w:p w14:paraId="4E740C22" w14:textId="77777777" w:rsidR="005A4E05" w:rsidRPr="004330E0" w:rsidRDefault="005A4E05" w:rsidP="005A4E05">
            <w:pPr>
              <w:spacing w:line="276" w:lineRule="auto"/>
              <w:jc w:val="center"/>
              <w:outlineLvl w:val="0"/>
              <w:rPr>
                <w:rFonts w:eastAsia="Arial Unicode MS"/>
                <w:b/>
                <w:color w:val="000000"/>
                <w:u w:color="000000"/>
              </w:rPr>
            </w:pPr>
          </w:p>
        </w:tc>
        <w:tc>
          <w:tcPr>
            <w:tcW w:w="1479" w:type="dxa"/>
          </w:tcPr>
          <w:p w14:paraId="1AB9A360" w14:textId="77777777" w:rsidR="005A4E05" w:rsidRPr="004330E0" w:rsidRDefault="005A4E05" w:rsidP="005A4E05">
            <w:pPr>
              <w:spacing w:line="276" w:lineRule="auto"/>
              <w:jc w:val="center"/>
              <w:outlineLvl w:val="0"/>
              <w:rPr>
                <w:rFonts w:eastAsia="Arial Unicode MS"/>
                <w:b/>
                <w:color w:val="000000"/>
                <w:u w:color="000000"/>
              </w:rPr>
            </w:pPr>
          </w:p>
        </w:tc>
      </w:tr>
      <w:tr w:rsidR="005A4E05" w:rsidRPr="004330E0" w14:paraId="78288300" w14:textId="77777777" w:rsidTr="005D4087">
        <w:tc>
          <w:tcPr>
            <w:tcW w:w="7460" w:type="dxa"/>
            <w:gridSpan w:val="2"/>
            <w:shd w:val="clear" w:color="auto" w:fill="auto"/>
          </w:tcPr>
          <w:p w14:paraId="35D34D3F" w14:textId="1458CC19" w:rsidR="005A4E05" w:rsidRPr="004330E0" w:rsidRDefault="005A4E05" w:rsidP="005A4E05">
            <w:pPr>
              <w:spacing w:line="276" w:lineRule="auto"/>
              <w:rPr>
                <w:rFonts w:eastAsia="Arial Unicode MS"/>
                <w:b/>
                <w:color w:val="000000"/>
              </w:rPr>
            </w:pPr>
            <w:r w:rsidRPr="00475EBD">
              <w:rPr>
                <w:b/>
              </w:rPr>
              <w:t xml:space="preserve">Обязательные аудиторные учебные занятия </w:t>
            </w:r>
            <w:r w:rsidRPr="00475EBD">
              <w:rPr>
                <w:b/>
                <w:bCs/>
              </w:rPr>
              <w:t>по курсовому проекту (работе)</w:t>
            </w:r>
          </w:p>
        </w:tc>
        <w:tc>
          <w:tcPr>
            <w:tcW w:w="2243" w:type="dxa"/>
            <w:shd w:val="clear" w:color="auto" w:fill="auto"/>
            <w:vAlign w:val="center"/>
          </w:tcPr>
          <w:p w14:paraId="0647332C" w14:textId="77777777" w:rsidR="005A4E05" w:rsidRPr="004330E0" w:rsidRDefault="005A4E05" w:rsidP="005A4E05">
            <w:pPr>
              <w:spacing w:line="276" w:lineRule="auto"/>
              <w:jc w:val="center"/>
              <w:outlineLvl w:val="0"/>
              <w:rPr>
                <w:rFonts w:eastAsia="Arial Unicode MS"/>
                <w:b/>
                <w:color w:val="000000"/>
                <w:u w:color="000000"/>
              </w:rPr>
            </w:pPr>
          </w:p>
        </w:tc>
        <w:tc>
          <w:tcPr>
            <w:tcW w:w="1901" w:type="dxa"/>
            <w:shd w:val="clear" w:color="auto" w:fill="auto"/>
          </w:tcPr>
          <w:p w14:paraId="7482C4D2" w14:textId="77777777" w:rsidR="005A4E05" w:rsidRPr="004330E0" w:rsidRDefault="005A4E05" w:rsidP="005A4E05">
            <w:pPr>
              <w:spacing w:line="276" w:lineRule="auto"/>
              <w:jc w:val="center"/>
              <w:outlineLvl w:val="0"/>
              <w:rPr>
                <w:rFonts w:eastAsia="Arial Unicode MS"/>
                <w:b/>
                <w:color w:val="000000"/>
                <w:u w:color="000000"/>
              </w:rPr>
            </w:pPr>
          </w:p>
        </w:tc>
        <w:tc>
          <w:tcPr>
            <w:tcW w:w="1479" w:type="dxa"/>
          </w:tcPr>
          <w:p w14:paraId="57C5A213" w14:textId="77777777" w:rsidR="005A4E05" w:rsidRPr="004330E0" w:rsidRDefault="005A4E05" w:rsidP="005A4E05">
            <w:pPr>
              <w:spacing w:line="276" w:lineRule="auto"/>
              <w:jc w:val="center"/>
              <w:outlineLvl w:val="0"/>
              <w:rPr>
                <w:rFonts w:eastAsia="Arial Unicode MS"/>
                <w:b/>
                <w:color w:val="000000"/>
                <w:u w:color="000000"/>
              </w:rPr>
            </w:pPr>
          </w:p>
        </w:tc>
        <w:tc>
          <w:tcPr>
            <w:tcW w:w="1479" w:type="dxa"/>
          </w:tcPr>
          <w:p w14:paraId="53E7A16C" w14:textId="77777777" w:rsidR="005A4E05" w:rsidRPr="004330E0" w:rsidRDefault="005A4E05" w:rsidP="005A4E05">
            <w:pPr>
              <w:spacing w:line="276" w:lineRule="auto"/>
              <w:jc w:val="center"/>
              <w:outlineLvl w:val="0"/>
              <w:rPr>
                <w:rFonts w:eastAsia="Arial Unicode MS"/>
                <w:b/>
                <w:color w:val="000000"/>
                <w:u w:color="000000"/>
              </w:rPr>
            </w:pPr>
          </w:p>
        </w:tc>
      </w:tr>
      <w:tr w:rsidR="005A4E05" w:rsidRPr="004330E0" w14:paraId="3D5786CF" w14:textId="77777777" w:rsidTr="005D4087">
        <w:tc>
          <w:tcPr>
            <w:tcW w:w="7460" w:type="dxa"/>
            <w:gridSpan w:val="2"/>
            <w:shd w:val="clear" w:color="auto" w:fill="auto"/>
          </w:tcPr>
          <w:p w14:paraId="07C078B3" w14:textId="2D9A9F91" w:rsidR="005A4E05" w:rsidRPr="004330E0" w:rsidRDefault="005A4E05" w:rsidP="005A4E05">
            <w:pPr>
              <w:spacing w:line="276" w:lineRule="auto"/>
              <w:rPr>
                <w:rFonts w:eastAsia="Arial Unicode MS"/>
                <w:b/>
                <w:color w:val="000000"/>
              </w:rPr>
            </w:pPr>
            <w:r w:rsidRPr="00475EBD">
              <w:rPr>
                <w:b/>
              </w:rPr>
              <w:t xml:space="preserve">Самостоятельная учебная работа обучающегося над курсовым проектом (работой) </w:t>
            </w:r>
          </w:p>
        </w:tc>
        <w:tc>
          <w:tcPr>
            <w:tcW w:w="2243" w:type="dxa"/>
            <w:shd w:val="clear" w:color="auto" w:fill="auto"/>
            <w:vAlign w:val="center"/>
          </w:tcPr>
          <w:p w14:paraId="7DE319C7" w14:textId="77777777" w:rsidR="005A4E05" w:rsidRPr="004330E0" w:rsidRDefault="005A4E05" w:rsidP="005A4E05">
            <w:pPr>
              <w:spacing w:line="276" w:lineRule="auto"/>
              <w:jc w:val="center"/>
              <w:outlineLvl w:val="0"/>
              <w:rPr>
                <w:rFonts w:eastAsia="Arial Unicode MS"/>
                <w:b/>
                <w:color w:val="000000"/>
                <w:u w:color="000000"/>
              </w:rPr>
            </w:pPr>
          </w:p>
        </w:tc>
        <w:tc>
          <w:tcPr>
            <w:tcW w:w="1901" w:type="dxa"/>
            <w:shd w:val="clear" w:color="auto" w:fill="auto"/>
          </w:tcPr>
          <w:p w14:paraId="0C60F4B0" w14:textId="77777777" w:rsidR="005A4E05" w:rsidRPr="004330E0" w:rsidRDefault="005A4E05" w:rsidP="005A4E05">
            <w:pPr>
              <w:spacing w:line="276" w:lineRule="auto"/>
              <w:jc w:val="center"/>
              <w:outlineLvl w:val="0"/>
              <w:rPr>
                <w:rFonts w:eastAsia="Arial Unicode MS"/>
                <w:b/>
                <w:color w:val="000000"/>
                <w:u w:color="000000"/>
              </w:rPr>
            </w:pPr>
          </w:p>
        </w:tc>
        <w:tc>
          <w:tcPr>
            <w:tcW w:w="1479" w:type="dxa"/>
          </w:tcPr>
          <w:p w14:paraId="7E97AE1E" w14:textId="77777777" w:rsidR="005A4E05" w:rsidRPr="004330E0" w:rsidRDefault="005A4E05" w:rsidP="005A4E05">
            <w:pPr>
              <w:spacing w:line="276" w:lineRule="auto"/>
              <w:jc w:val="center"/>
              <w:outlineLvl w:val="0"/>
              <w:rPr>
                <w:rFonts w:eastAsia="Arial Unicode MS"/>
                <w:b/>
                <w:color w:val="000000"/>
                <w:u w:color="000000"/>
              </w:rPr>
            </w:pPr>
          </w:p>
        </w:tc>
        <w:tc>
          <w:tcPr>
            <w:tcW w:w="1479" w:type="dxa"/>
          </w:tcPr>
          <w:p w14:paraId="1BFFBF38" w14:textId="77777777" w:rsidR="005A4E05" w:rsidRPr="004330E0" w:rsidRDefault="005A4E05" w:rsidP="005A4E05">
            <w:pPr>
              <w:spacing w:line="276" w:lineRule="auto"/>
              <w:jc w:val="center"/>
              <w:outlineLvl w:val="0"/>
              <w:rPr>
                <w:rFonts w:eastAsia="Arial Unicode MS"/>
                <w:b/>
                <w:color w:val="000000"/>
                <w:u w:color="000000"/>
              </w:rPr>
            </w:pPr>
          </w:p>
        </w:tc>
      </w:tr>
      <w:tr w:rsidR="005A4E05" w:rsidRPr="004330E0" w14:paraId="315497F0" w14:textId="77777777" w:rsidTr="00685C07">
        <w:tc>
          <w:tcPr>
            <w:tcW w:w="7460" w:type="dxa"/>
            <w:gridSpan w:val="2"/>
            <w:shd w:val="clear" w:color="auto" w:fill="auto"/>
            <w:vAlign w:val="center"/>
          </w:tcPr>
          <w:p w14:paraId="7B409D98" w14:textId="13BC6196" w:rsidR="005A4E05" w:rsidRPr="004330E0" w:rsidRDefault="005A4E05" w:rsidP="005A4E05">
            <w:pPr>
              <w:spacing w:line="276" w:lineRule="auto"/>
              <w:rPr>
                <w:rFonts w:eastAsia="Arial Unicode MS"/>
                <w:b/>
                <w:color w:val="000000"/>
              </w:rPr>
            </w:pPr>
            <w:r w:rsidRPr="004330E0">
              <w:rPr>
                <w:rFonts w:eastAsia="Arial Unicode MS"/>
                <w:b/>
                <w:color w:val="000000"/>
              </w:rPr>
              <w:t>Промежуточная аттестация</w:t>
            </w:r>
          </w:p>
        </w:tc>
        <w:tc>
          <w:tcPr>
            <w:tcW w:w="2243" w:type="dxa"/>
            <w:shd w:val="clear" w:color="auto" w:fill="auto"/>
            <w:vAlign w:val="center"/>
          </w:tcPr>
          <w:p w14:paraId="78EAD4D7" w14:textId="77777777" w:rsidR="005A4E05" w:rsidRPr="004330E0" w:rsidRDefault="005A4E05" w:rsidP="005A4E05">
            <w:pPr>
              <w:spacing w:line="276" w:lineRule="auto"/>
              <w:jc w:val="center"/>
              <w:outlineLvl w:val="0"/>
              <w:rPr>
                <w:rFonts w:eastAsia="Arial Unicode MS"/>
                <w:b/>
                <w:color w:val="000000"/>
                <w:u w:color="000000"/>
              </w:rPr>
            </w:pPr>
          </w:p>
        </w:tc>
        <w:tc>
          <w:tcPr>
            <w:tcW w:w="1901" w:type="dxa"/>
            <w:shd w:val="clear" w:color="auto" w:fill="auto"/>
          </w:tcPr>
          <w:p w14:paraId="63F4296D" w14:textId="77777777" w:rsidR="005A4E05" w:rsidRPr="004330E0" w:rsidRDefault="005A4E05" w:rsidP="005A4E05">
            <w:pPr>
              <w:spacing w:line="276" w:lineRule="auto"/>
              <w:jc w:val="center"/>
              <w:outlineLvl w:val="0"/>
              <w:rPr>
                <w:rFonts w:eastAsia="Arial Unicode MS"/>
                <w:b/>
                <w:color w:val="000000"/>
                <w:u w:color="000000"/>
              </w:rPr>
            </w:pPr>
          </w:p>
        </w:tc>
        <w:tc>
          <w:tcPr>
            <w:tcW w:w="1479" w:type="dxa"/>
          </w:tcPr>
          <w:p w14:paraId="28E6150A" w14:textId="77777777" w:rsidR="005A4E05" w:rsidRPr="004330E0" w:rsidRDefault="005A4E05" w:rsidP="005A4E05">
            <w:pPr>
              <w:spacing w:line="276" w:lineRule="auto"/>
              <w:jc w:val="center"/>
              <w:outlineLvl w:val="0"/>
              <w:rPr>
                <w:rFonts w:eastAsia="Arial Unicode MS"/>
                <w:b/>
                <w:color w:val="000000"/>
                <w:u w:color="000000"/>
              </w:rPr>
            </w:pPr>
          </w:p>
        </w:tc>
        <w:tc>
          <w:tcPr>
            <w:tcW w:w="1479" w:type="dxa"/>
          </w:tcPr>
          <w:p w14:paraId="1DC1DD54" w14:textId="77777777" w:rsidR="005A4E05" w:rsidRPr="004330E0" w:rsidRDefault="005A4E05" w:rsidP="005A4E05">
            <w:pPr>
              <w:spacing w:line="276" w:lineRule="auto"/>
              <w:jc w:val="center"/>
              <w:outlineLvl w:val="0"/>
              <w:rPr>
                <w:rFonts w:eastAsia="Arial Unicode MS"/>
                <w:b/>
                <w:color w:val="000000"/>
                <w:u w:color="000000"/>
              </w:rPr>
            </w:pPr>
          </w:p>
        </w:tc>
      </w:tr>
      <w:tr w:rsidR="005A4E05" w:rsidRPr="004330E0" w14:paraId="41849A28" w14:textId="5EBD6B3F" w:rsidTr="00685C07">
        <w:tc>
          <w:tcPr>
            <w:tcW w:w="7460" w:type="dxa"/>
            <w:gridSpan w:val="2"/>
            <w:shd w:val="clear" w:color="auto" w:fill="auto"/>
          </w:tcPr>
          <w:p w14:paraId="43B54AA3" w14:textId="4FE72DE2" w:rsidR="005A4E05" w:rsidRPr="004330E0" w:rsidRDefault="005A4E05" w:rsidP="005A4E05">
            <w:pPr>
              <w:tabs>
                <w:tab w:val="left" w:pos="5030"/>
              </w:tabs>
              <w:spacing w:line="276" w:lineRule="auto"/>
              <w:jc w:val="both"/>
              <w:rPr>
                <w:rFonts w:eastAsia="Arial Unicode MS"/>
                <w:b/>
                <w:color w:val="000000"/>
                <w:u w:color="000000"/>
              </w:rPr>
            </w:pPr>
            <w:r w:rsidRPr="004330E0">
              <w:rPr>
                <w:rFonts w:eastAsia="Arial Unicode MS"/>
                <w:b/>
                <w:color w:val="000000"/>
                <w:u w:color="000000"/>
              </w:rPr>
              <w:t>Всего</w:t>
            </w:r>
          </w:p>
        </w:tc>
        <w:tc>
          <w:tcPr>
            <w:tcW w:w="2243" w:type="dxa"/>
            <w:shd w:val="clear" w:color="auto" w:fill="auto"/>
            <w:vAlign w:val="center"/>
          </w:tcPr>
          <w:p w14:paraId="1CFD39FD" w14:textId="2F8EF355" w:rsidR="005A4E05" w:rsidRPr="004330E0" w:rsidRDefault="005A4E05" w:rsidP="005A4E05">
            <w:pPr>
              <w:spacing w:line="276" w:lineRule="auto"/>
              <w:jc w:val="center"/>
              <w:outlineLvl w:val="0"/>
              <w:rPr>
                <w:rFonts w:eastAsia="Arial Unicode MS"/>
                <w:b/>
                <w:color w:val="000000"/>
                <w:u w:color="000000"/>
              </w:rPr>
            </w:pPr>
            <w:r>
              <w:rPr>
                <w:rFonts w:eastAsia="Arial Unicode MS"/>
                <w:b/>
                <w:color w:val="000000"/>
                <w:u w:color="000000"/>
              </w:rPr>
              <w:t>32</w:t>
            </w:r>
          </w:p>
        </w:tc>
        <w:tc>
          <w:tcPr>
            <w:tcW w:w="1901" w:type="dxa"/>
            <w:shd w:val="clear" w:color="auto" w:fill="auto"/>
          </w:tcPr>
          <w:p w14:paraId="39A67288" w14:textId="6CDD3334" w:rsidR="005A4E05" w:rsidRPr="004330E0" w:rsidRDefault="005A4E05" w:rsidP="005A4E05">
            <w:pPr>
              <w:spacing w:line="276" w:lineRule="auto"/>
              <w:jc w:val="center"/>
              <w:outlineLvl w:val="0"/>
              <w:rPr>
                <w:rFonts w:eastAsia="Arial Unicode MS"/>
                <w:b/>
                <w:color w:val="000000"/>
                <w:u w:color="000000"/>
              </w:rPr>
            </w:pPr>
            <w:r>
              <w:rPr>
                <w:rFonts w:eastAsia="Arial Unicode MS"/>
                <w:b/>
                <w:color w:val="000000"/>
                <w:u w:color="000000"/>
              </w:rPr>
              <w:t>62</w:t>
            </w:r>
          </w:p>
        </w:tc>
        <w:tc>
          <w:tcPr>
            <w:tcW w:w="1479" w:type="dxa"/>
          </w:tcPr>
          <w:p w14:paraId="5322AF1F" w14:textId="77777777" w:rsidR="005A4E05" w:rsidRPr="004330E0" w:rsidRDefault="005A4E05" w:rsidP="005A4E05">
            <w:pPr>
              <w:spacing w:line="276" w:lineRule="auto"/>
              <w:jc w:val="center"/>
              <w:outlineLvl w:val="0"/>
              <w:rPr>
                <w:rFonts w:eastAsia="Arial Unicode MS"/>
                <w:b/>
                <w:color w:val="000000"/>
                <w:u w:color="000000"/>
              </w:rPr>
            </w:pPr>
          </w:p>
        </w:tc>
        <w:tc>
          <w:tcPr>
            <w:tcW w:w="1479" w:type="dxa"/>
          </w:tcPr>
          <w:p w14:paraId="23C833C5" w14:textId="77777777" w:rsidR="005A4E05" w:rsidRPr="004330E0" w:rsidRDefault="005A4E05" w:rsidP="005A4E05">
            <w:pPr>
              <w:spacing w:line="276" w:lineRule="auto"/>
              <w:jc w:val="center"/>
              <w:outlineLvl w:val="0"/>
              <w:rPr>
                <w:rFonts w:eastAsia="Arial Unicode MS"/>
                <w:b/>
                <w:color w:val="000000"/>
                <w:u w:color="000000"/>
              </w:rPr>
            </w:pPr>
          </w:p>
        </w:tc>
      </w:tr>
    </w:tbl>
    <w:p w14:paraId="171AC6B4" w14:textId="77777777" w:rsidR="009652DA" w:rsidRPr="004330E0" w:rsidRDefault="009652DA" w:rsidP="009652DA">
      <w:pPr>
        <w:spacing w:line="276" w:lineRule="auto"/>
        <w:jc w:val="center"/>
        <w:outlineLvl w:val="0"/>
        <w:rPr>
          <w:rFonts w:eastAsia="Arial Unicode MS"/>
          <w:b/>
          <w:color w:val="000000"/>
          <w:u w:color="000000"/>
        </w:rPr>
      </w:pPr>
    </w:p>
    <w:p w14:paraId="79459684" w14:textId="77777777" w:rsidR="009652DA" w:rsidRPr="004330E0" w:rsidRDefault="009652DA" w:rsidP="009652DA">
      <w:pPr>
        <w:spacing w:line="276" w:lineRule="auto"/>
        <w:jc w:val="center"/>
        <w:outlineLvl w:val="0"/>
        <w:rPr>
          <w:rFonts w:eastAsia="Arial Unicode MS"/>
          <w:b/>
          <w:color w:val="000000"/>
          <w:u w:color="000000"/>
        </w:rPr>
        <w:sectPr w:rsidR="009652DA" w:rsidRPr="004330E0" w:rsidSect="003D54D2">
          <w:footerReference w:type="default" r:id="rId62"/>
          <w:pgSz w:w="16840" w:h="11900" w:orient="landscape"/>
          <w:pgMar w:top="1701" w:right="1134" w:bottom="567" w:left="1134" w:header="709" w:footer="851" w:gutter="0"/>
          <w:cols w:space="720"/>
          <w:docGrid w:linePitch="326"/>
        </w:sectPr>
      </w:pPr>
    </w:p>
    <w:p w14:paraId="7DAC4FD1" w14:textId="77777777" w:rsidR="009652DA" w:rsidRPr="004330E0" w:rsidRDefault="009652DA" w:rsidP="009652DA">
      <w:pPr>
        <w:spacing w:line="276" w:lineRule="auto"/>
        <w:jc w:val="center"/>
        <w:outlineLvl w:val="0"/>
        <w:rPr>
          <w:rFonts w:eastAsia="Arial Unicode MS"/>
          <w:b/>
          <w:color w:val="000000"/>
          <w:u w:color="000000"/>
        </w:rPr>
      </w:pPr>
      <w:r w:rsidRPr="004330E0">
        <w:rPr>
          <w:rFonts w:eastAsia="Arial Unicode MS"/>
          <w:b/>
          <w:color w:val="000000"/>
          <w:u w:color="000000"/>
        </w:rPr>
        <w:lastRenderedPageBreak/>
        <w:t xml:space="preserve">3. УСЛОВИЯ РЕАЛИЗАЦИИ </w:t>
      </w:r>
      <w:r w:rsidRPr="00D013A6">
        <w:rPr>
          <w:b/>
          <w:bCs/>
        </w:rPr>
        <w:t>УЧЕБНОЙ ДИСЦИПЛИНЫ</w:t>
      </w:r>
    </w:p>
    <w:p w14:paraId="567F0D85" w14:textId="77777777" w:rsidR="009652DA" w:rsidRPr="004005FD" w:rsidRDefault="009652DA" w:rsidP="009652DA">
      <w:pPr>
        <w:shd w:val="clear" w:color="auto" w:fill="FFFFFF"/>
        <w:spacing w:line="276" w:lineRule="auto"/>
        <w:ind w:firstLine="709"/>
        <w:jc w:val="both"/>
        <w:rPr>
          <w:rFonts w:eastAsia="Arial Unicode MS"/>
          <w:b/>
          <w:bCs/>
          <w:color w:val="000000"/>
          <w:lang w:bidi="ru-RU"/>
        </w:rPr>
      </w:pPr>
      <w:r w:rsidRPr="004005FD">
        <w:rPr>
          <w:rFonts w:eastAsia="Arial Unicode MS"/>
          <w:b/>
          <w:bCs/>
          <w:color w:val="000000"/>
          <w:lang w:bidi="ru-RU"/>
        </w:rPr>
        <w:t>3.1. Для реализации программы учебной дисциплины должны быть предусмотрены следующие специальные помещения:</w:t>
      </w:r>
    </w:p>
    <w:p w14:paraId="3DC92469" w14:textId="5C59CE54" w:rsidR="009652DA" w:rsidRDefault="009652DA" w:rsidP="00FE0F71">
      <w:pPr>
        <w:spacing w:line="276" w:lineRule="auto"/>
        <w:ind w:firstLine="709"/>
        <w:jc w:val="both"/>
      </w:pPr>
      <w:r w:rsidRPr="004330E0">
        <w:rPr>
          <w:rFonts w:eastAsia="Arial Unicode MS"/>
          <w:color w:val="000000"/>
        </w:rPr>
        <w:t xml:space="preserve">Кабинет </w:t>
      </w:r>
      <w:r>
        <w:rPr>
          <w:rFonts w:eastAsia="Arial Unicode MS"/>
          <w:color w:val="000000"/>
        </w:rPr>
        <w:t>б</w:t>
      </w:r>
      <w:r w:rsidRPr="004330E0">
        <w:rPr>
          <w:rFonts w:eastAsia="Arial Unicode MS"/>
          <w:color w:val="000000"/>
        </w:rPr>
        <w:t xml:space="preserve">ухгалтерской (финансовой) отчетности и аудита, оснащенный </w:t>
      </w:r>
      <w:r w:rsidR="00FE0F71" w:rsidRPr="000F6F2F">
        <w:t>в соответствии с п. 6.1.2.1 образовательной программы по специальности</w:t>
      </w:r>
      <w:r w:rsidR="00FE0F71">
        <w:t xml:space="preserve"> </w:t>
      </w:r>
      <w:r w:rsidR="00FE0F71">
        <w:rPr>
          <w:bCs/>
        </w:rPr>
        <w:t xml:space="preserve">38.02.01 </w:t>
      </w:r>
      <w:r w:rsidR="00FE0F71" w:rsidRPr="002466AF">
        <w:rPr>
          <w:bCs/>
          <w:iCs/>
        </w:rPr>
        <w:t>Экономика и бухгалтерский учет (по отраслям)</w:t>
      </w:r>
      <w:r w:rsidR="00FE0F71">
        <w:rPr>
          <w:bCs/>
          <w:iCs/>
        </w:rPr>
        <w:t>.</w:t>
      </w:r>
    </w:p>
    <w:p w14:paraId="3CCEE8E4" w14:textId="77777777" w:rsidR="00FE0F71" w:rsidRPr="004330E0" w:rsidRDefault="00FE0F71" w:rsidP="00FE0F71">
      <w:pPr>
        <w:spacing w:line="276" w:lineRule="auto"/>
        <w:ind w:firstLine="709"/>
        <w:jc w:val="both"/>
        <w:rPr>
          <w:rFonts w:eastAsia="Arial Unicode MS"/>
          <w:bCs/>
          <w:color w:val="000000"/>
          <w:u w:color="000000"/>
        </w:rPr>
      </w:pPr>
    </w:p>
    <w:p w14:paraId="68869DD8" w14:textId="77777777" w:rsidR="009652DA" w:rsidRPr="004330E0" w:rsidRDefault="009652DA" w:rsidP="009652DA">
      <w:pPr>
        <w:spacing w:line="276" w:lineRule="auto"/>
        <w:ind w:left="709"/>
        <w:outlineLvl w:val="0"/>
        <w:rPr>
          <w:rFonts w:eastAsia="Arial Unicode MS"/>
          <w:b/>
          <w:color w:val="000000"/>
          <w:u w:color="000000"/>
        </w:rPr>
      </w:pPr>
      <w:r w:rsidRPr="004330E0">
        <w:rPr>
          <w:rFonts w:eastAsia="Arial Unicode MS"/>
          <w:b/>
          <w:color w:val="000000"/>
          <w:u w:color="000000"/>
        </w:rPr>
        <w:t>3.2. Информационное обеспечение реализации программы</w:t>
      </w:r>
    </w:p>
    <w:p w14:paraId="0F624F2C" w14:textId="77777777" w:rsidR="009652DA" w:rsidRPr="004330E0" w:rsidRDefault="009652DA" w:rsidP="009652DA">
      <w:pPr>
        <w:suppressAutoHyphens/>
        <w:spacing w:line="276" w:lineRule="auto"/>
        <w:ind w:firstLine="709"/>
        <w:jc w:val="both"/>
        <w:rPr>
          <w:bCs/>
        </w:rPr>
      </w:pPr>
      <w:r>
        <w:rPr>
          <w:rFonts w:eastAsia="Arial Unicode MS"/>
          <w:bCs/>
          <w:color w:val="000000"/>
          <w:u w:color="000000"/>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w:t>
      </w:r>
      <w:r w:rsidRPr="004330E0">
        <w:rPr>
          <w:rFonts w:eastAsia="Arial Unicode MS"/>
          <w:bCs/>
          <w:color w:val="000000"/>
          <w:u w:color="000000"/>
        </w:rPr>
        <w:t xml:space="preserve">. </w:t>
      </w:r>
      <w:r w:rsidRPr="004330E0">
        <w:t xml:space="preserve">При формировании </w:t>
      </w:r>
      <w:r w:rsidRPr="004330E0">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9840D72" w14:textId="77777777" w:rsidR="009652DA" w:rsidRPr="004330E0" w:rsidRDefault="009652DA" w:rsidP="009652DA">
      <w:pPr>
        <w:shd w:val="clear" w:color="auto" w:fill="FFFFFF"/>
        <w:spacing w:line="276" w:lineRule="auto"/>
        <w:ind w:firstLine="709"/>
        <w:jc w:val="both"/>
        <w:rPr>
          <w:rFonts w:eastAsia="Arial Unicode MS"/>
          <w:bCs/>
          <w:color w:val="000000"/>
          <w:u w:color="000000"/>
        </w:rPr>
      </w:pPr>
    </w:p>
    <w:p w14:paraId="6A04ACAC" w14:textId="77777777" w:rsidR="009652DA" w:rsidRPr="00F7097C" w:rsidRDefault="009652DA" w:rsidP="009652DA">
      <w:pPr>
        <w:spacing w:line="276" w:lineRule="auto"/>
        <w:ind w:firstLine="709"/>
        <w:contextualSpacing/>
        <w:jc w:val="both"/>
        <w:rPr>
          <w:rFonts w:eastAsia="Calibri"/>
          <w:b/>
        </w:rPr>
      </w:pPr>
      <w:r w:rsidRPr="00F7097C">
        <w:rPr>
          <w:rFonts w:eastAsia="Calibri"/>
          <w:b/>
        </w:rPr>
        <w:t>3.2.1. Основные печатные и электронные издания</w:t>
      </w:r>
    </w:p>
    <w:p w14:paraId="50612FA7" w14:textId="77777777" w:rsidR="009652DA" w:rsidRPr="00F7097C" w:rsidRDefault="009652DA" w:rsidP="009652DA">
      <w:pPr>
        <w:spacing w:line="276" w:lineRule="auto"/>
        <w:ind w:firstLine="709"/>
        <w:jc w:val="both"/>
      </w:pPr>
      <w:bookmarkStart w:id="36" w:name="_Hlk83650315"/>
      <w:r w:rsidRPr="00F7097C">
        <w:t xml:space="preserve">1. Казакова, Н. А.  Аудит : учебник для среднего профессионального образования / Н. А. Казакова, Е. И. Ефремова ; под общей редакцией Н. А. Казаковой. — 4-е изд., </w:t>
      </w:r>
      <w:proofErr w:type="spellStart"/>
      <w:r w:rsidRPr="00F7097C">
        <w:t>перераб</w:t>
      </w:r>
      <w:proofErr w:type="spellEnd"/>
      <w:r w:rsidRPr="00F7097C">
        <w:t xml:space="preserve">. и доп. — Москва : Издательство </w:t>
      </w:r>
      <w:proofErr w:type="spellStart"/>
      <w:r w:rsidRPr="00F7097C">
        <w:t>Юрайт</w:t>
      </w:r>
      <w:proofErr w:type="spellEnd"/>
      <w:r w:rsidRPr="00F7097C">
        <w:t xml:space="preserve">, 2022. — 425 с. — (Профессиональное образование). — ISBN 978-5-534-15487-0. — Текст : электронный // Образовательная платформа </w:t>
      </w:r>
      <w:proofErr w:type="spellStart"/>
      <w:r w:rsidRPr="00F7097C">
        <w:t>Юрайт</w:t>
      </w:r>
      <w:proofErr w:type="spellEnd"/>
      <w:r w:rsidRPr="00F7097C">
        <w:t xml:space="preserve"> [сайт]. — URL: https://urait.ru/bcode/507961 (дата обращения: 04.07.2022).</w:t>
      </w:r>
    </w:p>
    <w:p w14:paraId="3B6E0C75" w14:textId="77777777" w:rsidR="009652DA" w:rsidRPr="00F7097C" w:rsidRDefault="009652DA" w:rsidP="009652DA">
      <w:pPr>
        <w:pStyle w:val="af"/>
        <w:spacing w:before="0" w:after="0" w:line="276" w:lineRule="auto"/>
        <w:ind w:left="0" w:firstLine="709"/>
        <w:contextualSpacing/>
        <w:jc w:val="both"/>
        <w:rPr>
          <w:lang w:val="ru-RU"/>
        </w:rPr>
      </w:pPr>
      <w:r w:rsidRPr="00F7097C">
        <w:rPr>
          <w:lang w:val="ru-RU"/>
        </w:rPr>
        <w:t xml:space="preserve">2. Штефан, М. А. Аудит: учебник и практикум для среднего профессионального образования/ М.А. Штефан, О. А. Замотаева, Н. В. Максимова; под общей редакцией М.А. Штефан.- 2-е изд., </w:t>
      </w:r>
      <w:proofErr w:type="spellStart"/>
      <w:r w:rsidRPr="00F7097C">
        <w:rPr>
          <w:lang w:val="ru-RU"/>
        </w:rPr>
        <w:t>перераб</w:t>
      </w:r>
      <w:proofErr w:type="spellEnd"/>
      <w:r w:rsidRPr="00F7097C">
        <w:rPr>
          <w:lang w:val="ru-RU"/>
        </w:rPr>
        <w:t xml:space="preserve">. и доп. - Москва: </w:t>
      </w:r>
      <w:proofErr w:type="spellStart"/>
      <w:r w:rsidRPr="00F7097C">
        <w:rPr>
          <w:lang w:val="ru-RU"/>
        </w:rPr>
        <w:t>Юрайт</w:t>
      </w:r>
      <w:proofErr w:type="spellEnd"/>
      <w:r w:rsidRPr="00F7097C">
        <w:rPr>
          <w:lang w:val="ru-RU"/>
        </w:rPr>
        <w:t xml:space="preserve">, 2021–294 </w:t>
      </w:r>
      <w:r w:rsidRPr="00F7097C">
        <w:t>c</w:t>
      </w:r>
      <w:r w:rsidRPr="00F7097C">
        <w:rPr>
          <w:lang w:val="ru-RU"/>
        </w:rPr>
        <w:t xml:space="preserve">. – (Профессиональное образование) - </w:t>
      </w:r>
      <w:r w:rsidRPr="00F7097C">
        <w:t>ISBN</w:t>
      </w:r>
      <w:r w:rsidRPr="00F7097C">
        <w:rPr>
          <w:lang w:val="ru-RU"/>
        </w:rPr>
        <w:t xml:space="preserve"> 978-5-534-12379 – 1 - </w:t>
      </w:r>
      <w:r w:rsidRPr="00F7097C">
        <w:t>URL</w:t>
      </w:r>
      <w:r w:rsidRPr="00F7097C">
        <w:rPr>
          <w:lang w:val="ru-RU"/>
        </w:rPr>
        <w:t xml:space="preserve">: </w:t>
      </w:r>
      <w:hyperlink r:id="rId63" w:history="1">
        <w:r w:rsidRPr="00F7097C">
          <w:rPr>
            <w:rStyle w:val="ae"/>
          </w:rPr>
          <w:t>https</w:t>
        </w:r>
        <w:r w:rsidRPr="00F7097C">
          <w:rPr>
            <w:rStyle w:val="ae"/>
            <w:lang w:val="ru-RU"/>
          </w:rPr>
          <w:t>://</w:t>
        </w:r>
        <w:proofErr w:type="spellStart"/>
        <w:r w:rsidRPr="00F7097C">
          <w:rPr>
            <w:rStyle w:val="ae"/>
          </w:rPr>
          <w:t>urait</w:t>
        </w:r>
        <w:proofErr w:type="spellEnd"/>
        <w:r w:rsidRPr="00F7097C">
          <w:rPr>
            <w:rStyle w:val="ae"/>
            <w:lang w:val="ru-RU"/>
          </w:rPr>
          <w:t>.</w:t>
        </w:r>
        <w:proofErr w:type="spellStart"/>
        <w:r w:rsidRPr="00F7097C">
          <w:rPr>
            <w:rStyle w:val="ae"/>
          </w:rPr>
          <w:t>ru</w:t>
        </w:r>
        <w:proofErr w:type="spellEnd"/>
        <w:r w:rsidRPr="00F7097C">
          <w:rPr>
            <w:rStyle w:val="ae"/>
            <w:lang w:val="ru-RU"/>
          </w:rPr>
          <w:t>/</w:t>
        </w:r>
        <w:proofErr w:type="spellStart"/>
        <w:r w:rsidRPr="00F7097C">
          <w:rPr>
            <w:rStyle w:val="ae"/>
          </w:rPr>
          <w:t>viewer</w:t>
        </w:r>
        <w:proofErr w:type="spellEnd"/>
        <w:r w:rsidRPr="00F7097C">
          <w:rPr>
            <w:rStyle w:val="ae"/>
            <w:lang w:val="ru-RU"/>
          </w:rPr>
          <w:t>/</w:t>
        </w:r>
        <w:r w:rsidRPr="00F7097C">
          <w:rPr>
            <w:rStyle w:val="ae"/>
          </w:rPr>
          <w:t>audit</w:t>
        </w:r>
        <w:r w:rsidRPr="00F7097C">
          <w:rPr>
            <w:rStyle w:val="ae"/>
            <w:lang w:val="ru-RU"/>
          </w:rPr>
          <w:t>-471441-</w:t>
        </w:r>
      </w:hyperlink>
      <w:r w:rsidRPr="00F7097C">
        <w:rPr>
          <w:lang w:val="ru-RU"/>
        </w:rPr>
        <w:t xml:space="preserve"> Режим доступа: </w:t>
      </w:r>
      <w:bookmarkStart w:id="37" w:name="_Hlk83372635"/>
      <w:r w:rsidRPr="00F7097C">
        <w:rPr>
          <w:lang w:val="ru-RU"/>
        </w:rPr>
        <w:t>для зарегистрированных пользователей.</w:t>
      </w:r>
      <w:bookmarkEnd w:id="37"/>
      <w:r w:rsidRPr="00F7097C">
        <w:rPr>
          <w:lang w:val="ru-RU"/>
        </w:rPr>
        <w:t xml:space="preserve"> - Текст: электронный.</w:t>
      </w:r>
    </w:p>
    <w:bookmarkEnd w:id="36"/>
    <w:p w14:paraId="07E0C8D6" w14:textId="77777777" w:rsidR="009652DA" w:rsidRDefault="009652DA" w:rsidP="009652DA">
      <w:pPr>
        <w:spacing w:line="276" w:lineRule="auto"/>
        <w:ind w:firstLine="709"/>
        <w:contextualSpacing/>
        <w:jc w:val="both"/>
        <w:rPr>
          <w:rFonts w:eastAsia="Calibri"/>
          <w:b/>
        </w:rPr>
      </w:pPr>
    </w:p>
    <w:p w14:paraId="55857589" w14:textId="77777777" w:rsidR="009652DA" w:rsidRPr="00F7097C" w:rsidRDefault="009652DA" w:rsidP="009652DA">
      <w:pPr>
        <w:spacing w:line="276" w:lineRule="auto"/>
        <w:ind w:firstLine="709"/>
        <w:contextualSpacing/>
        <w:jc w:val="both"/>
        <w:rPr>
          <w:rFonts w:eastAsia="Calibri"/>
          <w:b/>
        </w:rPr>
      </w:pPr>
      <w:r w:rsidRPr="00F7097C">
        <w:rPr>
          <w:rFonts w:eastAsia="Calibri"/>
          <w:b/>
        </w:rPr>
        <w:t>3.2.2. Дополнительные издания</w:t>
      </w:r>
    </w:p>
    <w:p w14:paraId="7BFAE0A8" w14:textId="77777777" w:rsidR="009652DA" w:rsidRPr="00F7097C" w:rsidRDefault="009652DA" w:rsidP="003B736C">
      <w:pPr>
        <w:pStyle w:val="af"/>
        <w:numPr>
          <w:ilvl w:val="1"/>
          <w:numId w:val="147"/>
        </w:numPr>
        <w:spacing w:before="0" w:after="0" w:line="276" w:lineRule="auto"/>
        <w:ind w:left="0" w:firstLine="709"/>
        <w:contextualSpacing/>
        <w:jc w:val="both"/>
        <w:rPr>
          <w:lang w:val="ru-RU"/>
        </w:rPr>
      </w:pPr>
      <w:r w:rsidRPr="00F7097C">
        <w:rPr>
          <w:lang w:val="ru-RU"/>
        </w:rPr>
        <w:t xml:space="preserve">Российская Федерация. </w:t>
      </w:r>
      <w:bookmarkStart w:id="38" w:name="_Hlk83138753"/>
      <w:r w:rsidRPr="00F7097C">
        <w:rPr>
          <w:lang w:val="ru-RU"/>
        </w:rPr>
        <w:t>Конституция</w:t>
      </w:r>
      <w:bookmarkEnd w:id="38"/>
      <w:r w:rsidRPr="00F7097C">
        <w:rPr>
          <w:lang w:val="ru-RU"/>
        </w:rPr>
        <w:t xml:space="preserve"> (1993). Конституция Российской Федерации: принята всенародным голосованием 12 декабря 1993г. / Российская Федерация. Конституция (1993). – Доступ из справочно-правовой системы КонсультантПлюс. – Текст: электронный. </w:t>
      </w:r>
    </w:p>
    <w:p w14:paraId="62898FB4" w14:textId="77777777" w:rsidR="009652DA" w:rsidRPr="00F7097C" w:rsidRDefault="009652DA" w:rsidP="003B736C">
      <w:pPr>
        <w:numPr>
          <w:ilvl w:val="1"/>
          <w:numId w:val="147"/>
        </w:numPr>
        <w:spacing w:line="276" w:lineRule="auto"/>
        <w:ind w:left="0" w:firstLine="709"/>
        <w:contextualSpacing/>
        <w:jc w:val="both"/>
      </w:pPr>
      <w:r w:rsidRPr="00F7097C">
        <w:t xml:space="preserve">Российская Федерация. Законы. Гражданский кодекс Российской Федерации </w:t>
      </w:r>
      <w:bookmarkStart w:id="39" w:name="_Hlk75699490"/>
      <w:r w:rsidRPr="00F7097C">
        <w:t xml:space="preserve">(текст в действующей редакции): [принят Государственной Думой 21 октября 1994 года]. – Москва, 2021. - Доступ из справочно-правовой системы КонсультантПлюс </w:t>
      </w:r>
      <w:bookmarkStart w:id="40" w:name="_Hlk83649593"/>
      <w:r w:rsidRPr="00F7097C">
        <w:t>(дата обращения 24.09.2021)</w:t>
      </w:r>
      <w:bookmarkEnd w:id="40"/>
      <w:r w:rsidRPr="00F7097C">
        <w:t>. – Текст: электронный.</w:t>
      </w:r>
    </w:p>
    <w:bookmarkEnd w:id="39"/>
    <w:p w14:paraId="525AE433" w14:textId="77777777" w:rsidR="009652DA" w:rsidRPr="00F7097C" w:rsidRDefault="009652DA" w:rsidP="003B736C">
      <w:pPr>
        <w:pStyle w:val="af"/>
        <w:numPr>
          <w:ilvl w:val="1"/>
          <w:numId w:val="147"/>
        </w:numPr>
        <w:spacing w:before="0" w:after="0" w:line="276" w:lineRule="auto"/>
        <w:ind w:left="0" w:firstLine="709"/>
        <w:contextualSpacing/>
        <w:jc w:val="both"/>
        <w:rPr>
          <w:lang w:val="ru-RU" w:eastAsia="ru-RU"/>
        </w:rPr>
      </w:pPr>
      <w:r w:rsidRPr="00F7097C">
        <w:rPr>
          <w:lang w:val="ru-RU"/>
        </w:rPr>
        <w:t xml:space="preserve">Российская Федерация. Законы. </w:t>
      </w:r>
      <w:r w:rsidRPr="00F7097C">
        <w:rPr>
          <w:lang w:val="ru-RU" w:eastAsia="ru-RU"/>
        </w:rPr>
        <w:t>Налоговый кодекс Российской Федерации (текст в действующей редакции).</w:t>
      </w:r>
      <w:r w:rsidRPr="00F7097C">
        <w:rPr>
          <w:lang w:val="ru-RU"/>
        </w:rPr>
        <w:t xml:space="preserve"> </w:t>
      </w:r>
      <w:r w:rsidRPr="00F7097C">
        <w:rPr>
          <w:lang w:val="ru-RU" w:eastAsia="ru-RU"/>
        </w:rPr>
        <w:t xml:space="preserve">[принят Государственной Думой 16 июля 1998 года, одобрен Советом Федерации 17 июля 1998 года]. – Москва, 2021. - Доступ из справочно-правовой системы КонсультантПлюс </w:t>
      </w:r>
      <w:r w:rsidRPr="00F7097C">
        <w:rPr>
          <w:lang w:val="ru-RU"/>
        </w:rPr>
        <w:t>(дата обращения 24.09.2021)</w:t>
      </w:r>
      <w:r w:rsidRPr="00F7097C">
        <w:rPr>
          <w:lang w:val="ru-RU" w:eastAsia="ru-RU"/>
        </w:rPr>
        <w:t>. – Текст: электронный.</w:t>
      </w:r>
    </w:p>
    <w:p w14:paraId="03F16361" w14:textId="77777777" w:rsidR="009652DA" w:rsidRPr="00F7097C" w:rsidRDefault="009652DA" w:rsidP="003B736C">
      <w:pPr>
        <w:pStyle w:val="af"/>
        <w:numPr>
          <w:ilvl w:val="1"/>
          <w:numId w:val="147"/>
        </w:numPr>
        <w:spacing w:before="0" w:after="0" w:line="276" w:lineRule="auto"/>
        <w:ind w:left="0" w:firstLine="709"/>
        <w:contextualSpacing/>
        <w:jc w:val="both"/>
        <w:rPr>
          <w:lang w:val="ru-RU"/>
        </w:rPr>
      </w:pPr>
      <w:r w:rsidRPr="00F7097C">
        <w:rPr>
          <w:lang w:val="ru-RU"/>
        </w:rPr>
        <w:t>Российская Федерация. Законы. Об аудиторской деятельности: Федеральный закон от 30 декабря 2008г. № 307-ФЗ/ Российская Федерация. Законы. - Москва, 2021. - Доступ из справочно-правовой системы КонсультантПлюс (дата обращения 24.09.2021). – Текст: электронный.</w:t>
      </w:r>
    </w:p>
    <w:p w14:paraId="5E7E3476" w14:textId="77777777" w:rsidR="009652DA" w:rsidRPr="00F7097C" w:rsidRDefault="009652DA" w:rsidP="003B736C">
      <w:pPr>
        <w:pStyle w:val="af"/>
        <w:numPr>
          <w:ilvl w:val="1"/>
          <w:numId w:val="147"/>
        </w:numPr>
        <w:spacing w:before="0" w:after="0" w:line="276" w:lineRule="auto"/>
        <w:ind w:left="0" w:firstLine="709"/>
        <w:contextualSpacing/>
        <w:jc w:val="both"/>
        <w:rPr>
          <w:lang w:val="ru-RU"/>
        </w:rPr>
      </w:pPr>
      <w:bookmarkStart w:id="41" w:name="_Hlk83141415"/>
      <w:r w:rsidRPr="00F7097C">
        <w:rPr>
          <w:lang w:val="ru-RU"/>
        </w:rPr>
        <w:lastRenderedPageBreak/>
        <w:t xml:space="preserve">Российская Федерация. Правительство. </w:t>
      </w:r>
      <w:bookmarkEnd w:id="41"/>
      <w:r w:rsidRPr="00F7097C">
        <w:rPr>
          <w:lang w:val="ru-RU"/>
        </w:rPr>
        <w:t xml:space="preserve">Международные стандарты аудита Приказ Министерства финансов Российской Федерации от 09.11.2016 </w:t>
      </w:r>
      <w:r w:rsidRPr="00F7097C">
        <w:t>N</w:t>
      </w:r>
      <w:r w:rsidRPr="00F7097C">
        <w:rPr>
          <w:lang w:val="ru-RU"/>
        </w:rPr>
        <w:t xml:space="preserve">207н (текст в действующей редакции)/ Российская Федерация. Правительство. </w:t>
      </w:r>
      <w:bookmarkStart w:id="42" w:name="_Hlk23418932"/>
      <w:r w:rsidRPr="00F7097C">
        <w:rPr>
          <w:lang w:val="ru-RU"/>
        </w:rPr>
        <w:t>- Москва, 2021. - Доступ из справочно-правовой системы КонсультантПлюс (дата обращения 24.09.2021). – Текст: электронный.</w:t>
      </w:r>
    </w:p>
    <w:p w14:paraId="2AAF83DC" w14:textId="77777777" w:rsidR="009652DA" w:rsidRPr="00F7097C" w:rsidRDefault="009652DA" w:rsidP="003B736C">
      <w:pPr>
        <w:pStyle w:val="af"/>
        <w:numPr>
          <w:ilvl w:val="1"/>
          <w:numId w:val="147"/>
        </w:numPr>
        <w:spacing w:before="0" w:after="0" w:line="276" w:lineRule="auto"/>
        <w:ind w:left="0" w:firstLine="709"/>
        <w:contextualSpacing/>
        <w:jc w:val="both"/>
        <w:rPr>
          <w:rFonts w:eastAsia="Calibri"/>
        </w:rPr>
      </w:pPr>
      <w:r w:rsidRPr="00F7097C">
        <w:rPr>
          <w:lang w:val="ru-RU"/>
        </w:rPr>
        <w:t xml:space="preserve">Российская Федерация. Законы. О бухгалтерском учете: Федеральный закон от 29.11.2011г. №402-ФЗ (текст в действующей редакции)/ Российская Федерация. Законы. </w:t>
      </w:r>
      <w:bookmarkStart w:id="43" w:name="_Hlk83141569"/>
      <w:r w:rsidRPr="00F7097C">
        <w:rPr>
          <w:rFonts w:eastAsia="Calibri"/>
          <w:lang w:val="ru-RU"/>
        </w:rPr>
        <w:t xml:space="preserve">Москва, 2021. - Доступ из справочно-правовой системы КонсультантПлюс </w:t>
      </w:r>
      <w:r w:rsidRPr="00F7097C">
        <w:rPr>
          <w:lang w:val="ru-RU"/>
        </w:rPr>
        <w:t>(дата обращения 24.09.2021)</w:t>
      </w:r>
      <w:r w:rsidRPr="00F7097C">
        <w:rPr>
          <w:rFonts w:eastAsia="Calibri"/>
          <w:lang w:val="ru-RU"/>
        </w:rPr>
        <w:t>. – Текст: электронный.</w:t>
      </w:r>
      <w:bookmarkEnd w:id="42"/>
      <w:bookmarkEnd w:id="43"/>
    </w:p>
    <w:p w14:paraId="2A626577" w14:textId="77777777" w:rsidR="009652DA" w:rsidRPr="00F7097C" w:rsidRDefault="009652DA" w:rsidP="009652DA">
      <w:pPr>
        <w:pStyle w:val="af"/>
        <w:spacing w:before="0" w:after="0" w:line="276" w:lineRule="auto"/>
        <w:ind w:left="709"/>
        <w:contextualSpacing/>
        <w:jc w:val="both"/>
        <w:rPr>
          <w:rFonts w:eastAsia="Calibri"/>
        </w:rPr>
      </w:pPr>
      <w:r w:rsidRPr="00F7097C">
        <w:rPr>
          <w:rFonts w:eastAsia="Calibri"/>
        </w:rPr>
        <w:t>Федеральные стандарты Бухгалтерского учета:</w:t>
      </w:r>
    </w:p>
    <w:p w14:paraId="1BDB5834" w14:textId="77777777" w:rsidR="009652DA" w:rsidRPr="00F7097C" w:rsidRDefault="009652DA" w:rsidP="003B736C">
      <w:pPr>
        <w:pStyle w:val="af"/>
        <w:numPr>
          <w:ilvl w:val="1"/>
          <w:numId w:val="147"/>
        </w:numPr>
        <w:spacing w:before="0" w:after="0" w:line="276" w:lineRule="auto"/>
        <w:ind w:left="0" w:firstLine="709"/>
        <w:contextualSpacing/>
        <w:jc w:val="both"/>
        <w:rPr>
          <w:lang w:val="ru-RU"/>
        </w:rPr>
      </w:pPr>
      <w:r w:rsidRPr="00F7097C">
        <w:rPr>
          <w:lang w:val="ru-RU"/>
        </w:rPr>
        <w:t xml:space="preserve">Российская Федерация. Правительство. Учетная политика организации: Положение по бухгалтерскому учету (ПБУ 1/2008), утв. приказом Минфина России от 06.10.2008 </w:t>
      </w:r>
      <w:r w:rsidRPr="00F7097C">
        <w:t>N</w:t>
      </w:r>
      <w:r w:rsidRPr="00F7097C">
        <w:rPr>
          <w:lang w:val="ru-RU"/>
        </w:rPr>
        <w:t xml:space="preserve"> 106н </w:t>
      </w:r>
      <w:bookmarkStart w:id="44" w:name="_Hlk83374524"/>
      <w:r w:rsidRPr="00F7097C">
        <w:rPr>
          <w:lang w:val="ru-RU"/>
        </w:rPr>
        <w:t>(действующая редакция)/ Москва, 2021. - Доступ из справочно-правовой системы КонсультантПлюс (дата обращения 24.09.2021). – Текст: электронный;</w:t>
      </w:r>
    </w:p>
    <w:p w14:paraId="48D391CA" w14:textId="77777777" w:rsidR="009652DA" w:rsidRPr="00F7097C" w:rsidRDefault="009652DA" w:rsidP="003B736C">
      <w:pPr>
        <w:pStyle w:val="af"/>
        <w:numPr>
          <w:ilvl w:val="1"/>
          <w:numId w:val="147"/>
        </w:numPr>
        <w:spacing w:before="0" w:after="0" w:line="276" w:lineRule="auto"/>
        <w:ind w:left="0" w:firstLine="709"/>
        <w:contextualSpacing/>
        <w:jc w:val="both"/>
        <w:rPr>
          <w:lang w:val="ru-RU"/>
        </w:rPr>
      </w:pPr>
      <w:bookmarkStart w:id="45" w:name="_Hlk83374798"/>
      <w:bookmarkEnd w:id="44"/>
      <w:r w:rsidRPr="00F7097C">
        <w:rPr>
          <w:lang w:val="ru-RU"/>
        </w:rPr>
        <w:t xml:space="preserve">Российская Федерация. Правительство. </w:t>
      </w:r>
      <w:bookmarkEnd w:id="45"/>
      <w:r w:rsidRPr="00F7097C">
        <w:rPr>
          <w:lang w:val="ru-RU"/>
        </w:rPr>
        <w:t xml:space="preserve">Учет активов и обязательств, стоимость которых выражена в иностранной валюте: Положение по бухгалтерскому учету (ПБУ 3/2006), утв. приказом Минфина РФ от 27.11.2006 </w:t>
      </w:r>
      <w:r w:rsidRPr="00F7097C">
        <w:t>N</w:t>
      </w:r>
      <w:r w:rsidRPr="00F7097C">
        <w:rPr>
          <w:lang w:val="ru-RU"/>
        </w:rPr>
        <w:t xml:space="preserve"> 154н (действующая редакция)/ Москва, 2021. - Доступ из справочно-правовой системы КонсультантПлюс (дата обращения 24.09.2021). – Текст: электронный;</w:t>
      </w:r>
    </w:p>
    <w:p w14:paraId="778CD67C" w14:textId="77777777" w:rsidR="009652DA" w:rsidRPr="00F7097C" w:rsidRDefault="009652DA" w:rsidP="003B736C">
      <w:pPr>
        <w:numPr>
          <w:ilvl w:val="1"/>
          <w:numId w:val="147"/>
        </w:numPr>
        <w:spacing w:line="276" w:lineRule="auto"/>
        <w:ind w:left="0" w:firstLine="709"/>
        <w:contextualSpacing/>
        <w:jc w:val="both"/>
      </w:pPr>
      <w:r w:rsidRPr="00F7097C">
        <w:t>Российская Федерация. Правительство. Бухгалтерская отчетность организации: Положение по бухгалтерскому учету (ПБУ 4/99), утв. приказом Минфина РФ от 06.07.1999 N 43н (действующая редакция)/ Москва, 2021. - Доступ из справочно-правовой системы КонсультантПлюс (дата обращения 24.09.2021). – Текст: электронный;</w:t>
      </w:r>
    </w:p>
    <w:p w14:paraId="710D46A9" w14:textId="77777777" w:rsidR="009652DA" w:rsidRPr="00F7097C" w:rsidRDefault="009652DA" w:rsidP="003B736C">
      <w:pPr>
        <w:pStyle w:val="af"/>
        <w:numPr>
          <w:ilvl w:val="1"/>
          <w:numId w:val="147"/>
        </w:numPr>
        <w:spacing w:before="0" w:after="0" w:line="276" w:lineRule="auto"/>
        <w:ind w:left="0" w:firstLine="709"/>
        <w:contextualSpacing/>
        <w:jc w:val="both"/>
        <w:rPr>
          <w:lang w:val="ru-RU"/>
        </w:rPr>
      </w:pPr>
      <w:bookmarkStart w:id="46" w:name="_Hlk70078044"/>
      <w:r w:rsidRPr="00F7097C">
        <w:rPr>
          <w:lang w:val="ru-RU"/>
        </w:rPr>
        <w:t>Российская Федерация. Правительство. Запасы: Федеральный стандарт бухгалтерского учета ФСБУ</w:t>
      </w:r>
      <w:bookmarkEnd w:id="46"/>
      <w:r w:rsidRPr="00F7097C">
        <w:rPr>
          <w:lang w:val="ru-RU"/>
        </w:rPr>
        <w:t xml:space="preserve"> 5/2019, утв. приказом Минфина России от 15.11.2019 </w:t>
      </w:r>
      <w:r w:rsidRPr="00F7097C">
        <w:t>N</w:t>
      </w:r>
      <w:r w:rsidRPr="00F7097C">
        <w:rPr>
          <w:lang w:val="ru-RU"/>
        </w:rPr>
        <w:t xml:space="preserve"> 180н (действующая редакция)/ </w:t>
      </w:r>
      <w:bookmarkStart w:id="47" w:name="_Hlk83375079"/>
      <w:r w:rsidRPr="00F7097C">
        <w:rPr>
          <w:lang w:val="ru-RU"/>
        </w:rPr>
        <w:t>Москва, 2021. - Доступ из справочно-правовой системы КонсультантПлюс (дата обращения 24.09.2021). – Текст: электронный</w:t>
      </w:r>
      <w:bookmarkEnd w:id="47"/>
      <w:r w:rsidRPr="00F7097C">
        <w:rPr>
          <w:lang w:val="ru-RU"/>
        </w:rPr>
        <w:t>;</w:t>
      </w:r>
    </w:p>
    <w:p w14:paraId="255CA5BA" w14:textId="77777777" w:rsidR="009652DA" w:rsidRPr="00F7097C" w:rsidRDefault="009652DA" w:rsidP="003B736C">
      <w:pPr>
        <w:numPr>
          <w:ilvl w:val="1"/>
          <w:numId w:val="147"/>
        </w:numPr>
        <w:spacing w:line="276" w:lineRule="auto"/>
        <w:ind w:left="0" w:firstLine="709"/>
        <w:contextualSpacing/>
        <w:jc w:val="both"/>
      </w:pPr>
      <w:r w:rsidRPr="00F7097C">
        <w:t>Российская Федерация. Правительство. Основные средства: Федеральный стандарт бухгалтерского учета ФСБУ 6/2020, утв. приказом Минфина России от 17.09.2020 N 204н (действующая редакция)/ Москва, 2021. - Доступ из справочно-правовой системы КонсультантПлюс (дата обращения 24.09.2021). – Текст: электронный;</w:t>
      </w:r>
    </w:p>
    <w:p w14:paraId="6E4E8C6F" w14:textId="77777777" w:rsidR="009652DA" w:rsidRPr="00F7097C" w:rsidRDefault="009652DA" w:rsidP="003B736C">
      <w:pPr>
        <w:numPr>
          <w:ilvl w:val="1"/>
          <w:numId w:val="147"/>
        </w:numPr>
        <w:spacing w:line="276" w:lineRule="auto"/>
        <w:ind w:left="0" w:firstLine="709"/>
        <w:contextualSpacing/>
        <w:jc w:val="both"/>
      </w:pPr>
      <w:r w:rsidRPr="00F7097C">
        <w:t>Российская Федерация. Правительство. Доходы организации: Положение по бухгалтерскому учету (ПБУ 9/99), утв. Приказом Минфина России от 06.05.1999 N 32н (действующая редакция)/ Москва, 2021. - Доступ из справочно-правовой системы КонсультантПлюс (дата обращения 24.09.2021). – Текст: электронный;</w:t>
      </w:r>
    </w:p>
    <w:p w14:paraId="566E838C" w14:textId="77777777" w:rsidR="009652DA" w:rsidRPr="00F7097C" w:rsidRDefault="009652DA" w:rsidP="003B736C">
      <w:pPr>
        <w:numPr>
          <w:ilvl w:val="1"/>
          <w:numId w:val="147"/>
        </w:numPr>
        <w:spacing w:line="276" w:lineRule="auto"/>
        <w:ind w:left="0" w:firstLine="709"/>
        <w:contextualSpacing/>
        <w:jc w:val="both"/>
      </w:pPr>
      <w:r w:rsidRPr="00F7097C">
        <w:t>Российская Федерация. Правительство. Расходы организации: Положение по бухгалтерскому учету (ПБУ 10/99), утв. приказом Минфина России от 06.05.1999 N 33н (действующая редакция)/ Москва, 2021. - Доступ из справочно-правовой системы КонсультантПлюс (дата обращения 24.09.2021). – Текст: электронный;</w:t>
      </w:r>
    </w:p>
    <w:p w14:paraId="68B96A33" w14:textId="77777777" w:rsidR="009652DA" w:rsidRPr="00F7097C" w:rsidRDefault="009652DA" w:rsidP="003B736C">
      <w:pPr>
        <w:numPr>
          <w:ilvl w:val="1"/>
          <w:numId w:val="147"/>
        </w:numPr>
        <w:spacing w:line="276" w:lineRule="auto"/>
        <w:ind w:left="0" w:firstLine="709"/>
        <w:contextualSpacing/>
        <w:jc w:val="both"/>
      </w:pPr>
      <w:r w:rsidRPr="00F7097C">
        <w:t>Российская Федерация. Правительство. Учет государственной помощи: Положение по бухгалтерскому учету (ПБУ 13/2000), утв. приказом Минфина РФ от 16.10.2000 N 92н (действующая редакция)/ Доступ из справочно-правовой системы КонсультантПлюс (дата обращения 24.09.2021). – Текст: электронный;</w:t>
      </w:r>
    </w:p>
    <w:p w14:paraId="2C2C064A" w14:textId="77777777" w:rsidR="009652DA" w:rsidRPr="00F7097C" w:rsidRDefault="009652DA" w:rsidP="003B736C">
      <w:pPr>
        <w:pStyle w:val="af"/>
        <w:numPr>
          <w:ilvl w:val="1"/>
          <w:numId w:val="147"/>
        </w:numPr>
        <w:spacing w:before="0" w:after="0" w:line="276" w:lineRule="auto"/>
        <w:ind w:left="0" w:firstLine="709"/>
        <w:contextualSpacing/>
        <w:jc w:val="both"/>
        <w:rPr>
          <w:lang w:val="ru-RU"/>
        </w:rPr>
      </w:pPr>
      <w:r w:rsidRPr="00F7097C">
        <w:rPr>
          <w:lang w:val="ru-RU"/>
        </w:rPr>
        <w:t xml:space="preserve">Российская Федерация. Правительство. Учет нематериальных активов: Положение по бухгалтерскому учету (ПБУ 14/2007), утв. приказом Минфина России от </w:t>
      </w:r>
      <w:r w:rsidRPr="00F7097C">
        <w:rPr>
          <w:lang w:val="ru-RU"/>
        </w:rPr>
        <w:lastRenderedPageBreak/>
        <w:t xml:space="preserve">27.12.2007 </w:t>
      </w:r>
      <w:r w:rsidRPr="00F7097C">
        <w:t>N</w:t>
      </w:r>
      <w:r w:rsidRPr="00F7097C">
        <w:rPr>
          <w:lang w:val="ru-RU"/>
        </w:rPr>
        <w:t xml:space="preserve"> 153н (действующая редакция)/ Доступ из справочно-правовой системы КонсультантПлюс (дата обращения 24.09.2021). – Текст: электронный;</w:t>
      </w:r>
    </w:p>
    <w:p w14:paraId="2FF9FD9B" w14:textId="77777777" w:rsidR="009652DA" w:rsidRPr="00F7097C" w:rsidRDefault="009652DA" w:rsidP="003B736C">
      <w:pPr>
        <w:pStyle w:val="af"/>
        <w:numPr>
          <w:ilvl w:val="1"/>
          <w:numId w:val="147"/>
        </w:numPr>
        <w:spacing w:before="0" w:after="0" w:line="276" w:lineRule="auto"/>
        <w:ind w:left="0" w:firstLine="709"/>
        <w:contextualSpacing/>
        <w:jc w:val="both"/>
        <w:rPr>
          <w:lang w:val="ru-RU"/>
        </w:rPr>
      </w:pPr>
      <w:r w:rsidRPr="00F7097C">
        <w:rPr>
          <w:lang w:val="ru-RU"/>
        </w:rPr>
        <w:t xml:space="preserve">Российская Федерация. Правительство. Учет расходов по займам и кредитам: Положение по бухгалтерскому учету (ПБУ 15/2008), утв. приказом Минфина России от 06.10.2008 </w:t>
      </w:r>
      <w:r w:rsidRPr="00F7097C">
        <w:t>N</w:t>
      </w:r>
      <w:r w:rsidRPr="00F7097C">
        <w:rPr>
          <w:lang w:val="ru-RU"/>
        </w:rPr>
        <w:t xml:space="preserve"> 107н (действующая редакция)/ Доступ из справочно-правовой системы КонсультантПлюс (дата обращения 24.09.2021). – Текст: электронный;</w:t>
      </w:r>
    </w:p>
    <w:p w14:paraId="2482EA0B" w14:textId="77777777" w:rsidR="009652DA" w:rsidRPr="00F7097C" w:rsidRDefault="009652DA" w:rsidP="003B736C">
      <w:pPr>
        <w:pStyle w:val="af"/>
        <w:numPr>
          <w:ilvl w:val="1"/>
          <w:numId w:val="147"/>
        </w:numPr>
        <w:spacing w:before="0" w:after="0" w:line="276" w:lineRule="auto"/>
        <w:ind w:left="0" w:firstLine="709"/>
        <w:contextualSpacing/>
        <w:jc w:val="both"/>
        <w:rPr>
          <w:lang w:val="ru-RU"/>
        </w:rPr>
      </w:pPr>
      <w:r w:rsidRPr="00F7097C">
        <w:rPr>
          <w:lang w:val="ru-RU"/>
        </w:rPr>
        <w:t xml:space="preserve">Российская Федерация. Правительство. Учет расчетов по налогу на прибыль организаций: Положение по бухгалтерскому учету (ПБУ 18/02), утв. приказом Минфина России от 19.11.2002 </w:t>
      </w:r>
      <w:r w:rsidRPr="00F7097C">
        <w:t>N</w:t>
      </w:r>
      <w:r w:rsidRPr="00F7097C">
        <w:rPr>
          <w:lang w:val="ru-RU"/>
        </w:rPr>
        <w:t xml:space="preserve"> 114н (действующая редакция)/ Доступ из справочно-правовой системы КонсультантПлюс (дата обращения 24.09.2021). – Текст: электронный;</w:t>
      </w:r>
    </w:p>
    <w:p w14:paraId="4D596D74" w14:textId="77777777" w:rsidR="009652DA" w:rsidRPr="00F7097C" w:rsidRDefault="009652DA" w:rsidP="003B736C">
      <w:pPr>
        <w:pStyle w:val="af"/>
        <w:numPr>
          <w:ilvl w:val="1"/>
          <w:numId w:val="147"/>
        </w:numPr>
        <w:spacing w:before="0" w:after="0" w:line="276" w:lineRule="auto"/>
        <w:ind w:left="0" w:firstLine="709"/>
        <w:contextualSpacing/>
        <w:jc w:val="both"/>
        <w:rPr>
          <w:lang w:val="ru-RU"/>
        </w:rPr>
      </w:pPr>
      <w:r w:rsidRPr="00F7097C">
        <w:rPr>
          <w:lang w:val="ru-RU"/>
        </w:rPr>
        <w:t xml:space="preserve">Российская Федерация. Правительство. Исправление ошибок в бухгалтерском учете и отчетности: Положение по бухгалтерскому учету (ПБУ 22/2010), утв. приказом Минфина России от 28.06.2010 </w:t>
      </w:r>
      <w:r w:rsidRPr="00F7097C">
        <w:t>N</w:t>
      </w:r>
      <w:r w:rsidRPr="00F7097C">
        <w:rPr>
          <w:lang w:val="ru-RU"/>
        </w:rPr>
        <w:t xml:space="preserve"> 63н (действующая редакция)/ Доступ из справочно-правовой системы КонсультантПлюс (дата обращения 24.09.2021). – Текст: электронный; </w:t>
      </w:r>
    </w:p>
    <w:p w14:paraId="7AC8E396" w14:textId="77777777" w:rsidR="009652DA" w:rsidRPr="00F7097C" w:rsidRDefault="009652DA" w:rsidP="003B736C">
      <w:pPr>
        <w:numPr>
          <w:ilvl w:val="1"/>
          <w:numId w:val="147"/>
        </w:numPr>
        <w:spacing w:line="276" w:lineRule="auto"/>
        <w:ind w:left="0" w:firstLine="709"/>
        <w:contextualSpacing/>
        <w:jc w:val="both"/>
      </w:pPr>
      <w:r w:rsidRPr="00F7097C">
        <w:t>Российская Федерация. Правительство. Отчет о движении денежных средств: Положение по бухгалтерскому учету (ПБУ 23/2011), утв. приказом Минфина РФ от 02.02.2011 N 11н (действующая редакция)/ Доступ из справочно-правовой системы КонсультантПлюс (дата обращения 24.09.2021). – Текст: электронный;</w:t>
      </w:r>
    </w:p>
    <w:p w14:paraId="07CFF9A4" w14:textId="77777777" w:rsidR="009652DA" w:rsidRPr="00F7097C" w:rsidRDefault="009652DA" w:rsidP="003B736C">
      <w:pPr>
        <w:pStyle w:val="af"/>
        <w:numPr>
          <w:ilvl w:val="1"/>
          <w:numId w:val="147"/>
        </w:numPr>
        <w:spacing w:before="0" w:after="0" w:line="276" w:lineRule="auto"/>
        <w:ind w:left="0" w:firstLine="709"/>
        <w:contextualSpacing/>
        <w:jc w:val="both"/>
        <w:rPr>
          <w:lang w:val="ru-RU"/>
        </w:rPr>
      </w:pPr>
      <w:r w:rsidRPr="00F7097C">
        <w:rPr>
          <w:lang w:val="ru-RU"/>
        </w:rPr>
        <w:t>Российская Федерация. Правительство. Бухгалтерский учет аренды: Федеральный стандарт бухгалтерского учета ФСБУ 25/2018, утв. приказом Минфина РФ от 16.10.2018 №208н (действующая редакция)/ Доступ из справочно-правовой системы КонсультантПлюс (дата обращения 24.09.2021). – Текст: электронный;</w:t>
      </w:r>
    </w:p>
    <w:p w14:paraId="50A8BDB4" w14:textId="77777777" w:rsidR="009652DA" w:rsidRPr="00F7097C" w:rsidRDefault="009652DA" w:rsidP="003B736C">
      <w:pPr>
        <w:pStyle w:val="af"/>
        <w:numPr>
          <w:ilvl w:val="1"/>
          <w:numId w:val="147"/>
        </w:numPr>
        <w:spacing w:before="0" w:after="0" w:line="276" w:lineRule="auto"/>
        <w:ind w:left="0" w:firstLine="709"/>
        <w:contextualSpacing/>
        <w:jc w:val="both"/>
        <w:rPr>
          <w:lang w:val="ru-RU"/>
        </w:rPr>
      </w:pPr>
      <w:r w:rsidRPr="00F7097C">
        <w:rPr>
          <w:lang w:val="ru-RU"/>
        </w:rPr>
        <w:t xml:space="preserve">Российская Федерация. Правительство. Капитальные вложения: Федеральный стандарт бухгалтерского учета ФСБ 26/2020 </w:t>
      </w:r>
      <w:bookmarkStart w:id="48" w:name="_Hlk75698518"/>
      <w:r w:rsidRPr="00F7097C">
        <w:rPr>
          <w:lang w:val="ru-RU"/>
        </w:rPr>
        <w:t>утв. приказом Минфина РФ от 17.09.2020 №204н (действующая редакция)/ Доступ из справочно-правовой системы КонсультантПлюс (дата обращения 24.09.2021) . – Текст: электронный;</w:t>
      </w:r>
    </w:p>
    <w:bookmarkEnd w:id="48"/>
    <w:p w14:paraId="748273E9" w14:textId="77777777" w:rsidR="009652DA" w:rsidRPr="00F7097C" w:rsidRDefault="009652DA" w:rsidP="003B736C">
      <w:pPr>
        <w:pStyle w:val="af"/>
        <w:numPr>
          <w:ilvl w:val="1"/>
          <w:numId w:val="147"/>
        </w:numPr>
        <w:spacing w:before="0" w:after="0" w:line="276" w:lineRule="auto"/>
        <w:ind w:left="0" w:firstLine="709"/>
        <w:contextualSpacing/>
        <w:jc w:val="both"/>
        <w:rPr>
          <w:lang w:val="ru-RU"/>
        </w:rPr>
      </w:pPr>
      <w:r w:rsidRPr="00F7097C">
        <w:rPr>
          <w:lang w:val="ru-RU"/>
        </w:rPr>
        <w:t xml:space="preserve">Российская Федерация. Правительство. </w:t>
      </w:r>
      <w:r w:rsidRPr="00F7097C">
        <w:t>Документы и документооборот в бухгалтерском учете</w:t>
      </w:r>
      <w:r w:rsidRPr="00F7097C">
        <w:rPr>
          <w:lang w:val="ru-RU"/>
        </w:rPr>
        <w:t>:</w:t>
      </w:r>
      <w:r w:rsidRPr="00F7097C">
        <w:t xml:space="preserve"> Федеральный стандарт бухгалтерского учета ФСБУ 27/2021 </w:t>
      </w:r>
      <w:r w:rsidRPr="00F7097C">
        <w:rPr>
          <w:lang w:val="ru-RU"/>
        </w:rPr>
        <w:t>утв. приказом Минфина РФ от 16.04.2021 №62н (действующая редакция)/ Доступ из справочно-правовой системы КонсультантПлюс (дата обращения 24.09.2021). – Текст: электронный;</w:t>
      </w:r>
    </w:p>
    <w:p w14:paraId="4BA5A376" w14:textId="77777777" w:rsidR="009652DA" w:rsidRPr="00F7097C" w:rsidRDefault="009652DA" w:rsidP="003B736C">
      <w:pPr>
        <w:pStyle w:val="af"/>
        <w:numPr>
          <w:ilvl w:val="1"/>
          <w:numId w:val="147"/>
        </w:numPr>
        <w:spacing w:before="0" w:after="0" w:line="276" w:lineRule="auto"/>
        <w:ind w:left="0" w:firstLine="709"/>
        <w:contextualSpacing/>
        <w:jc w:val="both"/>
        <w:rPr>
          <w:lang w:val="ru-RU"/>
        </w:rPr>
      </w:pPr>
      <w:r w:rsidRPr="00F7097C">
        <w:rPr>
          <w:lang w:val="ru-RU"/>
        </w:rPr>
        <w:t xml:space="preserve">Российская Федерация. Правительство. Об утверждении Методических указаний по инвентаризации имущества и финансовых обязательств: Приказ Минфина РФ от 13.06.1995 </w:t>
      </w:r>
      <w:r w:rsidRPr="00F7097C">
        <w:t>N</w:t>
      </w:r>
      <w:r w:rsidRPr="00F7097C">
        <w:rPr>
          <w:lang w:val="ru-RU"/>
        </w:rPr>
        <w:t xml:space="preserve"> 49 (действующая редакция)/ Доступ из справочно-правовой системы КонсультантПлюс (дата обращения 24.09.2021). – Текст: электронный;</w:t>
      </w:r>
    </w:p>
    <w:p w14:paraId="2C7CBC69" w14:textId="77777777" w:rsidR="009652DA" w:rsidRPr="00F7097C" w:rsidRDefault="009652DA" w:rsidP="003B736C">
      <w:pPr>
        <w:pStyle w:val="af"/>
        <w:numPr>
          <w:ilvl w:val="1"/>
          <w:numId w:val="147"/>
        </w:numPr>
        <w:spacing w:before="0" w:after="0" w:line="276" w:lineRule="auto"/>
        <w:ind w:left="0" w:firstLine="709"/>
        <w:contextualSpacing/>
        <w:jc w:val="both"/>
        <w:rPr>
          <w:lang w:val="ru-RU"/>
        </w:rPr>
      </w:pPr>
      <w:r w:rsidRPr="00F7097C">
        <w:rPr>
          <w:lang w:val="ru-RU"/>
        </w:rPr>
        <w:t xml:space="preserve">Российская Федерация. Правительство. Об утверждении Положения по ведению бухгалтерского учета и бухгалтерской отчетности в Российской Федерации: Приказ Минфина России от 29.07.1998 </w:t>
      </w:r>
      <w:r w:rsidRPr="00F7097C">
        <w:t>N</w:t>
      </w:r>
      <w:r w:rsidRPr="00F7097C">
        <w:rPr>
          <w:lang w:val="ru-RU"/>
        </w:rPr>
        <w:t xml:space="preserve"> 34н (действующая редакция)/ Доступ из справочно-правовой системы КонсультантПлюс (дата обращения 24.09.2021). – Текст: электронный;</w:t>
      </w:r>
    </w:p>
    <w:p w14:paraId="4854DA1E" w14:textId="77777777" w:rsidR="009652DA" w:rsidRPr="00F7097C" w:rsidRDefault="009652DA" w:rsidP="003B736C">
      <w:pPr>
        <w:pStyle w:val="af"/>
        <w:numPr>
          <w:ilvl w:val="1"/>
          <w:numId w:val="147"/>
        </w:numPr>
        <w:spacing w:before="0" w:after="0" w:line="276" w:lineRule="auto"/>
        <w:ind w:left="0" w:firstLine="709"/>
        <w:contextualSpacing/>
        <w:jc w:val="both"/>
        <w:rPr>
          <w:lang w:val="ru-RU"/>
        </w:rPr>
      </w:pPr>
      <w:r w:rsidRPr="00F7097C">
        <w:rPr>
          <w:lang w:val="ru-RU"/>
        </w:rPr>
        <w:t xml:space="preserve">Российская Федерация. Правительство. Об утверждении плана счетов бухгалтерского учета финансово-хозяйственной деятельности организаций и инструкции по его применению: Приказ Минфина РФ от 31.10.2000 </w:t>
      </w:r>
      <w:r w:rsidRPr="00F7097C">
        <w:t>N</w:t>
      </w:r>
      <w:r w:rsidRPr="00F7097C">
        <w:rPr>
          <w:lang w:val="ru-RU"/>
        </w:rPr>
        <w:t xml:space="preserve"> 94н (действующая редакция)/ Доступ из справочно-правовой системы КонсультантПлюс (дата обращения 24.09.2021). – Текст: электронный;</w:t>
      </w:r>
    </w:p>
    <w:p w14:paraId="7A407FCB" w14:textId="77777777" w:rsidR="009652DA" w:rsidRPr="00F7097C" w:rsidRDefault="009652DA" w:rsidP="003B736C">
      <w:pPr>
        <w:pStyle w:val="af"/>
        <w:numPr>
          <w:ilvl w:val="1"/>
          <w:numId w:val="147"/>
        </w:numPr>
        <w:spacing w:before="0" w:after="0" w:line="276" w:lineRule="auto"/>
        <w:ind w:left="0" w:firstLine="709"/>
        <w:contextualSpacing/>
        <w:jc w:val="both"/>
        <w:rPr>
          <w:lang w:val="ru-RU"/>
        </w:rPr>
      </w:pPr>
      <w:r w:rsidRPr="00F7097C">
        <w:rPr>
          <w:lang w:val="ru-RU"/>
        </w:rPr>
        <w:lastRenderedPageBreak/>
        <w:t xml:space="preserve">Российская Федерация. Правительство. О формах бухгалтерской отчетности организаций: Приказ Минфина России от 02.07.2010 </w:t>
      </w:r>
      <w:r w:rsidRPr="00F7097C">
        <w:t>N</w:t>
      </w:r>
      <w:r w:rsidRPr="00F7097C">
        <w:rPr>
          <w:lang w:val="ru-RU"/>
        </w:rPr>
        <w:t xml:space="preserve"> 66н (действующая редакция)/ Доступ из справочно-правовой системы КонсультантПлюс (дата обращения 24.09.2021). – Текст: электронный;</w:t>
      </w:r>
    </w:p>
    <w:p w14:paraId="17739937" w14:textId="77777777" w:rsidR="009652DA" w:rsidRPr="00F7097C" w:rsidRDefault="009652DA" w:rsidP="003B736C">
      <w:pPr>
        <w:pStyle w:val="af"/>
        <w:numPr>
          <w:ilvl w:val="1"/>
          <w:numId w:val="147"/>
        </w:numPr>
        <w:spacing w:before="0" w:after="0" w:line="276" w:lineRule="auto"/>
        <w:ind w:left="0" w:firstLine="709"/>
        <w:contextualSpacing/>
        <w:jc w:val="both"/>
        <w:rPr>
          <w:lang w:val="ru-RU"/>
        </w:rPr>
      </w:pPr>
      <w:r w:rsidRPr="00F7097C">
        <w:rPr>
          <w:lang w:val="ru-RU"/>
        </w:rPr>
        <w:t>Российская Федерация. Центральный Банк.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Указание Банка России от 11.03.2014 №3210-У (в действующей редакции)/ Доступ из справочно-правовой системы КонсультантПлюс (дата обращения 24.09.2021). – Текст: электронный;</w:t>
      </w:r>
    </w:p>
    <w:p w14:paraId="48C9A03B" w14:textId="77777777" w:rsidR="009652DA" w:rsidRPr="00F7097C" w:rsidRDefault="009652DA" w:rsidP="009652DA">
      <w:pPr>
        <w:spacing w:line="276" w:lineRule="auto"/>
        <w:ind w:firstLine="709"/>
        <w:contextualSpacing/>
        <w:jc w:val="both"/>
      </w:pPr>
      <w:r>
        <w:t>28</w:t>
      </w:r>
      <w:r w:rsidRPr="00F7097C">
        <w:t>.</w:t>
      </w:r>
      <w:r w:rsidRPr="00F7097C">
        <w:tab/>
        <w:t xml:space="preserve">Справочно-правовая система «КонсультантПлюс». - </w:t>
      </w:r>
      <w:r w:rsidRPr="00F7097C">
        <w:rPr>
          <w:lang w:val="en-US"/>
        </w:rPr>
        <w:t>URL</w:t>
      </w:r>
      <w:r w:rsidRPr="00F7097C">
        <w:t xml:space="preserve">: http://consultant.ru. Режим доступа: свободный. – Текст электронный. </w:t>
      </w:r>
    </w:p>
    <w:p w14:paraId="7A14DBAF" w14:textId="77777777" w:rsidR="009652DA" w:rsidRPr="00F7097C" w:rsidRDefault="009652DA" w:rsidP="009652DA">
      <w:pPr>
        <w:spacing w:line="276" w:lineRule="auto"/>
        <w:ind w:firstLine="709"/>
        <w:contextualSpacing/>
        <w:jc w:val="both"/>
      </w:pPr>
      <w:r>
        <w:t>29</w:t>
      </w:r>
      <w:r w:rsidRPr="00F7097C">
        <w:t>.</w:t>
      </w:r>
      <w:r w:rsidRPr="00F7097C">
        <w:tab/>
        <w:t xml:space="preserve">Справочно-правовая система «Гарант». - </w:t>
      </w:r>
      <w:bookmarkStart w:id="49" w:name="_Hlk83140974"/>
      <w:r w:rsidRPr="00F7097C">
        <w:rPr>
          <w:lang w:val="en-US"/>
        </w:rPr>
        <w:t>URL</w:t>
      </w:r>
      <w:r w:rsidRPr="00F7097C">
        <w:t>:</w:t>
      </w:r>
      <w:bookmarkEnd w:id="49"/>
      <w:r w:rsidRPr="00F7097C">
        <w:t xml:space="preserve"> http://www.garant.ru - Режим доступа: свободный. – Текст электронный.</w:t>
      </w:r>
    </w:p>
    <w:p w14:paraId="0D3CCA21" w14:textId="77777777" w:rsidR="009652DA" w:rsidRPr="00F7097C" w:rsidRDefault="009652DA" w:rsidP="009652DA">
      <w:pPr>
        <w:spacing w:line="276" w:lineRule="auto"/>
        <w:ind w:firstLine="709"/>
        <w:contextualSpacing/>
        <w:jc w:val="both"/>
      </w:pPr>
      <w:r>
        <w:t>30</w:t>
      </w:r>
      <w:r w:rsidRPr="00F7097C">
        <w:t>.</w:t>
      </w:r>
      <w:r w:rsidRPr="00F7097C">
        <w:tab/>
        <w:t xml:space="preserve">Министерства финансов Российской Федерации: гос. учреждение. – 2021. - </w:t>
      </w:r>
      <w:r w:rsidRPr="00F7097C">
        <w:rPr>
          <w:lang w:val="en-US"/>
        </w:rPr>
        <w:t>URL</w:t>
      </w:r>
      <w:r w:rsidRPr="00F7097C">
        <w:t>: http://minfin.ru. Режим доступа: свободный. – Текст электронный.</w:t>
      </w:r>
    </w:p>
    <w:p w14:paraId="702309B6" w14:textId="77777777" w:rsidR="009652DA" w:rsidRPr="00F7097C" w:rsidRDefault="009652DA" w:rsidP="009652DA">
      <w:pPr>
        <w:spacing w:line="276" w:lineRule="auto"/>
        <w:ind w:firstLine="709"/>
        <w:contextualSpacing/>
        <w:jc w:val="both"/>
      </w:pPr>
      <w:r>
        <w:t>31</w:t>
      </w:r>
      <w:r w:rsidRPr="00F7097C">
        <w:t>.</w:t>
      </w:r>
      <w:r w:rsidRPr="00F7097C">
        <w:tab/>
        <w:t xml:space="preserve">Федеральной налоговой службы: гос. учреждение. – 2021. - </w:t>
      </w:r>
      <w:r w:rsidRPr="00F7097C">
        <w:rPr>
          <w:lang w:val="en-US"/>
        </w:rPr>
        <w:t>URL</w:t>
      </w:r>
      <w:r w:rsidRPr="00F7097C">
        <w:t>: http://nalog.ru. - Режим доступа: свободный. – Текст электронный.</w:t>
      </w:r>
    </w:p>
    <w:p w14:paraId="0B386E07" w14:textId="77777777" w:rsidR="009652DA" w:rsidRPr="00F7097C" w:rsidRDefault="009652DA" w:rsidP="003B736C">
      <w:pPr>
        <w:pStyle w:val="af"/>
        <w:numPr>
          <w:ilvl w:val="0"/>
          <w:numId w:val="165"/>
        </w:numPr>
        <w:spacing w:before="0" w:after="0" w:line="276" w:lineRule="auto"/>
        <w:ind w:left="0" w:firstLine="720"/>
        <w:contextualSpacing/>
        <w:jc w:val="both"/>
        <w:rPr>
          <w:lang w:val="ru-RU"/>
        </w:rPr>
      </w:pPr>
      <w:r w:rsidRPr="00F7097C">
        <w:rPr>
          <w:lang w:val="ru-RU"/>
        </w:rPr>
        <w:t xml:space="preserve">Российская Федерация. Правительство. Учет расходов на научно-исследовательские, опытно-конструкторские и технологические работы: Положение по бухгалтерскому учету (ПБУ 17/02), утв. приказом Минфина России от 19.11.2002 </w:t>
      </w:r>
      <w:r w:rsidRPr="00F7097C">
        <w:t>N</w:t>
      </w:r>
      <w:r w:rsidRPr="00F7097C">
        <w:rPr>
          <w:lang w:val="ru-RU"/>
        </w:rPr>
        <w:t xml:space="preserve"> 115н (действующая редакция)/ Доступ из справочно-правовой системы КонсультантПлюс (дата обращения 24.09.2021). – Текст: электронный;</w:t>
      </w:r>
    </w:p>
    <w:p w14:paraId="0EE1AD08" w14:textId="77777777" w:rsidR="009652DA" w:rsidRPr="00F7097C" w:rsidRDefault="009652DA" w:rsidP="003B736C">
      <w:pPr>
        <w:pStyle w:val="af"/>
        <w:numPr>
          <w:ilvl w:val="0"/>
          <w:numId w:val="165"/>
        </w:numPr>
        <w:spacing w:before="0" w:after="0" w:line="276" w:lineRule="auto"/>
        <w:ind w:left="0" w:firstLine="709"/>
        <w:contextualSpacing/>
        <w:jc w:val="both"/>
      </w:pPr>
      <w:r w:rsidRPr="00F7097C">
        <w:t xml:space="preserve">Российская Федерация. Правительство. Учет финансовых вложений: Положение по бухгалтерскому учету (ПБУ 19/02), утв. приказом Минфина России от 10.12.2002 N 126н (действующая редакция)/ </w:t>
      </w:r>
      <w:bookmarkStart w:id="50" w:name="_Hlk83562975"/>
      <w:r w:rsidRPr="00F7097C">
        <w:t>Доступ из справочно-правовой системы КонсультантПлюс (дата обращения 24.09.2021). – Текст: электронный;</w:t>
      </w:r>
    </w:p>
    <w:bookmarkEnd w:id="50"/>
    <w:p w14:paraId="02B7BF03" w14:textId="77777777" w:rsidR="009652DA" w:rsidRPr="00F7097C" w:rsidRDefault="009652DA" w:rsidP="003B736C">
      <w:pPr>
        <w:pStyle w:val="af"/>
        <w:numPr>
          <w:ilvl w:val="0"/>
          <w:numId w:val="165"/>
        </w:numPr>
        <w:spacing w:before="0" w:after="0" w:line="276" w:lineRule="auto"/>
        <w:ind w:left="0" w:firstLine="709"/>
        <w:contextualSpacing/>
        <w:jc w:val="both"/>
      </w:pPr>
      <w:r w:rsidRPr="00F7097C">
        <w:t>Российская Федерация. Правительство. Информация об участии в совместной деятельности: Положение по бухгалтерскому учету (ПБУ 20/03), утв. приказом Минфина РФ от 24.11.2003 N 105н (действующая редакция)/ Доступ из справочно-правовой системы КонсультантПлюс (дата обращения 24.09.2021). – Текст: электронный.</w:t>
      </w:r>
    </w:p>
    <w:p w14:paraId="5E2784EB" w14:textId="77777777" w:rsidR="009652DA" w:rsidRPr="00F7097C" w:rsidRDefault="009652DA" w:rsidP="003B736C">
      <w:pPr>
        <w:pStyle w:val="af"/>
        <w:numPr>
          <w:ilvl w:val="0"/>
          <w:numId w:val="165"/>
        </w:numPr>
        <w:spacing w:before="0" w:after="0" w:line="276" w:lineRule="auto"/>
        <w:ind w:left="0" w:firstLine="709"/>
        <w:contextualSpacing/>
        <w:jc w:val="both"/>
      </w:pPr>
      <w:r w:rsidRPr="00F7097C">
        <w:t>Российская Федерация. Правительство. Изменения оценочных значений: Положение по бухгалтерскому учету (ПБУ 21/2008), утв. приказом Минфина России от 06.10.2008 N 106н (действующая редакция)/ Доступ из справочно-правовой системы КонсультантПлюс (дата обращения 24.09.2021). – Текст: электронный;</w:t>
      </w:r>
    </w:p>
    <w:p w14:paraId="2D23195F" w14:textId="77777777" w:rsidR="009652DA" w:rsidRPr="00F7097C" w:rsidRDefault="009652DA" w:rsidP="003B736C">
      <w:pPr>
        <w:numPr>
          <w:ilvl w:val="0"/>
          <w:numId w:val="165"/>
        </w:numPr>
        <w:spacing w:line="276" w:lineRule="auto"/>
        <w:ind w:left="0" w:firstLine="709"/>
        <w:jc w:val="both"/>
      </w:pPr>
      <w:r w:rsidRPr="00F7097C">
        <w:t xml:space="preserve">Зотиков, Н.З. Налоговый аудит: учебное пособие для СПО/ Саратов: Профобразование, 2021 – 182с. Текст: электронный// Электронный ресурс цифровой образовательной среды СПО </w:t>
      </w:r>
      <w:r w:rsidRPr="00F7097C">
        <w:rPr>
          <w:lang w:val="en-US"/>
        </w:rPr>
        <w:t>PROF</w:t>
      </w:r>
      <w:r w:rsidRPr="00F7097C">
        <w:t xml:space="preserve">-образование: [сайт]. – </w:t>
      </w:r>
      <w:r w:rsidRPr="00F7097C">
        <w:rPr>
          <w:lang w:val="en-US"/>
        </w:rPr>
        <w:t>URL</w:t>
      </w:r>
      <w:r w:rsidRPr="00F7097C">
        <w:t xml:space="preserve">: </w:t>
      </w:r>
      <w:hyperlink r:id="rId64" w:history="1">
        <w:r w:rsidRPr="00F7097C">
          <w:rPr>
            <w:rStyle w:val="ae"/>
            <w:lang w:val="en-US"/>
          </w:rPr>
          <w:t>https</w:t>
        </w:r>
        <w:r w:rsidRPr="00F7097C">
          <w:rPr>
            <w:rStyle w:val="ae"/>
          </w:rPr>
          <w:t>://</w:t>
        </w:r>
        <w:proofErr w:type="spellStart"/>
        <w:r w:rsidRPr="00F7097C">
          <w:rPr>
            <w:rStyle w:val="ae"/>
            <w:lang w:val="en-US"/>
          </w:rPr>
          <w:t>profspo</w:t>
        </w:r>
        <w:proofErr w:type="spellEnd"/>
        <w:r w:rsidRPr="00F7097C">
          <w:rPr>
            <w:rStyle w:val="ae"/>
          </w:rPr>
          <w:t>.</w:t>
        </w:r>
        <w:proofErr w:type="spellStart"/>
        <w:r w:rsidRPr="00F7097C">
          <w:rPr>
            <w:rStyle w:val="ae"/>
            <w:lang w:val="en-US"/>
          </w:rPr>
          <w:t>ru</w:t>
        </w:r>
        <w:proofErr w:type="spellEnd"/>
        <w:r w:rsidRPr="00F7097C">
          <w:rPr>
            <w:rStyle w:val="ae"/>
          </w:rPr>
          <w:t>/</w:t>
        </w:r>
        <w:r w:rsidRPr="00F7097C">
          <w:rPr>
            <w:rStyle w:val="ae"/>
            <w:lang w:val="en-US"/>
          </w:rPr>
          <w:t>books</w:t>
        </w:r>
        <w:r w:rsidRPr="00F7097C">
          <w:rPr>
            <w:rStyle w:val="ae"/>
          </w:rPr>
          <w:t>/99950.</w:t>
        </w:r>
        <w:r w:rsidRPr="00F7097C">
          <w:rPr>
            <w:rStyle w:val="ae"/>
            <w:lang w:val="en-US"/>
          </w:rPr>
          <w:t>html</w:t>
        </w:r>
      </w:hyperlink>
      <w:r w:rsidRPr="00F7097C">
        <w:t>, для зарегистрированных пользователей.</w:t>
      </w:r>
    </w:p>
    <w:p w14:paraId="36910E81" w14:textId="77777777" w:rsidR="009652DA" w:rsidRPr="00F7097C" w:rsidRDefault="009652DA" w:rsidP="003B736C">
      <w:pPr>
        <w:numPr>
          <w:ilvl w:val="0"/>
          <w:numId w:val="165"/>
        </w:numPr>
        <w:spacing w:line="276" w:lineRule="auto"/>
        <w:ind w:left="0" w:firstLine="709"/>
        <w:jc w:val="both"/>
      </w:pPr>
      <w:proofErr w:type="spellStart"/>
      <w:r w:rsidRPr="00F7097C">
        <w:t>Суйц</w:t>
      </w:r>
      <w:proofErr w:type="spellEnd"/>
      <w:r w:rsidRPr="00F7097C">
        <w:t xml:space="preserve">, В.П. Аудит: учебник для среднего профессионального образования / </w:t>
      </w:r>
      <w:proofErr w:type="spellStart"/>
      <w:r w:rsidRPr="00F7097C">
        <w:t>Суйц</w:t>
      </w:r>
      <w:proofErr w:type="spellEnd"/>
      <w:r w:rsidRPr="00F7097C">
        <w:t xml:space="preserve"> В.П. – Москва: </w:t>
      </w:r>
      <w:proofErr w:type="spellStart"/>
      <w:r w:rsidRPr="00F7097C">
        <w:t>КноРус</w:t>
      </w:r>
      <w:proofErr w:type="spellEnd"/>
      <w:r w:rsidRPr="00F7097C">
        <w:t xml:space="preserve">, 2021 – 287 с. – </w:t>
      </w:r>
      <w:r w:rsidRPr="00F7097C">
        <w:rPr>
          <w:color w:val="333333"/>
          <w:shd w:val="clear" w:color="auto" w:fill="FFFFFF"/>
        </w:rPr>
        <w:t xml:space="preserve">URL: https://book.ru/book/936097 (дата обращения: 24.09.2021). - </w:t>
      </w:r>
      <w:r w:rsidRPr="00F7097C">
        <w:t>Режим доступа: для зарегистрированных пользователей. - Текст: электронный.</w:t>
      </w:r>
    </w:p>
    <w:p w14:paraId="75E63F28" w14:textId="77777777" w:rsidR="009652DA" w:rsidRPr="00F7097C" w:rsidRDefault="009652DA" w:rsidP="003B736C">
      <w:pPr>
        <w:pStyle w:val="af"/>
        <w:numPr>
          <w:ilvl w:val="0"/>
          <w:numId w:val="165"/>
        </w:numPr>
        <w:spacing w:before="0" w:after="0" w:line="276" w:lineRule="auto"/>
        <w:ind w:left="0" w:firstLine="720"/>
        <w:contextualSpacing/>
        <w:jc w:val="both"/>
        <w:rPr>
          <w:color w:val="333333"/>
          <w:shd w:val="clear" w:color="auto" w:fill="FFFFFF"/>
        </w:rPr>
      </w:pPr>
      <w:r w:rsidRPr="00F7097C">
        <w:lastRenderedPageBreak/>
        <w:t xml:space="preserve">Бухгалтерский учет. Журнал Министерства Финансов Российской Федерации. - </w:t>
      </w:r>
      <w:r w:rsidRPr="00F7097C">
        <w:rPr>
          <w:color w:val="333333"/>
          <w:shd w:val="clear" w:color="auto" w:fill="FFFFFF"/>
        </w:rPr>
        <w:t xml:space="preserve">URL: </w:t>
      </w:r>
      <w:hyperlink r:id="rId65" w:history="1">
        <w:r w:rsidRPr="00F7097C">
          <w:rPr>
            <w:rStyle w:val="ae"/>
            <w:shd w:val="clear" w:color="auto" w:fill="FFFFFF"/>
            <w:lang w:val="ru-RU"/>
          </w:rPr>
          <w:t>http://www.buhgalt.ru</w:t>
        </w:r>
      </w:hyperlink>
      <w:r w:rsidRPr="00F7097C">
        <w:rPr>
          <w:color w:val="333333"/>
          <w:shd w:val="clear" w:color="auto" w:fill="FFFFFF"/>
        </w:rPr>
        <w:t xml:space="preserve"> . Режим доступа: свободный. – Текст электронный.</w:t>
      </w:r>
    </w:p>
    <w:p w14:paraId="1D11C8A3" w14:textId="77777777" w:rsidR="009652DA" w:rsidRPr="00F7097C" w:rsidRDefault="009652DA" w:rsidP="003B736C">
      <w:pPr>
        <w:pStyle w:val="af"/>
        <w:numPr>
          <w:ilvl w:val="0"/>
          <w:numId w:val="165"/>
        </w:numPr>
        <w:spacing w:before="0" w:after="0" w:line="276" w:lineRule="auto"/>
        <w:ind w:left="0" w:firstLine="720"/>
        <w:contextualSpacing/>
        <w:jc w:val="both"/>
      </w:pPr>
      <w:r w:rsidRPr="00F7097C">
        <w:rPr>
          <w:lang w:val="ru-RU"/>
        </w:rPr>
        <w:t>Аудит. Журнал: научно-практический журнал. -</w:t>
      </w:r>
      <w:r w:rsidRPr="00F7097C">
        <w:rPr>
          <w:color w:val="333333"/>
          <w:shd w:val="clear" w:color="auto" w:fill="FFFFFF"/>
          <w:lang w:val="ru-RU"/>
        </w:rPr>
        <w:t xml:space="preserve"> </w:t>
      </w:r>
      <w:r w:rsidRPr="00F7097C">
        <w:rPr>
          <w:color w:val="333333"/>
          <w:shd w:val="clear" w:color="auto" w:fill="FFFFFF"/>
        </w:rPr>
        <w:t>URL</w:t>
      </w:r>
      <w:r w:rsidRPr="00F7097C">
        <w:rPr>
          <w:color w:val="333333"/>
          <w:shd w:val="clear" w:color="auto" w:fill="FFFFFF"/>
          <w:lang w:val="ru-RU"/>
        </w:rPr>
        <w:t>:</w:t>
      </w:r>
      <w:r w:rsidRPr="00F7097C">
        <w:rPr>
          <w:lang w:val="ru-RU"/>
        </w:rPr>
        <w:t xml:space="preserve"> </w:t>
      </w:r>
      <w:hyperlink r:id="rId66" w:history="1">
        <w:r w:rsidRPr="00F7097C">
          <w:rPr>
            <w:rStyle w:val="ae"/>
          </w:rPr>
          <w:t>http</w:t>
        </w:r>
        <w:r w:rsidRPr="00F7097C">
          <w:rPr>
            <w:rStyle w:val="ae"/>
            <w:lang w:val="ru-RU"/>
          </w:rPr>
          <w:t>://</w:t>
        </w:r>
        <w:proofErr w:type="spellStart"/>
        <w:r w:rsidRPr="00F7097C">
          <w:rPr>
            <w:rStyle w:val="ae"/>
          </w:rPr>
          <w:t>auditrf</w:t>
        </w:r>
        <w:proofErr w:type="spellEnd"/>
        <w:r w:rsidRPr="00F7097C">
          <w:rPr>
            <w:rStyle w:val="ae"/>
            <w:lang w:val="ru-RU"/>
          </w:rPr>
          <w:t>.</w:t>
        </w:r>
        <w:proofErr w:type="spellStart"/>
        <w:r w:rsidRPr="00F7097C">
          <w:rPr>
            <w:rStyle w:val="ae"/>
          </w:rPr>
          <w:t>ru</w:t>
        </w:r>
        <w:proofErr w:type="spellEnd"/>
        <w:r w:rsidRPr="00F7097C">
          <w:rPr>
            <w:rStyle w:val="ae"/>
            <w:lang w:val="ru-RU"/>
          </w:rPr>
          <w:t>/</w:t>
        </w:r>
      </w:hyperlink>
      <w:r w:rsidRPr="00F7097C">
        <w:rPr>
          <w:lang w:val="ru-RU"/>
        </w:rPr>
        <w:t xml:space="preserve">. </w:t>
      </w:r>
      <w:r w:rsidRPr="00F7097C">
        <w:t>Режим доступа: свободный. – Текст электронный.</w:t>
      </w:r>
    </w:p>
    <w:p w14:paraId="4E4AC64B" w14:textId="77777777" w:rsidR="009652DA" w:rsidRPr="00F7097C" w:rsidRDefault="009652DA" w:rsidP="003B736C">
      <w:pPr>
        <w:pStyle w:val="af"/>
        <w:numPr>
          <w:ilvl w:val="0"/>
          <w:numId w:val="165"/>
        </w:numPr>
        <w:spacing w:before="0" w:after="0" w:line="276" w:lineRule="auto"/>
        <w:ind w:left="0" w:firstLine="720"/>
        <w:contextualSpacing/>
        <w:jc w:val="both"/>
        <w:rPr>
          <w:lang w:val="ru-RU"/>
        </w:rPr>
      </w:pPr>
      <w:r w:rsidRPr="00F7097C">
        <w:rPr>
          <w:lang w:val="ru-RU"/>
        </w:rPr>
        <w:t xml:space="preserve">МСФО на практике. Журнал. </w:t>
      </w:r>
      <w:r w:rsidRPr="00F7097C">
        <w:rPr>
          <w:color w:val="333333"/>
          <w:shd w:val="clear" w:color="auto" w:fill="FFFFFF"/>
        </w:rPr>
        <w:t>URL</w:t>
      </w:r>
      <w:r w:rsidRPr="00F7097C">
        <w:rPr>
          <w:color w:val="333333"/>
          <w:shd w:val="clear" w:color="auto" w:fill="FFFFFF"/>
          <w:lang w:val="ru-RU"/>
        </w:rPr>
        <w:t>:</w:t>
      </w:r>
      <w:r w:rsidRPr="00F7097C">
        <w:rPr>
          <w:lang w:val="ru-RU"/>
        </w:rPr>
        <w:t xml:space="preserve"> </w:t>
      </w:r>
      <w:hyperlink r:id="rId67" w:history="1">
        <w:r w:rsidRPr="00F7097C">
          <w:t>https</w:t>
        </w:r>
        <w:r w:rsidRPr="00F7097C">
          <w:rPr>
            <w:lang w:val="ru-RU"/>
          </w:rPr>
          <w:t>://</w:t>
        </w:r>
        <w:proofErr w:type="spellStart"/>
        <w:r w:rsidRPr="00F7097C">
          <w:t>msfo</w:t>
        </w:r>
        <w:proofErr w:type="spellEnd"/>
        <w:r w:rsidRPr="00F7097C">
          <w:rPr>
            <w:lang w:val="ru-RU"/>
          </w:rPr>
          <w:t>-</w:t>
        </w:r>
        <w:proofErr w:type="spellStart"/>
        <w:r w:rsidRPr="00F7097C">
          <w:t>practice</w:t>
        </w:r>
        <w:proofErr w:type="spellEnd"/>
        <w:r w:rsidRPr="00F7097C">
          <w:rPr>
            <w:lang w:val="ru-RU"/>
          </w:rPr>
          <w:t>.</w:t>
        </w:r>
        <w:proofErr w:type="spellStart"/>
        <w:r w:rsidRPr="00F7097C">
          <w:t>ru</w:t>
        </w:r>
        <w:proofErr w:type="spellEnd"/>
      </w:hyperlink>
      <w:r w:rsidRPr="00F7097C">
        <w:rPr>
          <w:lang w:val="ru-RU"/>
        </w:rPr>
        <w:t>. Режим доступа: свободный. – Текст электронный.</w:t>
      </w:r>
    </w:p>
    <w:p w14:paraId="25A6041D" w14:textId="77777777" w:rsidR="009652DA" w:rsidRPr="00F7097C" w:rsidRDefault="009652DA" w:rsidP="003B736C">
      <w:pPr>
        <w:pStyle w:val="af"/>
        <w:numPr>
          <w:ilvl w:val="0"/>
          <w:numId w:val="165"/>
        </w:numPr>
        <w:spacing w:before="0" w:after="0" w:line="276" w:lineRule="auto"/>
        <w:ind w:left="0" w:firstLine="720"/>
        <w:contextualSpacing/>
        <w:jc w:val="both"/>
        <w:rPr>
          <w:lang w:val="ru-RU"/>
        </w:rPr>
      </w:pPr>
      <w:r w:rsidRPr="00F7097C">
        <w:rPr>
          <w:lang w:val="ru-RU"/>
        </w:rPr>
        <w:t>Нормативные акты для бухгалтера. Журнал. -</w:t>
      </w:r>
      <w:r w:rsidRPr="00F7097C">
        <w:rPr>
          <w:color w:val="333333"/>
          <w:shd w:val="clear" w:color="auto" w:fill="FFFFFF"/>
          <w:lang w:val="ru-RU"/>
        </w:rPr>
        <w:t xml:space="preserve"> </w:t>
      </w:r>
      <w:r w:rsidRPr="00F7097C">
        <w:rPr>
          <w:color w:val="333333"/>
          <w:shd w:val="clear" w:color="auto" w:fill="FFFFFF"/>
        </w:rPr>
        <w:t>URL</w:t>
      </w:r>
      <w:r w:rsidRPr="00F7097C">
        <w:rPr>
          <w:color w:val="333333"/>
          <w:shd w:val="clear" w:color="auto" w:fill="FFFFFF"/>
          <w:lang w:val="ru-RU"/>
        </w:rPr>
        <w:t>:</w:t>
      </w:r>
      <w:r w:rsidRPr="00F7097C">
        <w:rPr>
          <w:lang w:val="ru-RU"/>
        </w:rPr>
        <w:t xml:space="preserve"> </w:t>
      </w:r>
      <w:hyperlink r:id="rId68" w:history="1">
        <w:r w:rsidRPr="00F7097C">
          <w:t>http</w:t>
        </w:r>
        <w:r w:rsidRPr="00F7097C">
          <w:rPr>
            <w:lang w:val="ru-RU"/>
          </w:rPr>
          <w:t>://</w:t>
        </w:r>
        <w:proofErr w:type="spellStart"/>
        <w:r w:rsidRPr="00F7097C">
          <w:t>na</w:t>
        </w:r>
        <w:proofErr w:type="spellEnd"/>
        <w:r w:rsidRPr="00F7097C">
          <w:rPr>
            <w:lang w:val="ru-RU"/>
          </w:rPr>
          <w:t>.</w:t>
        </w:r>
        <w:proofErr w:type="spellStart"/>
        <w:r w:rsidRPr="00F7097C">
          <w:t>buhgalteria</w:t>
        </w:r>
        <w:proofErr w:type="spellEnd"/>
        <w:r w:rsidRPr="00F7097C">
          <w:rPr>
            <w:lang w:val="ru-RU"/>
          </w:rPr>
          <w:t>.</w:t>
        </w:r>
        <w:proofErr w:type="spellStart"/>
        <w:r w:rsidRPr="00F7097C">
          <w:t>ru</w:t>
        </w:r>
        <w:proofErr w:type="spellEnd"/>
      </w:hyperlink>
      <w:r w:rsidRPr="00F7097C">
        <w:rPr>
          <w:lang w:val="ru-RU"/>
        </w:rPr>
        <w:t>. Режим доступа: свободный. – Текст электронный.</w:t>
      </w:r>
    </w:p>
    <w:p w14:paraId="6CF89058" w14:textId="77777777" w:rsidR="009652DA" w:rsidRDefault="009652DA" w:rsidP="009652DA">
      <w:pPr>
        <w:spacing w:line="276" w:lineRule="auto"/>
        <w:jc w:val="both"/>
        <w:outlineLvl w:val="0"/>
        <w:rPr>
          <w:rFonts w:eastAsia="Arial Unicode MS"/>
          <w:b/>
          <w:color w:val="000000"/>
          <w:u w:color="000000"/>
        </w:rPr>
      </w:pPr>
    </w:p>
    <w:p w14:paraId="16C66892" w14:textId="77777777" w:rsidR="009652DA" w:rsidRPr="004005FD" w:rsidRDefault="009652DA" w:rsidP="009652DA">
      <w:pPr>
        <w:spacing w:line="276" w:lineRule="auto"/>
        <w:jc w:val="center"/>
        <w:rPr>
          <w:rFonts w:eastAsia="Arial Unicode MS"/>
          <w:b/>
          <w:u w:color="000000"/>
        </w:rPr>
      </w:pPr>
      <w:r w:rsidRPr="004005FD">
        <w:rPr>
          <w:rFonts w:eastAsia="Arial Unicode MS"/>
          <w:b/>
          <w:u w:color="000000"/>
        </w:rPr>
        <w:t xml:space="preserve">4. КОНТРОЛЬ И ОЦЕНКА РЕЗУЛЬТАТОВ ОСВОЕНИЯ </w:t>
      </w:r>
      <w:r w:rsidRPr="004005FD">
        <w:rPr>
          <w:rFonts w:eastAsia="Arial Unicode MS"/>
          <w:b/>
          <w:u w:color="000000"/>
        </w:rPr>
        <w:br/>
        <w:t>УЧЕБНОЙ ДИСЦИПЛИНЫ</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4820"/>
        <w:gridCol w:w="1701"/>
      </w:tblGrid>
      <w:tr w:rsidR="009652DA" w:rsidRPr="004330E0" w14:paraId="298BA563" w14:textId="77777777" w:rsidTr="00CB260E">
        <w:tc>
          <w:tcPr>
            <w:tcW w:w="2972" w:type="dxa"/>
            <w:shd w:val="clear" w:color="auto" w:fill="auto"/>
          </w:tcPr>
          <w:p w14:paraId="54A67265" w14:textId="77777777" w:rsidR="009652DA" w:rsidRPr="004330E0" w:rsidRDefault="009652DA" w:rsidP="00CB260E">
            <w:pPr>
              <w:spacing w:line="276" w:lineRule="auto"/>
              <w:jc w:val="center"/>
              <w:outlineLvl w:val="0"/>
              <w:rPr>
                <w:rFonts w:eastAsia="Arial Unicode MS"/>
                <w:color w:val="000000"/>
                <w:u w:color="000000"/>
              </w:rPr>
            </w:pPr>
            <w:r w:rsidRPr="004330E0">
              <w:rPr>
                <w:rFonts w:eastAsia="Arial Unicode MS"/>
                <w:b/>
                <w:color w:val="000000"/>
                <w:u w:color="000000"/>
              </w:rPr>
              <w:t>Результаты обучения</w:t>
            </w:r>
          </w:p>
        </w:tc>
        <w:tc>
          <w:tcPr>
            <w:tcW w:w="4820" w:type="dxa"/>
            <w:shd w:val="clear" w:color="auto" w:fill="auto"/>
          </w:tcPr>
          <w:p w14:paraId="107F5FDD" w14:textId="77777777" w:rsidR="009652DA" w:rsidRPr="004330E0" w:rsidRDefault="009652DA" w:rsidP="00CB260E">
            <w:pPr>
              <w:spacing w:line="276" w:lineRule="auto"/>
              <w:jc w:val="center"/>
              <w:outlineLvl w:val="0"/>
              <w:rPr>
                <w:rFonts w:eastAsia="Arial Unicode MS"/>
                <w:b/>
                <w:color w:val="000000"/>
                <w:u w:color="000000"/>
              </w:rPr>
            </w:pPr>
            <w:r w:rsidRPr="004330E0">
              <w:rPr>
                <w:rFonts w:eastAsia="Arial Unicode MS"/>
                <w:b/>
                <w:color w:val="000000"/>
                <w:u w:color="000000"/>
              </w:rPr>
              <w:t>Критерии оценки</w:t>
            </w:r>
          </w:p>
        </w:tc>
        <w:tc>
          <w:tcPr>
            <w:tcW w:w="1701" w:type="dxa"/>
            <w:shd w:val="clear" w:color="auto" w:fill="auto"/>
          </w:tcPr>
          <w:p w14:paraId="018D6C98" w14:textId="77777777" w:rsidR="009652DA" w:rsidRPr="004330E0" w:rsidRDefault="009652DA" w:rsidP="00CB260E">
            <w:pPr>
              <w:spacing w:line="276" w:lineRule="auto"/>
              <w:jc w:val="center"/>
              <w:outlineLvl w:val="0"/>
              <w:rPr>
                <w:rFonts w:eastAsia="Arial Unicode MS"/>
                <w:b/>
                <w:color w:val="000000"/>
                <w:u w:color="000000"/>
              </w:rPr>
            </w:pPr>
            <w:r w:rsidRPr="004330E0">
              <w:rPr>
                <w:rFonts w:eastAsia="Arial Unicode MS"/>
                <w:b/>
                <w:color w:val="000000"/>
                <w:u w:color="000000"/>
              </w:rPr>
              <w:t>Методы оценки</w:t>
            </w:r>
          </w:p>
        </w:tc>
      </w:tr>
      <w:tr w:rsidR="009652DA" w:rsidRPr="004330E0" w14:paraId="69F9BC79" w14:textId="77777777" w:rsidTr="00CB260E">
        <w:tc>
          <w:tcPr>
            <w:tcW w:w="2972" w:type="dxa"/>
            <w:shd w:val="clear" w:color="auto" w:fill="auto"/>
          </w:tcPr>
          <w:p w14:paraId="6D549A35" w14:textId="77777777" w:rsidR="009652DA" w:rsidRPr="00C45C0B" w:rsidRDefault="009652DA" w:rsidP="00CB260E">
            <w:pPr>
              <w:spacing w:line="276" w:lineRule="auto"/>
              <w:jc w:val="both"/>
              <w:outlineLvl w:val="0"/>
              <w:rPr>
                <w:rFonts w:eastAsia="Arial Unicode MS"/>
                <w:bCs/>
                <w:color w:val="000000"/>
                <w:u w:color="000000"/>
              </w:rPr>
            </w:pPr>
            <w:r w:rsidRPr="00C45C0B">
              <w:rPr>
                <w:rFonts w:eastAsia="Arial Unicode MS"/>
                <w:bCs/>
                <w:color w:val="000000"/>
                <w:lang w:val="en-US"/>
              </w:rPr>
              <w:t>Знания:</w:t>
            </w:r>
          </w:p>
        </w:tc>
        <w:tc>
          <w:tcPr>
            <w:tcW w:w="4820" w:type="dxa"/>
            <w:shd w:val="clear" w:color="auto" w:fill="auto"/>
          </w:tcPr>
          <w:p w14:paraId="61ACE763" w14:textId="77777777" w:rsidR="009652DA" w:rsidRPr="004330E0" w:rsidRDefault="009652DA" w:rsidP="00CB260E">
            <w:pPr>
              <w:spacing w:line="276" w:lineRule="auto"/>
              <w:jc w:val="both"/>
              <w:outlineLvl w:val="0"/>
              <w:rPr>
                <w:rFonts w:eastAsia="Arial Unicode MS"/>
                <w:color w:val="000000"/>
                <w:u w:color="000000"/>
              </w:rPr>
            </w:pPr>
            <w:r w:rsidRPr="004330E0">
              <w:rPr>
                <w:rFonts w:eastAsia="Arial Unicode MS"/>
                <w:color w:val="000000"/>
                <w:u w:color="000000"/>
              </w:rPr>
              <w:t xml:space="preserve">Правильность ответа по содержанию, полнота и глубина ответа (количество усвоенных фактов, понятий и </w:t>
            </w:r>
            <w:proofErr w:type="spellStart"/>
            <w:r w:rsidRPr="004330E0">
              <w:rPr>
                <w:rFonts w:eastAsia="Arial Unicode MS"/>
                <w:color w:val="000000"/>
                <w:u w:color="000000"/>
              </w:rPr>
              <w:t>т.д</w:t>
            </w:r>
            <w:proofErr w:type="spellEnd"/>
            <w:r w:rsidRPr="004330E0">
              <w:rPr>
                <w:rFonts w:eastAsia="Arial Unicode MS"/>
                <w:color w:val="000000"/>
                <w:u w:color="000000"/>
              </w:rPr>
              <w:t>); сознательность ответа и логика изложения, своевременность и эффективность использования наглядных пособий и технических средств.</w:t>
            </w:r>
          </w:p>
        </w:tc>
        <w:tc>
          <w:tcPr>
            <w:tcW w:w="1701" w:type="dxa"/>
            <w:vMerge w:val="restart"/>
            <w:shd w:val="clear" w:color="auto" w:fill="auto"/>
            <w:vAlign w:val="center"/>
          </w:tcPr>
          <w:p w14:paraId="4135BA6D" w14:textId="77777777" w:rsidR="009652DA" w:rsidRPr="004330E0" w:rsidRDefault="009652DA" w:rsidP="00CB260E">
            <w:pPr>
              <w:spacing w:line="276" w:lineRule="auto"/>
              <w:jc w:val="center"/>
              <w:rPr>
                <w:rFonts w:eastAsia="Arial Unicode MS"/>
                <w:color w:val="000000"/>
              </w:rPr>
            </w:pPr>
            <w:r w:rsidRPr="004330E0">
              <w:rPr>
                <w:rFonts w:eastAsia="Arial Unicode MS"/>
                <w:color w:val="000000"/>
              </w:rPr>
              <w:t>Устный опрос, тестирование, доклады,</w:t>
            </w:r>
          </w:p>
          <w:p w14:paraId="453DABEF" w14:textId="77777777" w:rsidR="009652DA" w:rsidRPr="004330E0" w:rsidRDefault="009652DA" w:rsidP="00CB260E">
            <w:pPr>
              <w:spacing w:line="276" w:lineRule="auto"/>
              <w:jc w:val="center"/>
              <w:rPr>
                <w:rFonts w:eastAsia="Arial Unicode MS"/>
                <w:color w:val="000000"/>
                <w:u w:color="000000"/>
              </w:rPr>
            </w:pPr>
            <w:r w:rsidRPr="004330E0">
              <w:rPr>
                <w:rFonts w:eastAsia="Arial Unicode MS"/>
                <w:color w:val="000000"/>
              </w:rPr>
              <w:t>дифференцированный зачет.</w:t>
            </w:r>
          </w:p>
        </w:tc>
      </w:tr>
      <w:tr w:rsidR="009652DA" w:rsidRPr="004330E0" w14:paraId="5EF27FED" w14:textId="77777777" w:rsidTr="00CB260E">
        <w:tc>
          <w:tcPr>
            <w:tcW w:w="2972" w:type="dxa"/>
            <w:shd w:val="clear" w:color="auto" w:fill="auto"/>
          </w:tcPr>
          <w:p w14:paraId="2CC06731" w14:textId="77777777" w:rsidR="009652DA" w:rsidRPr="004330E0" w:rsidRDefault="009652DA" w:rsidP="00CB260E">
            <w:pPr>
              <w:spacing w:line="276" w:lineRule="auto"/>
              <w:jc w:val="both"/>
              <w:rPr>
                <w:rFonts w:eastAsia="Arial Unicode MS"/>
                <w:color w:val="000000"/>
              </w:rPr>
            </w:pPr>
            <w:r w:rsidRPr="004330E0">
              <w:rPr>
                <w:rFonts w:eastAsia="Arial Unicode MS"/>
                <w:color w:val="000000"/>
              </w:rPr>
              <w:t>основные принципы аудиторской деятельности;</w:t>
            </w:r>
          </w:p>
        </w:tc>
        <w:tc>
          <w:tcPr>
            <w:tcW w:w="4820" w:type="dxa"/>
            <w:vMerge w:val="restart"/>
            <w:shd w:val="clear" w:color="auto" w:fill="auto"/>
          </w:tcPr>
          <w:p w14:paraId="6C439897" w14:textId="77777777" w:rsidR="009652DA" w:rsidRPr="004330E0" w:rsidRDefault="009652DA" w:rsidP="00CB260E">
            <w:pPr>
              <w:spacing w:line="276" w:lineRule="auto"/>
              <w:jc w:val="both"/>
              <w:outlineLvl w:val="0"/>
              <w:rPr>
                <w:rFonts w:eastAsia="Arial Unicode MS"/>
                <w:color w:val="000000"/>
                <w:u w:color="000000"/>
              </w:rPr>
            </w:pPr>
            <w:r w:rsidRPr="004330E0">
              <w:rPr>
                <w:rFonts w:eastAsia="Arial Unicode MS"/>
                <w:color w:val="000000"/>
                <w:u w:color="000000"/>
              </w:rPr>
              <w:t>Сформированы систематические представления об основных принципах аудиторской деятельности, нормативно-правовом регулировании аудиторской деятельности, планировании и проведении аудиторской проверки фактов хозяйственной жизни и ведения бухгалтерского учета экономического субъекта.</w:t>
            </w:r>
          </w:p>
          <w:p w14:paraId="7841D83B" w14:textId="77777777" w:rsidR="009652DA" w:rsidRPr="004330E0" w:rsidRDefault="009652DA" w:rsidP="00CB260E">
            <w:pPr>
              <w:spacing w:line="276" w:lineRule="auto"/>
              <w:jc w:val="both"/>
              <w:outlineLvl w:val="0"/>
              <w:rPr>
                <w:rFonts w:eastAsia="Arial Unicode MS"/>
                <w:color w:val="000000"/>
                <w:u w:color="000000"/>
              </w:rPr>
            </w:pPr>
          </w:p>
        </w:tc>
        <w:tc>
          <w:tcPr>
            <w:tcW w:w="1701" w:type="dxa"/>
            <w:vMerge/>
            <w:shd w:val="clear" w:color="auto" w:fill="auto"/>
            <w:vAlign w:val="center"/>
          </w:tcPr>
          <w:p w14:paraId="1111478C" w14:textId="77777777" w:rsidR="009652DA" w:rsidRPr="004330E0" w:rsidRDefault="009652DA" w:rsidP="00CB260E">
            <w:pPr>
              <w:spacing w:line="276" w:lineRule="auto"/>
              <w:jc w:val="center"/>
              <w:rPr>
                <w:rFonts w:eastAsia="Arial Unicode MS"/>
                <w:color w:val="000000"/>
              </w:rPr>
            </w:pPr>
          </w:p>
        </w:tc>
      </w:tr>
      <w:tr w:rsidR="009652DA" w:rsidRPr="004330E0" w14:paraId="60250062" w14:textId="77777777" w:rsidTr="00CB260E">
        <w:tc>
          <w:tcPr>
            <w:tcW w:w="2972" w:type="dxa"/>
            <w:shd w:val="clear" w:color="auto" w:fill="auto"/>
          </w:tcPr>
          <w:p w14:paraId="18229E89" w14:textId="77777777" w:rsidR="009652DA" w:rsidRPr="004330E0" w:rsidRDefault="009652DA" w:rsidP="00CB260E">
            <w:pPr>
              <w:spacing w:line="276" w:lineRule="auto"/>
              <w:jc w:val="both"/>
              <w:rPr>
                <w:rFonts w:eastAsia="Arial Unicode MS"/>
                <w:color w:val="000000"/>
              </w:rPr>
            </w:pPr>
            <w:r w:rsidRPr="004330E0">
              <w:rPr>
                <w:rFonts w:eastAsia="Arial Unicode MS"/>
                <w:color w:val="000000"/>
              </w:rPr>
              <w:t>нормативно-правовое регулирование аудиторской деятельности в Российской Федерации;</w:t>
            </w:r>
          </w:p>
        </w:tc>
        <w:tc>
          <w:tcPr>
            <w:tcW w:w="4820" w:type="dxa"/>
            <w:vMerge/>
            <w:shd w:val="clear" w:color="auto" w:fill="auto"/>
          </w:tcPr>
          <w:p w14:paraId="0328B5C8" w14:textId="77777777" w:rsidR="009652DA" w:rsidRPr="004330E0" w:rsidRDefault="009652DA" w:rsidP="00CB260E">
            <w:pPr>
              <w:spacing w:line="276" w:lineRule="auto"/>
              <w:jc w:val="both"/>
              <w:outlineLvl w:val="0"/>
              <w:rPr>
                <w:rFonts w:eastAsia="Arial Unicode MS"/>
                <w:color w:val="000000"/>
                <w:u w:color="000000"/>
              </w:rPr>
            </w:pPr>
          </w:p>
        </w:tc>
        <w:tc>
          <w:tcPr>
            <w:tcW w:w="1701" w:type="dxa"/>
            <w:vMerge/>
            <w:shd w:val="clear" w:color="auto" w:fill="auto"/>
          </w:tcPr>
          <w:p w14:paraId="4BD25C1F" w14:textId="77777777" w:rsidR="009652DA" w:rsidRPr="004330E0" w:rsidRDefault="009652DA" w:rsidP="00CB260E">
            <w:pPr>
              <w:spacing w:line="276" w:lineRule="auto"/>
              <w:jc w:val="both"/>
              <w:rPr>
                <w:rFonts w:eastAsia="Arial Unicode MS"/>
                <w:color w:val="000000"/>
              </w:rPr>
            </w:pPr>
          </w:p>
        </w:tc>
      </w:tr>
      <w:tr w:rsidR="009652DA" w:rsidRPr="004330E0" w14:paraId="2842CFF8" w14:textId="77777777" w:rsidTr="00CB260E">
        <w:tc>
          <w:tcPr>
            <w:tcW w:w="2972" w:type="dxa"/>
            <w:shd w:val="clear" w:color="auto" w:fill="auto"/>
          </w:tcPr>
          <w:p w14:paraId="068C8865" w14:textId="77777777" w:rsidR="009652DA" w:rsidRPr="004330E0" w:rsidRDefault="009652DA" w:rsidP="00CB260E">
            <w:pPr>
              <w:widowControl w:val="0"/>
              <w:autoSpaceDE w:val="0"/>
              <w:autoSpaceDN w:val="0"/>
              <w:adjustRightInd w:val="0"/>
              <w:spacing w:line="276" w:lineRule="auto"/>
              <w:ind w:firstLine="25"/>
              <w:jc w:val="both"/>
              <w:rPr>
                <w:rFonts w:eastAsia="Arial Unicode MS"/>
                <w:color w:val="000000"/>
              </w:rPr>
            </w:pPr>
            <w:r w:rsidRPr="004330E0">
              <w:t xml:space="preserve">внутренние организационно-распорядительные документы аудиторской организации, регламентирующие аудиторскую деятельность в организации; </w:t>
            </w:r>
          </w:p>
        </w:tc>
        <w:tc>
          <w:tcPr>
            <w:tcW w:w="4820" w:type="dxa"/>
            <w:vMerge/>
            <w:shd w:val="clear" w:color="auto" w:fill="auto"/>
          </w:tcPr>
          <w:p w14:paraId="58594788" w14:textId="77777777" w:rsidR="009652DA" w:rsidRPr="004330E0" w:rsidRDefault="009652DA" w:rsidP="00CB260E">
            <w:pPr>
              <w:spacing w:line="276" w:lineRule="auto"/>
              <w:jc w:val="both"/>
              <w:outlineLvl w:val="0"/>
              <w:rPr>
                <w:rFonts w:eastAsia="Arial Unicode MS"/>
                <w:color w:val="000000"/>
                <w:u w:color="000000"/>
              </w:rPr>
            </w:pPr>
          </w:p>
        </w:tc>
        <w:tc>
          <w:tcPr>
            <w:tcW w:w="1701" w:type="dxa"/>
            <w:vMerge/>
            <w:shd w:val="clear" w:color="auto" w:fill="auto"/>
          </w:tcPr>
          <w:p w14:paraId="741A1920" w14:textId="77777777" w:rsidR="009652DA" w:rsidRPr="004330E0" w:rsidRDefault="009652DA" w:rsidP="00CB260E">
            <w:pPr>
              <w:spacing w:line="276" w:lineRule="auto"/>
              <w:jc w:val="both"/>
              <w:rPr>
                <w:rFonts w:eastAsia="Arial Unicode MS"/>
                <w:color w:val="000000"/>
              </w:rPr>
            </w:pPr>
          </w:p>
        </w:tc>
      </w:tr>
      <w:tr w:rsidR="009652DA" w:rsidRPr="004330E0" w14:paraId="7F1E7E27" w14:textId="77777777" w:rsidTr="00CB260E">
        <w:tc>
          <w:tcPr>
            <w:tcW w:w="2972" w:type="dxa"/>
            <w:shd w:val="clear" w:color="auto" w:fill="auto"/>
          </w:tcPr>
          <w:p w14:paraId="263133F0" w14:textId="77777777" w:rsidR="009652DA" w:rsidRPr="004330E0" w:rsidRDefault="009652DA" w:rsidP="00CB260E">
            <w:pPr>
              <w:spacing w:line="276" w:lineRule="auto"/>
              <w:rPr>
                <w:rFonts w:eastAsia="Arial Unicode MS"/>
                <w:color w:val="000000"/>
              </w:rPr>
            </w:pPr>
            <w:proofErr w:type="spellStart"/>
            <w:r w:rsidRPr="004330E0">
              <w:rPr>
                <w:rFonts w:eastAsia="Arial Unicode MS"/>
                <w:color w:val="000000"/>
                <w:lang w:val="en-US"/>
              </w:rPr>
              <w:t>основные</w:t>
            </w:r>
            <w:proofErr w:type="spellEnd"/>
            <w:r w:rsidRPr="004330E0">
              <w:rPr>
                <w:rFonts w:eastAsia="Arial Unicode MS"/>
                <w:color w:val="000000"/>
                <w:lang w:val="en-US"/>
              </w:rPr>
              <w:t xml:space="preserve"> </w:t>
            </w:r>
            <w:proofErr w:type="spellStart"/>
            <w:r w:rsidRPr="004330E0">
              <w:rPr>
                <w:rFonts w:eastAsia="Arial Unicode MS"/>
                <w:color w:val="000000"/>
                <w:lang w:val="en-US"/>
              </w:rPr>
              <w:t>процедуры</w:t>
            </w:r>
            <w:proofErr w:type="spellEnd"/>
            <w:r w:rsidRPr="004330E0">
              <w:rPr>
                <w:rFonts w:eastAsia="Arial Unicode MS"/>
                <w:color w:val="000000"/>
                <w:lang w:val="en-US"/>
              </w:rPr>
              <w:t xml:space="preserve"> </w:t>
            </w:r>
            <w:proofErr w:type="spellStart"/>
            <w:r w:rsidRPr="004330E0">
              <w:rPr>
                <w:rFonts w:eastAsia="Arial Unicode MS"/>
                <w:color w:val="000000"/>
                <w:lang w:val="en-US"/>
              </w:rPr>
              <w:t>аудиторской</w:t>
            </w:r>
            <w:proofErr w:type="spellEnd"/>
            <w:r w:rsidRPr="004330E0">
              <w:rPr>
                <w:rFonts w:eastAsia="Arial Unicode MS"/>
                <w:color w:val="000000"/>
                <w:lang w:val="en-US"/>
              </w:rPr>
              <w:t xml:space="preserve"> </w:t>
            </w:r>
            <w:proofErr w:type="spellStart"/>
            <w:r w:rsidRPr="004330E0">
              <w:rPr>
                <w:rFonts w:eastAsia="Arial Unicode MS"/>
                <w:color w:val="000000"/>
                <w:lang w:val="en-US"/>
              </w:rPr>
              <w:t>проверки</w:t>
            </w:r>
            <w:proofErr w:type="spellEnd"/>
            <w:r w:rsidRPr="004330E0">
              <w:rPr>
                <w:rFonts w:eastAsia="Arial Unicode MS"/>
                <w:color w:val="000000"/>
              </w:rPr>
              <w:t>;</w:t>
            </w:r>
          </w:p>
        </w:tc>
        <w:tc>
          <w:tcPr>
            <w:tcW w:w="4820" w:type="dxa"/>
            <w:shd w:val="clear" w:color="auto" w:fill="auto"/>
          </w:tcPr>
          <w:p w14:paraId="48A245AB" w14:textId="77777777" w:rsidR="009652DA" w:rsidRPr="004330E0" w:rsidRDefault="009652DA" w:rsidP="00CB260E">
            <w:pPr>
              <w:spacing w:line="276" w:lineRule="auto"/>
              <w:jc w:val="both"/>
              <w:outlineLvl w:val="0"/>
              <w:rPr>
                <w:rFonts w:eastAsia="Arial Unicode MS"/>
                <w:color w:val="000000"/>
                <w:u w:color="000000"/>
              </w:rPr>
            </w:pPr>
            <w:r w:rsidRPr="004330E0">
              <w:rPr>
                <w:rFonts w:eastAsia="Arial Unicode MS"/>
                <w:color w:val="000000"/>
                <w:u w:color="000000"/>
              </w:rPr>
              <w:t>Демонстрация понимания основных процедур аудиторской проверки</w:t>
            </w:r>
          </w:p>
        </w:tc>
        <w:tc>
          <w:tcPr>
            <w:tcW w:w="1701" w:type="dxa"/>
            <w:vMerge/>
            <w:shd w:val="clear" w:color="auto" w:fill="auto"/>
          </w:tcPr>
          <w:p w14:paraId="145795E7" w14:textId="77777777" w:rsidR="009652DA" w:rsidRPr="004330E0" w:rsidRDefault="009652DA" w:rsidP="00CB260E">
            <w:pPr>
              <w:spacing w:line="276" w:lineRule="auto"/>
              <w:jc w:val="both"/>
              <w:rPr>
                <w:rFonts w:eastAsia="Arial Unicode MS"/>
                <w:color w:val="000000"/>
              </w:rPr>
            </w:pPr>
          </w:p>
        </w:tc>
      </w:tr>
      <w:tr w:rsidR="009652DA" w:rsidRPr="004330E0" w14:paraId="1E40D4FB" w14:textId="77777777" w:rsidTr="00CB260E">
        <w:tc>
          <w:tcPr>
            <w:tcW w:w="2972" w:type="dxa"/>
            <w:shd w:val="clear" w:color="auto" w:fill="auto"/>
          </w:tcPr>
          <w:p w14:paraId="4FDAAA0F" w14:textId="77777777" w:rsidR="009652DA" w:rsidRPr="004330E0" w:rsidRDefault="009652DA" w:rsidP="00CB260E">
            <w:pPr>
              <w:spacing w:line="276" w:lineRule="auto"/>
              <w:jc w:val="both"/>
              <w:rPr>
                <w:rFonts w:eastAsia="Arial Unicode MS"/>
                <w:color w:val="000000"/>
              </w:rPr>
            </w:pPr>
            <w:r w:rsidRPr="004330E0">
              <w:rPr>
                <w:rFonts w:eastAsia="Arial Unicode MS"/>
                <w:color w:val="000000"/>
              </w:rPr>
              <w:t>порядок оценки систем внутреннего и внешнего аудита;</w:t>
            </w:r>
          </w:p>
        </w:tc>
        <w:tc>
          <w:tcPr>
            <w:tcW w:w="4820" w:type="dxa"/>
            <w:shd w:val="clear" w:color="auto" w:fill="auto"/>
          </w:tcPr>
          <w:p w14:paraId="12BAE016" w14:textId="77777777" w:rsidR="009652DA" w:rsidRPr="004330E0" w:rsidRDefault="009652DA" w:rsidP="00CB260E">
            <w:pPr>
              <w:spacing w:line="276" w:lineRule="auto"/>
              <w:jc w:val="both"/>
              <w:outlineLvl w:val="0"/>
              <w:rPr>
                <w:rFonts w:eastAsia="Arial Unicode MS"/>
                <w:color w:val="000000"/>
                <w:u w:color="000000"/>
              </w:rPr>
            </w:pPr>
            <w:r w:rsidRPr="004330E0">
              <w:rPr>
                <w:rFonts w:eastAsia="Arial Unicode MS"/>
                <w:color w:val="000000"/>
                <w:u w:color="000000"/>
              </w:rPr>
              <w:t xml:space="preserve">Демонстрация понимания оценочных показателей </w:t>
            </w:r>
            <w:r w:rsidRPr="004330E0">
              <w:rPr>
                <w:rFonts w:eastAsia="Arial Unicode MS"/>
                <w:color w:val="000000"/>
              </w:rPr>
              <w:t>систем внутреннего и внешнего аудита</w:t>
            </w:r>
          </w:p>
        </w:tc>
        <w:tc>
          <w:tcPr>
            <w:tcW w:w="1701" w:type="dxa"/>
            <w:vMerge/>
            <w:shd w:val="clear" w:color="auto" w:fill="auto"/>
          </w:tcPr>
          <w:p w14:paraId="26336F48" w14:textId="77777777" w:rsidR="009652DA" w:rsidRPr="004330E0" w:rsidRDefault="009652DA" w:rsidP="00CB260E">
            <w:pPr>
              <w:spacing w:line="276" w:lineRule="auto"/>
              <w:jc w:val="both"/>
              <w:rPr>
                <w:rFonts w:eastAsia="Arial Unicode MS"/>
                <w:color w:val="000000"/>
              </w:rPr>
            </w:pPr>
          </w:p>
        </w:tc>
      </w:tr>
      <w:tr w:rsidR="009652DA" w:rsidRPr="004330E0" w14:paraId="7CE09C5B" w14:textId="77777777" w:rsidTr="00CB260E">
        <w:tc>
          <w:tcPr>
            <w:tcW w:w="2972" w:type="dxa"/>
            <w:shd w:val="clear" w:color="auto" w:fill="auto"/>
          </w:tcPr>
          <w:p w14:paraId="38376106" w14:textId="77777777" w:rsidR="009652DA" w:rsidRPr="004330E0" w:rsidRDefault="009652DA" w:rsidP="00CB260E">
            <w:pPr>
              <w:widowControl w:val="0"/>
              <w:autoSpaceDE w:val="0"/>
              <w:autoSpaceDN w:val="0"/>
              <w:adjustRightInd w:val="0"/>
              <w:spacing w:line="276" w:lineRule="auto"/>
              <w:jc w:val="both"/>
              <w:rPr>
                <w:rFonts w:eastAsia="Arial Unicode MS"/>
                <w:color w:val="000000"/>
              </w:rPr>
            </w:pPr>
            <w:r w:rsidRPr="004330E0">
              <w:t xml:space="preserve">применение информационных технологий при осуществлении </w:t>
            </w:r>
            <w:r w:rsidRPr="004330E0">
              <w:lastRenderedPageBreak/>
              <w:t>аудиторской деятельности;</w:t>
            </w:r>
          </w:p>
        </w:tc>
        <w:tc>
          <w:tcPr>
            <w:tcW w:w="4820" w:type="dxa"/>
            <w:shd w:val="clear" w:color="auto" w:fill="auto"/>
          </w:tcPr>
          <w:p w14:paraId="3F91F3BA" w14:textId="77777777" w:rsidR="009652DA" w:rsidRPr="004330E0" w:rsidRDefault="009652DA" w:rsidP="00CB260E">
            <w:pPr>
              <w:spacing w:line="276" w:lineRule="auto"/>
              <w:jc w:val="both"/>
              <w:outlineLvl w:val="0"/>
              <w:rPr>
                <w:rFonts w:eastAsia="Arial Unicode MS"/>
                <w:color w:val="000000"/>
                <w:u w:color="000000"/>
              </w:rPr>
            </w:pPr>
            <w:r w:rsidRPr="004330E0">
              <w:rPr>
                <w:rFonts w:eastAsia="Arial Unicode MS"/>
                <w:color w:val="000000"/>
                <w:u w:color="000000"/>
              </w:rPr>
              <w:lastRenderedPageBreak/>
              <w:t xml:space="preserve">Сформированы систематические представления о </w:t>
            </w:r>
            <w:r w:rsidRPr="004330E0">
              <w:t>применении информационных технологий при осуществлении аудиторской деятельности</w:t>
            </w:r>
          </w:p>
        </w:tc>
        <w:tc>
          <w:tcPr>
            <w:tcW w:w="1701" w:type="dxa"/>
            <w:vMerge/>
            <w:shd w:val="clear" w:color="auto" w:fill="auto"/>
          </w:tcPr>
          <w:p w14:paraId="5D400A86" w14:textId="77777777" w:rsidR="009652DA" w:rsidRPr="004330E0" w:rsidRDefault="009652DA" w:rsidP="00CB260E">
            <w:pPr>
              <w:spacing w:line="276" w:lineRule="auto"/>
              <w:jc w:val="both"/>
              <w:rPr>
                <w:rFonts w:eastAsia="Arial Unicode MS"/>
                <w:color w:val="000000"/>
              </w:rPr>
            </w:pPr>
          </w:p>
        </w:tc>
      </w:tr>
      <w:tr w:rsidR="009652DA" w:rsidRPr="004330E0" w14:paraId="5034BA95" w14:textId="77777777" w:rsidTr="00CB260E">
        <w:tc>
          <w:tcPr>
            <w:tcW w:w="2972" w:type="dxa"/>
            <w:shd w:val="clear" w:color="auto" w:fill="auto"/>
          </w:tcPr>
          <w:p w14:paraId="4FDB3B8E" w14:textId="77777777" w:rsidR="009652DA" w:rsidRPr="004330E0" w:rsidRDefault="009652DA" w:rsidP="00CB260E">
            <w:pPr>
              <w:widowControl w:val="0"/>
              <w:autoSpaceDE w:val="0"/>
              <w:autoSpaceDN w:val="0"/>
              <w:adjustRightInd w:val="0"/>
              <w:spacing w:line="276" w:lineRule="auto"/>
              <w:jc w:val="both"/>
              <w:rPr>
                <w:color w:val="FF0000"/>
              </w:rPr>
            </w:pPr>
            <w:r w:rsidRPr="004330E0">
              <w:t>типовые методики проведения аудиторских проверок</w:t>
            </w:r>
          </w:p>
        </w:tc>
        <w:tc>
          <w:tcPr>
            <w:tcW w:w="4820" w:type="dxa"/>
            <w:shd w:val="clear" w:color="auto" w:fill="auto"/>
          </w:tcPr>
          <w:p w14:paraId="28889107" w14:textId="77777777" w:rsidR="009652DA" w:rsidRPr="004330E0" w:rsidRDefault="009652DA" w:rsidP="00CB260E">
            <w:pPr>
              <w:spacing w:line="276" w:lineRule="auto"/>
              <w:jc w:val="both"/>
              <w:outlineLvl w:val="0"/>
              <w:rPr>
                <w:rFonts w:eastAsia="Arial Unicode MS"/>
                <w:color w:val="000000"/>
                <w:u w:color="000000"/>
              </w:rPr>
            </w:pPr>
            <w:r w:rsidRPr="004330E0">
              <w:rPr>
                <w:rFonts w:eastAsia="Arial Unicode MS"/>
                <w:color w:val="000000"/>
                <w:u w:color="000000"/>
              </w:rPr>
              <w:t>Демонстрация понимания типовых</w:t>
            </w:r>
            <w:r w:rsidRPr="004330E0">
              <w:t xml:space="preserve"> методик проведения аудиторских проверок</w:t>
            </w:r>
          </w:p>
        </w:tc>
        <w:tc>
          <w:tcPr>
            <w:tcW w:w="1701" w:type="dxa"/>
            <w:vMerge/>
            <w:shd w:val="clear" w:color="auto" w:fill="auto"/>
          </w:tcPr>
          <w:p w14:paraId="1A30763D" w14:textId="77777777" w:rsidR="009652DA" w:rsidRPr="004330E0" w:rsidRDefault="009652DA" w:rsidP="00CB260E">
            <w:pPr>
              <w:spacing w:line="276" w:lineRule="auto"/>
              <w:jc w:val="both"/>
              <w:rPr>
                <w:rFonts w:eastAsia="Arial Unicode MS"/>
                <w:color w:val="000000"/>
              </w:rPr>
            </w:pPr>
          </w:p>
        </w:tc>
      </w:tr>
      <w:tr w:rsidR="009652DA" w:rsidRPr="004330E0" w14:paraId="0310C699" w14:textId="77777777" w:rsidTr="00CB260E">
        <w:tc>
          <w:tcPr>
            <w:tcW w:w="2972" w:type="dxa"/>
            <w:shd w:val="clear" w:color="auto" w:fill="auto"/>
          </w:tcPr>
          <w:p w14:paraId="11E6B75B" w14:textId="77777777" w:rsidR="009652DA" w:rsidRPr="004330E0" w:rsidRDefault="009652DA" w:rsidP="00CB260E">
            <w:pPr>
              <w:widowControl w:val="0"/>
              <w:autoSpaceDE w:val="0"/>
              <w:autoSpaceDN w:val="0"/>
              <w:adjustRightInd w:val="0"/>
              <w:spacing w:line="276" w:lineRule="auto"/>
              <w:jc w:val="both"/>
            </w:pPr>
          </w:p>
        </w:tc>
        <w:tc>
          <w:tcPr>
            <w:tcW w:w="4820" w:type="dxa"/>
            <w:shd w:val="clear" w:color="auto" w:fill="auto"/>
          </w:tcPr>
          <w:p w14:paraId="5B14CDA3" w14:textId="77777777" w:rsidR="009652DA" w:rsidRPr="004330E0" w:rsidRDefault="009652DA" w:rsidP="00CB260E">
            <w:pPr>
              <w:spacing w:line="276" w:lineRule="auto"/>
              <w:jc w:val="both"/>
              <w:outlineLvl w:val="0"/>
              <w:rPr>
                <w:rFonts w:eastAsia="Arial Unicode MS"/>
                <w:color w:val="000000"/>
                <w:u w:color="000000"/>
              </w:rPr>
            </w:pPr>
            <w:r w:rsidRPr="004330E0">
              <w:rPr>
                <w:rFonts w:eastAsia="Arial Unicode MS"/>
                <w:color w:val="000000"/>
                <w:u w:color="000000"/>
              </w:rPr>
              <w:t>Критерии формирования оценки за устный ответ:</w:t>
            </w:r>
          </w:p>
          <w:p w14:paraId="4821CD2B" w14:textId="77777777" w:rsidR="009652DA" w:rsidRPr="004330E0" w:rsidRDefault="009652DA" w:rsidP="00CB260E">
            <w:pPr>
              <w:tabs>
                <w:tab w:val="left" w:pos="0"/>
              </w:tabs>
              <w:spacing w:afterAutospacing="1" w:line="276" w:lineRule="auto"/>
              <w:ind w:right="-142"/>
              <w:jc w:val="both"/>
            </w:pPr>
            <w:r w:rsidRPr="004330E0">
              <w:t>Оценка «5 (отлично)» ставится, если обучающийся: полно и аргументировано отвечает по содержанию вопроса; обнаруживает понимание материала, может обосновать свои суждения, применить знания на практике, привести необходимые примеры не только по учебнику, но и самостоятельно составленные; излагает материал последовательно и правильно.</w:t>
            </w:r>
          </w:p>
          <w:p w14:paraId="53C8B420" w14:textId="77777777" w:rsidR="009652DA" w:rsidRPr="004330E0" w:rsidRDefault="009652DA" w:rsidP="00CB260E">
            <w:pPr>
              <w:tabs>
                <w:tab w:val="left" w:pos="0"/>
              </w:tabs>
              <w:spacing w:afterAutospacing="1" w:line="276" w:lineRule="auto"/>
              <w:ind w:right="-142"/>
              <w:jc w:val="both"/>
            </w:pPr>
            <w:r w:rsidRPr="004330E0">
              <w:t>Оценка «4 (хорошо)» ставится, если обучающийся дает ответ, удовлетворяющий тем же требованиям, что и для оценки «5», но допускает 1-2 ошибки, которые сам же исправляет.</w:t>
            </w:r>
          </w:p>
          <w:p w14:paraId="55B310BB" w14:textId="77777777" w:rsidR="009652DA" w:rsidRPr="004330E0" w:rsidRDefault="009652DA" w:rsidP="00CB260E">
            <w:pPr>
              <w:tabs>
                <w:tab w:val="left" w:pos="0"/>
              </w:tabs>
              <w:spacing w:afterAutospacing="1" w:line="276" w:lineRule="auto"/>
              <w:ind w:right="-142"/>
              <w:jc w:val="both"/>
            </w:pPr>
            <w:r w:rsidRPr="004330E0">
              <w:t>Оценка «3 (удовлетворительно)» ставится, если обучающийся обнаруживает знание и понимание основных положений темы, но: излагает материал неполно и допускает неточности в определении понятий; не умеет достаточно глубоко и доказательно обосновать свои суждения и привести свои примеры; излагает материал непоследовательно и допускает ошибки.</w:t>
            </w:r>
          </w:p>
          <w:p w14:paraId="5195BF5B" w14:textId="77777777" w:rsidR="009652DA" w:rsidRPr="004330E0" w:rsidRDefault="009652DA" w:rsidP="00CB260E">
            <w:pPr>
              <w:spacing w:line="276" w:lineRule="auto"/>
              <w:jc w:val="both"/>
              <w:outlineLvl w:val="0"/>
              <w:rPr>
                <w:rFonts w:eastAsia="Arial Unicode MS"/>
                <w:color w:val="000000"/>
                <w:u w:color="000000"/>
              </w:rPr>
            </w:pPr>
            <w:r w:rsidRPr="004330E0">
              <w:t>Оценка «2 (неудовлетворительно)» ставится, если обучающийся обнаруживает незнание ответа на соответствующее задание, допускает ошибки в формулировке определений и правил, искажающие их смысл, беспорядочно и неуверенно излагает материал.</w:t>
            </w:r>
          </w:p>
        </w:tc>
        <w:tc>
          <w:tcPr>
            <w:tcW w:w="1701" w:type="dxa"/>
            <w:vMerge/>
            <w:shd w:val="clear" w:color="auto" w:fill="auto"/>
          </w:tcPr>
          <w:p w14:paraId="78DAF5B3" w14:textId="77777777" w:rsidR="009652DA" w:rsidRPr="004330E0" w:rsidRDefault="009652DA" w:rsidP="00CB260E">
            <w:pPr>
              <w:spacing w:line="276" w:lineRule="auto"/>
              <w:jc w:val="both"/>
              <w:rPr>
                <w:rFonts w:eastAsia="Arial Unicode MS"/>
                <w:color w:val="000000"/>
              </w:rPr>
            </w:pPr>
          </w:p>
        </w:tc>
      </w:tr>
      <w:tr w:rsidR="009652DA" w:rsidRPr="004330E0" w14:paraId="47DB8F86" w14:textId="77777777" w:rsidTr="00CB260E">
        <w:tc>
          <w:tcPr>
            <w:tcW w:w="2972" w:type="dxa"/>
            <w:shd w:val="clear" w:color="auto" w:fill="auto"/>
          </w:tcPr>
          <w:p w14:paraId="359F84B8" w14:textId="77777777" w:rsidR="009652DA" w:rsidRPr="004330E0" w:rsidRDefault="009652DA" w:rsidP="00CB260E">
            <w:pPr>
              <w:widowControl w:val="0"/>
              <w:autoSpaceDE w:val="0"/>
              <w:autoSpaceDN w:val="0"/>
              <w:adjustRightInd w:val="0"/>
              <w:spacing w:line="276" w:lineRule="auto"/>
              <w:jc w:val="both"/>
            </w:pPr>
          </w:p>
        </w:tc>
        <w:tc>
          <w:tcPr>
            <w:tcW w:w="4820" w:type="dxa"/>
            <w:shd w:val="clear" w:color="auto" w:fill="auto"/>
          </w:tcPr>
          <w:p w14:paraId="43B355F8" w14:textId="77777777" w:rsidR="009652DA" w:rsidRPr="004330E0" w:rsidRDefault="009652DA" w:rsidP="00CB260E">
            <w:pPr>
              <w:spacing w:line="276" w:lineRule="auto"/>
              <w:jc w:val="both"/>
              <w:outlineLvl w:val="0"/>
              <w:rPr>
                <w:bCs/>
              </w:rPr>
            </w:pPr>
            <w:r w:rsidRPr="004330E0">
              <w:rPr>
                <w:bCs/>
              </w:rPr>
              <w:t>Критерии оценки результатов тестирования</w:t>
            </w:r>
          </w:p>
          <w:p w14:paraId="51F5F4BE" w14:textId="77777777" w:rsidR="009652DA" w:rsidRPr="004330E0" w:rsidRDefault="009652DA" w:rsidP="00CB260E">
            <w:pPr>
              <w:spacing w:line="276" w:lineRule="auto"/>
              <w:rPr>
                <w:bCs/>
                <w:iCs/>
              </w:rPr>
            </w:pPr>
            <w:r w:rsidRPr="004330E0">
              <w:rPr>
                <w:bCs/>
                <w:iCs/>
              </w:rPr>
              <w:t>«5» - 85-100% верных ответов</w:t>
            </w:r>
          </w:p>
          <w:p w14:paraId="63BAFB35" w14:textId="77777777" w:rsidR="009652DA" w:rsidRPr="004330E0" w:rsidRDefault="009652DA" w:rsidP="00CB260E">
            <w:pPr>
              <w:spacing w:line="276" w:lineRule="auto"/>
              <w:rPr>
                <w:bCs/>
                <w:iCs/>
              </w:rPr>
            </w:pPr>
            <w:r w:rsidRPr="004330E0">
              <w:rPr>
                <w:bCs/>
                <w:iCs/>
              </w:rPr>
              <w:t>«4» - 69-84% верных ответов</w:t>
            </w:r>
          </w:p>
          <w:p w14:paraId="17440675" w14:textId="77777777" w:rsidR="009652DA" w:rsidRPr="004330E0" w:rsidRDefault="009652DA" w:rsidP="00CB260E">
            <w:pPr>
              <w:spacing w:line="276" w:lineRule="auto"/>
              <w:rPr>
                <w:bCs/>
                <w:iCs/>
              </w:rPr>
            </w:pPr>
            <w:r w:rsidRPr="004330E0">
              <w:rPr>
                <w:bCs/>
                <w:iCs/>
              </w:rPr>
              <w:t>«3» - 51-68% верных ответов</w:t>
            </w:r>
          </w:p>
          <w:p w14:paraId="27B8870E" w14:textId="77777777" w:rsidR="009652DA" w:rsidRPr="004330E0" w:rsidRDefault="009652DA" w:rsidP="00CB260E">
            <w:pPr>
              <w:spacing w:line="276" w:lineRule="auto"/>
              <w:jc w:val="both"/>
              <w:outlineLvl w:val="0"/>
              <w:rPr>
                <w:rFonts w:eastAsia="Arial Unicode MS"/>
                <w:b/>
                <w:bCs/>
                <w:color w:val="000000"/>
                <w:u w:color="000000"/>
              </w:rPr>
            </w:pPr>
            <w:r w:rsidRPr="004330E0">
              <w:rPr>
                <w:bCs/>
                <w:iCs/>
              </w:rPr>
              <w:t>«2» - 50% и менее</w:t>
            </w:r>
          </w:p>
        </w:tc>
        <w:tc>
          <w:tcPr>
            <w:tcW w:w="1701" w:type="dxa"/>
            <w:vMerge/>
            <w:shd w:val="clear" w:color="auto" w:fill="auto"/>
          </w:tcPr>
          <w:p w14:paraId="6D21E1AD" w14:textId="77777777" w:rsidR="009652DA" w:rsidRPr="004330E0" w:rsidRDefault="009652DA" w:rsidP="00CB260E">
            <w:pPr>
              <w:spacing w:line="276" w:lineRule="auto"/>
              <w:jc w:val="both"/>
              <w:rPr>
                <w:rFonts w:eastAsia="Arial Unicode MS"/>
                <w:color w:val="000000"/>
              </w:rPr>
            </w:pPr>
          </w:p>
        </w:tc>
      </w:tr>
      <w:tr w:rsidR="009652DA" w:rsidRPr="004330E0" w14:paraId="4968F750" w14:textId="77777777" w:rsidTr="00CB260E">
        <w:tc>
          <w:tcPr>
            <w:tcW w:w="2972" w:type="dxa"/>
            <w:shd w:val="clear" w:color="auto" w:fill="auto"/>
          </w:tcPr>
          <w:p w14:paraId="4D1DF440" w14:textId="77777777" w:rsidR="009652DA" w:rsidRPr="004330E0" w:rsidRDefault="009652DA" w:rsidP="00CB260E">
            <w:pPr>
              <w:widowControl w:val="0"/>
              <w:autoSpaceDE w:val="0"/>
              <w:autoSpaceDN w:val="0"/>
              <w:adjustRightInd w:val="0"/>
              <w:spacing w:line="276" w:lineRule="auto"/>
              <w:jc w:val="both"/>
            </w:pPr>
          </w:p>
        </w:tc>
        <w:tc>
          <w:tcPr>
            <w:tcW w:w="4820" w:type="dxa"/>
            <w:shd w:val="clear" w:color="auto" w:fill="auto"/>
          </w:tcPr>
          <w:p w14:paraId="11301CA9" w14:textId="77777777" w:rsidR="009652DA" w:rsidRPr="004330E0" w:rsidRDefault="009652DA" w:rsidP="00CB260E">
            <w:pPr>
              <w:tabs>
                <w:tab w:val="left" w:pos="0"/>
              </w:tabs>
              <w:spacing w:line="276" w:lineRule="auto"/>
              <w:ind w:right="-142"/>
              <w:jc w:val="center"/>
              <w:rPr>
                <w:bCs/>
              </w:rPr>
            </w:pPr>
            <w:r w:rsidRPr="004330E0">
              <w:rPr>
                <w:bCs/>
              </w:rPr>
              <w:t>Критерии оценки докладов</w:t>
            </w:r>
          </w:p>
          <w:p w14:paraId="7DC837F6" w14:textId="77777777" w:rsidR="009652DA" w:rsidRPr="004330E0" w:rsidRDefault="009652DA" w:rsidP="00CB260E">
            <w:pPr>
              <w:spacing w:line="276" w:lineRule="auto"/>
              <w:jc w:val="both"/>
            </w:pPr>
            <w:r w:rsidRPr="004330E0">
              <w:rPr>
                <w:bCs/>
              </w:rPr>
              <w:t>Оценка «5»</w:t>
            </w:r>
            <w:r w:rsidRPr="004330E0">
              <w:t>– выполнены все требования к написанию и защите доклада: обозначена проблема и обоснована её актуальность, сделан краткий анализ различных точек зрения на рассматриваемую проблему и логично изложена собственная позиция, сформулированы выводы, тема раскрыта полностью, выдержан объём, соблюдены требования к внешнему оформлению, даны правильные ответы на дополнительные вопросы.</w:t>
            </w:r>
          </w:p>
          <w:p w14:paraId="0517DDE5" w14:textId="77777777" w:rsidR="009652DA" w:rsidRPr="004330E0" w:rsidRDefault="009652DA" w:rsidP="00CB260E">
            <w:pPr>
              <w:spacing w:line="276" w:lineRule="auto"/>
              <w:jc w:val="both"/>
            </w:pPr>
            <w:r w:rsidRPr="004330E0">
              <w:rPr>
                <w:bCs/>
              </w:rPr>
              <w:t>Оценка «4»</w:t>
            </w:r>
            <w:r w:rsidRPr="004330E0">
              <w:t xml:space="preserve"> – основные требования к докладу и его защите выполнены, но при этом допущены недочеты. В частности, имеются неточности в изложении материала; отсутствует логическая последовательность в суждениях; не выдержан объем доклада; имеются упущения в оформлении; на дополнительные вопросы при защите даны неполные ответы.</w:t>
            </w:r>
          </w:p>
          <w:p w14:paraId="7FA841AD" w14:textId="77777777" w:rsidR="009652DA" w:rsidRPr="004330E0" w:rsidRDefault="009652DA" w:rsidP="00CB260E">
            <w:pPr>
              <w:spacing w:line="276" w:lineRule="auto"/>
              <w:jc w:val="both"/>
            </w:pPr>
            <w:r w:rsidRPr="004330E0">
              <w:rPr>
                <w:bCs/>
              </w:rPr>
              <w:t>Оценка «3»</w:t>
            </w:r>
            <w:r>
              <w:rPr>
                <w:bCs/>
              </w:rPr>
              <w:t xml:space="preserve"> </w:t>
            </w:r>
            <w:r w:rsidRPr="004330E0">
              <w:t>– имеются существенные отступления от требований. В частности: тема освещена лишь частично; допущены фактические ошибки в содержании доклада или при ответе на дополнительные вопросы; во время защиты отсутствует вывод.</w:t>
            </w:r>
          </w:p>
          <w:p w14:paraId="74EC7F7B" w14:textId="77777777" w:rsidR="009652DA" w:rsidRPr="004330E0" w:rsidRDefault="009652DA" w:rsidP="00CB260E">
            <w:pPr>
              <w:spacing w:line="276" w:lineRule="auto"/>
              <w:jc w:val="both"/>
              <w:rPr>
                <w:b/>
              </w:rPr>
            </w:pPr>
            <w:r w:rsidRPr="004330E0">
              <w:rPr>
                <w:bCs/>
              </w:rPr>
              <w:t>Оценка «2»</w:t>
            </w:r>
            <w:r w:rsidRPr="004330E0">
              <w:t xml:space="preserve"> – тема доклада не раскрыта, обнаруживается существенное непонимание проблемы.</w:t>
            </w:r>
          </w:p>
        </w:tc>
        <w:tc>
          <w:tcPr>
            <w:tcW w:w="1701" w:type="dxa"/>
            <w:vMerge/>
            <w:shd w:val="clear" w:color="auto" w:fill="auto"/>
          </w:tcPr>
          <w:p w14:paraId="2FE398C8" w14:textId="77777777" w:rsidR="009652DA" w:rsidRPr="004330E0" w:rsidRDefault="009652DA" w:rsidP="00CB260E">
            <w:pPr>
              <w:spacing w:line="276" w:lineRule="auto"/>
              <w:jc w:val="both"/>
              <w:rPr>
                <w:rFonts w:eastAsia="Arial Unicode MS"/>
                <w:color w:val="000000"/>
              </w:rPr>
            </w:pPr>
          </w:p>
        </w:tc>
      </w:tr>
      <w:tr w:rsidR="009652DA" w:rsidRPr="004330E0" w14:paraId="28D79AEC" w14:textId="77777777" w:rsidTr="00CB260E">
        <w:trPr>
          <w:trHeight w:val="50"/>
        </w:trPr>
        <w:tc>
          <w:tcPr>
            <w:tcW w:w="2972" w:type="dxa"/>
            <w:shd w:val="clear" w:color="auto" w:fill="auto"/>
          </w:tcPr>
          <w:p w14:paraId="5AE49CEA" w14:textId="77777777" w:rsidR="009652DA" w:rsidRPr="00C45C0B" w:rsidRDefault="009652DA" w:rsidP="00CB260E">
            <w:pPr>
              <w:spacing w:line="276" w:lineRule="auto"/>
              <w:rPr>
                <w:rFonts w:eastAsia="Arial Unicode MS"/>
                <w:bCs/>
                <w:color w:val="000000"/>
                <w:lang w:val="en-US"/>
              </w:rPr>
            </w:pPr>
            <w:r w:rsidRPr="00C45C0B">
              <w:rPr>
                <w:rFonts w:eastAsia="Arial Unicode MS"/>
                <w:bCs/>
                <w:color w:val="000000"/>
                <w:lang w:val="en-US"/>
              </w:rPr>
              <w:t>Умения:</w:t>
            </w:r>
          </w:p>
        </w:tc>
        <w:tc>
          <w:tcPr>
            <w:tcW w:w="4820" w:type="dxa"/>
            <w:shd w:val="clear" w:color="auto" w:fill="auto"/>
          </w:tcPr>
          <w:p w14:paraId="0F64A995" w14:textId="77777777" w:rsidR="009652DA" w:rsidRPr="004330E0" w:rsidRDefault="009652DA" w:rsidP="00CB260E">
            <w:pPr>
              <w:spacing w:line="276" w:lineRule="auto"/>
              <w:jc w:val="both"/>
              <w:outlineLvl w:val="0"/>
              <w:rPr>
                <w:rFonts w:eastAsia="Arial Unicode MS"/>
                <w:color w:val="000000"/>
                <w:u w:color="000000"/>
              </w:rPr>
            </w:pPr>
            <w:r w:rsidRPr="004330E0">
              <w:rPr>
                <w:rFonts w:eastAsia="Arial Unicode MS"/>
                <w:color w:val="000000"/>
                <w:u w:color="000000"/>
              </w:rPr>
              <w:t>Полнота выполнения задания, логичность и доказательность изложения результатов, правильные и грамотно интерпретированные результаты и выводы, рациональное использование времени на выполнение задания.</w:t>
            </w:r>
          </w:p>
        </w:tc>
        <w:tc>
          <w:tcPr>
            <w:tcW w:w="1701" w:type="dxa"/>
            <w:vMerge/>
            <w:shd w:val="clear" w:color="auto" w:fill="auto"/>
          </w:tcPr>
          <w:p w14:paraId="23CA742D" w14:textId="77777777" w:rsidR="009652DA" w:rsidRPr="004330E0" w:rsidRDefault="009652DA" w:rsidP="00CB260E">
            <w:pPr>
              <w:spacing w:line="276" w:lineRule="auto"/>
            </w:pPr>
          </w:p>
        </w:tc>
      </w:tr>
      <w:tr w:rsidR="009652DA" w:rsidRPr="004330E0" w14:paraId="66265ADA" w14:textId="77777777" w:rsidTr="00CB260E">
        <w:tc>
          <w:tcPr>
            <w:tcW w:w="2972" w:type="dxa"/>
            <w:shd w:val="clear" w:color="auto" w:fill="auto"/>
          </w:tcPr>
          <w:p w14:paraId="725F0887" w14:textId="77777777" w:rsidR="009652DA" w:rsidRPr="004330E0" w:rsidRDefault="009652DA" w:rsidP="00CB260E">
            <w:pPr>
              <w:spacing w:line="276" w:lineRule="auto"/>
              <w:jc w:val="both"/>
              <w:rPr>
                <w:rFonts w:eastAsia="Arial Unicode MS"/>
                <w:color w:val="000000"/>
              </w:rPr>
            </w:pPr>
            <w:r w:rsidRPr="004330E0">
              <w:rPr>
                <w:rFonts w:eastAsia="Arial Unicode MS"/>
                <w:color w:val="000000"/>
              </w:rPr>
              <w:t>ориентироваться в нормативно- правовом регулировании аудиторской деятельности в Российской Федерации;</w:t>
            </w:r>
          </w:p>
        </w:tc>
        <w:tc>
          <w:tcPr>
            <w:tcW w:w="4820" w:type="dxa"/>
            <w:vMerge w:val="restart"/>
            <w:shd w:val="clear" w:color="auto" w:fill="auto"/>
          </w:tcPr>
          <w:p w14:paraId="42D7171B" w14:textId="77777777" w:rsidR="009652DA" w:rsidRPr="004330E0" w:rsidRDefault="009652DA" w:rsidP="00CB260E">
            <w:pPr>
              <w:spacing w:line="276" w:lineRule="auto"/>
              <w:jc w:val="both"/>
              <w:outlineLvl w:val="0"/>
              <w:rPr>
                <w:rFonts w:eastAsia="Arial Unicode MS"/>
                <w:color w:val="000000"/>
              </w:rPr>
            </w:pPr>
            <w:r w:rsidRPr="004330E0">
              <w:rPr>
                <w:rFonts w:eastAsia="Arial Unicode MS"/>
                <w:color w:val="000000"/>
                <w:u w:color="000000"/>
              </w:rPr>
              <w:t xml:space="preserve">Осуществление поиска, анализа и применения положений нормативно- правовых актов, регулирующих </w:t>
            </w:r>
            <w:r w:rsidRPr="004330E0">
              <w:rPr>
                <w:rFonts w:eastAsia="Arial Unicode MS"/>
                <w:color w:val="000000"/>
              </w:rPr>
              <w:t>аудиторскую деятельность в Российской Федерации, профессиональных этических норм и правил.</w:t>
            </w:r>
          </w:p>
          <w:p w14:paraId="509E4E95" w14:textId="77777777" w:rsidR="009652DA" w:rsidRPr="004330E0" w:rsidRDefault="009652DA" w:rsidP="00CB260E">
            <w:pPr>
              <w:spacing w:line="276" w:lineRule="auto"/>
              <w:jc w:val="both"/>
              <w:outlineLvl w:val="0"/>
              <w:rPr>
                <w:rFonts w:eastAsia="Arial Unicode MS"/>
                <w:color w:val="000000"/>
              </w:rPr>
            </w:pPr>
            <w:r w:rsidRPr="004330E0">
              <w:rPr>
                <w:rFonts w:eastAsia="Arial Unicode MS"/>
                <w:color w:val="000000"/>
              </w:rPr>
              <w:t xml:space="preserve">Рациональное применение приемов и способов решения поставленной учебной задачи. </w:t>
            </w:r>
          </w:p>
          <w:p w14:paraId="643999EC" w14:textId="77777777" w:rsidR="009652DA" w:rsidRPr="004330E0" w:rsidRDefault="009652DA" w:rsidP="00CB260E">
            <w:pPr>
              <w:spacing w:line="276" w:lineRule="auto"/>
              <w:jc w:val="both"/>
              <w:outlineLvl w:val="0"/>
              <w:rPr>
                <w:rFonts w:eastAsia="Arial Unicode MS"/>
                <w:color w:val="000000"/>
                <w:u w:color="000000"/>
              </w:rPr>
            </w:pPr>
          </w:p>
        </w:tc>
        <w:tc>
          <w:tcPr>
            <w:tcW w:w="1701" w:type="dxa"/>
            <w:vMerge w:val="restart"/>
            <w:shd w:val="clear" w:color="auto" w:fill="auto"/>
            <w:vAlign w:val="center"/>
          </w:tcPr>
          <w:p w14:paraId="10D2CCE0" w14:textId="77777777" w:rsidR="009652DA" w:rsidRPr="004330E0" w:rsidRDefault="009652DA" w:rsidP="00CB260E">
            <w:pPr>
              <w:spacing w:line="276" w:lineRule="auto"/>
              <w:jc w:val="center"/>
              <w:rPr>
                <w:rFonts w:eastAsia="Arial Unicode MS"/>
                <w:color w:val="000000"/>
              </w:rPr>
            </w:pPr>
            <w:r w:rsidRPr="004330E0">
              <w:rPr>
                <w:rFonts w:eastAsia="Arial Unicode MS"/>
                <w:color w:val="000000"/>
              </w:rPr>
              <w:lastRenderedPageBreak/>
              <w:t xml:space="preserve">Экспертная оценка результатов выполнения практической работы, решения ситуационных задач, </w:t>
            </w:r>
          </w:p>
          <w:p w14:paraId="020A7490" w14:textId="77777777" w:rsidR="009652DA" w:rsidRPr="004330E0" w:rsidRDefault="009652DA" w:rsidP="00CB260E">
            <w:pPr>
              <w:spacing w:line="276" w:lineRule="auto"/>
              <w:jc w:val="center"/>
              <w:rPr>
                <w:rFonts w:eastAsia="Arial Unicode MS"/>
                <w:color w:val="000000"/>
              </w:rPr>
            </w:pPr>
            <w:r w:rsidRPr="004330E0">
              <w:rPr>
                <w:rFonts w:eastAsia="Arial Unicode MS"/>
                <w:color w:val="000000"/>
              </w:rPr>
              <w:lastRenderedPageBreak/>
              <w:t xml:space="preserve">деловая игра, внеаудиторная </w:t>
            </w:r>
            <w:proofErr w:type="spellStart"/>
            <w:r w:rsidRPr="004330E0">
              <w:rPr>
                <w:rFonts w:eastAsia="Arial Unicode MS"/>
                <w:color w:val="000000"/>
              </w:rPr>
              <w:t>самостоятель</w:t>
            </w:r>
            <w:proofErr w:type="spellEnd"/>
            <w:r w:rsidRPr="004330E0">
              <w:rPr>
                <w:rFonts w:eastAsia="Arial Unicode MS"/>
                <w:color w:val="000000"/>
              </w:rPr>
              <w:t>-ная работа</w:t>
            </w:r>
          </w:p>
        </w:tc>
      </w:tr>
      <w:tr w:rsidR="009652DA" w:rsidRPr="004330E0" w14:paraId="2DC36FBB" w14:textId="77777777" w:rsidTr="00CB260E">
        <w:tc>
          <w:tcPr>
            <w:tcW w:w="2972" w:type="dxa"/>
            <w:tcBorders>
              <w:bottom w:val="single" w:sz="4" w:space="0" w:color="auto"/>
            </w:tcBorders>
            <w:shd w:val="clear" w:color="auto" w:fill="auto"/>
          </w:tcPr>
          <w:p w14:paraId="68785348" w14:textId="77777777" w:rsidR="009652DA" w:rsidRPr="004330E0" w:rsidRDefault="009652DA" w:rsidP="00CB260E">
            <w:pPr>
              <w:spacing w:line="276" w:lineRule="auto"/>
              <w:jc w:val="both"/>
              <w:rPr>
                <w:rFonts w:eastAsia="Arial Unicode MS"/>
                <w:color w:val="000000"/>
              </w:rPr>
            </w:pPr>
            <w:r w:rsidRPr="004330E0">
              <w:rPr>
                <w:rFonts w:eastAsia="Arial Unicode MS"/>
                <w:color w:val="000000"/>
              </w:rPr>
              <w:t>выполнять работы по составлению аудиторских заключений;</w:t>
            </w:r>
          </w:p>
        </w:tc>
        <w:tc>
          <w:tcPr>
            <w:tcW w:w="4820" w:type="dxa"/>
            <w:vMerge/>
            <w:tcBorders>
              <w:bottom w:val="single" w:sz="4" w:space="0" w:color="auto"/>
            </w:tcBorders>
            <w:shd w:val="clear" w:color="auto" w:fill="auto"/>
          </w:tcPr>
          <w:p w14:paraId="6B1FEC30" w14:textId="77777777" w:rsidR="009652DA" w:rsidRPr="004330E0" w:rsidRDefault="009652DA" w:rsidP="00CB260E">
            <w:pPr>
              <w:spacing w:line="276" w:lineRule="auto"/>
              <w:jc w:val="both"/>
              <w:outlineLvl w:val="0"/>
              <w:rPr>
                <w:rFonts w:eastAsia="Arial Unicode MS"/>
                <w:color w:val="000000"/>
                <w:u w:color="000000"/>
              </w:rPr>
            </w:pPr>
          </w:p>
        </w:tc>
        <w:tc>
          <w:tcPr>
            <w:tcW w:w="1701" w:type="dxa"/>
            <w:vMerge/>
            <w:shd w:val="clear" w:color="auto" w:fill="auto"/>
          </w:tcPr>
          <w:p w14:paraId="42B4D104" w14:textId="77777777" w:rsidR="009652DA" w:rsidRPr="004330E0" w:rsidRDefault="009652DA" w:rsidP="00CB260E">
            <w:pPr>
              <w:spacing w:line="276" w:lineRule="auto"/>
              <w:jc w:val="both"/>
              <w:rPr>
                <w:rFonts w:eastAsia="Arial Unicode MS"/>
                <w:color w:val="000000"/>
              </w:rPr>
            </w:pPr>
          </w:p>
        </w:tc>
      </w:tr>
      <w:tr w:rsidR="009652DA" w:rsidRPr="004330E0" w14:paraId="24E166F2" w14:textId="77777777" w:rsidTr="00CB260E">
        <w:tc>
          <w:tcPr>
            <w:tcW w:w="2972" w:type="dxa"/>
            <w:tcBorders>
              <w:top w:val="single" w:sz="4" w:space="0" w:color="auto"/>
              <w:left w:val="single" w:sz="4" w:space="0" w:color="auto"/>
              <w:bottom w:val="single" w:sz="4" w:space="0" w:color="auto"/>
              <w:right w:val="single" w:sz="4" w:space="0" w:color="auto"/>
            </w:tcBorders>
            <w:shd w:val="clear" w:color="auto" w:fill="auto"/>
          </w:tcPr>
          <w:p w14:paraId="3DA21447" w14:textId="77777777" w:rsidR="009652DA" w:rsidRPr="004330E0" w:rsidRDefault="009652DA" w:rsidP="00CB260E">
            <w:pPr>
              <w:widowControl w:val="0"/>
              <w:autoSpaceDE w:val="0"/>
              <w:autoSpaceDN w:val="0"/>
              <w:adjustRightInd w:val="0"/>
              <w:spacing w:line="276" w:lineRule="auto"/>
              <w:jc w:val="both"/>
              <w:rPr>
                <w:rFonts w:eastAsia="Arial Unicode MS"/>
                <w:color w:val="000000"/>
              </w:rPr>
            </w:pPr>
            <w:r w:rsidRPr="004330E0">
              <w:t xml:space="preserve">поддерживать деловые и </w:t>
            </w:r>
            <w:r w:rsidRPr="004330E0">
              <w:lastRenderedPageBreak/>
              <w:t xml:space="preserve">этичные взаимоотношения с представителями аудируемого лица (лица, заключившего договор оказания сопутствующих аудиту или прочих услуг, связанных с аудиторской деятельностью) и с работниками аудиторской организации; </w:t>
            </w:r>
          </w:p>
        </w:tc>
        <w:tc>
          <w:tcPr>
            <w:tcW w:w="4820" w:type="dxa"/>
            <w:vMerge/>
            <w:tcBorders>
              <w:top w:val="single" w:sz="4" w:space="0" w:color="auto"/>
              <w:left w:val="single" w:sz="4" w:space="0" w:color="auto"/>
              <w:bottom w:val="single" w:sz="4" w:space="0" w:color="auto"/>
            </w:tcBorders>
            <w:shd w:val="clear" w:color="auto" w:fill="auto"/>
          </w:tcPr>
          <w:p w14:paraId="0DF0BC3E" w14:textId="77777777" w:rsidR="009652DA" w:rsidRPr="004330E0" w:rsidRDefault="009652DA" w:rsidP="00CB260E">
            <w:pPr>
              <w:spacing w:line="276" w:lineRule="auto"/>
              <w:jc w:val="both"/>
              <w:outlineLvl w:val="0"/>
              <w:rPr>
                <w:rFonts w:eastAsia="Arial Unicode MS"/>
                <w:color w:val="000000"/>
                <w:u w:color="000000"/>
              </w:rPr>
            </w:pPr>
          </w:p>
        </w:tc>
        <w:tc>
          <w:tcPr>
            <w:tcW w:w="1701" w:type="dxa"/>
            <w:vMerge/>
            <w:shd w:val="clear" w:color="auto" w:fill="auto"/>
          </w:tcPr>
          <w:p w14:paraId="67723ED5" w14:textId="77777777" w:rsidR="009652DA" w:rsidRPr="004330E0" w:rsidRDefault="009652DA" w:rsidP="00CB260E">
            <w:pPr>
              <w:spacing w:line="276" w:lineRule="auto"/>
              <w:jc w:val="both"/>
              <w:rPr>
                <w:rFonts w:eastAsia="Arial Unicode MS"/>
                <w:color w:val="000000"/>
              </w:rPr>
            </w:pPr>
          </w:p>
        </w:tc>
      </w:tr>
      <w:tr w:rsidR="009652DA" w:rsidRPr="004330E0" w14:paraId="390065D1" w14:textId="77777777" w:rsidTr="00CB260E">
        <w:tc>
          <w:tcPr>
            <w:tcW w:w="2972" w:type="dxa"/>
            <w:tcBorders>
              <w:top w:val="single" w:sz="4" w:space="0" w:color="auto"/>
            </w:tcBorders>
            <w:shd w:val="clear" w:color="auto" w:fill="auto"/>
          </w:tcPr>
          <w:p w14:paraId="76370529" w14:textId="77777777" w:rsidR="009652DA" w:rsidRPr="004330E0" w:rsidRDefault="009652DA" w:rsidP="00CB260E">
            <w:pPr>
              <w:widowControl w:val="0"/>
              <w:autoSpaceDE w:val="0"/>
              <w:autoSpaceDN w:val="0"/>
              <w:adjustRightInd w:val="0"/>
              <w:spacing w:line="276" w:lineRule="auto"/>
              <w:jc w:val="both"/>
              <w:rPr>
                <w:rFonts w:eastAsia="Arial Unicode MS"/>
                <w:color w:val="000000"/>
              </w:rPr>
            </w:pPr>
            <w:r w:rsidRPr="004330E0">
              <w:t>собирать информацию из различных источников, систематизировать, обобщать и анализировать ее;</w:t>
            </w:r>
          </w:p>
        </w:tc>
        <w:tc>
          <w:tcPr>
            <w:tcW w:w="4820" w:type="dxa"/>
            <w:vMerge/>
            <w:tcBorders>
              <w:top w:val="single" w:sz="4" w:space="0" w:color="auto"/>
            </w:tcBorders>
            <w:shd w:val="clear" w:color="auto" w:fill="auto"/>
          </w:tcPr>
          <w:p w14:paraId="37CDFF64" w14:textId="77777777" w:rsidR="009652DA" w:rsidRPr="004330E0" w:rsidRDefault="009652DA" w:rsidP="00CB260E">
            <w:pPr>
              <w:spacing w:line="276" w:lineRule="auto"/>
              <w:jc w:val="both"/>
              <w:outlineLvl w:val="0"/>
              <w:rPr>
                <w:rFonts w:eastAsia="Arial Unicode MS"/>
                <w:color w:val="000000"/>
                <w:u w:color="000000"/>
              </w:rPr>
            </w:pPr>
          </w:p>
        </w:tc>
        <w:tc>
          <w:tcPr>
            <w:tcW w:w="1701" w:type="dxa"/>
            <w:vMerge/>
            <w:shd w:val="clear" w:color="auto" w:fill="auto"/>
          </w:tcPr>
          <w:p w14:paraId="74CB5ECA" w14:textId="77777777" w:rsidR="009652DA" w:rsidRPr="004330E0" w:rsidRDefault="009652DA" w:rsidP="00CB260E">
            <w:pPr>
              <w:spacing w:line="276" w:lineRule="auto"/>
              <w:jc w:val="both"/>
              <w:rPr>
                <w:rFonts w:eastAsia="Arial Unicode MS"/>
                <w:color w:val="000000"/>
              </w:rPr>
            </w:pPr>
          </w:p>
        </w:tc>
      </w:tr>
      <w:tr w:rsidR="009652DA" w:rsidRPr="004330E0" w14:paraId="5EEB1837" w14:textId="77777777" w:rsidTr="00CB260E">
        <w:tc>
          <w:tcPr>
            <w:tcW w:w="2972" w:type="dxa"/>
            <w:shd w:val="clear" w:color="auto" w:fill="auto"/>
          </w:tcPr>
          <w:p w14:paraId="5F4ED545" w14:textId="77777777" w:rsidR="009652DA" w:rsidRPr="004330E0" w:rsidRDefault="009652DA" w:rsidP="00CB260E">
            <w:pPr>
              <w:widowControl w:val="0"/>
              <w:autoSpaceDE w:val="0"/>
              <w:autoSpaceDN w:val="0"/>
              <w:adjustRightInd w:val="0"/>
              <w:spacing w:line="276" w:lineRule="auto"/>
              <w:jc w:val="both"/>
            </w:pPr>
            <w:r w:rsidRPr="004330E0">
              <w:rPr>
                <w:rFonts w:eastAsia="Arial Unicode MS"/>
                <w:color w:val="000000"/>
              </w:rPr>
              <w:t>выполнять работы по проведению аудиторских проверок;</w:t>
            </w:r>
          </w:p>
        </w:tc>
        <w:tc>
          <w:tcPr>
            <w:tcW w:w="4820" w:type="dxa"/>
            <w:vMerge w:val="restart"/>
            <w:shd w:val="clear" w:color="auto" w:fill="auto"/>
          </w:tcPr>
          <w:p w14:paraId="6E58A9CE" w14:textId="77777777" w:rsidR="009652DA" w:rsidRPr="004330E0" w:rsidRDefault="009652DA" w:rsidP="00CB260E">
            <w:pPr>
              <w:spacing w:line="276" w:lineRule="auto"/>
              <w:jc w:val="both"/>
              <w:outlineLvl w:val="0"/>
              <w:rPr>
                <w:rFonts w:eastAsia="Arial Unicode MS"/>
                <w:color w:val="000000"/>
                <w:u w:color="000000"/>
              </w:rPr>
            </w:pPr>
            <w:r w:rsidRPr="004330E0">
              <w:rPr>
                <w:rFonts w:eastAsia="Arial Unicode MS"/>
                <w:color w:val="000000"/>
                <w:u w:color="000000"/>
              </w:rPr>
              <w:t>Выполнение работ по составлению планов и программ аудиторских проверок, формирование перечней источников аудиторских доказательств.</w:t>
            </w:r>
          </w:p>
          <w:p w14:paraId="5A7739B2" w14:textId="77777777" w:rsidR="009652DA" w:rsidRPr="004330E0" w:rsidRDefault="009652DA" w:rsidP="00CB260E">
            <w:pPr>
              <w:spacing w:line="276" w:lineRule="auto"/>
              <w:jc w:val="both"/>
              <w:outlineLvl w:val="0"/>
              <w:rPr>
                <w:rFonts w:eastAsia="Arial Unicode MS"/>
                <w:color w:val="000000"/>
                <w:u w:color="000000"/>
              </w:rPr>
            </w:pPr>
            <w:r w:rsidRPr="004330E0">
              <w:rPr>
                <w:rFonts w:eastAsia="Arial Unicode MS"/>
                <w:color w:val="000000"/>
                <w:u w:color="000000"/>
              </w:rPr>
              <w:t>Проведение исследований информации и отбора элементов для проведения аудиторских процедур.</w:t>
            </w:r>
          </w:p>
          <w:p w14:paraId="2AED573A" w14:textId="77777777" w:rsidR="009652DA" w:rsidRPr="004330E0" w:rsidRDefault="009652DA" w:rsidP="00CB260E">
            <w:pPr>
              <w:spacing w:line="276" w:lineRule="auto"/>
              <w:jc w:val="both"/>
              <w:outlineLvl w:val="0"/>
              <w:rPr>
                <w:rFonts w:eastAsia="Arial Unicode MS"/>
                <w:color w:val="000000"/>
                <w:u w:color="000000"/>
              </w:rPr>
            </w:pPr>
            <w:r w:rsidRPr="004330E0">
              <w:rPr>
                <w:rFonts w:eastAsia="Arial Unicode MS"/>
                <w:color w:val="000000"/>
                <w:u w:color="000000"/>
              </w:rPr>
              <w:t>Оценка искажений, выявленных проверкой, и их влияния на выводы аудиторов.</w:t>
            </w:r>
            <w:r>
              <w:rPr>
                <w:rFonts w:eastAsia="Arial Unicode MS"/>
                <w:color w:val="000000"/>
                <w:u w:color="000000"/>
              </w:rPr>
              <w:t xml:space="preserve"> </w:t>
            </w:r>
          </w:p>
          <w:p w14:paraId="6E3825AF" w14:textId="77777777" w:rsidR="009652DA" w:rsidRPr="004330E0" w:rsidRDefault="009652DA" w:rsidP="00CB260E">
            <w:pPr>
              <w:spacing w:line="276" w:lineRule="auto"/>
              <w:jc w:val="both"/>
              <w:outlineLvl w:val="0"/>
              <w:rPr>
                <w:rFonts w:eastAsia="Arial Unicode MS"/>
                <w:color w:val="000000"/>
                <w:u w:color="000000"/>
              </w:rPr>
            </w:pPr>
            <w:r w:rsidRPr="004330E0">
              <w:rPr>
                <w:rFonts w:eastAsia="Arial Unicode MS"/>
                <w:color w:val="000000"/>
                <w:u w:color="000000"/>
              </w:rPr>
              <w:t>Выполнение работ в группе, в т.ч. в режиме «мозгового штурма».</w:t>
            </w:r>
          </w:p>
        </w:tc>
        <w:tc>
          <w:tcPr>
            <w:tcW w:w="1701" w:type="dxa"/>
            <w:vMerge/>
            <w:shd w:val="clear" w:color="auto" w:fill="auto"/>
          </w:tcPr>
          <w:p w14:paraId="7B0A8DB3" w14:textId="77777777" w:rsidR="009652DA" w:rsidRPr="004330E0" w:rsidRDefault="009652DA" w:rsidP="00CB260E">
            <w:pPr>
              <w:spacing w:line="276" w:lineRule="auto"/>
              <w:jc w:val="both"/>
              <w:rPr>
                <w:rFonts w:eastAsia="Arial Unicode MS"/>
                <w:color w:val="000000"/>
              </w:rPr>
            </w:pPr>
          </w:p>
        </w:tc>
      </w:tr>
      <w:tr w:rsidR="009652DA" w:rsidRPr="004330E0" w14:paraId="04DDB2DA" w14:textId="77777777" w:rsidTr="00CB260E">
        <w:tc>
          <w:tcPr>
            <w:tcW w:w="2972" w:type="dxa"/>
            <w:shd w:val="clear" w:color="auto" w:fill="auto"/>
          </w:tcPr>
          <w:p w14:paraId="7C0CF07C" w14:textId="77777777" w:rsidR="009652DA" w:rsidRPr="004330E0" w:rsidRDefault="009652DA" w:rsidP="00CB260E">
            <w:pPr>
              <w:spacing w:line="276" w:lineRule="auto"/>
              <w:jc w:val="both"/>
              <w:rPr>
                <w:rFonts w:eastAsia="Arial Unicode MS"/>
              </w:rPr>
            </w:pPr>
            <w:r w:rsidRPr="004330E0">
              <w:t>применять на практике методы отбора элементов для проведения аудиторских процедур, экстраполировать результаты аудиторской выборки на генеральную совокупность</w:t>
            </w:r>
          </w:p>
        </w:tc>
        <w:tc>
          <w:tcPr>
            <w:tcW w:w="4820" w:type="dxa"/>
            <w:vMerge/>
            <w:shd w:val="clear" w:color="auto" w:fill="auto"/>
          </w:tcPr>
          <w:p w14:paraId="1772C494" w14:textId="77777777" w:rsidR="009652DA" w:rsidRPr="004330E0" w:rsidRDefault="009652DA" w:rsidP="00CB260E">
            <w:pPr>
              <w:spacing w:line="276" w:lineRule="auto"/>
              <w:jc w:val="both"/>
              <w:outlineLvl w:val="0"/>
              <w:rPr>
                <w:rFonts w:eastAsia="Arial Unicode MS"/>
                <w:color w:val="000000"/>
                <w:u w:color="000000"/>
              </w:rPr>
            </w:pPr>
          </w:p>
        </w:tc>
        <w:tc>
          <w:tcPr>
            <w:tcW w:w="1701" w:type="dxa"/>
            <w:vMerge/>
            <w:shd w:val="clear" w:color="auto" w:fill="auto"/>
          </w:tcPr>
          <w:p w14:paraId="28EC1B3D" w14:textId="77777777" w:rsidR="009652DA" w:rsidRPr="004330E0" w:rsidRDefault="009652DA" w:rsidP="00CB260E">
            <w:pPr>
              <w:spacing w:line="276" w:lineRule="auto"/>
              <w:jc w:val="both"/>
              <w:rPr>
                <w:rFonts w:eastAsia="Arial Unicode MS"/>
                <w:color w:val="000000"/>
              </w:rPr>
            </w:pPr>
          </w:p>
        </w:tc>
      </w:tr>
      <w:tr w:rsidR="009652DA" w:rsidRPr="004330E0" w14:paraId="05479B9C" w14:textId="77777777" w:rsidTr="00CB260E">
        <w:tc>
          <w:tcPr>
            <w:tcW w:w="2972" w:type="dxa"/>
            <w:shd w:val="clear" w:color="auto" w:fill="auto"/>
          </w:tcPr>
          <w:p w14:paraId="482317CE" w14:textId="77777777" w:rsidR="009652DA" w:rsidRPr="004330E0" w:rsidRDefault="009652DA" w:rsidP="00CB260E">
            <w:pPr>
              <w:spacing w:line="276" w:lineRule="auto"/>
              <w:jc w:val="both"/>
            </w:pPr>
          </w:p>
        </w:tc>
        <w:tc>
          <w:tcPr>
            <w:tcW w:w="4820" w:type="dxa"/>
            <w:shd w:val="clear" w:color="auto" w:fill="auto"/>
          </w:tcPr>
          <w:p w14:paraId="05552609" w14:textId="77777777" w:rsidR="009652DA" w:rsidRPr="004330E0" w:rsidRDefault="009652DA" w:rsidP="00CB260E">
            <w:pPr>
              <w:spacing w:line="276" w:lineRule="auto"/>
              <w:jc w:val="both"/>
              <w:outlineLvl w:val="0"/>
              <w:rPr>
                <w:rFonts w:eastAsia="Arial Unicode MS"/>
                <w:color w:val="000000"/>
                <w:u w:color="000000"/>
              </w:rPr>
            </w:pPr>
            <w:r w:rsidRPr="004330E0">
              <w:rPr>
                <w:rFonts w:eastAsia="Arial Unicode MS"/>
                <w:color w:val="000000"/>
                <w:u w:color="000000"/>
              </w:rPr>
              <w:t>Критерии оценивания результатов практических работ:</w:t>
            </w:r>
          </w:p>
          <w:p w14:paraId="2EA0E5D6" w14:textId="77777777" w:rsidR="009652DA" w:rsidRPr="004330E0" w:rsidRDefault="009652DA" w:rsidP="00CB260E">
            <w:pPr>
              <w:spacing w:line="276" w:lineRule="auto"/>
              <w:jc w:val="both"/>
            </w:pPr>
            <w:r w:rsidRPr="004330E0">
              <w:rPr>
                <w:rFonts w:eastAsia="Arial Unicode MS"/>
                <w:color w:val="000000"/>
                <w:u w:color="000000"/>
              </w:rPr>
              <w:t>Оценка 5 «отлично»- дано полное верное решение, в</w:t>
            </w:r>
            <w:r w:rsidRPr="004330E0">
              <w:t xml:space="preserve"> логическом рассуждении и решении нет ошибок, задача решена рациональным способом, получен правильный ответ, ясно описан способ решения, обучающийся свободно ориентируется в предлагаемой ситуации и отвечает на дополнительные вопросы. Работа выполнена в установленное время. </w:t>
            </w:r>
          </w:p>
          <w:p w14:paraId="6D9E0FEA" w14:textId="77777777" w:rsidR="009652DA" w:rsidRPr="004330E0" w:rsidRDefault="009652DA" w:rsidP="00CB260E">
            <w:pPr>
              <w:spacing w:line="276" w:lineRule="auto"/>
              <w:jc w:val="both"/>
            </w:pPr>
            <w:r w:rsidRPr="004330E0">
              <w:t xml:space="preserve">Оценка 4 «хорошо» - </w:t>
            </w:r>
            <w:r w:rsidRPr="004330E0">
              <w:rPr>
                <w:rFonts w:eastAsia="Calibri"/>
              </w:rPr>
              <w:t xml:space="preserve">дано верное решение, но имеются небольшие недочеты, в целом не влияющие на решение, такие как небольшие логические пропуски, не связанные с основной идеей решения. Решение оформлено не вполне аккуратно, но это не мешает пониманию решения, имеются механические ошибки или несущественные </w:t>
            </w:r>
            <w:r w:rsidRPr="004330E0">
              <w:rPr>
                <w:rFonts w:eastAsia="Calibri"/>
              </w:rPr>
              <w:lastRenderedPageBreak/>
              <w:t>арифметические ошибки. О</w:t>
            </w:r>
            <w:r w:rsidRPr="004330E0">
              <w:t>бучающийся в целом ориентируется в предлагаемой ситуации и отвечает на дополнительные вопросы. Работа выполнена в установленное время.</w:t>
            </w:r>
            <w:r>
              <w:t xml:space="preserve"> </w:t>
            </w:r>
          </w:p>
          <w:p w14:paraId="63D587A8" w14:textId="77777777" w:rsidR="009652DA" w:rsidRPr="004330E0" w:rsidRDefault="009652DA" w:rsidP="00CB260E">
            <w:pPr>
              <w:spacing w:line="276" w:lineRule="auto"/>
              <w:jc w:val="both"/>
            </w:pPr>
            <w:r w:rsidRPr="004330E0">
              <w:t>Оценка 3 «удовлетворительно» - и</w:t>
            </w:r>
            <w:r w:rsidRPr="004330E0">
              <w:rPr>
                <w:rFonts w:eastAsia="Calibri"/>
              </w:rPr>
              <w:t xml:space="preserve">меются существенные ошибки в логическом рассуждении и в решении. Рассчитанное значение искомой величины искажает экономическое содержание ответа. Обучающийся </w:t>
            </w:r>
            <w:r w:rsidRPr="004330E0">
              <w:t>ориентируется в предлагаемой ситуации только с помощью наводящих вопросов преподавателя. Работа не выполнена в установленное время.</w:t>
            </w:r>
          </w:p>
          <w:p w14:paraId="11C2176B" w14:textId="77777777" w:rsidR="009652DA" w:rsidRPr="004330E0" w:rsidRDefault="009652DA" w:rsidP="00CB260E">
            <w:pPr>
              <w:spacing w:line="276" w:lineRule="auto"/>
              <w:jc w:val="both"/>
            </w:pPr>
            <w:r w:rsidRPr="004330E0">
              <w:t xml:space="preserve">Оценка 2 «неудовлетворительно»- </w:t>
            </w:r>
          </w:p>
          <w:p w14:paraId="5E09201D" w14:textId="77777777" w:rsidR="009652DA" w:rsidRPr="004330E0" w:rsidRDefault="009652DA" w:rsidP="003B736C">
            <w:pPr>
              <w:numPr>
                <w:ilvl w:val="0"/>
                <w:numId w:val="137"/>
              </w:numPr>
              <w:spacing w:line="276" w:lineRule="auto"/>
              <w:ind w:left="360" w:hanging="360"/>
              <w:contextualSpacing/>
              <w:rPr>
                <w:lang w:bidi="en-US"/>
              </w:rPr>
            </w:pPr>
            <w:r w:rsidRPr="004330E0">
              <w:rPr>
                <w:lang w:bidi="en-US"/>
              </w:rPr>
              <w:t>Решение неверное или отсутствует.</w:t>
            </w:r>
          </w:p>
          <w:p w14:paraId="1F21D3E0" w14:textId="77777777" w:rsidR="009652DA" w:rsidRPr="004330E0" w:rsidRDefault="009652DA" w:rsidP="003B736C">
            <w:pPr>
              <w:pStyle w:val="af"/>
              <w:numPr>
                <w:ilvl w:val="0"/>
                <w:numId w:val="137"/>
              </w:numPr>
              <w:spacing w:before="0" w:after="200" w:line="276" w:lineRule="auto"/>
              <w:ind w:left="360" w:hanging="360"/>
              <w:contextualSpacing/>
              <w:rPr>
                <w:lang w:val="ru-RU"/>
              </w:rPr>
            </w:pPr>
            <w:r w:rsidRPr="004330E0">
              <w:rPr>
                <w:lang w:val="ru-RU"/>
              </w:rPr>
              <w:t>Рассмотрены отдельные случаи при отсутствии решения. Отсутствует окончательный численный ответ (если он предусмотрен в задаче). Правильный ответ угадан, а выстроенное под него решение - безосновательно.</w:t>
            </w:r>
          </w:p>
          <w:p w14:paraId="6FC9FBF5" w14:textId="77777777" w:rsidR="009652DA" w:rsidRPr="004330E0" w:rsidRDefault="009652DA" w:rsidP="00CB260E">
            <w:pPr>
              <w:spacing w:line="276" w:lineRule="auto"/>
              <w:contextualSpacing/>
              <w:jc w:val="both"/>
              <w:rPr>
                <w:rFonts w:eastAsia="Arial Unicode MS"/>
                <w:color w:val="000000"/>
                <w:u w:color="000000"/>
              </w:rPr>
            </w:pPr>
            <w:r w:rsidRPr="004330E0">
              <w:rPr>
                <w:lang w:bidi="en-US"/>
              </w:rPr>
              <w:t>Обучающийся не ориентируется в предлагаемой ситуации даже с помощью наводящих вопросов преподавателя. Работа не выполнена в установленное время.</w:t>
            </w:r>
          </w:p>
        </w:tc>
        <w:tc>
          <w:tcPr>
            <w:tcW w:w="1701" w:type="dxa"/>
            <w:vMerge/>
            <w:shd w:val="clear" w:color="auto" w:fill="auto"/>
          </w:tcPr>
          <w:p w14:paraId="32D3E010" w14:textId="77777777" w:rsidR="009652DA" w:rsidRPr="004330E0" w:rsidRDefault="009652DA" w:rsidP="00CB260E">
            <w:pPr>
              <w:spacing w:line="276" w:lineRule="auto"/>
              <w:jc w:val="both"/>
              <w:rPr>
                <w:rFonts w:eastAsia="Arial Unicode MS"/>
                <w:color w:val="000000"/>
              </w:rPr>
            </w:pPr>
          </w:p>
        </w:tc>
      </w:tr>
      <w:tr w:rsidR="009652DA" w:rsidRPr="004330E0" w14:paraId="528629FA" w14:textId="77777777" w:rsidTr="00CB260E">
        <w:tc>
          <w:tcPr>
            <w:tcW w:w="2972" w:type="dxa"/>
            <w:shd w:val="clear" w:color="auto" w:fill="auto"/>
          </w:tcPr>
          <w:p w14:paraId="27296253" w14:textId="77777777" w:rsidR="009652DA" w:rsidRPr="004330E0" w:rsidRDefault="009652DA" w:rsidP="00CB260E">
            <w:pPr>
              <w:spacing w:line="276" w:lineRule="auto"/>
              <w:jc w:val="both"/>
            </w:pPr>
          </w:p>
        </w:tc>
        <w:tc>
          <w:tcPr>
            <w:tcW w:w="4820" w:type="dxa"/>
            <w:shd w:val="clear" w:color="auto" w:fill="auto"/>
          </w:tcPr>
          <w:p w14:paraId="79ADDBE5" w14:textId="77777777" w:rsidR="009652DA" w:rsidRPr="004330E0" w:rsidRDefault="009652DA" w:rsidP="00CB260E">
            <w:pPr>
              <w:spacing w:line="276" w:lineRule="auto"/>
              <w:jc w:val="both"/>
              <w:outlineLvl w:val="0"/>
              <w:rPr>
                <w:rFonts w:eastAsia="Arial Unicode MS"/>
                <w:color w:val="000000"/>
                <w:u w:color="000000"/>
              </w:rPr>
            </w:pPr>
            <w:r w:rsidRPr="004330E0">
              <w:rPr>
                <w:rFonts w:eastAsia="Arial Unicode MS"/>
                <w:color w:val="000000"/>
                <w:u w:color="000000"/>
              </w:rPr>
              <w:t>Критерии формирования оценки за деловую игру:</w:t>
            </w:r>
          </w:p>
          <w:p w14:paraId="1DD9E6EA" w14:textId="77777777" w:rsidR="009652DA" w:rsidRPr="004330E0" w:rsidRDefault="009652DA" w:rsidP="00CB260E">
            <w:pPr>
              <w:spacing w:line="276" w:lineRule="auto"/>
              <w:jc w:val="both"/>
              <w:outlineLvl w:val="0"/>
              <w:rPr>
                <w:rFonts w:eastAsia="Arial Unicode MS"/>
                <w:color w:val="000000"/>
                <w:u w:color="000000"/>
              </w:rPr>
            </w:pPr>
            <w:r w:rsidRPr="004330E0">
              <w:rPr>
                <w:rFonts w:eastAsia="Arial Unicode MS"/>
                <w:color w:val="000000"/>
                <w:u w:color="000000"/>
              </w:rPr>
              <w:t>Оценка 5 «отлично» - при демонстрации понимания и усвоения материала любой степени сложности, умений и навыков работы в команде, наблюдения и принятия решения, способностей контактировать и слушать других, лидерских качеств и организаторских способностей, умения доказывать и отстаивать свою точку зрения.</w:t>
            </w:r>
          </w:p>
          <w:p w14:paraId="4B7C6943" w14:textId="77777777" w:rsidR="009652DA" w:rsidRPr="004330E0" w:rsidRDefault="009652DA" w:rsidP="00CB260E">
            <w:pPr>
              <w:spacing w:line="276" w:lineRule="auto"/>
              <w:jc w:val="both"/>
              <w:outlineLvl w:val="0"/>
              <w:rPr>
                <w:rFonts w:eastAsia="Arial Unicode MS"/>
                <w:color w:val="000000"/>
                <w:u w:color="000000"/>
              </w:rPr>
            </w:pPr>
            <w:r w:rsidRPr="004330E0">
              <w:rPr>
                <w:rFonts w:eastAsia="Arial Unicode MS"/>
                <w:color w:val="000000"/>
                <w:u w:color="000000"/>
              </w:rPr>
              <w:t>Оценка 4 «хорошо» - при демонстрации понимания и усвоения материала любой степени сложности, умений и навыков работы в команде, наблюдения и принятия решения, способностей контактировать и слушать других, умения доказывать и отстаивать свою точку зрения.</w:t>
            </w:r>
          </w:p>
          <w:p w14:paraId="7EDF0966" w14:textId="77777777" w:rsidR="009652DA" w:rsidRPr="004330E0" w:rsidRDefault="009652DA" w:rsidP="00CB260E">
            <w:pPr>
              <w:spacing w:line="276" w:lineRule="auto"/>
              <w:jc w:val="both"/>
              <w:outlineLvl w:val="0"/>
              <w:rPr>
                <w:rFonts w:eastAsia="Arial Unicode MS"/>
                <w:color w:val="000000"/>
                <w:u w:color="000000"/>
              </w:rPr>
            </w:pPr>
            <w:r w:rsidRPr="004330E0">
              <w:rPr>
                <w:rFonts w:eastAsia="Arial Unicode MS"/>
                <w:color w:val="000000"/>
                <w:u w:color="000000"/>
              </w:rPr>
              <w:lastRenderedPageBreak/>
              <w:t>Оценка 3 «удовлетворительно» - при демонстрации определенной степени понимания основных понятий, включении в работу команды, попытках доказывать свою точку зрения.</w:t>
            </w:r>
          </w:p>
          <w:p w14:paraId="4D789AFF" w14:textId="77777777" w:rsidR="009652DA" w:rsidRPr="004330E0" w:rsidRDefault="009652DA" w:rsidP="00CB260E">
            <w:pPr>
              <w:spacing w:line="276" w:lineRule="auto"/>
              <w:jc w:val="both"/>
              <w:outlineLvl w:val="0"/>
              <w:rPr>
                <w:rFonts w:eastAsia="Arial Unicode MS"/>
                <w:color w:val="000000"/>
                <w:u w:color="000000"/>
              </w:rPr>
            </w:pPr>
            <w:r w:rsidRPr="004330E0">
              <w:rPr>
                <w:rFonts w:eastAsia="Arial Unicode MS"/>
                <w:color w:val="000000"/>
                <w:u w:color="000000"/>
              </w:rPr>
              <w:t>Во всех иных случаях выставляется оценка 2 «неудовлетворительно».</w:t>
            </w:r>
          </w:p>
        </w:tc>
        <w:tc>
          <w:tcPr>
            <w:tcW w:w="1701" w:type="dxa"/>
            <w:shd w:val="clear" w:color="auto" w:fill="auto"/>
          </w:tcPr>
          <w:p w14:paraId="26DEF5BD" w14:textId="77777777" w:rsidR="009652DA" w:rsidRPr="004330E0" w:rsidRDefault="009652DA" w:rsidP="00CB260E">
            <w:pPr>
              <w:spacing w:line="276" w:lineRule="auto"/>
              <w:jc w:val="both"/>
              <w:rPr>
                <w:rFonts w:eastAsia="Arial Unicode MS"/>
                <w:color w:val="000000"/>
              </w:rPr>
            </w:pPr>
          </w:p>
        </w:tc>
      </w:tr>
      <w:tr w:rsidR="009652DA" w:rsidRPr="004330E0" w14:paraId="2D81B4A3" w14:textId="77777777" w:rsidTr="00CB260E">
        <w:tc>
          <w:tcPr>
            <w:tcW w:w="2972" w:type="dxa"/>
            <w:shd w:val="clear" w:color="auto" w:fill="auto"/>
          </w:tcPr>
          <w:p w14:paraId="00053F41" w14:textId="77777777" w:rsidR="009652DA" w:rsidRPr="004330E0" w:rsidRDefault="009652DA" w:rsidP="00CB260E">
            <w:pPr>
              <w:spacing w:line="276" w:lineRule="auto"/>
              <w:jc w:val="both"/>
            </w:pPr>
          </w:p>
        </w:tc>
        <w:tc>
          <w:tcPr>
            <w:tcW w:w="4820" w:type="dxa"/>
            <w:shd w:val="clear" w:color="auto" w:fill="auto"/>
          </w:tcPr>
          <w:p w14:paraId="64585583" w14:textId="77777777" w:rsidR="009652DA" w:rsidRPr="004330E0" w:rsidRDefault="009652DA" w:rsidP="00CB260E">
            <w:pPr>
              <w:spacing w:line="276" w:lineRule="auto"/>
              <w:jc w:val="both"/>
              <w:outlineLvl w:val="0"/>
              <w:rPr>
                <w:rFonts w:eastAsia="Arial Unicode MS"/>
                <w:color w:val="000000"/>
                <w:u w:color="000000"/>
              </w:rPr>
            </w:pPr>
            <w:r w:rsidRPr="004330E0">
              <w:rPr>
                <w:rFonts w:eastAsia="Arial Unicode MS"/>
                <w:color w:val="000000"/>
                <w:u w:color="000000"/>
              </w:rPr>
              <w:t>Критерии формирования оценки дифференцированного зачета</w:t>
            </w:r>
          </w:p>
          <w:p w14:paraId="2BD56593" w14:textId="77777777" w:rsidR="009652DA" w:rsidRPr="004330E0" w:rsidRDefault="009652DA" w:rsidP="00CB260E">
            <w:pPr>
              <w:spacing w:line="276" w:lineRule="auto"/>
              <w:jc w:val="both"/>
              <w:outlineLvl w:val="0"/>
              <w:rPr>
                <w:rFonts w:eastAsia="Arial Unicode MS"/>
                <w:color w:val="000000"/>
                <w:u w:color="000000"/>
              </w:rPr>
            </w:pPr>
            <w:r w:rsidRPr="004330E0">
              <w:rPr>
                <w:rFonts w:eastAsia="Arial Unicode MS"/>
                <w:color w:val="000000"/>
                <w:u w:color="000000"/>
              </w:rPr>
              <w:t>Оценка 5 «отлично» - обучающийся продемонстрировал систематические и глубокие знания учебного программного материала, самостоятельное выполнение всех предусмотренных программой заданий, активную работу на практических занятиях, уверенное пользование законодательными и нормативными документами.</w:t>
            </w:r>
          </w:p>
          <w:p w14:paraId="34A677B8" w14:textId="77777777" w:rsidR="009652DA" w:rsidRPr="004330E0" w:rsidRDefault="009652DA" w:rsidP="00CB260E">
            <w:pPr>
              <w:spacing w:line="276" w:lineRule="auto"/>
              <w:jc w:val="both"/>
              <w:outlineLvl w:val="0"/>
              <w:rPr>
                <w:rFonts w:eastAsia="Arial Unicode MS"/>
                <w:color w:val="000000"/>
                <w:u w:color="000000"/>
              </w:rPr>
            </w:pPr>
            <w:r w:rsidRPr="004330E0">
              <w:rPr>
                <w:rFonts w:eastAsia="Arial Unicode MS"/>
                <w:color w:val="000000"/>
                <w:u w:color="000000"/>
              </w:rPr>
              <w:t>Оценка 4 «хорошо» - обучающийся продемонстрировал достаточно полное знание учебного программного материала, самостоятельное выполнение всех предусмотренных программой заданий, активную работу на практических занятиях, усвоение основной литературы, систематический характер знаний по дисциплине, достаточный для дальнейшей учебы, и способность к их самостоятельному пополнению.</w:t>
            </w:r>
          </w:p>
          <w:p w14:paraId="714B93F9" w14:textId="77777777" w:rsidR="009652DA" w:rsidRPr="004330E0" w:rsidRDefault="009652DA" w:rsidP="00CB260E">
            <w:pPr>
              <w:spacing w:line="276" w:lineRule="auto"/>
              <w:jc w:val="both"/>
              <w:outlineLvl w:val="0"/>
              <w:rPr>
                <w:rFonts w:eastAsia="Arial Unicode MS"/>
                <w:color w:val="000000"/>
                <w:u w:color="000000"/>
              </w:rPr>
            </w:pPr>
            <w:r w:rsidRPr="004330E0">
              <w:rPr>
                <w:rFonts w:eastAsia="Arial Unicode MS"/>
                <w:color w:val="000000"/>
                <w:u w:color="000000"/>
              </w:rPr>
              <w:t>Оценка 3 «удовлетворительно» - обучающийся продемонстрировал знания основного учебно-программного материала в объеме, необходимом для дальнейшей учебы и предстоящей работы по специальности, не отличавшийся активностью на практических занятиях, самостоятельно выполнивший основные</w:t>
            </w:r>
            <w:r>
              <w:rPr>
                <w:rFonts w:eastAsia="Arial Unicode MS"/>
                <w:color w:val="000000"/>
                <w:u w:color="000000"/>
              </w:rPr>
              <w:t xml:space="preserve">, </w:t>
            </w:r>
            <w:r w:rsidRPr="004330E0">
              <w:rPr>
                <w:rFonts w:eastAsia="Arial Unicode MS"/>
                <w:color w:val="000000"/>
                <w:u w:color="000000"/>
              </w:rPr>
              <w:t>предусмотренные программой задания, допустив погрешности при их выполнении, но обладающий необходимыми знаниями для устранения более существенных погрешностей под руководством преподавателя.</w:t>
            </w:r>
          </w:p>
          <w:p w14:paraId="7B78B841" w14:textId="77777777" w:rsidR="009652DA" w:rsidRPr="004330E0" w:rsidRDefault="009652DA" w:rsidP="00CB260E">
            <w:pPr>
              <w:spacing w:line="276" w:lineRule="auto"/>
              <w:jc w:val="both"/>
              <w:outlineLvl w:val="0"/>
              <w:rPr>
                <w:rFonts w:eastAsia="Arial Unicode MS"/>
                <w:color w:val="000000"/>
                <w:u w:color="000000"/>
              </w:rPr>
            </w:pPr>
            <w:r w:rsidRPr="004330E0">
              <w:rPr>
                <w:rFonts w:eastAsia="Arial Unicode MS"/>
                <w:color w:val="000000"/>
                <w:u w:color="000000"/>
              </w:rPr>
              <w:t>Оценка 2 «неудовлетворительно» -</w:t>
            </w:r>
            <w:r>
              <w:rPr>
                <w:rFonts w:eastAsia="Arial Unicode MS"/>
                <w:color w:val="000000"/>
                <w:u w:color="000000"/>
              </w:rPr>
              <w:t xml:space="preserve"> </w:t>
            </w:r>
            <w:r w:rsidRPr="004330E0">
              <w:rPr>
                <w:rFonts w:eastAsia="Arial Unicode MS"/>
                <w:color w:val="000000"/>
                <w:u w:color="000000"/>
              </w:rPr>
              <w:t xml:space="preserve">обучающийся обнаруживает пробелы в знаниях или отсутствие знаний по </w:t>
            </w:r>
            <w:r w:rsidRPr="004330E0">
              <w:rPr>
                <w:rFonts w:eastAsia="Arial Unicode MS"/>
                <w:color w:val="000000"/>
                <w:u w:color="000000"/>
              </w:rPr>
              <w:lastRenderedPageBreak/>
              <w:t>значительной части основного учебно-программного материала, не выполнил основные</w:t>
            </w:r>
            <w:r>
              <w:rPr>
                <w:rFonts w:eastAsia="Arial Unicode MS"/>
                <w:color w:val="000000"/>
                <w:u w:color="000000"/>
              </w:rPr>
              <w:t xml:space="preserve"> </w:t>
            </w:r>
            <w:r w:rsidRPr="004330E0">
              <w:rPr>
                <w:rFonts w:eastAsia="Arial Unicode MS"/>
                <w:color w:val="000000"/>
                <w:u w:color="000000"/>
              </w:rPr>
              <w:t>предусмотренные программой задания, не отработал основные практические занятия, не может продолжить обучение или приступить к профессиональной деятельности без дополнительных занятий по дисциплине.</w:t>
            </w:r>
          </w:p>
        </w:tc>
        <w:tc>
          <w:tcPr>
            <w:tcW w:w="1701" w:type="dxa"/>
            <w:shd w:val="clear" w:color="auto" w:fill="auto"/>
          </w:tcPr>
          <w:p w14:paraId="61419F1B" w14:textId="77777777" w:rsidR="009652DA" w:rsidRPr="004330E0" w:rsidRDefault="009652DA" w:rsidP="00CB260E">
            <w:pPr>
              <w:spacing w:line="276" w:lineRule="auto"/>
              <w:jc w:val="both"/>
              <w:rPr>
                <w:rFonts w:eastAsia="Arial Unicode MS"/>
                <w:color w:val="000000"/>
              </w:rPr>
            </w:pPr>
          </w:p>
        </w:tc>
      </w:tr>
    </w:tbl>
    <w:p w14:paraId="63FBA548" w14:textId="77777777" w:rsidR="009652DA" w:rsidRPr="004330E0" w:rsidRDefault="009652DA" w:rsidP="009652DA">
      <w:pPr>
        <w:spacing w:line="276" w:lineRule="auto"/>
        <w:jc w:val="right"/>
        <w:rPr>
          <w:b/>
        </w:rPr>
      </w:pPr>
    </w:p>
    <w:p w14:paraId="4800B3B7" w14:textId="2B7D98DB" w:rsidR="009652DA" w:rsidRPr="004330E0" w:rsidRDefault="009652DA" w:rsidP="009652DA">
      <w:pPr>
        <w:spacing w:line="276" w:lineRule="auto"/>
        <w:jc w:val="right"/>
        <w:rPr>
          <w:b/>
        </w:rPr>
      </w:pPr>
      <w:r w:rsidRPr="004330E0">
        <w:rPr>
          <w:b/>
        </w:rPr>
        <w:br w:type="page"/>
      </w:r>
      <w:r w:rsidRPr="004330E0">
        <w:rPr>
          <w:b/>
          <w:bCs/>
        </w:rPr>
        <w:lastRenderedPageBreak/>
        <w:t xml:space="preserve">Приложение </w:t>
      </w:r>
      <w:r w:rsidR="00C45C0B">
        <w:rPr>
          <w:b/>
          <w:bCs/>
        </w:rPr>
        <w:t>3</w:t>
      </w:r>
      <w:r w:rsidRPr="004330E0">
        <w:rPr>
          <w:b/>
          <w:bCs/>
        </w:rPr>
        <w:t>.13</w:t>
      </w:r>
    </w:p>
    <w:p w14:paraId="5DFB5749" w14:textId="4CC579C8" w:rsidR="009652DA" w:rsidRPr="00C45C0B" w:rsidRDefault="00114C49" w:rsidP="009652DA">
      <w:pPr>
        <w:spacing w:line="276" w:lineRule="auto"/>
        <w:jc w:val="right"/>
        <w:rPr>
          <w:bCs/>
          <w:i/>
        </w:rPr>
      </w:pPr>
      <w:r w:rsidRPr="00C45C0B">
        <w:rPr>
          <w:bCs/>
        </w:rPr>
        <w:t>к ПОП-П</w:t>
      </w:r>
      <w:r w:rsidR="00C45C0B" w:rsidRPr="00C45C0B">
        <w:rPr>
          <w:bCs/>
        </w:rPr>
        <w:t xml:space="preserve"> </w:t>
      </w:r>
      <w:r w:rsidR="009652DA" w:rsidRPr="00C45C0B">
        <w:rPr>
          <w:bCs/>
        </w:rPr>
        <w:t xml:space="preserve">по специальности </w:t>
      </w:r>
      <w:r w:rsidR="009652DA" w:rsidRPr="00C45C0B">
        <w:rPr>
          <w:bCs/>
        </w:rPr>
        <w:br/>
        <w:t>38.02.01 Экономика и бухгалтерский учет (по отраслям</w:t>
      </w:r>
      <w:r w:rsidR="009652DA" w:rsidRPr="00C45C0B">
        <w:rPr>
          <w:bCs/>
          <w:iCs/>
        </w:rPr>
        <w:t>)</w:t>
      </w:r>
    </w:p>
    <w:p w14:paraId="0E506344" w14:textId="77777777" w:rsidR="009652DA" w:rsidRPr="00F351AE" w:rsidRDefault="009652DA" w:rsidP="009652DA">
      <w:pPr>
        <w:spacing w:line="276" w:lineRule="auto"/>
        <w:jc w:val="center"/>
        <w:rPr>
          <w:b/>
          <w:iCs/>
        </w:rPr>
      </w:pPr>
    </w:p>
    <w:p w14:paraId="3CFCCFB7" w14:textId="77777777" w:rsidR="009652DA" w:rsidRPr="00F351AE" w:rsidRDefault="009652DA" w:rsidP="009652DA">
      <w:pPr>
        <w:spacing w:line="276" w:lineRule="auto"/>
        <w:jc w:val="center"/>
        <w:rPr>
          <w:b/>
          <w:iCs/>
        </w:rPr>
      </w:pPr>
    </w:p>
    <w:p w14:paraId="49B9792B" w14:textId="77777777" w:rsidR="009652DA" w:rsidRPr="00F351AE" w:rsidRDefault="009652DA" w:rsidP="009652DA">
      <w:pPr>
        <w:spacing w:line="276" w:lineRule="auto"/>
        <w:jc w:val="center"/>
        <w:rPr>
          <w:b/>
          <w:iCs/>
        </w:rPr>
      </w:pPr>
    </w:p>
    <w:p w14:paraId="6B6A50B8" w14:textId="77777777" w:rsidR="009652DA" w:rsidRPr="00F351AE" w:rsidRDefault="009652DA" w:rsidP="009652DA">
      <w:pPr>
        <w:spacing w:line="276" w:lineRule="auto"/>
        <w:jc w:val="center"/>
        <w:rPr>
          <w:b/>
          <w:iCs/>
        </w:rPr>
      </w:pPr>
    </w:p>
    <w:p w14:paraId="68A78479" w14:textId="77777777" w:rsidR="009652DA" w:rsidRPr="00F351AE" w:rsidRDefault="009652DA" w:rsidP="009652DA">
      <w:pPr>
        <w:spacing w:line="276" w:lineRule="auto"/>
        <w:jc w:val="center"/>
        <w:rPr>
          <w:b/>
          <w:iCs/>
        </w:rPr>
      </w:pPr>
    </w:p>
    <w:p w14:paraId="7D9209DE" w14:textId="77777777" w:rsidR="009652DA" w:rsidRPr="00F351AE" w:rsidRDefault="009652DA" w:rsidP="009652DA">
      <w:pPr>
        <w:spacing w:line="276" w:lineRule="auto"/>
        <w:jc w:val="center"/>
        <w:rPr>
          <w:b/>
          <w:iCs/>
        </w:rPr>
      </w:pPr>
    </w:p>
    <w:p w14:paraId="669189C6" w14:textId="77777777" w:rsidR="009652DA" w:rsidRPr="00F351AE" w:rsidRDefault="009652DA" w:rsidP="009652DA">
      <w:pPr>
        <w:spacing w:line="276" w:lineRule="auto"/>
        <w:jc w:val="center"/>
        <w:rPr>
          <w:b/>
          <w:iCs/>
        </w:rPr>
      </w:pPr>
    </w:p>
    <w:p w14:paraId="785F6225" w14:textId="77777777" w:rsidR="009652DA" w:rsidRPr="00F351AE" w:rsidRDefault="009652DA" w:rsidP="009652DA">
      <w:pPr>
        <w:spacing w:line="276" w:lineRule="auto"/>
        <w:jc w:val="center"/>
        <w:rPr>
          <w:b/>
          <w:iCs/>
        </w:rPr>
      </w:pPr>
    </w:p>
    <w:p w14:paraId="7E4510E3" w14:textId="77777777" w:rsidR="009652DA" w:rsidRDefault="009652DA" w:rsidP="009652DA">
      <w:pPr>
        <w:spacing w:line="276" w:lineRule="auto"/>
        <w:jc w:val="center"/>
        <w:rPr>
          <w:b/>
          <w:iCs/>
        </w:rPr>
      </w:pPr>
    </w:p>
    <w:p w14:paraId="3AA5C096" w14:textId="77777777" w:rsidR="009652DA" w:rsidRDefault="009652DA" w:rsidP="009652DA">
      <w:pPr>
        <w:spacing w:line="276" w:lineRule="auto"/>
        <w:jc w:val="center"/>
        <w:rPr>
          <w:b/>
          <w:iCs/>
        </w:rPr>
      </w:pPr>
    </w:p>
    <w:p w14:paraId="03DA1888" w14:textId="77777777" w:rsidR="009652DA" w:rsidRDefault="009652DA" w:rsidP="009652DA">
      <w:pPr>
        <w:spacing w:line="276" w:lineRule="auto"/>
        <w:jc w:val="center"/>
        <w:rPr>
          <w:b/>
          <w:iCs/>
        </w:rPr>
      </w:pPr>
    </w:p>
    <w:p w14:paraId="60EBCB4F" w14:textId="77777777" w:rsidR="009652DA" w:rsidRDefault="009652DA" w:rsidP="009652DA">
      <w:pPr>
        <w:spacing w:line="276" w:lineRule="auto"/>
        <w:jc w:val="center"/>
        <w:rPr>
          <w:b/>
          <w:iCs/>
        </w:rPr>
      </w:pPr>
    </w:p>
    <w:p w14:paraId="50E36E7D" w14:textId="77777777" w:rsidR="009652DA" w:rsidRDefault="009652DA" w:rsidP="009652DA">
      <w:pPr>
        <w:spacing w:line="276" w:lineRule="auto"/>
        <w:jc w:val="center"/>
        <w:rPr>
          <w:b/>
          <w:iCs/>
        </w:rPr>
      </w:pPr>
    </w:p>
    <w:p w14:paraId="4012949E" w14:textId="77777777" w:rsidR="009652DA" w:rsidRDefault="009652DA" w:rsidP="009652DA">
      <w:pPr>
        <w:spacing w:line="276" w:lineRule="auto"/>
        <w:jc w:val="center"/>
        <w:rPr>
          <w:b/>
          <w:iCs/>
        </w:rPr>
      </w:pPr>
    </w:p>
    <w:p w14:paraId="23DC37C2" w14:textId="77777777" w:rsidR="009652DA" w:rsidRDefault="009652DA" w:rsidP="009652DA">
      <w:pPr>
        <w:spacing w:line="276" w:lineRule="auto"/>
        <w:jc w:val="center"/>
        <w:rPr>
          <w:b/>
          <w:iCs/>
        </w:rPr>
      </w:pPr>
    </w:p>
    <w:p w14:paraId="5253D675" w14:textId="77777777" w:rsidR="009652DA" w:rsidRPr="00F351AE" w:rsidRDefault="009652DA" w:rsidP="009652DA">
      <w:pPr>
        <w:spacing w:line="276" w:lineRule="auto"/>
        <w:jc w:val="center"/>
        <w:rPr>
          <w:b/>
          <w:iCs/>
        </w:rPr>
      </w:pPr>
    </w:p>
    <w:p w14:paraId="75571D31" w14:textId="77777777" w:rsidR="009652DA" w:rsidRPr="004330E0" w:rsidRDefault="009652DA" w:rsidP="009652DA">
      <w:pPr>
        <w:spacing w:line="276" w:lineRule="auto"/>
        <w:jc w:val="center"/>
        <w:rPr>
          <w:b/>
        </w:rPr>
      </w:pPr>
      <w:r w:rsidRPr="004330E0">
        <w:rPr>
          <w:b/>
        </w:rPr>
        <w:t>ПРИМЕРНАЯ РАБОЧАЯ ПРОГРАММА УЧЕБНОЙ ДИСЦИПЛИНЫ</w:t>
      </w:r>
    </w:p>
    <w:p w14:paraId="2A07E713" w14:textId="23C040A2" w:rsidR="009652DA" w:rsidRPr="00131413" w:rsidRDefault="009652DA" w:rsidP="009652DA">
      <w:pPr>
        <w:pStyle w:val="32"/>
        <w:rPr>
          <w:b/>
        </w:rPr>
      </w:pPr>
      <w:bookmarkStart w:id="51" w:name="_Toc107828200"/>
      <w:r w:rsidRPr="00131413">
        <w:rPr>
          <w:b/>
        </w:rPr>
        <w:t>ОП</w:t>
      </w:r>
      <w:r>
        <w:rPr>
          <w:b/>
          <w:lang w:val="ru-RU"/>
        </w:rPr>
        <w:t>.</w:t>
      </w:r>
      <w:r w:rsidRPr="00131413">
        <w:rPr>
          <w:b/>
        </w:rPr>
        <w:t xml:space="preserve">06 </w:t>
      </w:r>
      <w:r w:rsidR="00C45C0B">
        <w:rPr>
          <w:b/>
          <w:lang w:val="ru-RU"/>
        </w:rPr>
        <w:t>Д</w:t>
      </w:r>
      <w:proofErr w:type="spellStart"/>
      <w:r w:rsidR="00C45C0B" w:rsidRPr="00131413">
        <w:rPr>
          <w:b/>
        </w:rPr>
        <w:t>окументационное</w:t>
      </w:r>
      <w:proofErr w:type="spellEnd"/>
      <w:r w:rsidR="00C45C0B" w:rsidRPr="00131413">
        <w:rPr>
          <w:b/>
        </w:rPr>
        <w:t xml:space="preserve"> обеспечение управления</w:t>
      </w:r>
      <w:bookmarkEnd w:id="51"/>
    </w:p>
    <w:p w14:paraId="0C388A90" w14:textId="77777777" w:rsidR="009652DA" w:rsidRPr="00F351AE" w:rsidRDefault="009652DA" w:rsidP="009652DA">
      <w:pPr>
        <w:spacing w:line="276" w:lineRule="auto"/>
        <w:jc w:val="center"/>
        <w:rPr>
          <w:b/>
          <w:iCs/>
        </w:rPr>
      </w:pPr>
    </w:p>
    <w:p w14:paraId="702874CD" w14:textId="77777777" w:rsidR="009652DA" w:rsidRPr="00F351AE" w:rsidRDefault="009652DA" w:rsidP="009652DA">
      <w:pPr>
        <w:spacing w:line="276" w:lineRule="auto"/>
        <w:jc w:val="center"/>
        <w:rPr>
          <w:b/>
          <w:iCs/>
        </w:rPr>
      </w:pPr>
    </w:p>
    <w:p w14:paraId="5B15C90B" w14:textId="77777777" w:rsidR="009652DA" w:rsidRPr="00F351AE" w:rsidRDefault="009652DA" w:rsidP="009652DA">
      <w:pPr>
        <w:spacing w:line="276" w:lineRule="auto"/>
        <w:jc w:val="center"/>
        <w:rPr>
          <w:b/>
          <w:iCs/>
        </w:rPr>
      </w:pPr>
    </w:p>
    <w:p w14:paraId="6DCE8C7A" w14:textId="77777777" w:rsidR="009652DA" w:rsidRPr="00F351AE" w:rsidRDefault="009652DA" w:rsidP="009652DA">
      <w:pPr>
        <w:spacing w:line="276" w:lineRule="auto"/>
        <w:jc w:val="center"/>
        <w:rPr>
          <w:b/>
          <w:iCs/>
        </w:rPr>
      </w:pPr>
    </w:p>
    <w:p w14:paraId="27F00A39" w14:textId="77777777" w:rsidR="009652DA" w:rsidRPr="00F351AE" w:rsidRDefault="009652DA" w:rsidP="009652DA">
      <w:pPr>
        <w:spacing w:line="276" w:lineRule="auto"/>
        <w:jc w:val="center"/>
        <w:rPr>
          <w:b/>
          <w:iCs/>
        </w:rPr>
      </w:pPr>
    </w:p>
    <w:p w14:paraId="3EC507BF" w14:textId="77777777" w:rsidR="009652DA" w:rsidRPr="00F351AE" w:rsidRDefault="009652DA" w:rsidP="009652DA">
      <w:pPr>
        <w:spacing w:line="276" w:lineRule="auto"/>
        <w:jc w:val="center"/>
        <w:rPr>
          <w:b/>
          <w:iCs/>
        </w:rPr>
      </w:pPr>
    </w:p>
    <w:p w14:paraId="27C6F877" w14:textId="77777777" w:rsidR="009652DA" w:rsidRPr="00F351AE" w:rsidRDefault="009652DA" w:rsidP="009652DA">
      <w:pPr>
        <w:spacing w:line="276" w:lineRule="auto"/>
        <w:jc w:val="center"/>
        <w:rPr>
          <w:b/>
          <w:iCs/>
        </w:rPr>
      </w:pPr>
    </w:p>
    <w:p w14:paraId="1736AB0D" w14:textId="77777777" w:rsidR="009652DA" w:rsidRPr="00F351AE" w:rsidRDefault="009652DA" w:rsidP="009652DA">
      <w:pPr>
        <w:spacing w:line="276" w:lineRule="auto"/>
        <w:jc w:val="center"/>
        <w:rPr>
          <w:b/>
          <w:iCs/>
        </w:rPr>
      </w:pPr>
    </w:p>
    <w:p w14:paraId="274CBF95" w14:textId="77777777" w:rsidR="009652DA" w:rsidRPr="00F351AE" w:rsidRDefault="009652DA" w:rsidP="009652DA">
      <w:pPr>
        <w:spacing w:line="276" w:lineRule="auto"/>
        <w:jc w:val="center"/>
        <w:rPr>
          <w:b/>
          <w:iCs/>
        </w:rPr>
      </w:pPr>
    </w:p>
    <w:p w14:paraId="465E70E6" w14:textId="77777777" w:rsidR="009652DA" w:rsidRPr="00F351AE" w:rsidRDefault="009652DA" w:rsidP="009652DA">
      <w:pPr>
        <w:spacing w:line="276" w:lineRule="auto"/>
        <w:jc w:val="center"/>
        <w:rPr>
          <w:b/>
          <w:iCs/>
        </w:rPr>
      </w:pPr>
    </w:p>
    <w:p w14:paraId="301E031E" w14:textId="77777777" w:rsidR="009652DA" w:rsidRPr="00F351AE" w:rsidRDefault="009652DA" w:rsidP="009652DA">
      <w:pPr>
        <w:spacing w:line="276" w:lineRule="auto"/>
        <w:jc w:val="center"/>
        <w:rPr>
          <w:b/>
          <w:iCs/>
        </w:rPr>
      </w:pPr>
    </w:p>
    <w:p w14:paraId="0A6A6E64" w14:textId="77777777" w:rsidR="009652DA" w:rsidRDefault="009652DA" w:rsidP="009652DA">
      <w:pPr>
        <w:spacing w:line="276" w:lineRule="auto"/>
        <w:jc w:val="center"/>
        <w:rPr>
          <w:b/>
          <w:iCs/>
        </w:rPr>
      </w:pPr>
    </w:p>
    <w:p w14:paraId="3019B9A9" w14:textId="77777777" w:rsidR="009652DA" w:rsidRDefault="009652DA" w:rsidP="009652DA">
      <w:pPr>
        <w:spacing w:line="276" w:lineRule="auto"/>
        <w:jc w:val="center"/>
        <w:rPr>
          <w:b/>
          <w:iCs/>
        </w:rPr>
      </w:pPr>
    </w:p>
    <w:p w14:paraId="65F45F3C" w14:textId="77777777" w:rsidR="009652DA" w:rsidRDefault="009652DA" w:rsidP="009652DA">
      <w:pPr>
        <w:spacing w:line="276" w:lineRule="auto"/>
        <w:jc w:val="center"/>
        <w:rPr>
          <w:b/>
          <w:iCs/>
        </w:rPr>
      </w:pPr>
    </w:p>
    <w:p w14:paraId="6AF66EA4" w14:textId="77777777" w:rsidR="009652DA" w:rsidRDefault="009652DA" w:rsidP="009652DA">
      <w:pPr>
        <w:spacing w:line="276" w:lineRule="auto"/>
        <w:jc w:val="center"/>
        <w:rPr>
          <w:b/>
          <w:iCs/>
        </w:rPr>
      </w:pPr>
    </w:p>
    <w:p w14:paraId="0AFF6E5C" w14:textId="77777777" w:rsidR="009652DA" w:rsidRPr="00F351AE" w:rsidRDefault="009652DA" w:rsidP="009652DA">
      <w:pPr>
        <w:spacing w:line="276" w:lineRule="auto"/>
        <w:jc w:val="center"/>
        <w:rPr>
          <w:b/>
          <w:iCs/>
        </w:rPr>
      </w:pPr>
    </w:p>
    <w:p w14:paraId="04397EBE" w14:textId="30C92E9C" w:rsidR="009652DA" w:rsidRPr="004330E0" w:rsidRDefault="00114C49" w:rsidP="009652DA">
      <w:pPr>
        <w:spacing w:line="276" w:lineRule="auto"/>
        <w:jc w:val="center"/>
        <w:rPr>
          <w:b/>
          <w:bCs/>
          <w:iCs/>
        </w:rPr>
      </w:pPr>
      <w:r>
        <w:rPr>
          <w:b/>
          <w:bCs/>
          <w:iCs/>
        </w:rPr>
        <w:t>2023 год</w:t>
      </w:r>
    </w:p>
    <w:p w14:paraId="2CBFDECB" w14:textId="77777777" w:rsidR="009652DA" w:rsidRPr="004330E0" w:rsidRDefault="009652DA" w:rsidP="009652DA">
      <w:pPr>
        <w:spacing w:line="276" w:lineRule="auto"/>
        <w:jc w:val="center"/>
        <w:rPr>
          <w:b/>
          <w:i/>
          <w:vertAlign w:val="superscript"/>
        </w:rPr>
      </w:pPr>
      <w:r w:rsidRPr="004330E0">
        <w:rPr>
          <w:b/>
          <w:bCs/>
          <w:i/>
        </w:rPr>
        <w:br w:type="page"/>
      </w:r>
    </w:p>
    <w:p w14:paraId="57D2EC2F" w14:textId="77777777" w:rsidR="009652DA" w:rsidRPr="004330E0" w:rsidRDefault="009652DA" w:rsidP="009652DA">
      <w:pPr>
        <w:spacing w:line="276" w:lineRule="auto"/>
        <w:jc w:val="center"/>
        <w:rPr>
          <w:b/>
          <w:i/>
        </w:rPr>
      </w:pPr>
      <w:r w:rsidRPr="004330E0">
        <w:rPr>
          <w:b/>
          <w:i/>
        </w:rPr>
        <w:lastRenderedPageBreak/>
        <w:t>СОДЕРЖАНИЕ</w:t>
      </w:r>
    </w:p>
    <w:p w14:paraId="51BBAA21" w14:textId="77777777" w:rsidR="009652DA" w:rsidRPr="004330E0" w:rsidRDefault="009652DA" w:rsidP="009652DA">
      <w:pPr>
        <w:spacing w:line="276" w:lineRule="auto"/>
        <w:rPr>
          <w:b/>
          <w:i/>
        </w:rPr>
      </w:pPr>
    </w:p>
    <w:tbl>
      <w:tblPr>
        <w:tblW w:w="0" w:type="auto"/>
        <w:tblLook w:val="01E0" w:firstRow="1" w:lastRow="1" w:firstColumn="1" w:lastColumn="1" w:noHBand="0" w:noVBand="0"/>
      </w:tblPr>
      <w:tblGrid>
        <w:gridCol w:w="7501"/>
        <w:gridCol w:w="1854"/>
      </w:tblGrid>
      <w:tr w:rsidR="009652DA" w:rsidRPr="004330E0" w14:paraId="3316B91D" w14:textId="77777777" w:rsidTr="00CB260E">
        <w:tc>
          <w:tcPr>
            <w:tcW w:w="7501" w:type="dxa"/>
          </w:tcPr>
          <w:p w14:paraId="277A92C6" w14:textId="77777777" w:rsidR="009652DA" w:rsidRPr="004330E0" w:rsidRDefault="009652DA" w:rsidP="003B736C">
            <w:pPr>
              <w:numPr>
                <w:ilvl w:val="0"/>
                <w:numId w:val="146"/>
              </w:numPr>
              <w:suppressAutoHyphens/>
              <w:spacing w:after="120" w:line="276" w:lineRule="auto"/>
              <w:rPr>
                <w:b/>
              </w:rPr>
            </w:pPr>
            <w:r w:rsidRPr="004330E0">
              <w:rPr>
                <w:b/>
              </w:rPr>
              <w:t xml:space="preserve">ОБЩАЯ ХАРАКТЕРИСТИКА </w:t>
            </w:r>
            <w:r w:rsidRPr="004330E0">
              <w:rPr>
                <w:b/>
                <w:color w:val="000000"/>
              </w:rPr>
              <w:t>ПРИМЕРНОЙ РАБОЧЕЙ</w:t>
            </w:r>
            <w:r w:rsidRPr="004330E0">
              <w:rPr>
                <w:b/>
              </w:rPr>
              <w:t xml:space="preserve"> ПРОГРАММЫ УЧЕБНОЙ ДИСЦИПЛИНЫ</w:t>
            </w:r>
          </w:p>
        </w:tc>
        <w:tc>
          <w:tcPr>
            <w:tcW w:w="1854" w:type="dxa"/>
          </w:tcPr>
          <w:p w14:paraId="245D8727" w14:textId="77777777" w:rsidR="009652DA" w:rsidRPr="004330E0" w:rsidRDefault="009652DA" w:rsidP="00CB260E">
            <w:pPr>
              <w:spacing w:after="120" w:line="276" w:lineRule="auto"/>
              <w:rPr>
                <w:b/>
              </w:rPr>
            </w:pPr>
          </w:p>
        </w:tc>
      </w:tr>
      <w:tr w:rsidR="009652DA" w:rsidRPr="004330E0" w14:paraId="7484AC24" w14:textId="77777777" w:rsidTr="00CB260E">
        <w:tc>
          <w:tcPr>
            <w:tcW w:w="7501" w:type="dxa"/>
          </w:tcPr>
          <w:p w14:paraId="09C84E21" w14:textId="77777777" w:rsidR="009652DA" w:rsidRPr="004330E0" w:rsidRDefault="009652DA" w:rsidP="003B736C">
            <w:pPr>
              <w:numPr>
                <w:ilvl w:val="0"/>
                <w:numId w:val="146"/>
              </w:numPr>
              <w:suppressAutoHyphens/>
              <w:spacing w:after="120" w:line="276" w:lineRule="auto"/>
              <w:rPr>
                <w:b/>
              </w:rPr>
            </w:pPr>
            <w:r w:rsidRPr="004330E0">
              <w:rPr>
                <w:b/>
              </w:rPr>
              <w:t>СТРУКТУРА И СОДЕРЖАНИЕ УЧЕБНОЙ ДИСЦИПЛИНЫ</w:t>
            </w:r>
          </w:p>
          <w:p w14:paraId="6469EB21" w14:textId="77777777" w:rsidR="009652DA" w:rsidRPr="004330E0" w:rsidRDefault="009652DA" w:rsidP="003B736C">
            <w:pPr>
              <w:numPr>
                <w:ilvl w:val="0"/>
                <w:numId w:val="146"/>
              </w:numPr>
              <w:suppressAutoHyphens/>
              <w:spacing w:after="120" w:line="276" w:lineRule="auto"/>
              <w:rPr>
                <w:b/>
              </w:rPr>
            </w:pPr>
            <w:r w:rsidRPr="004330E0">
              <w:rPr>
                <w:b/>
              </w:rPr>
              <w:t>УСЛОВИЯ РЕАЛИЗАЦИИ УЧЕБНОЙ ДИСЦИПЛИНЫ</w:t>
            </w:r>
          </w:p>
        </w:tc>
        <w:tc>
          <w:tcPr>
            <w:tcW w:w="1854" w:type="dxa"/>
          </w:tcPr>
          <w:p w14:paraId="4E6E3218" w14:textId="77777777" w:rsidR="009652DA" w:rsidRPr="004330E0" w:rsidRDefault="009652DA" w:rsidP="00CB260E">
            <w:pPr>
              <w:spacing w:after="120" w:line="276" w:lineRule="auto"/>
              <w:ind w:left="644"/>
              <w:rPr>
                <w:b/>
              </w:rPr>
            </w:pPr>
          </w:p>
        </w:tc>
      </w:tr>
      <w:tr w:rsidR="009652DA" w:rsidRPr="004330E0" w14:paraId="1C317921" w14:textId="77777777" w:rsidTr="00CB260E">
        <w:tc>
          <w:tcPr>
            <w:tcW w:w="7501" w:type="dxa"/>
          </w:tcPr>
          <w:p w14:paraId="20CCD0B9" w14:textId="77777777" w:rsidR="009652DA" w:rsidRPr="004330E0" w:rsidRDefault="009652DA" w:rsidP="003B736C">
            <w:pPr>
              <w:numPr>
                <w:ilvl w:val="0"/>
                <w:numId w:val="146"/>
              </w:numPr>
              <w:suppressAutoHyphens/>
              <w:spacing w:after="120" w:line="276" w:lineRule="auto"/>
              <w:rPr>
                <w:b/>
              </w:rPr>
            </w:pPr>
            <w:r w:rsidRPr="004330E0">
              <w:rPr>
                <w:b/>
              </w:rPr>
              <w:t>КОНТРОЛЬ И ОЦЕНКА РЕЗУЛЬТАТОВ ОСВОЕНИЯ УЧЕБНОЙ ДИСЦИПЛИНЫ</w:t>
            </w:r>
          </w:p>
          <w:p w14:paraId="6C70158E" w14:textId="77777777" w:rsidR="009652DA" w:rsidRPr="004330E0" w:rsidRDefault="009652DA" w:rsidP="00CB260E">
            <w:pPr>
              <w:suppressAutoHyphens/>
              <w:spacing w:after="120" w:line="276" w:lineRule="auto"/>
              <w:rPr>
                <w:b/>
              </w:rPr>
            </w:pPr>
          </w:p>
        </w:tc>
        <w:tc>
          <w:tcPr>
            <w:tcW w:w="1854" w:type="dxa"/>
          </w:tcPr>
          <w:p w14:paraId="22F7EC50" w14:textId="77777777" w:rsidR="009652DA" w:rsidRPr="004330E0" w:rsidRDefault="009652DA" w:rsidP="00CB260E">
            <w:pPr>
              <w:spacing w:after="120" w:line="276" w:lineRule="auto"/>
              <w:rPr>
                <w:b/>
              </w:rPr>
            </w:pPr>
          </w:p>
        </w:tc>
      </w:tr>
    </w:tbl>
    <w:p w14:paraId="3100A614" w14:textId="197747E5" w:rsidR="009652DA" w:rsidRPr="004330E0" w:rsidRDefault="009652DA" w:rsidP="009652DA">
      <w:pPr>
        <w:suppressAutoHyphens/>
        <w:spacing w:after="240" w:line="276" w:lineRule="auto"/>
        <w:jc w:val="center"/>
        <w:rPr>
          <w:b/>
        </w:rPr>
      </w:pPr>
      <w:r w:rsidRPr="004330E0">
        <w:rPr>
          <w:b/>
          <w:i/>
          <w:u w:val="single"/>
        </w:rPr>
        <w:br w:type="page"/>
      </w:r>
      <w:r w:rsidRPr="004330E0">
        <w:rPr>
          <w:b/>
        </w:rPr>
        <w:lastRenderedPageBreak/>
        <w:t xml:space="preserve">1. ОБЩАЯ ХАРАКТЕРИСТИКА </w:t>
      </w:r>
      <w:r w:rsidRPr="004330E0">
        <w:rPr>
          <w:b/>
          <w:color w:val="000000"/>
        </w:rPr>
        <w:t>ПРИМЕРНОЙ РАБОЧЕЙ</w:t>
      </w:r>
      <w:r w:rsidRPr="004330E0">
        <w:rPr>
          <w:b/>
        </w:rPr>
        <w:t xml:space="preserve"> ПРОГРАММЫ УЧЕБНОЙ ДИСЦИПЛИНЫ </w:t>
      </w:r>
      <w:r>
        <w:rPr>
          <w:b/>
        </w:rPr>
        <w:br/>
      </w:r>
      <w:r w:rsidR="00052873">
        <w:rPr>
          <w:b/>
        </w:rPr>
        <w:t>«</w:t>
      </w:r>
      <w:r w:rsidRPr="00CE1F5D">
        <w:rPr>
          <w:b/>
        </w:rPr>
        <w:t xml:space="preserve">ОП.06 </w:t>
      </w:r>
      <w:r w:rsidR="00052873">
        <w:rPr>
          <w:b/>
        </w:rPr>
        <w:t>Д</w:t>
      </w:r>
      <w:r w:rsidR="00052873" w:rsidRPr="00CE1F5D">
        <w:rPr>
          <w:b/>
        </w:rPr>
        <w:t>окументационное обеспечение управления</w:t>
      </w:r>
      <w:r w:rsidR="00052873">
        <w:rPr>
          <w:b/>
        </w:rPr>
        <w:t>»</w:t>
      </w:r>
    </w:p>
    <w:p w14:paraId="00F024DC" w14:textId="77777777" w:rsidR="009652DA" w:rsidRPr="004330E0" w:rsidRDefault="009652DA" w:rsidP="009652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color w:val="000000"/>
        </w:rPr>
      </w:pPr>
      <w:r w:rsidRPr="004330E0">
        <w:rPr>
          <w:b/>
        </w:rPr>
        <w:t>1.1. Место дисциплины в структуре основной образовательной программы:</w:t>
      </w:r>
    </w:p>
    <w:p w14:paraId="17C2CC5D" w14:textId="6E83A884" w:rsidR="009652DA" w:rsidRPr="004330E0" w:rsidRDefault="009652DA" w:rsidP="009652DA">
      <w:pPr>
        <w:spacing w:line="276" w:lineRule="auto"/>
        <w:ind w:firstLine="709"/>
        <w:jc w:val="both"/>
        <w:rPr>
          <w:rFonts w:eastAsia="Arial Unicode MS"/>
          <w:bCs/>
        </w:rPr>
      </w:pPr>
      <w:r w:rsidRPr="004330E0">
        <w:t xml:space="preserve">Учебная дисциплина ОП.06 Документационное обеспечение управления является обязательной частью общепрофессионального цикла </w:t>
      </w:r>
      <w:r w:rsidR="00052873">
        <w:t xml:space="preserve">ПОП-П </w:t>
      </w:r>
      <w:r w:rsidRPr="004330E0">
        <w:t xml:space="preserve">в соответствии с ФГОС по </w:t>
      </w:r>
      <w:r w:rsidRPr="004330E0">
        <w:rPr>
          <w:rFonts w:eastAsia="Arial Unicode MS"/>
          <w:bCs/>
        </w:rPr>
        <w:t>специальности 38.02.01 Экономика и бухгалтерский учет (по отраслям).</w:t>
      </w:r>
    </w:p>
    <w:p w14:paraId="2726C75B" w14:textId="028D3AE7" w:rsidR="009652DA" w:rsidRPr="004330E0" w:rsidRDefault="009652DA" w:rsidP="009652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4330E0">
        <w:t>Особое значение дисциплина имеет при формировании и развитии ОК 02, ОК 03, ОК 0</w:t>
      </w:r>
      <w:r w:rsidR="00052873">
        <w:t>.</w:t>
      </w:r>
    </w:p>
    <w:p w14:paraId="15BABC8D" w14:textId="77777777" w:rsidR="009652DA" w:rsidRDefault="009652DA" w:rsidP="009652DA">
      <w:pPr>
        <w:spacing w:line="276" w:lineRule="auto"/>
        <w:ind w:firstLine="709"/>
        <w:rPr>
          <w:b/>
        </w:rPr>
      </w:pPr>
    </w:p>
    <w:p w14:paraId="37E017D2" w14:textId="77777777" w:rsidR="009652DA" w:rsidRPr="004330E0" w:rsidRDefault="009652DA" w:rsidP="009652DA">
      <w:pPr>
        <w:spacing w:line="276" w:lineRule="auto"/>
        <w:ind w:firstLine="709"/>
        <w:rPr>
          <w:b/>
        </w:rPr>
      </w:pPr>
      <w:r w:rsidRPr="004330E0">
        <w:rPr>
          <w:b/>
        </w:rPr>
        <w:t>1.2. Цель и планируемые результаты освоения дисциплины:</w:t>
      </w:r>
      <w:r>
        <w:rPr>
          <w:b/>
        </w:rPr>
        <w:t xml:space="preserve"> </w:t>
      </w:r>
    </w:p>
    <w:p w14:paraId="2AFEA407" w14:textId="77777777" w:rsidR="009652DA" w:rsidRPr="004330E0" w:rsidRDefault="009652DA" w:rsidP="009652DA">
      <w:pPr>
        <w:suppressAutoHyphens/>
        <w:spacing w:line="276" w:lineRule="auto"/>
        <w:ind w:firstLine="709"/>
        <w:jc w:val="both"/>
      </w:pPr>
      <w:r w:rsidRPr="004330E0">
        <w:t xml:space="preserve">В рамках программы учебной дисциплины обучающимися осваиваются умения </w:t>
      </w:r>
      <w:r>
        <w:br/>
      </w:r>
      <w:r w:rsidRPr="004330E0">
        <w:t>и знания</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134"/>
        <w:gridCol w:w="2756"/>
        <w:gridCol w:w="1072"/>
        <w:gridCol w:w="3254"/>
      </w:tblGrid>
      <w:tr w:rsidR="00052873" w:rsidRPr="004330E0" w14:paraId="5FDB4BBD" w14:textId="77777777" w:rsidTr="00E93D55">
        <w:trPr>
          <w:trHeight w:val="649"/>
        </w:trPr>
        <w:tc>
          <w:tcPr>
            <w:tcW w:w="1129" w:type="dxa"/>
            <w:hideMark/>
          </w:tcPr>
          <w:p w14:paraId="05E75C57" w14:textId="77777777" w:rsidR="00052873" w:rsidRPr="00052873" w:rsidRDefault="00052873" w:rsidP="00CB260E">
            <w:pPr>
              <w:suppressAutoHyphens/>
              <w:spacing w:line="276" w:lineRule="auto"/>
              <w:jc w:val="center"/>
              <w:rPr>
                <w:b/>
                <w:bCs/>
              </w:rPr>
            </w:pPr>
            <w:r w:rsidRPr="00052873">
              <w:rPr>
                <w:b/>
                <w:bCs/>
              </w:rPr>
              <w:t xml:space="preserve">Код </w:t>
            </w:r>
          </w:p>
          <w:p w14:paraId="17CE2723" w14:textId="3DD1E30C" w:rsidR="00052873" w:rsidRPr="00052873" w:rsidRDefault="00052873" w:rsidP="00CB260E">
            <w:pPr>
              <w:suppressAutoHyphens/>
              <w:spacing w:line="276" w:lineRule="auto"/>
              <w:jc w:val="center"/>
              <w:rPr>
                <w:b/>
                <w:bCs/>
              </w:rPr>
            </w:pPr>
            <w:r w:rsidRPr="00052873">
              <w:rPr>
                <w:b/>
                <w:bCs/>
              </w:rPr>
              <w:t>ПК, ОК</w:t>
            </w:r>
          </w:p>
        </w:tc>
        <w:tc>
          <w:tcPr>
            <w:tcW w:w="1134" w:type="dxa"/>
          </w:tcPr>
          <w:p w14:paraId="4433277E" w14:textId="34AFFF0A" w:rsidR="00052873" w:rsidRPr="00052873" w:rsidRDefault="00052873" w:rsidP="00CB260E">
            <w:pPr>
              <w:suppressAutoHyphens/>
              <w:spacing w:line="276" w:lineRule="auto"/>
              <w:jc w:val="center"/>
              <w:rPr>
                <w:b/>
                <w:bCs/>
              </w:rPr>
            </w:pPr>
            <w:r>
              <w:rPr>
                <w:b/>
                <w:bCs/>
              </w:rPr>
              <w:t>Код умений</w:t>
            </w:r>
          </w:p>
        </w:tc>
        <w:tc>
          <w:tcPr>
            <w:tcW w:w="2756" w:type="dxa"/>
            <w:hideMark/>
          </w:tcPr>
          <w:p w14:paraId="5AC01FA9" w14:textId="1EE14C27" w:rsidR="00052873" w:rsidRPr="00052873" w:rsidRDefault="00052873" w:rsidP="00CB260E">
            <w:pPr>
              <w:suppressAutoHyphens/>
              <w:spacing w:line="276" w:lineRule="auto"/>
              <w:jc w:val="center"/>
              <w:rPr>
                <w:b/>
                <w:bCs/>
              </w:rPr>
            </w:pPr>
            <w:r w:rsidRPr="00052873">
              <w:rPr>
                <w:b/>
                <w:bCs/>
              </w:rPr>
              <w:t>Умения</w:t>
            </w:r>
          </w:p>
        </w:tc>
        <w:tc>
          <w:tcPr>
            <w:tcW w:w="1072" w:type="dxa"/>
          </w:tcPr>
          <w:p w14:paraId="05EDFB68" w14:textId="3BF2489B" w:rsidR="00052873" w:rsidRPr="00052873" w:rsidRDefault="00052873" w:rsidP="00CB260E">
            <w:pPr>
              <w:suppressAutoHyphens/>
              <w:spacing w:line="276" w:lineRule="auto"/>
              <w:jc w:val="center"/>
              <w:rPr>
                <w:b/>
                <w:bCs/>
              </w:rPr>
            </w:pPr>
            <w:r>
              <w:rPr>
                <w:b/>
                <w:bCs/>
              </w:rPr>
              <w:t xml:space="preserve">Код знаний </w:t>
            </w:r>
          </w:p>
        </w:tc>
        <w:tc>
          <w:tcPr>
            <w:tcW w:w="3254" w:type="dxa"/>
            <w:hideMark/>
          </w:tcPr>
          <w:p w14:paraId="178B8E35" w14:textId="2D1E7EAA" w:rsidR="00052873" w:rsidRPr="00052873" w:rsidRDefault="00052873" w:rsidP="00CB260E">
            <w:pPr>
              <w:suppressAutoHyphens/>
              <w:spacing w:line="276" w:lineRule="auto"/>
              <w:jc w:val="center"/>
              <w:rPr>
                <w:b/>
                <w:bCs/>
              </w:rPr>
            </w:pPr>
            <w:r w:rsidRPr="00052873">
              <w:rPr>
                <w:b/>
                <w:bCs/>
              </w:rPr>
              <w:t>Знания</w:t>
            </w:r>
          </w:p>
        </w:tc>
      </w:tr>
      <w:tr w:rsidR="00052873" w:rsidRPr="004330E0" w14:paraId="7CF5204C" w14:textId="77777777" w:rsidTr="00E93D55">
        <w:trPr>
          <w:trHeight w:val="212"/>
        </w:trPr>
        <w:tc>
          <w:tcPr>
            <w:tcW w:w="1129" w:type="dxa"/>
          </w:tcPr>
          <w:p w14:paraId="7AF56C3F" w14:textId="2FF45B35" w:rsidR="00052873" w:rsidRPr="004330E0" w:rsidRDefault="00052873" w:rsidP="00CB260E">
            <w:pPr>
              <w:pStyle w:val="afffffe"/>
              <w:spacing w:line="276" w:lineRule="auto"/>
              <w:ind w:firstLine="0"/>
              <w:rPr>
                <w:color w:val="0D0D0D"/>
              </w:rPr>
            </w:pPr>
            <w:r w:rsidRPr="004330E0">
              <w:rPr>
                <w:color w:val="0D0D0D"/>
              </w:rPr>
              <w:t xml:space="preserve">ОК </w:t>
            </w:r>
            <w:r w:rsidR="00E93D55">
              <w:rPr>
                <w:color w:val="0D0D0D"/>
              </w:rPr>
              <w:t>0</w:t>
            </w:r>
            <w:r w:rsidRPr="004330E0">
              <w:rPr>
                <w:color w:val="0D0D0D"/>
              </w:rPr>
              <w:t>2</w:t>
            </w:r>
            <w:r w:rsidR="00E93D55">
              <w:rPr>
                <w:color w:val="0D0D0D"/>
              </w:rPr>
              <w:t>,</w:t>
            </w:r>
          </w:p>
          <w:p w14:paraId="34469DE1" w14:textId="4C5BBC32" w:rsidR="00052873" w:rsidRPr="004330E0" w:rsidRDefault="00052873" w:rsidP="00CB260E">
            <w:pPr>
              <w:pStyle w:val="afffffe"/>
              <w:spacing w:line="276" w:lineRule="auto"/>
              <w:ind w:firstLine="0"/>
              <w:rPr>
                <w:color w:val="0D0D0D"/>
              </w:rPr>
            </w:pPr>
            <w:r w:rsidRPr="004330E0">
              <w:rPr>
                <w:color w:val="0D0D0D"/>
              </w:rPr>
              <w:t>ОК 03</w:t>
            </w:r>
            <w:r w:rsidR="00E93D55">
              <w:rPr>
                <w:color w:val="0D0D0D"/>
              </w:rPr>
              <w:t>,</w:t>
            </w:r>
          </w:p>
          <w:p w14:paraId="14239749" w14:textId="77777777" w:rsidR="00052873" w:rsidRPr="004330E0" w:rsidRDefault="00052873" w:rsidP="00CB260E">
            <w:pPr>
              <w:suppressAutoHyphens/>
              <w:spacing w:line="276" w:lineRule="auto"/>
            </w:pPr>
            <w:r w:rsidRPr="004330E0">
              <w:t>ОК 05</w:t>
            </w:r>
          </w:p>
          <w:p w14:paraId="04DD8A07" w14:textId="77777777" w:rsidR="00052873" w:rsidRPr="004330E0" w:rsidRDefault="00052873" w:rsidP="00052873">
            <w:pPr>
              <w:suppressAutoHyphens/>
              <w:spacing w:line="276" w:lineRule="auto"/>
            </w:pPr>
          </w:p>
        </w:tc>
        <w:tc>
          <w:tcPr>
            <w:tcW w:w="1134" w:type="dxa"/>
          </w:tcPr>
          <w:p w14:paraId="16D1AAA5" w14:textId="77777777" w:rsidR="00052873" w:rsidRPr="004330E0" w:rsidRDefault="00052873" w:rsidP="00CB260E">
            <w:pPr>
              <w:spacing w:line="276" w:lineRule="auto"/>
              <w:rPr>
                <w:rFonts w:eastAsia="Calibri"/>
                <w:iCs/>
                <w:lang w:eastAsia="en-US"/>
              </w:rPr>
            </w:pPr>
          </w:p>
        </w:tc>
        <w:tc>
          <w:tcPr>
            <w:tcW w:w="2756" w:type="dxa"/>
          </w:tcPr>
          <w:p w14:paraId="4204E145" w14:textId="797EF6DE" w:rsidR="00052873" w:rsidRPr="004330E0" w:rsidRDefault="00052873" w:rsidP="00CB260E">
            <w:pPr>
              <w:spacing w:line="276" w:lineRule="auto"/>
              <w:rPr>
                <w:rFonts w:eastAsia="Calibri"/>
                <w:iCs/>
                <w:lang w:eastAsia="en-US"/>
              </w:rPr>
            </w:pPr>
            <w:r w:rsidRPr="004330E0">
              <w:rPr>
                <w:rFonts w:eastAsia="Calibri"/>
                <w:iCs/>
                <w:lang w:eastAsia="en-US"/>
              </w:rPr>
              <w:t>осуществлять поиск, анализ и использование нормативно-правовых документов в применении к задачам ДОУ;</w:t>
            </w:r>
          </w:p>
          <w:p w14:paraId="5042ECC8" w14:textId="77777777" w:rsidR="00052873" w:rsidRPr="004330E0" w:rsidRDefault="00052873" w:rsidP="00CB260E">
            <w:pPr>
              <w:spacing w:line="276" w:lineRule="auto"/>
              <w:rPr>
                <w:rFonts w:eastAsia="Calibri"/>
                <w:iCs/>
                <w:lang w:eastAsia="en-US"/>
              </w:rPr>
            </w:pPr>
            <w:r w:rsidRPr="004330E0">
              <w:rPr>
                <w:rFonts w:eastAsia="Calibri"/>
                <w:iCs/>
                <w:lang w:eastAsia="en-US"/>
              </w:rPr>
              <w:t>составлять и оформлять управленческую и профессиональную документацию в соответствие с нормативной базой;</w:t>
            </w:r>
          </w:p>
          <w:p w14:paraId="328290E5" w14:textId="77777777" w:rsidR="00052873" w:rsidRPr="004330E0" w:rsidRDefault="00052873" w:rsidP="00CB260E">
            <w:pPr>
              <w:spacing w:line="276" w:lineRule="auto"/>
              <w:rPr>
                <w:color w:val="333333"/>
                <w:sz w:val="23"/>
                <w:szCs w:val="23"/>
              </w:rPr>
            </w:pPr>
            <w:r w:rsidRPr="004330E0">
              <w:rPr>
                <w:rFonts w:eastAsia="Calibri"/>
                <w:lang w:eastAsia="en-US"/>
              </w:rPr>
              <w:t>использовать унифицированные формы документов;</w:t>
            </w:r>
            <w:r w:rsidRPr="004330E0">
              <w:rPr>
                <w:color w:val="333333"/>
                <w:sz w:val="23"/>
                <w:szCs w:val="23"/>
              </w:rPr>
              <w:t xml:space="preserve"> </w:t>
            </w:r>
          </w:p>
          <w:p w14:paraId="55FD6BAB" w14:textId="77777777" w:rsidR="00052873" w:rsidRPr="004330E0" w:rsidRDefault="00052873" w:rsidP="00CB260E">
            <w:pPr>
              <w:spacing w:line="276" w:lineRule="auto"/>
              <w:rPr>
                <w:color w:val="000000"/>
              </w:rPr>
            </w:pPr>
            <w:r w:rsidRPr="004330E0">
              <w:rPr>
                <w:color w:val="333333"/>
                <w:sz w:val="23"/>
                <w:szCs w:val="23"/>
              </w:rPr>
              <w:t>осуществлять деловую переписку и поддерживать электронные коммуникации;</w:t>
            </w:r>
          </w:p>
          <w:p w14:paraId="76186E16" w14:textId="77777777" w:rsidR="00052873" w:rsidRPr="004330E0" w:rsidRDefault="00052873" w:rsidP="00CB260E">
            <w:pPr>
              <w:spacing w:line="276" w:lineRule="auto"/>
              <w:rPr>
                <w:rFonts w:eastAsia="Calibri"/>
                <w:lang w:eastAsia="en-US"/>
              </w:rPr>
            </w:pPr>
            <w:r w:rsidRPr="004330E0">
              <w:rPr>
                <w:rFonts w:eastAsia="Calibri"/>
                <w:lang w:eastAsia="en-US"/>
              </w:rPr>
              <w:t>применять средства информационных технологий для создания и оформления документов;</w:t>
            </w:r>
          </w:p>
          <w:p w14:paraId="22444292" w14:textId="77777777" w:rsidR="00052873" w:rsidRPr="004330E0" w:rsidRDefault="00052873" w:rsidP="00CB260E">
            <w:pPr>
              <w:spacing w:line="276" w:lineRule="auto"/>
              <w:rPr>
                <w:rFonts w:eastAsia="Calibri"/>
                <w:lang w:eastAsia="en-US"/>
              </w:rPr>
            </w:pPr>
            <w:r w:rsidRPr="004330E0">
              <w:rPr>
                <w:rFonts w:eastAsia="Calibri"/>
                <w:lang w:eastAsia="en-US"/>
              </w:rPr>
              <w:t>разбираться в системе внутреннего документооборота организации;</w:t>
            </w:r>
          </w:p>
          <w:p w14:paraId="2FBAA931" w14:textId="77777777" w:rsidR="00052873" w:rsidRPr="004330E0" w:rsidRDefault="00052873" w:rsidP="00CB260E">
            <w:pPr>
              <w:spacing w:line="276" w:lineRule="auto"/>
              <w:rPr>
                <w:rFonts w:eastAsia="Calibri"/>
                <w:lang w:eastAsia="en-US"/>
              </w:rPr>
            </w:pPr>
            <w:r w:rsidRPr="004330E0">
              <w:rPr>
                <w:rFonts w:eastAsia="Calibri"/>
                <w:lang w:eastAsia="en-US"/>
              </w:rPr>
              <w:lastRenderedPageBreak/>
              <w:t xml:space="preserve"> осуществлять хранение и поиск документов;</w:t>
            </w:r>
          </w:p>
          <w:p w14:paraId="26F98196" w14:textId="77777777" w:rsidR="00052873" w:rsidRPr="004330E0" w:rsidRDefault="00052873" w:rsidP="00CB260E">
            <w:pPr>
              <w:spacing w:line="276" w:lineRule="auto"/>
              <w:rPr>
                <w:rFonts w:eastAsia="Calibri"/>
                <w:lang w:eastAsia="en-US"/>
              </w:rPr>
            </w:pPr>
            <w:r w:rsidRPr="004330E0">
              <w:rPr>
                <w:rFonts w:eastAsia="Arial Unicode MS"/>
                <w:iCs/>
              </w:rPr>
              <w:t xml:space="preserve">использовать современное программное обеспечение </w:t>
            </w:r>
            <w:r w:rsidRPr="004330E0">
              <w:rPr>
                <w:rFonts w:eastAsia="Calibri"/>
                <w:lang w:eastAsia="en-US"/>
              </w:rPr>
              <w:t>в электронном документообороте</w:t>
            </w:r>
            <w:r>
              <w:rPr>
                <w:rFonts w:eastAsia="Calibri"/>
                <w:lang w:eastAsia="en-US"/>
              </w:rPr>
              <w:t>;</w:t>
            </w:r>
          </w:p>
          <w:p w14:paraId="4CED2797" w14:textId="77777777" w:rsidR="00052873" w:rsidRPr="004330E0" w:rsidRDefault="00052873" w:rsidP="00CB260E">
            <w:pPr>
              <w:pStyle w:val="afffffe"/>
              <w:spacing w:line="276" w:lineRule="auto"/>
              <w:ind w:firstLine="0"/>
              <w:jc w:val="left"/>
              <w:rPr>
                <w:bCs w:val="0"/>
                <w:iCs/>
              </w:rPr>
            </w:pPr>
            <w:r w:rsidRPr="004330E0">
              <w:rPr>
                <w:bCs w:val="0"/>
                <w:iCs/>
              </w:rPr>
              <w:t>проверять наличие в произвольных первичных бухгалтерских документах обязательных реквизитов;</w:t>
            </w:r>
          </w:p>
          <w:p w14:paraId="4114AC5D" w14:textId="77777777" w:rsidR="00052873" w:rsidRPr="004330E0" w:rsidRDefault="00052873" w:rsidP="00CB260E">
            <w:pPr>
              <w:pStyle w:val="afffffe"/>
              <w:spacing w:line="276" w:lineRule="auto"/>
              <w:ind w:firstLine="0"/>
              <w:jc w:val="left"/>
              <w:rPr>
                <w:bCs w:val="0"/>
                <w:iCs/>
              </w:rPr>
            </w:pPr>
            <w:r w:rsidRPr="004330E0">
              <w:rPr>
                <w:bCs w:val="0"/>
                <w:iCs/>
              </w:rPr>
              <w:t>разбираться в номенклатуре дел;</w:t>
            </w:r>
          </w:p>
          <w:p w14:paraId="512543D3" w14:textId="77777777" w:rsidR="00052873" w:rsidRPr="00C4678A" w:rsidRDefault="00052873" w:rsidP="00CB260E">
            <w:pPr>
              <w:jc w:val="both"/>
              <w:rPr>
                <w:color w:val="0D0D0D"/>
              </w:rPr>
            </w:pPr>
            <w:r w:rsidRPr="00C4678A">
              <w:rPr>
                <w:color w:val="0D0D0D"/>
              </w:rPr>
              <w:t>составлять акты и справки по результатам внутреннего контроля;</w:t>
            </w:r>
          </w:p>
          <w:p w14:paraId="1DA7DFE7" w14:textId="77777777" w:rsidR="00052873" w:rsidRPr="00447D4C" w:rsidRDefault="00052873" w:rsidP="00CB260E">
            <w:pPr>
              <w:rPr>
                <w:color w:val="000000"/>
              </w:rPr>
            </w:pPr>
            <w:r>
              <w:rPr>
                <w:color w:val="000000"/>
              </w:rPr>
              <w:t>формировать проекты приказов по проведению внутреннего контроля</w:t>
            </w:r>
          </w:p>
        </w:tc>
        <w:tc>
          <w:tcPr>
            <w:tcW w:w="1072" w:type="dxa"/>
          </w:tcPr>
          <w:p w14:paraId="43FAE911" w14:textId="77777777" w:rsidR="00052873" w:rsidRPr="00CC11CE" w:rsidRDefault="00052873" w:rsidP="00CB260E">
            <w:pPr>
              <w:jc w:val="both"/>
              <w:rPr>
                <w:rFonts w:eastAsia="Calibri"/>
                <w:bCs/>
                <w:iCs/>
                <w:lang w:eastAsia="en-US"/>
              </w:rPr>
            </w:pPr>
          </w:p>
        </w:tc>
        <w:tc>
          <w:tcPr>
            <w:tcW w:w="3254" w:type="dxa"/>
          </w:tcPr>
          <w:p w14:paraId="4C456A1F" w14:textId="15D26860" w:rsidR="00052873" w:rsidRDefault="00052873" w:rsidP="00CB260E">
            <w:pPr>
              <w:jc w:val="both"/>
              <w:rPr>
                <w:rFonts w:eastAsia="Calibri"/>
                <w:lang w:eastAsia="en-US"/>
              </w:rPr>
            </w:pPr>
            <w:r w:rsidRPr="00CC11CE">
              <w:rPr>
                <w:rFonts w:eastAsia="Calibri"/>
                <w:bCs/>
                <w:iCs/>
                <w:lang w:eastAsia="en-US"/>
              </w:rPr>
              <w:t>содержание актуальной н</w:t>
            </w:r>
            <w:r>
              <w:rPr>
                <w:rFonts w:eastAsia="Calibri"/>
                <w:bCs/>
                <w:iCs/>
                <w:lang w:eastAsia="en-US"/>
              </w:rPr>
              <w:t>ормативно-правовой документации;</w:t>
            </w:r>
          </w:p>
          <w:p w14:paraId="1E0512DC" w14:textId="77777777" w:rsidR="00052873" w:rsidRDefault="00052873" w:rsidP="00CB260E">
            <w:pPr>
              <w:jc w:val="both"/>
              <w:rPr>
                <w:rFonts w:eastAsia="Calibri"/>
                <w:lang w:eastAsia="en-US"/>
              </w:rPr>
            </w:pPr>
            <w:r w:rsidRPr="00CC11CE">
              <w:rPr>
                <w:rFonts w:eastAsia="Calibri"/>
                <w:lang w:eastAsia="en-US"/>
              </w:rPr>
              <w:t>основные понятия документа</w:t>
            </w:r>
            <w:r>
              <w:rPr>
                <w:rFonts w:eastAsia="Calibri"/>
                <w:lang w:eastAsia="en-US"/>
              </w:rPr>
              <w:t>ционного обеспечения управления;</w:t>
            </w:r>
          </w:p>
          <w:p w14:paraId="43B15578" w14:textId="77777777" w:rsidR="00052873" w:rsidRDefault="00052873" w:rsidP="00CB260E">
            <w:pPr>
              <w:jc w:val="both"/>
              <w:rPr>
                <w:rFonts w:eastAsia="Calibri"/>
                <w:lang w:eastAsia="en-US"/>
              </w:rPr>
            </w:pPr>
            <w:r>
              <w:rPr>
                <w:rFonts w:eastAsia="Calibri"/>
                <w:lang w:eastAsia="en-US"/>
              </w:rPr>
              <w:t xml:space="preserve"> классификация управленческих документов;</w:t>
            </w:r>
          </w:p>
          <w:p w14:paraId="0528A461" w14:textId="77777777" w:rsidR="00052873" w:rsidRDefault="00052873" w:rsidP="00CB260E">
            <w:pPr>
              <w:jc w:val="both"/>
              <w:rPr>
                <w:rFonts w:eastAsia="Calibri"/>
                <w:bCs/>
                <w:lang w:eastAsia="en-US"/>
              </w:rPr>
            </w:pPr>
            <w:r w:rsidRPr="00CC11CE">
              <w:rPr>
                <w:rFonts w:eastAsia="Calibri"/>
                <w:bCs/>
                <w:lang w:eastAsia="en-US"/>
              </w:rPr>
              <w:t>правила составления и оформления</w:t>
            </w:r>
            <w:r>
              <w:rPr>
                <w:rFonts w:eastAsia="Calibri"/>
                <w:bCs/>
                <w:lang w:eastAsia="en-US"/>
              </w:rPr>
              <w:t xml:space="preserve"> управленческих документов и ведения деловой переписки;</w:t>
            </w:r>
          </w:p>
          <w:p w14:paraId="0336D12B" w14:textId="77777777" w:rsidR="00052873" w:rsidRPr="002A3881" w:rsidRDefault="00052873" w:rsidP="00CB260E">
            <w:pPr>
              <w:jc w:val="both"/>
              <w:rPr>
                <w:rFonts w:eastAsia="Calibri"/>
                <w:bCs/>
                <w:lang w:eastAsia="en-US"/>
              </w:rPr>
            </w:pPr>
            <w:r w:rsidRPr="00CC11CE">
              <w:rPr>
                <w:rFonts w:eastAsia="Calibri"/>
                <w:bCs/>
                <w:iCs/>
                <w:lang w:eastAsia="en-US"/>
              </w:rPr>
              <w:t xml:space="preserve"> </w:t>
            </w:r>
            <w:r w:rsidRPr="00CC11CE">
              <w:rPr>
                <w:rFonts w:eastAsia="Calibri"/>
                <w:lang w:eastAsia="en-US"/>
              </w:rPr>
              <w:t>состав документов специальных систе</w:t>
            </w:r>
            <w:r>
              <w:rPr>
                <w:rFonts w:eastAsia="Calibri"/>
                <w:lang w:eastAsia="en-US"/>
              </w:rPr>
              <w:t>м документации;</w:t>
            </w:r>
          </w:p>
          <w:p w14:paraId="69030D60" w14:textId="77777777" w:rsidR="00052873" w:rsidRDefault="00052873" w:rsidP="00CB260E">
            <w:pPr>
              <w:jc w:val="both"/>
              <w:rPr>
                <w:rFonts w:eastAsia="Calibri"/>
                <w:lang w:eastAsia="en-US"/>
              </w:rPr>
            </w:pPr>
            <w:r>
              <w:rPr>
                <w:rFonts w:eastAsia="Calibri"/>
                <w:lang w:eastAsia="en-US"/>
              </w:rPr>
              <w:t>правила организации всех этапов работы с документами;</w:t>
            </w:r>
          </w:p>
          <w:p w14:paraId="352502E8" w14:textId="77777777" w:rsidR="00052873" w:rsidRDefault="00052873" w:rsidP="00CB260E">
            <w:pPr>
              <w:jc w:val="both"/>
              <w:rPr>
                <w:rFonts w:eastAsia="Calibri"/>
                <w:bCs/>
                <w:iCs/>
                <w:lang w:eastAsia="en-US"/>
              </w:rPr>
            </w:pPr>
            <w:r>
              <w:rPr>
                <w:rFonts w:eastAsia="Calibri"/>
                <w:bCs/>
                <w:iCs/>
                <w:lang w:eastAsia="en-US"/>
              </w:rPr>
              <w:t>приложения программы</w:t>
            </w:r>
            <w:r w:rsidRPr="00D52F08">
              <w:rPr>
                <w:rFonts w:eastAsia="Calibri"/>
                <w:bCs/>
                <w:iCs/>
                <w:lang w:eastAsia="en-US"/>
              </w:rPr>
              <w:t xml:space="preserve"> </w:t>
            </w:r>
            <w:r>
              <w:rPr>
                <w:rFonts w:eastAsia="Calibri"/>
                <w:bCs/>
                <w:iCs/>
                <w:lang w:val="en-US" w:eastAsia="en-US"/>
              </w:rPr>
              <w:t>Windows</w:t>
            </w:r>
            <w:r>
              <w:rPr>
                <w:rFonts w:eastAsia="Calibri"/>
                <w:bCs/>
                <w:iCs/>
                <w:lang w:eastAsia="en-US"/>
              </w:rPr>
              <w:t>, используемые для реализации задач ДОУ;</w:t>
            </w:r>
          </w:p>
          <w:p w14:paraId="67ED3F64" w14:textId="77777777" w:rsidR="00052873" w:rsidRPr="00CC11CE" w:rsidRDefault="00052873" w:rsidP="00CB260E">
            <w:pPr>
              <w:jc w:val="both"/>
              <w:rPr>
                <w:rFonts w:eastAsia="Calibri"/>
                <w:lang w:eastAsia="en-US"/>
              </w:rPr>
            </w:pPr>
            <w:r>
              <w:rPr>
                <w:rFonts w:eastAsia="Calibri"/>
                <w:bCs/>
                <w:iCs/>
                <w:lang w:eastAsia="en-US"/>
              </w:rPr>
              <w:t>современные информационные технологии ДОУ</w:t>
            </w:r>
          </w:p>
          <w:p w14:paraId="13A5D99D" w14:textId="77777777" w:rsidR="00052873" w:rsidRPr="00447D4C" w:rsidRDefault="00052873" w:rsidP="00CB260E">
            <w:pPr>
              <w:suppressAutoHyphens/>
              <w:rPr>
                <w:color w:val="0D0D0D"/>
              </w:rPr>
            </w:pPr>
            <w:r w:rsidRPr="00C4678A">
              <w:rPr>
                <w:color w:val="0D0D0D"/>
              </w:rPr>
              <w:t>правила и сроки хранения документов</w:t>
            </w:r>
            <w:r>
              <w:rPr>
                <w:color w:val="0D0D0D"/>
              </w:rPr>
              <w:t>;</w:t>
            </w:r>
          </w:p>
          <w:p w14:paraId="5C9A204B" w14:textId="77777777" w:rsidR="00052873" w:rsidRPr="00F628BD" w:rsidRDefault="00052873" w:rsidP="00CB260E">
            <w:pPr>
              <w:pStyle w:val="afffffe"/>
              <w:spacing w:line="240" w:lineRule="auto"/>
              <w:ind w:firstLine="0"/>
              <w:jc w:val="left"/>
              <w:rPr>
                <w:bCs w:val="0"/>
                <w:iCs/>
              </w:rPr>
            </w:pPr>
            <w:r w:rsidRPr="00F628BD">
              <w:rPr>
                <w:bCs w:val="0"/>
                <w:iCs/>
              </w:rPr>
              <w:t>формы первичных бухгалтерских документов, содержащих обязательные реквизиты первичного учетного документа;</w:t>
            </w:r>
          </w:p>
          <w:p w14:paraId="1FD5C94C" w14:textId="77777777" w:rsidR="00052873" w:rsidRPr="004330E0" w:rsidRDefault="00052873" w:rsidP="00CB260E">
            <w:pPr>
              <w:pStyle w:val="pboth"/>
              <w:spacing w:before="0" w:beforeAutospacing="0" w:after="0" w:afterAutospacing="0"/>
              <w:jc w:val="both"/>
              <w:textAlignment w:val="baseline"/>
            </w:pPr>
            <w:r>
              <w:rPr>
                <w:color w:val="000000"/>
              </w:rPr>
              <w:t xml:space="preserve">процедура </w:t>
            </w:r>
            <w:r w:rsidRPr="00747563">
              <w:rPr>
                <w:color w:val="000000"/>
              </w:rPr>
              <w:t>составления акта</w:t>
            </w:r>
            <w:r>
              <w:rPr>
                <w:color w:val="000000"/>
              </w:rPr>
              <w:t xml:space="preserve"> </w:t>
            </w:r>
            <w:r w:rsidRPr="00747563">
              <w:rPr>
                <w:color w:val="000000"/>
              </w:rPr>
              <w:t>по ре</w:t>
            </w:r>
            <w:r>
              <w:rPr>
                <w:color w:val="000000"/>
              </w:rPr>
              <w:t xml:space="preserve">зультатам инвентаризации, проектов </w:t>
            </w:r>
            <w:r>
              <w:rPr>
                <w:color w:val="000000"/>
              </w:rPr>
              <w:lastRenderedPageBreak/>
              <w:t>приказов по проведению контрольных процедур</w:t>
            </w:r>
          </w:p>
          <w:p w14:paraId="6798193C" w14:textId="77777777" w:rsidR="00052873" w:rsidRPr="004330E0" w:rsidRDefault="00052873" w:rsidP="00CB260E">
            <w:pPr>
              <w:suppressAutoHyphens/>
              <w:spacing w:line="276" w:lineRule="auto"/>
            </w:pPr>
          </w:p>
          <w:p w14:paraId="510D0E94" w14:textId="77777777" w:rsidR="00052873" w:rsidRPr="004330E0" w:rsidRDefault="00052873" w:rsidP="00CB260E">
            <w:pPr>
              <w:suppressAutoHyphens/>
              <w:spacing w:line="276" w:lineRule="auto"/>
            </w:pPr>
          </w:p>
        </w:tc>
      </w:tr>
    </w:tbl>
    <w:p w14:paraId="62E51053" w14:textId="77777777" w:rsidR="009652DA" w:rsidRPr="004330E0" w:rsidRDefault="009652DA" w:rsidP="009652DA">
      <w:pPr>
        <w:suppressAutoHyphens/>
        <w:spacing w:after="240" w:line="276" w:lineRule="auto"/>
        <w:ind w:firstLine="709"/>
        <w:rPr>
          <w:b/>
        </w:rPr>
      </w:pPr>
    </w:p>
    <w:p w14:paraId="08B01ECA" w14:textId="77777777" w:rsidR="009652DA" w:rsidRPr="004330E0" w:rsidRDefault="009652DA" w:rsidP="009652DA">
      <w:pPr>
        <w:suppressAutoHyphens/>
        <w:spacing w:after="240" w:line="276" w:lineRule="auto"/>
        <w:jc w:val="center"/>
        <w:rPr>
          <w:b/>
        </w:rPr>
      </w:pPr>
      <w:r w:rsidRPr="004330E0">
        <w:rPr>
          <w:b/>
        </w:rPr>
        <w:t>2. СТРУКТУРА И СОДЕРЖАНИЕ УЧЕБНОЙ ДИСЦИПЛИНЫ</w:t>
      </w:r>
    </w:p>
    <w:p w14:paraId="6799EEAB" w14:textId="77777777" w:rsidR="009652DA" w:rsidRPr="004330E0" w:rsidRDefault="009652DA" w:rsidP="009652DA">
      <w:pPr>
        <w:suppressAutoHyphens/>
        <w:spacing w:after="240" w:line="276" w:lineRule="auto"/>
        <w:ind w:firstLine="709"/>
        <w:rPr>
          <w:b/>
        </w:rPr>
      </w:pPr>
      <w:r w:rsidRPr="004330E0">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9652DA" w:rsidRPr="004330E0" w14:paraId="498490AE" w14:textId="77777777" w:rsidTr="00CB260E">
        <w:trPr>
          <w:trHeight w:val="490"/>
        </w:trPr>
        <w:tc>
          <w:tcPr>
            <w:tcW w:w="3685" w:type="pct"/>
            <w:vAlign w:val="center"/>
          </w:tcPr>
          <w:p w14:paraId="1765F44F" w14:textId="77777777" w:rsidR="009652DA" w:rsidRPr="004330E0" w:rsidRDefault="009652DA" w:rsidP="00CB260E">
            <w:pPr>
              <w:suppressAutoHyphens/>
              <w:spacing w:line="276" w:lineRule="auto"/>
              <w:rPr>
                <w:b/>
              </w:rPr>
            </w:pPr>
            <w:r w:rsidRPr="004330E0">
              <w:rPr>
                <w:b/>
              </w:rPr>
              <w:t>Вид учебной работы</w:t>
            </w:r>
          </w:p>
        </w:tc>
        <w:tc>
          <w:tcPr>
            <w:tcW w:w="1315" w:type="pct"/>
            <w:vAlign w:val="center"/>
          </w:tcPr>
          <w:p w14:paraId="3D5A3A8A" w14:textId="77777777" w:rsidR="009652DA" w:rsidRPr="004330E0" w:rsidRDefault="009652DA" w:rsidP="00CB260E">
            <w:pPr>
              <w:suppressAutoHyphens/>
              <w:spacing w:line="276" w:lineRule="auto"/>
              <w:rPr>
                <w:b/>
                <w:iCs/>
              </w:rPr>
            </w:pPr>
            <w:r w:rsidRPr="004330E0">
              <w:rPr>
                <w:b/>
                <w:iCs/>
              </w:rPr>
              <w:t>Объем в часах</w:t>
            </w:r>
          </w:p>
        </w:tc>
      </w:tr>
      <w:tr w:rsidR="009652DA" w:rsidRPr="004330E0" w14:paraId="5952EC65" w14:textId="77777777" w:rsidTr="00CB260E">
        <w:trPr>
          <w:trHeight w:val="490"/>
        </w:trPr>
        <w:tc>
          <w:tcPr>
            <w:tcW w:w="3685" w:type="pct"/>
            <w:vAlign w:val="center"/>
          </w:tcPr>
          <w:p w14:paraId="7DAF4729" w14:textId="77777777" w:rsidR="009652DA" w:rsidRPr="004330E0" w:rsidRDefault="009652DA" w:rsidP="00CB260E">
            <w:pPr>
              <w:suppressAutoHyphens/>
              <w:spacing w:line="276" w:lineRule="auto"/>
              <w:rPr>
                <w:b/>
              </w:rPr>
            </w:pPr>
            <w:r w:rsidRPr="004330E0">
              <w:rPr>
                <w:b/>
              </w:rPr>
              <w:t>Объем образовательной программы учебной дисциплины</w:t>
            </w:r>
          </w:p>
        </w:tc>
        <w:tc>
          <w:tcPr>
            <w:tcW w:w="1315" w:type="pct"/>
            <w:vAlign w:val="center"/>
          </w:tcPr>
          <w:p w14:paraId="4849FBEF" w14:textId="4793CE49" w:rsidR="009652DA" w:rsidRPr="004330E0" w:rsidRDefault="00052873" w:rsidP="00CB260E">
            <w:pPr>
              <w:suppressAutoHyphens/>
              <w:spacing w:line="276" w:lineRule="auto"/>
              <w:rPr>
                <w:iCs/>
              </w:rPr>
            </w:pPr>
            <w:r>
              <w:rPr>
                <w:iCs/>
              </w:rPr>
              <w:t>32</w:t>
            </w:r>
          </w:p>
        </w:tc>
      </w:tr>
      <w:tr w:rsidR="009652DA" w:rsidRPr="004330E0" w14:paraId="667C9E9C" w14:textId="77777777" w:rsidTr="00CB260E">
        <w:trPr>
          <w:trHeight w:val="490"/>
        </w:trPr>
        <w:tc>
          <w:tcPr>
            <w:tcW w:w="3685" w:type="pct"/>
            <w:shd w:val="clear" w:color="auto" w:fill="auto"/>
            <w:vAlign w:val="center"/>
          </w:tcPr>
          <w:p w14:paraId="5D43C019" w14:textId="77777777" w:rsidR="009652DA" w:rsidRPr="004330E0" w:rsidRDefault="009652DA" w:rsidP="00CB260E">
            <w:pPr>
              <w:suppressAutoHyphens/>
              <w:spacing w:line="276" w:lineRule="auto"/>
              <w:rPr>
                <w:b/>
              </w:rPr>
            </w:pPr>
            <w:r w:rsidRPr="004330E0">
              <w:rPr>
                <w:b/>
              </w:rPr>
              <w:t>в т .ч. в форме практической подготовки</w:t>
            </w:r>
          </w:p>
        </w:tc>
        <w:tc>
          <w:tcPr>
            <w:tcW w:w="1315" w:type="pct"/>
            <w:shd w:val="clear" w:color="auto" w:fill="auto"/>
            <w:vAlign w:val="center"/>
          </w:tcPr>
          <w:p w14:paraId="0B2D5E05" w14:textId="011121C0" w:rsidR="009652DA" w:rsidRPr="004330E0" w:rsidRDefault="00052873" w:rsidP="00CB260E">
            <w:pPr>
              <w:suppressAutoHyphens/>
              <w:spacing w:line="276" w:lineRule="auto"/>
              <w:rPr>
                <w:iCs/>
                <w:color w:val="1D1B11"/>
              </w:rPr>
            </w:pPr>
            <w:r>
              <w:rPr>
                <w:iCs/>
                <w:color w:val="1D1B11"/>
              </w:rPr>
              <w:t>26</w:t>
            </w:r>
          </w:p>
        </w:tc>
      </w:tr>
      <w:tr w:rsidR="009652DA" w:rsidRPr="004330E0" w14:paraId="3651A600" w14:textId="77777777" w:rsidTr="00CB260E">
        <w:trPr>
          <w:trHeight w:val="336"/>
        </w:trPr>
        <w:tc>
          <w:tcPr>
            <w:tcW w:w="5000" w:type="pct"/>
            <w:gridSpan w:val="2"/>
            <w:vAlign w:val="center"/>
          </w:tcPr>
          <w:p w14:paraId="55DDBABC" w14:textId="77777777" w:rsidR="009652DA" w:rsidRPr="004330E0" w:rsidRDefault="009652DA" w:rsidP="00CB260E">
            <w:pPr>
              <w:suppressAutoHyphens/>
              <w:spacing w:line="276" w:lineRule="auto"/>
              <w:rPr>
                <w:iCs/>
                <w:color w:val="0D0D0D"/>
              </w:rPr>
            </w:pPr>
            <w:r w:rsidRPr="004330E0">
              <w:rPr>
                <w:color w:val="0D0D0D"/>
              </w:rPr>
              <w:t>в т. ч.:</w:t>
            </w:r>
          </w:p>
        </w:tc>
      </w:tr>
      <w:tr w:rsidR="009652DA" w:rsidRPr="004330E0" w14:paraId="0F9F81F3" w14:textId="77777777" w:rsidTr="00CB260E">
        <w:trPr>
          <w:trHeight w:val="490"/>
        </w:trPr>
        <w:tc>
          <w:tcPr>
            <w:tcW w:w="3685" w:type="pct"/>
            <w:vAlign w:val="center"/>
          </w:tcPr>
          <w:p w14:paraId="755A1075" w14:textId="77777777" w:rsidR="009652DA" w:rsidRPr="004330E0" w:rsidRDefault="009652DA" w:rsidP="00CB260E">
            <w:pPr>
              <w:suppressAutoHyphens/>
              <w:spacing w:line="276" w:lineRule="auto"/>
            </w:pPr>
            <w:r w:rsidRPr="004330E0">
              <w:t>теоретическое обучение</w:t>
            </w:r>
          </w:p>
        </w:tc>
        <w:tc>
          <w:tcPr>
            <w:tcW w:w="1315" w:type="pct"/>
            <w:vAlign w:val="center"/>
          </w:tcPr>
          <w:p w14:paraId="6E2B7DA7" w14:textId="77777777" w:rsidR="009652DA" w:rsidRDefault="00052873" w:rsidP="00CB260E">
            <w:pPr>
              <w:suppressAutoHyphens/>
              <w:spacing w:line="276" w:lineRule="auto"/>
              <w:rPr>
                <w:iCs/>
                <w:color w:val="0D0D0D"/>
              </w:rPr>
            </w:pPr>
            <w:r>
              <w:rPr>
                <w:iCs/>
                <w:color w:val="0D0D0D"/>
              </w:rPr>
              <w:t>6</w:t>
            </w:r>
          </w:p>
          <w:p w14:paraId="1B365D21" w14:textId="5C597006" w:rsidR="00052873" w:rsidRPr="004330E0" w:rsidRDefault="00052873" w:rsidP="00CB260E">
            <w:pPr>
              <w:suppressAutoHyphens/>
              <w:spacing w:line="276" w:lineRule="auto"/>
              <w:rPr>
                <w:iCs/>
                <w:color w:val="0D0D0D"/>
              </w:rPr>
            </w:pPr>
          </w:p>
        </w:tc>
      </w:tr>
      <w:tr w:rsidR="009652DA" w:rsidRPr="004330E0" w14:paraId="2C2DD0B8" w14:textId="77777777" w:rsidTr="00CB260E">
        <w:trPr>
          <w:trHeight w:val="490"/>
        </w:trPr>
        <w:tc>
          <w:tcPr>
            <w:tcW w:w="3685" w:type="pct"/>
            <w:vAlign w:val="center"/>
          </w:tcPr>
          <w:p w14:paraId="7548FB46" w14:textId="77777777" w:rsidR="009652DA" w:rsidRPr="004330E0" w:rsidRDefault="009652DA" w:rsidP="00CB260E">
            <w:pPr>
              <w:suppressAutoHyphens/>
              <w:spacing w:line="276" w:lineRule="auto"/>
            </w:pPr>
            <w:r w:rsidRPr="004330E0">
              <w:t>практические занятия</w:t>
            </w:r>
            <w:r w:rsidRPr="004330E0">
              <w:rPr>
                <w:i/>
              </w:rPr>
              <w:t xml:space="preserve"> </w:t>
            </w:r>
          </w:p>
        </w:tc>
        <w:tc>
          <w:tcPr>
            <w:tcW w:w="1315" w:type="pct"/>
            <w:vAlign w:val="center"/>
          </w:tcPr>
          <w:p w14:paraId="0BDCAEE2" w14:textId="3B8AA524" w:rsidR="009652DA" w:rsidRPr="004330E0" w:rsidRDefault="00052873" w:rsidP="00CB260E">
            <w:pPr>
              <w:suppressAutoHyphens/>
              <w:spacing w:line="276" w:lineRule="auto"/>
              <w:rPr>
                <w:iCs/>
                <w:color w:val="0D0D0D"/>
              </w:rPr>
            </w:pPr>
            <w:r>
              <w:rPr>
                <w:iCs/>
                <w:color w:val="0D0D0D"/>
              </w:rPr>
              <w:t>26</w:t>
            </w:r>
          </w:p>
        </w:tc>
      </w:tr>
      <w:tr w:rsidR="009652DA" w:rsidRPr="004330E0" w14:paraId="7857FA4D" w14:textId="77777777" w:rsidTr="00CB260E">
        <w:trPr>
          <w:trHeight w:val="267"/>
        </w:trPr>
        <w:tc>
          <w:tcPr>
            <w:tcW w:w="3685" w:type="pct"/>
            <w:vAlign w:val="center"/>
          </w:tcPr>
          <w:p w14:paraId="74ACFAA8" w14:textId="2AD74D1A" w:rsidR="009652DA" w:rsidRPr="004330E0" w:rsidRDefault="00463752" w:rsidP="00CB260E">
            <w:pPr>
              <w:suppressAutoHyphens/>
              <w:spacing w:line="276" w:lineRule="auto"/>
              <w:rPr>
                <w:i/>
              </w:rPr>
            </w:pPr>
            <w:r>
              <w:rPr>
                <w:i/>
              </w:rPr>
              <w:t>Самостоятельная работа обучающихся</w:t>
            </w:r>
          </w:p>
        </w:tc>
        <w:tc>
          <w:tcPr>
            <w:tcW w:w="1315" w:type="pct"/>
            <w:vAlign w:val="center"/>
          </w:tcPr>
          <w:p w14:paraId="2B18FABD" w14:textId="5F11C5BC" w:rsidR="009652DA" w:rsidRPr="004330E0" w:rsidRDefault="009652DA" w:rsidP="00CB260E">
            <w:pPr>
              <w:suppressAutoHyphens/>
              <w:spacing w:line="276" w:lineRule="auto"/>
              <w:rPr>
                <w:iCs/>
              </w:rPr>
            </w:pPr>
          </w:p>
        </w:tc>
      </w:tr>
      <w:tr w:rsidR="009652DA" w:rsidRPr="004330E0" w14:paraId="798D687C" w14:textId="77777777" w:rsidTr="00CB260E">
        <w:trPr>
          <w:trHeight w:val="331"/>
        </w:trPr>
        <w:tc>
          <w:tcPr>
            <w:tcW w:w="3685" w:type="pct"/>
            <w:vAlign w:val="center"/>
          </w:tcPr>
          <w:p w14:paraId="622A4D6A" w14:textId="77777777" w:rsidR="009652DA" w:rsidRPr="004330E0" w:rsidRDefault="009652DA" w:rsidP="00CB260E">
            <w:pPr>
              <w:suppressAutoHyphens/>
              <w:spacing w:line="276" w:lineRule="auto"/>
              <w:rPr>
                <w:i/>
              </w:rPr>
            </w:pPr>
            <w:r w:rsidRPr="004330E0">
              <w:rPr>
                <w:b/>
                <w:iCs/>
              </w:rPr>
              <w:t>Промежуточная аттестация</w:t>
            </w:r>
          </w:p>
        </w:tc>
        <w:tc>
          <w:tcPr>
            <w:tcW w:w="1315" w:type="pct"/>
            <w:vAlign w:val="center"/>
          </w:tcPr>
          <w:p w14:paraId="0BE8B5A6" w14:textId="47DBABBE" w:rsidR="009652DA" w:rsidRPr="004330E0" w:rsidRDefault="009652DA" w:rsidP="00CB260E">
            <w:pPr>
              <w:suppressAutoHyphens/>
              <w:spacing w:line="276" w:lineRule="auto"/>
              <w:rPr>
                <w:iCs/>
              </w:rPr>
            </w:pPr>
          </w:p>
        </w:tc>
      </w:tr>
    </w:tbl>
    <w:p w14:paraId="40EE4C51" w14:textId="77777777" w:rsidR="009652DA" w:rsidRPr="004330E0" w:rsidRDefault="009652DA" w:rsidP="009652DA">
      <w:pPr>
        <w:spacing w:line="276" w:lineRule="auto"/>
        <w:rPr>
          <w:b/>
          <w:i/>
        </w:rPr>
        <w:sectPr w:rsidR="009652DA" w:rsidRPr="004330E0" w:rsidSect="00733AEF">
          <w:footerReference w:type="even" r:id="rId69"/>
          <w:footerReference w:type="default" r:id="rId70"/>
          <w:pgSz w:w="11906" w:h="16838"/>
          <w:pgMar w:top="1134" w:right="850" w:bottom="284" w:left="1701" w:header="708" w:footer="708" w:gutter="0"/>
          <w:cols w:space="720"/>
          <w:docGrid w:linePitch="299"/>
        </w:sectPr>
      </w:pPr>
    </w:p>
    <w:p w14:paraId="10F28F3A" w14:textId="77777777" w:rsidR="009652DA" w:rsidRDefault="009652DA" w:rsidP="003B736C">
      <w:pPr>
        <w:numPr>
          <w:ilvl w:val="1"/>
          <w:numId w:val="148"/>
        </w:numPr>
        <w:spacing w:line="276" w:lineRule="auto"/>
        <w:rPr>
          <w:b/>
        </w:rPr>
      </w:pPr>
      <w:r w:rsidRPr="004330E0">
        <w:rPr>
          <w:b/>
        </w:rPr>
        <w:lastRenderedPageBreak/>
        <w:t xml:space="preserve">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3"/>
        <w:gridCol w:w="4667"/>
        <w:gridCol w:w="2273"/>
        <w:gridCol w:w="1800"/>
        <w:gridCol w:w="1900"/>
        <w:gridCol w:w="1791"/>
      </w:tblGrid>
      <w:tr w:rsidR="00E93D55" w:rsidRPr="00E93D55" w14:paraId="4132C392" w14:textId="659EB52B" w:rsidTr="00E93D55">
        <w:tc>
          <w:tcPr>
            <w:tcW w:w="773" w:type="pct"/>
            <w:vAlign w:val="center"/>
          </w:tcPr>
          <w:p w14:paraId="446D68B4" w14:textId="5A3257DD" w:rsidR="00E93D55" w:rsidRPr="00E93D55" w:rsidRDefault="00E93D55" w:rsidP="00E93D55">
            <w:pPr>
              <w:suppressAutoHyphens/>
              <w:spacing w:line="276" w:lineRule="auto"/>
              <w:jc w:val="center"/>
              <w:rPr>
                <w:b/>
                <w:bCs/>
                <w:sz w:val="22"/>
                <w:szCs w:val="22"/>
              </w:rPr>
            </w:pPr>
            <w:r w:rsidRPr="00E93D55">
              <w:rPr>
                <w:b/>
                <w:bCs/>
                <w:sz w:val="22"/>
                <w:szCs w:val="22"/>
              </w:rPr>
              <w:t>Наименование разделов и тем</w:t>
            </w:r>
          </w:p>
        </w:tc>
        <w:tc>
          <w:tcPr>
            <w:tcW w:w="1587" w:type="pct"/>
            <w:vAlign w:val="center"/>
          </w:tcPr>
          <w:p w14:paraId="3456A9EB" w14:textId="35D3FC14" w:rsidR="00E93D55" w:rsidRPr="00E93D55" w:rsidRDefault="00E93D55" w:rsidP="00E93D55">
            <w:pPr>
              <w:suppressAutoHyphens/>
              <w:spacing w:line="276" w:lineRule="auto"/>
              <w:jc w:val="center"/>
              <w:rPr>
                <w:b/>
                <w:bCs/>
                <w:sz w:val="22"/>
                <w:szCs w:val="22"/>
              </w:rPr>
            </w:pPr>
            <w:r w:rsidRPr="00E93D55">
              <w:rPr>
                <w:b/>
                <w:bCs/>
                <w:sz w:val="22"/>
                <w:szCs w:val="22"/>
              </w:rPr>
              <w:t>Содержание учебного материала и формы организации деятельности обучающихся</w:t>
            </w:r>
          </w:p>
        </w:tc>
        <w:tc>
          <w:tcPr>
            <w:tcW w:w="1385" w:type="pct"/>
            <w:gridSpan w:val="2"/>
            <w:vAlign w:val="center"/>
          </w:tcPr>
          <w:p w14:paraId="445D0FC5" w14:textId="101B8A4A" w:rsidR="00E93D55" w:rsidRPr="00E93D55" w:rsidRDefault="00E93D55" w:rsidP="00E93D55">
            <w:pPr>
              <w:suppressAutoHyphens/>
              <w:spacing w:line="276" w:lineRule="auto"/>
              <w:jc w:val="center"/>
              <w:rPr>
                <w:b/>
                <w:bCs/>
                <w:sz w:val="22"/>
                <w:szCs w:val="22"/>
              </w:rPr>
            </w:pPr>
            <w:r w:rsidRPr="00E93D55">
              <w:rPr>
                <w:b/>
                <w:bCs/>
                <w:sz w:val="22"/>
                <w:szCs w:val="22"/>
              </w:rPr>
              <w:t>Объем, акад. ч / в том числе в форме практической подготовки, акад. ч</w:t>
            </w:r>
          </w:p>
        </w:tc>
        <w:tc>
          <w:tcPr>
            <w:tcW w:w="646" w:type="pct"/>
            <w:vAlign w:val="center"/>
          </w:tcPr>
          <w:p w14:paraId="7EA4BE2D" w14:textId="6BB7F188" w:rsidR="00E93D55" w:rsidRPr="00E93D55" w:rsidRDefault="00E93D55" w:rsidP="00E93D55">
            <w:pPr>
              <w:suppressAutoHyphens/>
              <w:spacing w:line="276" w:lineRule="auto"/>
              <w:jc w:val="center"/>
              <w:rPr>
                <w:b/>
                <w:bCs/>
                <w:sz w:val="22"/>
                <w:szCs w:val="22"/>
              </w:rPr>
            </w:pPr>
            <w:r w:rsidRPr="00E93D55">
              <w:rPr>
                <w:b/>
                <w:bCs/>
                <w:sz w:val="22"/>
                <w:szCs w:val="22"/>
              </w:rPr>
              <w:t>Коды компетенций, формированию которых способствует элемент программы</w:t>
            </w:r>
          </w:p>
        </w:tc>
        <w:tc>
          <w:tcPr>
            <w:tcW w:w="609" w:type="pct"/>
            <w:vAlign w:val="center"/>
          </w:tcPr>
          <w:p w14:paraId="149917ED" w14:textId="0AB9D669" w:rsidR="00E93D55" w:rsidRPr="00E93D55" w:rsidRDefault="00E93D55" w:rsidP="00E93D55">
            <w:pPr>
              <w:suppressAutoHyphens/>
              <w:spacing w:line="276" w:lineRule="auto"/>
              <w:jc w:val="center"/>
              <w:rPr>
                <w:b/>
                <w:bCs/>
                <w:sz w:val="22"/>
                <w:szCs w:val="22"/>
              </w:rPr>
            </w:pPr>
            <w:r w:rsidRPr="00E93D55">
              <w:rPr>
                <w:b/>
                <w:bCs/>
                <w:sz w:val="22"/>
                <w:szCs w:val="22"/>
              </w:rPr>
              <w:t xml:space="preserve">Код Н, У, З, </w:t>
            </w:r>
            <w:proofErr w:type="spellStart"/>
            <w:r w:rsidRPr="00E93D55">
              <w:rPr>
                <w:b/>
                <w:bCs/>
                <w:sz w:val="22"/>
                <w:szCs w:val="22"/>
              </w:rPr>
              <w:t>Уо</w:t>
            </w:r>
            <w:proofErr w:type="spellEnd"/>
            <w:r w:rsidRPr="00E93D55">
              <w:rPr>
                <w:b/>
                <w:bCs/>
                <w:sz w:val="22"/>
                <w:szCs w:val="22"/>
              </w:rPr>
              <w:t xml:space="preserve">, </w:t>
            </w:r>
            <w:proofErr w:type="spellStart"/>
            <w:r w:rsidRPr="00E93D55">
              <w:rPr>
                <w:b/>
                <w:bCs/>
                <w:sz w:val="22"/>
                <w:szCs w:val="22"/>
              </w:rPr>
              <w:t>Зо</w:t>
            </w:r>
            <w:proofErr w:type="spellEnd"/>
          </w:p>
        </w:tc>
      </w:tr>
      <w:tr w:rsidR="00E93D55" w:rsidRPr="00E93D55" w14:paraId="77855FCF" w14:textId="5037A8C0" w:rsidTr="00E93D55">
        <w:tc>
          <w:tcPr>
            <w:tcW w:w="773" w:type="pct"/>
          </w:tcPr>
          <w:p w14:paraId="53858B0F" w14:textId="77777777" w:rsidR="00E93D55" w:rsidRPr="00E93D55" w:rsidRDefault="00E93D55" w:rsidP="00E93D55">
            <w:pPr>
              <w:spacing w:line="276" w:lineRule="auto"/>
              <w:jc w:val="center"/>
              <w:rPr>
                <w:b/>
                <w:bCs/>
                <w:sz w:val="22"/>
                <w:szCs w:val="22"/>
              </w:rPr>
            </w:pPr>
            <w:r w:rsidRPr="00E93D55">
              <w:rPr>
                <w:b/>
                <w:bCs/>
                <w:sz w:val="22"/>
                <w:szCs w:val="22"/>
              </w:rPr>
              <w:t>1</w:t>
            </w:r>
          </w:p>
        </w:tc>
        <w:tc>
          <w:tcPr>
            <w:tcW w:w="1587" w:type="pct"/>
          </w:tcPr>
          <w:p w14:paraId="4534A22E" w14:textId="77777777" w:rsidR="00E93D55" w:rsidRPr="00E93D55" w:rsidRDefault="00E93D55" w:rsidP="00E93D55">
            <w:pPr>
              <w:spacing w:line="276" w:lineRule="auto"/>
              <w:jc w:val="center"/>
              <w:rPr>
                <w:b/>
                <w:bCs/>
                <w:sz w:val="22"/>
                <w:szCs w:val="22"/>
              </w:rPr>
            </w:pPr>
            <w:r w:rsidRPr="00E93D55">
              <w:rPr>
                <w:b/>
                <w:bCs/>
                <w:sz w:val="22"/>
                <w:szCs w:val="22"/>
              </w:rPr>
              <w:t>2</w:t>
            </w:r>
          </w:p>
        </w:tc>
        <w:tc>
          <w:tcPr>
            <w:tcW w:w="773" w:type="pct"/>
          </w:tcPr>
          <w:p w14:paraId="0F3E8F7D" w14:textId="77777777" w:rsidR="00E93D55" w:rsidRPr="00E93D55" w:rsidRDefault="00E93D55" w:rsidP="00E93D55">
            <w:pPr>
              <w:spacing w:line="276" w:lineRule="auto"/>
              <w:jc w:val="center"/>
              <w:rPr>
                <w:b/>
                <w:bCs/>
                <w:sz w:val="22"/>
                <w:szCs w:val="22"/>
              </w:rPr>
            </w:pPr>
            <w:r w:rsidRPr="00E93D55">
              <w:rPr>
                <w:b/>
                <w:bCs/>
                <w:sz w:val="22"/>
                <w:szCs w:val="22"/>
              </w:rPr>
              <w:t>3</w:t>
            </w:r>
          </w:p>
        </w:tc>
        <w:tc>
          <w:tcPr>
            <w:tcW w:w="612" w:type="pct"/>
          </w:tcPr>
          <w:p w14:paraId="6E135A8A" w14:textId="10D02092" w:rsidR="00E93D55" w:rsidRPr="00E93D55" w:rsidRDefault="00E93D55" w:rsidP="00E93D55">
            <w:pPr>
              <w:spacing w:line="276" w:lineRule="auto"/>
              <w:jc w:val="center"/>
              <w:rPr>
                <w:b/>
                <w:bCs/>
                <w:sz w:val="22"/>
                <w:szCs w:val="22"/>
              </w:rPr>
            </w:pPr>
            <w:r w:rsidRPr="00E93D55">
              <w:rPr>
                <w:b/>
                <w:bCs/>
                <w:sz w:val="22"/>
                <w:szCs w:val="22"/>
              </w:rPr>
              <w:t>4</w:t>
            </w:r>
          </w:p>
        </w:tc>
        <w:tc>
          <w:tcPr>
            <w:tcW w:w="646" w:type="pct"/>
          </w:tcPr>
          <w:p w14:paraId="31FB9D24" w14:textId="1B7E46F4" w:rsidR="00E93D55" w:rsidRPr="00E93D55" w:rsidRDefault="00E93D55" w:rsidP="00E93D55">
            <w:pPr>
              <w:spacing w:line="276" w:lineRule="auto"/>
              <w:jc w:val="center"/>
              <w:rPr>
                <w:b/>
                <w:bCs/>
                <w:sz w:val="22"/>
                <w:szCs w:val="22"/>
              </w:rPr>
            </w:pPr>
            <w:r w:rsidRPr="00E93D55">
              <w:rPr>
                <w:b/>
                <w:bCs/>
                <w:sz w:val="22"/>
                <w:szCs w:val="22"/>
              </w:rPr>
              <w:t>5</w:t>
            </w:r>
          </w:p>
        </w:tc>
        <w:tc>
          <w:tcPr>
            <w:tcW w:w="609" w:type="pct"/>
          </w:tcPr>
          <w:p w14:paraId="0251BCCC" w14:textId="5674B4D0" w:rsidR="00E93D55" w:rsidRPr="00E93D55" w:rsidRDefault="00E93D55" w:rsidP="00E93D55">
            <w:pPr>
              <w:spacing w:line="276" w:lineRule="auto"/>
              <w:jc w:val="center"/>
              <w:rPr>
                <w:b/>
                <w:bCs/>
                <w:sz w:val="22"/>
                <w:szCs w:val="22"/>
              </w:rPr>
            </w:pPr>
            <w:r w:rsidRPr="00E93D55">
              <w:rPr>
                <w:b/>
                <w:bCs/>
                <w:sz w:val="22"/>
                <w:szCs w:val="22"/>
              </w:rPr>
              <w:t>6</w:t>
            </w:r>
          </w:p>
        </w:tc>
      </w:tr>
      <w:tr w:rsidR="00E93D55" w:rsidRPr="00E93D55" w14:paraId="51752607" w14:textId="77777777" w:rsidTr="00E93D55">
        <w:tc>
          <w:tcPr>
            <w:tcW w:w="773" w:type="pct"/>
          </w:tcPr>
          <w:p w14:paraId="10C72A04" w14:textId="77777777" w:rsidR="00E93D55" w:rsidRPr="00E93D55" w:rsidRDefault="00E93D55" w:rsidP="00E93D55">
            <w:pPr>
              <w:spacing w:line="276" w:lineRule="auto"/>
              <w:jc w:val="center"/>
              <w:rPr>
                <w:b/>
                <w:bCs/>
                <w:sz w:val="22"/>
                <w:szCs w:val="22"/>
              </w:rPr>
            </w:pPr>
          </w:p>
        </w:tc>
        <w:tc>
          <w:tcPr>
            <w:tcW w:w="1587" w:type="pct"/>
          </w:tcPr>
          <w:p w14:paraId="43A38F01" w14:textId="77777777" w:rsidR="00E93D55" w:rsidRPr="00E93D55" w:rsidRDefault="00E93D55" w:rsidP="00E93D55">
            <w:pPr>
              <w:spacing w:line="276" w:lineRule="auto"/>
              <w:jc w:val="center"/>
              <w:rPr>
                <w:b/>
                <w:bCs/>
                <w:sz w:val="22"/>
                <w:szCs w:val="22"/>
              </w:rPr>
            </w:pPr>
          </w:p>
        </w:tc>
        <w:tc>
          <w:tcPr>
            <w:tcW w:w="773" w:type="pct"/>
          </w:tcPr>
          <w:p w14:paraId="74B1F200" w14:textId="5FD671B7" w:rsidR="00E93D55" w:rsidRPr="00E93D55" w:rsidRDefault="00E93D55" w:rsidP="00E93D55">
            <w:pPr>
              <w:spacing w:line="276" w:lineRule="auto"/>
              <w:jc w:val="center"/>
              <w:rPr>
                <w:b/>
                <w:bCs/>
                <w:sz w:val="22"/>
                <w:szCs w:val="22"/>
              </w:rPr>
            </w:pPr>
            <w:proofErr w:type="spellStart"/>
            <w:r w:rsidRPr="00E93D55">
              <w:rPr>
                <w:b/>
                <w:bCs/>
                <w:color w:val="000000"/>
                <w:sz w:val="22"/>
                <w:szCs w:val="22"/>
              </w:rPr>
              <w:t>Обязат</w:t>
            </w:r>
            <w:proofErr w:type="spellEnd"/>
            <w:r w:rsidRPr="00E93D55">
              <w:rPr>
                <w:b/>
                <w:bCs/>
                <w:color w:val="000000"/>
                <w:sz w:val="22"/>
                <w:szCs w:val="22"/>
              </w:rPr>
              <w:t>. часть ОП с учетом интенсификации 40%</w:t>
            </w:r>
          </w:p>
        </w:tc>
        <w:tc>
          <w:tcPr>
            <w:tcW w:w="612" w:type="pct"/>
          </w:tcPr>
          <w:p w14:paraId="699DE5A1" w14:textId="40D575A3" w:rsidR="00E93D55" w:rsidRPr="00E93D55" w:rsidRDefault="00E93D55" w:rsidP="00E93D55">
            <w:pPr>
              <w:spacing w:line="276" w:lineRule="auto"/>
              <w:jc w:val="center"/>
              <w:rPr>
                <w:b/>
                <w:bCs/>
                <w:sz w:val="22"/>
                <w:szCs w:val="22"/>
              </w:rPr>
            </w:pPr>
            <w:proofErr w:type="spellStart"/>
            <w:r w:rsidRPr="00E93D55">
              <w:rPr>
                <w:b/>
                <w:bCs/>
                <w:color w:val="000000"/>
                <w:sz w:val="22"/>
                <w:szCs w:val="22"/>
              </w:rPr>
              <w:t>Обязат</w:t>
            </w:r>
            <w:proofErr w:type="spellEnd"/>
            <w:r w:rsidRPr="00E93D55">
              <w:rPr>
                <w:b/>
                <w:bCs/>
                <w:color w:val="000000"/>
                <w:sz w:val="22"/>
                <w:szCs w:val="22"/>
              </w:rPr>
              <w:t>. часть ОП</w:t>
            </w:r>
          </w:p>
        </w:tc>
        <w:tc>
          <w:tcPr>
            <w:tcW w:w="646" w:type="pct"/>
          </w:tcPr>
          <w:p w14:paraId="697F4699" w14:textId="77777777" w:rsidR="00E93D55" w:rsidRPr="00E93D55" w:rsidRDefault="00E93D55" w:rsidP="00E93D55">
            <w:pPr>
              <w:spacing w:line="276" w:lineRule="auto"/>
              <w:jc w:val="center"/>
              <w:rPr>
                <w:b/>
                <w:bCs/>
                <w:sz w:val="22"/>
                <w:szCs w:val="22"/>
              </w:rPr>
            </w:pPr>
          </w:p>
        </w:tc>
        <w:tc>
          <w:tcPr>
            <w:tcW w:w="609" w:type="pct"/>
          </w:tcPr>
          <w:p w14:paraId="52C4581D" w14:textId="77777777" w:rsidR="00E93D55" w:rsidRPr="00E93D55" w:rsidRDefault="00E93D55" w:rsidP="00E93D55">
            <w:pPr>
              <w:spacing w:line="276" w:lineRule="auto"/>
              <w:jc w:val="center"/>
              <w:rPr>
                <w:b/>
                <w:bCs/>
                <w:sz w:val="22"/>
                <w:szCs w:val="22"/>
              </w:rPr>
            </w:pPr>
          </w:p>
        </w:tc>
      </w:tr>
      <w:tr w:rsidR="00E93D55" w:rsidRPr="00E93D55" w14:paraId="639B1537" w14:textId="14C498EE" w:rsidTr="00E93D55">
        <w:tc>
          <w:tcPr>
            <w:tcW w:w="2360" w:type="pct"/>
            <w:gridSpan w:val="2"/>
          </w:tcPr>
          <w:p w14:paraId="52B975D2" w14:textId="6747AF78" w:rsidR="00E93D55" w:rsidRPr="00E93D55" w:rsidRDefault="00E93D55" w:rsidP="00E93D55">
            <w:pPr>
              <w:spacing w:line="276" w:lineRule="auto"/>
              <w:rPr>
                <w:b/>
                <w:bCs/>
                <w:sz w:val="22"/>
                <w:szCs w:val="22"/>
              </w:rPr>
            </w:pPr>
            <w:r w:rsidRPr="00E93D55">
              <w:rPr>
                <w:b/>
                <w:sz w:val="22"/>
                <w:szCs w:val="22"/>
              </w:rPr>
              <w:t>Раздел 1. Документирование управленческой деятельности</w:t>
            </w:r>
          </w:p>
        </w:tc>
        <w:tc>
          <w:tcPr>
            <w:tcW w:w="773" w:type="pct"/>
            <w:vAlign w:val="center"/>
          </w:tcPr>
          <w:p w14:paraId="2FE9C93D" w14:textId="199EA23E" w:rsidR="00E93D55" w:rsidRPr="00E93D55" w:rsidRDefault="00E93D55" w:rsidP="00E93D55">
            <w:pPr>
              <w:spacing w:line="276" w:lineRule="auto"/>
              <w:jc w:val="center"/>
              <w:rPr>
                <w:b/>
                <w:sz w:val="22"/>
                <w:szCs w:val="22"/>
              </w:rPr>
            </w:pPr>
          </w:p>
        </w:tc>
        <w:tc>
          <w:tcPr>
            <w:tcW w:w="612" w:type="pct"/>
            <w:vAlign w:val="center"/>
          </w:tcPr>
          <w:p w14:paraId="36D9FBBB" w14:textId="77777777" w:rsidR="00E93D55" w:rsidRPr="00E93D55" w:rsidRDefault="00E93D55" w:rsidP="00E93D55">
            <w:pPr>
              <w:spacing w:line="276" w:lineRule="auto"/>
              <w:jc w:val="center"/>
              <w:rPr>
                <w:b/>
                <w:sz w:val="22"/>
                <w:szCs w:val="22"/>
              </w:rPr>
            </w:pPr>
          </w:p>
        </w:tc>
        <w:tc>
          <w:tcPr>
            <w:tcW w:w="646" w:type="pct"/>
          </w:tcPr>
          <w:p w14:paraId="4A8473A8" w14:textId="77777777" w:rsidR="00E93D55" w:rsidRPr="00E93D55" w:rsidRDefault="00E93D55" w:rsidP="00E93D55">
            <w:pPr>
              <w:spacing w:line="276" w:lineRule="auto"/>
              <w:jc w:val="center"/>
              <w:rPr>
                <w:b/>
                <w:sz w:val="22"/>
                <w:szCs w:val="22"/>
              </w:rPr>
            </w:pPr>
          </w:p>
        </w:tc>
        <w:tc>
          <w:tcPr>
            <w:tcW w:w="609" w:type="pct"/>
          </w:tcPr>
          <w:p w14:paraId="552BAC7E" w14:textId="77777777" w:rsidR="00E93D55" w:rsidRPr="00E93D55" w:rsidRDefault="00E93D55" w:rsidP="00E93D55">
            <w:pPr>
              <w:spacing w:line="276" w:lineRule="auto"/>
              <w:jc w:val="center"/>
              <w:rPr>
                <w:b/>
                <w:sz w:val="22"/>
                <w:szCs w:val="22"/>
              </w:rPr>
            </w:pPr>
          </w:p>
        </w:tc>
      </w:tr>
      <w:tr w:rsidR="00E93D55" w:rsidRPr="00E93D55" w14:paraId="439F5080" w14:textId="078539F0" w:rsidTr="00E93D55">
        <w:tc>
          <w:tcPr>
            <w:tcW w:w="773" w:type="pct"/>
            <w:vMerge w:val="restart"/>
          </w:tcPr>
          <w:p w14:paraId="4F89C87B" w14:textId="77777777" w:rsidR="00E93D55" w:rsidRPr="00E93D55" w:rsidRDefault="00E93D55" w:rsidP="00E93D55">
            <w:pPr>
              <w:spacing w:line="276" w:lineRule="auto"/>
              <w:rPr>
                <w:b/>
                <w:bCs/>
                <w:sz w:val="22"/>
                <w:szCs w:val="22"/>
              </w:rPr>
            </w:pPr>
            <w:r w:rsidRPr="00E93D55">
              <w:rPr>
                <w:b/>
                <w:bCs/>
                <w:sz w:val="22"/>
                <w:szCs w:val="22"/>
              </w:rPr>
              <w:t>Тема 1.1</w:t>
            </w:r>
          </w:p>
          <w:p w14:paraId="73DCE6EE" w14:textId="77777777" w:rsidR="00E93D55" w:rsidRPr="00E93D55" w:rsidRDefault="00E93D55" w:rsidP="00E93D55">
            <w:pPr>
              <w:spacing w:line="276" w:lineRule="auto"/>
              <w:rPr>
                <w:b/>
                <w:bCs/>
                <w:sz w:val="22"/>
                <w:szCs w:val="22"/>
              </w:rPr>
            </w:pPr>
            <w:r w:rsidRPr="00E93D55">
              <w:rPr>
                <w:b/>
                <w:sz w:val="22"/>
                <w:szCs w:val="22"/>
              </w:rPr>
              <w:t>Введение. Документ и система документации</w:t>
            </w:r>
          </w:p>
          <w:p w14:paraId="7C9426E7" w14:textId="77777777" w:rsidR="00E93D55" w:rsidRPr="00E93D55" w:rsidRDefault="00E93D55" w:rsidP="00E93D55">
            <w:pPr>
              <w:spacing w:line="276" w:lineRule="auto"/>
              <w:rPr>
                <w:b/>
                <w:bCs/>
                <w:sz w:val="22"/>
                <w:szCs w:val="22"/>
              </w:rPr>
            </w:pPr>
          </w:p>
        </w:tc>
        <w:tc>
          <w:tcPr>
            <w:tcW w:w="1587" w:type="pct"/>
          </w:tcPr>
          <w:p w14:paraId="5AA5623A" w14:textId="2D9240C1" w:rsidR="00E93D55" w:rsidRPr="00E93D55" w:rsidRDefault="00E93D55" w:rsidP="00E93D55">
            <w:pPr>
              <w:spacing w:line="276" w:lineRule="auto"/>
              <w:rPr>
                <w:b/>
                <w:bCs/>
                <w:i/>
                <w:sz w:val="22"/>
                <w:szCs w:val="22"/>
              </w:rPr>
            </w:pPr>
            <w:r w:rsidRPr="00E93D55">
              <w:rPr>
                <w:b/>
                <w:bCs/>
                <w:sz w:val="22"/>
                <w:szCs w:val="22"/>
              </w:rPr>
              <w:t>Содержание</w:t>
            </w:r>
          </w:p>
        </w:tc>
        <w:tc>
          <w:tcPr>
            <w:tcW w:w="773" w:type="pct"/>
            <w:vMerge w:val="restart"/>
            <w:vAlign w:val="center"/>
          </w:tcPr>
          <w:p w14:paraId="15B64415" w14:textId="51077119" w:rsidR="00E93D55" w:rsidRPr="00E93D55" w:rsidRDefault="00E93D55" w:rsidP="00E93D55">
            <w:pPr>
              <w:suppressAutoHyphens/>
              <w:spacing w:line="276" w:lineRule="auto"/>
              <w:jc w:val="center"/>
              <w:rPr>
                <w:b/>
                <w:bCs/>
                <w:color w:val="0D0D0D"/>
                <w:sz w:val="22"/>
                <w:szCs w:val="22"/>
              </w:rPr>
            </w:pPr>
          </w:p>
        </w:tc>
        <w:tc>
          <w:tcPr>
            <w:tcW w:w="612" w:type="pct"/>
            <w:vMerge w:val="restart"/>
          </w:tcPr>
          <w:p w14:paraId="245A9F55" w14:textId="75C2E63C" w:rsidR="00E93D55" w:rsidRPr="00E93D55" w:rsidRDefault="00E93D55" w:rsidP="00E93D55">
            <w:pPr>
              <w:spacing w:line="276" w:lineRule="auto"/>
              <w:jc w:val="center"/>
              <w:rPr>
                <w:b/>
                <w:sz w:val="22"/>
                <w:szCs w:val="22"/>
              </w:rPr>
            </w:pPr>
          </w:p>
        </w:tc>
        <w:tc>
          <w:tcPr>
            <w:tcW w:w="646" w:type="pct"/>
          </w:tcPr>
          <w:p w14:paraId="32DC2BCD" w14:textId="77777777" w:rsidR="00E93D55" w:rsidRPr="00E93D55" w:rsidRDefault="00E93D55" w:rsidP="00E93D55">
            <w:pPr>
              <w:spacing w:line="276" w:lineRule="auto"/>
              <w:jc w:val="center"/>
              <w:rPr>
                <w:sz w:val="22"/>
                <w:szCs w:val="22"/>
              </w:rPr>
            </w:pPr>
          </w:p>
        </w:tc>
        <w:tc>
          <w:tcPr>
            <w:tcW w:w="609" w:type="pct"/>
          </w:tcPr>
          <w:p w14:paraId="1D0C6FB3" w14:textId="77777777" w:rsidR="00E93D55" w:rsidRPr="00E93D55" w:rsidRDefault="00E93D55" w:rsidP="00E93D55">
            <w:pPr>
              <w:spacing w:line="276" w:lineRule="auto"/>
              <w:jc w:val="center"/>
              <w:rPr>
                <w:sz w:val="22"/>
                <w:szCs w:val="22"/>
              </w:rPr>
            </w:pPr>
          </w:p>
        </w:tc>
      </w:tr>
      <w:tr w:rsidR="00E93D55" w:rsidRPr="00E93D55" w14:paraId="562A3BF5" w14:textId="0125F2C2" w:rsidTr="00E93D55">
        <w:tc>
          <w:tcPr>
            <w:tcW w:w="773" w:type="pct"/>
            <w:vMerge/>
          </w:tcPr>
          <w:p w14:paraId="51E0296C" w14:textId="77777777" w:rsidR="00E93D55" w:rsidRPr="00E93D55" w:rsidRDefault="00E93D55" w:rsidP="00E93D55">
            <w:pPr>
              <w:spacing w:line="276" w:lineRule="auto"/>
              <w:rPr>
                <w:b/>
                <w:bCs/>
                <w:i/>
                <w:sz w:val="22"/>
                <w:szCs w:val="22"/>
              </w:rPr>
            </w:pPr>
          </w:p>
        </w:tc>
        <w:tc>
          <w:tcPr>
            <w:tcW w:w="1587" w:type="pct"/>
          </w:tcPr>
          <w:p w14:paraId="1FA1F5CB" w14:textId="77777777" w:rsidR="00E93D55" w:rsidRPr="00E93D55" w:rsidRDefault="00E93D55" w:rsidP="00E93D55">
            <w:pPr>
              <w:autoSpaceDE w:val="0"/>
              <w:autoSpaceDN w:val="0"/>
              <w:adjustRightInd w:val="0"/>
              <w:spacing w:line="276" w:lineRule="auto"/>
              <w:rPr>
                <w:sz w:val="22"/>
                <w:szCs w:val="22"/>
              </w:rPr>
            </w:pPr>
            <w:r w:rsidRPr="00E93D55">
              <w:rPr>
                <w:b/>
                <w:bCs/>
                <w:color w:val="0D0D0D"/>
                <w:sz w:val="22"/>
                <w:szCs w:val="22"/>
              </w:rPr>
              <w:t>1.</w:t>
            </w:r>
            <w:r w:rsidRPr="00E93D55">
              <w:rPr>
                <w:sz w:val="22"/>
                <w:szCs w:val="22"/>
              </w:rPr>
              <w:t xml:space="preserve"> Значение и содержание дисциплины «Документационное обеспечение управления». Понятие терминов: «документ», «документирование», «документационное обеспечение управления».</w:t>
            </w:r>
          </w:p>
          <w:p w14:paraId="235F3341" w14:textId="77777777" w:rsidR="00E93D55" w:rsidRPr="00E93D55" w:rsidRDefault="00E93D55" w:rsidP="00E93D55">
            <w:pPr>
              <w:autoSpaceDE w:val="0"/>
              <w:autoSpaceDN w:val="0"/>
              <w:adjustRightInd w:val="0"/>
              <w:spacing w:line="276" w:lineRule="auto"/>
              <w:rPr>
                <w:b/>
                <w:bCs/>
                <w:color w:val="0D0D0D"/>
                <w:sz w:val="22"/>
                <w:szCs w:val="22"/>
              </w:rPr>
            </w:pPr>
            <w:r w:rsidRPr="00E93D55">
              <w:rPr>
                <w:b/>
                <w:sz w:val="22"/>
                <w:szCs w:val="22"/>
              </w:rPr>
              <w:t>2</w:t>
            </w:r>
            <w:r w:rsidRPr="00E93D55">
              <w:rPr>
                <w:sz w:val="22"/>
                <w:szCs w:val="22"/>
              </w:rPr>
              <w:t>.Понятие систем документации. Унификация и стандартизация управленческих документов.</w:t>
            </w:r>
          </w:p>
          <w:p w14:paraId="163E1B88" w14:textId="77777777" w:rsidR="00E93D55" w:rsidRPr="00E93D55" w:rsidRDefault="00E93D55" w:rsidP="00E93D55">
            <w:pPr>
              <w:autoSpaceDE w:val="0"/>
              <w:autoSpaceDN w:val="0"/>
              <w:adjustRightInd w:val="0"/>
              <w:spacing w:line="276" w:lineRule="auto"/>
              <w:rPr>
                <w:b/>
                <w:bCs/>
                <w:color w:val="0D0D0D"/>
                <w:sz w:val="22"/>
                <w:szCs w:val="22"/>
              </w:rPr>
            </w:pPr>
            <w:r w:rsidRPr="00E93D55">
              <w:rPr>
                <w:b/>
                <w:bCs/>
                <w:sz w:val="22"/>
                <w:szCs w:val="22"/>
              </w:rPr>
              <w:t>3.</w:t>
            </w:r>
            <w:r w:rsidRPr="00E93D55">
              <w:rPr>
                <w:sz w:val="22"/>
                <w:szCs w:val="22"/>
              </w:rPr>
              <w:t xml:space="preserve"> Нормативно-правовая база организации документационного обеспечения управления</w:t>
            </w:r>
          </w:p>
        </w:tc>
        <w:tc>
          <w:tcPr>
            <w:tcW w:w="773" w:type="pct"/>
            <w:vMerge/>
            <w:vAlign w:val="center"/>
          </w:tcPr>
          <w:p w14:paraId="67B2FEDB" w14:textId="77777777" w:rsidR="00E93D55" w:rsidRPr="00E93D55" w:rsidRDefault="00E93D55" w:rsidP="00E93D55">
            <w:pPr>
              <w:suppressAutoHyphens/>
              <w:spacing w:line="276" w:lineRule="auto"/>
              <w:jc w:val="center"/>
              <w:rPr>
                <w:b/>
                <w:bCs/>
                <w:iCs/>
                <w:color w:val="0D0D0D"/>
                <w:sz w:val="22"/>
                <w:szCs w:val="22"/>
              </w:rPr>
            </w:pPr>
          </w:p>
        </w:tc>
        <w:tc>
          <w:tcPr>
            <w:tcW w:w="612" w:type="pct"/>
            <w:vMerge/>
          </w:tcPr>
          <w:p w14:paraId="58E7F837" w14:textId="77777777" w:rsidR="00E93D55" w:rsidRPr="00E93D55" w:rsidRDefault="00E93D55" w:rsidP="00E93D55">
            <w:pPr>
              <w:spacing w:line="276" w:lineRule="auto"/>
              <w:jc w:val="center"/>
              <w:rPr>
                <w:b/>
                <w:bCs/>
                <w:i/>
                <w:sz w:val="22"/>
                <w:szCs w:val="22"/>
              </w:rPr>
            </w:pPr>
          </w:p>
        </w:tc>
        <w:tc>
          <w:tcPr>
            <w:tcW w:w="646" w:type="pct"/>
          </w:tcPr>
          <w:p w14:paraId="69638AD2" w14:textId="77777777" w:rsidR="00E93D55" w:rsidRPr="00E93D55" w:rsidRDefault="00E93D55" w:rsidP="00E93D55">
            <w:pPr>
              <w:pStyle w:val="afffffe"/>
              <w:spacing w:line="276" w:lineRule="auto"/>
              <w:ind w:firstLine="0"/>
              <w:rPr>
                <w:color w:val="0D0D0D"/>
                <w:sz w:val="22"/>
                <w:szCs w:val="22"/>
              </w:rPr>
            </w:pPr>
            <w:r w:rsidRPr="00E93D55">
              <w:rPr>
                <w:color w:val="0D0D0D"/>
                <w:sz w:val="22"/>
                <w:szCs w:val="22"/>
              </w:rPr>
              <w:t>ОК 02,</w:t>
            </w:r>
          </w:p>
          <w:p w14:paraId="2AD1794D" w14:textId="77777777" w:rsidR="00E93D55" w:rsidRPr="00E93D55" w:rsidRDefault="00E93D55" w:rsidP="00E93D55">
            <w:pPr>
              <w:pStyle w:val="afffffe"/>
              <w:spacing w:line="276" w:lineRule="auto"/>
              <w:ind w:firstLine="0"/>
              <w:rPr>
                <w:color w:val="0D0D0D"/>
                <w:sz w:val="22"/>
                <w:szCs w:val="22"/>
              </w:rPr>
            </w:pPr>
            <w:r w:rsidRPr="00E93D55">
              <w:rPr>
                <w:color w:val="0D0D0D"/>
                <w:sz w:val="22"/>
                <w:szCs w:val="22"/>
              </w:rPr>
              <w:t>ОК 03,</w:t>
            </w:r>
          </w:p>
          <w:p w14:paraId="41273EBD" w14:textId="77777777" w:rsidR="00E93D55" w:rsidRPr="00E93D55" w:rsidRDefault="00E93D55" w:rsidP="00E93D55">
            <w:pPr>
              <w:suppressAutoHyphens/>
              <w:spacing w:line="276" w:lineRule="auto"/>
              <w:rPr>
                <w:sz w:val="22"/>
                <w:szCs w:val="22"/>
              </w:rPr>
            </w:pPr>
            <w:r w:rsidRPr="00E93D55">
              <w:rPr>
                <w:sz w:val="22"/>
                <w:szCs w:val="22"/>
              </w:rPr>
              <w:t>ОК 05</w:t>
            </w:r>
          </w:p>
          <w:p w14:paraId="7D83E647" w14:textId="77777777" w:rsidR="00E93D55" w:rsidRPr="00E93D55" w:rsidRDefault="00E93D55" w:rsidP="00E93D55">
            <w:pPr>
              <w:spacing w:line="276" w:lineRule="auto"/>
              <w:jc w:val="center"/>
              <w:rPr>
                <w:b/>
                <w:bCs/>
                <w:i/>
                <w:sz w:val="22"/>
                <w:szCs w:val="22"/>
              </w:rPr>
            </w:pPr>
          </w:p>
        </w:tc>
        <w:tc>
          <w:tcPr>
            <w:tcW w:w="609" w:type="pct"/>
          </w:tcPr>
          <w:p w14:paraId="27DEAFF4" w14:textId="77777777" w:rsidR="00E93D55" w:rsidRPr="00E93D55" w:rsidRDefault="00E93D55" w:rsidP="00E93D55">
            <w:pPr>
              <w:spacing w:line="276" w:lineRule="auto"/>
              <w:jc w:val="center"/>
              <w:rPr>
                <w:b/>
                <w:bCs/>
                <w:i/>
                <w:sz w:val="22"/>
                <w:szCs w:val="22"/>
              </w:rPr>
            </w:pPr>
          </w:p>
        </w:tc>
      </w:tr>
      <w:tr w:rsidR="00E93D55" w:rsidRPr="00E93D55" w14:paraId="173C3266" w14:textId="2510F551" w:rsidTr="00E93D55">
        <w:tc>
          <w:tcPr>
            <w:tcW w:w="773" w:type="pct"/>
            <w:vMerge w:val="restart"/>
          </w:tcPr>
          <w:p w14:paraId="2D4B0803" w14:textId="77777777" w:rsidR="00E93D55" w:rsidRPr="00E93D55" w:rsidRDefault="00E93D55" w:rsidP="00E93D55">
            <w:pPr>
              <w:spacing w:line="276" w:lineRule="auto"/>
              <w:rPr>
                <w:b/>
                <w:bCs/>
                <w:sz w:val="22"/>
                <w:szCs w:val="22"/>
              </w:rPr>
            </w:pPr>
            <w:r w:rsidRPr="00E93D55">
              <w:rPr>
                <w:b/>
                <w:bCs/>
                <w:sz w:val="22"/>
                <w:szCs w:val="22"/>
              </w:rPr>
              <w:t>Тема 1.2.</w:t>
            </w:r>
          </w:p>
          <w:p w14:paraId="327F250C" w14:textId="77777777" w:rsidR="00E93D55" w:rsidRPr="00E93D55" w:rsidRDefault="00E93D55" w:rsidP="00E93D55">
            <w:pPr>
              <w:spacing w:line="276" w:lineRule="auto"/>
              <w:rPr>
                <w:b/>
                <w:bCs/>
                <w:sz w:val="22"/>
                <w:szCs w:val="22"/>
              </w:rPr>
            </w:pPr>
            <w:r w:rsidRPr="00E93D55">
              <w:rPr>
                <w:b/>
                <w:bCs/>
                <w:sz w:val="22"/>
                <w:szCs w:val="22"/>
              </w:rPr>
              <w:t>Система организационно-распорядительной документации</w:t>
            </w:r>
          </w:p>
        </w:tc>
        <w:tc>
          <w:tcPr>
            <w:tcW w:w="1587" w:type="pct"/>
          </w:tcPr>
          <w:p w14:paraId="52BCFB8D" w14:textId="2D00DB34" w:rsidR="00E93D55" w:rsidRPr="00E93D55" w:rsidRDefault="00E93D55" w:rsidP="00E93D55">
            <w:pPr>
              <w:spacing w:line="276" w:lineRule="auto"/>
              <w:rPr>
                <w:b/>
                <w:bCs/>
                <w:sz w:val="22"/>
                <w:szCs w:val="22"/>
              </w:rPr>
            </w:pPr>
            <w:r w:rsidRPr="00E93D55">
              <w:rPr>
                <w:b/>
                <w:bCs/>
                <w:sz w:val="22"/>
                <w:szCs w:val="22"/>
              </w:rPr>
              <w:t xml:space="preserve">Содержание </w:t>
            </w:r>
          </w:p>
        </w:tc>
        <w:tc>
          <w:tcPr>
            <w:tcW w:w="773" w:type="pct"/>
            <w:vAlign w:val="center"/>
          </w:tcPr>
          <w:p w14:paraId="370B20EC" w14:textId="580EC73A" w:rsidR="00E93D55" w:rsidRPr="00E93D55" w:rsidRDefault="00E93D55" w:rsidP="00E93D55">
            <w:pPr>
              <w:spacing w:line="276" w:lineRule="auto"/>
              <w:jc w:val="center"/>
              <w:rPr>
                <w:b/>
                <w:bCs/>
                <w:sz w:val="22"/>
                <w:szCs w:val="22"/>
              </w:rPr>
            </w:pPr>
          </w:p>
        </w:tc>
        <w:tc>
          <w:tcPr>
            <w:tcW w:w="612" w:type="pct"/>
            <w:vMerge w:val="restart"/>
          </w:tcPr>
          <w:p w14:paraId="6D13449D" w14:textId="77777777" w:rsidR="00E93D55" w:rsidRPr="00E93D55" w:rsidRDefault="00E93D55" w:rsidP="00E93D55">
            <w:pPr>
              <w:spacing w:line="276" w:lineRule="auto"/>
              <w:jc w:val="center"/>
              <w:rPr>
                <w:b/>
                <w:sz w:val="22"/>
                <w:szCs w:val="22"/>
              </w:rPr>
            </w:pPr>
          </w:p>
        </w:tc>
        <w:tc>
          <w:tcPr>
            <w:tcW w:w="646" w:type="pct"/>
          </w:tcPr>
          <w:p w14:paraId="7E3E9F73" w14:textId="77777777" w:rsidR="00E93D55" w:rsidRPr="00E93D55" w:rsidRDefault="00E93D55" w:rsidP="00E93D55">
            <w:pPr>
              <w:spacing w:line="276" w:lineRule="auto"/>
              <w:jc w:val="center"/>
              <w:rPr>
                <w:sz w:val="22"/>
                <w:szCs w:val="22"/>
              </w:rPr>
            </w:pPr>
          </w:p>
        </w:tc>
        <w:tc>
          <w:tcPr>
            <w:tcW w:w="609" w:type="pct"/>
          </w:tcPr>
          <w:p w14:paraId="169FE2F5" w14:textId="77777777" w:rsidR="00E93D55" w:rsidRPr="00E93D55" w:rsidRDefault="00E93D55" w:rsidP="00E93D55">
            <w:pPr>
              <w:spacing w:line="276" w:lineRule="auto"/>
              <w:jc w:val="center"/>
              <w:rPr>
                <w:sz w:val="22"/>
                <w:szCs w:val="22"/>
              </w:rPr>
            </w:pPr>
          </w:p>
        </w:tc>
      </w:tr>
      <w:tr w:rsidR="00E93D55" w:rsidRPr="00E93D55" w14:paraId="7A10BB6B" w14:textId="0ED28784" w:rsidTr="00E93D55">
        <w:tc>
          <w:tcPr>
            <w:tcW w:w="773" w:type="pct"/>
            <w:vMerge/>
          </w:tcPr>
          <w:p w14:paraId="7B66342A" w14:textId="77777777" w:rsidR="00E93D55" w:rsidRPr="00E93D55" w:rsidRDefault="00E93D55" w:rsidP="00E93D55">
            <w:pPr>
              <w:spacing w:line="276" w:lineRule="auto"/>
              <w:rPr>
                <w:b/>
                <w:bCs/>
                <w:sz w:val="22"/>
                <w:szCs w:val="22"/>
              </w:rPr>
            </w:pPr>
          </w:p>
        </w:tc>
        <w:tc>
          <w:tcPr>
            <w:tcW w:w="1587" w:type="pct"/>
          </w:tcPr>
          <w:p w14:paraId="1AEC298B" w14:textId="77777777" w:rsidR="00E93D55" w:rsidRPr="00E93D55" w:rsidRDefault="00E93D55" w:rsidP="00E93D55">
            <w:pPr>
              <w:tabs>
                <w:tab w:val="left" w:pos="189"/>
                <w:tab w:val="left" w:pos="356"/>
              </w:tabs>
              <w:jc w:val="both"/>
              <w:rPr>
                <w:sz w:val="22"/>
                <w:szCs w:val="22"/>
              </w:rPr>
            </w:pPr>
            <w:r w:rsidRPr="00E93D55">
              <w:rPr>
                <w:b/>
                <w:bCs/>
                <w:sz w:val="22"/>
                <w:szCs w:val="22"/>
              </w:rPr>
              <w:t xml:space="preserve">1. </w:t>
            </w:r>
            <w:r w:rsidRPr="00E93D55">
              <w:rPr>
                <w:sz w:val="22"/>
                <w:szCs w:val="22"/>
              </w:rPr>
              <w:t>ГОСТы на ОРД. Требования к оформлению документов, требования к бланкам.</w:t>
            </w:r>
          </w:p>
          <w:p w14:paraId="71027DC1" w14:textId="77777777" w:rsidR="00E93D55" w:rsidRPr="00E93D55" w:rsidRDefault="00E93D55" w:rsidP="00E93D55">
            <w:pPr>
              <w:tabs>
                <w:tab w:val="left" w:pos="189"/>
                <w:tab w:val="left" w:pos="356"/>
              </w:tabs>
              <w:jc w:val="both"/>
              <w:rPr>
                <w:sz w:val="22"/>
                <w:szCs w:val="22"/>
              </w:rPr>
            </w:pPr>
            <w:r w:rsidRPr="00E93D55">
              <w:rPr>
                <w:b/>
                <w:bCs/>
                <w:sz w:val="22"/>
                <w:szCs w:val="22"/>
              </w:rPr>
              <w:t>2.</w:t>
            </w:r>
            <w:r w:rsidRPr="00E93D55">
              <w:rPr>
                <w:sz w:val="22"/>
                <w:szCs w:val="22"/>
              </w:rPr>
              <w:t xml:space="preserve"> Организационные документы: устав, должностная инструкция. Распорядительные документы: приказы, распоряжения.</w:t>
            </w:r>
          </w:p>
          <w:p w14:paraId="079F412A" w14:textId="77777777" w:rsidR="00E93D55" w:rsidRPr="00E93D55" w:rsidRDefault="00E93D55" w:rsidP="00E93D55">
            <w:pPr>
              <w:tabs>
                <w:tab w:val="left" w:pos="189"/>
              </w:tabs>
              <w:rPr>
                <w:sz w:val="22"/>
                <w:szCs w:val="22"/>
              </w:rPr>
            </w:pPr>
            <w:r w:rsidRPr="00E93D55">
              <w:rPr>
                <w:b/>
                <w:bCs/>
                <w:sz w:val="22"/>
                <w:szCs w:val="22"/>
              </w:rPr>
              <w:t>3.</w:t>
            </w:r>
            <w:r w:rsidRPr="00E93D55">
              <w:rPr>
                <w:sz w:val="22"/>
                <w:szCs w:val="22"/>
              </w:rPr>
              <w:t xml:space="preserve"> Справочно-информационные документы: докладная записка, объяснительная записка, акт, справка, служебное письмо.</w:t>
            </w:r>
            <w:r w:rsidRPr="00E93D55">
              <w:rPr>
                <w:bCs/>
                <w:color w:val="0D0D0D"/>
                <w:sz w:val="22"/>
                <w:szCs w:val="22"/>
              </w:rPr>
              <w:t xml:space="preserve"> Состав и </w:t>
            </w:r>
            <w:r w:rsidRPr="00E93D55">
              <w:rPr>
                <w:bCs/>
                <w:color w:val="0D0D0D"/>
                <w:sz w:val="22"/>
                <w:szCs w:val="22"/>
              </w:rPr>
              <w:lastRenderedPageBreak/>
              <w:t>особенности оформления документов по личному составу</w:t>
            </w:r>
          </w:p>
        </w:tc>
        <w:tc>
          <w:tcPr>
            <w:tcW w:w="773" w:type="pct"/>
            <w:vMerge w:val="restart"/>
            <w:vAlign w:val="center"/>
          </w:tcPr>
          <w:p w14:paraId="0393990A" w14:textId="77777777" w:rsidR="00E93D55" w:rsidRPr="00E93D55" w:rsidRDefault="00E93D55" w:rsidP="00E93D55">
            <w:pPr>
              <w:spacing w:line="276" w:lineRule="auto"/>
              <w:jc w:val="center"/>
              <w:rPr>
                <w:b/>
                <w:bCs/>
                <w:sz w:val="22"/>
                <w:szCs w:val="22"/>
              </w:rPr>
            </w:pPr>
          </w:p>
        </w:tc>
        <w:tc>
          <w:tcPr>
            <w:tcW w:w="612" w:type="pct"/>
            <w:vMerge/>
          </w:tcPr>
          <w:p w14:paraId="5062D1A0" w14:textId="77777777" w:rsidR="00E93D55" w:rsidRPr="00E93D55" w:rsidRDefault="00E93D55" w:rsidP="00E93D55">
            <w:pPr>
              <w:spacing w:line="276" w:lineRule="auto"/>
              <w:jc w:val="center"/>
              <w:rPr>
                <w:b/>
                <w:bCs/>
                <w:sz w:val="22"/>
                <w:szCs w:val="22"/>
              </w:rPr>
            </w:pPr>
          </w:p>
        </w:tc>
        <w:tc>
          <w:tcPr>
            <w:tcW w:w="646" w:type="pct"/>
            <w:vMerge w:val="restart"/>
          </w:tcPr>
          <w:p w14:paraId="46995A77" w14:textId="77777777" w:rsidR="00E93D55" w:rsidRPr="00E93D55" w:rsidRDefault="00E93D55" w:rsidP="00E93D55">
            <w:pPr>
              <w:pStyle w:val="afffffe"/>
              <w:spacing w:line="276" w:lineRule="auto"/>
              <w:ind w:firstLine="0"/>
              <w:rPr>
                <w:color w:val="0D0D0D"/>
                <w:sz w:val="22"/>
                <w:szCs w:val="22"/>
              </w:rPr>
            </w:pPr>
            <w:r w:rsidRPr="00E93D55">
              <w:rPr>
                <w:color w:val="0D0D0D"/>
                <w:sz w:val="22"/>
                <w:szCs w:val="22"/>
              </w:rPr>
              <w:t>ОК 02,</w:t>
            </w:r>
          </w:p>
          <w:p w14:paraId="04306A71" w14:textId="77777777" w:rsidR="00E93D55" w:rsidRPr="00E93D55" w:rsidRDefault="00E93D55" w:rsidP="00E93D55">
            <w:pPr>
              <w:pStyle w:val="afffffe"/>
              <w:spacing w:line="276" w:lineRule="auto"/>
              <w:ind w:firstLine="0"/>
              <w:rPr>
                <w:color w:val="0D0D0D"/>
                <w:sz w:val="22"/>
                <w:szCs w:val="22"/>
              </w:rPr>
            </w:pPr>
            <w:r w:rsidRPr="00E93D55">
              <w:rPr>
                <w:color w:val="0D0D0D"/>
                <w:sz w:val="22"/>
                <w:szCs w:val="22"/>
              </w:rPr>
              <w:t>ОК 03,</w:t>
            </w:r>
          </w:p>
          <w:p w14:paraId="5070110B" w14:textId="77777777" w:rsidR="00E93D55" w:rsidRPr="00E93D55" w:rsidRDefault="00E93D55" w:rsidP="00E93D55">
            <w:pPr>
              <w:suppressAutoHyphens/>
              <w:spacing w:line="276" w:lineRule="auto"/>
              <w:rPr>
                <w:sz w:val="22"/>
                <w:szCs w:val="22"/>
              </w:rPr>
            </w:pPr>
            <w:r w:rsidRPr="00E93D55">
              <w:rPr>
                <w:sz w:val="22"/>
                <w:szCs w:val="22"/>
              </w:rPr>
              <w:t>ОК 05</w:t>
            </w:r>
          </w:p>
          <w:p w14:paraId="6C895FFF" w14:textId="77777777" w:rsidR="00E93D55" w:rsidRPr="00E93D55" w:rsidRDefault="00E93D55" w:rsidP="00E93D55">
            <w:pPr>
              <w:spacing w:line="276" w:lineRule="auto"/>
              <w:jc w:val="center"/>
              <w:rPr>
                <w:b/>
                <w:bCs/>
                <w:sz w:val="22"/>
                <w:szCs w:val="22"/>
              </w:rPr>
            </w:pPr>
          </w:p>
        </w:tc>
        <w:tc>
          <w:tcPr>
            <w:tcW w:w="609" w:type="pct"/>
            <w:vMerge w:val="restart"/>
          </w:tcPr>
          <w:p w14:paraId="3DA59F1E" w14:textId="77777777" w:rsidR="00E93D55" w:rsidRPr="00E93D55" w:rsidRDefault="00E93D55" w:rsidP="00E93D55">
            <w:pPr>
              <w:spacing w:line="276" w:lineRule="auto"/>
              <w:jc w:val="center"/>
              <w:rPr>
                <w:b/>
                <w:bCs/>
                <w:sz w:val="22"/>
                <w:szCs w:val="22"/>
              </w:rPr>
            </w:pPr>
          </w:p>
        </w:tc>
      </w:tr>
      <w:tr w:rsidR="00E93D55" w:rsidRPr="00E93D55" w14:paraId="0C2FF070" w14:textId="15D62106" w:rsidTr="00E93D55">
        <w:tc>
          <w:tcPr>
            <w:tcW w:w="773" w:type="pct"/>
            <w:vMerge/>
          </w:tcPr>
          <w:p w14:paraId="6EF2DEF8" w14:textId="77777777" w:rsidR="00E93D55" w:rsidRPr="00E93D55" w:rsidRDefault="00E93D55" w:rsidP="00E93D55">
            <w:pPr>
              <w:spacing w:line="276" w:lineRule="auto"/>
              <w:rPr>
                <w:b/>
                <w:bCs/>
                <w:sz w:val="22"/>
                <w:szCs w:val="22"/>
              </w:rPr>
            </w:pPr>
          </w:p>
        </w:tc>
        <w:tc>
          <w:tcPr>
            <w:tcW w:w="1587" w:type="pct"/>
          </w:tcPr>
          <w:p w14:paraId="7660CDE5" w14:textId="77777777" w:rsidR="00E93D55" w:rsidRPr="00E93D55" w:rsidRDefault="00E93D55" w:rsidP="00E93D55">
            <w:pPr>
              <w:tabs>
                <w:tab w:val="left" w:pos="189"/>
              </w:tabs>
              <w:rPr>
                <w:b/>
                <w:sz w:val="22"/>
                <w:szCs w:val="22"/>
              </w:rPr>
            </w:pPr>
            <w:r w:rsidRPr="00E93D55">
              <w:rPr>
                <w:b/>
                <w:bCs/>
                <w:sz w:val="22"/>
                <w:szCs w:val="22"/>
              </w:rPr>
              <w:t>В том числе практических и лабораторных занятий</w:t>
            </w:r>
          </w:p>
        </w:tc>
        <w:tc>
          <w:tcPr>
            <w:tcW w:w="773" w:type="pct"/>
            <w:vMerge/>
            <w:vAlign w:val="center"/>
          </w:tcPr>
          <w:p w14:paraId="7AC7C97E" w14:textId="49FDF42E" w:rsidR="00E93D55" w:rsidRPr="00E93D55" w:rsidRDefault="00E93D55" w:rsidP="00E93D55">
            <w:pPr>
              <w:spacing w:line="276" w:lineRule="auto"/>
              <w:jc w:val="center"/>
              <w:rPr>
                <w:b/>
                <w:bCs/>
                <w:sz w:val="22"/>
                <w:szCs w:val="22"/>
              </w:rPr>
            </w:pPr>
          </w:p>
        </w:tc>
        <w:tc>
          <w:tcPr>
            <w:tcW w:w="612" w:type="pct"/>
            <w:vMerge/>
          </w:tcPr>
          <w:p w14:paraId="5D89D7FD" w14:textId="77777777" w:rsidR="00E93D55" w:rsidRPr="00E93D55" w:rsidRDefault="00E93D55" w:rsidP="00E93D55">
            <w:pPr>
              <w:spacing w:line="276" w:lineRule="auto"/>
              <w:jc w:val="center"/>
              <w:rPr>
                <w:b/>
                <w:bCs/>
                <w:sz w:val="22"/>
                <w:szCs w:val="22"/>
              </w:rPr>
            </w:pPr>
          </w:p>
        </w:tc>
        <w:tc>
          <w:tcPr>
            <w:tcW w:w="646" w:type="pct"/>
            <w:vMerge/>
          </w:tcPr>
          <w:p w14:paraId="17D08134" w14:textId="77777777" w:rsidR="00E93D55" w:rsidRPr="00E93D55" w:rsidRDefault="00E93D55" w:rsidP="00E93D55">
            <w:pPr>
              <w:spacing w:line="276" w:lineRule="auto"/>
              <w:jc w:val="center"/>
              <w:rPr>
                <w:b/>
                <w:bCs/>
                <w:sz w:val="22"/>
                <w:szCs w:val="22"/>
              </w:rPr>
            </w:pPr>
          </w:p>
        </w:tc>
        <w:tc>
          <w:tcPr>
            <w:tcW w:w="609" w:type="pct"/>
            <w:vMerge/>
          </w:tcPr>
          <w:p w14:paraId="52BD9A2D" w14:textId="77777777" w:rsidR="00E93D55" w:rsidRPr="00E93D55" w:rsidRDefault="00E93D55" w:rsidP="00E93D55">
            <w:pPr>
              <w:spacing w:line="276" w:lineRule="auto"/>
              <w:jc w:val="center"/>
              <w:rPr>
                <w:b/>
                <w:bCs/>
                <w:sz w:val="22"/>
                <w:szCs w:val="22"/>
              </w:rPr>
            </w:pPr>
          </w:p>
        </w:tc>
      </w:tr>
      <w:tr w:rsidR="00E93D55" w:rsidRPr="00E93D55" w14:paraId="3207DAAD" w14:textId="4ED096A0" w:rsidTr="00E93D55">
        <w:tc>
          <w:tcPr>
            <w:tcW w:w="773" w:type="pct"/>
            <w:vMerge/>
          </w:tcPr>
          <w:p w14:paraId="26279EE7" w14:textId="77777777" w:rsidR="00E93D55" w:rsidRPr="00E93D55" w:rsidRDefault="00E93D55" w:rsidP="00E93D55">
            <w:pPr>
              <w:spacing w:line="276" w:lineRule="auto"/>
              <w:rPr>
                <w:b/>
                <w:bCs/>
                <w:sz w:val="22"/>
                <w:szCs w:val="22"/>
              </w:rPr>
            </w:pPr>
          </w:p>
        </w:tc>
        <w:tc>
          <w:tcPr>
            <w:tcW w:w="1587" w:type="pct"/>
          </w:tcPr>
          <w:p w14:paraId="5907CFD2" w14:textId="77777777" w:rsidR="00E93D55" w:rsidRPr="00E93D55" w:rsidRDefault="00E93D55" w:rsidP="00E93D55">
            <w:pPr>
              <w:tabs>
                <w:tab w:val="left" w:pos="189"/>
              </w:tabs>
              <w:rPr>
                <w:b/>
                <w:sz w:val="22"/>
                <w:szCs w:val="22"/>
              </w:rPr>
            </w:pPr>
            <w:r w:rsidRPr="00E93D55">
              <w:rPr>
                <w:color w:val="0D0D0D"/>
                <w:sz w:val="22"/>
                <w:szCs w:val="22"/>
              </w:rPr>
              <w:t xml:space="preserve"> 1.</w:t>
            </w:r>
            <w:r w:rsidRPr="00E93D55">
              <w:rPr>
                <w:sz w:val="22"/>
                <w:szCs w:val="22"/>
              </w:rPr>
              <w:t xml:space="preserve"> Оформление документов с помощью программы Microsoft Word. Создание шаблона документа.</w:t>
            </w:r>
          </w:p>
        </w:tc>
        <w:tc>
          <w:tcPr>
            <w:tcW w:w="773" w:type="pct"/>
            <w:vMerge/>
            <w:vAlign w:val="center"/>
          </w:tcPr>
          <w:p w14:paraId="1BBC8535" w14:textId="2E8D6912" w:rsidR="00E93D55" w:rsidRPr="00E93D55" w:rsidRDefault="00E93D55" w:rsidP="00E93D55">
            <w:pPr>
              <w:spacing w:line="276" w:lineRule="auto"/>
              <w:jc w:val="center"/>
              <w:rPr>
                <w:b/>
                <w:bCs/>
                <w:sz w:val="22"/>
                <w:szCs w:val="22"/>
              </w:rPr>
            </w:pPr>
          </w:p>
        </w:tc>
        <w:tc>
          <w:tcPr>
            <w:tcW w:w="612" w:type="pct"/>
            <w:vMerge/>
          </w:tcPr>
          <w:p w14:paraId="2A4EF488" w14:textId="77777777" w:rsidR="00E93D55" w:rsidRPr="00E93D55" w:rsidRDefault="00E93D55" w:rsidP="00E93D55">
            <w:pPr>
              <w:spacing w:line="276" w:lineRule="auto"/>
              <w:jc w:val="center"/>
              <w:rPr>
                <w:b/>
                <w:bCs/>
                <w:sz w:val="22"/>
                <w:szCs w:val="22"/>
              </w:rPr>
            </w:pPr>
          </w:p>
        </w:tc>
        <w:tc>
          <w:tcPr>
            <w:tcW w:w="646" w:type="pct"/>
            <w:vMerge/>
          </w:tcPr>
          <w:p w14:paraId="5C2A82B8" w14:textId="77777777" w:rsidR="00E93D55" w:rsidRPr="00E93D55" w:rsidRDefault="00E93D55" w:rsidP="00E93D55">
            <w:pPr>
              <w:spacing w:line="276" w:lineRule="auto"/>
              <w:jc w:val="center"/>
              <w:rPr>
                <w:b/>
                <w:bCs/>
                <w:sz w:val="22"/>
                <w:szCs w:val="22"/>
              </w:rPr>
            </w:pPr>
          </w:p>
        </w:tc>
        <w:tc>
          <w:tcPr>
            <w:tcW w:w="609" w:type="pct"/>
            <w:vMerge/>
          </w:tcPr>
          <w:p w14:paraId="332F4FA4" w14:textId="77777777" w:rsidR="00E93D55" w:rsidRPr="00E93D55" w:rsidRDefault="00E93D55" w:rsidP="00E93D55">
            <w:pPr>
              <w:spacing w:line="276" w:lineRule="auto"/>
              <w:jc w:val="center"/>
              <w:rPr>
                <w:b/>
                <w:bCs/>
                <w:sz w:val="22"/>
                <w:szCs w:val="22"/>
              </w:rPr>
            </w:pPr>
          </w:p>
        </w:tc>
      </w:tr>
      <w:tr w:rsidR="00E93D55" w:rsidRPr="00E93D55" w14:paraId="720ED4E7" w14:textId="390F266A" w:rsidTr="00E93D55">
        <w:tc>
          <w:tcPr>
            <w:tcW w:w="773" w:type="pct"/>
            <w:vMerge/>
          </w:tcPr>
          <w:p w14:paraId="725CED72" w14:textId="77777777" w:rsidR="00E93D55" w:rsidRPr="00E93D55" w:rsidRDefault="00E93D55" w:rsidP="00E93D55">
            <w:pPr>
              <w:spacing w:line="276" w:lineRule="auto"/>
              <w:rPr>
                <w:b/>
                <w:bCs/>
                <w:sz w:val="22"/>
                <w:szCs w:val="22"/>
              </w:rPr>
            </w:pPr>
          </w:p>
        </w:tc>
        <w:tc>
          <w:tcPr>
            <w:tcW w:w="1587" w:type="pct"/>
            <w:vAlign w:val="bottom"/>
          </w:tcPr>
          <w:p w14:paraId="720E1D01" w14:textId="77777777" w:rsidR="00E93D55" w:rsidRPr="00E93D55" w:rsidRDefault="00E93D55" w:rsidP="00E93D55">
            <w:pPr>
              <w:tabs>
                <w:tab w:val="left" w:pos="189"/>
              </w:tabs>
              <w:rPr>
                <w:b/>
                <w:sz w:val="22"/>
                <w:szCs w:val="22"/>
              </w:rPr>
            </w:pPr>
            <w:r w:rsidRPr="00E93D55">
              <w:rPr>
                <w:color w:val="0D0D0D"/>
                <w:sz w:val="22"/>
                <w:szCs w:val="22"/>
              </w:rPr>
              <w:t>2. Составление и оформление отдельных видов распорядительных и справочно-информационных документов.</w:t>
            </w:r>
          </w:p>
        </w:tc>
        <w:tc>
          <w:tcPr>
            <w:tcW w:w="773" w:type="pct"/>
            <w:vMerge/>
            <w:vAlign w:val="center"/>
          </w:tcPr>
          <w:p w14:paraId="227BB377" w14:textId="0204A1A6" w:rsidR="00E93D55" w:rsidRPr="00E93D55" w:rsidRDefault="00E93D55" w:rsidP="00E93D55">
            <w:pPr>
              <w:spacing w:line="276" w:lineRule="auto"/>
              <w:jc w:val="center"/>
              <w:rPr>
                <w:b/>
                <w:sz w:val="22"/>
                <w:szCs w:val="22"/>
              </w:rPr>
            </w:pPr>
          </w:p>
        </w:tc>
        <w:tc>
          <w:tcPr>
            <w:tcW w:w="612" w:type="pct"/>
            <w:vMerge/>
          </w:tcPr>
          <w:p w14:paraId="7EA098B2" w14:textId="77777777" w:rsidR="00E93D55" w:rsidRPr="00E93D55" w:rsidRDefault="00E93D55" w:rsidP="00E93D55">
            <w:pPr>
              <w:spacing w:line="276" w:lineRule="auto"/>
              <w:jc w:val="center"/>
              <w:rPr>
                <w:b/>
                <w:bCs/>
                <w:sz w:val="22"/>
                <w:szCs w:val="22"/>
              </w:rPr>
            </w:pPr>
          </w:p>
        </w:tc>
        <w:tc>
          <w:tcPr>
            <w:tcW w:w="646" w:type="pct"/>
            <w:vMerge/>
          </w:tcPr>
          <w:p w14:paraId="357AA1C8" w14:textId="77777777" w:rsidR="00E93D55" w:rsidRPr="00E93D55" w:rsidRDefault="00E93D55" w:rsidP="00E93D55">
            <w:pPr>
              <w:spacing w:line="276" w:lineRule="auto"/>
              <w:jc w:val="center"/>
              <w:rPr>
                <w:b/>
                <w:bCs/>
                <w:sz w:val="22"/>
                <w:szCs w:val="22"/>
              </w:rPr>
            </w:pPr>
          </w:p>
        </w:tc>
        <w:tc>
          <w:tcPr>
            <w:tcW w:w="609" w:type="pct"/>
            <w:vMerge/>
          </w:tcPr>
          <w:p w14:paraId="15417033" w14:textId="77777777" w:rsidR="00E93D55" w:rsidRPr="00E93D55" w:rsidRDefault="00E93D55" w:rsidP="00E93D55">
            <w:pPr>
              <w:spacing w:line="276" w:lineRule="auto"/>
              <w:jc w:val="center"/>
              <w:rPr>
                <w:b/>
                <w:bCs/>
                <w:sz w:val="22"/>
                <w:szCs w:val="22"/>
              </w:rPr>
            </w:pPr>
          </w:p>
        </w:tc>
      </w:tr>
      <w:tr w:rsidR="00E93D55" w:rsidRPr="00E93D55" w14:paraId="25953266" w14:textId="0A7A1724" w:rsidTr="00E93D55">
        <w:tc>
          <w:tcPr>
            <w:tcW w:w="773" w:type="pct"/>
            <w:vMerge/>
          </w:tcPr>
          <w:p w14:paraId="3E0AA604" w14:textId="77777777" w:rsidR="00E93D55" w:rsidRPr="00E93D55" w:rsidRDefault="00E93D55" w:rsidP="00E93D55">
            <w:pPr>
              <w:spacing w:line="276" w:lineRule="auto"/>
              <w:rPr>
                <w:b/>
                <w:bCs/>
                <w:sz w:val="22"/>
                <w:szCs w:val="22"/>
              </w:rPr>
            </w:pPr>
          </w:p>
        </w:tc>
        <w:tc>
          <w:tcPr>
            <w:tcW w:w="1587" w:type="pct"/>
            <w:vAlign w:val="bottom"/>
          </w:tcPr>
          <w:p w14:paraId="398FCA49" w14:textId="77777777" w:rsidR="00E93D55" w:rsidRPr="00E93D55" w:rsidRDefault="00E93D55" w:rsidP="00E93D55">
            <w:pPr>
              <w:tabs>
                <w:tab w:val="left" w:pos="189"/>
              </w:tabs>
              <w:rPr>
                <w:color w:val="0D0D0D"/>
                <w:sz w:val="22"/>
                <w:szCs w:val="22"/>
              </w:rPr>
            </w:pPr>
            <w:r w:rsidRPr="00E93D55">
              <w:rPr>
                <w:color w:val="0D0D0D"/>
                <w:sz w:val="22"/>
                <w:szCs w:val="22"/>
              </w:rPr>
              <w:t>3. Составление и оформление отдельных видов организационных документов</w:t>
            </w:r>
          </w:p>
        </w:tc>
        <w:tc>
          <w:tcPr>
            <w:tcW w:w="773" w:type="pct"/>
            <w:vMerge/>
            <w:vAlign w:val="center"/>
          </w:tcPr>
          <w:p w14:paraId="5C501C66" w14:textId="06BA0313" w:rsidR="00E93D55" w:rsidRPr="00E93D55" w:rsidRDefault="00E93D55" w:rsidP="00E93D55">
            <w:pPr>
              <w:spacing w:line="276" w:lineRule="auto"/>
              <w:jc w:val="center"/>
              <w:rPr>
                <w:b/>
                <w:bCs/>
                <w:sz w:val="22"/>
                <w:szCs w:val="22"/>
              </w:rPr>
            </w:pPr>
          </w:p>
        </w:tc>
        <w:tc>
          <w:tcPr>
            <w:tcW w:w="612" w:type="pct"/>
            <w:vMerge/>
          </w:tcPr>
          <w:p w14:paraId="085E52A5" w14:textId="77777777" w:rsidR="00E93D55" w:rsidRPr="00E93D55" w:rsidRDefault="00E93D55" w:rsidP="00E93D55">
            <w:pPr>
              <w:spacing w:line="276" w:lineRule="auto"/>
              <w:jc w:val="center"/>
              <w:rPr>
                <w:b/>
                <w:bCs/>
                <w:sz w:val="22"/>
                <w:szCs w:val="22"/>
              </w:rPr>
            </w:pPr>
          </w:p>
        </w:tc>
        <w:tc>
          <w:tcPr>
            <w:tcW w:w="646" w:type="pct"/>
            <w:vMerge/>
          </w:tcPr>
          <w:p w14:paraId="7A7287A2" w14:textId="77777777" w:rsidR="00E93D55" w:rsidRPr="00E93D55" w:rsidRDefault="00E93D55" w:rsidP="00E93D55">
            <w:pPr>
              <w:spacing w:line="276" w:lineRule="auto"/>
              <w:jc w:val="center"/>
              <w:rPr>
                <w:b/>
                <w:bCs/>
                <w:sz w:val="22"/>
                <w:szCs w:val="22"/>
              </w:rPr>
            </w:pPr>
          </w:p>
        </w:tc>
        <w:tc>
          <w:tcPr>
            <w:tcW w:w="609" w:type="pct"/>
            <w:vMerge/>
          </w:tcPr>
          <w:p w14:paraId="08D685EA" w14:textId="77777777" w:rsidR="00E93D55" w:rsidRPr="00E93D55" w:rsidRDefault="00E93D55" w:rsidP="00E93D55">
            <w:pPr>
              <w:spacing w:line="276" w:lineRule="auto"/>
              <w:jc w:val="center"/>
              <w:rPr>
                <w:b/>
                <w:bCs/>
                <w:sz w:val="22"/>
                <w:szCs w:val="22"/>
              </w:rPr>
            </w:pPr>
          </w:p>
        </w:tc>
      </w:tr>
      <w:tr w:rsidR="00E93D55" w:rsidRPr="00E93D55" w14:paraId="20295455" w14:textId="28DC2093" w:rsidTr="00E93D55">
        <w:tc>
          <w:tcPr>
            <w:tcW w:w="773" w:type="pct"/>
            <w:vMerge/>
          </w:tcPr>
          <w:p w14:paraId="67BB3E35" w14:textId="77777777" w:rsidR="00E93D55" w:rsidRPr="00E93D55" w:rsidRDefault="00E93D55" w:rsidP="00E93D55">
            <w:pPr>
              <w:spacing w:line="276" w:lineRule="auto"/>
              <w:rPr>
                <w:b/>
                <w:bCs/>
                <w:sz w:val="22"/>
                <w:szCs w:val="22"/>
              </w:rPr>
            </w:pPr>
          </w:p>
        </w:tc>
        <w:tc>
          <w:tcPr>
            <w:tcW w:w="1587" w:type="pct"/>
            <w:vAlign w:val="bottom"/>
          </w:tcPr>
          <w:p w14:paraId="154E5837" w14:textId="77777777" w:rsidR="00E93D55" w:rsidRPr="00E93D55" w:rsidRDefault="00E93D55" w:rsidP="00E93D55">
            <w:pPr>
              <w:tabs>
                <w:tab w:val="left" w:pos="189"/>
              </w:tabs>
              <w:jc w:val="both"/>
              <w:rPr>
                <w:color w:val="0D0D0D"/>
                <w:sz w:val="22"/>
                <w:szCs w:val="22"/>
              </w:rPr>
            </w:pPr>
            <w:r w:rsidRPr="00E93D55">
              <w:rPr>
                <w:color w:val="0D0D0D"/>
                <w:sz w:val="22"/>
                <w:szCs w:val="22"/>
              </w:rPr>
              <w:t>4. Документирование трудовых правоотношений.</w:t>
            </w:r>
          </w:p>
        </w:tc>
        <w:tc>
          <w:tcPr>
            <w:tcW w:w="773" w:type="pct"/>
            <w:vMerge/>
            <w:vAlign w:val="center"/>
          </w:tcPr>
          <w:p w14:paraId="799AEB1A" w14:textId="29149200" w:rsidR="00E93D55" w:rsidRPr="00E93D55" w:rsidRDefault="00E93D55" w:rsidP="00E93D55">
            <w:pPr>
              <w:spacing w:line="276" w:lineRule="auto"/>
              <w:jc w:val="center"/>
              <w:rPr>
                <w:b/>
                <w:bCs/>
                <w:sz w:val="22"/>
                <w:szCs w:val="22"/>
              </w:rPr>
            </w:pPr>
          </w:p>
        </w:tc>
        <w:tc>
          <w:tcPr>
            <w:tcW w:w="612" w:type="pct"/>
            <w:vMerge/>
          </w:tcPr>
          <w:p w14:paraId="473A3C55" w14:textId="77777777" w:rsidR="00E93D55" w:rsidRPr="00E93D55" w:rsidRDefault="00E93D55" w:rsidP="00E93D55">
            <w:pPr>
              <w:spacing w:line="276" w:lineRule="auto"/>
              <w:jc w:val="center"/>
              <w:rPr>
                <w:b/>
                <w:bCs/>
                <w:sz w:val="22"/>
                <w:szCs w:val="22"/>
              </w:rPr>
            </w:pPr>
          </w:p>
        </w:tc>
        <w:tc>
          <w:tcPr>
            <w:tcW w:w="646" w:type="pct"/>
            <w:vMerge/>
          </w:tcPr>
          <w:p w14:paraId="68F48944" w14:textId="77777777" w:rsidR="00E93D55" w:rsidRPr="00E93D55" w:rsidRDefault="00E93D55" w:rsidP="00E93D55">
            <w:pPr>
              <w:spacing w:line="276" w:lineRule="auto"/>
              <w:jc w:val="center"/>
              <w:rPr>
                <w:b/>
                <w:bCs/>
                <w:sz w:val="22"/>
                <w:szCs w:val="22"/>
              </w:rPr>
            </w:pPr>
          </w:p>
        </w:tc>
        <w:tc>
          <w:tcPr>
            <w:tcW w:w="609" w:type="pct"/>
            <w:vMerge/>
          </w:tcPr>
          <w:p w14:paraId="1FDA7495" w14:textId="77777777" w:rsidR="00E93D55" w:rsidRPr="00E93D55" w:rsidRDefault="00E93D55" w:rsidP="00E93D55">
            <w:pPr>
              <w:spacing w:line="276" w:lineRule="auto"/>
              <w:jc w:val="center"/>
              <w:rPr>
                <w:b/>
                <w:bCs/>
                <w:sz w:val="22"/>
                <w:szCs w:val="22"/>
              </w:rPr>
            </w:pPr>
          </w:p>
        </w:tc>
      </w:tr>
      <w:tr w:rsidR="00E93D55" w:rsidRPr="00E93D55" w14:paraId="0D675EC4" w14:textId="1AB72F0E" w:rsidTr="00E93D55">
        <w:tc>
          <w:tcPr>
            <w:tcW w:w="773" w:type="pct"/>
            <w:vMerge w:val="restart"/>
          </w:tcPr>
          <w:p w14:paraId="6C951758" w14:textId="77777777" w:rsidR="00E93D55" w:rsidRPr="00E93D55" w:rsidRDefault="00E93D55" w:rsidP="00E93D55">
            <w:pPr>
              <w:spacing w:line="276" w:lineRule="auto"/>
              <w:rPr>
                <w:b/>
                <w:bCs/>
                <w:sz w:val="22"/>
                <w:szCs w:val="22"/>
              </w:rPr>
            </w:pPr>
            <w:r w:rsidRPr="00E93D55">
              <w:rPr>
                <w:b/>
                <w:bCs/>
                <w:sz w:val="22"/>
                <w:szCs w:val="22"/>
              </w:rPr>
              <w:t>Тема 1.3.</w:t>
            </w:r>
          </w:p>
          <w:p w14:paraId="2EAD7C56" w14:textId="77777777" w:rsidR="00E93D55" w:rsidRPr="00E93D55" w:rsidRDefault="00E93D55" w:rsidP="00E93D55">
            <w:pPr>
              <w:spacing w:line="276" w:lineRule="auto"/>
              <w:rPr>
                <w:b/>
                <w:bCs/>
                <w:sz w:val="22"/>
                <w:szCs w:val="22"/>
              </w:rPr>
            </w:pPr>
            <w:r w:rsidRPr="00E93D55">
              <w:rPr>
                <w:b/>
                <w:bCs/>
                <w:color w:val="0D0D0D"/>
                <w:sz w:val="22"/>
                <w:szCs w:val="22"/>
              </w:rPr>
              <w:t>Денежные и финансово-расчетные документы</w:t>
            </w:r>
          </w:p>
        </w:tc>
        <w:tc>
          <w:tcPr>
            <w:tcW w:w="1587" w:type="pct"/>
            <w:vAlign w:val="bottom"/>
          </w:tcPr>
          <w:p w14:paraId="5087C256" w14:textId="5BB7DCFF" w:rsidR="00E93D55" w:rsidRPr="00E93D55" w:rsidRDefault="00E93D55" w:rsidP="00E93D55">
            <w:pPr>
              <w:tabs>
                <w:tab w:val="left" w:pos="189"/>
              </w:tabs>
              <w:jc w:val="both"/>
              <w:rPr>
                <w:b/>
                <w:sz w:val="22"/>
                <w:szCs w:val="22"/>
              </w:rPr>
            </w:pPr>
            <w:r w:rsidRPr="00E93D55">
              <w:rPr>
                <w:b/>
                <w:sz w:val="22"/>
                <w:szCs w:val="22"/>
              </w:rPr>
              <w:t>Содержание</w:t>
            </w:r>
          </w:p>
        </w:tc>
        <w:tc>
          <w:tcPr>
            <w:tcW w:w="773" w:type="pct"/>
            <w:vMerge w:val="restart"/>
            <w:vAlign w:val="center"/>
          </w:tcPr>
          <w:p w14:paraId="033747F2" w14:textId="1531C6E9" w:rsidR="00E93D55" w:rsidRPr="00E93D55" w:rsidRDefault="00E93D55" w:rsidP="00E93D55">
            <w:pPr>
              <w:spacing w:line="276" w:lineRule="auto"/>
              <w:jc w:val="center"/>
              <w:rPr>
                <w:b/>
                <w:bCs/>
                <w:sz w:val="22"/>
                <w:szCs w:val="22"/>
              </w:rPr>
            </w:pPr>
          </w:p>
        </w:tc>
        <w:tc>
          <w:tcPr>
            <w:tcW w:w="612" w:type="pct"/>
            <w:vMerge w:val="restart"/>
          </w:tcPr>
          <w:p w14:paraId="7ACFB533" w14:textId="31A896B9" w:rsidR="00E93D55" w:rsidRPr="00E93D55" w:rsidRDefault="00E93D55" w:rsidP="00E93D55">
            <w:pPr>
              <w:spacing w:line="276" w:lineRule="auto"/>
              <w:jc w:val="center"/>
              <w:rPr>
                <w:b/>
                <w:bCs/>
                <w:sz w:val="22"/>
                <w:szCs w:val="22"/>
              </w:rPr>
            </w:pPr>
          </w:p>
        </w:tc>
        <w:tc>
          <w:tcPr>
            <w:tcW w:w="646" w:type="pct"/>
          </w:tcPr>
          <w:p w14:paraId="06F2AFBB" w14:textId="77777777" w:rsidR="00E93D55" w:rsidRPr="00E93D55" w:rsidRDefault="00E93D55" w:rsidP="00E93D55">
            <w:pPr>
              <w:spacing w:line="276" w:lineRule="auto"/>
              <w:jc w:val="center"/>
              <w:rPr>
                <w:sz w:val="22"/>
                <w:szCs w:val="22"/>
              </w:rPr>
            </w:pPr>
          </w:p>
        </w:tc>
        <w:tc>
          <w:tcPr>
            <w:tcW w:w="609" w:type="pct"/>
          </w:tcPr>
          <w:p w14:paraId="0094E509" w14:textId="77777777" w:rsidR="00E93D55" w:rsidRPr="00E93D55" w:rsidRDefault="00E93D55" w:rsidP="00E93D55">
            <w:pPr>
              <w:spacing w:line="276" w:lineRule="auto"/>
              <w:jc w:val="center"/>
              <w:rPr>
                <w:sz w:val="22"/>
                <w:szCs w:val="22"/>
              </w:rPr>
            </w:pPr>
          </w:p>
        </w:tc>
      </w:tr>
      <w:tr w:rsidR="00E93D55" w:rsidRPr="00E93D55" w14:paraId="014146A2" w14:textId="6B233F8B" w:rsidTr="00E93D55">
        <w:tc>
          <w:tcPr>
            <w:tcW w:w="773" w:type="pct"/>
            <w:vMerge/>
          </w:tcPr>
          <w:p w14:paraId="51AB4BB6" w14:textId="77777777" w:rsidR="00E93D55" w:rsidRPr="00E93D55" w:rsidRDefault="00E93D55" w:rsidP="00E93D55">
            <w:pPr>
              <w:spacing w:line="276" w:lineRule="auto"/>
              <w:rPr>
                <w:b/>
                <w:bCs/>
                <w:sz w:val="22"/>
                <w:szCs w:val="22"/>
              </w:rPr>
            </w:pPr>
          </w:p>
        </w:tc>
        <w:tc>
          <w:tcPr>
            <w:tcW w:w="1587" w:type="pct"/>
            <w:vAlign w:val="bottom"/>
          </w:tcPr>
          <w:p w14:paraId="33845C09" w14:textId="77777777" w:rsidR="00E93D55" w:rsidRPr="00E93D55" w:rsidRDefault="00E93D55" w:rsidP="00E93D55">
            <w:pPr>
              <w:tabs>
                <w:tab w:val="left" w:pos="189"/>
              </w:tabs>
              <w:jc w:val="both"/>
              <w:rPr>
                <w:sz w:val="22"/>
                <w:szCs w:val="22"/>
              </w:rPr>
            </w:pPr>
            <w:r w:rsidRPr="00E93D55">
              <w:rPr>
                <w:b/>
                <w:sz w:val="22"/>
                <w:szCs w:val="22"/>
              </w:rPr>
              <w:t>1</w:t>
            </w:r>
            <w:r w:rsidRPr="00E93D55">
              <w:rPr>
                <w:sz w:val="22"/>
                <w:szCs w:val="22"/>
              </w:rPr>
              <w:t>.Особенности составления и оформления денежных и финансово-расчетных документов.</w:t>
            </w:r>
          </w:p>
        </w:tc>
        <w:tc>
          <w:tcPr>
            <w:tcW w:w="773" w:type="pct"/>
            <w:vMerge/>
            <w:vAlign w:val="center"/>
          </w:tcPr>
          <w:p w14:paraId="77CB93B7" w14:textId="77777777" w:rsidR="00E93D55" w:rsidRPr="00E93D55" w:rsidRDefault="00E93D55" w:rsidP="00E93D55">
            <w:pPr>
              <w:spacing w:line="276" w:lineRule="auto"/>
              <w:jc w:val="center"/>
              <w:rPr>
                <w:b/>
                <w:bCs/>
                <w:sz w:val="22"/>
                <w:szCs w:val="22"/>
              </w:rPr>
            </w:pPr>
          </w:p>
        </w:tc>
        <w:tc>
          <w:tcPr>
            <w:tcW w:w="612" w:type="pct"/>
            <w:vMerge/>
          </w:tcPr>
          <w:p w14:paraId="57EEDA80" w14:textId="77777777" w:rsidR="00E93D55" w:rsidRPr="00E93D55" w:rsidRDefault="00E93D55" w:rsidP="00E93D55">
            <w:pPr>
              <w:spacing w:line="276" w:lineRule="auto"/>
              <w:jc w:val="center"/>
              <w:rPr>
                <w:b/>
                <w:bCs/>
                <w:sz w:val="22"/>
                <w:szCs w:val="22"/>
              </w:rPr>
            </w:pPr>
          </w:p>
        </w:tc>
        <w:tc>
          <w:tcPr>
            <w:tcW w:w="646" w:type="pct"/>
            <w:vMerge w:val="restart"/>
          </w:tcPr>
          <w:p w14:paraId="764AC256" w14:textId="77777777" w:rsidR="00E93D55" w:rsidRPr="00E93D55" w:rsidRDefault="00E93D55" w:rsidP="00E93D55">
            <w:pPr>
              <w:pStyle w:val="afffffe"/>
              <w:spacing w:line="276" w:lineRule="auto"/>
              <w:ind w:firstLine="0"/>
              <w:rPr>
                <w:color w:val="0D0D0D"/>
                <w:sz w:val="22"/>
                <w:szCs w:val="22"/>
              </w:rPr>
            </w:pPr>
            <w:r w:rsidRPr="00E93D55">
              <w:rPr>
                <w:color w:val="0D0D0D"/>
                <w:sz w:val="22"/>
                <w:szCs w:val="22"/>
              </w:rPr>
              <w:t>ОК 02,</w:t>
            </w:r>
          </w:p>
          <w:p w14:paraId="2D0E5A4D" w14:textId="77777777" w:rsidR="00E93D55" w:rsidRPr="00E93D55" w:rsidRDefault="00E93D55" w:rsidP="00E93D55">
            <w:pPr>
              <w:pStyle w:val="afffffe"/>
              <w:spacing w:line="276" w:lineRule="auto"/>
              <w:ind w:firstLine="0"/>
              <w:rPr>
                <w:color w:val="0D0D0D"/>
                <w:sz w:val="22"/>
                <w:szCs w:val="22"/>
              </w:rPr>
            </w:pPr>
            <w:r w:rsidRPr="00E93D55">
              <w:rPr>
                <w:color w:val="0D0D0D"/>
                <w:sz w:val="22"/>
                <w:szCs w:val="22"/>
              </w:rPr>
              <w:t>ОК 03,</w:t>
            </w:r>
          </w:p>
          <w:p w14:paraId="1AAAF598" w14:textId="77777777" w:rsidR="00E93D55" w:rsidRPr="00E93D55" w:rsidRDefault="00E93D55" w:rsidP="00E93D55">
            <w:pPr>
              <w:suppressAutoHyphens/>
              <w:spacing w:line="276" w:lineRule="auto"/>
              <w:rPr>
                <w:sz w:val="22"/>
                <w:szCs w:val="22"/>
              </w:rPr>
            </w:pPr>
            <w:r w:rsidRPr="00E93D55">
              <w:rPr>
                <w:sz w:val="22"/>
                <w:szCs w:val="22"/>
              </w:rPr>
              <w:t>ОК 05</w:t>
            </w:r>
          </w:p>
          <w:p w14:paraId="35F3C01E" w14:textId="77777777" w:rsidR="00E93D55" w:rsidRPr="00E93D55" w:rsidRDefault="00E93D55" w:rsidP="00E93D55">
            <w:pPr>
              <w:spacing w:line="276" w:lineRule="auto"/>
              <w:jc w:val="center"/>
              <w:rPr>
                <w:b/>
                <w:bCs/>
                <w:sz w:val="22"/>
                <w:szCs w:val="22"/>
              </w:rPr>
            </w:pPr>
          </w:p>
        </w:tc>
        <w:tc>
          <w:tcPr>
            <w:tcW w:w="609" w:type="pct"/>
            <w:vMerge w:val="restart"/>
          </w:tcPr>
          <w:p w14:paraId="424996F5" w14:textId="77777777" w:rsidR="00E93D55" w:rsidRPr="00E93D55" w:rsidRDefault="00E93D55" w:rsidP="00E93D55">
            <w:pPr>
              <w:spacing w:line="276" w:lineRule="auto"/>
              <w:jc w:val="center"/>
              <w:rPr>
                <w:b/>
                <w:bCs/>
                <w:sz w:val="22"/>
                <w:szCs w:val="22"/>
              </w:rPr>
            </w:pPr>
          </w:p>
        </w:tc>
      </w:tr>
      <w:tr w:rsidR="00E93D55" w:rsidRPr="00E93D55" w14:paraId="75510179" w14:textId="1C3103C2" w:rsidTr="00E93D55">
        <w:tc>
          <w:tcPr>
            <w:tcW w:w="773" w:type="pct"/>
            <w:vMerge/>
          </w:tcPr>
          <w:p w14:paraId="403F5811" w14:textId="77777777" w:rsidR="00E93D55" w:rsidRPr="00E93D55" w:rsidRDefault="00E93D55" w:rsidP="00E93D55">
            <w:pPr>
              <w:spacing w:line="276" w:lineRule="auto"/>
              <w:rPr>
                <w:b/>
                <w:bCs/>
                <w:sz w:val="22"/>
                <w:szCs w:val="22"/>
              </w:rPr>
            </w:pPr>
          </w:p>
        </w:tc>
        <w:tc>
          <w:tcPr>
            <w:tcW w:w="1587" w:type="pct"/>
            <w:vAlign w:val="bottom"/>
          </w:tcPr>
          <w:p w14:paraId="59226C40" w14:textId="77777777" w:rsidR="00E93D55" w:rsidRPr="00E93D55" w:rsidRDefault="00E93D55" w:rsidP="00E93D55">
            <w:pPr>
              <w:tabs>
                <w:tab w:val="left" w:pos="189"/>
              </w:tabs>
              <w:jc w:val="both"/>
              <w:rPr>
                <w:sz w:val="22"/>
                <w:szCs w:val="22"/>
              </w:rPr>
            </w:pPr>
            <w:r w:rsidRPr="00E93D55">
              <w:rPr>
                <w:b/>
                <w:bCs/>
                <w:sz w:val="22"/>
                <w:szCs w:val="22"/>
              </w:rPr>
              <w:t>В том числе практических и лабораторных занятий</w:t>
            </w:r>
          </w:p>
        </w:tc>
        <w:tc>
          <w:tcPr>
            <w:tcW w:w="773" w:type="pct"/>
            <w:vMerge/>
            <w:vAlign w:val="center"/>
          </w:tcPr>
          <w:p w14:paraId="189FC405" w14:textId="2BAB10A3" w:rsidR="00E93D55" w:rsidRPr="00E93D55" w:rsidRDefault="00E93D55" w:rsidP="00E93D55">
            <w:pPr>
              <w:spacing w:line="276" w:lineRule="auto"/>
              <w:jc w:val="center"/>
              <w:rPr>
                <w:b/>
                <w:bCs/>
                <w:sz w:val="22"/>
                <w:szCs w:val="22"/>
              </w:rPr>
            </w:pPr>
          </w:p>
        </w:tc>
        <w:tc>
          <w:tcPr>
            <w:tcW w:w="612" w:type="pct"/>
            <w:vMerge/>
          </w:tcPr>
          <w:p w14:paraId="442FB574" w14:textId="77777777" w:rsidR="00E93D55" w:rsidRPr="00E93D55" w:rsidRDefault="00E93D55" w:rsidP="00E93D55">
            <w:pPr>
              <w:spacing w:line="276" w:lineRule="auto"/>
              <w:jc w:val="center"/>
              <w:rPr>
                <w:b/>
                <w:bCs/>
                <w:sz w:val="22"/>
                <w:szCs w:val="22"/>
              </w:rPr>
            </w:pPr>
          </w:p>
        </w:tc>
        <w:tc>
          <w:tcPr>
            <w:tcW w:w="646" w:type="pct"/>
            <w:vMerge/>
          </w:tcPr>
          <w:p w14:paraId="144340DD" w14:textId="77777777" w:rsidR="00E93D55" w:rsidRPr="00E93D55" w:rsidRDefault="00E93D55" w:rsidP="00E93D55">
            <w:pPr>
              <w:spacing w:line="276" w:lineRule="auto"/>
              <w:jc w:val="center"/>
              <w:rPr>
                <w:b/>
                <w:bCs/>
                <w:sz w:val="22"/>
                <w:szCs w:val="22"/>
              </w:rPr>
            </w:pPr>
          </w:p>
        </w:tc>
        <w:tc>
          <w:tcPr>
            <w:tcW w:w="609" w:type="pct"/>
            <w:vMerge/>
          </w:tcPr>
          <w:p w14:paraId="1F69D948" w14:textId="77777777" w:rsidR="00E93D55" w:rsidRPr="00E93D55" w:rsidRDefault="00E93D55" w:rsidP="00E93D55">
            <w:pPr>
              <w:spacing w:line="276" w:lineRule="auto"/>
              <w:jc w:val="center"/>
              <w:rPr>
                <w:b/>
                <w:bCs/>
                <w:sz w:val="22"/>
                <w:szCs w:val="22"/>
              </w:rPr>
            </w:pPr>
          </w:p>
        </w:tc>
      </w:tr>
      <w:tr w:rsidR="00E93D55" w:rsidRPr="00E93D55" w14:paraId="1F48CC3F" w14:textId="3AC174A6" w:rsidTr="00E93D55">
        <w:tc>
          <w:tcPr>
            <w:tcW w:w="773" w:type="pct"/>
            <w:vMerge/>
          </w:tcPr>
          <w:p w14:paraId="3FB27319" w14:textId="77777777" w:rsidR="00E93D55" w:rsidRPr="00E93D55" w:rsidRDefault="00E93D55" w:rsidP="00E93D55">
            <w:pPr>
              <w:spacing w:line="276" w:lineRule="auto"/>
              <w:rPr>
                <w:b/>
                <w:bCs/>
                <w:sz w:val="22"/>
                <w:szCs w:val="22"/>
              </w:rPr>
            </w:pPr>
          </w:p>
        </w:tc>
        <w:tc>
          <w:tcPr>
            <w:tcW w:w="1587" w:type="pct"/>
            <w:vAlign w:val="bottom"/>
          </w:tcPr>
          <w:p w14:paraId="3BF64E8A" w14:textId="77777777" w:rsidR="00E93D55" w:rsidRPr="00E93D55" w:rsidRDefault="00E93D55" w:rsidP="00E93D55">
            <w:pPr>
              <w:tabs>
                <w:tab w:val="left" w:pos="189"/>
              </w:tabs>
              <w:jc w:val="both"/>
              <w:rPr>
                <w:b/>
                <w:bCs/>
                <w:sz w:val="22"/>
                <w:szCs w:val="22"/>
              </w:rPr>
            </w:pPr>
            <w:r w:rsidRPr="00E93D55">
              <w:rPr>
                <w:sz w:val="22"/>
                <w:szCs w:val="22"/>
              </w:rPr>
              <w:t xml:space="preserve">1. Оформление платежных документов </w:t>
            </w:r>
          </w:p>
        </w:tc>
        <w:tc>
          <w:tcPr>
            <w:tcW w:w="773" w:type="pct"/>
            <w:vMerge/>
            <w:vAlign w:val="center"/>
          </w:tcPr>
          <w:p w14:paraId="732FD068" w14:textId="5CA9FBBE" w:rsidR="00E93D55" w:rsidRPr="00E93D55" w:rsidRDefault="00E93D55" w:rsidP="00E93D55">
            <w:pPr>
              <w:spacing w:line="276" w:lineRule="auto"/>
              <w:jc w:val="center"/>
              <w:rPr>
                <w:b/>
                <w:bCs/>
                <w:sz w:val="22"/>
                <w:szCs w:val="22"/>
              </w:rPr>
            </w:pPr>
          </w:p>
        </w:tc>
        <w:tc>
          <w:tcPr>
            <w:tcW w:w="612" w:type="pct"/>
            <w:vMerge/>
          </w:tcPr>
          <w:p w14:paraId="0C5B228A" w14:textId="77777777" w:rsidR="00E93D55" w:rsidRPr="00E93D55" w:rsidRDefault="00E93D55" w:rsidP="00E93D55">
            <w:pPr>
              <w:spacing w:line="276" w:lineRule="auto"/>
              <w:jc w:val="center"/>
              <w:rPr>
                <w:b/>
                <w:bCs/>
                <w:sz w:val="22"/>
                <w:szCs w:val="22"/>
              </w:rPr>
            </w:pPr>
          </w:p>
        </w:tc>
        <w:tc>
          <w:tcPr>
            <w:tcW w:w="646" w:type="pct"/>
            <w:vMerge/>
          </w:tcPr>
          <w:p w14:paraId="156F6833" w14:textId="77777777" w:rsidR="00E93D55" w:rsidRPr="00E93D55" w:rsidRDefault="00E93D55" w:rsidP="00E93D55">
            <w:pPr>
              <w:spacing w:line="276" w:lineRule="auto"/>
              <w:jc w:val="center"/>
              <w:rPr>
                <w:b/>
                <w:bCs/>
                <w:sz w:val="22"/>
                <w:szCs w:val="22"/>
              </w:rPr>
            </w:pPr>
          </w:p>
        </w:tc>
        <w:tc>
          <w:tcPr>
            <w:tcW w:w="609" w:type="pct"/>
            <w:vMerge/>
          </w:tcPr>
          <w:p w14:paraId="2AA4E7D0" w14:textId="77777777" w:rsidR="00E93D55" w:rsidRPr="00E93D55" w:rsidRDefault="00E93D55" w:rsidP="00E93D55">
            <w:pPr>
              <w:spacing w:line="276" w:lineRule="auto"/>
              <w:jc w:val="center"/>
              <w:rPr>
                <w:b/>
                <w:bCs/>
                <w:sz w:val="22"/>
                <w:szCs w:val="22"/>
              </w:rPr>
            </w:pPr>
          </w:p>
        </w:tc>
      </w:tr>
      <w:tr w:rsidR="00E93D55" w:rsidRPr="00E93D55" w14:paraId="36DFA8A7" w14:textId="135DD26F" w:rsidTr="00E93D55">
        <w:tc>
          <w:tcPr>
            <w:tcW w:w="773" w:type="pct"/>
            <w:vMerge w:val="restart"/>
          </w:tcPr>
          <w:p w14:paraId="46D044A2" w14:textId="77777777" w:rsidR="00E93D55" w:rsidRPr="00E93D55" w:rsidRDefault="00E93D55" w:rsidP="00E93D55">
            <w:pPr>
              <w:spacing w:line="276" w:lineRule="auto"/>
              <w:rPr>
                <w:b/>
                <w:bCs/>
                <w:sz w:val="22"/>
                <w:szCs w:val="22"/>
              </w:rPr>
            </w:pPr>
            <w:r w:rsidRPr="00E93D55">
              <w:rPr>
                <w:b/>
                <w:bCs/>
                <w:sz w:val="22"/>
                <w:szCs w:val="22"/>
              </w:rPr>
              <w:t>Тема 1.4.</w:t>
            </w:r>
          </w:p>
          <w:p w14:paraId="3EE5DA16" w14:textId="77777777" w:rsidR="00E93D55" w:rsidRPr="00E93D55" w:rsidRDefault="00E93D55" w:rsidP="00E93D55">
            <w:pPr>
              <w:autoSpaceDE w:val="0"/>
              <w:autoSpaceDN w:val="0"/>
              <w:adjustRightInd w:val="0"/>
              <w:spacing w:line="276" w:lineRule="auto"/>
              <w:rPr>
                <w:b/>
                <w:bCs/>
                <w:sz w:val="22"/>
                <w:szCs w:val="22"/>
              </w:rPr>
            </w:pPr>
            <w:r w:rsidRPr="00E93D55">
              <w:rPr>
                <w:b/>
                <w:bCs/>
                <w:sz w:val="22"/>
                <w:szCs w:val="22"/>
              </w:rPr>
              <w:t>Договорно-правовая документация</w:t>
            </w:r>
          </w:p>
          <w:p w14:paraId="12EC52AA" w14:textId="77777777" w:rsidR="00E93D55" w:rsidRPr="00E93D55" w:rsidRDefault="00E93D55" w:rsidP="00E93D55">
            <w:pPr>
              <w:spacing w:line="276" w:lineRule="auto"/>
              <w:rPr>
                <w:b/>
                <w:bCs/>
                <w:sz w:val="22"/>
                <w:szCs w:val="22"/>
              </w:rPr>
            </w:pPr>
          </w:p>
        </w:tc>
        <w:tc>
          <w:tcPr>
            <w:tcW w:w="1587" w:type="pct"/>
            <w:vAlign w:val="bottom"/>
          </w:tcPr>
          <w:p w14:paraId="0F2C00FA" w14:textId="7729B699" w:rsidR="00E93D55" w:rsidRPr="00E93D55" w:rsidRDefault="00E93D55" w:rsidP="00E93D55">
            <w:pPr>
              <w:tabs>
                <w:tab w:val="left" w:pos="189"/>
              </w:tabs>
              <w:jc w:val="both"/>
              <w:rPr>
                <w:b/>
                <w:sz w:val="22"/>
                <w:szCs w:val="22"/>
              </w:rPr>
            </w:pPr>
            <w:r w:rsidRPr="00E93D55">
              <w:rPr>
                <w:b/>
                <w:sz w:val="22"/>
                <w:szCs w:val="22"/>
              </w:rPr>
              <w:t>Содержание</w:t>
            </w:r>
          </w:p>
        </w:tc>
        <w:tc>
          <w:tcPr>
            <w:tcW w:w="773" w:type="pct"/>
            <w:vAlign w:val="center"/>
          </w:tcPr>
          <w:p w14:paraId="262E39A9" w14:textId="209637AF" w:rsidR="00E93D55" w:rsidRPr="00E93D55" w:rsidRDefault="00E93D55" w:rsidP="00E93D55">
            <w:pPr>
              <w:spacing w:line="276" w:lineRule="auto"/>
              <w:jc w:val="center"/>
              <w:rPr>
                <w:b/>
                <w:bCs/>
                <w:sz w:val="22"/>
                <w:szCs w:val="22"/>
              </w:rPr>
            </w:pPr>
          </w:p>
        </w:tc>
        <w:tc>
          <w:tcPr>
            <w:tcW w:w="612" w:type="pct"/>
            <w:vMerge w:val="restart"/>
          </w:tcPr>
          <w:p w14:paraId="3E64AA22" w14:textId="002B84E7" w:rsidR="00E93D55" w:rsidRPr="00E93D55" w:rsidRDefault="00E93D55" w:rsidP="00E93D55">
            <w:pPr>
              <w:spacing w:line="276" w:lineRule="auto"/>
              <w:jc w:val="center"/>
              <w:rPr>
                <w:b/>
                <w:bCs/>
                <w:sz w:val="22"/>
                <w:szCs w:val="22"/>
              </w:rPr>
            </w:pPr>
          </w:p>
        </w:tc>
        <w:tc>
          <w:tcPr>
            <w:tcW w:w="646" w:type="pct"/>
          </w:tcPr>
          <w:p w14:paraId="21E16220" w14:textId="77777777" w:rsidR="00E93D55" w:rsidRPr="00E93D55" w:rsidRDefault="00E93D55" w:rsidP="00E93D55">
            <w:pPr>
              <w:spacing w:line="276" w:lineRule="auto"/>
              <w:jc w:val="center"/>
              <w:rPr>
                <w:sz w:val="22"/>
                <w:szCs w:val="22"/>
              </w:rPr>
            </w:pPr>
          </w:p>
        </w:tc>
        <w:tc>
          <w:tcPr>
            <w:tcW w:w="609" w:type="pct"/>
          </w:tcPr>
          <w:p w14:paraId="115EA4D3" w14:textId="77777777" w:rsidR="00E93D55" w:rsidRPr="00E93D55" w:rsidRDefault="00E93D55" w:rsidP="00E93D55">
            <w:pPr>
              <w:spacing w:line="276" w:lineRule="auto"/>
              <w:jc w:val="center"/>
              <w:rPr>
                <w:sz w:val="22"/>
                <w:szCs w:val="22"/>
              </w:rPr>
            </w:pPr>
          </w:p>
        </w:tc>
      </w:tr>
      <w:tr w:rsidR="00E93D55" w:rsidRPr="00E93D55" w14:paraId="4F9382C7" w14:textId="76E5E47A" w:rsidTr="00E93D55">
        <w:tc>
          <w:tcPr>
            <w:tcW w:w="773" w:type="pct"/>
            <w:vMerge/>
          </w:tcPr>
          <w:p w14:paraId="3D55E164" w14:textId="77777777" w:rsidR="00E93D55" w:rsidRPr="00E93D55" w:rsidRDefault="00E93D55" w:rsidP="00E93D55">
            <w:pPr>
              <w:spacing w:line="276" w:lineRule="auto"/>
              <w:rPr>
                <w:b/>
                <w:bCs/>
                <w:sz w:val="22"/>
                <w:szCs w:val="22"/>
              </w:rPr>
            </w:pPr>
          </w:p>
        </w:tc>
        <w:tc>
          <w:tcPr>
            <w:tcW w:w="1587" w:type="pct"/>
            <w:vAlign w:val="bottom"/>
          </w:tcPr>
          <w:p w14:paraId="22B48130" w14:textId="77777777" w:rsidR="00E93D55" w:rsidRPr="00E93D55" w:rsidRDefault="00E93D55" w:rsidP="00E93D55">
            <w:pPr>
              <w:tabs>
                <w:tab w:val="left" w:pos="189"/>
              </w:tabs>
              <w:jc w:val="both"/>
              <w:rPr>
                <w:sz w:val="22"/>
                <w:szCs w:val="22"/>
              </w:rPr>
            </w:pPr>
            <w:r w:rsidRPr="00E93D55">
              <w:rPr>
                <w:b/>
                <w:sz w:val="22"/>
                <w:szCs w:val="22"/>
              </w:rPr>
              <w:t>1</w:t>
            </w:r>
            <w:r w:rsidRPr="00E93D55">
              <w:rPr>
                <w:sz w:val="22"/>
                <w:szCs w:val="22"/>
              </w:rPr>
              <w:t>.Понятие договора (контракта). Типовая форма договора. Основные разделы договора. Правила оформления претензионных писем.</w:t>
            </w:r>
          </w:p>
        </w:tc>
        <w:tc>
          <w:tcPr>
            <w:tcW w:w="773" w:type="pct"/>
            <w:vMerge w:val="restart"/>
            <w:vAlign w:val="center"/>
          </w:tcPr>
          <w:p w14:paraId="01CCC956" w14:textId="77777777" w:rsidR="00E93D55" w:rsidRPr="00E93D55" w:rsidRDefault="00E93D55" w:rsidP="00E93D55">
            <w:pPr>
              <w:spacing w:line="276" w:lineRule="auto"/>
              <w:jc w:val="center"/>
              <w:rPr>
                <w:b/>
                <w:bCs/>
                <w:sz w:val="22"/>
                <w:szCs w:val="22"/>
              </w:rPr>
            </w:pPr>
          </w:p>
        </w:tc>
        <w:tc>
          <w:tcPr>
            <w:tcW w:w="612" w:type="pct"/>
            <w:vMerge/>
          </w:tcPr>
          <w:p w14:paraId="285492E1" w14:textId="77777777" w:rsidR="00E93D55" w:rsidRPr="00E93D55" w:rsidRDefault="00E93D55" w:rsidP="00E93D55">
            <w:pPr>
              <w:spacing w:line="276" w:lineRule="auto"/>
              <w:jc w:val="center"/>
              <w:rPr>
                <w:b/>
                <w:bCs/>
                <w:sz w:val="22"/>
                <w:szCs w:val="22"/>
              </w:rPr>
            </w:pPr>
          </w:p>
        </w:tc>
        <w:tc>
          <w:tcPr>
            <w:tcW w:w="646" w:type="pct"/>
            <w:vMerge w:val="restart"/>
          </w:tcPr>
          <w:p w14:paraId="57A201BA" w14:textId="77777777" w:rsidR="00E93D55" w:rsidRPr="00E93D55" w:rsidRDefault="00E93D55" w:rsidP="00E93D55">
            <w:pPr>
              <w:pStyle w:val="afffffe"/>
              <w:spacing w:line="276" w:lineRule="auto"/>
              <w:ind w:firstLine="0"/>
              <w:rPr>
                <w:color w:val="0D0D0D"/>
                <w:sz w:val="22"/>
                <w:szCs w:val="22"/>
              </w:rPr>
            </w:pPr>
            <w:r w:rsidRPr="00E93D55">
              <w:rPr>
                <w:color w:val="0D0D0D"/>
                <w:sz w:val="22"/>
                <w:szCs w:val="22"/>
              </w:rPr>
              <w:t>ОК 02,</w:t>
            </w:r>
          </w:p>
          <w:p w14:paraId="7D2916EE" w14:textId="77777777" w:rsidR="00E93D55" w:rsidRPr="00E93D55" w:rsidRDefault="00E93D55" w:rsidP="00E93D55">
            <w:pPr>
              <w:pStyle w:val="afffffe"/>
              <w:spacing w:line="276" w:lineRule="auto"/>
              <w:ind w:firstLine="0"/>
              <w:rPr>
                <w:color w:val="0D0D0D"/>
                <w:sz w:val="22"/>
                <w:szCs w:val="22"/>
              </w:rPr>
            </w:pPr>
            <w:r w:rsidRPr="00E93D55">
              <w:rPr>
                <w:color w:val="0D0D0D"/>
                <w:sz w:val="22"/>
                <w:szCs w:val="22"/>
              </w:rPr>
              <w:t>ОК 03,</w:t>
            </w:r>
          </w:p>
          <w:p w14:paraId="2C61AAEA" w14:textId="77777777" w:rsidR="00E93D55" w:rsidRPr="00E93D55" w:rsidRDefault="00E93D55" w:rsidP="00E93D55">
            <w:pPr>
              <w:suppressAutoHyphens/>
              <w:spacing w:line="276" w:lineRule="auto"/>
              <w:rPr>
                <w:sz w:val="22"/>
                <w:szCs w:val="22"/>
              </w:rPr>
            </w:pPr>
            <w:r w:rsidRPr="00E93D55">
              <w:rPr>
                <w:sz w:val="22"/>
                <w:szCs w:val="22"/>
              </w:rPr>
              <w:t>ОК 05</w:t>
            </w:r>
          </w:p>
          <w:p w14:paraId="28B233CE" w14:textId="77777777" w:rsidR="00E93D55" w:rsidRPr="00E93D55" w:rsidRDefault="00E93D55" w:rsidP="00E93D55">
            <w:pPr>
              <w:spacing w:line="276" w:lineRule="auto"/>
              <w:jc w:val="center"/>
              <w:rPr>
                <w:b/>
                <w:bCs/>
                <w:sz w:val="22"/>
                <w:szCs w:val="22"/>
              </w:rPr>
            </w:pPr>
          </w:p>
        </w:tc>
        <w:tc>
          <w:tcPr>
            <w:tcW w:w="609" w:type="pct"/>
            <w:vMerge w:val="restart"/>
          </w:tcPr>
          <w:p w14:paraId="6C7B1481" w14:textId="77777777" w:rsidR="00E93D55" w:rsidRPr="00E93D55" w:rsidRDefault="00E93D55" w:rsidP="00E93D55">
            <w:pPr>
              <w:spacing w:line="276" w:lineRule="auto"/>
              <w:jc w:val="center"/>
              <w:rPr>
                <w:b/>
                <w:bCs/>
                <w:sz w:val="22"/>
                <w:szCs w:val="22"/>
              </w:rPr>
            </w:pPr>
          </w:p>
        </w:tc>
      </w:tr>
      <w:tr w:rsidR="00E93D55" w:rsidRPr="00E93D55" w14:paraId="18857146" w14:textId="48CE8030" w:rsidTr="00E93D55">
        <w:tc>
          <w:tcPr>
            <w:tcW w:w="773" w:type="pct"/>
            <w:vMerge/>
          </w:tcPr>
          <w:p w14:paraId="690CF03F" w14:textId="77777777" w:rsidR="00E93D55" w:rsidRPr="00E93D55" w:rsidRDefault="00E93D55" w:rsidP="00E93D55">
            <w:pPr>
              <w:spacing w:line="276" w:lineRule="auto"/>
              <w:rPr>
                <w:b/>
                <w:bCs/>
                <w:sz w:val="22"/>
                <w:szCs w:val="22"/>
              </w:rPr>
            </w:pPr>
          </w:p>
        </w:tc>
        <w:tc>
          <w:tcPr>
            <w:tcW w:w="1587" w:type="pct"/>
            <w:vAlign w:val="bottom"/>
          </w:tcPr>
          <w:p w14:paraId="30698691" w14:textId="77777777" w:rsidR="00E93D55" w:rsidRPr="00E93D55" w:rsidRDefault="00E93D55" w:rsidP="00E93D55">
            <w:pPr>
              <w:tabs>
                <w:tab w:val="left" w:pos="189"/>
              </w:tabs>
              <w:jc w:val="both"/>
              <w:rPr>
                <w:sz w:val="22"/>
                <w:szCs w:val="22"/>
              </w:rPr>
            </w:pPr>
            <w:r w:rsidRPr="00E93D55">
              <w:rPr>
                <w:b/>
                <w:bCs/>
                <w:sz w:val="22"/>
                <w:szCs w:val="22"/>
              </w:rPr>
              <w:t>В том числе практических и лабораторных занятий</w:t>
            </w:r>
          </w:p>
        </w:tc>
        <w:tc>
          <w:tcPr>
            <w:tcW w:w="773" w:type="pct"/>
            <w:vMerge/>
            <w:vAlign w:val="center"/>
          </w:tcPr>
          <w:p w14:paraId="5B5C2ECF" w14:textId="3DE2FD08" w:rsidR="00E93D55" w:rsidRPr="00E93D55" w:rsidRDefault="00E93D55" w:rsidP="00E93D55">
            <w:pPr>
              <w:spacing w:line="276" w:lineRule="auto"/>
              <w:jc w:val="center"/>
              <w:rPr>
                <w:b/>
                <w:bCs/>
                <w:sz w:val="22"/>
                <w:szCs w:val="22"/>
              </w:rPr>
            </w:pPr>
          </w:p>
        </w:tc>
        <w:tc>
          <w:tcPr>
            <w:tcW w:w="612" w:type="pct"/>
            <w:vMerge/>
          </w:tcPr>
          <w:p w14:paraId="7A7C95A2" w14:textId="77777777" w:rsidR="00E93D55" w:rsidRPr="00E93D55" w:rsidRDefault="00E93D55" w:rsidP="00E93D55">
            <w:pPr>
              <w:spacing w:line="276" w:lineRule="auto"/>
              <w:jc w:val="center"/>
              <w:rPr>
                <w:b/>
                <w:bCs/>
                <w:sz w:val="22"/>
                <w:szCs w:val="22"/>
              </w:rPr>
            </w:pPr>
          </w:p>
        </w:tc>
        <w:tc>
          <w:tcPr>
            <w:tcW w:w="646" w:type="pct"/>
            <w:vMerge/>
          </w:tcPr>
          <w:p w14:paraId="06B8EF3B" w14:textId="77777777" w:rsidR="00E93D55" w:rsidRPr="00E93D55" w:rsidRDefault="00E93D55" w:rsidP="00E93D55">
            <w:pPr>
              <w:spacing w:line="276" w:lineRule="auto"/>
              <w:jc w:val="center"/>
              <w:rPr>
                <w:b/>
                <w:bCs/>
                <w:sz w:val="22"/>
                <w:szCs w:val="22"/>
              </w:rPr>
            </w:pPr>
          </w:p>
        </w:tc>
        <w:tc>
          <w:tcPr>
            <w:tcW w:w="609" w:type="pct"/>
            <w:vMerge/>
          </w:tcPr>
          <w:p w14:paraId="35189DDC" w14:textId="77777777" w:rsidR="00E93D55" w:rsidRPr="00E93D55" w:rsidRDefault="00E93D55" w:rsidP="00E93D55">
            <w:pPr>
              <w:spacing w:line="276" w:lineRule="auto"/>
              <w:jc w:val="center"/>
              <w:rPr>
                <w:b/>
                <w:bCs/>
                <w:sz w:val="22"/>
                <w:szCs w:val="22"/>
              </w:rPr>
            </w:pPr>
          </w:p>
        </w:tc>
      </w:tr>
      <w:tr w:rsidR="00E93D55" w:rsidRPr="00E93D55" w14:paraId="27324611" w14:textId="0C6CD465" w:rsidTr="00E93D55">
        <w:tc>
          <w:tcPr>
            <w:tcW w:w="773" w:type="pct"/>
            <w:vMerge/>
          </w:tcPr>
          <w:p w14:paraId="52574300" w14:textId="77777777" w:rsidR="00E93D55" w:rsidRPr="00E93D55" w:rsidRDefault="00E93D55" w:rsidP="00E93D55">
            <w:pPr>
              <w:spacing w:line="276" w:lineRule="auto"/>
              <w:rPr>
                <w:b/>
                <w:bCs/>
                <w:sz w:val="22"/>
                <w:szCs w:val="22"/>
              </w:rPr>
            </w:pPr>
          </w:p>
        </w:tc>
        <w:tc>
          <w:tcPr>
            <w:tcW w:w="1587" w:type="pct"/>
            <w:vAlign w:val="bottom"/>
          </w:tcPr>
          <w:p w14:paraId="78B23628" w14:textId="65A7C36E" w:rsidR="00E93D55" w:rsidRPr="00E93D55" w:rsidRDefault="00E93D55" w:rsidP="00E93D55">
            <w:pPr>
              <w:pStyle w:val="af"/>
              <w:numPr>
                <w:ilvl w:val="0"/>
                <w:numId w:val="168"/>
              </w:numPr>
              <w:tabs>
                <w:tab w:val="left" w:pos="189"/>
              </w:tabs>
              <w:ind w:left="0" w:firstLine="0"/>
              <w:jc w:val="both"/>
              <w:rPr>
                <w:bCs/>
                <w:color w:val="000000"/>
                <w:sz w:val="22"/>
                <w:szCs w:val="22"/>
              </w:rPr>
            </w:pPr>
            <w:r w:rsidRPr="00E93D55">
              <w:rPr>
                <w:bCs/>
                <w:color w:val="000000"/>
                <w:sz w:val="22"/>
                <w:szCs w:val="22"/>
              </w:rPr>
              <w:t>Составление и оформление претензионных писем.</w:t>
            </w:r>
          </w:p>
        </w:tc>
        <w:tc>
          <w:tcPr>
            <w:tcW w:w="773" w:type="pct"/>
            <w:vMerge/>
            <w:vAlign w:val="center"/>
          </w:tcPr>
          <w:p w14:paraId="67D49098" w14:textId="4811F692" w:rsidR="00E93D55" w:rsidRPr="00E93D55" w:rsidRDefault="00E93D55" w:rsidP="00E93D55">
            <w:pPr>
              <w:spacing w:line="276" w:lineRule="auto"/>
              <w:jc w:val="center"/>
              <w:rPr>
                <w:b/>
                <w:bCs/>
                <w:sz w:val="22"/>
                <w:szCs w:val="22"/>
              </w:rPr>
            </w:pPr>
          </w:p>
        </w:tc>
        <w:tc>
          <w:tcPr>
            <w:tcW w:w="612" w:type="pct"/>
            <w:vMerge/>
          </w:tcPr>
          <w:p w14:paraId="60BBFEFE" w14:textId="77777777" w:rsidR="00E93D55" w:rsidRPr="00E93D55" w:rsidRDefault="00E93D55" w:rsidP="00E93D55">
            <w:pPr>
              <w:spacing w:line="276" w:lineRule="auto"/>
              <w:jc w:val="center"/>
              <w:rPr>
                <w:b/>
                <w:bCs/>
                <w:sz w:val="22"/>
                <w:szCs w:val="22"/>
              </w:rPr>
            </w:pPr>
          </w:p>
        </w:tc>
        <w:tc>
          <w:tcPr>
            <w:tcW w:w="646" w:type="pct"/>
            <w:vMerge/>
          </w:tcPr>
          <w:p w14:paraId="474D6C7C" w14:textId="77777777" w:rsidR="00E93D55" w:rsidRPr="00E93D55" w:rsidRDefault="00E93D55" w:rsidP="00E93D55">
            <w:pPr>
              <w:spacing w:line="276" w:lineRule="auto"/>
              <w:jc w:val="center"/>
              <w:rPr>
                <w:b/>
                <w:bCs/>
                <w:sz w:val="22"/>
                <w:szCs w:val="22"/>
              </w:rPr>
            </w:pPr>
          </w:p>
        </w:tc>
        <w:tc>
          <w:tcPr>
            <w:tcW w:w="609" w:type="pct"/>
            <w:vMerge/>
          </w:tcPr>
          <w:p w14:paraId="461CE781" w14:textId="77777777" w:rsidR="00E93D55" w:rsidRPr="00E93D55" w:rsidRDefault="00E93D55" w:rsidP="00E93D55">
            <w:pPr>
              <w:spacing w:line="276" w:lineRule="auto"/>
              <w:jc w:val="center"/>
              <w:rPr>
                <w:b/>
                <w:bCs/>
                <w:sz w:val="22"/>
                <w:szCs w:val="22"/>
              </w:rPr>
            </w:pPr>
          </w:p>
        </w:tc>
      </w:tr>
      <w:tr w:rsidR="00E93D55" w:rsidRPr="00E93D55" w14:paraId="6FE85F70" w14:textId="5DEA1E45" w:rsidTr="00E93D55">
        <w:tc>
          <w:tcPr>
            <w:tcW w:w="2360" w:type="pct"/>
            <w:gridSpan w:val="2"/>
          </w:tcPr>
          <w:p w14:paraId="56FBEE9B" w14:textId="0147B11C" w:rsidR="00E93D55" w:rsidRPr="00E93D55" w:rsidRDefault="00E93D55" w:rsidP="00E93D55">
            <w:pPr>
              <w:spacing w:line="276" w:lineRule="auto"/>
              <w:rPr>
                <w:b/>
                <w:bCs/>
                <w:color w:val="000000"/>
                <w:sz w:val="22"/>
                <w:szCs w:val="22"/>
              </w:rPr>
            </w:pPr>
            <w:r w:rsidRPr="00E93D55">
              <w:rPr>
                <w:b/>
                <w:bCs/>
                <w:sz w:val="22"/>
                <w:szCs w:val="22"/>
              </w:rPr>
              <w:t xml:space="preserve">Раздел 2. </w:t>
            </w:r>
            <w:r w:rsidRPr="00E93D55">
              <w:rPr>
                <w:b/>
                <w:bCs/>
                <w:color w:val="000000"/>
                <w:sz w:val="22"/>
                <w:szCs w:val="22"/>
              </w:rPr>
              <w:t>Организация работы с документами</w:t>
            </w:r>
          </w:p>
        </w:tc>
        <w:tc>
          <w:tcPr>
            <w:tcW w:w="773" w:type="pct"/>
          </w:tcPr>
          <w:p w14:paraId="19FD9F94" w14:textId="742D10A2" w:rsidR="00E93D55" w:rsidRPr="00E93D55" w:rsidRDefault="00E93D55" w:rsidP="00E93D55">
            <w:pPr>
              <w:spacing w:line="276" w:lineRule="auto"/>
              <w:jc w:val="center"/>
              <w:rPr>
                <w:b/>
                <w:bCs/>
                <w:sz w:val="22"/>
                <w:szCs w:val="22"/>
              </w:rPr>
            </w:pPr>
          </w:p>
        </w:tc>
        <w:tc>
          <w:tcPr>
            <w:tcW w:w="612" w:type="pct"/>
          </w:tcPr>
          <w:p w14:paraId="31DFC07E" w14:textId="77777777" w:rsidR="00E93D55" w:rsidRPr="00E93D55" w:rsidRDefault="00E93D55" w:rsidP="00E93D55">
            <w:pPr>
              <w:spacing w:line="276" w:lineRule="auto"/>
              <w:jc w:val="center"/>
              <w:rPr>
                <w:b/>
                <w:bCs/>
                <w:sz w:val="22"/>
                <w:szCs w:val="22"/>
              </w:rPr>
            </w:pPr>
          </w:p>
        </w:tc>
        <w:tc>
          <w:tcPr>
            <w:tcW w:w="646" w:type="pct"/>
          </w:tcPr>
          <w:p w14:paraId="5A8FFFD2" w14:textId="77777777" w:rsidR="00E93D55" w:rsidRPr="00E93D55" w:rsidRDefault="00E93D55" w:rsidP="00E93D55">
            <w:pPr>
              <w:spacing w:line="276" w:lineRule="auto"/>
              <w:jc w:val="center"/>
              <w:rPr>
                <w:b/>
                <w:bCs/>
                <w:sz w:val="22"/>
                <w:szCs w:val="22"/>
              </w:rPr>
            </w:pPr>
          </w:p>
        </w:tc>
        <w:tc>
          <w:tcPr>
            <w:tcW w:w="609" w:type="pct"/>
          </w:tcPr>
          <w:p w14:paraId="7998382C" w14:textId="77777777" w:rsidR="00E93D55" w:rsidRPr="00E93D55" w:rsidRDefault="00E93D55" w:rsidP="00E93D55">
            <w:pPr>
              <w:spacing w:line="276" w:lineRule="auto"/>
              <w:jc w:val="center"/>
              <w:rPr>
                <w:b/>
                <w:bCs/>
                <w:sz w:val="22"/>
                <w:szCs w:val="22"/>
              </w:rPr>
            </w:pPr>
          </w:p>
        </w:tc>
      </w:tr>
      <w:tr w:rsidR="00E93D55" w:rsidRPr="00E93D55" w14:paraId="21D9F67D" w14:textId="5FAFDA88" w:rsidTr="00E93D55">
        <w:tc>
          <w:tcPr>
            <w:tcW w:w="773" w:type="pct"/>
            <w:vMerge w:val="restart"/>
          </w:tcPr>
          <w:p w14:paraId="40A23855" w14:textId="77777777" w:rsidR="00E93D55" w:rsidRPr="00E93D55" w:rsidRDefault="00E93D55" w:rsidP="00E93D55">
            <w:pPr>
              <w:spacing w:line="276" w:lineRule="auto"/>
              <w:rPr>
                <w:b/>
                <w:bCs/>
                <w:sz w:val="22"/>
                <w:szCs w:val="22"/>
              </w:rPr>
            </w:pPr>
            <w:r w:rsidRPr="00E93D55">
              <w:rPr>
                <w:b/>
                <w:bCs/>
                <w:sz w:val="22"/>
                <w:szCs w:val="22"/>
              </w:rPr>
              <w:t>Тема 2.1</w:t>
            </w:r>
          </w:p>
          <w:p w14:paraId="2A57FD68" w14:textId="77777777" w:rsidR="00E93D55" w:rsidRPr="00E93D55" w:rsidRDefault="00E93D55" w:rsidP="00E93D55">
            <w:pPr>
              <w:spacing w:line="276" w:lineRule="auto"/>
              <w:rPr>
                <w:b/>
                <w:bCs/>
                <w:sz w:val="22"/>
                <w:szCs w:val="22"/>
              </w:rPr>
            </w:pPr>
            <w:r w:rsidRPr="00E93D55">
              <w:rPr>
                <w:b/>
                <w:sz w:val="22"/>
                <w:szCs w:val="22"/>
              </w:rPr>
              <w:t xml:space="preserve">Организация документооборота, регистрация документов, </w:t>
            </w:r>
            <w:r w:rsidRPr="00E93D55">
              <w:rPr>
                <w:b/>
                <w:sz w:val="22"/>
                <w:szCs w:val="22"/>
              </w:rPr>
              <w:lastRenderedPageBreak/>
              <w:t>исполнение документов</w:t>
            </w:r>
          </w:p>
        </w:tc>
        <w:tc>
          <w:tcPr>
            <w:tcW w:w="1587" w:type="pct"/>
            <w:vAlign w:val="bottom"/>
          </w:tcPr>
          <w:p w14:paraId="0CA1412C" w14:textId="72B1C21C" w:rsidR="00E93D55" w:rsidRPr="00E93D55" w:rsidRDefault="00E93D55" w:rsidP="00E93D55">
            <w:pPr>
              <w:spacing w:line="276" w:lineRule="auto"/>
              <w:jc w:val="both"/>
              <w:rPr>
                <w:b/>
                <w:sz w:val="22"/>
                <w:szCs w:val="22"/>
              </w:rPr>
            </w:pPr>
            <w:r w:rsidRPr="00E93D55">
              <w:rPr>
                <w:b/>
                <w:bCs/>
                <w:color w:val="000000"/>
                <w:sz w:val="22"/>
                <w:szCs w:val="22"/>
              </w:rPr>
              <w:lastRenderedPageBreak/>
              <w:t>Содержание</w:t>
            </w:r>
          </w:p>
        </w:tc>
        <w:tc>
          <w:tcPr>
            <w:tcW w:w="773" w:type="pct"/>
            <w:vMerge w:val="restart"/>
            <w:vAlign w:val="center"/>
          </w:tcPr>
          <w:p w14:paraId="447A0CF0" w14:textId="6B38B28F" w:rsidR="00E93D55" w:rsidRPr="00E93D55" w:rsidRDefault="00E93D55" w:rsidP="00E93D55">
            <w:pPr>
              <w:spacing w:line="276" w:lineRule="auto"/>
              <w:jc w:val="center"/>
              <w:rPr>
                <w:b/>
                <w:bCs/>
                <w:sz w:val="22"/>
                <w:szCs w:val="22"/>
              </w:rPr>
            </w:pPr>
          </w:p>
        </w:tc>
        <w:tc>
          <w:tcPr>
            <w:tcW w:w="612" w:type="pct"/>
            <w:vMerge w:val="restart"/>
          </w:tcPr>
          <w:p w14:paraId="0B6E4F04" w14:textId="7FE40FA2" w:rsidR="00E93D55" w:rsidRPr="00E93D55" w:rsidRDefault="00E93D55" w:rsidP="00E93D55">
            <w:pPr>
              <w:autoSpaceDE w:val="0"/>
              <w:autoSpaceDN w:val="0"/>
              <w:adjustRightInd w:val="0"/>
              <w:spacing w:line="276" w:lineRule="auto"/>
              <w:jc w:val="center"/>
              <w:rPr>
                <w:sz w:val="22"/>
                <w:szCs w:val="22"/>
              </w:rPr>
            </w:pPr>
          </w:p>
        </w:tc>
        <w:tc>
          <w:tcPr>
            <w:tcW w:w="646" w:type="pct"/>
          </w:tcPr>
          <w:p w14:paraId="3E38DE8A" w14:textId="77777777" w:rsidR="00E93D55" w:rsidRPr="00E93D55" w:rsidRDefault="00E93D55" w:rsidP="00E93D55">
            <w:pPr>
              <w:autoSpaceDE w:val="0"/>
              <w:autoSpaceDN w:val="0"/>
              <w:adjustRightInd w:val="0"/>
              <w:spacing w:line="276" w:lineRule="auto"/>
              <w:jc w:val="center"/>
              <w:rPr>
                <w:sz w:val="22"/>
                <w:szCs w:val="22"/>
              </w:rPr>
            </w:pPr>
          </w:p>
        </w:tc>
        <w:tc>
          <w:tcPr>
            <w:tcW w:w="609" w:type="pct"/>
          </w:tcPr>
          <w:p w14:paraId="785F78A2" w14:textId="77777777" w:rsidR="00E93D55" w:rsidRPr="00E93D55" w:rsidRDefault="00E93D55" w:rsidP="00E93D55">
            <w:pPr>
              <w:autoSpaceDE w:val="0"/>
              <w:autoSpaceDN w:val="0"/>
              <w:adjustRightInd w:val="0"/>
              <w:spacing w:line="276" w:lineRule="auto"/>
              <w:jc w:val="center"/>
              <w:rPr>
                <w:sz w:val="22"/>
                <w:szCs w:val="22"/>
              </w:rPr>
            </w:pPr>
          </w:p>
        </w:tc>
      </w:tr>
      <w:tr w:rsidR="00E93D55" w:rsidRPr="00E93D55" w14:paraId="247DD307" w14:textId="01A3C7E8" w:rsidTr="00E93D55">
        <w:tc>
          <w:tcPr>
            <w:tcW w:w="773" w:type="pct"/>
            <w:vMerge/>
          </w:tcPr>
          <w:p w14:paraId="41D1EF6E" w14:textId="77777777" w:rsidR="00E93D55" w:rsidRPr="00E93D55" w:rsidRDefault="00E93D55" w:rsidP="00E93D55">
            <w:pPr>
              <w:spacing w:line="276" w:lineRule="auto"/>
              <w:rPr>
                <w:b/>
                <w:bCs/>
                <w:sz w:val="22"/>
                <w:szCs w:val="22"/>
              </w:rPr>
            </w:pPr>
          </w:p>
        </w:tc>
        <w:tc>
          <w:tcPr>
            <w:tcW w:w="1587" w:type="pct"/>
          </w:tcPr>
          <w:p w14:paraId="2DDB1685" w14:textId="77777777" w:rsidR="00E93D55" w:rsidRPr="00E93D55" w:rsidRDefault="00E93D55" w:rsidP="00E93D55">
            <w:pPr>
              <w:autoSpaceDE w:val="0"/>
              <w:autoSpaceDN w:val="0"/>
              <w:adjustRightInd w:val="0"/>
              <w:spacing w:line="276" w:lineRule="auto"/>
              <w:rPr>
                <w:sz w:val="22"/>
                <w:szCs w:val="22"/>
              </w:rPr>
            </w:pPr>
            <w:r w:rsidRPr="00E93D55">
              <w:rPr>
                <w:b/>
                <w:sz w:val="22"/>
                <w:szCs w:val="22"/>
              </w:rPr>
              <w:t>1</w:t>
            </w:r>
            <w:r w:rsidRPr="00E93D55">
              <w:rPr>
                <w:sz w:val="22"/>
                <w:szCs w:val="22"/>
              </w:rPr>
              <w:t>. Состав и учет объема документооборота организаций. Организация работы с документацией, поступающей в организацию. Передача документов внутри организации</w:t>
            </w:r>
          </w:p>
          <w:p w14:paraId="48FBB1B3" w14:textId="77777777" w:rsidR="00E93D55" w:rsidRPr="00E93D55" w:rsidRDefault="00E93D55" w:rsidP="00E93D55">
            <w:pPr>
              <w:autoSpaceDE w:val="0"/>
              <w:autoSpaceDN w:val="0"/>
              <w:adjustRightInd w:val="0"/>
              <w:spacing w:line="276" w:lineRule="auto"/>
              <w:rPr>
                <w:sz w:val="22"/>
                <w:szCs w:val="22"/>
              </w:rPr>
            </w:pPr>
            <w:r w:rsidRPr="00E93D55">
              <w:rPr>
                <w:b/>
                <w:sz w:val="22"/>
                <w:szCs w:val="22"/>
              </w:rPr>
              <w:lastRenderedPageBreak/>
              <w:t>2</w:t>
            </w:r>
            <w:r w:rsidRPr="00E93D55">
              <w:rPr>
                <w:sz w:val="22"/>
                <w:szCs w:val="22"/>
              </w:rPr>
              <w:t>.Регистрация документов. Контроль исполнения документов. Организация и техника контроля исполнения. Типовые и индивидуальные сроки исполнения документов.</w:t>
            </w:r>
          </w:p>
        </w:tc>
        <w:tc>
          <w:tcPr>
            <w:tcW w:w="773" w:type="pct"/>
            <w:vMerge/>
            <w:vAlign w:val="center"/>
          </w:tcPr>
          <w:p w14:paraId="7ADD0181" w14:textId="77777777" w:rsidR="00E93D55" w:rsidRPr="00E93D55" w:rsidRDefault="00E93D55" w:rsidP="00E93D55">
            <w:pPr>
              <w:spacing w:line="276" w:lineRule="auto"/>
              <w:jc w:val="center"/>
              <w:rPr>
                <w:b/>
                <w:bCs/>
                <w:sz w:val="22"/>
                <w:szCs w:val="22"/>
              </w:rPr>
            </w:pPr>
          </w:p>
        </w:tc>
        <w:tc>
          <w:tcPr>
            <w:tcW w:w="612" w:type="pct"/>
            <w:vMerge/>
          </w:tcPr>
          <w:p w14:paraId="0B8FBE22" w14:textId="77777777" w:rsidR="00E93D55" w:rsidRPr="00E93D55" w:rsidRDefault="00E93D55" w:rsidP="00E93D55">
            <w:pPr>
              <w:spacing w:line="276" w:lineRule="auto"/>
              <w:jc w:val="center"/>
              <w:rPr>
                <w:b/>
                <w:bCs/>
                <w:sz w:val="22"/>
                <w:szCs w:val="22"/>
              </w:rPr>
            </w:pPr>
          </w:p>
        </w:tc>
        <w:tc>
          <w:tcPr>
            <w:tcW w:w="646" w:type="pct"/>
          </w:tcPr>
          <w:p w14:paraId="04A2A15C" w14:textId="77777777" w:rsidR="00E93D55" w:rsidRPr="00E93D55" w:rsidRDefault="00E93D55" w:rsidP="00E93D55">
            <w:pPr>
              <w:pStyle w:val="afffffe"/>
              <w:spacing w:line="276" w:lineRule="auto"/>
              <w:ind w:firstLine="0"/>
              <w:rPr>
                <w:color w:val="0D0D0D"/>
                <w:sz w:val="22"/>
                <w:szCs w:val="22"/>
              </w:rPr>
            </w:pPr>
            <w:r w:rsidRPr="00E93D55">
              <w:rPr>
                <w:color w:val="0D0D0D"/>
                <w:sz w:val="22"/>
                <w:szCs w:val="22"/>
              </w:rPr>
              <w:t>ОК 02,</w:t>
            </w:r>
          </w:p>
          <w:p w14:paraId="6E14EF7B" w14:textId="77777777" w:rsidR="00E93D55" w:rsidRPr="00E93D55" w:rsidRDefault="00E93D55" w:rsidP="00E93D55">
            <w:pPr>
              <w:pStyle w:val="afffffe"/>
              <w:spacing w:line="276" w:lineRule="auto"/>
              <w:ind w:firstLine="0"/>
              <w:rPr>
                <w:color w:val="0D0D0D"/>
                <w:sz w:val="22"/>
                <w:szCs w:val="22"/>
              </w:rPr>
            </w:pPr>
            <w:r w:rsidRPr="00E93D55">
              <w:rPr>
                <w:color w:val="0D0D0D"/>
                <w:sz w:val="22"/>
                <w:szCs w:val="22"/>
              </w:rPr>
              <w:t>ОК 03,</w:t>
            </w:r>
          </w:p>
          <w:p w14:paraId="34343034" w14:textId="77777777" w:rsidR="00E93D55" w:rsidRPr="00E93D55" w:rsidRDefault="00E93D55" w:rsidP="00E93D55">
            <w:pPr>
              <w:suppressAutoHyphens/>
              <w:spacing w:line="276" w:lineRule="auto"/>
              <w:rPr>
                <w:sz w:val="22"/>
                <w:szCs w:val="22"/>
              </w:rPr>
            </w:pPr>
            <w:r w:rsidRPr="00E93D55">
              <w:rPr>
                <w:sz w:val="22"/>
                <w:szCs w:val="22"/>
              </w:rPr>
              <w:t>ОК 05</w:t>
            </w:r>
          </w:p>
          <w:p w14:paraId="6A666A93" w14:textId="77777777" w:rsidR="00E93D55" w:rsidRPr="00E93D55" w:rsidRDefault="00E93D55" w:rsidP="00E93D55">
            <w:pPr>
              <w:spacing w:line="276" w:lineRule="auto"/>
              <w:jc w:val="center"/>
              <w:rPr>
                <w:b/>
                <w:bCs/>
                <w:sz w:val="22"/>
                <w:szCs w:val="22"/>
              </w:rPr>
            </w:pPr>
          </w:p>
        </w:tc>
        <w:tc>
          <w:tcPr>
            <w:tcW w:w="609" w:type="pct"/>
          </w:tcPr>
          <w:p w14:paraId="0338B5E0" w14:textId="77777777" w:rsidR="00E93D55" w:rsidRPr="00E93D55" w:rsidRDefault="00E93D55" w:rsidP="00E93D55">
            <w:pPr>
              <w:spacing w:line="276" w:lineRule="auto"/>
              <w:jc w:val="center"/>
              <w:rPr>
                <w:b/>
                <w:bCs/>
                <w:sz w:val="22"/>
                <w:szCs w:val="22"/>
              </w:rPr>
            </w:pPr>
          </w:p>
        </w:tc>
      </w:tr>
      <w:tr w:rsidR="00E93D55" w:rsidRPr="00E93D55" w14:paraId="2946E854" w14:textId="31A5F465" w:rsidTr="00E93D55">
        <w:tc>
          <w:tcPr>
            <w:tcW w:w="773" w:type="pct"/>
            <w:vMerge w:val="restart"/>
          </w:tcPr>
          <w:p w14:paraId="0A15819F" w14:textId="77777777" w:rsidR="00E93D55" w:rsidRPr="00E93D55" w:rsidRDefault="00E93D55" w:rsidP="00E93D55">
            <w:pPr>
              <w:spacing w:line="276" w:lineRule="auto"/>
              <w:rPr>
                <w:b/>
                <w:bCs/>
                <w:sz w:val="22"/>
                <w:szCs w:val="22"/>
              </w:rPr>
            </w:pPr>
            <w:r w:rsidRPr="00E93D55">
              <w:rPr>
                <w:b/>
                <w:bCs/>
                <w:sz w:val="22"/>
                <w:szCs w:val="22"/>
              </w:rPr>
              <w:t>Тема 2.2.</w:t>
            </w:r>
          </w:p>
          <w:p w14:paraId="761A6E93" w14:textId="77777777" w:rsidR="00E93D55" w:rsidRPr="00E93D55" w:rsidRDefault="00E93D55" w:rsidP="00E93D55">
            <w:pPr>
              <w:spacing w:line="276" w:lineRule="auto"/>
              <w:rPr>
                <w:b/>
                <w:bCs/>
                <w:sz w:val="22"/>
                <w:szCs w:val="22"/>
              </w:rPr>
            </w:pPr>
            <w:r w:rsidRPr="00E93D55">
              <w:rPr>
                <w:b/>
                <w:sz w:val="22"/>
                <w:szCs w:val="22"/>
              </w:rPr>
              <w:t>Информационные технологии в делопроизводстве</w:t>
            </w:r>
          </w:p>
        </w:tc>
        <w:tc>
          <w:tcPr>
            <w:tcW w:w="1587" w:type="pct"/>
            <w:vAlign w:val="bottom"/>
          </w:tcPr>
          <w:p w14:paraId="6F10F7FC" w14:textId="03E563F8" w:rsidR="00E93D55" w:rsidRPr="00E93D55" w:rsidRDefault="00E93D55" w:rsidP="00E93D55">
            <w:pPr>
              <w:spacing w:line="276" w:lineRule="auto"/>
              <w:jc w:val="both"/>
              <w:rPr>
                <w:b/>
                <w:sz w:val="22"/>
                <w:szCs w:val="22"/>
              </w:rPr>
            </w:pPr>
            <w:r w:rsidRPr="00E93D55">
              <w:rPr>
                <w:b/>
                <w:bCs/>
                <w:color w:val="000000"/>
                <w:sz w:val="22"/>
                <w:szCs w:val="22"/>
              </w:rPr>
              <w:t>Содержание</w:t>
            </w:r>
          </w:p>
        </w:tc>
        <w:tc>
          <w:tcPr>
            <w:tcW w:w="773" w:type="pct"/>
            <w:vMerge w:val="restart"/>
            <w:vAlign w:val="center"/>
          </w:tcPr>
          <w:p w14:paraId="79065EAD" w14:textId="6F9FC317" w:rsidR="00E93D55" w:rsidRPr="00E93D55" w:rsidRDefault="00E93D55" w:rsidP="00E93D55">
            <w:pPr>
              <w:spacing w:line="276" w:lineRule="auto"/>
              <w:jc w:val="center"/>
              <w:rPr>
                <w:b/>
                <w:bCs/>
                <w:sz w:val="22"/>
                <w:szCs w:val="22"/>
              </w:rPr>
            </w:pPr>
          </w:p>
        </w:tc>
        <w:tc>
          <w:tcPr>
            <w:tcW w:w="612" w:type="pct"/>
            <w:vMerge w:val="restart"/>
          </w:tcPr>
          <w:p w14:paraId="1B0BA85E" w14:textId="36622E87" w:rsidR="00E93D55" w:rsidRPr="00E93D55" w:rsidRDefault="00E93D55" w:rsidP="00E93D55">
            <w:pPr>
              <w:spacing w:line="276" w:lineRule="auto"/>
              <w:jc w:val="center"/>
              <w:rPr>
                <w:b/>
                <w:bCs/>
                <w:sz w:val="22"/>
                <w:szCs w:val="22"/>
              </w:rPr>
            </w:pPr>
          </w:p>
        </w:tc>
        <w:tc>
          <w:tcPr>
            <w:tcW w:w="646" w:type="pct"/>
          </w:tcPr>
          <w:p w14:paraId="6231C36A" w14:textId="77777777" w:rsidR="00E93D55" w:rsidRPr="00E93D55" w:rsidRDefault="00E93D55" w:rsidP="00E93D55">
            <w:pPr>
              <w:spacing w:line="276" w:lineRule="auto"/>
              <w:jc w:val="center"/>
              <w:rPr>
                <w:sz w:val="22"/>
                <w:szCs w:val="22"/>
              </w:rPr>
            </w:pPr>
          </w:p>
        </w:tc>
        <w:tc>
          <w:tcPr>
            <w:tcW w:w="609" w:type="pct"/>
          </w:tcPr>
          <w:p w14:paraId="469D9780" w14:textId="77777777" w:rsidR="00E93D55" w:rsidRPr="00E93D55" w:rsidRDefault="00E93D55" w:rsidP="00E93D55">
            <w:pPr>
              <w:spacing w:line="276" w:lineRule="auto"/>
              <w:jc w:val="center"/>
              <w:rPr>
                <w:sz w:val="22"/>
                <w:szCs w:val="22"/>
              </w:rPr>
            </w:pPr>
          </w:p>
        </w:tc>
      </w:tr>
      <w:tr w:rsidR="00E93D55" w:rsidRPr="00E93D55" w14:paraId="61A6B6C8" w14:textId="26C9DBA9" w:rsidTr="00E93D55">
        <w:tc>
          <w:tcPr>
            <w:tcW w:w="773" w:type="pct"/>
            <w:vMerge/>
          </w:tcPr>
          <w:p w14:paraId="204BB19D" w14:textId="77777777" w:rsidR="00E93D55" w:rsidRPr="00E93D55" w:rsidRDefault="00E93D55" w:rsidP="00E93D55">
            <w:pPr>
              <w:spacing w:line="276" w:lineRule="auto"/>
              <w:rPr>
                <w:b/>
                <w:bCs/>
                <w:sz w:val="22"/>
                <w:szCs w:val="22"/>
              </w:rPr>
            </w:pPr>
          </w:p>
        </w:tc>
        <w:tc>
          <w:tcPr>
            <w:tcW w:w="1587" w:type="pct"/>
            <w:vAlign w:val="bottom"/>
          </w:tcPr>
          <w:p w14:paraId="12E9985F" w14:textId="77777777" w:rsidR="00E93D55" w:rsidRPr="00E93D55" w:rsidRDefault="00E93D55" w:rsidP="00E93D55">
            <w:pPr>
              <w:spacing w:line="276" w:lineRule="auto"/>
              <w:jc w:val="both"/>
              <w:rPr>
                <w:b/>
                <w:bCs/>
                <w:color w:val="000000"/>
                <w:sz w:val="22"/>
                <w:szCs w:val="22"/>
              </w:rPr>
            </w:pPr>
            <w:r w:rsidRPr="00E93D55">
              <w:rPr>
                <w:b/>
                <w:sz w:val="22"/>
                <w:szCs w:val="22"/>
              </w:rPr>
              <w:t>1</w:t>
            </w:r>
            <w:r w:rsidRPr="00E93D55">
              <w:rPr>
                <w:sz w:val="22"/>
                <w:szCs w:val="22"/>
              </w:rPr>
              <w:t>.Использование программного обеспечения для решения профессиональных задач</w:t>
            </w:r>
          </w:p>
        </w:tc>
        <w:tc>
          <w:tcPr>
            <w:tcW w:w="773" w:type="pct"/>
            <w:vMerge/>
            <w:vAlign w:val="center"/>
          </w:tcPr>
          <w:p w14:paraId="2687412A" w14:textId="77777777" w:rsidR="00E93D55" w:rsidRPr="00E93D55" w:rsidRDefault="00E93D55" w:rsidP="00E93D55">
            <w:pPr>
              <w:spacing w:line="276" w:lineRule="auto"/>
              <w:jc w:val="center"/>
              <w:rPr>
                <w:b/>
                <w:bCs/>
                <w:sz w:val="22"/>
                <w:szCs w:val="22"/>
              </w:rPr>
            </w:pPr>
          </w:p>
        </w:tc>
        <w:tc>
          <w:tcPr>
            <w:tcW w:w="612" w:type="pct"/>
            <w:vMerge/>
          </w:tcPr>
          <w:p w14:paraId="2DDBBB21" w14:textId="77777777" w:rsidR="00E93D55" w:rsidRPr="00E93D55" w:rsidRDefault="00E93D55" w:rsidP="00E93D55">
            <w:pPr>
              <w:spacing w:line="276" w:lineRule="auto"/>
              <w:jc w:val="center"/>
              <w:rPr>
                <w:b/>
                <w:bCs/>
                <w:sz w:val="22"/>
                <w:szCs w:val="22"/>
              </w:rPr>
            </w:pPr>
          </w:p>
        </w:tc>
        <w:tc>
          <w:tcPr>
            <w:tcW w:w="646" w:type="pct"/>
            <w:vMerge w:val="restart"/>
          </w:tcPr>
          <w:p w14:paraId="512A11BB" w14:textId="77777777" w:rsidR="00E93D55" w:rsidRPr="00E93D55" w:rsidRDefault="00E93D55" w:rsidP="00E93D55">
            <w:pPr>
              <w:pStyle w:val="afffffe"/>
              <w:spacing w:line="276" w:lineRule="auto"/>
              <w:ind w:firstLine="0"/>
              <w:rPr>
                <w:color w:val="0D0D0D"/>
                <w:sz w:val="22"/>
                <w:szCs w:val="22"/>
              </w:rPr>
            </w:pPr>
            <w:r w:rsidRPr="00E93D55">
              <w:rPr>
                <w:color w:val="0D0D0D"/>
                <w:sz w:val="22"/>
                <w:szCs w:val="22"/>
              </w:rPr>
              <w:t>ОК 02,</w:t>
            </w:r>
          </w:p>
          <w:p w14:paraId="55F720C7" w14:textId="77777777" w:rsidR="00E93D55" w:rsidRPr="00E93D55" w:rsidRDefault="00E93D55" w:rsidP="00E93D55">
            <w:pPr>
              <w:pStyle w:val="afffffe"/>
              <w:spacing w:line="276" w:lineRule="auto"/>
              <w:ind w:firstLine="0"/>
              <w:rPr>
                <w:color w:val="0D0D0D"/>
                <w:sz w:val="22"/>
                <w:szCs w:val="22"/>
              </w:rPr>
            </w:pPr>
            <w:r w:rsidRPr="00E93D55">
              <w:rPr>
                <w:color w:val="0D0D0D"/>
                <w:sz w:val="22"/>
                <w:szCs w:val="22"/>
              </w:rPr>
              <w:t>ОК 03,</w:t>
            </w:r>
          </w:p>
          <w:p w14:paraId="04B15713" w14:textId="77777777" w:rsidR="00E93D55" w:rsidRPr="00E93D55" w:rsidRDefault="00E93D55" w:rsidP="00E93D55">
            <w:pPr>
              <w:suppressAutoHyphens/>
              <w:spacing w:line="276" w:lineRule="auto"/>
              <w:rPr>
                <w:sz w:val="22"/>
                <w:szCs w:val="22"/>
              </w:rPr>
            </w:pPr>
            <w:r w:rsidRPr="00E93D55">
              <w:rPr>
                <w:sz w:val="22"/>
                <w:szCs w:val="22"/>
              </w:rPr>
              <w:t>ОК 05</w:t>
            </w:r>
          </w:p>
          <w:p w14:paraId="108ED48D" w14:textId="77777777" w:rsidR="00E93D55" w:rsidRPr="00E93D55" w:rsidRDefault="00E93D55" w:rsidP="00E93D55">
            <w:pPr>
              <w:spacing w:line="276" w:lineRule="auto"/>
              <w:jc w:val="center"/>
              <w:rPr>
                <w:b/>
                <w:bCs/>
                <w:sz w:val="22"/>
                <w:szCs w:val="22"/>
              </w:rPr>
            </w:pPr>
          </w:p>
        </w:tc>
        <w:tc>
          <w:tcPr>
            <w:tcW w:w="609" w:type="pct"/>
            <w:vMerge w:val="restart"/>
          </w:tcPr>
          <w:p w14:paraId="28FCAF93" w14:textId="77777777" w:rsidR="00E93D55" w:rsidRPr="00E93D55" w:rsidRDefault="00E93D55" w:rsidP="00E93D55">
            <w:pPr>
              <w:spacing w:line="276" w:lineRule="auto"/>
              <w:jc w:val="center"/>
              <w:rPr>
                <w:b/>
                <w:bCs/>
                <w:sz w:val="22"/>
                <w:szCs w:val="22"/>
              </w:rPr>
            </w:pPr>
          </w:p>
        </w:tc>
      </w:tr>
      <w:tr w:rsidR="00E93D55" w:rsidRPr="00E93D55" w14:paraId="40707E53" w14:textId="00E85154" w:rsidTr="00E93D55">
        <w:tc>
          <w:tcPr>
            <w:tcW w:w="773" w:type="pct"/>
            <w:vMerge/>
          </w:tcPr>
          <w:p w14:paraId="53BEEFAC" w14:textId="77777777" w:rsidR="00E93D55" w:rsidRPr="00E93D55" w:rsidRDefault="00E93D55" w:rsidP="00E93D55">
            <w:pPr>
              <w:spacing w:line="276" w:lineRule="auto"/>
              <w:rPr>
                <w:b/>
                <w:bCs/>
                <w:sz w:val="22"/>
                <w:szCs w:val="22"/>
              </w:rPr>
            </w:pPr>
          </w:p>
        </w:tc>
        <w:tc>
          <w:tcPr>
            <w:tcW w:w="1587" w:type="pct"/>
            <w:vAlign w:val="bottom"/>
          </w:tcPr>
          <w:p w14:paraId="5EFD6B3B" w14:textId="77777777" w:rsidR="00E93D55" w:rsidRPr="00E93D55" w:rsidRDefault="00E93D55" w:rsidP="00E93D55">
            <w:pPr>
              <w:spacing w:line="276" w:lineRule="auto"/>
              <w:jc w:val="both"/>
              <w:rPr>
                <w:b/>
                <w:bCs/>
                <w:sz w:val="22"/>
                <w:szCs w:val="22"/>
              </w:rPr>
            </w:pPr>
            <w:r w:rsidRPr="00E93D55">
              <w:rPr>
                <w:b/>
                <w:bCs/>
                <w:sz w:val="22"/>
                <w:szCs w:val="22"/>
              </w:rPr>
              <w:t>В том числе практических и лабораторных занятий</w:t>
            </w:r>
          </w:p>
        </w:tc>
        <w:tc>
          <w:tcPr>
            <w:tcW w:w="773" w:type="pct"/>
            <w:vMerge/>
            <w:vAlign w:val="center"/>
          </w:tcPr>
          <w:p w14:paraId="3B0796CB" w14:textId="5F0C2AB0" w:rsidR="00E93D55" w:rsidRPr="00E93D55" w:rsidRDefault="00E93D55" w:rsidP="00E93D55">
            <w:pPr>
              <w:spacing w:line="276" w:lineRule="auto"/>
              <w:jc w:val="center"/>
              <w:rPr>
                <w:b/>
                <w:bCs/>
                <w:sz w:val="22"/>
                <w:szCs w:val="22"/>
              </w:rPr>
            </w:pPr>
          </w:p>
        </w:tc>
        <w:tc>
          <w:tcPr>
            <w:tcW w:w="612" w:type="pct"/>
            <w:vMerge/>
          </w:tcPr>
          <w:p w14:paraId="2D30B3DA" w14:textId="77777777" w:rsidR="00E93D55" w:rsidRPr="00E93D55" w:rsidRDefault="00E93D55" w:rsidP="00E93D55">
            <w:pPr>
              <w:spacing w:line="276" w:lineRule="auto"/>
              <w:jc w:val="center"/>
              <w:rPr>
                <w:b/>
                <w:bCs/>
                <w:sz w:val="22"/>
                <w:szCs w:val="22"/>
              </w:rPr>
            </w:pPr>
          </w:p>
        </w:tc>
        <w:tc>
          <w:tcPr>
            <w:tcW w:w="646" w:type="pct"/>
            <w:vMerge/>
          </w:tcPr>
          <w:p w14:paraId="1D103FFE" w14:textId="77777777" w:rsidR="00E93D55" w:rsidRPr="00E93D55" w:rsidRDefault="00E93D55" w:rsidP="00E93D55">
            <w:pPr>
              <w:spacing w:line="276" w:lineRule="auto"/>
              <w:jc w:val="center"/>
              <w:rPr>
                <w:b/>
                <w:bCs/>
                <w:sz w:val="22"/>
                <w:szCs w:val="22"/>
              </w:rPr>
            </w:pPr>
          </w:p>
        </w:tc>
        <w:tc>
          <w:tcPr>
            <w:tcW w:w="609" w:type="pct"/>
            <w:vMerge/>
          </w:tcPr>
          <w:p w14:paraId="6B84BC75" w14:textId="77777777" w:rsidR="00E93D55" w:rsidRPr="00E93D55" w:rsidRDefault="00E93D55" w:rsidP="00E93D55">
            <w:pPr>
              <w:spacing w:line="276" w:lineRule="auto"/>
              <w:jc w:val="center"/>
              <w:rPr>
                <w:b/>
                <w:bCs/>
                <w:sz w:val="22"/>
                <w:szCs w:val="22"/>
              </w:rPr>
            </w:pPr>
          </w:p>
        </w:tc>
      </w:tr>
      <w:tr w:rsidR="00E93D55" w:rsidRPr="00E93D55" w14:paraId="62686175" w14:textId="5E3ED681" w:rsidTr="00E93D55">
        <w:tc>
          <w:tcPr>
            <w:tcW w:w="773" w:type="pct"/>
            <w:vMerge/>
          </w:tcPr>
          <w:p w14:paraId="36AAFE9C" w14:textId="77777777" w:rsidR="00E93D55" w:rsidRPr="00E93D55" w:rsidRDefault="00E93D55" w:rsidP="00E93D55">
            <w:pPr>
              <w:spacing w:line="276" w:lineRule="auto"/>
              <w:rPr>
                <w:b/>
                <w:bCs/>
                <w:sz w:val="22"/>
                <w:szCs w:val="22"/>
              </w:rPr>
            </w:pPr>
          </w:p>
        </w:tc>
        <w:tc>
          <w:tcPr>
            <w:tcW w:w="1587" w:type="pct"/>
            <w:vAlign w:val="bottom"/>
          </w:tcPr>
          <w:p w14:paraId="58F672F3" w14:textId="77777777" w:rsidR="00E93D55" w:rsidRPr="00E93D55" w:rsidRDefault="00E93D55" w:rsidP="00E93D55">
            <w:pPr>
              <w:spacing w:line="276" w:lineRule="auto"/>
              <w:jc w:val="both"/>
              <w:rPr>
                <w:b/>
                <w:bCs/>
                <w:sz w:val="22"/>
                <w:szCs w:val="22"/>
              </w:rPr>
            </w:pPr>
            <w:r w:rsidRPr="00E93D55">
              <w:rPr>
                <w:sz w:val="22"/>
                <w:szCs w:val="22"/>
              </w:rPr>
              <w:t>1. Оформление документов с помощью программы Microsoft Word. Работа с электронными документами. Работа с запросами.</w:t>
            </w:r>
          </w:p>
        </w:tc>
        <w:tc>
          <w:tcPr>
            <w:tcW w:w="773" w:type="pct"/>
            <w:vMerge/>
            <w:vAlign w:val="center"/>
          </w:tcPr>
          <w:p w14:paraId="01A4AAAC" w14:textId="70CE79FA" w:rsidR="00E93D55" w:rsidRPr="00E93D55" w:rsidRDefault="00E93D55" w:rsidP="00E93D55">
            <w:pPr>
              <w:spacing w:line="276" w:lineRule="auto"/>
              <w:jc w:val="center"/>
              <w:rPr>
                <w:b/>
                <w:bCs/>
                <w:sz w:val="22"/>
                <w:szCs w:val="22"/>
              </w:rPr>
            </w:pPr>
          </w:p>
        </w:tc>
        <w:tc>
          <w:tcPr>
            <w:tcW w:w="612" w:type="pct"/>
            <w:vMerge/>
          </w:tcPr>
          <w:p w14:paraId="25344C85" w14:textId="77777777" w:rsidR="00E93D55" w:rsidRPr="00E93D55" w:rsidRDefault="00E93D55" w:rsidP="00E93D55">
            <w:pPr>
              <w:spacing w:line="276" w:lineRule="auto"/>
              <w:jc w:val="center"/>
              <w:rPr>
                <w:b/>
                <w:bCs/>
                <w:sz w:val="22"/>
                <w:szCs w:val="22"/>
              </w:rPr>
            </w:pPr>
          </w:p>
        </w:tc>
        <w:tc>
          <w:tcPr>
            <w:tcW w:w="646" w:type="pct"/>
            <w:vMerge/>
          </w:tcPr>
          <w:p w14:paraId="579FDC1C" w14:textId="77777777" w:rsidR="00E93D55" w:rsidRPr="00E93D55" w:rsidRDefault="00E93D55" w:rsidP="00E93D55">
            <w:pPr>
              <w:spacing w:line="276" w:lineRule="auto"/>
              <w:jc w:val="center"/>
              <w:rPr>
                <w:b/>
                <w:bCs/>
                <w:sz w:val="22"/>
                <w:szCs w:val="22"/>
              </w:rPr>
            </w:pPr>
          </w:p>
        </w:tc>
        <w:tc>
          <w:tcPr>
            <w:tcW w:w="609" w:type="pct"/>
            <w:vMerge/>
          </w:tcPr>
          <w:p w14:paraId="2BB7FDF0" w14:textId="77777777" w:rsidR="00E93D55" w:rsidRPr="00E93D55" w:rsidRDefault="00E93D55" w:rsidP="00E93D55">
            <w:pPr>
              <w:spacing w:line="276" w:lineRule="auto"/>
              <w:jc w:val="center"/>
              <w:rPr>
                <w:b/>
                <w:bCs/>
                <w:sz w:val="22"/>
                <w:szCs w:val="22"/>
              </w:rPr>
            </w:pPr>
          </w:p>
        </w:tc>
      </w:tr>
      <w:tr w:rsidR="00E93D55" w:rsidRPr="00E93D55" w14:paraId="6627A071" w14:textId="4C95A951" w:rsidTr="00E93D55">
        <w:tc>
          <w:tcPr>
            <w:tcW w:w="773" w:type="pct"/>
            <w:vMerge/>
          </w:tcPr>
          <w:p w14:paraId="596FB45C" w14:textId="77777777" w:rsidR="00E93D55" w:rsidRPr="00E93D55" w:rsidRDefault="00E93D55" w:rsidP="00E93D55">
            <w:pPr>
              <w:spacing w:line="276" w:lineRule="auto"/>
              <w:rPr>
                <w:b/>
                <w:bCs/>
                <w:sz w:val="22"/>
                <w:szCs w:val="22"/>
              </w:rPr>
            </w:pPr>
          </w:p>
        </w:tc>
        <w:tc>
          <w:tcPr>
            <w:tcW w:w="1587" w:type="pct"/>
            <w:vAlign w:val="bottom"/>
          </w:tcPr>
          <w:p w14:paraId="2D671054" w14:textId="77777777" w:rsidR="00E93D55" w:rsidRPr="00E93D55" w:rsidRDefault="00E93D55" w:rsidP="00E93D55">
            <w:pPr>
              <w:spacing w:line="276" w:lineRule="auto"/>
              <w:jc w:val="both"/>
              <w:rPr>
                <w:b/>
                <w:bCs/>
                <w:sz w:val="22"/>
                <w:szCs w:val="22"/>
              </w:rPr>
            </w:pPr>
            <w:r w:rsidRPr="00E93D55">
              <w:rPr>
                <w:sz w:val="22"/>
                <w:szCs w:val="22"/>
              </w:rPr>
              <w:t>2.</w:t>
            </w:r>
            <w:r w:rsidRPr="00E93D55">
              <w:rPr>
                <w:b/>
                <w:sz w:val="22"/>
                <w:szCs w:val="22"/>
              </w:rPr>
              <w:t xml:space="preserve"> </w:t>
            </w:r>
            <w:r w:rsidRPr="00E93D55">
              <w:rPr>
                <w:sz w:val="22"/>
                <w:szCs w:val="22"/>
              </w:rPr>
              <w:t>Отечественные разработки программ автоматизации ДОУ и архивного дела.</w:t>
            </w:r>
          </w:p>
        </w:tc>
        <w:tc>
          <w:tcPr>
            <w:tcW w:w="773" w:type="pct"/>
            <w:vMerge/>
            <w:vAlign w:val="center"/>
          </w:tcPr>
          <w:p w14:paraId="65EA375C" w14:textId="3C2A5612" w:rsidR="00E93D55" w:rsidRPr="00E93D55" w:rsidRDefault="00E93D55" w:rsidP="00E93D55">
            <w:pPr>
              <w:spacing w:line="276" w:lineRule="auto"/>
              <w:jc w:val="center"/>
              <w:rPr>
                <w:b/>
                <w:bCs/>
                <w:sz w:val="22"/>
                <w:szCs w:val="22"/>
              </w:rPr>
            </w:pPr>
          </w:p>
        </w:tc>
        <w:tc>
          <w:tcPr>
            <w:tcW w:w="612" w:type="pct"/>
            <w:vMerge/>
          </w:tcPr>
          <w:p w14:paraId="655AC43F" w14:textId="77777777" w:rsidR="00E93D55" w:rsidRPr="00E93D55" w:rsidRDefault="00E93D55" w:rsidP="00E93D55">
            <w:pPr>
              <w:spacing w:line="276" w:lineRule="auto"/>
              <w:jc w:val="center"/>
              <w:rPr>
                <w:b/>
                <w:bCs/>
                <w:sz w:val="22"/>
                <w:szCs w:val="22"/>
              </w:rPr>
            </w:pPr>
          </w:p>
        </w:tc>
        <w:tc>
          <w:tcPr>
            <w:tcW w:w="646" w:type="pct"/>
            <w:vMerge/>
          </w:tcPr>
          <w:p w14:paraId="6F6C0BF2" w14:textId="77777777" w:rsidR="00E93D55" w:rsidRPr="00E93D55" w:rsidRDefault="00E93D55" w:rsidP="00E93D55">
            <w:pPr>
              <w:spacing w:line="276" w:lineRule="auto"/>
              <w:jc w:val="center"/>
              <w:rPr>
                <w:b/>
                <w:bCs/>
                <w:sz w:val="22"/>
                <w:szCs w:val="22"/>
              </w:rPr>
            </w:pPr>
          </w:p>
        </w:tc>
        <w:tc>
          <w:tcPr>
            <w:tcW w:w="609" w:type="pct"/>
            <w:vMerge/>
          </w:tcPr>
          <w:p w14:paraId="248D6D0E" w14:textId="77777777" w:rsidR="00E93D55" w:rsidRPr="00E93D55" w:rsidRDefault="00E93D55" w:rsidP="00E93D55">
            <w:pPr>
              <w:spacing w:line="276" w:lineRule="auto"/>
              <w:jc w:val="center"/>
              <w:rPr>
                <w:b/>
                <w:bCs/>
                <w:sz w:val="22"/>
                <w:szCs w:val="22"/>
              </w:rPr>
            </w:pPr>
          </w:p>
        </w:tc>
      </w:tr>
      <w:tr w:rsidR="00E93D55" w:rsidRPr="00E93D55" w14:paraId="7281136E" w14:textId="609D89C0" w:rsidTr="00E93D55">
        <w:tc>
          <w:tcPr>
            <w:tcW w:w="773" w:type="pct"/>
            <w:vMerge w:val="restart"/>
          </w:tcPr>
          <w:p w14:paraId="1942FD0C" w14:textId="77777777" w:rsidR="00E93D55" w:rsidRPr="00E93D55" w:rsidRDefault="00E93D55" w:rsidP="00E93D55">
            <w:pPr>
              <w:spacing w:line="276" w:lineRule="auto"/>
              <w:rPr>
                <w:b/>
                <w:bCs/>
                <w:sz w:val="22"/>
                <w:szCs w:val="22"/>
              </w:rPr>
            </w:pPr>
            <w:r w:rsidRPr="00E93D55">
              <w:rPr>
                <w:b/>
                <w:bCs/>
                <w:sz w:val="22"/>
                <w:szCs w:val="22"/>
              </w:rPr>
              <w:t>Тема 2.3</w:t>
            </w:r>
          </w:p>
          <w:p w14:paraId="39F281B6" w14:textId="77777777" w:rsidR="00E93D55" w:rsidRPr="00E93D55" w:rsidRDefault="00E93D55" w:rsidP="00E93D55">
            <w:pPr>
              <w:spacing w:line="276" w:lineRule="auto"/>
              <w:rPr>
                <w:b/>
                <w:bCs/>
                <w:sz w:val="22"/>
                <w:szCs w:val="22"/>
              </w:rPr>
            </w:pPr>
            <w:r w:rsidRPr="00E93D55">
              <w:rPr>
                <w:b/>
                <w:sz w:val="22"/>
                <w:szCs w:val="22"/>
              </w:rPr>
              <w:t>Организация оперативного и архивного хранения документов</w:t>
            </w:r>
          </w:p>
          <w:p w14:paraId="2767007B" w14:textId="77777777" w:rsidR="00E93D55" w:rsidRPr="00E93D55" w:rsidRDefault="00E93D55" w:rsidP="00E93D55">
            <w:pPr>
              <w:spacing w:line="276" w:lineRule="auto"/>
              <w:rPr>
                <w:b/>
                <w:bCs/>
                <w:sz w:val="22"/>
                <w:szCs w:val="22"/>
              </w:rPr>
            </w:pPr>
          </w:p>
        </w:tc>
        <w:tc>
          <w:tcPr>
            <w:tcW w:w="1587" w:type="pct"/>
            <w:vAlign w:val="bottom"/>
          </w:tcPr>
          <w:p w14:paraId="358A2E99" w14:textId="2B4DBF0C" w:rsidR="00E93D55" w:rsidRPr="00E93D55" w:rsidRDefault="00E93D55" w:rsidP="00E93D55">
            <w:pPr>
              <w:spacing w:line="276" w:lineRule="auto"/>
              <w:jc w:val="both"/>
              <w:rPr>
                <w:b/>
                <w:sz w:val="22"/>
                <w:szCs w:val="22"/>
              </w:rPr>
            </w:pPr>
            <w:r w:rsidRPr="00E93D55">
              <w:rPr>
                <w:b/>
                <w:sz w:val="22"/>
                <w:szCs w:val="22"/>
              </w:rPr>
              <w:t>Содержание</w:t>
            </w:r>
          </w:p>
        </w:tc>
        <w:tc>
          <w:tcPr>
            <w:tcW w:w="773" w:type="pct"/>
            <w:vAlign w:val="center"/>
          </w:tcPr>
          <w:p w14:paraId="112A7B1A" w14:textId="64CC595C" w:rsidR="00E93D55" w:rsidRPr="00E93D55" w:rsidRDefault="00E93D55" w:rsidP="00E93D55">
            <w:pPr>
              <w:spacing w:line="276" w:lineRule="auto"/>
              <w:jc w:val="center"/>
              <w:rPr>
                <w:b/>
                <w:bCs/>
                <w:sz w:val="22"/>
                <w:szCs w:val="22"/>
              </w:rPr>
            </w:pPr>
          </w:p>
        </w:tc>
        <w:tc>
          <w:tcPr>
            <w:tcW w:w="612" w:type="pct"/>
            <w:vMerge w:val="restart"/>
          </w:tcPr>
          <w:p w14:paraId="67C4586C" w14:textId="3F34B9E5" w:rsidR="00E93D55" w:rsidRPr="00E93D55" w:rsidRDefault="00E93D55" w:rsidP="00E93D55">
            <w:pPr>
              <w:autoSpaceDE w:val="0"/>
              <w:autoSpaceDN w:val="0"/>
              <w:adjustRightInd w:val="0"/>
              <w:spacing w:line="276" w:lineRule="auto"/>
              <w:jc w:val="center"/>
              <w:rPr>
                <w:b/>
                <w:bCs/>
                <w:sz w:val="22"/>
                <w:szCs w:val="22"/>
              </w:rPr>
            </w:pPr>
          </w:p>
        </w:tc>
        <w:tc>
          <w:tcPr>
            <w:tcW w:w="646" w:type="pct"/>
          </w:tcPr>
          <w:p w14:paraId="41252618" w14:textId="77777777" w:rsidR="00E93D55" w:rsidRPr="00E93D55" w:rsidRDefault="00E93D55" w:rsidP="00E93D55">
            <w:pPr>
              <w:autoSpaceDE w:val="0"/>
              <w:autoSpaceDN w:val="0"/>
              <w:adjustRightInd w:val="0"/>
              <w:spacing w:line="276" w:lineRule="auto"/>
              <w:jc w:val="center"/>
              <w:rPr>
                <w:sz w:val="22"/>
                <w:szCs w:val="22"/>
              </w:rPr>
            </w:pPr>
          </w:p>
        </w:tc>
        <w:tc>
          <w:tcPr>
            <w:tcW w:w="609" w:type="pct"/>
          </w:tcPr>
          <w:p w14:paraId="16BA7886" w14:textId="77777777" w:rsidR="00E93D55" w:rsidRPr="00E93D55" w:rsidRDefault="00E93D55" w:rsidP="00E93D55">
            <w:pPr>
              <w:autoSpaceDE w:val="0"/>
              <w:autoSpaceDN w:val="0"/>
              <w:adjustRightInd w:val="0"/>
              <w:spacing w:line="276" w:lineRule="auto"/>
              <w:jc w:val="center"/>
              <w:rPr>
                <w:sz w:val="22"/>
                <w:szCs w:val="22"/>
              </w:rPr>
            </w:pPr>
          </w:p>
        </w:tc>
      </w:tr>
      <w:tr w:rsidR="00E93D55" w:rsidRPr="00E93D55" w14:paraId="40C0E21B" w14:textId="0AAE6421" w:rsidTr="00E93D55">
        <w:tc>
          <w:tcPr>
            <w:tcW w:w="773" w:type="pct"/>
            <w:vMerge/>
          </w:tcPr>
          <w:p w14:paraId="5CD347E3" w14:textId="77777777" w:rsidR="00E93D55" w:rsidRPr="00E93D55" w:rsidRDefault="00E93D55" w:rsidP="00E93D55">
            <w:pPr>
              <w:spacing w:line="276" w:lineRule="auto"/>
              <w:rPr>
                <w:b/>
                <w:bCs/>
                <w:sz w:val="22"/>
                <w:szCs w:val="22"/>
              </w:rPr>
            </w:pPr>
          </w:p>
        </w:tc>
        <w:tc>
          <w:tcPr>
            <w:tcW w:w="1587" w:type="pct"/>
            <w:vAlign w:val="bottom"/>
          </w:tcPr>
          <w:p w14:paraId="3079C315" w14:textId="77777777" w:rsidR="00E93D55" w:rsidRPr="00E93D55" w:rsidRDefault="00E93D55" w:rsidP="00E93D55">
            <w:pPr>
              <w:spacing w:line="276" w:lineRule="auto"/>
              <w:jc w:val="both"/>
              <w:rPr>
                <w:sz w:val="22"/>
                <w:szCs w:val="22"/>
              </w:rPr>
            </w:pPr>
            <w:r w:rsidRPr="00E93D55">
              <w:rPr>
                <w:b/>
                <w:sz w:val="22"/>
                <w:szCs w:val="22"/>
              </w:rPr>
              <w:t>1</w:t>
            </w:r>
            <w:r w:rsidRPr="00E93D55">
              <w:rPr>
                <w:sz w:val="22"/>
                <w:szCs w:val="22"/>
              </w:rPr>
              <w:t xml:space="preserve">. Систематизация документов и их хранение. </w:t>
            </w:r>
          </w:p>
          <w:p w14:paraId="4A3DBA85" w14:textId="77777777" w:rsidR="00E93D55" w:rsidRPr="00E93D55" w:rsidRDefault="00E93D55" w:rsidP="00E93D55">
            <w:pPr>
              <w:spacing w:line="276" w:lineRule="auto"/>
              <w:jc w:val="both"/>
              <w:rPr>
                <w:sz w:val="22"/>
                <w:szCs w:val="22"/>
              </w:rPr>
            </w:pPr>
            <w:r w:rsidRPr="00E93D55">
              <w:rPr>
                <w:b/>
                <w:sz w:val="22"/>
                <w:szCs w:val="22"/>
              </w:rPr>
              <w:t>2</w:t>
            </w:r>
            <w:r w:rsidRPr="00E93D55">
              <w:rPr>
                <w:sz w:val="22"/>
                <w:szCs w:val="22"/>
              </w:rPr>
              <w:t xml:space="preserve">.Номенклатура дел. Примерные и типовые номенклатуры дел. </w:t>
            </w:r>
          </w:p>
          <w:p w14:paraId="3D295B81" w14:textId="77777777" w:rsidR="00E93D55" w:rsidRPr="00E93D55" w:rsidRDefault="00E93D55" w:rsidP="00E93D55">
            <w:pPr>
              <w:spacing w:line="276" w:lineRule="auto"/>
              <w:jc w:val="both"/>
              <w:rPr>
                <w:bCs/>
                <w:sz w:val="22"/>
                <w:szCs w:val="22"/>
              </w:rPr>
            </w:pPr>
            <w:r w:rsidRPr="00E93D55">
              <w:rPr>
                <w:b/>
                <w:sz w:val="22"/>
                <w:szCs w:val="22"/>
              </w:rPr>
              <w:t>3</w:t>
            </w:r>
            <w:r w:rsidRPr="00E93D55">
              <w:rPr>
                <w:sz w:val="22"/>
                <w:szCs w:val="22"/>
              </w:rPr>
              <w:t>.Требования к оформлению дел</w:t>
            </w:r>
            <w:r w:rsidRPr="00E93D55">
              <w:rPr>
                <w:bCs/>
                <w:sz w:val="22"/>
                <w:szCs w:val="22"/>
              </w:rPr>
              <w:t>. Подготовка и порядок передачи дел</w:t>
            </w:r>
            <w:r w:rsidRPr="00E93D55">
              <w:rPr>
                <w:sz w:val="22"/>
                <w:szCs w:val="22"/>
              </w:rPr>
              <w:t xml:space="preserve"> </w:t>
            </w:r>
            <w:r w:rsidRPr="00E93D55">
              <w:rPr>
                <w:bCs/>
                <w:sz w:val="22"/>
                <w:szCs w:val="22"/>
              </w:rPr>
              <w:t>в архив.</w:t>
            </w:r>
          </w:p>
        </w:tc>
        <w:tc>
          <w:tcPr>
            <w:tcW w:w="773" w:type="pct"/>
            <w:vMerge w:val="restart"/>
            <w:vAlign w:val="center"/>
          </w:tcPr>
          <w:p w14:paraId="76A83FDF" w14:textId="0E8D1017" w:rsidR="00E93D55" w:rsidRPr="00E93D55" w:rsidRDefault="00E93D55" w:rsidP="00E93D55">
            <w:pPr>
              <w:spacing w:line="276" w:lineRule="auto"/>
              <w:jc w:val="center"/>
              <w:rPr>
                <w:b/>
                <w:bCs/>
                <w:sz w:val="22"/>
                <w:szCs w:val="22"/>
              </w:rPr>
            </w:pPr>
          </w:p>
        </w:tc>
        <w:tc>
          <w:tcPr>
            <w:tcW w:w="612" w:type="pct"/>
            <w:vMerge/>
          </w:tcPr>
          <w:p w14:paraId="2FA75050" w14:textId="77777777" w:rsidR="00E93D55" w:rsidRPr="00E93D55" w:rsidRDefault="00E93D55" w:rsidP="00E93D55">
            <w:pPr>
              <w:spacing w:line="276" w:lineRule="auto"/>
              <w:jc w:val="center"/>
              <w:rPr>
                <w:b/>
                <w:bCs/>
                <w:sz w:val="22"/>
                <w:szCs w:val="22"/>
              </w:rPr>
            </w:pPr>
          </w:p>
        </w:tc>
        <w:tc>
          <w:tcPr>
            <w:tcW w:w="646" w:type="pct"/>
            <w:vMerge w:val="restart"/>
          </w:tcPr>
          <w:p w14:paraId="39AD7C8D" w14:textId="77777777" w:rsidR="00E93D55" w:rsidRPr="00E93D55" w:rsidRDefault="00E93D55" w:rsidP="00E93D55">
            <w:pPr>
              <w:pStyle w:val="afffffe"/>
              <w:spacing w:line="276" w:lineRule="auto"/>
              <w:ind w:firstLine="0"/>
              <w:rPr>
                <w:color w:val="0D0D0D"/>
                <w:sz w:val="22"/>
                <w:szCs w:val="22"/>
              </w:rPr>
            </w:pPr>
            <w:r w:rsidRPr="00E93D55">
              <w:rPr>
                <w:color w:val="0D0D0D"/>
                <w:sz w:val="22"/>
                <w:szCs w:val="22"/>
              </w:rPr>
              <w:t>ОК 02,</w:t>
            </w:r>
          </w:p>
          <w:p w14:paraId="4F90069D" w14:textId="77777777" w:rsidR="00E93D55" w:rsidRPr="00E93D55" w:rsidRDefault="00E93D55" w:rsidP="00E93D55">
            <w:pPr>
              <w:pStyle w:val="afffffe"/>
              <w:spacing w:line="276" w:lineRule="auto"/>
              <w:ind w:firstLine="0"/>
              <w:rPr>
                <w:color w:val="0D0D0D"/>
                <w:sz w:val="22"/>
                <w:szCs w:val="22"/>
              </w:rPr>
            </w:pPr>
            <w:r w:rsidRPr="00E93D55">
              <w:rPr>
                <w:color w:val="0D0D0D"/>
                <w:sz w:val="22"/>
                <w:szCs w:val="22"/>
              </w:rPr>
              <w:t>ОК 03,</w:t>
            </w:r>
          </w:p>
          <w:p w14:paraId="635A8342" w14:textId="77777777" w:rsidR="00E93D55" w:rsidRPr="00E93D55" w:rsidRDefault="00E93D55" w:rsidP="00E93D55">
            <w:pPr>
              <w:suppressAutoHyphens/>
              <w:spacing w:line="276" w:lineRule="auto"/>
              <w:rPr>
                <w:sz w:val="22"/>
                <w:szCs w:val="22"/>
              </w:rPr>
            </w:pPr>
            <w:r w:rsidRPr="00E93D55">
              <w:rPr>
                <w:sz w:val="22"/>
                <w:szCs w:val="22"/>
              </w:rPr>
              <w:t>ОК 05</w:t>
            </w:r>
          </w:p>
          <w:p w14:paraId="4D912782" w14:textId="77777777" w:rsidR="00E93D55" w:rsidRPr="00E93D55" w:rsidRDefault="00E93D55" w:rsidP="00E93D55">
            <w:pPr>
              <w:spacing w:line="276" w:lineRule="auto"/>
              <w:jc w:val="center"/>
              <w:rPr>
                <w:b/>
                <w:bCs/>
                <w:sz w:val="22"/>
                <w:szCs w:val="22"/>
              </w:rPr>
            </w:pPr>
          </w:p>
        </w:tc>
        <w:tc>
          <w:tcPr>
            <w:tcW w:w="609" w:type="pct"/>
            <w:vMerge w:val="restart"/>
          </w:tcPr>
          <w:p w14:paraId="5F440959" w14:textId="77777777" w:rsidR="00E93D55" w:rsidRPr="00E93D55" w:rsidRDefault="00E93D55" w:rsidP="00E93D55">
            <w:pPr>
              <w:spacing w:line="276" w:lineRule="auto"/>
              <w:jc w:val="center"/>
              <w:rPr>
                <w:b/>
                <w:bCs/>
                <w:sz w:val="22"/>
                <w:szCs w:val="22"/>
              </w:rPr>
            </w:pPr>
          </w:p>
        </w:tc>
      </w:tr>
      <w:tr w:rsidR="00E93D55" w:rsidRPr="00E93D55" w14:paraId="77F4A2D8" w14:textId="5027807C" w:rsidTr="00E93D55">
        <w:tc>
          <w:tcPr>
            <w:tcW w:w="773" w:type="pct"/>
            <w:vMerge/>
          </w:tcPr>
          <w:p w14:paraId="42AF05DE" w14:textId="77777777" w:rsidR="00E93D55" w:rsidRPr="00E93D55" w:rsidRDefault="00E93D55" w:rsidP="00E93D55">
            <w:pPr>
              <w:spacing w:line="276" w:lineRule="auto"/>
              <w:rPr>
                <w:b/>
                <w:bCs/>
                <w:sz w:val="22"/>
                <w:szCs w:val="22"/>
              </w:rPr>
            </w:pPr>
          </w:p>
        </w:tc>
        <w:tc>
          <w:tcPr>
            <w:tcW w:w="1587" w:type="pct"/>
            <w:vAlign w:val="bottom"/>
          </w:tcPr>
          <w:p w14:paraId="4F80EA3E" w14:textId="030C5308" w:rsidR="00E93D55" w:rsidRPr="00E93D55" w:rsidRDefault="00E93D55" w:rsidP="00E93D55">
            <w:pPr>
              <w:spacing w:line="276" w:lineRule="auto"/>
              <w:jc w:val="both"/>
              <w:rPr>
                <w:sz w:val="22"/>
                <w:szCs w:val="22"/>
              </w:rPr>
            </w:pPr>
            <w:r w:rsidRPr="00E93D55">
              <w:rPr>
                <w:b/>
                <w:sz w:val="22"/>
                <w:szCs w:val="22"/>
              </w:rPr>
              <w:t xml:space="preserve">В том числе практических занятий и лабораторных работ </w:t>
            </w:r>
            <w:r w:rsidRPr="00E93D55">
              <w:rPr>
                <w:sz w:val="22"/>
                <w:szCs w:val="22"/>
              </w:rPr>
              <w:tab/>
            </w:r>
          </w:p>
        </w:tc>
        <w:tc>
          <w:tcPr>
            <w:tcW w:w="773" w:type="pct"/>
            <w:vMerge/>
            <w:vAlign w:val="center"/>
          </w:tcPr>
          <w:p w14:paraId="1FA72923" w14:textId="54AF0AE3" w:rsidR="00E93D55" w:rsidRPr="00E93D55" w:rsidRDefault="00E93D55" w:rsidP="00E93D55">
            <w:pPr>
              <w:spacing w:line="276" w:lineRule="auto"/>
              <w:jc w:val="center"/>
              <w:rPr>
                <w:b/>
                <w:bCs/>
                <w:sz w:val="22"/>
                <w:szCs w:val="22"/>
              </w:rPr>
            </w:pPr>
          </w:p>
        </w:tc>
        <w:tc>
          <w:tcPr>
            <w:tcW w:w="612" w:type="pct"/>
            <w:vMerge/>
          </w:tcPr>
          <w:p w14:paraId="6AE1EAAB" w14:textId="77777777" w:rsidR="00E93D55" w:rsidRPr="00E93D55" w:rsidRDefault="00E93D55" w:rsidP="00E93D55">
            <w:pPr>
              <w:spacing w:line="276" w:lineRule="auto"/>
              <w:jc w:val="center"/>
              <w:rPr>
                <w:b/>
                <w:bCs/>
                <w:sz w:val="22"/>
                <w:szCs w:val="22"/>
              </w:rPr>
            </w:pPr>
          </w:p>
        </w:tc>
        <w:tc>
          <w:tcPr>
            <w:tcW w:w="646" w:type="pct"/>
            <w:vMerge/>
          </w:tcPr>
          <w:p w14:paraId="6F4B1A06" w14:textId="77777777" w:rsidR="00E93D55" w:rsidRPr="00E93D55" w:rsidRDefault="00E93D55" w:rsidP="00E93D55">
            <w:pPr>
              <w:spacing w:line="276" w:lineRule="auto"/>
              <w:jc w:val="center"/>
              <w:rPr>
                <w:b/>
                <w:bCs/>
                <w:sz w:val="22"/>
                <w:szCs w:val="22"/>
              </w:rPr>
            </w:pPr>
          </w:p>
        </w:tc>
        <w:tc>
          <w:tcPr>
            <w:tcW w:w="609" w:type="pct"/>
            <w:vMerge/>
          </w:tcPr>
          <w:p w14:paraId="1678F722" w14:textId="77777777" w:rsidR="00E93D55" w:rsidRPr="00E93D55" w:rsidRDefault="00E93D55" w:rsidP="00E93D55">
            <w:pPr>
              <w:spacing w:line="276" w:lineRule="auto"/>
              <w:jc w:val="center"/>
              <w:rPr>
                <w:b/>
                <w:bCs/>
                <w:sz w:val="22"/>
                <w:szCs w:val="22"/>
              </w:rPr>
            </w:pPr>
          </w:p>
        </w:tc>
      </w:tr>
      <w:tr w:rsidR="00E93D55" w:rsidRPr="00E93D55" w14:paraId="73156D2B" w14:textId="39AD7DE9" w:rsidTr="00E93D55">
        <w:tc>
          <w:tcPr>
            <w:tcW w:w="773" w:type="pct"/>
            <w:vMerge/>
          </w:tcPr>
          <w:p w14:paraId="7F183B11" w14:textId="77777777" w:rsidR="00E93D55" w:rsidRPr="00E93D55" w:rsidRDefault="00E93D55" w:rsidP="00E93D55">
            <w:pPr>
              <w:spacing w:line="276" w:lineRule="auto"/>
              <w:rPr>
                <w:b/>
                <w:bCs/>
                <w:sz w:val="22"/>
                <w:szCs w:val="22"/>
              </w:rPr>
            </w:pPr>
          </w:p>
        </w:tc>
        <w:tc>
          <w:tcPr>
            <w:tcW w:w="1587" w:type="pct"/>
            <w:vAlign w:val="bottom"/>
          </w:tcPr>
          <w:p w14:paraId="5F9EEC17" w14:textId="77777777" w:rsidR="00E93D55" w:rsidRPr="00E93D55" w:rsidRDefault="00E93D55" w:rsidP="00E93D55">
            <w:pPr>
              <w:spacing w:line="276" w:lineRule="auto"/>
              <w:jc w:val="both"/>
              <w:rPr>
                <w:sz w:val="22"/>
                <w:szCs w:val="22"/>
              </w:rPr>
            </w:pPr>
            <w:r w:rsidRPr="00E93D55">
              <w:rPr>
                <w:sz w:val="22"/>
                <w:szCs w:val="22"/>
              </w:rPr>
              <w:t>1. Составление и оформление номенклатуры дел</w:t>
            </w:r>
          </w:p>
        </w:tc>
        <w:tc>
          <w:tcPr>
            <w:tcW w:w="773" w:type="pct"/>
            <w:vMerge/>
            <w:vAlign w:val="center"/>
          </w:tcPr>
          <w:p w14:paraId="6ED4245D" w14:textId="5A4179B5" w:rsidR="00E93D55" w:rsidRPr="00E93D55" w:rsidRDefault="00E93D55" w:rsidP="00E93D55">
            <w:pPr>
              <w:spacing w:line="276" w:lineRule="auto"/>
              <w:jc w:val="center"/>
              <w:rPr>
                <w:b/>
                <w:bCs/>
                <w:sz w:val="22"/>
                <w:szCs w:val="22"/>
              </w:rPr>
            </w:pPr>
          </w:p>
        </w:tc>
        <w:tc>
          <w:tcPr>
            <w:tcW w:w="612" w:type="pct"/>
            <w:vMerge/>
          </w:tcPr>
          <w:p w14:paraId="5B840735" w14:textId="77777777" w:rsidR="00E93D55" w:rsidRPr="00E93D55" w:rsidRDefault="00E93D55" w:rsidP="00E93D55">
            <w:pPr>
              <w:spacing w:line="276" w:lineRule="auto"/>
              <w:jc w:val="center"/>
              <w:rPr>
                <w:b/>
                <w:bCs/>
                <w:sz w:val="22"/>
                <w:szCs w:val="22"/>
              </w:rPr>
            </w:pPr>
          </w:p>
        </w:tc>
        <w:tc>
          <w:tcPr>
            <w:tcW w:w="646" w:type="pct"/>
            <w:vMerge/>
          </w:tcPr>
          <w:p w14:paraId="350BCC40" w14:textId="77777777" w:rsidR="00E93D55" w:rsidRPr="00E93D55" w:rsidRDefault="00E93D55" w:rsidP="00E93D55">
            <w:pPr>
              <w:spacing w:line="276" w:lineRule="auto"/>
              <w:jc w:val="center"/>
              <w:rPr>
                <w:b/>
                <w:bCs/>
                <w:sz w:val="22"/>
                <w:szCs w:val="22"/>
              </w:rPr>
            </w:pPr>
          </w:p>
        </w:tc>
        <w:tc>
          <w:tcPr>
            <w:tcW w:w="609" w:type="pct"/>
            <w:vMerge/>
          </w:tcPr>
          <w:p w14:paraId="4FC43414" w14:textId="77777777" w:rsidR="00E93D55" w:rsidRPr="00E93D55" w:rsidRDefault="00E93D55" w:rsidP="00E93D55">
            <w:pPr>
              <w:spacing w:line="276" w:lineRule="auto"/>
              <w:jc w:val="center"/>
              <w:rPr>
                <w:b/>
                <w:bCs/>
                <w:sz w:val="22"/>
                <w:szCs w:val="22"/>
              </w:rPr>
            </w:pPr>
          </w:p>
        </w:tc>
      </w:tr>
      <w:tr w:rsidR="00543268" w:rsidRPr="00E93D55" w14:paraId="0F7331BA" w14:textId="350EB457" w:rsidTr="00E93D55">
        <w:tc>
          <w:tcPr>
            <w:tcW w:w="2360" w:type="pct"/>
            <w:gridSpan w:val="2"/>
          </w:tcPr>
          <w:p w14:paraId="51B8EE93" w14:textId="77777777" w:rsidR="00543268" w:rsidRPr="00475EBD" w:rsidRDefault="00543268" w:rsidP="00543268">
            <w:pPr>
              <w:suppressAutoHyphens/>
              <w:jc w:val="both"/>
              <w:rPr>
                <w:b/>
                <w:bCs/>
              </w:rPr>
            </w:pPr>
            <w:r w:rsidRPr="00475EBD">
              <w:rPr>
                <w:b/>
                <w:bCs/>
              </w:rPr>
              <w:t xml:space="preserve">Курсовой проект (работа) </w:t>
            </w:r>
          </w:p>
          <w:p w14:paraId="180A0090" w14:textId="3EA54FF9" w:rsidR="00543268" w:rsidRPr="00E93D55" w:rsidRDefault="00543268" w:rsidP="00543268">
            <w:pPr>
              <w:suppressAutoHyphens/>
              <w:rPr>
                <w:b/>
                <w:sz w:val="22"/>
                <w:szCs w:val="22"/>
              </w:rPr>
            </w:pPr>
            <w:r w:rsidRPr="00475EBD">
              <w:rPr>
                <w:b/>
                <w:bCs/>
              </w:rPr>
              <w:t>Тематика курсовых проектов (работ)</w:t>
            </w:r>
          </w:p>
        </w:tc>
        <w:tc>
          <w:tcPr>
            <w:tcW w:w="773" w:type="pct"/>
            <w:vAlign w:val="center"/>
          </w:tcPr>
          <w:p w14:paraId="52C44431" w14:textId="1CE70D64" w:rsidR="00543268" w:rsidRPr="00E93D55" w:rsidRDefault="00543268" w:rsidP="00543268">
            <w:pPr>
              <w:spacing w:line="276" w:lineRule="auto"/>
              <w:jc w:val="center"/>
              <w:rPr>
                <w:b/>
                <w:sz w:val="22"/>
                <w:szCs w:val="22"/>
              </w:rPr>
            </w:pPr>
          </w:p>
        </w:tc>
        <w:tc>
          <w:tcPr>
            <w:tcW w:w="612" w:type="pct"/>
          </w:tcPr>
          <w:p w14:paraId="4E78E843" w14:textId="77777777" w:rsidR="00543268" w:rsidRPr="00E93D55" w:rsidRDefault="00543268" w:rsidP="00543268">
            <w:pPr>
              <w:spacing w:line="276" w:lineRule="auto"/>
              <w:jc w:val="center"/>
              <w:rPr>
                <w:b/>
                <w:i/>
                <w:sz w:val="22"/>
                <w:szCs w:val="22"/>
              </w:rPr>
            </w:pPr>
          </w:p>
        </w:tc>
        <w:tc>
          <w:tcPr>
            <w:tcW w:w="646" w:type="pct"/>
          </w:tcPr>
          <w:p w14:paraId="5461399B" w14:textId="77777777" w:rsidR="00543268" w:rsidRPr="00E93D55" w:rsidRDefault="00543268" w:rsidP="00543268">
            <w:pPr>
              <w:spacing w:line="276" w:lineRule="auto"/>
              <w:jc w:val="center"/>
              <w:rPr>
                <w:b/>
                <w:i/>
                <w:sz w:val="22"/>
                <w:szCs w:val="22"/>
              </w:rPr>
            </w:pPr>
          </w:p>
        </w:tc>
        <w:tc>
          <w:tcPr>
            <w:tcW w:w="609" w:type="pct"/>
          </w:tcPr>
          <w:p w14:paraId="1029359D" w14:textId="77777777" w:rsidR="00543268" w:rsidRPr="00E93D55" w:rsidRDefault="00543268" w:rsidP="00543268">
            <w:pPr>
              <w:spacing w:line="276" w:lineRule="auto"/>
              <w:jc w:val="center"/>
              <w:rPr>
                <w:b/>
                <w:i/>
                <w:sz w:val="22"/>
                <w:szCs w:val="22"/>
              </w:rPr>
            </w:pPr>
          </w:p>
        </w:tc>
      </w:tr>
      <w:tr w:rsidR="00543268" w:rsidRPr="00E93D55" w14:paraId="4E00F556" w14:textId="77777777" w:rsidTr="00E93D55">
        <w:tc>
          <w:tcPr>
            <w:tcW w:w="2360" w:type="pct"/>
            <w:gridSpan w:val="2"/>
          </w:tcPr>
          <w:p w14:paraId="0F068465" w14:textId="66F9E3BD" w:rsidR="00543268" w:rsidRPr="00E93D55" w:rsidRDefault="00543268" w:rsidP="00543268">
            <w:pPr>
              <w:suppressAutoHyphens/>
              <w:rPr>
                <w:b/>
                <w:sz w:val="22"/>
                <w:szCs w:val="22"/>
              </w:rPr>
            </w:pPr>
            <w:r w:rsidRPr="00475EBD">
              <w:rPr>
                <w:b/>
              </w:rPr>
              <w:t xml:space="preserve">Обязательные аудиторные учебные занятия </w:t>
            </w:r>
            <w:r w:rsidRPr="00475EBD">
              <w:rPr>
                <w:b/>
                <w:bCs/>
              </w:rPr>
              <w:t>по курсовому проекту (работе)</w:t>
            </w:r>
          </w:p>
        </w:tc>
        <w:tc>
          <w:tcPr>
            <w:tcW w:w="773" w:type="pct"/>
            <w:vAlign w:val="center"/>
          </w:tcPr>
          <w:p w14:paraId="0811BD49" w14:textId="77777777" w:rsidR="00543268" w:rsidRPr="00E93D55" w:rsidRDefault="00543268" w:rsidP="00543268">
            <w:pPr>
              <w:spacing w:line="276" w:lineRule="auto"/>
              <w:jc w:val="center"/>
              <w:rPr>
                <w:b/>
                <w:sz w:val="22"/>
                <w:szCs w:val="22"/>
              </w:rPr>
            </w:pPr>
          </w:p>
        </w:tc>
        <w:tc>
          <w:tcPr>
            <w:tcW w:w="612" w:type="pct"/>
          </w:tcPr>
          <w:p w14:paraId="2B973B8A" w14:textId="77777777" w:rsidR="00543268" w:rsidRPr="00E93D55" w:rsidRDefault="00543268" w:rsidP="00543268">
            <w:pPr>
              <w:spacing w:line="276" w:lineRule="auto"/>
              <w:jc w:val="center"/>
              <w:rPr>
                <w:b/>
                <w:i/>
                <w:sz w:val="22"/>
                <w:szCs w:val="22"/>
              </w:rPr>
            </w:pPr>
          </w:p>
        </w:tc>
        <w:tc>
          <w:tcPr>
            <w:tcW w:w="646" w:type="pct"/>
          </w:tcPr>
          <w:p w14:paraId="63D3E271" w14:textId="77777777" w:rsidR="00543268" w:rsidRPr="00E93D55" w:rsidRDefault="00543268" w:rsidP="00543268">
            <w:pPr>
              <w:spacing w:line="276" w:lineRule="auto"/>
              <w:jc w:val="center"/>
              <w:rPr>
                <w:b/>
                <w:i/>
                <w:sz w:val="22"/>
                <w:szCs w:val="22"/>
              </w:rPr>
            </w:pPr>
          </w:p>
        </w:tc>
        <w:tc>
          <w:tcPr>
            <w:tcW w:w="609" w:type="pct"/>
          </w:tcPr>
          <w:p w14:paraId="52A2E390" w14:textId="77777777" w:rsidR="00543268" w:rsidRPr="00E93D55" w:rsidRDefault="00543268" w:rsidP="00543268">
            <w:pPr>
              <w:spacing w:line="276" w:lineRule="auto"/>
              <w:jc w:val="center"/>
              <w:rPr>
                <w:b/>
                <w:i/>
                <w:sz w:val="22"/>
                <w:szCs w:val="22"/>
              </w:rPr>
            </w:pPr>
          </w:p>
        </w:tc>
      </w:tr>
      <w:tr w:rsidR="00543268" w:rsidRPr="00E93D55" w14:paraId="3105C847" w14:textId="77777777" w:rsidTr="00E93D55">
        <w:tc>
          <w:tcPr>
            <w:tcW w:w="2360" w:type="pct"/>
            <w:gridSpan w:val="2"/>
          </w:tcPr>
          <w:p w14:paraId="2A442506" w14:textId="1BA2B329" w:rsidR="00543268" w:rsidRPr="00E93D55" w:rsidRDefault="00543268" w:rsidP="00543268">
            <w:pPr>
              <w:suppressAutoHyphens/>
              <w:rPr>
                <w:b/>
                <w:sz w:val="22"/>
                <w:szCs w:val="22"/>
              </w:rPr>
            </w:pPr>
            <w:r w:rsidRPr="00475EBD">
              <w:rPr>
                <w:b/>
              </w:rPr>
              <w:t xml:space="preserve">Самостоятельная учебная работа обучающегося над курсовым проектом (работой) </w:t>
            </w:r>
          </w:p>
        </w:tc>
        <w:tc>
          <w:tcPr>
            <w:tcW w:w="773" w:type="pct"/>
            <w:vAlign w:val="center"/>
          </w:tcPr>
          <w:p w14:paraId="134D2A34" w14:textId="77777777" w:rsidR="00543268" w:rsidRPr="00E93D55" w:rsidRDefault="00543268" w:rsidP="00543268">
            <w:pPr>
              <w:spacing w:line="276" w:lineRule="auto"/>
              <w:jc w:val="center"/>
              <w:rPr>
                <w:b/>
                <w:sz w:val="22"/>
                <w:szCs w:val="22"/>
              </w:rPr>
            </w:pPr>
          </w:p>
        </w:tc>
        <w:tc>
          <w:tcPr>
            <w:tcW w:w="612" w:type="pct"/>
          </w:tcPr>
          <w:p w14:paraId="1258CA43" w14:textId="77777777" w:rsidR="00543268" w:rsidRPr="00E93D55" w:rsidRDefault="00543268" w:rsidP="00543268">
            <w:pPr>
              <w:spacing w:line="276" w:lineRule="auto"/>
              <w:jc w:val="center"/>
              <w:rPr>
                <w:b/>
                <w:i/>
                <w:sz w:val="22"/>
                <w:szCs w:val="22"/>
              </w:rPr>
            </w:pPr>
          </w:p>
        </w:tc>
        <w:tc>
          <w:tcPr>
            <w:tcW w:w="646" w:type="pct"/>
          </w:tcPr>
          <w:p w14:paraId="735416BF" w14:textId="77777777" w:rsidR="00543268" w:rsidRPr="00E93D55" w:rsidRDefault="00543268" w:rsidP="00543268">
            <w:pPr>
              <w:spacing w:line="276" w:lineRule="auto"/>
              <w:jc w:val="center"/>
              <w:rPr>
                <w:b/>
                <w:i/>
                <w:sz w:val="22"/>
                <w:szCs w:val="22"/>
              </w:rPr>
            </w:pPr>
          </w:p>
        </w:tc>
        <w:tc>
          <w:tcPr>
            <w:tcW w:w="609" w:type="pct"/>
          </w:tcPr>
          <w:p w14:paraId="7BF9963E" w14:textId="77777777" w:rsidR="00543268" w:rsidRPr="00E93D55" w:rsidRDefault="00543268" w:rsidP="00543268">
            <w:pPr>
              <w:spacing w:line="276" w:lineRule="auto"/>
              <w:jc w:val="center"/>
              <w:rPr>
                <w:b/>
                <w:i/>
                <w:sz w:val="22"/>
                <w:szCs w:val="22"/>
              </w:rPr>
            </w:pPr>
          </w:p>
        </w:tc>
      </w:tr>
      <w:tr w:rsidR="00543268" w:rsidRPr="00E93D55" w14:paraId="4BDC8265" w14:textId="77777777" w:rsidTr="00E93D55">
        <w:tc>
          <w:tcPr>
            <w:tcW w:w="2360" w:type="pct"/>
            <w:gridSpan w:val="2"/>
          </w:tcPr>
          <w:p w14:paraId="5ABBA1A3" w14:textId="6E06E426" w:rsidR="00543268" w:rsidRPr="00E93D55" w:rsidRDefault="00543268" w:rsidP="00543268">
            <w:pPr>
              <w:suppressAutoHyphens/>
              <w:rPr>
                <w:b/>
                <w:sz w:val="22"/>
                <w:szCs w:val="22"/>
              </w:rPr>
            </w:pPr>
            <w:r w:rsidRPr="00E93D55">
              <w:rPr>
                <w:b/>
                <w:sz w:val="22"/>
                <w:szCs w:val="22"/>
              </w:rPr>
              <w:t>Промежуточная аттестация</w:t>
            </w:r>
          </w:p>
        </w:tc>
        <w:tc>
          <w:tcPr>
            <w:tcW w:w="773" w:type="pct"/>
            <w:vAlign w:val="center"/>
          </w:tcPr>
          <w:p w14:paraId="6B34C5B3" w14:textId="77777777" w:rsidR="00543268" w:rsidRPr="00E93D55" w:rsidRDefault="00543268" w:rsidP="00543268">
            <w:pPr>
              <w:spacing w:line="276" w:lineRule="auto"/>
              <w:jc w:val="center"/>
              <w:rPr>
                <w:b/>
                <w:sz w:val="22"/>
                <w:szCs w:val="22"/>
              </w:rPr>
            </w:pPr>
          </w:p>
        </w:tc>
        <w:tc>
          <w:tcPr>
            <w:tcW w:w="612" w:type="pct"/>
          </w:tcPr>
          <w:p w14:paraId="62915BE9" w14:textId="77777777" w:rsidR="00543268" w:rsidRPr="00E93D55" w:rsidRDefault="00543268" w:rsidP="00543268">
            <w:pPr>
              <w:spacing w:line="276" w:lineRule="auto"/>
              <w:jc w:val="center"/>
              <w:rPr>
                <w:b/>
                <w:i/>
                <w:sz w:val="22"/>
                <w:szCs w:val="22"/>
              </w:rPr>
            </w:pPr>
          </w:p>
        </w:tc>
        <w:tc>
          <w:tcPr>
            <w:tcW w:w="646" w:type="pct"/>
          </w:tcPr>
          <w:p w14:paraId="7D7FEB75" w14:textId="77777777" w:rsidR="00543268" w:rsidRPr="00E93D55" w:rsidRDefault="00543268" w:rsidP="00543268">
            <w:pPr>
              <w:spacing w:line="276" w:lineRule="auto"/>
              <w:jc w:val="center"/>
              <w:rPr>
                <w:b/>
                <w:i/>
                <w:sz w:val="22"/>
                <w:szCs w:val="22"/>
              </w:rPr>
            </w:pPr>
          </w:p>
        </w:tc>
        <w:tc>
          <w:tcPr>
            <w:tcW w:w="609" w:type="pct"/>
          </w:tcPr>
          <w:p w14:paraId="2F78E456" w14:textId="77777777" w:rsidR="00543268" w:rsidRPr="00E93D55" w:rsidRDefault="00543268" w:rsidP="00543268">
            <w:pPr>
              <w:spacing w:line="276" w:lineRule="auto"/>
              <w:jc w:val="center"/>
              <w:rPr>
                <w:b/>
                <w:i/>
                <w:sz w:val="22"/>
                <w:szCs w:val="22"/>
              </w:rPr>
            </w:pPr>
          </w:p>
        </w:tc>
      </w:tr>
      <w:tr w:rsidR="00543268" w:rsidRPr="00E93D55" w14:paraId="6B60238E" w14:textId="17FA90DE" w:rsidTr="00E93D55">
        <w:tc>
          <w:tcPr>
            <w:tcW w:w="2360" w:type="pct"/>
            <w:gridSpan w:val="2"/>
          </w:tcPr>
          <w:p w14:paraId="514768D0" w14:textId="63E367E7" w:rsidR="00543268" w:rsidRPr="00E93D55" w:rsidRDefault="00543268" w:rsidP="00543268">
            <w:pPr>
              <w:rPr>
                <w:b/>
                <w:bCs/>
                <w:sz w:val="22"/>
                <w:szCs w:val="22"/>
              </w:rPr>
            </w:pPr>
            <w:r w:rsidRPr="00E93D55">
              <w:rPr>
                <w:b/>
                <w:bCs/>
                <w:sz w:val="22"/>
                <w:szCs w:val="22"/>
              </w:rPr>
              <w:lastRenderedPageBreak/>
              <w:t>Всего</w:t>
            </w:r>
          </w:p>
        </w:tc>
        <w:tc>
          <w:tcPr>
            <w:tcW w:w="773" w:type="pct"/>
            <w:vAlign w:val="center"/>
          </w:tcPr>
          <w:p w14:paraId="3B8CCEE7" w14:textId="77777777" w:rsidR="00543268" w:rsidRPr="00E93D55" w:rsidRDefault="00543268" w:rsidP="00543268">
            <w:pPr>
              <w:spacing w:line="276" w:lineRule="auto"/>
              <w:jc w:val="center"/>
              <w:rPr>
                <w:b/>
                <w:bCs/>
                <w:sz w:val="22"/>
                <w:szCs w:val="22"/>
              </w:rPr>
            </w:pPr>
            <w:r w:rsidRPr="00E93D55">
              <w:rPr>
                <w:b/>
                <w:bCs/>
                <w:sz w:val="22"/>
                <w:szCs w:val="22"/>
              </w:rPr>
              <w:t>32</w:t>
            </w:r>
          </w:p>
        </w:tc>
        <w:tc>
          <w:tcPr>
            <w:tcW w:w="612" w:type="pct"/>
          </w:tcPr>
          <w:p w14:paraId="23EA3781" w14:textId="0BC01B49" w:rsidR="00543268" w:rsidRPr="00E93D55" w:rsidRDefault="00543268" w:rsidP="00543268">
            <w:pPr>
              <w:spacing w:line="276" w:lineRule="auto"/>
              <w:jc w:val="center"/>
              <w:rPr>
                <w:b/>
                <w:bCs/>
                <w:iCs/>
                <w:sz w:val="22"/>
                <w:szCs w:val="22"/>
              </w:rPr>
            </w:pPr>
            <w:r w:rsidRPr="00E93D55">
              <w:rPr>
                <w:b/>
                <w:bCs/>
                <w:iCs/>
                <w:sz w:val="22"/>
                <w:szCs w:val="22"/>
              </w:rPr>
              <w:t>32</w:t>
            </w:r>
          </w:p>
        </w:tc>
        <w:tc>
          <w:tcPr>
            <w:tcW w:w="646" w:type="pct"/>
          </w:tcPr>
          <w:p w14:paraId="64C0B83C" w14:textId="77777777" w:rsidR="00543268" w:rsidRPr="00E93D55" w:rsidRDefault="00543268" w:rsidP="00543268">
            <w:pPr>
              <w:spacing w:line="276" w:lineRule="auto"/>
              <w:jc w:val="center"/>
              <w:rPr>
                <w:b/>
                <w:bCs/>
                <w:i/>
                <w:sz w:val="22"/>
                <w:szCs w:val="22"/>
              </w:rPr>
            </w:pPr>
          </w:p>
        </w:tc>
        <w:tc>
          <w:tcPr>
            <w:tcW w:w="609" w:type="pct"/>
          </w:tcPr>
          <w:p w14:paraId="02945D68" w14:textId="77777777" w:rsidR="00543268" w:rsidRPr="00E93D55" w:rsidRDefault="00543268" w:rsidP="00543268">
            <w:pPr>
              <w:spacing w:line="276" w:lineRule="auto"/>
              <w:jc w:val="center"/>
              <w:rPr>
                <w:b/>
                <w:bCs/>
                <w:i/>
                <w:sz w:val="22"/>
                <w:szCs w:val="22"/>
              </w:rPr>
            </w:pPr>
          </w:p>
        </w:tc>
      </w:tr>
    </w:tbl>
    <w:p w14:paraId="6240FAAA" w14:textId="77777777" w:rsidR="009652DA" w:rsidRPr="004330E0" w:rsidRDefault="009652DA" w:rsidP="009652DA">
      <w:pPr>
        <w:pStyle w:val="af"/>
        <w:spacing w:line="276" w:lineRule="auto"/>
        <w:ind w:left="709"/>
        <w:rPr>
          <w:i/>
        </w:rPr>
      </w:pPr>
      <w:r w:rsidRPr="004330E0">
        <w:rPr>
          <w:i/>
        </w:rPr>
        <w:t>.</w:t>
      </w:r>
    </w:p>
    <w:p w14:paraId="71DD442A" w14:textId="77777777" w:rsidR="009652DA" w:rsidRPr="004330E0" w:rsidRDefault="009652DA" w:rsidP="009652DA">
      <w:pPr>
        <w:spacing w:line="276" w:lineRule="auto"/>
        <w:ind w:firstLine="709"/>
        <w:rPr>
          <w:i/>
        </w:rPr>
        <w:sectPr w:rsidR="009652DA" w:rsidRPr="004330E0" w:rsidSect="00733AEF">
          <w:pgSz w:w="16840" w:h="11907" w:orient="landscape"/>
          <w:pgMar w:top="851" w:right="1134" w:bottom="851" w:left="992" w:header="709" w:footer="709" w:gutter="0"/>
          <w:cols w:space="720"/>
        </w:sectPr>
      </w:pPr>
    </w:p>
    <w:p w14:paraId="508CFB7D" w14:textId="77777777" w:rsidR="009652DA" w:rsidRPr="00BF4BC8" w:rsidRDefault="009652DA" w:rsidP="009652DA">
      <w:pPr>
        <w:suppressAutoHyphens/>
        <w:spacing w:after="240" w:line="276" w:lineRule="auto"/>
        <w:jc w:val="center"/>
        <w:rPr>
          <w:b/>
        </w:rPr>
      </w:pPr>
      <w:r w:rsidRPr="00BF4BC8">
        <w:rPr>
          <w:b/>
        </w:rPr>
        <w:lastRenderedPageBreak/>
        <w:t>3. УСЛОВИЯ РЕАЛИЗАЦИИ УЧЕБНОЙ ДИСЦИПЛИНЫ</w:t>
      </w:r>
    </w:p>
    <w:p w14:paraId="4B98CA8B" w14:textId="77777777" w:rsidR="009652DA" w:rsidRPr="00131413" w:rsidRDefault="009652DA" w:rsidP="009652DA">
      <w:pPr>
        <w:suppressAutoHyphens/>
        <w:spacing w:line="276" w:lineRule="auto"/>
        <w:ind w:firstLine="709"/>
        <w:jc w:val="both"/>
        <w:rPr>
          <w:b/>
          <w:bCs/>
        </w:rPr>
      </w:pPr>
      <w:r w:rsidRPr="004330E0">
        <w:rPr>
          <w:b/>
          <w:bCs/>
        </w:rPr>
        <w:t>3.1.</w:t>
      </w:r>
      <w:r w:rsidRPr="004330E0">
        <w:rPr>
          <w:bCs/>
        </w:rPr>
        <w:t xml:space="preserve"> </w:t>
      </w:r>
      <w:r w:rsidRPr="00131413">
        <w:rPr>
          <w:b/>
          <w:bCs/>
        </w:rPr>
        <w:t>Для реализации программы учебной дисциплины должны быть предусмотрены следующие специальные помещения:</w:t>
      </w:r>
    </w:p>
    <w:p w14:paraId="3F9F120F" w14:textId="6AD79330" w:rsidR="009652DA" w:rsidRPr="004330E0" w:rsidRDefault="009652DA" w:rsidP="009652DA">
      <w:pPr>
        <w:suppressAutoHyphens/>
        <w:autoSpaceDE w:val="0"/>
        <w:autoSpaceDN w:val="0"/>
        <w:adjustRightInd w:val="0"/>
        <w:spacing w:line="276" w:lineRule="auto"/>
        <w:ind w:firstLine="709"/>
        <w:jc w:val="both"/>
        <w:rPr>
          <w:lang w:eastAsia="en-US"/>
        </w:rPr>
      </w:pPr>
      <w:r w:rsidRPr="004330E0">
        <w:rPr>
          <w:bCs/>
        </w:rPr>
        <w:t>Лаборатория</w:t>
      </w:r>
      <w:r w:rsidRPr="004330E0">
        <w:rPr>
          <w:bCs/>
          <w:i/>
        </w:rPr>
        <w:t xml:space="preserve"> </w:t>
      </w:r>
      <w:r w:rsidRPr="004330E0">
        <w:rPr>
          <w:bCs/>
          <w:color w:val="0D0D0D"/>
        </w:rPr>
        <w:t>Документационного обеспечения управления,</w:t>
      </w:r>
      <w:r w:rsidRPr="004330E0">
        <w:rPr>
          <w:i/>
          <w:color w:val="FF0000"/>
          <w:vertAlign w:val="superscript"/>
          <w:lang w:eastAsia="en-US"/>
        </w:rPr>
        <w:t xml:space="preserve"> </w:t>
      </w:r>
      <w:r w:rsidRPr="004330E0">
        <w:rPr>
          <w:bCs/>
          <w:lang w:eastAsia="en-US"/>
        </w:rPr>
        <w:t xml:space="preserve">оснащенная </w:t>
      </w:r>
      <w:bookmarkStart w:id="52" w:name="_Hlk132191304"/>
      <w:r w:rsidR="00543268" w:rsidRPr="000F6F2F">
        <w:t>в соответствии с п. 6.1.2.1 образовательной программы по специальности</w:t>
      </w:r>
      <w:bookmarkEnd w:id="52"/>
      <w:r w:rsidR="00543268">
        <w:t xml:space="preserve"> </w:t>
      </w:r>
      <w:r w:rsidR="00543268">
        <w:rPr>
          <w:bCs/>
        </w:rPr>
        <w:t xml:space="preserve">38.02.01 </w:t>
      </w:r>
      <w:r w:rsidR="00543268" w:rsidRPr="002466AF">
        <w:rPr>
          <w:bCs/>
          <w:iCs/>
        </w:rPr>
        <w:t>Экономика и бухгалтерский учет (по отраслям)</w:t>
      </w:r>
      <w:r w:rsidRPr="004330E0">
        <w:rPr>
          <w:bCs/>
          <w:lang w:eastAsia="en-US"/>
        </w:rPr>
        <w:t>.</w:t>
      </w:r>
    </w:p>
    <w:p w14:paraId="5484A1F0" w14:textId="77777777" w:rsidR="009652DA" w:rsidRDefault="009652DA" w:rsidP="009652DA">
      <w:pPr>
        <w:suppressAutoHyphens/>
        <w:spacing w:line="276" w:lineRule="auto"/>
        <w:ind w:firstLine="709"/>
        <w:jc w:val="both"/>
        <w:rPr>
          <w:b/>
        </w:rPr>
      </w:pPr>
    </w:p>
    <w:p w14:paraId="7F4561E1" w14:textId="77777777" w:rsidR="009652DA" w:rsidRPr="00BF4BC8" w:rsidRDefault="009652DA" w:rsidP="009652DA">
      <w:pPr>
        <w:suppressAutoHyphens/>
        <w:spacing w:line="276" w:lineRule="auto"/>
        <w:ind w:firstLine="709"/>
        <w:jc w:val="both"/>
        <w:rPr>
          <w:b/>
        </w:rPr>
      </w:pPr>
      <w:r w:rsidRPr="00BF4BC8">
        <w:rPr>
          <w:b/>
        </w:rPr>
        <w:t>3.2. Информационное обеспечение реализации программы</w:t>
      </w:r>
    </w:p>
    <w:p w14:paraId="23C8F1F2" w14:textId="77777777" w:rsidR="009652DA" w:rsidRPr="004330E0" w:rsidRDefault="009652DA" w:rsidP="009652DA">
      <w:pPr>
        <w:suppressAutoHyphens/>
        <w:spacing w:line="276" w:lineRule="auto"/>
        <w:ind w:firstLine="709"/>
        <w:jc w:val="both"/>
      </w:pPr>
      <w:r>
        <w:rPr>
          <w:rFonts w:eastAsia="Arial Unicode MS"/>
          <w:bCs/>
          <w:color w:val="000000"/>
          <w:u w:color="000000"/>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w:t>
      </w:r>
      <w:r w:rsidRPr="004330E0">
        <w:rPr>
          <w:rFonts w:eastAsia="Arial Unicode MS"/>
          <w:bCs/>
          <w:color w:val="000000"/>
          <w:u w:color="000000"/>
        </w:rPr>
        <w:t xml:space="preserve">. </w:t>
      </w:r>
      <w:r w:rsidRPr="004330E0">
        <w:t xml:space="preserve">При формировании </w:t>
      </w:r>
      <w:r w:rsidRPr="004330E0">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EF69878" w14:textId="77777777" w:rsidR="009652DA" w:rsidRDefault="009652DA" w:rsidP="009652DA">
      <w:pPr>
        <w:suppressAutoHyphens/>
        <w:spacing w:line="276" w:lineRule="auto"/>
        <w:ind w:firstLine="709"/>
        <w:jc w:val="both"/>
        <w:rPr>
          <w:b/>
        </w:rPr>
      </w:pPr>
      <w:r w:rsidRPr="004330E0">
        <w:rPr>
          <w:b/>
        </w:rPr>
        <w:t xml:space="preserve">3.2.1. </w:t>
      </w:r>
      <w:r>
        <w:rPr>
          <w:b/>
        </w:rPr>
        <w:t>Основные</w:t>
      </w:r>
      <w:r w:rsidRPr="004330E0">
        <w:rPr>
          <w:b/>
        </w:rPr>
        <w:t xml:space="preserve"> печатные</w:t>
      </w:r>
      <w:r>
        <w:rPr>
          <w:b/>
        </w:rPr>
        <w:t xml:space="preserve"> и электронные </w:t>
      </w:r>
      <w:r w:rsidRPr="004330E0">
        <w:rPr>
          <w:b/>
        </w:rPr>
        <w:t>издания</w:t>
      </w:r>
    </w:p>
    <w:p w14:paraId="05441F58" w14:textId="77777777" w:rsidR="009652DA" w:rsidRDefault="009652DA" w:rsidP="009652DA">
      <w:pPr>
        <w:suppressAutoHyphens/>
        <w:spacing w:line="276" w:lineRule="auto"/>
        <w:ind w:firstLine="709"/>
        <w:jc w:val="both"/>
        <w:rPr>
          <w:rFonts w:eastAsia="Calibri"/>
          <w:lang w:eastAsia="en-US"/>
        </w:rPr>
      </w:pPr>
      <w:r>
        <w:rPr>
          <w:rFonts w:eastAsia="Calibri"/>
          <w:lang w:eastAsia="en-US"/>
        </w:rPr>
        <w:t xml:space="preserve">1. </w:t>
      </w:r>
      <w:r w:rsidRPr="00F7097C">
        <w:rPr>
          <w:rFonts w:eastAsia="Calibri"/>
          <w:lang w:eastAsia="en-US"/>
        </w:rPr>
        <w:t>Корнеев, И. К.  Документационное обеспечение управления : учебник и практикум для среднего профессионального образования / И. К. Корнеев, А. В. </w:t>
      </w:r>
      <w:proofErr w:type="spellStart"/>
      <w:r w:rsidRPr="00F7097C">
        <w:rPr>
          <w:rFonts w:eastAsia="Calibri"/>
          <w:lang w:eastAsia="en-US"/>
        </w:rPr>
        <w:t>Пшенко</w:t>
      </w:r>
      <w:proofErr w:type="spellEnd"/>
      <w:r w:rsidRPr="00F7097C">
        <w:rPr>
          <w:rFonts w:eastAsia="Calibri"/>
          <w:lang w:eastAsia="en-US"/>
        </w:rPr>
        <w:t>, В. А. </w:t>
      </w:r>
      <w:proofErr w:type="spellStart"/>
      <w:r w:rsidRPr="00F7097C">
        <w:rPr>
          <w:rFonts w:eastAsia="Calibri"/>
          <w:lang w:eastAsia="en-US"/>
        </w:rPr>
        <w:t>Машурцев</w:t>
      </w:r>
      <w:proofErr w:type="spellEnd"/>
      <w:r w:rsidRPr="00F7097C">
        <w:rPr>
          <w:rFonts w:eastAsia="Calibri"/>
          <w:lang w:eastAsia="en-US"/>
        </w:rPr>
        <w:t xml:space="preserve">. — 2-е изд., </w:t>
      </w:r>
      <w:proofErr w:type="spellStart"/>
      <w:r w:rsidRPr="00F7097C">
        <w:rPr>
          <w:rFonts w:eastAsia="Calibri"/>
          <w:lang w:eastAsia="en-US"/>
        </w:rPr>
        <w:t>перераб</w:t>
      </w:r>
      <w:proofErr w:type="spellEnd"/>
      <w:r w:rsidRPr="00F7097C">
        <w:rPr>
          <w:rFonts w:eastAsia="Calibri"/>
          <w:lang w:eastAsia="en-US"/>
        </w:rPr>
        <w:t xml:space="preserve">. и доп. — Москва : Издательство </w:t>
      </w:r>
      <w:proofErr w:type="spellStart"/>
      <w:r w:rsidRPr="00F7097C">
        <w:rPr>
          <w:rFonts w:eastAsia="Calibri"/>
          <w:lang w:eastAsia="en-US"/>
        </w:rPr>
        <w:t>Юрайт</w:t>
      </w:r>
      <w:proofErr w:type="spellEnd"/>
      <w:r w:rsidRPr="00F7097C">
        <w:rPr>
          <w:rFonts w:eastAsia="Calibri"/>
          <w:lang w:eastAsia="en-US"/>
        </w:rPr>
        <w:t xml:space="preserve">, 2022. — 384 с. — (Профессиональное образование). — ISBN 978-5-534-05022-6. — Текст : электронный // Образовательная платформа </w:t>
      </w:r>
      <w:proofErr w:type="spellStart"/>
      <w:r w:rsidRPr="00F7097C">
        <w:rPr>
          <w:rFonts w:eastAsia="Calibri"/>
          <w:lang w:eastAsia="en-US"/>
        </w:rPr>
        <w:t>Юрайт</w:t>
      </w:r>
      <w:proofErr w:type="spellEnd"/>
      <w:r w:rsidRPr="00F7097C">
        <w:rPr>
          <w:rFonts w:eastAsia="Calibri"/>
          <w:lang w:eastAsia="en-US"/>
        </w:rPr>
        <w:t xml:space="preserve"> [сайт]. — URL: https://urait.ru/bcode/492541 (дата обращения: 04.07.2022).</w:t>
      </w:r>
    </w:p>
    <w:p w14:paraId="21732E3D" w14:textId="77777777" w:rsidR="009652DA" w:rsidRDefault="009652DA" w:rsidP="009652DA">
      <w:pPr>
        <w:suppressAutoHyphens/>
        <w:spacing w:line="276" w:lineRule="auto"/>
        <w:ind w:firstLine="709"/>
        <w:jc w:val="both"/>
        <w:rPr>
          <w:b/>
        </w:rPr>
      </w:pPr>
    </w:p>
    <w:p w14:paraId="5AC1A7A2" w14:textId="77777777" w:rsidR="009652DA" w:rsidRPr="004330E0" w:rsidRDefault="009652DA" w:rsidP="009652DA">
      <w:pPr>
        <w:suppressAutoHyphens/>
        <w:spacing w:line="276" w:lineRule="auto"/>
        <w:ind w:firstLine="709"/>
        <w:jc w:val="both"/>
        <w:rPr>
          <w:b/>
        </w:rPr>
      </w:pPr>
      <w:r>
        <w:rPr>
          <w:b/>
        </w:rPr>
        <w:t>3.2.2. Дополнительные источники</w:t>
      </w:r>
    </w:p>
    <w:p w14:paraId="5248EB03" w14:textId="77777777" w:rsidR="009652DA" w:rsidRPr="004330E0" w:rsidRDefault="009652DA" w:rsidP="009652DA">
      <w:pPr>
        <w:spacing w:line="276" w:lineRule="auto"/>
        <w:ind w:left="709"/>
        <w:jc w:val="both"/>
        <w:rPr>
          <w:lang w:eastAsia="en-US"/>
        </w:rPr>
      </w:pPr>
      <w:r>
        <w:rPr>
          <w:lang w:eastAsia="en-US"/>
        </w:rPr>
        <w:t xml:space="preserve">1. </w:t>
      </w:r>
      <w:r w:rsidRPr="004330E0">
        <w:rPr>
          <w:lang w:eastAsia="en-US"/>
        </w:rPr>
        <w:t>Конституция Российской Федерации с изменениями.</w:t>
      </w:r>
    </w:p>
    <w:p w14:paraId="526CA0EA" w14:textId="77777777" w:rsidR="009652DA" w:rsidRPr="004330E0" w:rsidRDefault="009652DA" w:rsidP="009652DA">
      <w:pPr>
        <w:spacing w:line="276" w:lineRule="auto"/>
        <w:ind w:left="709"/>
        <w:jc w:val="both"/>
        <w:rPr>
          <w:lang w:eastAsia="en-US"/>
        </w:rPr>
      </w:pPr>
      <w:r>
        <w:rPr>
          <w:rFonts w:eastAsia="Arial Unicode MS"/>
          <w:bCs/>
          <w:lang w:eastAsia="en-US"/>
        </w:rPr>
        <w:t xml:space="preserve">2. </w:t>
      </w:r>
      <w:r w:rsidRPr="004330E0">
        <w:rPr>
          <w:rFonts w:eastAsia="Arial Unicode MS"/>
          <w:bCs/>
          <w:lang w:eastAsia="en-US"/>
        </w:rPr>
        <w:t>Гражданский кодекс Российской Федерации (часть первая) с изменениями.</w:t>
      </w:r>
    </w:p>
    <w:p w14:paraId="2C660E25" w14:textId="77777777" w:rsidR="009652DA" w:rsidRPr="004330E0" w:rsidRDefault="009652DA" w:rsidP="009652DA">
      <w:pPr>
        <w:spacing w:line="276" w:lineRule="auto"/>
        <w:ind w:firstLine="709"/>
        <w:jc w:val="both"/>
        <w:rPr>
          <w:lang w:eastAsia="en-US"/>
        </w:rPr>
      </w:pPr>
      <w:r w:rsidRPr="00131413">
        <w:rPr>
          <w:lang w:eastAsia="en-US"/>
        </w:rPr>
        <w:t>3</w:t>
      </w:r>
      <w:r w:rsidRPr="004330E0">
        <w:rPr>
          <w:lang w:eastAsia="en-US"/>
        </w:rPr>
        <w:t>.</w:t>
      </w:r>
      <w:r>
        <w:rPr>
          <w:lang w:eastAsia="en-US"/>
        </w:rPr>
        <w:t xml:space="preserve"> </w:t>
      </w:r>
      <w:r w:rsidRPr="004330E0">
        <w:rPr>
          <w:lang w:eastAsia="en-US"/>
        </w:rPr>
        <w:t xml:space="preserve">Трудовой кодекс Российской Федерации </w:t>
      </w:r>
      <w:r w:rsidRPr="004330E0">
        <w:rPr>
          <w:rFonts w:eastAsia="Arial Unicode MS"/>
          <w:bCs/>
          <w:lang w:eastAsia="en-US"/>
        </w:rPr>
        <w:t>с изменениями</w:t>
      </w:r>
    </w:p>
    <w:p w14:paraId="623972D0" w14:textId="77777777" w:rsidR="009652DA" w:rsidRPr="004330E0" w:rsidRDefault="009652DA" w:rsidP="009652DA">
      <w:pPr>
        <w:spacing w:line="276" w:lineRule="auto"/>
        <w:ind w:firstLine="709"/>
        <w:jc w:val="both"/>
        <w:rPr>
          <w:lang w:eastAsia="en-US"/>
        </w:rPr>
      </w:pPr>
      <w:r w:rsidRPr="00131413">
        <w:rPr>
          <w:rFonts w:eastAsia="Arial Unicode MS"/>
          <w:bCs/>
          <w:lang w:eastAsia="en-US"/>
        </w:rPr>
        <w:t>4</w:t>
      </w:r>
      <w:r w:rsidRPr="004330E0">
        <w:rPr>
          <w:rFonts w:eastAsia="Arial Unicode MS"/>
          <w:bCs/>
          <w:lang w:eastAsia="en-US"/>
        </w:rPr>
        <w:t>.</w:t>
      </w:r>
      <w:r>
        <w:rPr>
          <w:rFonts w:eastAsia="Arial Unicode MS"/>
          <w:bCs/>
          <w:lang w:eastAsia="en-US"/>
        </w:rPr>
        <w:t xml:space="preserve"> </w:t>
      </w:r>
      <w:r w:rsidRPr="004330E0">
        <w:rPr>
          <w:rFonts w:eastAsia="Arial Unicode MS"/>
          <w:bCs/>
          <w:lang w:eastAsia="en-US"/>
        </w:rPr>
        <w:t>Федеральный закон от 02.07.2006 № 149-ФЗ (ред. от 23.04.2018) «Об информации, информатизации и защите информации».</w:t>
      </w:r>
    </w:p>
    <w:p w14:paraId="50F67971" w14:textId="77777777" w:rsidR="009652DA" w:rsidRPr="004330E0" w:rsidRDefault="009652DA" w:rsidP="009652DA">
      <w:pPr>
        <w:spacing w:line="276" w:lineRule="auto"/>
        <w:ind w:firstLine="709"/>
        <w:jc w:val="both"/>
        <w:rPr>
          <w:rFonts w:eastAsia="Calibri"/>
          <w:lang w:eastAsia="en-US"/>
        </w:rPr>
      </w:pPr>
      <w:r w:rsidRPr="00131413">
        <w:rPr>
          <w:rFonts w:eastAsia="Arial Unicode MS"/>
          <w:bCs/>
          <w:lang w:eastAsia="en-US"/>
        </w:rPr>
        <w:t>5</w:t>
      </w:r>
      <w:r w:rsidRPr="004330E0">
        <w:rPr>
          <w:rFonts w:eastAsia="Arial Unicode MS"/>
          <w:bCs/>
          <w:lang w:eastAsia="en-US"/>
        </w:rPr>
        <w:t>.</w:t>
      </w:r>
      <w:r>
        <w:rPr>
          <w:rFonts w:eastAsia="Arial Unicode MS"/>
          <w:bCs/>
          <w:lang w:eastAsia="en-US"/>
        </w:rPr>
        <w:t xml:space="preserve"> </w:t>
      </w:r>
      <w:r w:rsidRPr="004330E0">
        <w:rPr>
          <w:rFonts w:eastAsia="Arial Unicode MS"/>
          <w:bCs/>
          <w:lang w:eastAsia="en-US"/>
        </w:rPr>
        <w:t xml:space="preserve">Федеральный закон </w:t>
      </w:r>
      <w:r w:rsidRPr="004330E0">
        <w:rPr>
          <w:rFonts w:eastAsia="Calibri"/>
          <w:lang w:eastAsia="en-US"/>
        </w:rPr>
        <w:t xml:space="preserve">от 06.12.2011 N </w:t>
      </w:r>
      <w:r w:rsidRPr="004330E0">
        <w:rPr>
          <w:rFonts w:eastAsia="Calibri"/>
          <w:bCs/>
          <w:lang w:eastAsia="en-US"/>
        </w:rPr>
        <w:t>402</w:t>
      </w:r>
      <w:r w:rsidRPr="004330E0">
        <w:rPr>
          <w:rFonts w:eastAsia="Calibri"/>
          <w:lang w:eastAsia="en-US"/>
        </w:rPr>
        <w:t>-</w:t>
      </w:r>
      <w:r w:rsidRPr="004330E0">
        <w:rPr>
          <w:rFonts w:eastAsia="Calibri"/>
          <w:bCs/>
          <w:lang w:eastAsia="en-US"/>
        </w:rPr>
        <w:t xml:space="preserve">ФЗ </w:t>
      </w:r>
      <w:r w:rsidRPr="004330E0">
        <w:rPr>
          <w:rFonts w:eastAsia="Calibri"/>
          <w:lang w:eastAsia="en-US"/>
        </w:rPr>
        <w:t>(ред. от 26.07.2019)</w:t>
      </w:r>
      <w:r>
        <w:rPr>
          <w:rFonts w:eastAsia="Calibri"/>
          <w:bCs/>
          <w:lang w:eastAsia="en-US"/>
        </w:rPr>
        <w:t xml:space="preserve"> </w:t>
      </w:r>
      <w:r w:rsidRPr="004330E0">
        <w:rPr>
          <w:rFonts w:eastAsia="Calibri"/>
          <w:lang w:eastAsia="en-US"/>
        </w:rPr>
        <w:t>«</w:t>
      </w:r>
      <w:r w:rsidRPr="004330E0">
        <w:rPr>
          <w:rFonts w:eastAsia="Calibri"/>
          <w:bCs/>
          <w:lang w:eastAsia="en-US"/>
        </w:rPr>
        <w:t>О</w:t>
      </w:r>
      <w:r w:rsidRPr="004330E0">
        <w:rPr>
          <w:rFonts w:eastAsia="Calibri"/>
          <w:lang w:eastAsia="en-US"/>
        </w:rPr>
        <w:t xml:space="preserve"> </w:t>
      </w:r>
      <w:r w:rsidRPr="004330E0">
        <w:rPr>
          <w:rFonts w:eastAsia="Calibri"/>
          <w:bCs/>
          <w:lang w:eastAsia="en-US"/>
        </w:rPr>
        <w:t>бухгалтерском</w:t>
      </w:r>
      <w:r w:rsidRPr="004330E0">
        <w:rPr>
          <w:rFonts w:eastAsia="Calibri"/>
          <w:lang w:eastAsia="en-US"/>
        </w:rPr>
        <w:t xml:space="preserve"> </w:t>
      </w:r>
      <w:r w:rsidRPr="004330E0">
        <w:rPr>
          <w:rFonts w:eastAsia="Calibri"/>
          <w:bCs/>
          <w:lang w:eastAsia="en-US"/>
        </w:rPr>
        <w:t>учете»</w:t>
      </w:r>
    </w:p>
    <w:p w14:paraId="1A9DC2C3" w14:textId="77777777" w:rsidR="009652DA" w:rsidRPr="004330E0" w:rsidRDefault="009652DA" w:rsidP="009652DA">
      <w:pPr>
        <w:spacing w:line="276" w:lineRule="auto"/>
        <w:ind w:firstLine="709"/>
        <w:jc w:val="both"/>
        <w:rPr>
          <w:rFonts w:eastAsia="Calibri"/>
          <w:lang w:eastAsia="en-US"/>
        </w:rPr>
      </w:pPr>
      <w:r w:rsidRPr="00131413">
        <w:rPr>
          <w:rFonts w:eastAsia="Arial Unicode MS"/>
          <w:bCs/>
          <w:lang w:eastAsia="en-US"/>
        </w:rPr>
        <w:t>6</w:t>
      </w:r>
      <w:r>
        <w:rPr>
          <w:rFonts w:eastAsia="Arial Unicode MS"/>
          <w:bCs/>
          <w:lang w:eastAsia="en-US"/>
        </w:rPr>
        <w:t xml:space="preserve">. ГОСТ </w:t>
      </w:r>
      <w:r w:rsidRPr="004330E0">
        <w:rPr>
          <w:rFonts w:eastAsia="Arial Unicode MS"/>
          <w:bCs/>
          <w:lang w:eastAsia="en-US"/>
        </w:rPr>
        <w:t>Р 7.0.97-2016 "Система стандартов по информации, библиотечному и издательскому делу. ОРД. Требования к оформлению документов".</w:t>
      </w:r>
    </w:p>
    <w:p w14:paraId="31457D18" w14:textId="77777777" w:rsidR="009652DA" w:rsidRPr="004330E0" w:rsidRDefault="009652DA" w:rsidP="009652DA">
      <w:pPr>
        <w:spacing w:line="276" w:lineRule="auto"/>
        <w:ind w:firstLine="709"/>
        <w:jc w:val="both"/>
        <w:rPr>
          <w:lang w:eastAsia="en-US"/>
        </w:rPr>
      </w:pPr>
      <w:r w:rsidRPr="00131413">
        <w:rPr>
          <w:rFonts w:eastAsia="Arial Unicode MS"/>
          <w:bCs/>
          <w:lang w:eastAsia="en-US"/>
        </w:rPr>
        <w:t>7</w:t>
      </w:r>
      <w:r w:rsidRPr="004330E0">
        <w:rPr>
          <w:rFonts w:eastAsia="Arial Unicode MS"/>
          <w:bCs/>
          <w:lang w:eastAsia="en-US"/>
        </w:rPr>
        <w:t>.</w:t>
      </w:r>
      <w:r>
        <w:rPr>
          <w:rFonts w:eastAsia="Arial Unicode MS"/>
          <w:bCs/>
          <w:lang w:eastAsia="en-US"/>
        </w:rPr>
        <w:t xml:space="preserve"> </w:t>
      </w:r>
      <w:r w:rsidRPr="004330E0">
        <w:rPr>
          <w:rFonts w:eastAsia="Arial Unicode MS"/>
          <w:bCs/>
          <w:lang w:eastAsia="en-US"/>
        </w:rPr>
        <w:t>ГОСТ Р.7.08-2013 «СИБИД. Делопроизводство и архивное дело. Термины и определения».</w:t>
      </w:r>
    </w:p>
    <w:p w14:paraId="51DCDBC8" w14:textId="77777777" w:rsidR="009652DA" w:rsidRPr="004330E0" w:rsidRDefault="009652DA" w:rsidP="009652DA">
      <w:pPr>
        <w:spacing w:line="276" w:lineRule="auto"/>
        <w:ind w:firstLine="709"/>
        <w:jc w:val="both"/>
        <w:rPr>
          <w:rFonts w:eastAsia="Arial Unicode MS"/>
          <w:bCs/>
          <w:lang w:eastAsia="en-US"/>
        </w:rPr>
      </w:pPr>
      <w:r w:rsidRPr="00131413">
        <w:rPr>
          <w:rFonts w:eastAsia="Arial Unicode MS"/>
          <w:bCs/>
          <w:lang w:eastAsia="en-US"/>
        </w:rPr>
        <w:t>8</w:t>
      </w:r>
      <w:r w:rsidRPr="004330E0">
        <w:rPr>
          <w:rFonts w:eastAsia="Arial Unicode MS"/>
          <w:bCs/>
          <w:lang w:eastAsia="en-US"/>
        </w:rPr>
        <w:t>.</w:t>
      </w:r>
      <w:r>
        <w:rPr>
          <w:rFonts w:eastAsia="Arial Unicode MS"/>
          <w:bCs/>
          <w:lang w:eastAsia="en-US"/>
        </w:rPr>
        <w:t xml:space="preserve"> </w:t>
      </w:r>
      <w:r w:rsidRPr="004330E0">
        <w:rPr>
          <w:rFonts w:eastAsia="Arial Unicode MS"/>
          <w:bCs/>
          <w:lang w:eastAsia="en-US"/>
        </w:rPr>
        <w:t xml:space="preserve">Примерная инструкция по делопроизводству в государственных организациях (утверждена приказом </w:t>
      </w:r>
      <w:proofErr w:type="spellStart"/>
      <w:r w:rsidRPr="004330E0">
        <w:rPr>
          <w:rFonts w:eastAsia="Arial Unicode MS"/>
          <w:bCs/>
          <w:lang w:eastAsia="en-US"/>
        </w:rPr>
        <w:t>Росархива</w:t>
      </w:r>
      <w:proofErr w:type="spellEnd"/>
      <w:r w:rsidRPr="004330E0">
        <w:rPr>
          <w:rFonts w:eastAsia="Arial Unicode MS"/>
          <w:bCs/>
          <w:lang w:eastAsia="en-US"/>
        </w:rPr>
        <w:t xml:space="preserve"> от 11.04.2018 №44).</w:t>
      </w:r>
    </w:p>
    <w:p w14:paraId="20E86E3C" w14:textId="77777777" w:rsidR="009652DA" w:rsidRPr="004330E0" w:rsidRDefault="009652DA" w:rsidP="009652DA">
      <w:pPr>
        <w:spacing w:line="276" w:lineRule="auto"/>
        <w:ind w:firstLine="709"/>
        <w:jc w:val="both"/>
        <w:rPr>
          <w:bCs/>
          <w:lang w:eastAsia="en-US"/>
        </w:rPr>
      </w:pPr>
      <w:r>
        <w:rPr>
          <w:rFonts w:eastAsia="Arial Unicode MS"/>
          <w:bCs/>
        </w:rPr>
        <w:t>9</w:t>
      </w:r>
      <w:r w:rsidRPr="004330E0">
        <w:rPr>
          <w:rFonts w:eastAsia="Arial Unicode MS"/>
          <w:bCs/>
        </w:rPr>
        <w:t>. Справочно-правовая система «Консультант Плюс»</w:t>
      </w:r>
      <w:r w:rsidRPr="00131413">
        <w:t xml:space="preserve"> </w:t>
      </w:r>
      <w:r w:rsidRPr="00131413">
        <w:rPr>
          <w:rFonts w:eastAsia="Calibri"/>
          <w:lang w:eastAsia="en-US"/>
        </w:rPr>
        <w:t>[</w:t>
      </w:r>
      <w:r w:rsidRPr="004330E0">
        <w:rPr>
          <w:rFonts w:eastAsia="Calibri"/>
          <w:lang w:eastAsia="en-US"/>
        </w:rPr>
        <w:t>Электронный ресурс</w:t>
      </w:r>
      <w:r w:rsidRPr="00131413">
        <w:rPr>
          <w:rFonts w:eastAsia="Calibri"/>
          <w:lang w:eastAsia="en-US"/>
        </w:rPr>
        <w:t xml:space="preserve">]. </w:t>
      </w:r>
      <w:r>
        <w:rPr>
          <w:rFonts w:eastAsia="Calibri"/>
          <w:lang w:val="en-US" w:eastAsia="en-US"/>
        </w:rPr>
        <w:t>URL</w:t>
      </w:r>
      <w:r w:rsidRPr="00131413">
        <w:rPr>
          <w:rFonts w:eastAsia="Calibri"/>
          <w:lang w:eastAsia="en-US"/>
        </w:rPr>
        <w:t xml:space="preserve">: </w:t>
      </w:r>
      <w:hyperlink r:id="rId71" w:history="1">
        <w:r w:rsidRPr="004D0D25">
          <w:rPr>
            <w:rStyle w:val="ae"/>
            <w:rFonts w:eastAsia="Arial Unicode MS"/>
            <w:bCs/>
            <w:lang w:val="en-US"/>
          </w:rPr>
          <w:t>http</w:t>
        </w:r>
        <w:r w:rsidRPr="004D0D25">
          <w:rPr>
            <w:rStyle w:val="ae"/>
            <w:rFonts w:eastAsia="Arial Unicode MS"/>
            <w:bCs/>
          </w:rPr>
          <w:t>://</w:t>
        </w:r>
        <w:r w:rsidRPr="004D0D25">
          <w:rPr>
            <w:rStyle w:val="ae"/>
            <w:rFonts w:eastAsia="Arial Unicode MS"/>
            <w:bCs/>
            <w:lang w:val="de-DE"/>
          </w:rPr>
          <w:t>www</w:t>
        </w:r>
        <w:r w:rsidRPr="004D0D25">
          <w:rPr>
            <w:rStyle w:val="ae"/>
            <w:rFonts w:eastAsia="Arial Unicode MS"/>
            <w:bCs/>
          </w:rPr>
          <w:t>.</w:t>
        </w:r>
        <w:r w:rsidRPr="004D0D25">
          <w:rPr>
            <w:rStyle w:val="ae"/>
            <w:rFonts w:eastAsia="Arial Unicode MS"/>
            <w:bCs/>
            <w:lang w:val="de-DE"/>
          </w:rPr>
          <w:t>consultant</w:t>
        </w:r>
        <w:r w:rsidRPr="004D0D25">
          <w:rPr>
            <w:rStyle w:val="ae"/>
            <w:rFonts w:eastAsia="Arial Unicode MS"/>
            <w:bCs/>
          </w:rPr>
          <w:t>.</w:t>
        </w:r>
        <w:proofErr w:type="spellStart"/>
        <w:r w:rsidRPr="004D0D25">
          <w:rPr>
            <w:rStyle w:val="ae"/>
            <w:rFonts w:eastAsia="Arial Unicode MS"/>
            <w:bCs/>
            <w:lang w:val="de-DE"/>
          </w:rPr>
          <w:t>ru</w:t>
        </w:r>
        <w:proofErr w:type="spellEnd"/>
      </w:hyperlink>
    </w:p>
    <w:p w14:paraId="0FD9C0D4" w14:textId="77777777" w:rsidR="009652DA" w:rsidRPr="004330E0" w:rsidRDefault="009652DA" w:rsidP="009652DA">
      <w:pPr>
        <w:tabs>
          <w:tab w:val="left" w:pos="360"/>
        </w:tabs>
        <w:spacing w:line="276" w:lineRule="auto"/>
        <w:ind w:firstLine="709"/>
        <w:jc w:val="both"/>
        <w:rPr>
          <w:rFonts w:eastAsia="Arial Unicode MS"/>
          <w:bCs/>
          <w:lang w:eastAsia="en-US"/>
        </w:rPr>
      </w:pPr>
      <w:r>
        <w:rPr>
          <w:rFonts w:eastAsia="Arial Unicode MS"/>
          <w:bCs/>
        </w:rPr>
        <w:t>10</w:t>
      </w:r>
      <w:r w:rsidRPr="004330E0">
        <w:rPr>
          <w:rFonts w:eastAsia="Arial Unicode MS"/>
          <w:bCs/>
        </w:rPr>
        <w:t>.</w:t>
      </w:r>
      <w:r w:rsidRPr="004330E0">
        <w:rPr>
          <w:rFonts w:eastAsia="Arial Unicode MS"/>
          <w:bCs/>
          <w:color w:val="0000FF"/>
        </w:rPr>
        <w:t xml:space="preserve"> </w:t>
      </w:r>
      <w:r w:rsidRPr="004330E0">
        <w:rPr>
          <w:rFonts w:eastAsia="Arial Unicode MS"/>
          <w:bCs/>
        </w:rPr>
        <w:t>Справочно-правовая система «Гарант»</w:t>
      </w:r>
      <w:r w:rsidRPr="00131413">
        <w:t xml:space="preserve"> </w:t>
      </w:r>
      <w:r w:rsidRPr="00131413">
        <w:rPr>
          <w:rFonts w:eastAsia="Calibri"/>
          <w:lang w:eastAsia="en-US"/>
        </w:rPr>
        <w:t>[</w:t>
      </w:r>
      <w:r w:rsidRPr="004330E0">
        <w:rPr>
          <w:rFonts w:eastAsia="Calibri"/>
          <w:lang w:eastAsia="en-US"/>
        </w:rPr>
        <w:t>Электронный ресурс</w:t>
      </w:r>
      <w:r w:rsidRPr="00131413">
        <w:rPr>
          <w:rFonts w:eastAsia="Calibri"/>
          <w:lang w:eastAsia="en-US"/>
        </w:rPr>
        <w:t xml:space="preserve">]. </w:t>
      </w:r>
      <w:r>
        <w:rPr>
          <w:rFonts w:eastAsia="Calibri"/>
          <w:lang w:val="en-US" w:eastAsia="en-US"/>
        </w:rPr>
        <w:t>URL</w:t>
      </w:r>
      <w:r w:rsidRPr="00131413">
        <w:rPr>
          <w:rFonts w:eastAsia="Calibri"/>
          <w:lang w:eastAsia="en-US"/>
        </w:rPr>
        <w:t xml:space="preserve">: </w:t>
      </w:r>
      <w:hyperlink r:id="rId72" w:history="1">
        <w:r w:rsidRPr="004D0D25">
          <w:rPr>
            <w:rStyle w:val="ae"/>
            <w:rFonts w:eastAsia="Arial Unicode MS"/>
            <w:bCs/>
            <w:lang w:val="en-US"/>
          </w:rPr>
          <w:t>http</w:t>
        </w:r>
        <w:r w:rsidRPr="004D0D25">
          <w:rPr>
            <w:rStyle w:val="ae"/>
            <w:rFonts w:eastAsia="Arial Unicode MS"/>
            <w:bCs/>
          </w:rPr>
          <w:t>://</w:t>
        </w:r>
        <w:r w:rsidRPr="004D0D25">
          <w:rPr>
            <w:rStyle w:val="ae"/>
            <w:rFonts w:eastAsia="Arial Unicode MS"/>
            <w:bCs/>
            <w:lang w:val="de-DE"/>
          </w:rPr>
          <w:t>www</w:t>
        </w:r>
        <w:r w:rsidRPr="004D0D25">
          <w:rPr>
            <w:rStyle w:val="ae"/>
            <w:rFonts w:eastAsia="Arial Unicode MS"/>
            <w:bCs/>
          </w:rPr>
          <w:t>.</w:t>
        </w:r>
        <w:r w:rsidRPr="004D0D25">
          <w:rPr>
            <w:rStyle w:val="ae"/>
            <w:rFonts w:eastAsia="Arial Unicode MS"/>
            <w:bCs/>
            <w:lang w:val="de-DE"/>
          </w:rPr>
          <w:t>garant</w:t>
        </w:r>
        <w:r w:rsidRPr="004D0D25">
          <w:rPr>
            <w:rStyle w:val="ae"/>
            <w:rFonts w:eastAsia="Arial Unicode MS"/>
            <w:bCs/>
          </w:rPr>
          <w:t>.</w:t>
        </w:r>
        <w:proofErr w:type="spellStart"/>
        <w:r w:rsidRPr="004D0D25">
          <w:rPr>
            <w:rStyle w:val="ae"/>
            <w:rFonts w:eastAsia="Arial Unicode MS"/>
            <w:bCs/>
            <w:lang w:val="de-DE"/>
          </w:rPr>
          <w:t>ru</w:t>
        </w:r>
        <w:proofErr w:type="spellEnd"/>
      </w:hyperlink>
    </w:p>
    <w:p w14:paraId="2FC72E01" w14:textId="77777777" w:rsidR="009652DA" w:rsidRPr="004330E0" w:rsidRDefault="009652DA" w:rsidP="009652DA">
      <w:pPr>
        <w:tabs>
          <w:tab w:val="left" w:pos="360"/>
        </w:tabs>
        <w:spacing w:line="276" w:lineRule="auto"/>
        <w:ind w:firstLine="709"/>
        <w:jc w:val="both"/>
        <w:rPr>
          <w:rFonts w:eastAsia="Arial Unicode MS"/>
          <w:bCs/>
        </w:rPr>
      </w:pPr>
      <w:r>
        <w:rPr>
          <w:rFonts w:eastAsia="Calibri"/>
          <w:lang w:eastAsia="en-US"/>
        </w:rPr>
        <w:t>11</w:t>
      </w:r>
      <w:r w:rsidRPr="004330E0">
        <w:rPr>
          <w:rFonts w:eastAsia="Calibri"/>
          <w:lang w:eastAsia="en-US"/>
        </w:rPr>
        <w:t>. Дело-вед: все о делопроизводстве</w:t>
      </w:r>
      <w:r w:rsidRPr="00131413">
        <w:rPr>
          <w:rFonts w:eastAsia="Calibri"/>
        </w:rPr>
        <w:t xml:space="preserve"> </w:t>
      </w:r>
      <w:r w:rsidRPr="00131413">
        <w:rPr>
          <w:rFonts w:eastAsia="Calibri"/>
          <w:lang w:eastAsia="en-US"/>
        </w:rPr>
        <w:t>[</w:t>
      </w:r>
      <w:r w:rsidRPr="004330E0">
        <w:rPr>
          <w:rFonts w:eastAsia="Calibri"/>
          <w:lang w:eastAsia="en-US"/>
        </w:rPr>
        <w:t>Электронный ресурс</w:t>
      </w:r>
      <w:r w:rsidRPr="00131413">
        <w:rPr>
          <w:rFonts w:eastAsia="Calibri"/>
          <w:lang w:eastAsia="en-US"/>
        </w:rPr>
        <w:t xml:space="preserve">]. </w:t>
      </w:r>
      <w:r>
        <w:rPr>
          <w:rFonts w:eastAsia="Calibri"/>
          <w:lang w:val="en-US" w:eastAsia="en-US"/>
        </w:rPr>
        <w:t>URL</w:t>
      </w:r>
      <w:r w:rsidRPr="00131413">
        <w:rPr>
          <w:rFonts w:eastAsia="Calibri"/>
          <w:lang w:eastAsia="en-US"/>
        </w:rPr>
        <w:t>: http://delo-ved.ru</w:t>
      </w:r>
    </w:p>
    <w:p w14:paraId="073C9D8E" w14:textId="77777777" w:rsidR="009652DA" w:rsidRPr="004330E0" w:rsidRDefault="009652DA" w:rsidP="009652DA">
      <w:pPr>
        <w:spacing w:line="276" w:lineRule="auto"/>
        <w:ind w:firstLine="709"/>
        <w:jc w:val="both"/>
        <w:rPr>
          <w:rFonts w:eastAsia="Calibri"/>
          <w:lang w:eastAsia="en-US"/>
        </w:rPr>
      </w:pPr>
      <w:r w:rsidRPr="004330E0">
        <w:rPr>
          <w:rFonts w:eastAsia="Calibri"/>
          <w:lang w:eastAsia="en-US"/>
        </w:rPr>
        <w:t>1</w:t>
      </w:r>
      <w:r>
        <w:rPr>
          <w:rFonts w:eastAsia="Calibri"/>
          <w:lang w:eastAsia="en-US"/>
        </w:rPr>
        <w:t>2</w:t>
      </w:r>
      <w:r w:rsidRPr="004330E0">
        <w:rPr>
          <w:rFonts w:eastAsia="Calibri"/>
          <w:b/>
          <w:lang w:eastAsia="en-US"/>
        </w:rPr>
        <w:t>.</w:t>
      </w:r>
      <w:r>
        <w:rPr>
          <w:rFonts w:eastAsia="Calibri"/>
          <w:b/>
          <w:lang w:eastAsia="en-US"/>
        </w:rPr>
        <w:t xml:space="preserve"> </w:t>
      </w:r>
      <w:r w:rsidRPr="004330E0">
        <w:rPr>
          <w:rFonts w:eastAsia="Calibri"/>
          <w:lang w:eastAsia="en-US"/>
        </w:rPr>
        <w:t xml:space="preserve">Шувалова Н.Н. Документационное обеспечение управления: учебник и практикум / Шувалова Н.Н. - М.: Издательство </w:t>
      </w:r>
      <w:proofErr w:type="spellStart"/>
      <w:r w:rsidRPr="004330E0">
        <w:rPr>
          <w:rFonts w:eastAsia="Calibri"/>
          <w:lang w:eastAsia="en-US"/>
        </w:rPr>
        <w:t>Юрайт</w:t>
      </w:r>
      <w:proofErr w:type="spellEnd"/>
      <w:r w:rsidRPr="004330E0">
        <w:rPr>
          <w:rFonts w:eastAsia="Calibri"/>
          <w:lang w:eastAsia="en-US"/>
        </w:rPr>
        <w:t xml:space="preserve">, 2019 [Электронный ресурс; Режим доступа </w:t>
      </w:r>
      <w:hyperlink r:id="rId73" w:tgtFrame="_blank" w:history="1">
        <w:r w:rsidRPr="004330E0">
          <w:rPr>
            <w:rFonts w:eastAsia="Calibri"/>
            <w:color w:val="0000FF"/>
            <w:u w:val="single"/>
            <w:lang w:eastAsia="en-US"/>
          </w:rPr>
          <w:t>https://biblio-online.ru</w:t>
        </w:r>
      </w:hyperlink>
      <w:r w:rsidRPr="004330E0">
        <w:rPr>
          <w:rFonts w:eastAsia="Calibri"/>
          <w:lang w:eastAsia="en-US"/>
        </w:rPr>
        <w:t>/</w:t>
      </w:r>
      <w:proofErr w:type="spellStart"/>
      <w:r w:rsidRPr="004330E0">
        <w:rPr>
          <w:rFonts w:eastAsia="Calibri"/>
          <w:lang w:val="en-US" w:eastAsia="en-US"/>
        </w:rPr>
        <w:t>bcode</w:t>
      </w:r>
      <w:proofErr w:type="spellEnd"/>
      <w:r w:rsidRPr="004330E0">
        <w:rPr>
          <w:rFonts w:eastAsia="Calibri"/>
          <w:lang w:eastAsia="en-US"/>
        </w:rPr>
        <w:t>/433679] .</w:t>
      </w:r>
    </w:p>
    <w:p w14:paraId="3B75051C" w14:textId="77777777" w:rsidR="009652DA" w:rsidRPr="004330E0" w:rsidRDefault="009652DA" w:rsidP="009652DA">
      <w:pPr>
        <w:spacing w:line="276" w:lineRule="auto"/>
        <w:ind w:firstLine="709"/>
        <w:jc w:val="both"/>
        <w:rPr>
          <w:rFonts w:eastAsia="Calibri"/>
          <w:lang w:eastAsia="en-US"/>
        </w:rPr>
      </w:pPr>
      <w:r>
        <w:rPr>
          <w:rFonts w:eastAsia="Calibri"/>
          <w:lang w:eastAsia="en-US"/>
        </w:rPr>
        <w:lastRenderedPageBreak/>
        <w:t>13</w:t>
      </w:r>
      <w:r w:rsidRPr="004330E0">
        <w:rPr>
          <w:rFonts w:eastAsia="Calibri"/>
          <w:lang w:eastAsia="en-US"/>
        </w:rPr>
        <w:t xml:space="preserve">. Кузнецова, И. В. Документационное обеспечение управления : учебное пособие для СПО / И. В. Кузнецова, Г. А. </w:t>
      </w:r>
      <w:proofErr w:type="spellStart"/>
      <w:r w:rsidRPr="004330E0">
        <w:rPr>
          <w:rFonts w:eastAsia="Calibri"/>
          <w:lang w:eastAsia="en-US"/>
        </w:rPr>
        <w:t>Хачатрян</w:t>
      </w:r>
      <w:proofErr w:type="spellEnd"/>
      <w:r w:rsidRPr="004330E0">
        <w:rPr>
          <w:rFonts w:eastAsia="Calibri"/>
          <w:lang w:eastAsia="en-US"/>
        </w:rPr>
        <w:t xml:space="preserve">. — 2-е изд. — Саратов : Профобразование, Ай Пи Эр Медиа, 2019. — 166 c. — ISBN 978-5-4486-0404-1, 978-5-4488-0216-4. — Текст : электронный // Электронный ресурс цифровой образовательной среды СПО </w:t>
      </w:r>
      <w:proofErr w:type="spellStart"/>
      <w:r w:rsidRPr="004330E0">
        <w:rPr>
          <w:rFonts w:eastAsia="Calibri"/>
          <w:lang w:eastAsia="en-US"/>
        </w:rPr>
        <w:t>PROFобразование</w:t>
      </w:r>
      <w:proofErr w:type="spellEnd"/>
      <w:r w:rsidRPr="004330E0">
        <w:rPr>
          <w:rFonts w:eastAsia="Calibri"/>
          <w:lang w:eastAsia="en-US"/>
        </w:rPr>
        <w:t xml:space="preserve"> : [сайт]. — URL: https://profspo.ru/books/80326.html</w:t>
      </w:r>
    </w:p>
    <w:p w14:paraId="1351E9AD" w14:textId="77777777" w:rsidR="009652DA" w:rsidRPr="004330E0" w:rsidRDefault="009652DA" w:rsidP="009652DA">
      <w:pPr>
        <w:spacing w:line="276" w:lineRule="auto"/>
        <w:jc w:val="both"/>
        <w:rPr>
          <w:rFonts w:eastAsia="Calibri"/>
          <w:lang w:eastAsia="en-US"/>
        </w:rPr>
      </w:pPr>
    </w:p>
    <w:p w14:paraId="487E57E8" w14:textId="77777777" w:rsidR="009652DA" w:rsidRPr="004330E0" w:rsidRDefault="009652DA" w:rsidP="009652DA">
      <w:pPr>
        <w:spacing w:line="276" w:lineRule="auto"/>
        <w:jc w:val="center"/>
        <w:rPr>
          <w:b/>
        </w:rPr>
      </w:pPr>
      <w:r w:rsidRPr="004330E0">
        <w:rPr>
          <w:b/>
        </w:rPr>
        <w:t xml:space="preserve">4. КОНТРОЛЬ И ОЦЕНКА РЕЗУЛЬТАТОВ ОСВОЕНИЯ </w:t>
      </w:r>
      <w:r>
        <w:rPr>
          <w:b/>
        </w:rPr>
        <w:br/>
      </w:r>
      <w:r w:rsidRPr="004330E0">
        <w:rPr>
          <w:b/>
        </w:rPr>
        <w:t>УЧЕБНОЙ</w:t>
      </w:r>
      <w:r>
        <w:rPr>
          <w:b/>
        </w:rPr>
        <w:t xml:space="preserve"> </w:t>
      </w:r>
      <w:r w:rsidRPr="004330E0">
        <w:rPr>
          <w:b/>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56"/>
        <w:gridCol w:w="3583"/>
        <w:gridCol w:w="2206"/>
      </w:tblGrid>
      <w:tr w:rsidR="009652DA" w:rsidRPr="004330E0" w14:paraId="24FFEFF9" w14:textId="77777777" w:rsidTr="00CB260E">
        <w:tc>
          <w:tcPr>
            <w:tcW w:w="1912" w:type="pct"/>
          </w:tcPr>
          <w:p w14:paraId="31FF32C1" w14:textId="77777777" w:rsidR="009652DA" w:rsidRPr="004330E0" w:rsidRDefault="009652DA" w:rsidP="00CB260E">
            <w:pPr>
              <w:spacing w:line="276" w:lineRule="auto"/>
              <w:jc w:val="center"/>
              <w:rPr>
                <w:b/>
                <w:bCs/>
                <w:iCs/>
              </w:rPr>
            </w:pPr>
            <w:r w:rsidRPr="004330E0">
              <w:rPr>
                <w:b/>
                <w:bCs/>
                <w:iCs/>
              </w:rPr>
              <w:t>Результаты обучения</w:t>
            </w:r>
          </w:p>
        </w:tc>
        <w:tc>
          <w:tcPr>
            <w:tcW w:w="1922" w:type="pct"/>
          </w:tcPr>
          <w:p w14:paraId="264AD6EE" w14:textId="77777777" w:rsidR="009652DA" w:rsidRPr="004330E0" w:rsidRDefault="009652DA" w:rsidP="00CB260E">
            <w:pPr>
              <w:spacing w:line="276" w:lineRule="auto"/>
              <w:jc w:val="center"/>
              <w:rPr>
                <w:b/>
                <w:bCs/>
                <w:iCs/>
              </w:rPr>
            </w:pPr>
            <w:r w:rsidRPr="004330E0">
              <w:rPr>
                <w:b/>
                <w:bCs/>
                <w:iCs/>
              </w:rPr>
              <w:t>Критерии оценки</w:t>
            </w:r>
          </w:p>
        </w:tc>
        <w:tc>
          <w:tcPr>
            <w:tcW w:w="1166" w:type="pct"/>
          </w:tcPr>
          <w:p w14:paraId="20242082" w14:textId="77777777" w:rsidR="009652DA" w:rsidRPr="004330E0" w:rsidRDefault="009652DA" w:rsidP="00CB260E">
            <w:pPr>
              <w:spacing w:line="276" w:lineRule="auto"/>
              <w:jc w:val="center"/>
              <w:rPr>
                <w:b/>
                <w:bCs/>
                <w:iCs/>
              </w:rPr>
            </w:pPr>
            <w:r w:rsidRPr="004330E0">
              <w:rPr>
                <w:b/>
                <w:bCs/>
                <w:iCs/>
              </w:rPr>
              <w:t>Методы оценки</w:t>
            </w:r>
          </w:p>
        </w:tc>
      </w:tr>
      <w:tr w:rsidR="009652DA" w:rsidRPr="004330E0" w14:paraId="386BAB09" w14:textId="77777777" w:rsidTr="00CB260E">
        <w:tc>
          <w:tcPr>
            <w:tcW w:w="1912" w:type="pct"/>
          </w:tcPr>
          <w:p w14:paraId="09A5E7A5" w14:textId="77777777" w:rsidR="009652DA" w:rsidRPr="004330E0" w:rsidRDefault="009652DA" w:rsidP="00CB260E">
            <w:pPr>
              <w:autoSpaceDE w:val="0"/>
              <w:autoSpaceDN w:val="0"/>
              <w:adjustRightInd w:val="0"/>
              <w:spacing w:line="276" w:lineRule="auto"/>
              <w:ind w:firstLine="43"/>
              <w:rPr>
                <w:rFonts w:eastAsia="Calibri"/>
                <w:color w:val="FF0000"/>
                <w:lang w:eastAsia="en-US"/>
              </w:rPr>
            </w:pPr>
            <w:r w:rsidRPr="004330E0">
              <w:rPr>
                <w:rFonts w:eastAsia="Calibri"/>
                <w:color w:val="0D0D0D"/>
                <w:lang w:eastAsia="en-US"/>
              </w:rPr>
              <w:t>Перечень знаний, осваиваемых в рамках дисциплины:</w:t>
            </w:r>
          </w:p>
          <w:p w14:paraId="3CB463A8" w14:textId="77777777" w:rsidR="009652DA" w:rsidRDefault="009652DA" w:rsidP="00CB260E">
            <w:pPr>
              <w:jc w:val="both"/>
              <w:rPr>
                <w:rFonts w:eastAsia="Calibri"/>
                <w:lang w:eastAsia="en-US"/>
              </w:rPr>
            </w:pPr>
            <w:r w:rsidRPr="00CC11CE">
              <w:rPr>
                <w:rFonts w:eastAsia="Calibri"/>
                <w:bCs/>
                <w:iCs/>
                <w:lang w:eastAsia="en-US"/>
              </w:rPr>
              <w:t>содержание актуальной</w:t>
            </w:r>
            <w:r>
              <w:rPr>
                <w:rFonts w:eastAsia="Calibri"/>
                <w:bCs/>
                <w:iCs/>
                <w:lang w:eastAsia="en-US"/>
              </w:rPr>
              <w:t xml:space="preserve"> </w:t>
            </w:r>
            <w:r w:rsidRPr="00CC11CE">
              <w:rPr>
                <w:rFonts w:eastAsia="Calibri"/>
                <w:bCs/>
                <w:iCs/>
                <w:lang w:eastAsia="en-US"/>
              </w:rPr>
              <w:t>н</w:t>
            </w:r>
            <w:r>
              <w:rPr>
                <w:rFonts w:eastAsia="Calibri"/>
                <w:bCs/>
                <w:iCs/>
                <w:lang w:eastAsia="en-US"/>
              </w:rPr>
              <w:t>ормативно-правовой документации;</w:t>
            </w:r>
          </w:p>
          <w:p w14:paraId="6F5FFF24" w14:textId="77777777" w:rsidR="009652DA" w:rsidRDefault="009652DA" w:rsidP="00CB260E">
            <w:pPr>
              <w:jc w:val="both"/>
              <w:rPr>
                <w:rFonts w:eastAsia="Calibri"/>
                <w:lang w:eastAsia="en-US"/>
              </w:rPr>
            </w:pPr>
            <w:r w:rsidRPr="00CC11CE">
              <w:rPr>
                <w:rFonts w:eastAsia="Calibri"/>
                <w:lang w:eastAsia="en-US"/>
              </w:rPr>
              <w:t>основные понятия документа</w:t>
            </w:r>
            <w:r>
              <w:rPr>
                <w:rFonts w:eastAsia="Calibri"/>
                <w:lang w:eastAsia="en-US"/>
              </w:rPr>
              <w:t>ционного обеспечения управления;</w:t>
            </w:r>
          </w:p>
          <w:p w14:paraId="50CC037C" w14:textId="77777777" w:rsidR="009652DA" w:rsidRDefault="009652DA" w:rsidP="00CB260E">
            <w:pPr>
              <w:jc w:val="both"/>
              <w:rPr>
                <w:rFonts w:eastAsia="Calibri"/>
                <w:lang w:eastAsia="en-US"/>
              </w:rPr>
            </w:pPr>
            <w:r>
              <w:rPr>
                <w:rFonts w:eastAsia="Calibri"/>
                <w:lang w:eastAsia="en-US"/>
              </w:rPr>
              <w:t xml:space="preserve"> классификация управленческих документов;</w:t>
            </w:r>
          </w:p>
          <w:p w14:paraId="3DAE8C2E" w14:textId="77777777" w:rsidR="009652DA" w:rsidRDefault="009652DA" w:rsidP="00CB260E">
            <w:pPr>
              <w:jc w:val="both"/>
              <w:rPr>
                <w:rFonts w:eastAsia="Calibri"/>
                <w:bCs/>
                <w:lang w:eastAsia="en-US"/>
              </w:rPr>
            </w:pPr>
            <w:r w:rsidRPr="00CC11CE">
              <w:rPr>
                <w:rFonts w:eastAsia="Calibri"/>
                <w:bCs/>
                <w:lang w:eastAsia="en-US"/>
              </w:rPr>
              <w:t>правила составления и оформления</w:t>
            </w:r>
            <w:r>
              <w:rPr>
                <w:rFonts w:eastAsia="Calibri"/>
                <w:bCs/>
                <w:lang w:eastAsia="en-US"/>
              </w:rPr>
              <w:t xml:space="preserve"> управленческих документов и ведения деловой переписки;</w:t>
            </w:r>
          </w:p>
          <w:p w14:paraId="6C449C45" w14:textId="77777777" w:rsidR="009652DA" w:rsidRPr="002A3881" w:rsidRDefault="009652DA" w:rsidP="00CB260E">
            <w:pPr>
              <w:jc w:val="both"/>
              <w:rPr>
                <w:rFonts w:eastAsia="Calibri"/>
                <w:bCs/>
                <w:lang w:eastAsia="en-US"/>
              </w:rPr>
            </w:pPr>
            <w:r w:rsidRPr="00CC11CE">
              <w:rPr>
                <w:rFonts w:eastAsia="Calibri"/>
                <w:bCs/>
                <w:iCs/>
                <w:lang w:eastAsia="en-US"/>
              </w:rPr>
              <w:t xml:space="preserve"> </w:t>
            </w:r>
            <w:r w:rsidRPr="00CC11CE">
              <w:rPr>
                <w:rFonts w:eastAsia="Calibri"/>
                <w:lang w:eastAsia="en-US"/>
              </w:rPr>
              <w:t>состав документов специальных систе</w:t>
            </w:r>
            <w:r>
              <w:rPr>
                <w:rFonts w:eastAsia="Calibri"/>
                <w:lang w:eastAsia="en-US"/>
              </w:rPr>
              <w:t>м документации;</w:t>
            </w:r>
          </w:p>
          <w:p w14:paraId="1F2C01EC" w14:textId="77777777" w:rsidR="009652DA" w:rsidRDefault="009652DA" w:rsidP="00CB260E">
            <w:pPr>
              <w:jc w:val="both"/>
              <w:rPr>
                <w:rFonts w:eastAsia="Calibri"/>
                <w:lang w:eastAsia="en-US"/>
              </w:rPr>
            </w:pPr>
            <w:r>
              <w:rPr>
                <w:rFonts w:eastAsia="Calibri"/>
                <w:lang w:eastAsia="en-US"/>
              </w:rPr>
              <w:t>правила организации всех этапов работы с документами;</w:t>
            </w:r>
          </w:p>
          <w:p w14:paraId="76528223" w14:textId="77777777" w:rsidR="009652DA" w:rsidRDefault="009652DA" w:rsidP="00CB260E">
            <w:pPr>
              <w:jc w:val="both"/>
              <w:rPr>
                <w:rFonts w:eastAsia="Calibri"/>
                <w:bCs/>
                <w:iCs/>
                <w:lang w:eastAsia="en-US"/>
              </w:rPr>
            </w:pPr>
            <w:r>
              <w:rPr>
                <w:rFonts w:eastAsia="Calibri"/>
                <w:bCs/>
                <w:iCs/>
                <w:lang w:eastAsia="en-US"/>
              </w:rPr>
              <w:t>приложения программы</w:t>
            </w:r>
            <w:r w:rsidRPr="00D52F08">
              <w:rPr>
                <w:rFonts w:eastAsia="Calibri"/>
                <w:bCs/>
                <w:iCs/>
                <w:lang w:eastAsia="en-US"/>
              </w:rPr>
              <w:t xml:space="preserve"> </w:t>
            </w:r>
            <w:r>
              <w:rPr>
                <w:rFonts w:eastAsia="Calibri"/>
                <w:bCs/>
                <w:iCs/>
                <w:lang w:val="en-US" w:eastAsia="en-US"/>
              </w:rPr>
              <w:t>Windows</w:t>
            </w:r>
            <w:r>
              <w:rPr>
                <w:rFonts w:eastAsia="Calibri"/>
                <w:bCs/>
                <w:iCs/>
                <w:lang w:eastAsia="en-US"/>
              </w:rPr>
              <w:t>, используемые для реализации задач ДОУ;</w:t>
            </w:r>
          </w:p>
          <w:p w14:paraId="56577CE3" w14:textId="77777777" w:rsidR="009652DA" w:rsidRPr="00CC11CE" w:rsidRDefault="009652DA" w:rsidP="00CB260E">
            <w:pPr>
              <w:jc w:val="both"/>
              <w:rPr>
                <w:rFonts w:eastAsia="Calibri"/>
                <w:lang w:eastAsia="en-US"/>
              </w:rPr>
            </w:pPr>
            <w:r>
              <w:rPr>
                <w:rFonts w:eastAsia="Calibri"/>
                <w:bCs/>
                <w:iCs/>
                <w:lang w:eastAsia="en-US"/>
              </w:rPr>
              <w:t>современные информационные технологии ДОУ</w:t>
            </w:r>
          </w:p>
          <w:p w14:paraId="755EFA30" w14:textId="77777777" w:rsidR="009652DA" w:rsidRPr="00F628BD" w:rsidRDefault="009652DA" w:rsidP="00CB260E">
            <w:pPr>
              <w:pStyle w:val="afffffe"/>
              <w:spacing w:line="276" w:lineRule="auto"/>
              <w:ind w:firstLine="0"/>
              <w:jc w:val="left"/>
              <w:rPr>
                <w:bCs w:val="0"/>
                <w:iCs/>
              </w:rPr>
            </w:pPr>
            <w:r w:rsidRPr="000E6B8B">
              <w:rPr>
                <w:bCs w:val="0"/>
                <w:iCs/>
              </w:rPr>
              <w:t xml:space="preserve">понятие первичной бухгалтерской </w:t>
            </w:r>
            <w:r>
              <w:rPr>
                <w:bCs w:val="0"/>
                <w:iCs/>
              </w:rPr>
              <w:t>документации;</w:t>
            </w:r>
          </w:p>
          <w:p w14:paraId="57B0E897" w14:textId="77777777" w:rsidR="009652DA" w:rsidRPr="00F628BD" w:rsidRDefault="009652DA" w:rsidP="00CB260E">
            <w:pPr>
              <w:pStyle w:val="afffffe"/>
              <w:spacing w:line="276" w:lineRule="auto"/>
              <w:ind w:firstLine="0"/>
              <w:jc w:val="left"/>
              <w:rPr>
                <w:bCs w:val="0"/>
                <w:iCs/>
              </w:rPr>
            </w:pPr>
            <w:r w:rsidRPr="00F628BD">
              <w:rPr>
                <w:bCs w:val="0"/>
                <w:iCs/>
              </w:rPr>
              <w:t>формы первичных бухгалтерских документов, содержащих обязательные реквизиты первичного учетного документа;</w:t>
            </w:r>
          </w:p>
          <w:p w14:paraId="38D7CB16" w14:textId="77777777" w:rsidR="009652DA" w:rsidRPr="007D7B83" w:rsidRDefault="009652DA" w:rsidP="00CB260E">
            <w:pPr>
              <w:pStyle w:val="afffffe"/>
              <w:spacing w:line="276" w:lineRule="auto"/>
              <w:ind w:firstLine="0"/>
              <w:jc w:val="left"/>
              <w:rPr>
                <w:bCs w:val="0"/>
                <w:iCs/>
              </w:rPr>
            </w:pPr>
            <w:r w:rsidRPr="00F628BD">
              <w:rPr>
                <w:bCs w:val="0"/>
                <w:iCs/>
              </w:rPr>
              <w:t>правила и сроки хранения первичной бухгалтерской докумен</w:t>
            </w:r>
            <w:r>
              <w:rPr>
                <w:bCs w:val="0"/>
                <w:iCs/>
              </w:rPr>
              <w:t>тации;</w:t>
            </w:r>
          </w:p>
          <w:p w14:paraId="4996E9DA" w14:textId="77777777" w:rsidR="009652DA" w:rsidRPr="00747563" w:rsidRDefault="009652DA" w:rsidP="00CB260E">
            <w:pPr>
              <w:pStyle w:val="pboth"/>
              <w:spacing w:before="0" w:beforeAutospacing="0" w:after="0" w:afterAutospacing="0" w:line="276" w:lineRule="auto"/>
              <w:jc w:val="both"/>
              <w:textAlignment w:val="baseline"/>
              <w:rPr>
                <w:color w:val="000000"/>
              </w:rPr>
            </w:pPr>
            <w:r>
              <w:rPr>
                <w:color w:val="000000"/>
              </w:rPr>
              <w:t xml:space="preserve">процедура </w:t>
            </w:r>
            <w:r w:rsidRPr="00747563">
              <w:rPr>
                <w:color w:val="000000"/>
              </w:rPr>
              <w:t>составления акта</w:t>
            </w:r>
            <w:r>
              <w:rPr>
                <w:color w:val="000000"/>
              </w:rPr>
              <w:t xml:space="preserve"> </w:t>
            </w:r>
            <w:r w:rsidRPr="00747563">
              <w:rPr>
                <w:color w:val="000000"/>
              </w:rPr>
              <w:t>по ре</w:t>
            </w:r>
            <w:r>
              <w:rPr>
                <w:color w:val="000000"/>
              </w:rPr>
              <w:t>зультатам инвентаризации, проектов приказов по проведению контрольных процедур</w:t>
            </w:r>
          </w:p>
          <w:p w14:paraId="3D962863" w14:textId="77777777" w:rsidR="009652DA" w:rsidRPr="004330E0" w:rsidRDefault="009652DA" w:rsidP="00CB260E">
            <w:pPr>
              <w:suppressAutoHyphens/>
              <w:spacing w:line="276" w:lineRule="auto"/>
            </w:pPr>
          </w:p>
          <w:p w14:paraId="44982FC9" w14:textId="77777777" w:rsidR="009652DA" w:rsidRPr="004330E0" w:rsidRDefault="009652DA" w:rsidP="00CB260E">
            <w:pPr>
              <w:spacing w:line="276" w:lineRule="auto"/>
              <w:rPr>
                <w:bCs/>
                <w:i/>
              </w:rPr>
            </w:pPr>
          </w:p>
        </w:tc>
        <w:tc>
          <w:tcPr>
            <w:tcW w:w="1922" w:type="pct"/>
          </w:tcPr>
          <w:p w14:paraId="1D6E1959" w14:textId="77777777" w:rsidR="009652DA" w:rsidRPr="004330E0" w:rsidRDefault="009652DA" w:rsidP="00CB260E">
            <w:pPr>
              <w:spacing w:line="276" w:lineRule="auto"/>
              <w:jc w:val="both"/>
              <w:rPr>
                <w:bCs/>
              </w:rPr>
            </w:pPr>
          </w:p>
          <w:p w14:paraId="23CF3151" w14:textId="77777777" w:rsidR="009652DA" w:rsidRPr="004330E0" w:rsidRDefault="009652DA" w:rsidP="00CB260E">
            <w:pPr>
              <w:spacing w:line="276" w:lineRule="auto"/>
              <w:jc w:val="both"/>
            </w:pPr>
            <w:r w:rsidRPr="004330E0">
              <w:t>Тестирование.</w:t>
            </w:r>
          </w:p>
          <w:p w14:paraId="5EA3BCED" w14:textId="77777777" w:rsidR="009652DA" w:rsidRPr="004330E0" w:rsidRDefault="009652DA" w:rsidP="00CB260E">
            <w:pPr>
              <w:spacing w:line="276" w:lineRule="auto"/>
              <w:rPr>
                <w:bCs/>
                <w:iCs/>
              </w:rPr>
            </w:pPr>
            <w:r w:rsidRPr="004330E0">
              <w:rPr>
                <w:bCs/>
              </w:rPr>
              <w:t>«</w:t>
            </w:r>
            <w:r w:rsidRPr="004330E0">
              <w:rPr>
                <w:bCs/>
                <w:iCs/>
              </w:rPr>
              <w:t>5» - 85-100% верных ответов</w:t>
            </w:r>
          </w:p>
          <w:p w14:paraId="4A93BB65" w14:textId="77777777" w:rsidR="009652DA" w:rsidRPr="004330E0" w:rsidRDefault="009652DA" w:rsidP="00CB260E">
            <w:pPr>
              <w:spacing w:line="276" w:lineRule="auto"/>
              <w:rPr>
                <w:bCs/>
                <w:iCs/>
              </w:rPr>
            </w:pPr>
            <w:r w:rsidRPr="004330E0">
              <w:rPr>
                <w:bCs/>
                <w:iCs/>
              </w:rPr>
              <w:t>«4» - 70-84% верных ответов</w:t>
            </w:r>
          </w:p>
          <w:p w14:paraId="2088EFBB" w14:textId="77777777" w:rsidR="009652DA" w:rsidRPr="004330E0" w:rsidRDefault="009652DA" w:rsidP="00CB260E">
            <w:pPr>
              <w:spacing w:line="276" w:lineRule="auto"/>
              <w:rPr>
                <w:bCs/>
                <w:iCs/>
              </w:rPr>
            </w:pPr>
            <w:r w:rsidRPr="004330E0">
              <w:rPr>
                <w:bCs/>
                <w:iCs/>
              </w:rPr>
              <w:t>«3» - 51-69% верных ответов</w:t>
            </w:r>
          </w:p>
          <w:p w14:paraId="40618AD6" w14:textId="77777777" w:rsidR="009652DA" w:rsidRPr="004330E0" w:rsidRDefault="009652DA" w:rsidP="00CB260E">
            <w:pPr>
              <w:spacing w:line="276" w:lineRule="auto"/>
              <w:jc w:val="both"/>
              <w:rPr>
                <w:bCs/>
                <w:iCs/>
              </w:rPr>
            </w:pPr>
            <w:r w:rsidRPr="004330E0">
              <w:rPr>
                <w:bCs/>
                <w:iCs/>
              </w:rPr>
              <w:t>«2» - 50% и менее</w:t>
            </w:r>
          </w:p>
          <w:p w14:paraId="79180C87" w14:textId="77777777" w:rsidR="009652DA" w:rsidRPr="004330E0" w:rsidRDefault="009652DA" w:rsidP="00CB260E">
            <w:pPr>
              <w:spacing w:line="276" w:lineRule="auto"/>
              <w:jc w:val="both"/>
              <w:rPr>
                <w:bCs/>
                <w:iCs/>
              </w:rPr>
            </w:pPr>
          </w:p>
          <w:p w14:paraId="2AA5A09D" w14:textId="77777777" w:rsidR="009652DA" w:rsidRPr="004330E0" w:rsidRDefault="009652DA" w:rsidP="00CB260E">
            <w:pPr>
              <w:spacing w:line="276" w:lineRule="auto"/>
              <w:jc w:val="both"/>
              <w:rPr>
                <w:bCs/>
              </w:rPr>
            </w:pPr>
            <w:r w:rsidRPr="004330E0">
              <w:rPr>
                <w:bCs/>
              </w:rPr>
              <w:t>Опрос.</w:t>
            </w:r>
          </w:p>
          <w:p w14:paraId="2F0F6D65" w14:textId="77777777" w:rsidR="009652DA" w:rsidRPr="004330E0" w:rsidRDefault="009652DA" w:rsidP="00CB260E">
            <w:pPr>
              <w:spacing w:line="276" w:lineRule="auto"/>
              <w:rPr>
                <w:color w:val="000000"/>
              </w:rPr>
            </w:pPr>
            <w:r w:rsidRPr="004330E0">
              <w:rPr>
                <w:color w:val="000000"/>
              </w:rPr>
              <w:t>Оценка</w:t>
            </w:r>
            <w:r w:rsidRPr="004330E0">
              <w:rPr>
                <w:bCs/>
                <w:iCs/>
              </w:rPr>
              <w:t xml:space="preserve"> «5» - </w:t>
            </w:r>
            <w:r w:rsidRPr="004330E0">
              <w:rPr>
                <w:color w:val="000000"/>
              </w:rPr>
              <w:t xml:space="preserve">«отлично» ставится, если обучающийся полно излагает материал (отвечает на вопрос), дает правильное определение основных понятий; обнаруживает понимание материала. </w:t>
            </w:r>
          </w:p>
          <w:p w14:paraId="7DE484AB" w14:textId="77777777" w:rsidR="009652DA" w:rsidRPr="004330E0" w:rsidRDefault="009652DA" w:rsidP="00CB260E">
            <w:pPr>
              <w:spacing w:line="276" w:lineRule="auto"/>
              <w:rPr>
                <w:color w:val="000000"/>
              </w:rPr>
            </w:pPr>
            <w:r w:rsidRPr="004330E0">
              <w:rPr>
                <w:color w:val="000000"/>
              </w:rPr>
              <w:t xml:space="preserve">Оценка </w:t>
            </w:r>
            <w:r w:rsidRPr="004330E0">
              <w:rPr>
                <w:bCs/>
                <w:iCs/>
              </w:rPr>
              <w:t xml:space="preserve">«4» - </w:t>
            </w:r>
            <w:r w:rsidRPr="004330E0">
              <w:rPr>
                <w:color w:val="000000"/>
              </w:rPr>
              <w:t>«хорошо» ставится, если обучающийся дает ответ, удовлетворяющий тем же требованиям, что и для оценки «отлично», но допускает 1–2 ошибки.</w:t>
            </w:r>
          </w:p>
          <w:p w14:paraId="42C2912D" w14:textId="77777777" w:rsidR="009652DA" w:rsidRPr="004330E0" w:rsidRDefault="009652DA" w:rsidP="00CB260E">
            <w:pPr>
              <w:spacing w:line="276" w:lineRule="auto"/>
              <w:rPr>
                <w:color w:val="000000"/>
              </w:rPr>
            </w:pPr>
            <w:r w:rsidRPr="004330E0">
              <w:rPr>
                <w:color w:val="000000"/>
              </w:rPr>
              <w:t xml:space="preserve">Оценка </w:t>
            </w:r>
            <w:r w:rsidRPr="004330E0">
              <w:rPr>
                <w:bCs/>
                <w:iCs/>
              </w:rPr>
              <w:t xml:space="preserve">«3» - </w:t>
            </w:r>
            <w:r w:rsidRPr="004330E0">
              <w:rPr>
                <w:color w:val="000000"/>
              </w:rPr>
              <w:t>«удовлетворительно» ставится, если обучающийся обнаруживает знание и понимание основных положений данной темы, но излагает материал неполно и непоследовательно, допускает неточности и ошибки в определении понятий или формулировке правил.</w:t>
            </w:r>
          </w:p>
          <w:p w14:paraId="3D484B55" w14:textId="77777777" w:rsidR="009652DA" w:rsidRPr="004330E0" w:rsidRDefault="009652DA" w:rsidP="00CB260E">
            <w:pPr>
              <w:spacing w:line="276" w:lineRule="auto"/>
              <w:rPr>
                <w:color w:val="000000"/>
              </w:rPr>
            </w:pPr>
            <w:r w:rsidRPr="004330E0">
              <w:rPr>
                <w:color w:val="000000"/>
              </w:rPr>
              <w:t>Оценка</w:t>
            </w:r>
            <w:r w:rsidRPr="004330E0">
              <w:rPr>
                <w:bCs/>
                <w:iCs/>
              </w:rPr>
              <w:t xml:space="preserve"> «2» - </w:t>
            </w:r>
            <w:r w:rsidRPr="004330E0">
              <w:rPr>
                <w:color w:val="000000"/>
              </w:rPr>
              <w:t xml:space="preserve">«неудовлетворительно» </w:t>
            </w:r>
            <w:r w:rsidRPr="004330E0">
              <w:rPr>
                <w:color w:val="000000"/>
              </w:rPr>
              <w:lastRenderedPageBreak/>
              <w:t>ставится, если обучающийся обнаруживает</w:t>
            </w:r>
          </w:p>
          <w:p w14:paraId="197EC982" w14:textId="77777777" w:rsidR="009652DA" w:rsidRPr="004330E0" w:rsidRDefault="009652DA" w:rsidP="00CB260E">
            <w:pPr>
              <w:spacing w:line="276" w:lineRule="auto"/>
              <w:rPr>
                <w:color w:val="000000"/>
              </w:rPr>
            </w:pPr>
            <w:r w:rsidRPr="004330E0">
              <w:rPr>
                <w:color w:val="000000"/>
              </w:rPr>
              <w:t>незнание большей части соответствующего вопроса, допускает ошибки в формулировке определений и правил, искажающие их смысл, беспорядочно</w:t>
            </w:r>
            <w:r>
              <w:rPr>
                <w:color w:val="000000"/>
              </w:rPr>
              <w:t xml:space="preserve"> </w:t>
            </w:r>
            <w:r w:rsidRPr="004330E0">
              <w:rPr>
                <w:color w:val="000000"/>
              </w:rPr>
              <w:t>излагает материал.</w:t>
            </w:r>
          </w:p>
          <w:p w14:paraId="30053A99" w14:textId="77777777" w:rsidR="009652DA" w:rsidRPr="004330E0" w:rsidRDefault="009652DA" w:rsidP="00CB260E">
            <w:pPr>
              <w:spacing w:line="276" w:lineRule="auto"/>
              <w:jc w:val="both"/>
              <w:rPr>
                <w:color w:val="000000"/>
              </w:rPr>
            </w:pPr>
          </w:p>
          <w:p w14:paraId="53A5C62A" w14:textId="77777777" w:rsidR="009652DA" w:rsidRPr="004330E0" w:rsidRDefault="009652DA" w:rsidP="00CB260E">
            <w:pPr>
              <w:spacing w:line="276" w:lineRule="auto"/>
              <w:jc w:val="both"/>
              <w:rPr>
                <w:color w:val="000000"/>
              </w:rPr>
            </w:pPr>
            <w:r w:rsidRPr="004330E0">
              <w:rPr>
                <w:color w:val="000000"/>
              </w:rPr>
              <w:t xml:space="preserve">Дифференцированный зачет </w:t>
            </w:r>
          </w:p>
          <w:p w14:paraId="19B01725" w14:textId="77777777" w:rsidR="009652DA" w:rsidRPr="004330E0" w:rsidRDefault="009652DA" w:rsidP="00CB260E">
            <w:pPr>
              <w:spacing w:line="276" w:lineRule="auto"/>
              <w:rPr>
                <w:color w:val="000000"/>
              </w:rPr>
            </w:pPr>
            <w:r w:rsidRPr="004330E0">
              <w:rPr>
                <w:color w:val="000000"/>
              </w:rPr>
              <w:t xml:space="preserve">Оценка </w:t>
            </w:r>
            <w:r w:rsidRPr="004330E0">
              <w:rPr>
                <w:bCs/>
                <w:iCs/>
              </w:rPr>
              <w:t xml:space="preserve">«5» - </w:t>
            </w:r>
            <w:r w:rsidRPr="004330E0">
              <w:rPr>
                <w:color w:val="000000"/>
              </w:rPr>
              <w:t>«отлично» выставляется обучающемуся, если демонстрируется</w:t>
            </w:r>
            <w:r>
              <w:rPr>
                <w:color w:val="000000"/>
              </w:rPr>
              <w:t xml:space="preserve"> </w:t>
            </w:r>
            <w:r w:rsidRPr="004330E0">
              <w:rPr>
                <w:color w:val="000000"/>
              </w:rPr>
              <w:t>всестороннее, систематическое и глубокое знание учебного программного материала, самостоятельно выполнены</w:t>
            </w:r>
            <w:r>
              <w:rPr>
                <w:color w:val="000000"/>
              </w:rPr>
              <w:t xml:space="preserve"> </w:t>
            </w:r>
            <w:r w:rsidRPr="004330E0">
              <w:rPr>
                <w:color w:val="000000"/>
              </w:rPr>
              <w:t>все предусмотренные программой задания, активно работавшему</w:t>
            </w:r>
            <w:r>
              <w:rPr>
                <w:color w:val="000000"/>
              </w:rPr>
              <w:t xml:space="preserve"> </w:t>
            </w:r>
            <w:r w:rsidRPr="004330E0">
              <w:rPr>
                <w:color w:val="000000"/>
              </w:rPr>
              <w:t>на практических занятиях, показавшему систематический характер знаний, а также способность к их самостоятельному пополнению.</w:t>
            </w:r>
          </w:p>
          <w:p w14:paraId="1374B0C6" w14:textId="77777777" w:rsidR="009652DA" w:rsidRPr="004330E0" w:rsidRDefault="009652DA" w:rsidP="00CB260E">
            <w:pPr>
              <w:spacing w:line="276" w:lineRule="auto"/>
              <w:rPr>
                <w:color w:val="000000"/>
              </w:rPr>
            </w:pPr>
            <w:r w:rsidRPr="004330E0">
              <w:rPr>
                <w:color w:val="000000"/>
              </w:rPr>
              <w:t xml:space="preserve">Оценка </w:t>
            </w:r>
            <w:r w:rsidRPr="004330E0">
              <w:rPr>
                <w:bCs/>
                <w:iCs/>
              </w:rPr>
              <w:t xml:space="preserve">«4» - </w:t>
            </w:r>
            <w:r w:rsidRPr="004330E0">
              <w:rPr>
                <w:color w:val="000000"/>
              </w:rPr>
              <w:t>«хорошо» выставляется обучающемуся, если демонстрируются достаточно полное знание учебно-программного материала,</w:t>
            </w:r>
          </w:p>
          <w:p w14:paraId="7EAE5698" w14:textId="77777777" w:rsidR="009652DA" w:rsidRPr="004330E0" w:rsidRDefault="009652DA" w:rsidP="00CB260E">
            <w:pPr>
              <w:spacing w:line="276" w:lineRule="auto"/>
              <w:rPr>
                <w:color w:val="000000"/>
              </w:rPr>
            </w:pPr>
            <w:r w:rsidRPr="004330E0">
              <w:rPr>
                <w:color w:val="000000"/>
              </w:rPr>
              <w:t>самостоятельно выполнены все предусмотренные программой задания, однако допущены неточности</w:t>
            </w:r>
            <w:r>
              <w:rPr>
                <w:color w:val="000000"/>
              </w:rPr>
              <w:t xml:space="preserve"> </w:t>
            </w:r>
            <w:r w:rsidRPr="004330E0">
              <w:rPr>
                <w:color w:val="000000"/>
              </w:rPr>
              <w:t>при их выполнении,</w:t>
            </w:r>
          </w:p>
          <w:p w14:paraId="013D0E0B" w14:textId="77777777" w:rsidR="009652DA" w:rsidRPr="004330E0" w:rsidRDefault="009652DA" w:rsidP="00CB260E">
            <w:pPr>
              <w:spacing w:line="276" w:lineRule="auto"/>
              <w:rPr>
                <w:color w:val="000000"/>
              </w:rPr>
            </w:pPr>
            <w:r w:rsidRPr="004330E0">
              <w:rPr>
                <w:color w:val="000000"/>
              </w:rPr>
              <w:t xml:space="preserve">Оценка </w:t>
            </w:r>
            <w:r w:rsidRPr="004330E0">
              <w:rPr>
                <w:bCs/>
                <w:iCs/>
              </w:rPr>
              <w:t xml:space="preserve">«3» - </w:t>
            </w:r>
            <w:r w:rsidRPr="004330E0">
              <w:rPr>
                <w:color w:val="000000"/>
              </w:rPr>
              <w:t>«удовлетворительно» выставляется обучающемуся, если демонстрируются пробелы в</w:t>
            </w:r>
            <w:r>
              <w:rPr>
                <w:color w:val="000000"/>
              </w:rPr>
              <w:t xml:space="preserve"> </w:t>
            </w:r>
            <w:r w:rsidRPr="004330E0">
              <w:rPr>
                <w:color w:val="000000"/>
              </w:rPr>
              <w:t xml:space="preserve">знаниях основного учебно-программного материала, самостоятельно выполнены основные предусмотренные программой задания, однако </w:t>
            </w:r>
            <w:r w:rsidRPr="004330E0">
              <w:rPr>
                <w:color w:val="000000"/>
              </w:rPr>
              <w:lastRenderedPageBreak/>
              <w:t>допущены</w:t>
            </w:r>
            <w:r>
              <w:rPr>
                <w:color w:val="000000"/>
              </w:rPr>
              <w:t xml:space="preserve"> </w:t>
            </w:r>
            <w:r w:rsidRPr="004330E0">
              <w:rPr>
                <w:color w:val="000000"/>
              </w:rPr>
              <w:t>ошибки при их выполнении.</w:t>
            </w:r>
          </w:p>
          <w:p w14:paraId="1E506330" w14:textId="77777777" w:rsidR="009652DA" w:rsidRPr="004330E0" w:rsidRDefault="009652DA" w:rsidP="00CB260E">
            <w:pPr>
              <w:spacing w:line="276" w:lineRule="auto"/>
              <w:jc w:val="both"/>
              <w:rPr>
                <w:color w:val="000000"/>
              </w:rPr>
            </w:pPr>
            <w:r w:rsidRPr="004330E0">
              <w:rPr>
                <w:color w:val="000000"/>
              </w:rPr>
              <w:t>Оценка</w:t>
            </w:r>
            <w:r w:rsidRPr="004330E0">
              <w:rPr>
                <w:bCs/>
                <w:iCs/>
              </w:rPr>
              <w:t xml:space="preserve">«2» - </w:t>
            </w:r>
            <w:r w:rsidRPr="004330E0">
              <w:rPr>
                <w:color w:val="000000"/>
              </w:rPr>
              <w:t>«неудовлетворительно» выставляется обучающемуся, если обнаруживаются пробелы в знаниях или отсутствие знаний по значительной части основного учебного материала, не выполнившему самостоятельно предусмотренные программой задания, допустившему принципиальные ошибки в</w:t>
            </w:r>
          </w:p>
          <w:p w14:paraId="0CF9DBD8" w14:textId="77777777" w:rsidR="009652DA" w:rsidRPr="004330E0" w:rsidRDefault="009652DA" w:rsidP="00CB260E">
            <w:pPr>
              <w:spacing w:line="276" w:lineRule="auto"/>
              <w:jc w:val="both"/>
              <w:rPr>
                <w:bCs/>
              </w:rPr>
            </w:pPr>
            <w:r w:rsidRPr="004330E0">
              <w:rPr>
                <w:color w:val="000000"/>
              </w:rPr>
              <w:t>выполнении предусмотренных программой заданий.</w:t>
            </w:r>
          </w:p>
          <w:p w14:paraId="68739D4F" w14:textId="77777777" w:rsidR="009652DA" w:rsidRPr="004330E0" w:rsidRDefault="009652DA" w:rsidP="00CB260E">
            <w:pPr>
              <w:spacing w:line="276" w:lineRule="auto"/>
              <w:rPr>
                <w:bCs/>
                <w:i/>
              </w:rPr>
            </w:pPr>
          </w:p>
        </w:tc>
        <w:tc>
          <w:tcPr>
            <w:tcW w:w="1166" w:type="pct"/>
          </w:tcPr>
          <w:p w14:paraId="3666CBDC" w14:textId="77777777" w:rsidR="009652DA" w:rsidRPr="004330E0" w:rsidRDefault="009652DA" w:rsidP="00CB260E">
            <w:pPr>
              <w:spacing w:line="276" w:lineRule="auto"/>
              <w:jc w:val="both"/>
            </w:pPr>
          </w:p>
          <w:p w14:paraId="20A78526" w14:textId="77777777" w:rsidR="009652DA" w:rsidRPr="004330E0" w:rsidRDefault="009652DA" w:rsidP="00CB260E">
            <w:pPr>
              <w:spacing w:line="276" w:lineRule="auto"/>
              <w:jc w:val="both"/>
            </w:pPr>
            <w:r w:rsidRPr="004330E0">
              <w:t>Тестирование.</w:t>
            </w:r>
          </w:p>
          <w:p w14:paraId="55ABCE8E" w14:textId="77777777" w:rsidR="009652DA" w:rsidRPr="004330E0" w:rsidRDefault="009652DA" w:rsidP="00CB260E">
            <w:pPr>
              <w:spacing w:line="276" w:lineRule="auto"/>
              <w:jc w:val="both"/>
            </w:pPr>
            <w:r w:rsidRPr="004330E0">
              <w:t>Устный опрос.</w:t>
            </w:r>
          </w:p>
          <w:p w14:paraId="3B200FED" w14:textId="77777777" w:rsidR="009652DA" w:rsidRPr="004330E0" w:rsidRDefault="009652DA" w:rsidP="00CB260E">
            <w:pPr>
              <w:spacing w:line="276" w:lineRule="auto"/>
              <w:jc w:val="both"/>
            </w:pPr>
            <w:r w:rsidRPr="004330E0">
              <w:t>Письменный опрос.</w:t>
            </w:r>
          </w:p>
          <w:p w14:paraId="580FD7FB" w14:textId="77777777" w:rsidR="009652DA" w:rsidRPr="004330E0" w:rsidRDefault="009652DA" w:rsidP="00CB260E">
            <w:pPr>
              <w:spacing w:line="276" w:lineRule="auto"/>
              <w:jc w:val="both"/>
            </w:pPr>
            <w:r w:rsidRPr="004330E0">
              <w:t>Дифференцирован-</w:t>
            </w:r>
            <w:proofErr w:type="spellStart"/>
            <w:r w:rsidRPr="004330E0">
              <w:t>ны</w:t>
            </w:r>
            <w:r>
              <w:t>й</w:t>
            </w:r>
            <w:proofErr w:type="spellEnd"/>
            <w:r w:rsidRPr="004330E0">
              <w:t xml:space="preserve"> зачет.</w:t>
            </w:r>
          </w:p>
          <w:p w14:paraId="72DD8CB3" w14:textId="77777777" w:rsidR="009652DA" w:rsidRPr="00B55079" w:rsidRDefault="009652DA" w:rsidP="00CB260E">
            <w:pPr>
              <w:spacing w:line="276" w:lineRule="auto"/>
              <w:rPr>
                <w:bCs/>
                <w:iCs/>
              </w:rPr>
            </w:pPr>
          </w:p>
        </w:tc>
      </w:tr>
      <w:tr w:rsidR="009652DA" w:rsidRPr="004330E0" w14:paraId="58F1EE02" w14:textId="77777777" w:rsidTr="00CB260E">
        <w:trPr>
          <w:trHeight w:val="454"/>
        </w:trPr>
        <w:tc>
          <w:tcPr>
            <w:tcW w:w="1908" w:type="pct"/>
          </w:tcPr>
          <w:p w14:paraId="158D436D" w14:textId="77777777" w:rsidR="009652DA" w:rsidRPr="004330E0" w:rsidRDefault="009652DA" w:rsidP="00CB260E">
            <w:pPr>
              <w:autoSpaceDE w:val="0"/>
              <w:autoSpaceDN w:val="0"/>
              <w:adjustRightInd w:val="0"/>
              <w:spacing w:line="276" w:lineRule="auto"/>
              <w:rPr>
                <w:rFonts w:eastAsia="Calibri"/>
                <w:color w:val="0D0D0D"/>
                <w:lang w:eastAsia="en-US"/>
              </w:rPr>
            </w:pPr>
            <w:r w:rsidRPr="004330E0">
              <w:rPr>
                <w:rFonts w:eastAsia="Calibri"/>
                <w:color w:val="0D0D0D"/>
                <w:lang w:eastAsia="en-US"/>
              </w:rPr>
              <w:lastRenderedPageBreak/>
              <w:t>Перечень умений, осваиваемых в рамках дисциплины:</w:t>
            </w:r>
          </w:p>
          <w:p w14:paraId="67606731" w14:textId="77777777" w:rsidR="009652DA" w:rsidRPr="004330E0" w:rsidRDefault="009652DA" w:rsidP="00CB260E">
            <w:pPr>
              <w:spacing w:line="276" w:lineRule="auto"/>
              <w:rPr>
                <w:rFonts w:eastAsia="Calibri"/>
                <w:iCs/>
                <w:lang w:eastAsia="en-US"/>
              </w:rPr>
            </w:pPr>
            <w:r w:rsidRPr="004330E0">
              <w:rPr>
                <w:rFonts w:eastAsia="Calibri"/>
                <w:iCs/>
                <w:lang w:eastAsia="en-US"/>
              </w:rPr>
              <w:t>осуществлять поиск, анализ и использование нормативно-правовых документов в применении к задачам ДОУ;</w:t>
            </w:r>
          </w:p>
          <w:p w14:paraId="78639E49" w14:textId="77777777" w:rsidR="009652DA" w:rsidRPr="004330E0" w:rsidRDefault="009652DA" w:rsidP="00CB260E">
            <w:pPr>
              <w:spacing w:line="276" w:lineRule="auto"/>
              <w:rPr>
                <w:rFonts w:eastAsia="Calibri"/>
                <w:iCs/>
                <w:lang w:eastAsia="en-US"/>
              </w:rPr>
            </w:pPr>
            <w:r w:rsidRPr="004330E0">
              <w:rPr>
                <w:rFonts w:eastAsia="Calibri"/>
                <w:iCs/>
                <w:lang w:eastAsia="en-US"/>
              </w:rPr>
              <w:t>составлять и оформлять управленческую и профессиональную документацию в соответствие с нормативной базой;</w:t>
            </w:r>
          </w:p>
          <w:p w14:paraId="20BC4E68" w14:textId="77777777" w:rsidR="009652DA" w:rsidRPr="004330E0" w:rsidRDefault="009652DA" w:rsidP="00CB260E">
            <w:pPr>
              <w:spacing w:line="276" w:lineRule="auto"/>
              <w:rPr>
                <w:color w:val="333333"/>
              </w:rPr>
            </w:pPr>
            <w:r w:rsidRPr="004330E0">
              <w:rPr>
                <w:rFonts w:eastAsia="Calibri"/>
                <w:lang w:eastAsia="en-US"/>
              </w:rPr>
              <w:t>использовать унифицированные формы документов;</w:t>
            </w:r>
            <w:r w:rsidRPr="004330E0">
              <w:rPr>
                <w:color w:val="333333"/>
              </w:rPr>
              <w:t xml:space="preserve"> </w:t>
            </w:r>
          </w:p>
          <w:p w14:paraId="7318B73B" w14:textId="77777777" w:rsidR="009652DA" w:rsidRPr="004330E0" w:rsidRDefault="009652DA" w:rsidP="00CB260E">
            <w:pPr>
              <w:spacing w:line="276" w:lineRule="auto"/>
              <w:rPr>
                <w:color w:val="000000"/>
              </w:rPr>
            </w:pPr>
            <w:r w:rsidRPr="004330E0">
              <w:rPr>
                <w:color w:val="333333"/>
              </w:rPr>
              <w:t>осуществлять деловую переписку и поддерживать электронные коммуникации;</w:t>
            </w:r>
          </w:p>
          <w:p w14:paraId="163A4F44" w14:textId="77777777" w:rsidR="009652DA" w:rsidRPr="004330E0" w:rsidRDefault="009652DA" w:rsidP="00CB260E">
            <w:pPr>
              <w:spacing w:line="276" w:lineRule="auto"/>
              <w:rPr>
                <w:rFonts w:eastAsia="Calibri"/>
                <w:lang w:eastAsia="en-US"/>
              </w:rPr>
            </w:pPr>
            <w:r w:rsidRPr="004330E0">
              <w:rPr>
                <w:rFonts w:eastAsia="Calibri"/>
                <w:lang w:eastAsia="en-US"/>
              </w:rPr>
              <w:t>применять средства информационных технологий для создания и оформления документов;</w:t>
            </w:r>
          </w:p>
          <w:p w14:paraId="55FFAEDB" w14:textId="77777777" w:rsidR="009652DA" w:rsidRPr="004330E0" w:rsidRDefault="009652DA" w:rsidP="00CB260E">
            <w:pPr>
              <w:spacing w:line="276" w:lineRule="auto"/>
              <w:rPr>
                <w:rFonts w:eastAsia="Calibri"/>
                <w:lang w:eastAsia="en-US"/>
              </w:rPr>
            </w:pPr>
            <w:r w:rsidRPr="004330E0">
              <w:rPr>
                <w:rFonts w:eastAsia="Calibri"/>
                <w:lang w:eastAsia="en-US"/>
              </w:rPr>
              <w:t>разбираться в системе внутреннего документооборота организации;</w:t>
            </w:r>
          </w:p>
          <w:p w14:paraId="4CE3E884" w14:textId="77777777" w:rsidR="009652DA" w:rsidRPr="004330E0" w:rsidRDefault="009652DA" w:rsidP="00CB260E">
            <w:pPr>
              <w:spacing w:line="276" w:lineRule="auto"/>
              <w:rPr>
                <w:rFonts w:eastAsia="Calibri"/>
                <w:lang w:eastAsia="en-US"/>
              </w:rPr>
            </w:pPr>
            <w:r w:rsidRPr="004330E0">
              <w:rPr>
                <w:rFonts w:eastAsia="Calibri"/>
                <w:lang w:eastAsia="en-US"/>
              </w:rPr>
              <w:t xml:space="preserve"> осуществлять хранение и</w:t>
            </w:r>
            <w:r>
              <w:rPr>
                <w:rFonts w:eastAsia="Calibri"/>
                <w:lang w:eastAsia="en-US"/>
              </w:rPr>
              <w:t xml:space="preserve"> </w:t>
            </w:r>
            <w:r w:rsidRPr="004330E0">
              <w:rPr>
                <w:rFonts w:eastAsia="Calibri"/>
                <w:lang w:eastAsia="en-US"/>
              </w:rPr>
              <w:t>поиск документов;</w:t>
            </w:r>
          </w:p>
          <w:p w14:paraId="5E5BEB70" w14:textId="77777777" w:rsidR="009652DA" w:rsidRPr="004330E0" w:rsidRDefault="009652DA" w:rsidP="00CB260E">
            <w:pPr>
              <w:spacing w:line="276" w:lineRule="auto"/>
              <w:rPr>
                <w:rFonts w:eastAsia="Calibri"/>
                <w:lang w:eastAsia="en-US"/>
              </w:rPr>
            </w:pPr>
            <w:r w:rsidRPr="004330E0">
              <w:rPr>
                <w:rFonts w:eastAsia="Calibri"/>
                <w:lang w:eastAsia="en-US"/>
              </w:rPr>
              <w:t xml:space="preserve"> разбираться в номенклатуре дел;</w:t>
            </w:r>
          </w:p>
          <w:p w14:paraId="07641F94" w14:textId="77777777" w:rsidR="009652DA" w:rsidRPr="004330E0" w:rsidRDefault="009652DA" w:rsidP="00CB260E">
            <w:pPr>
              <w:spacing w:line="276" w:lineRule="auto"/>
              <w:rPr>
                <w:rFonts w:eastAsia="Calibri"/>
                <w:lang w:eastAsia="en-US"/>
              </w:rPr>
            </w:pPr>
            <w:r w:rsidRPr="004330E0">
              <w:rPr>
                <w:rFonts w:eastAsia="Arial Unicode MS"/>
                <w:iCs/>
              </w:rPr>
              <w:lastRenderedPageBreak/>
              <w:t>использовать современное программное обеспечение</w:t>
            </w:r>
            <w:r>
              <w:rPr>
                <w:rFonts w:eastAsia="Arial Unicode MS"/>
                <w:iCs/>
              </w:rPr>
              <w:t xml:space="preserve"> </w:t>
            </w:r>
            <w:r w:rsidRPr="004330E0">
              <w:rPr>
                <w:rFonts w:eastAsia="Calibri"/>
                <w:lang w:eastAsia="en-US"/>
              </w:rPr>
              <w:t>в электронном документообороте;</w:t>
            </w:r>
          </w:p>
          <w:p w14:paraId="271C15DB" w14:textId="77777777" w:rsidR="009652DA" w:rsidRPr="004330E0" w:rsidRDefault="009652DA" w:rsidP="00CB260E">
            <w:pPr>
              <w:pStyle w:val="afffffe"/>
              <w:spacing w:line="276" w:lineRule="auto"/>
              <w:ind w:firstLine="0"/>
              <w:jc w:val="left"/>
              <w:rPr>
                <w:bCs w:val="0"/>
                <w:iCs/>
              </w:rPr>
            </w:pPr>
            <w:r w:rsidRPr="004330E0">
              <w:rPr>
                <w:bCs w:val="0"/>
                <w:iCs/>
              </w:rPr>
              <w:t>проверять наличие в произвольных первичных бухгалтерских документах обязательных реквизитов;</w:t>
            </w:r>
          </w:p>
          <w:p w14:paraId="7B7F4906" w14:textId="77777777" w:rsidR="009652DA" w:rsidRDefault="009652DA" w:rsidP="00CB260E">
            <w:pPr>
              <w:spacing w:line="276" w:lineRule="auto"/>
              <w:rPr>
                <w:color w:val="0D0D0D"/>
              </w:rPr>
            </w:pPr>
            <w:r w:rsidRPr="00C4678A">
              <w:rPr>
                <w:color w:val="0D0D0D"/>
              </w:rPr>
              <w:t>составлять акты и справки по результатам внутреннего контроля;</w:t>
            </w:r>
          </w:p>
          <w:p w14:paraId="5D215C8B" w14:textId="77777777" w:rsidR="009652DA" w:rsidRPr="004330E0" w:rsidRDefault="009652DA" w:rsidP="00CB260E">
            <w:pPr>
              <w:spacing w:line="276" w:lineRule="auto"/>
              <w:rPr>
                <w:color w:val="000000"/>
              </w:rPr>
            </w:pPr>
            <w:r w:rsidRPr="004330E0">
              <w:rPr>
                <w:color w:val="000000"/>
              </w:rPr>
              <w:t>формировать проекты приказов и распоряжений по проведению внутреннего контроля;</w:t>
            </w:r>
          </w:p>
        </w:tc>
        <w:tc>
          <w:tcPr>
            <w:tcW w:w="1926" w:type="pct"/>
          </w:tcPr>
          <w:p w14:paraId="63E839F4" w14:textId="77777777" w:rsidR="009652DA" w:rsidRPr="004330E0" w:rsidRDefault="009652DA" w:rsidP="00CB260E">
            <w:pPr>
              <w:spacing w:line="276" w:lineRule="auto"/>
              <w:rPr>
                <w:color w:val="000000"/>
              </w:rPr>
            </w:pPr>
            <w:r w:rsidRPr="004330E0">
              <w:rPr>
                <w:color w:val="000000"/>
              </w:rPr>
              <w:lastRenderedPageBreak/>
              <w:t>Оценка «5» - «отлично» выставляется, если обучающийся демонстрирует глубокие знания</w:t>
            </w:r>
            <w:r>
              <w:rPr>
                <w:color w:val="000000"/>
              </w:rPr>
              <w:t xml:space="preserve"> </w:t>
            </w:r>
            <w:r w:rsidRPr="004330E0">
              <w:rPr>
                <w:color w:val="000000"/>
              </w:rPr>
              <w:t>теоретического и практического материала по теме практической работы,</w:t>
            </w:r>
            <w:r>
              <w:rPr>
                <w:color w:val="000000"/>
              </w:rPr>
              <w:t xml:space="preserve"> </w:t>
            </w:r>
            <w:r w:rsidRPr="004330E0">
              <w:rPr>
                <w:color w:val="000000"/>
              </w:rPr>
              <w:t>показывает усвоение основных понятий, используемых в работе, безошибочно и в полном объеме</w:t>
            </w:r>
            <w:r>
              <w:rPr>
                <w:color w:val="000000"/>
              </w:rPr>
              <w:t xml:space="preserve"> </w:t>
            </w:r>
            <w:r w:rsidRPr="004330E0">
              <w:rPr>
                <w:color w:val="000000"/>
              </w:rPr>
              <w:t>выполняет задание.</w:t>
            </w:r>
          </w:p>
          <w:p w14:paraId="5F043056" w14:textId="77777777" w:rsidR="009652DA" w:rsidRPr="004330E0" w:rsidRDefault="009652DA" w:rsidP="00CB260E">
            <w:pPr>
              <w:spacing w:line="276" w:lineRule="auto"/>
              <w:rPr>
                <w:color w:val="000000"/>
              </w:rPr>
            </w:pPr>
            <w:r w:rsidRPr="004330E0">
              <w:rPr>
                <w:color w:val="000000"/>
              </w:rPr>
              <w:t>Оценка «4» - «хорошо» Обучающийся</w:t>
            </w:r>
            <w:r>
              <w:rPr>
                <w:color w:val="000000"/>
              </w:rPr>
              <w:t xml:space="preserve"> </w:t>
            </w:r>
            <w:r w:rsidRPr="004330E0">
              <w:rPr>
                <w:color w:val="000000"/>
              </w:rPr>
              <w:t>демонстрирует знания</w:t>
            </w:r>
            <w:r>
              <w:rPr>
                <w:color w:val="000000"/>
              </w:rPr>
              <w:t xml:space="preserve"> </w:t>
            </w:r>
            <w:r w:rsidRPr="004330E0">
              <w:rPr>
                <w:color w:val="000000"/>
              </w:rPr>
              <w:t>учебного</w:t>
            </w:r>
            <w:r>
              <w:rPr>
                <w:color w:val="000000"/>
              </w:rPr>
              <w:t xml:space="preserve"> </w:t>
            </w:r>
            <w:r w:rsidRPr="004330E0">
              <w:rPr>
                <w:color w:val="000000"/>
              </w:rPr>
              <w:t>материала по теме практической работы, допуская незначительные неточности при выполнении задания</w:t>
            </w:r>
            <w:r>
              <w:rPr>
                <w:color w:val="000000"/>
              </w:rPr>
              <w:t xml:space="preserve"> </w:t>
            </w:r>
            <w:r w:rsidRPr="004330E0">
              <w:rPr>
                <w:color w:val="000000"/>
              </w:rPr>
              <w:t>при правильном выборе алгоритма решения задания.</w:t>
            </w:r>
          </w:p>
          <w:p w14:paraId="3EBF4642" w14:textId="77777777" w:rsidR="009652DA" w:rsidRPr="004330E0" w:rsidRDefault="009652DA" w:rsidP="00CB260E">
            <w:pPr>
              <w:spacing w:line="276" w:lineRule="auto"/>
              <w:rPr>
                <w:color w:val="000000"/>
              </w:rPr>
            </w:pPr>
            <w:r w:rsidRPr="004330E0">
              <w:rPr>
                <w:color w:val="000000"/>
              </w:rPr>
              <w:t xml:space="preserve">Оценка </w:t>
            </w:r>
            <w:r w:rsidRPr="004330E0">
              <w:rPr>
                <w:bCs/>
                <w:iCs/>
              </w:rPr>
              <w:t xml:space="preserve">«3» - </w:t>
            </w:r>
            <w:r w:rsidRPr="004330E0">
              <w:rPr>
                <w:color w:val="000000"/>
              </w:rPr>
              <w:t>«удовлетворительно» выставляется, если обучающийся в целом освоил материал практической работы,</w:t>
            </w:r>
            <w:r>
              <w:rPr>
                <w:color w:val="000000"/>
              </w:rPr>
              <w:t xml:space="preserve"> </w:t>
            </w:r>
            <w:r w:rsidRPr="004330E0">
              <w:rPr>
                <w:color w:val="000000"/>
              </w:rPr>
              <w:t>допускает ошибки</w:t>
            </w:r>
            <w:r>
              <w:rPr>
                <w:color w:val="000000"/>
              </w:rPr>
              <w:t xml:space="preserve"> </w:t>
            </w:r>
            <w:r w:rsidRPr="004330E0">
              <w:rPr>
                <w:color w:val="000000"/>
              </w:rPr>
              <w:t>при выполнении задания,</w:t>
            </w:r>
            <w:r>
              <w:rPr>
                <w:color w:val="000000"/>
              </w:rPr>
              <w:t xml:space="preserve"> </w:t>
            </w:r>
            <w:r w:rsidRPr="004330E0">
              <w:rPr>
                <w:color w:val="000000"/>
              </w:rPr>
              <w:t>выбор алгоритма выполнения задания</w:t>
            </w:r>
            <w:r>
              <w:rPr>
                <w:color w:val="000000"/>
              </w:rPr>
              <w:t xml:space="preserve"> </w:t>
            </w:r>
            <w:r w:rsidRPr="004330E0">
              <w:rPr>
                <w:color w:val="000000"/>
              </w:rPr>
              <w:t>возможен при наводящих вопросах преподавателя.</w:t>
            </w:r>
          </w:p>
          <w:p w14:paraId="4AF724D9" w14:textId="77777777" w:rsidR="009652DA" w:rsidRPr="004330E0" w:rsidRDefault="009652DA" w:rsidP="00CB260E">
            <w:pPr>
              <w:autoSpaceDE w:val="0"/>
              <w:autoSpaceDN w:val="0"/>
              <w:adjustRightInd w:val="0"/>
              <w:spacing w:line="276" w:lineRule="auto"/>
              <w:rPr>
                <w:rFonts w:eastAsia="Calibri"/>
                <w:color w:val="0D0D0D"/>
                <w:lang w:eastAsia="en-US"/>
              </w:rPr>
            </w:pPr>
            <w:r w:rsidRPr="004330E0">
              <w:rPr>
                <w:color w:val="000000"/>
              </w:rPr>
              <w:lastRenderedPageBreak/>
              <w:t>Оценка «2» - «неудовлетворительно» выставляется обучающемуся, если он имеет существенные пробелы в знаниях основного учебного материала практической работы, допускает ошибки</w:t>
            </w:r>
            <w:r>
              <w:rPr>
                <w:color w:val="000000"/>
              </w:rPr>
              <w:t xml:space="preserve"> </w:t>
            </w:r>
            <w:r w:rsidRPr="004330E0">
              <w:rPr>
                <w:color w:val="000000"/>
              </w:rPr>
              <w:t>при выполнении задания, неправильно выбирает алгоритм действий.</w:t>
            </w:r>
          </w:p>
        </w:tc>
        <w:tc>
          <w:tcPr>
            <w:tcW w:w="1167" w:type="pct"/>
          </w:tcPr>
          <w:p w14:paraId="064D6EA1" w14:textId="77777777" w:rsidR="009652DA" w:rsidRPr="004330E0" w:rsidRDefault="009652DA" w:rsidP="00CB260E">
            <w:pPr>
              <w:spacing w:line="276" w:lineRule="auto"/>
              <w:rPr>
                <w:bCs/>
              </w:rPr>
            </w:pPr>
            <w:r w:rsidRPr="004330E0">
              <w:rPr>
                <w:bCs/>
              </w:rPr>
              <w:lastRenderedPageBreak/>
              <w:t>Оценка результатов выполнения практической работы</w:t>
            </w:r>
          </w:p>
          <w:p w14:paraId="6399C923" w14:textId="77777777" w:rsidR="009652DA" w:rsidRPr="004330E0" w:rsidRDefault="009652DA" w:rsidP="00CB260E">
            <w:pPr>
              <w:spacing w:line="276" w:lineRule="auto"/>
              <w:rPr>
                <w:bCs/>
              </w:rPr>
            </w:pPr>
            <w:r w:rsidRPr="004330E0">
              <w:rPr>
                <w:bCs/>
              </w:rPr>
              <w:t>Экспертное наблюдение за ходом выполнения практической работы</w:t>
            </w:r>
          </w:p>
          <w:p w14:paraId="1DC63BD4" w14:textId="77777777" w:rsidR="009652DA" w:rsidRPr="004330E0" w:rsidRDefault="009652DA" w:rsidP="00CB260E">
            <w:pPr>
              <w:spacing w:line="276" w:lineRule="auto"/>
              <w:rPr>
                <w:bCs/>
                <w:i/>
              </w:rPr>
            </w:pPr>
          </w:p>
        </w:tc>
      </w:tr>
    </w:tbl>
    <w:p w14:paraId="5444B331" w14:textId="77777777" w:rsidR="009652DA" w:rsidRPr="004330E0" w:rsidRDefault="009652DA" w:rsidP="009652DA">
      <w:pPr>
        <w:spacing w:line="276" w:lineRule="auto"/>
        <w:jc w:val="right"/>
        <w:rPr>
          <w:b/>
        </w:rPr>
      </w:pPr>
    </w:p>
    <w:p w14:paraId="6A9B514A" w14:textId="2D5A493D" w:rsidR="009652DA" w:rsidRPr="004330E0" w:rsidRDefault="009652DA" w:rsidP="009652DA">
      <w:pPr>
        <w:spacing w:line="276" w:lineRule="auto"/>
        <w:jc w:val="right"/>
        <w:rPr>
          <w:b/>
          <w:bCs/>
        </w:rPr>
      </w:pPr>
      <w:r w:rsidRPr="004330E0">
        <w:rPr>
          <w:b/>
        </w:rPr>
        <w:br w:type="page"/>
      </w:r>
      <w:bookmarkStart w:id="53" w:name="_Toc807259"/>
      <w:r w:rsidRPr="004330E0">
        <w:rPr>
          <w:b/>
          <w:bCs/>
        </w:rPr>
        <w:lastRenderedPageBreak/>
        <w:t xml:space="preserve">Приложение </w:t>
      </w:r>
      <w:r w:rsidR="00543268">
        <w:rPr>
          <w:b/>
          <w:bCs/>
        </w:rPr>
        <w:t>3</w:t>
      </w:r>
      <w:r w:rsidRPr="004330E0">
        <w:rPr>
          <w:b/>
          <w:bCs/>
        </w:rPr>
        <w:t>.14</w:t>
      </w:r>
    </w:p>
    <w:p w14:paraId="638A72B3" w14:textId="7BB869AC" w:rsidR="009652DA" w:rsidRPr="00543268" w:rsidRDefault="00114C49" w:rsidP="009652DA">
      <w:pPr>
        <w:spacing w:line="276" w:lineRule="auto"/>
        <w:jc w:val="right"/>
        <w:rPr>
          <w:bCs/>
        </w:rPr>
      </w:pPr>
      <w:r w:rsidRPr="00543268">
        <w:rPr>
          <w:bCs/>
        </w:rPr>
        <w:t>к ПОП-П</w:t>
      </w:r>
      <w:r w:rsidR="00543268" w:rsidRPr="00543268">
        <w:rPr>
          <w:bCs/>
        </w:rPr>
        <w:t xml:space="preserve"> </w:t>
      </w:r>
      <w:r w:rsidR="009652DA" w:rsidRPr="00543268">
        <w:rPr>
          <w:bCs/>
        </w:rPr>
        <w:t xml:space="preserve">по специальности </w:t>
      </w:r>
      <w:r w:rsidR="009652DA" w:rsidRPr="00543268">
        <w:rPr>
          <w:bCs/>
        </w:rPr>
        <w:br/>
        <w:t>38.02.01 Экономика и бухгалтерский учет (по отраслям)</w:t>
      </w:r>
    </w:p>
    <w:p w14:paraId="515F2FAB" w14:textId="77777777" w:rsidR="009652DA" w:rsidRPr="00C91BCB" w:rsidRDefault="009652DA" w:rsidP="009652DA">
      <w:pPr>
        <w:spacing w:line="276" w:lineRule="auto"/>
        <w:jc w:val="center"/>
        <w:rPr>
          <w:b/>
        </w:rPr>
      </w:pPr>
    </w:p>
    <w:p w14:paraId="4BB48983" w14:textId="77777777" w:rsidR="009652DA" w:rsidRPr="00C91BCB" w:rsidRDefault="009652DA" w:rsidP="009652DA">
      <w:pPr>
        <w:spacing w:line="276" w:lineRule="auto"/>
        <w:jc w:val="center"/>
        <w:rPr>
          <w:b/>
        </w:rPr>
      </w:pPr>
    </w:p>
    <w:p w14:paraId="680C50FC" w14:textId="77777777" w:rsidR="009652DA" w:rsidRPr="00C91BCB" w:rsidRDefault="009652DA" w:rsidP="009652DA">
      <w:pPr>
        <w:spacing w:line="276" w:lineRule="auto"/>
        <w:jc w:val="center"/>
        <w:rPr>
          <w:b/>
        </w:rPr>
      </w:pPr>
    </w:p>
    <w:p w14:paraId="3B8BD10D" w14:textId="77777777" w:rsidR="009652DA" w:rsidRPr="00C91BCB" w:rsidRDefault="009652DA" w:rsidP="009652DA">
      <w:pPr>
        <w:spacing w:line="276" w:lineRule="auto"/>
        <w:jc w:val="center"/>
        <w:rPr>
          <w:b/>
        </w:rPr>
      </w:pPr>
    </w:p>
    <w:p w14:paraId="7DDFC313" w14:textId="77777777" w:rsidR="009652DA" w:rsidRPr="00C91BCB" w:rsidRDefault="009652DA" w:rsidP="009652DA">
      <w:pPr>
        <w:spacing w:line="276" w:lineRule="auto"/>
        <w:jc w:val="center"/>
        <w:rPr>
          <w:b/>
        </w:rPr>
      </w:pPr>
    </w:p>
    <w:p w14:paraId="0C4BAA90" w14:textId="77777777" w:rsidR="009652DA" w:rsidRPr="00C91BCB" w:rsidRDefault="009652DA" w:rsidP="009652DA">
      <w:pPr>
        <w:spacing w:line="276" w:lineRule="auto"/>
        <w:jc w:val="center"/>
        <w:rPr>
          <w:b/>
        </w:rPr>
      </w:pPr>
    </w:p>
    <w:p w14:paraId="4DDB1720" w14:textId="77777777" w:rsidR="009652DA" w:rsidRPr="00C91BCB" w:rsidRDefault="009652DA" w:rsidP="009652DA">
      <w:pPr>
        <w:spacing w:line="276" w:lineRule="auto"/>
        <w:jc w:val="center"/>
        <w:rPr>
          <w:b/>
        </w:rPr>
      </w:pPr>
    </w:p>
    <w:p w14:paraId="69130508" w14:textId="77777777" w:rsidR="009652DA" w:rsidRPr="00C91BCB" w:rsidRDefault="009652DA" w:rsidP="009652DA">
      <w:pPr>
        <w:spacing w:line="276" w:lineRule="auto"/>
        <w:jc w:val="center"/>
        <w:rPr>
          <w:b/>
        </w:rPr>
      </w:pPr>
    </w:p>
    <w:p w14:paraId="19B4FF04" w14:textId="77777777" w:rsidR="009652DA" w:rsidRPr="00C91BCB" w:rsidRDefault="009652DA" w:rsidP="009652DA">
      <w:pPr>
        <w:spacing w:line="276" w:lineRule="auto"/>
        <w:jc w:val="center"/>
        <w:rPr>
          <w:b/>
        </w:rPr>
      </w:pPr>
    </w:p>
    <w:p w14:paraId="4FA800A3" w14:textId="77777777" w:rsidR="009652DA" w:rsidRDefault="009652DA" w:rsidP="009652DA">
      <w:pPr>
        <w:spacing w:line="276" w:lineRule="auto"/>
        <w:jc w:val="center"/>
        <w:rPr>
          <w:b/>
          <w:sz w:val="28"/>
          <w:szCs w:val="28"/>
        </w:rPr>
      </w:pPr>
    </w:p>
    <w:p w14:paraId="7B2D524A" w14:textId="77777777" w:rsidR="009652DA" w:rsidRDefault="009652DA" w:rsidP="009652DA">
      <w:pPr>
        <w:spacing w:line="276" w:lineRule="auto"/>
        <w:jc w:val="center"/>
        <w:rPr>
          <w:b/>
          <w:sz w:val="28"/>
          <w:szCs w:val="28"/>
        </w:rPr>
      </w:pPr>
    </w:p>
    <w:p w14:paraId="14BAE25D" w14:textId="77777777" w:rsidR="009652DA" w:rsidRDefault="009652DA" w:rsidP="009652DA">
      <w:pPr>
        <w:spacing w:line="276" w:lineRule="auto"/>
        <w:jc w:val="center"/>
        <w:rPr>
          <w:b/>
          <w:sz w:val="28"/>
          <w:szCs w:val="28"/>
        </w:rPr>
      </w:pPr>
    </w:p>
    <w:p w14:paraId="608AB877" w14:textId="77777777" w:rsidR="009652DA" w:rsidRDefault="009652DA" w:rsidP="009652DA">
      <w:pPr>
        <w:spacing w:line="276" w:lineRule="auto"/>
        <w:jc w:val="center"/>
        <w:rPr>
          <w:b/>
          <w:sz w:val="28"/>
          <w:szCs w:val="28"/>
        </w:rPr>
      </w:pPr>
    </w:p>
    <w:p w14:paraId="44D38D4A" w14:textId="77777777" w:rsidR="009652DA" w:rsidRDefault="009652DA" w:rsidP="009652DA">
      <w:pPr>
        <w:spacing w:line="276" w:lineRule="auto"/>
        <w:jc w:val="center"/>
        <w:rPr>
          <w:b/>
          <w:sz w:val="28"/>
          <w:szCs w:val="28"/>
        </w:rPr>
      </w:pPr>
    </w:p>
    <w:p w14:paraId="02E0247B" w14:textId="77777777" w:rsidR="009652DA" w:rsidRDefault="009652DA" w:rsidP="009652DA">
      <w:pPr>
        <w:spacing w:line="276" w:lineRule="auto"/>
        <w:jc w:val="center"/>
        <w:rPr>
          <w:b/>
          <w:sz w:val="28"/>
          <w:szCs w:val="28"/>
        </w:rPr>
      </w:pPr>
    </w:p>
    <w:p w14:paraId="6BE438EE" w14:textId="77777777" w:rsidR="009652DA" w:rsidRPr="004330E0" w:rsidRDefault="009652DA" w:rsidP="009652DA">
      <w:pPr>
        <w:spacing w:line="276" w:lineRule="auto"/>
        <w:jc w:val="center"/>
        <w:rPr>
          <w:b/>
          <w:sz w:val="28"/>
          <w:szCs w:val="28"/>
        </w:rPr>
      </w:pPr>
    </w:p>
    <w:p w14:paraId="2D68EFC9" w14:textId="77777777" w:rsidR="009652DA" w:rsidRPr="004330E0" w:rsidRDefault="009652DA" w:rsidP="009652DA">
      <w:pPr>
        <w:pStyle w:val="affffff8"/>
        <w:spacing w:line="276" w:lineRule="auto"/>
        <w:ind w:firstLine="0"/>
        <w:rPr>
          <w:b/>
        </w:rPr>
      </w:pPr>
      <w:r w:rsidRPr="004330E0">
        <w:rPr>
          <w:b/>
        </w:rPr>
        <w:t>ПРИМЕРНАЯ РАБОЧАЯ ПРОГРАММА УЧЕБНОЙ ДИСЦИПЛИНЫ</w:t>
      </w:r>
    </w:p>
    <w:p w14:paraId="2DC3BD06" w14:textId="5C7153A3" w:rsidR="009652DA" w:rsidRPr="000500C8" w:rsidRDefault="009652DA" w:rsidP="009652DA">
      <w:pPr>
        <w:pStyle w:val="32"/>
        <w:ind w:firstLine="0"/>
        <w:rPr>
          <w:b/>
        </w:rPr>
      </w:pPr>
      <w:bookmarkStart w:id="54" w:name="_Toc524169015"/>
      <w:bookmarkStart w:id="55" w:name="_Toc107828201"/>
      <w:r w:rsidRPr="000500C8">
        <w:rPr>
          <w:b/>
        </w:rPr>
        <w:t xml:space="preserve">ОП.07 </w:t>
      </w:r>
      <w:r w:rsidR="00543268">
        <w:rPr>
          <w:b/>
          <w:lang w:val="ru-RU"/>
        </w:rPr>
        <w:t>М</w:t>
      </w:r>
      <w:proofErr w:type="spellStart"/>
      <w:r w:rsidR="00543268" w:rsidRPr="000500C8">
        <w:rPr>
          <w:b/>
        </w:rPr>
        <w:t>енеджмент</w:t>
      </w:r>
      <w:bookmarkEnd w:id="54"/>
      <w:bookmarkEnd w:id="55"/>
      <w:proofErr w:type="spellEnd"/>
    </w:p>
    <w:p w14:paraId="49376233" w14:textId="77777777" w:rsidR="009652DA" w:rsidRPr="00C91BCB" w:rsidRDefault="009652DA" w:rsidP="009652DA">
      <w:pPr>
        <w:spacing w:line="276" w:lineRule="auto"/>
        <w:jc w:val="center"/>
      </w:pPr>
    </w:p>
    <w:p w14:paraId="6CBF2241" w14:textId="77777777" w:rsidR="009652DA" w:rsidRPr="00C91BCB" w:rsidRDefault="009652DA" w:rsidP="009652DA">
      <w:pPr>
        <w:spacing w:line="276" w:lineRule="auto"/>
        <w:jc w:val="center"/>
      </w:pPr>
    </w:p>
    <w:p w14:paraId="7B920EBF" w14:textId="77777777" w:rsidR="009652DA" w:rsidRPr="00C91BCB" w:rsidRDefault="009652DA" w:rsidP="009652DA">
      <w:pPr>
        <w:spacing w:line="276" w:lineRule="auto"/>
        <w:jc w:val="center"/>
      </w:pPr>
    </w:p>
    <w:p w14:paraId="2D4CAE66" w14:textId="77777777" w:rsidR="009652DA" w:rsidRPr="00C91BCB" w:rsidRDefault="009652DA" w:rsidP="009652DA">
      <w:pPr>
        <w:spacing w:line="276" w:lineRule="auto"/>
        <w:jc w:val="center"/>
      </w:pPr>
    </w:p>
    <w:p w14:paraId="71CB4004" w14:textId="77777777" w:rsidR="009652DA" w:rsidRPr="00C91BCB" w:rsidRDefault="009652DA" w:rsidP="009652DA">
      <w:pPr>
        <w:spacing w:line="276" w:lineRule="auto"/>
        <w:jc w:val="center"/>
      </w:pPr>
    </w:p>
    <w:p w14:paraId="1D63C5CD" w14:textId="77777777" w:rsidR="009652DA" w:rsidRPr="00C91BCB" w:rsidRDefault="009652DA" w:rsidP="009652DA">
      <w:pPr>
        <w:spacing w:line="276" w:lineRule="auto"/>
        <w:jc w:val="center"/>
      </w:pPr>
    </w:p>
    <w:p w14:paraId="17A81621" w14:textId="77777777" w:rsidR="009652DA" w:rsidRPr="00C91BCB" w:rsidRDefault="009652DA" w:rsidP="009652DA">
      <w:pPr>
        <w:spacing w:line="276" w:lineRule="auto"/>
        <w:jc w:val="center"/>
      </w:pPr>
    </w:p>
    <w:p w14:paraId="26659C7F" w14:textId="77777777" w:rsidR="009652DA" w:rsidRPr="00C91BCB" w:rsidRDefault="009652DA" w:rsidP="009652DA">
      <w:pPr>
        <w:spacing w:line="276" w:lineRule="auto"/>
        <w:jc w:val="center"/>
      </w:pPr>
    </w:p>
    <w:p w14:paraId="233189EF" w14:textId="77777777" w:rsidR="009652DA" w:rsidRPr="00C91BCB" w:rsidRDefault="009652DA" w:rsidP="009652DA">
      <w:pPr>
        <w:spacing w:line="276" w:lineRule="auto"/>
        <w:jc w:val="center"/>
      </w:pPr>
    </w:p>
    <w:p w14:paraId="3E85487A" w14:textId="77777777" w:rsidR="009652DA" w:rsidRPr="00C91BCB" w:rsidRDefault="009652DA" w:rsidP="009652DA">
      <w:pPr>
        <w:spacing w:line="276" w:lineRule="auto"/>
        <w:jc w:val="center"/>
      </w:pPr>
    </w:p>
    <w:p w14:paraId="1A3A4212" w14:textId="77777777" w:rsidR="009652DA" w:rsidRPr="00C91BCB" w:rsidRDefault="009652DA" w:rsidP="009652DA">
      <w:pPr>
        <w:spacing w:line="276" w:lineRule="auto"/>
        <w:jc w:val="center"/>
      </w:pPr>
    </w:p>
    <w:p w14:paraId="48056689" w14:textId="77777777" w:rsidR="009652DA" w:rsidRPr="00C91BCB" w:rsidRDefault="009652DA" w:rsidP="009652DA">
      <w:pPr>
        <w:spacing w:line="276" w:lineRule="auto"/>
        <w:jc w:val="center"/>
      </w:pPr>
    </w:p>
    <w:p w14:paraId="123B5FE0" w14:textId="77777777" w:rsidR="009652DA" w:rsidRPr="00C91BCB" w:rsidRDefault="009652DA" w:rsidP="009652DA">
      <w:pPr>
        <w:spacing w:line="276" w:lineRule="auto"/>
        <w:jc w:val="center"/>
      </w:pPr>
    </w:p>
    <w:p w14:paraId="0AD9E081" w14:textId="77777777" w:rsidR="009652DA" w:rsidRPr="00C91BCB" w:rsidRDefault="009652DA" w:rsidP="009652DA">
      <w:pPr>
        <w:spacing w:line="276" w:lineRule="auto"/>
        <w:jc w:val="center"/>
      </w:pPr>
    </w:p>
    <w:p w14:paraId="63867D51" w14:textId="77777777" w:rsidR="009652DA" w:rsidRPr="00C91BCB" w:rsidRDefault="009652DA" w:rsidP="009652DA">
      <w:pPr>
        <w:spacing w:line="276" w:lineRule="auto"/>
        <w:jc w:val="center"/>
      </w:pPr>
    </w:p>
    <w:p w14:paraId="39827F11" w14:textId="77777777" w:rsidR="009652DA" w:rsidRPr="00C91BCB" w:rsidRDefault="009652DA" w:rsidP="009652DA">
      <w:pPr>
        <w:spacing w:line="276" w:lineRule="auto"/>
        <w:jc w:val="center"/>
      </w:pPr>
    </w:p>
    <w:p w14:paraId="5E518591" w14:textId="7E6EE7A8" w:rsidR="009652DA" w:rsidRPr="004330E0" w:rsidRDefault="00114C49" w:rsidP="009652DA">
      <w:pPr>
        <w:spacing w:line="276" w:lineRule="auto"/>
        <w:jc w:val="center"/>
        <w:rPr>
          <w:b/>
        </w:rPr>
      </w:pPr>
      <w:r>
        <w:rPr>
          <w:b/>
        </w:rPr>
        <w:t>2023 год</w:t>
      </w:r>
    </w:p>
    <w:p w14:paraId="787DF612" w14:textId="77777777" w:rsidR="009652DA" w:rsidRPr="004330E0" w:rsidRDefault="009652DA" w:rsidP="009652DA">
      <w:pPr>
        <w:spacing w:line="276" w:lineRule="auto"/>
        <w:jc w:val="center"/>
        <w:rPr>
          <w:b/>
          <w:sz w:val="28"/>
          <w:szCs w:val="28"/>
        </w:rPr>
      </w:pPr>
    </w:p>
    <w:p w14:paraId="13560E0C" w14:textId="77777777" w:rsidR="009652DA" w:rsidRPr="004330E0" w:rsidRDefault="009652DA" w:rsidP="009652DA">
      <w:pPr>
        <w:spacing w:after="160" w:line="276" w:lineRule="auto"/>
        <w:jc w:val="center"/>
        <w:rPr>
          <w:b/>
        </w:rPr>
      </w:pPr>
      <w:r w:rsidRPr="004330E0">
        <w:rPr>
          <w:b/>
          <w:sz w:val="28"/>
          <w:szCs w:val="28"/>
        </w:rPr>
        <w:br w:type="page"/>
      </w:r>
      <w:r w:rsidRPr="004330E0">
        <w:rPr>
          <w:b/>
        </w:rPr>
        <w:lastRenderedPageBreak/>
        <w:t>СОДЕРЖАНИЕ</w:t>
      </w:r>
    </w:p>
    <w:p w14:paraId="67659F6D" w14:textId="77777777" w:rsidR="009652DA" w:rsidRPr="004330E0" w:rsidRDefault="009652DA" w:rsidP="009652DA">
      <w:pPr>
        <w:spacing w:line="276" w:lineRule="auto"/>
        <w:rPr>
          <w:b/>
          <w:i/>
        </w:rPr>
      </w:pPr>
    </w:p>
    <w:tbl>
      <w:tblPr>
        <w:tblW w:w="0" w:type="auto"/>
        <w:tblLook w:val="01E0" w:firstRow="1" w:lastRow="1" w:firstColumn="1" w:lastColumn="1" w:noHBand="0" w:noVBand="0"/>
      </w:tblPr>
      <w:tblGrid>
        <w:gridCol w:w="7501"/>
        <w:gridCol w:w="1854"/>
      </w:tblGrid>
      <w:tr w:rsidR="009652DA" w:rsidRPr="004330E0" w14:paraId="65C272BB" w14:textId="77777777" w:rsidTr="00CB260E">
        <w:tc>
          <w:tcPr>
            <w:tcW w:w="7501" w:type="dxa"/>
          </w:tcPr>
          <w:p w14:paraId="40A1F3DC" w14:textId="77777777" w:rsidR="009652DA" w:rsidRPr="004330E0" w:rsidRDefault="009652DA" w:rsidP="003B736C">
            <w:pPr>
              <w:numPr>
                <w:ilvl w:val="0"/>
                <w:numId w:val="120"/>
              </w:numPr>
              <w:suppressAutoHyphens/>
              <w:spacing w:after="120" w:line="276" w:lineRule="auto"/>
              <w:jc w:val="both"/>
              <w:rPr>
                <w:b/>
              </w:rPr>
            </w:pPr>
            <w:r w:rsidRPr="004330E0">
              <w:rPr>
                <w:b/>
              </w:rPr>
              <w:t>ОБЩАЯ ХАРАКТЕРИСТИКА ПРИМЕРНОЙ РАБОЧЕЙ ПРОГРАММЫ УЧЕБНОЙ ДИСЦИПЛИНЫ</w:t>
            </w:r>
          </w:p>
        </w:tc>
        <w:tc>
          <w:tcPr>
            <w:tcW w:w="1854" w:type="dxa"/>
          </w:tcPr>
          <w:p w14:paraId="201521E8" w14:textId="77777777" w:rsidR="009652DA" w:rsidRPr="004330E0" w:rsidRDefault="009652DA" w:rsidP="00CB260E">
            <w:pPr>
              <w:spacing w:line="276" w:lineRule="auto"/>
              <w:rPr>
                <w:b/>
              </w:rPr>
            </w:pPr>
          </w:p>
        </w:tc>
      </w:tr>
      <w:tr w:rsidR="009652DA" w:rsidRPr="004330E0" w14:paraId="675EB7DB" w14:textId="77777777" w:rsidTr="00CB260E">
        <w:tc>
          <w:tcPr>
            <w:tcW w:w="7501" w:type="dxa"/>
          </w:tcPr>
          <w:p w14:paraId="6FB86BA3" w14:textId="77777777" w:rsidR="009652DA" w:rsidRPr="004330E0" w:rsidRDefault="009652DA" w:rsidP="003B736C">
            <w:pPr>
              <w:numPr>
                <w:ilvl w:val="0"/>
                <w:numId w:val="120"/>
              </w:numPr>
              <w:suppressAutoHyphens/>
              <w:spacing w:after="120" w:line="276" w:lineRule="auto"/>
              <w:jc w:val="both"/>
              <w:rPr>
                <w:b/>
              </w:rPr>
            </w:pPr>
            <w:r w:rsidRPr="004330E0">
              <w:rPr>
                <w:b/>
              </w:rPr>
              <w:t>СТРУКТУРА И СОДЕРЖАНИЕ УЧЕБНОЙ ДИСЦИПЛИНЫ</w:t>
            </w:r>
          </w:p>
          <w:p w14:paraId="11064826" w14:textId="77777777" w:rsidR="009652DA" w:rsidRPr="004330E0" w:rsidRDefault="009652DA" w:rsidP="003B736C">
            <w:pPr>
              <w:numPr>
                <w:ilvl w:val="0"/>
                <w:numId w:val="120"/>
              </w:numPr>
              <w:suppressAutoHyphens/>
              <w:spacing w:after="120" w:line="276" w:lineRule="auto"/>
              <w:jc w:val="both"/>
              <w:rPr>
                <w:b/>
              </w:rPr>
            </w:pPr>
            <w:r w:rsidRPr="004330E0">
              <w:rPr>
                <w:b/>
              </w:rPr>
              <w:t>УСЛОВИЯ РЕАЛИЗАЦИИ УЧЕБНОЙ ДИСЦИПЛИНЫ</w:t>
            </w:r>
          </w:p>
        </w:tc>
        <w:tc>
          <w:tcPr>
            <w:tcW w:w="1854" w:type="dxa"/>
          </w:tcPr>
          <w:p w14:paraId="390A9E11" w14:textId="77777777" w:rsidR="009652DA" w:rsidRPr="004330E0" w:rsidRDefault="009652DA" w:rsidP="00CB260E">
            <w:pPr>
              <w:spacing w:line="276" w:lineRule="auto"/>
              <w:ind w:left="644"/>
              <w:rPr>
                <w:b/>
              </w:rPr>
            </w:pPr>
          </w:p>
        </w:tc>
      </w:tr>
      <w:tr w:rsidR="009652DA" w:rsidRPr="004330E0" w14:paraId="144C2BB5" w14:textId="77777777" w:rsidTr="00CB260E">
        <w:tc>
          <w:tcPr>
            <w:tcW w:w="7501" w:type="dxa"/>
          </w:tcPr>
          <w:p w14:paraId="37C049EA" w14:textId="77777777" w:rsidR="009652DA" w:rsidRPr="004330E0" w:rsidRDefault="009652DA" w:rsidP="003B736C">
            <w:pPr>
              <w:numPr>
                <w:ilvl w:val="0"/>
                <w:numId w:val="120"/>
              </w:numPr>
              <w:suppressAutoHyphens/>
              <w:spacing w:after="120" w:line="276" w:lineRule="auto"/>
              <w:jc w:val="both"/>
              <w:rPr>
                <w:b/>
              </w:rPr>
            </w:pPr>
            <w:r w:rsidRPr="004330E0">
              <w:rPr>
                <w:b/>
              </w:rPr>
              <w:t>КОНТРОЛЬ И ОЦЕНКА РЕЗУЛЬТАТОВ ОСВОЕНИЯ УЧЕБНОЙ ДИСЦИПЛИНЫ</w:t>
            </w:r>
          </w:p>
          <w:p w14:paraId="66E06B6D" w14:textId="77777777" w:rsidR="009652DA" w:rsidRPr="004330E0" w:rsidRDefault="009652DA" w:rsidP="00CB260E">
            <w:pPr>
              <w:suppressAutoHyphens/>
              <w:spacing w:after="120" w:line="276" w:lineRule="auto"/>
              <w:jc w:val="both"/>
              <w:rPr>
                <w:b/>
              </w:rPr>
            </w:pPr>
          </w:p>
        </w:tc>
        <w:tc>
          <w:tcPr>
            <w:tcW w:w="1854" w:type="dxa"/>
          </w:tcPr>
          <w:p w14:paraId="4A861122" w14:textId="77777777" w:rsidR="009652DA" w:rsidRPr="004330E0" w:rsidRDefault="009652DA" w:rsidP="00CB260E">
            <w:pPr>
              <w:spacing w:line="276" w:lineRule="auto"/>
              <w:rPr>
                <w:b/>
              </w:rPr>
            </w:pPr>
          </w:p>
        </w:tc>
      </w:tr>
    </w:tbl>
    <w:p w14:paraId="493576E0" w14:textId="77777777" w:rsidR="009652DA" w:rsidRPr="004330E0" w:rsidRDefault="009652DA" w:rsidP="009652DA">
      <w:pPr>
        <w:spacing w:line="276" w:lineRule="auto"/>
        <w:rPr>
          <w:sz w:val="28"/>
          <w:szCs w:val="28"/>
        </w:rPr>
      </w:pPr>
    </w:p>
    <w:p w14:paraId="231E4B17" w14:textId="1896D76D" w:rsidR="009652DA" w:rsidRPr="004330E0" w:rsidRDefault="009652DA" w:rsidP="009652DA">
      <w:pPr>
        <w:spacing w:after="160" w:line="276" w:lineRule="auto"/>
        <w:jc w:val="center"/>
        <w:rPr>
          <w:b/>
          <w:bCs/>
        </w:rPr>
      </w:pPr>
      <w:r w:rsidRPr="004330E0">
        <w:rPr>
          <w:sz w:val="28"/>
          <w:szCs w:val="28"/>
        </w:rPr>
        <w:br w:type="page"/>
      </w:r>
      <w:r w:rsidRPr="004330E0">
        <w:rPr>
          <w:b/>
          <w:bCs/>
        </w:rPr>
        <w:lastRenderedPageBreak/>
        <w:t xml:space="preserve">1. ОБЩАЯ ХАРАКТЕРИСТИКА ПРИМЕРНОЙ РАБОЧЕЙПРОГРАММЫ УЧЕБНОЙ ДИСЦИПЛИНЫ </w:t>
      </w:r>
      <w:r>
        <w:rPr>
          <w:b/>
          <w:bCs/>
        </w:rPr>
        <w:br/>
      </w:r>
      <w:r w:rsidR="00543268">
        <w:rPr>
          <w:b/>
          <w:bCs/>
        </w:rPr>
        <w:t>«</w:t>
      </w:r>
      <w:r w:rsidRPr="004330E0">
        <w:rPr>
          <w:b/>
          <w:bCs/>
        </w:rPr>
        <w:t xml:space="preserve">ОП.07 </w:t>
      </w:r>
      <w:r w:rsidR="00543268">
        <w:rPr>
          <w:b/>
          <w:bCs/>
        </w:rPr>
        <w:t>М</w:t>
      </w:r>
      <w:r w:rsidR="00543268" w:rsidRPr="004330E0">
        <w:rPr>
          <w:b/>
          <w:bCs/>
        </w:rPr>
        <w:t>енеджмент</w:t>
      </w:r>
      <w:r w:rsidR="00543268">
        <w:rPr>
          <w:b/>
          <w:bCs/>
        </w:rPr>
        <w:t>»</w:t>
      </w:r>
    </w:p>
    <w:p w14:paraId="5C33716B" w14:textId="77777777" w:rsidR="009652DA" w:rsidRPr="004330E0" w:rsidRDefault="009652DA" w:rsidP="009652DA">
      <w:pPr>
        <w:pStyle w:val="affffff7"/>
        <w:spacing w:before="200" w:line="276" w:lineRule="auto"/>
      </w:pPr>
      <w:r w:rsidRPr="004330E0">
        <w:t>1.1. Место дисциплины в структуре основной образовательной программы:</w:t>
      </w:r>
    </w:p>
    <w:p w14:paraId="3C92FB53" w14:textId="05A29678" w:rsidR="009652DA" w:rsidRPr="004330E0" w:rsidRDefault="009652DA" w:rsidP="009652DA">
      <w:pPr>
        <w:pStyle w:val="afffffe"/>
        <w:spacing w:line="276" w:lineRule="auto"/>
      </w:pPr>
      <w:r w:rsidRPr="004330E0">
        <w:t xml:space="preserve">Учебная дисциплина </w:t>
      </w:r>
      <w:r>
        <w:t xml:space="preserve">ОП.07 </w:t>
      </w:r>
      <w:r w:rsidRPr="004330E0">
        <w:t xml:space="preserve">Менеджмент является обязательной частью общепрофессионального цикла </w:t>
      </w:r>
      <w:r w:rsidR="00543268">
        <w:t xml:space="preserve">ПОП-П </w:t>
      </w:r>
      <w:r w:rsidRPr="004330E0">
        <w:t>в соответствии с ФГОС по специальности 38.02.01 Экономика и бухгалтерский учет.</w:t>
      </w:r>
    </w:p>
    <w:p w14:paraId="6DC076BE" w14:textId="77777777" w:rsidR="009652DA" w:rsidRPr="004330E0" w:rsidRDefault="009652DA" w:rsidP="009652DA">
      <w:pPr>
        <w:pStyle w:val="afffffe"/>
        <w:spacing w:line="276" w:lineRule="auto"/>
      </w:pPr>
      <w:r w:rsidRPr="004330E0">
        <w:t>Особое значение дисциплина имеет при формировании и развитии ОК 02</w:t>
      </w:r>
      <w:r>
        <w:t>,</w:t>
      </w:r>
      <w:r w:rsidRPr="004330E0">
        <w:t xml:space="preserve"> ОК 04. </w:t>
      </w:r>
    </w:p>
    <w:p w14:paraId="0B983DD4" w14:textId="77777777" w:rsidR="009652DA" w:rsidRPr="004330E0" w:rsidRDefault="009652DA" w:rsidP="003B736C">
      <w:pPr>
        <w:pStyle w:val="affffff7"/>
        <w:numPr>
          <w:ilvl w:val="1"/>
          <w:numId w:val="118"/>
        </w:numPr>
        <w:spacing w:line="276" w:lineRule="auto"/>
      </w:pPr>
      <w:r w:rsidRPr="004330E0">
        <w:t>Цель и планируемые результаты освоения дисциплины:</w:t>
      </w:r>
      <w:r>
        <w:t xml:space="preserve"> </w:t>
      </w:r>
    </w:p>
    <w:p w14:paraId="6A88A995" w14:textId="77777777" w:rsidR="009652DA" w:rsidRPr="004330E0" w:rsidRDefault="009652DA" w:rsidP="009652DA">
      <w:pPr>
        <w:spacing w:after="120" w:line="276" w:lineRule="auto"/>
        <w:ind w:firstLine="709"/>
      </w:pPr>
      <w:r w:rsidRPr="004330E0">
        <w:t>В рамках программы учебной дисциплины обучающимися осваиваются умения и знания</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54"/>
        <w:gridCol w:w="1690"/>
        <w:gridCol w:w="2967"/>
        <w:gridCol w:w="986"/>
        <w:gridCol w:w="2871"/>
      </w:tblGrid>
      <w:tr w:rsidR="00543268" w:rsidRPr="004330E0" w14:paraId="213A388D" w14:textId="77777777" w:rsidTr="00543268">
        <w:trPr>
          <w:trHeight w:val="649"/>
        </w:trPr>
        <w:tc>
          <w:tcPr>
            <w:tcW w:w="1154" w:type="dxa"/>
          </w:tcPr>
          <w:p w14:paraId="17DEA27B" w14:textId="77777777" w:rsidR="00543268" w:rsidRPr="004330E0" w:rsidRDefault="00543268" w:rsidP="00CB260E">
            <w:pPr>
              <w:pStyle w:val="affffff6"/>
              <w:spacing w:line="276" w:lineRule="auto"/>
            </w:pPr>
            <w:r w:rsidRPr="004330E0">
              <w:t xml:space="preserve">Код </w:t>
            </w:r>
          </w:p>
          <w:p w14:paraId="530C0AFF" w14:textId="49733EE7" w:rsidR="00543268" w:rsidRPr="004330E0" w:rsidRDefault="00543268" w:rsidP="00CB260E">
            <w:pPr>
              <w:pStyle w:val="affffff6"/>
              <w:spacing w:line="276" w:lineRule="auto"/>
            </w:pPr>
            <w:r w:rsidRPr="004330E0">
              <w:t xml:space="preserve">ПК, ОК </w:t>
            </w:r>
          </w:p>
        </w:tc>
        <w:tc>
          <w:tcPr>
            <w:tcW w:w="1690" w:type="dxa"/>
          </w:tcPr>
          <w:p w14:paraId="6661ECE2" w14:textId="2382240F" w:rsidR="00543268" w:rsidRPr="004330E0" w:rsidRDefault="00543268" w:rsidP="00CB260E">
            <w:pPr>
              <w:pStyle w:val="affffff6"/>
              <w:spacing w:line="276" w:lineRule="auto"/>
            </w:pPr>
            <w:r>
              <w:t>Код умений</w:t>
            </w:r>
          </w:p>
        </w:tc>
        <w:tc>
          <w:tcPr>
            <w:tcW w:w="2967" w:type="dxa"/>
          </w:tcPr>
          <w:p w14:paraId="100EA8F7" w14:textId="72028980" w:rsidR="00543268" w:rsidRPr="004330E0" w:rsidRDefault="00543268" w:rsidP="00CB260E">
            <w:pPr>
              <w:pStyle w:val="affffff6"/>
              <w:spacing w:line="276" w:lineRule="auto"/>
            </w:pPr>
            <w:r w:rsidRPr="004330E0">
              <w:t>Умения</w:t>
            </w:r>
          </w:p>
        </w:tc>
        <w:tc>
          <w:tcPr>
            <w:tcW w:w="986" w:type="dxa"/>
          </w:tcPr>
          <w:p w14:paraId="79A8B678" w14:textId="3E049155" w:rsidR="00543268" w:rsidRPr="004330E0" w:rsidRDefault="00543268" w:rsidP="00CB260E">
            <w:pPr>
              <w:pStyle w:val="affffff6"/>
              <w:spacing w:line="276" w:lineRule="auto"/>
            </w:pPr>
            <w:r>
              <w:t>Код знаний</w:t>
            </w:r>
          </w:p>
        </w:tc>
        <w:tc>
          <w:tcPr>
            <w:tcW w:w="2871" w:type="dxa"/>
          </w:tcPr>
          <w:p w14:paraId="1D74B46B" w14:textId="798EE309" w:rsidR="00543268" w:rsidRPr="004330E0" w:rsidRDefault="00543268" w:rsidP="00CB260E">
            <w:pPr>
              <w:pStyle w:val="affffff6"/>
              <w:spacing w:line="276" w:lineRule="auto"/>
            </w:pPr>
            <w:r w:rsidRPr="004330E0">
              <w:t>Знания</w:t>
            </w:r>
          </w:p>
        </w:tc>
      </w:tr>
      <w:tr w:rsidR="00543268" w:rsidRPr="004330E0" w14:paraId="3C2E886B" w14:textId="77777777" w:rsidTr="00543268">
        <w:trPr>
          <w:trHeight w:val="649"/>
        </w:trPr>
        <w:tc>
          <w:tcPr>
            <w:tcW w:w="1154" w:type="dxa"/>
          </w:tcPr>
          <w:p w14:paraId="52735564" w14:textId="73469236" w:rsidR="00543268" w:rsidRPr="004330E0" w:rsidRDefault="00543268" w:rsidP="00CB260E">
            <w:pPr>
              <w:pStyle w:val="affffff0"/>
              <w:spacing w:line="276" w:lineRule="auto"/>
            </w:pPr>
            <w:r w:rsidRPr="004330E0">
              <w:t>ОК 02</w:t>
            </w:r>
            <w:r>
              <w:t>,</w:t>
            </w:r>
            <w:r w:rsidRPr="004330E0">
              <w:t xml:space="preserve"> ОК 04</w:t>
            </w:r>
          </w:p>
        </w:tc>
        <w:tc>
          <w:tcPr>
            <w:tcW w:w="1690" w:type="dxa"/>
          </w:tcPr>
          <w:p w14:paraId="2DED2527" w14:textId="77777777" w:rsidR="00543268" w:rsidRPr="004330E0" w:rsidRDefault="00543268" w:rsidP="00CB260E">
            <w:pPr>
              <w:pStyle w:val="affffff0"/>
              <w:spacing w:line="276" w:lineRule="auto"/>
            </w:pPr>
          </w:p>
        </w:tc>
        <w:tc>
          <w:tcPr>
            <w:tcW w:w="2967" w:type="dxa"/>
            <w:vMerge w:val="restart"/>
          </w:tcPr>
          <w:p w14:paraId="2D9FC9E7" w14:textId="55C97DD5" w:rsidR="00543268" w:rsidRPr="004330E0" w:rsidRDefault="00543268" w:rsidP="00CB260E">
            <w:pPr>
              <w:pStyle w:val="affffff0"/>
              <w:spacing w:line="276" w:lineRule="auto"/>
            </w:pPr>
            <w:r w:rsidRPr="004330E0">
              <w:t>- оценивать ситуацию и принимать эффективные решения, используя систему методов управления;</w:t>
            </w:r>
          </w:p>
          <w:p w14:paraId="66115DF6" w14:textId="77777777" w:rsidR="00543268" w:rsidRPr="004330E0" w:rsidRDefault="00543268" w:rsidP="00CB260E">
            <w:pPr>
              <w:pStyle w:val="affffff0"/>
              <w:spacing w:line="276" w:lineRule="auto"/>
              <w:rPr>
                <w:iCs/>
              </w:rPr>
            </w:pPr>
            <w:r w:rsidRPr="004330E0">
              <w:rPr>
                <w:iCs/>
              </w:rPr>
              <w:t>- распознавать и анализировать управленческую задачу и/или управленческую проблему;</w:t>
            </w:r>
          </w:p>
          <w:p w14:paraId="434E854D" w14:textId="77777777" w:rsidR="00543268" w:rsidRPr="004330E0" w:rsidRDefault="00543268" w:rsidP="00CB260E">
            <w:pPr>
              <w:pStyle w:val="affffff0"/>
              <w:spacing w:line="276" w:lineRule="auto"/>
              <w:rPr>
                <w:iCs/>
              </w:rPr>
            </w:pPr>
            <w:r w:rsidRPr="004330E0">
              <w:rPr>
                <w:iCs/>
              </w:rPr>
              <w:t>- определять этапы решения задачи;</w:t>
            </w:r>
          </w:p>
          <w:p w14:paraId="365CBA22" w14:textId="77777777" w:rsidR="00543268" w:rsidRPr="004330E0" w:rsidRDefault="00543268" w:rsidP="00CB260E">
            <w:pPr>
              <w:pStyle w:val="affffff0"/>
              <w:spacing w:line="276" w:lineRule="auto"/>
              <w:rPr>
                <w:iCs/>
              </w:rPr>
            </w:pPr>
            <w:r w:rsidRPr="004330E0">
              <w:rPr>
                <w:iCs/>
              </w:rPr>
              <w:t>- выявлять и эффективно искать информацию, необходимую для решения управленческой задачи и/или управленческой проблемы;</w:t>
            </w:r>
          </w:p>
          <w:p w14:paraId="1E5D780E" w14:textId="77777777" w:rsidR="00543268" w:rsidRPr="004330E0" w:rsidRDefault="00543268" w:rsidP="00CB260E">
            <w:pPr>
              <w:pStyle w:val="affffff0"/>
              <w:spacing w:line="276" w:lineRule="auto"/>
              <w:rPr>
                <w:iCs/>
              </w:rPr>
            </w:pPr>
            <w:r w:rsidRPr="004330E0">
              <w:rPr>
                <w:iCs/>
              </w:rPr>
              <w:t>- определять необходимые источники информации;</w:t>
            </w:r>
          </w:p>
          <w:p w14:paraId="02D3726D" w14:textId="77777777" w:rsidR="00543268" w:rsidRPr="004330E0" w:rsidRDefault="00543268" w:rsidP="00CB260E">
            <w:pPr>
              <w:pStyle w:val="affffff0"/>
              <w:spacing w:line="276" w:lineRule="auto"/>
            </w:pPr>
            <w:r w:rsidRPr="004330E0">
              <w:t>- использовать на практике методы планирования и организации работы подразделения и личного трудового процесса;</w:t>
            </w:r>
          </w:p>
          <w:p w14:paraId="04D98210" w14:textId="77777777" w:rsidR="00543268" w:rsidRPr="004330E0" w:rsidRDefault="00543268" w:rsidP="00CB260E">
            <w:pPr>
              <w:pStyle w:val="affffff0"/>
              <w:spacing w:line="276" w:lineRule="auto"/>
            </w:pPr>
            <w:r w:rsidRPr="004330E0">
              <w:t>- о</w:t>
            </w:r>
            <w:r w:rsidRPr="004330E0">
              <w:rPr>
                <w:iCs/>
              </w:rPr>
              <w:t xml:space="preserve">пределять траектории профессионального </w:t>
            </w:r>
            <w:r w:rsidRPr="004330E0">
              <w:rPr>
                <w:iCs/>
              </w:rPr>
              <w:lastRenderedPageBreak/>
              <w:t>развития и самообразования.</w:t>
            </w:r>
          </w:p>
          <w:p w14:paraId="275F57B7" w14:textId="77777777" w:rsidR="00543268" w:rsidRPr="004330E0" w:rsidRDefault="00543268" w:rsidP="00CB260E">
            <w:pPr>
              <w:pStyle w:val="affffff0"/>
              <w:spacing w:line="276" w:lineRule="auto"/>
            </w:pPr>
            <w:r w:rsidRPr="004330E0">
              <w:t>- применять в профессиональной деятельности приемы эффективного делового и управленческого общения;</w:t>
            </w:r>
          </w:p>
          <w:p w14:paraId="0FB4BEEC" w14:textId="77777777" w:rsidR="00543268" w:rsidRPr="004330E0" w:rsidRDefault="00543268" w:rsidP="00CB260E">
            <w:pPr>
              <w:pStyle w:val="affffff0"/>
              <w:spacing w:line="276" w:lineRule="auto"/>
            </w:pPr>
            <w:r w:rsidRPr="004330E0">
              <w:t>- проводить работу по мотивации трудовой деятельности;</w:t>
            </w:r>
          </w:p>
          <w:p w14:paraId="240D17D9" w14:textId="77777777" w:rsidR="00543268" w:rsidRPr="004330E0" w:rsidRDefault="00543268" w:rsidP="00CB260E">
            <w:pPr>
              <w:pStyle w:val="affffff0"/>
              <w:spacing w:line="276" w:lineRule="auto"/>
              <w:rPr>
                <w:iCs/>
              </w:rPr>
            </w:pPr>
            <w:r w:rsidRPr="004330E0">
              <w:rPr>
                <w:iCs/>
              </w:rPr>
              <w:t>- грамотно излагать свои мысли и оформлять документы по профессиональной тематике на государственном языке;</w:t>
            </w:r>
          </w:p>
          <w:p w14:paraId="2558B331" w14:textId="77777777" w:rsidR="00543268" w:rsidRPr="004330E0" w:rsidRDefault="00543268" w:rsidP="00CB260E">
            <w:pPr>
              <w:pStyle w:val="affffff0"/>
              <w:spacing w:line="276" w:lineRule="auto"/>
            </w:pPr>
            <w:r w:rsidRPr="004330E0">
              <w:t xml:space="preserve">- уметь выстраивать взаимоотношения с представителями различных сфер и национальных, социальных и культурных формирований; </w:t>
            </w:r>
          </w:p>
          <w:p w14:paraId="56DF2858" w14:textId="77777777" w:rsidR="00543268" w:rsidRPr="004330E0" w:rsidRDefault="00543268" w:rsidP="00CB260E">
            <w:pPr>
              <w:pStyle w:val="affffff0"/>
              <w:spacing w:line="276" w:lineRule="auto"/>
              <w:rPr>
                <w:lang w:eastAsia="en-US"/>
              </w:rPr>
            </w:pPr>
            <w:r w:rsidRPr="004330E0">
              <w:lastRenderedPageBreak/>
              <w:t xml:space="preserve">- формировать и поддерживать высокую организационную (корпоративную) культуру, </w:t>
            </w:r>
            <w:r w:rsidRPr="004330E0">
              <w:rPr>
                <w:lang w:eastAsia="en-US"/>
              </w:rPr>
              <w:t>применять стандарты антикоррупционного поведения;</w:t>
            </w:r>
          </w:p>
          <w:p w14:paraId="4A1B8961" w14:textId="77777777" w:rsidR="00543268" w:rsidRPr="004330E0" w:rsidRDefault="00543268" w:rsidP="00CB260E">
            <w:pPr>
              <w:pStyle w:val="affffff0"/>
              <w:spacing w:line="276" w:lineRule="auto"/>
              <w:rPr>
                <w:lang w:eastAsia="en-US"/>
              </w:rPr>
            </w:pPr>
            <w:r w:rsidRPr="004330E0">
              <w:rPr>
                <w:lang w:eastAsia="en-US"/>
              </w:rPr>
              <w:t>- п</w:t>
            </w:r>
            <w:r w:rsidRPr="004330E0">
              <w:rPr>
                <w:iCs/>
                <w:lang w:eastAsia="en-US"/>
              </w:rPr>
              <w:t>рименять средства информационных технологий для решения профессиональных задач;</w:t>
            </w:r>
          </w:p>
          <w:p w14:paraId="1D722276" w14:textId="77777777" w:rsidR="00543268" w:rsidRPr="004330E0" w:rsidRDefault="00543268" w:rsidP="00CB260E">
            <w:pPr>
              <w:pStyle w:val="affffff0"/>
              <w:spacing w:line="276" w:lineRule="auto"/>
            </w:pPr>
            <w:r w:rsidRPr="004330E0">
              <w:t xml:space="preserve">- использовать современное программное обеспечение; </w:t>
            </w:r>
          </w:p>
          <w:p w14:paraId="3EA0C2A3" w14:textId="77777777" w:rsidR="00543268" w:rsidRPr="004330E0" w:rsidRDefault="00543268" w:rsidP="00CB260E">
            <w:pPr>
              <w:pStyle w:val="affffff0"/>
              <w:spacing w:line="276" w:lineRule="auto"/>
              <w:rPr>
                <w:iCs/>
              </w:rPr>
            </w:pPr>
            <w:r w:rsidRPr="004330E0">
              <w:rPr>
                <w:iCs/>
              </w:rPr>
              <w:t>- пользоваться профессиональной документацией на государственном и иностранном языках;</w:t>
            </w:r>
          </w:p>
          <w:p w14:paraId="3857C2C7" w14:textId="77777777" w:rsidR="00543268" w:rsidRPr="004330E0" w:rsidRDefault="00543268" w:rsidP="00CB260E">
            <w:pPr>
              <w:pStyle w:val="affffff0"/>
              <w:spacing w:line="276" w:lineRule="auto"/>
              <w:rPr>
                <w:iCs/>
              </w:rPr>
            </w:pPr>
            <w:r w:rsidRPr="004330E0">
              <w:rPr>
                <w:iCs/>
              </w:rPr>
              <w:t>- различать особенности документации на разных языках и использовать их в процессе управления;</w:t>
            </w:r>
          </w:p>
          <w:p w14:paraId="19D824C9" w14:textId="77777777" w:rsidR="00543268" w:rsidRPr="004330E0" w:rsidRDefault="00543268" w:rsidP="00CB260E">
            <w:pPr>
              <w:pStyle w:val="affffff0"/>
              <w:spacing w:line="276" w:lineRule="auto"/>
            </w:pPr>
            <w:r w:rsidRPr="004330E0">
              <w:t>- различать особенности документации на разных языках и использовать их в процессе управления;</w:t>
            </w:r>
          </w:p>
          <w:p w14:paraId="1407FA5B" w14:textId="77777777" w:rsidR="00543268" w:rsidRPr="004330E0" w:rsidRDefault="00543268" w:rsidP="00CB260E">
            <w:pPr>
              <w:pStyle w:val="affffff0"/>
              <w:spacing w:line="276" w:lineRule="auto"/>
            </w:pPr>
            <w:r w:rsidRPr="004330E0">
              <w:t>- п</w:t>
            </w:r>
            <w:r w:rsidRPr="004330E0">
              <w:rPr>
                <w:iCs/>
              </w:rPr>
              <w:t>рименять современную научную профессиональную терминологию;</w:t>
            </w:r>
          </w:p>
          <w:p w14:paraId="111C258A" w14:textId="77777777" w:rsidR="00543268" w:rsidRPr="004330E0" w:rsidRDefault="00543268" w:rsidP="00CB260E">
            <w:pPr>
              <w:pStyle w:val="affffff0"/>
              <w:spacing w:line="276" w:lineRule="auto"/>
            </w:pPr>
            <w:r w:rsidRPr="004330E0">
              <w:t>- учитывать особенности менеджмента в области профессиональной деятельности;</w:t>
            </w:r>
          </w:p>
          <w:p w14:paraId="7FD8E69C" w14:textId="77777777" w:rsidR="00543268" w:rsidRPr="004330E0" w:rsidRDefault="00543268" w:rsidP="00CB260E">
            <w:pPr>
              <w:pStyle w:val="affffff0"/>
              <w:spacing w:line="276" w:lineRule="auto"/>
            </w:pPr>
            <w:r w:rsidRPr="004330E0">
              <w:t>- налаживать коммуникации с организациями различных организационно-правовых форм и сфер деятельности.</w:t>
            </w:r>
          </w:p>
        </w:tc>
        <w:tc>
          <w:tcPr>
            <w:tcW w:w="986" w:type="dxa"/>
          </w:tcPr>
          <w:p w14:paraId="6B1F08E4" w14:textId="77777777" w:rsidR="00543268" w:rsidRPr="004330E0" w:rsidRDefault="00543268" w:rsidP="00CB260E">
            <w:pPr>
              <w:pStyle w:val="affffff0"/>
              <w:spacing w:line="276" w:lineRule="auto"/>
            </w:pPr>
          </w:p>
        </w:tc>
        <w:tc>
          <w:tcPr>
            <w:tcW w:w="2871" w:type="dxa"/>
          </w:tcPr>
          <w:p w14:paraId="3F13F9D0" w14:textId="586D1081" w:rsidR="00543268" w:rsidRPr="004330E0" w:rsidRDefault="00543268" w:rsidP="00CB260E">
            <w:pPr>
              <w:pStyle w:val="affffff0"/>
              <w:spacing w:line="276" w:lineRule="auto"/>
            </w:pPr>
            <w:r w:rsidRPr="004330E0">
              <w:t>- сущность и характерные черты современного менеджмента, история</w:t>
            </w:r>
          </w:p>
          <w:p w14:paraId="7C63863D" w14:textId="77777777" w:rsidR="00543268" w:rsidRPr="004330E0" w:rsidRDefault="00543268" w:rsidP="00CB260E">
            <w:pPr>
              <w:pStyle w:val="affffff0"/>
              <w:spacing w:line="276" w:lineRule="auto"/>
            </w:pPr>
            <w:r w:rsidRPr="004330E0">
              <w:t xml:space="preserve"> его развития;</w:t>
            </w:r>
          </w:p>
          <w:p w14:paraId="1121BEA9" w14:textId="77777777" w:rsidR="00543268" w:rsidRPr="004330E0" w:rsidRDefault="00543268" w:rsidP="00CB260E">
            <w:pPr>
              <w:pStyle w:val="affffff0"/>
              <w:spacing w:line="276" w:lineRule="auto"/>
            </w:pPr>
            <w:r w:rsidRPr="004330E0">
              <w:t>- цикл менеджмента;</w:t>
            </w:r>
          </w:p>
          <w:p w14:paraId="569C0D78" w14:textId="77777777" w:rsidR="00543268" w:rsidRPr="004330E0" w:rsidRDefault="00543268" w:rsidP="00CB260E">
            <w:pPr>
              <w:pStyle w:val="affffff0"/>
              <w:spacing w:line="276" w:lineRule="auto"/>
            </w:pPr>
            <w:r w:rsidRPr="004330E0">
              <w:t>- внешняя и внутренняя среда организации;</w:t>
            </w:r>
          </w:p>
          <w:p w14:paraId="3BBD97A6" w14:textId="77777777" w:rsidR="00543268" w:rsidRPr="004330E0" w:rsidRDefault="00543268" w:rsidP="00CB260E">
            <w:pPr>
              <w:pStyle w:val="affffff0"/>
              <w:spacing w:line="276" w:lineRule="auto"/>
            </w:pPr>
            <w:r w:rsidRPr="004330E0">
              <w:t>- система методов управления;</w:t>
            </w:r>
          </w:p>
          <w:p w14:paraId="736F9A16" w14:textId="77777777" w:rsidR="00543268" w:rsidRPr="004330E0" w:rsidRDefault="00543268" w:rsidP="00CB260E">
            <w:pPr>
              <w:pStyle w:val="affffff0"/>
              <w:spacing w:line="276" w:lineRule="auto"/>
            </w:pPr>
            <w:r w:rsidRPr="004330E0">
              <w:t>- цели организации как элемент ее стратегии, классификация стратегий менеджмента по различным признакам;</w:t>
            </w:r>
          </w:p>
          <w:p w14:paraId="1B773595" w14:textId="77777777" w:rsidR="00543268" w:rsidRPr="004330E0" w:rsidRDefault="00543268" w:rsidP="00CB260E">
            <w:pPr>
              <w:pStyle w:val="affffff0"/>
              <w:spacing w:line="276" w:lineRule="auto"/>
            </w:pPr>
            <w:r w:rsidRPr="004330E0">
              <w:t>- принципы построения организационной структуры управления (ОСУ), виды ОСУ;</w:t>
            </w:r>
          </w:p>
          <w:p w14:paraId="474F44B5" w14:textId="77777777" w:rsidR="00543268" w:rsidRPr="004330E0" w:rsidRDefault="00543268" w:rsidP="00CB260E">
            <w:pPr>
              <w:pStyle w:val="affffff0"/>
              <w:spacing w:line="276" w:lineRule="auto"/>
            </w:pPr>
            <w:r w:rsidRPr="004330E0">
              <w:t>- процесс принятия и реализации управленческих решений;</w:t>
            </w:r>
          </w:p>
          <w:p w14:paraId="470BBAB5" w14:textId="77777777" w:rsidR="00543268" w:rsidRPr="004330E0" w:rsidRDefault="00543268" w:rsidP="00CB260E">
            <w:pPr>
              <w:pStyle w:val="affffff0"/>
              <w:spacing w:line="276" w:lineRule="auto"/>
            </w:pPr>
            <w:r w:rsidRPr="004330E0">
              <w:t xml:space="preserve">- номенклатура информационных источников, применяемых в профессиональной деятельности; </w:t>
            </w:r>
          </w:p>
          <w:p w14:paraId="28067B43" w14:textId="77777777" w:rsidR="00543268" w:rsidRPr="004330E0" w:rsidRDefault="00543268" w:rsidP="00CB260E">
            <w:pPr>
              <w:pStyle w:val="affffff0"/>
              <w:spacing w:line="276" w:lineRule="auto"/>
            </w:pPr>
            <w:r w:rsidRPr="004330E0">
              <w:lastRenderedPageBreak/>
              <w:t xml:space="preserve">- приемы </w:t>
            </w:r>
            <w:proofErr w:type="spellStart"/>
            <w:r w:rsidRPr="004330E0">
              <w:t>самоменеджмента</w:t>
            </w:r>
            <w:proofErr w:type="spellEnd"/>
            <w:r w:rsidRPr="004330E0">
              <w:t>;</w:t>
            </w:r>
          </w:p>
          <w:p w14:paraId="1BB37416" w14:textId="77777777" w:rsidR="00543268" w:rsidRPr="004330E0" w:rsidRDefault="00543268" w:rsidP="00CB260E">
            <w:pPr>
              <w:pStyle w:val="affffff0"/>
              <w:spacing w:line="276" w:lineRule="auto"/>
            </w:pPr>
            <w:r w:rsidRPr="004330E0">
              <w:t>- основы формирования мотивационной политики организации;</w:t>
            </w:r>
          </w:p>
          <w:p w14:paraId="4E79330D" w14:textId="77777777" w:rsidR="00543268" w:rsidRPr="004330E0" w:rsidRDefault="00543268" w:rsidP="00CB260E">
            <w:pPr>
              <w:pStyle w:val="affffff0"/>
              <w:spacing w:line="276" w:lineRule="auto"/>
            </w:pPr>
            <w:r w:rsidRPr="004330E0">
              <w:t>- стили управления, коммуникации, принципы делового общения;</w:t>
            </w:r>
          </w:p>
          <w:p w14:paraId="1AA8695E" w14:textId="77777777" w:rsidR="00543268" w:rsidRPr="004330E0" w:rsidRDefault="00543268" w:rsidP="00CB260E">
            <w:pPr>
              <w:pStyle w:val="affffff0"/>
              <w:spacing w:line="276" w:lineRule="auto"/>
            </w:pPr>
            <w:r w:rsidRPr="004330E0">
              <w:t>- п</w:t>
            </w:r>
            <w:r w:rsidRPr="004330E0">
              <w:rPr>
                <w:iCs/>
              </w:rPr>
              <w:t>равила оформления документов и построения устных сообщений.</w:t>
            </w:r>
          </w:p>
          <w:p w14:paraId="49DF075A" w14:textId="77777777" w:rsidR="00543268" w:rsidRPr="004330E0" w:rsidRDefault="00543268" w:rsidP="00CB260E">
            <w:pPr>
              <w:pStyle w:val="affffff0"/>
              <w:spacing w:line="276" w:lineRule="auto"/>
            </w:pPr>
            <w:r w:rsidRPr="004330E0">
              <w:t>- содержание и значение особенностей коммуникативного общения в различных экономических, социальных, национальных и культурных сферах;</w:t>
            </w:r>
          </w:p>
          <w:p w14:paraId="0C29D71F" w14:textId="77777777" w:rsidR="00543268" w:rsidRPr="004330E0" w:rsidRDefault="00543268" w:rsidP="00CB260E">
            <w:pPr>
              <w:pStyle w:val="affffff0"/>
              <w:spacing w:line="276" w:lineRule="auto"/>
            </w:pPr>
            <w:r w:rsidRPr="004330E0">
              <w:t>- содержание и значение организационной (корпоративной) культуры;</w:t>
            </w:r>
          </w:p>
        </w:tc>
      </w:tr>
      <w:tr w:rsidR="00543268" w:rsidRPr="004330E0" w14:paraId="2A5C832D" w14:textId="77777777" w:rsidTr="00543268">
        <w:trPr>
          <w:trHeight w:val="6973"/>
        </w:trPr>
        <w:tc>
          <w:tcPr>
            <w:tcW w:w="1154" w:type="dxa"/>
          </w:tcPr>
          <w:p w14:paraId="603447A3" w14:textId="77777777" w:rsidR="00543268" w:rsidRPr="004330E0" w:rsidRDefault="00543268" w:rsidP="00CB260E">
            <w:pPr>
              <w:pStyle w:val="affffff0"/>
              <w:spacing w:line="276" w:lineRule="auto"/>
            </w:pPr>
          </w:p>
        </w:tc>
        <w:tc>
          <w:tcPr>
            <w:tcW w:w="1690" w:type="dxa"/>
          </w:tcPr>
          <w:p w14:paraId="74AD2212" w14:textId="77777777" w:rsidR="00543268" w:rsidRPr="004330E0" w:rsidRDefault="00543268" w:rsidP="00CB260E">
            <w:pPr>
              <w:pStyle w:val="affffff0"/>
              <w:spacing w:line="276" w:lineRule="auto"/>
            </w:pPr>
          </w:p>
        </w:tc>
        <w:tc>
          <w:tcPr>
            <w:tcW w:w="2967" w:type="dxa"/>
            <w:vMerge/>
          </w:tcPr>
          <w:p w14:paraId="50AD1F17" w14:textId="7DB71BA9" w:rsidR="00543268" w:rsidRPr="004330E0" w:rsidRDefault="00543268" w:rsidP="00CB260E">
            <w:pPr>
              <w:pStyle w:val="affffff0"/>
              <w:spacing w:line="276" w:lineRule="auto"/>
            </w:pPr>
          </w:p>
        </w:tc>
        <w:tc>
          <w:tcPr>
            <w:tcW w:w="986" w:type="dxa"/>
          </w:tcPr>
          <w:p w14:paraId="74E9AD7B" w14:textId="77777777" w:rsidR="00543268" w:rsidRPr="004330E0" w:rsidRDefault="00543268" w:rsidP="00CB260E">
            <w:pPr>
              <w:pStyle w:val="affffff0"/>
              <w:spacing w:line="276" w:lineRule="auto"/>
            </w:pPr>
          </w:p>
        </w:tc>
        <w:tc>
          <w:tcPr>
            <w:tcW w:w="2871" w:type="dxa"/>
          </w:tcPr>
          <w:p w14:paraId="1C8E9E42" w14:textId="20A4FF7A" w:rsidR="00543268" w:rsidRPr="004330E0" w:rsidRDefault="00543268" w:rsidP="00CB260E">
            <w:pPr>
              <w:pStyle w:val="affffff0"/>
              <w:spacing w:line="276" w:lineRule="auto"/>
            </w:pPr>
            <w:r w:rsidRPr="004330E0">
              <w:t xml:space="preserve">- основные виды современных информационных технологий и </w:t>
            </w:r>
          </w:p>
          <w:p w14:paraId="265A08D8" w14:textId="77777777" w:rsidR="00543268" w:rsidRPr="004330E0" w:rsidRDefault="00543268" w:rsidP="00CB260E">
            <w:pPr>
              <w:pStyle w:val="affffff0"/>
              <w:spacing w:line="276" w:lineRule="auto"/>
            </w:pPr>
            <w:r w:rsidRPr="004330E0">
              <w:t>особенности их применения в различных отраслях и сферах экономики;</w:t>
            </w:r>
          </w:p>
          <w:p w14:paraId="67120927" w14:textId="77777777" w:rsidR="00543268" w:rsidRPr="004330E0" w:rsidRDefault="00543268" w:rsidP="00CB260E">
            <w:pPr>
              <w:pStyle w:val="affffff0"/>
              <w:spacing w:line="276" w:lineRule="auto"/>
            </w:pPr>
            <w:r w:rsidRPr="004330E0">
              <w:t>- особенности менеджмента в области профессиональной деятельности с учетом языка документации;</w:t>
            </w:r>
          </w:p>
          <w:p w14:paraId="39F61055" w14:textId="77777777" w:rsidR="00543268" w:rsidRPr="004330E0" w:rsidRDefault="00543268" w:rsidP="00CB260E">
            <w:pPr>
              <w:pStyle w:val="affffff0"/>
              <w:spacing w:line="276" w:lineRule="auto"/>
            </w:pPr>
            <w:r w:rsidRPr="004330E0">
              <w:t>- современная научная и профессиональная терминология;</w:t>
            </w:r>
          </w:p>
          <w:p w14:paraId="2FDD6DB0" w14:textId="77777777" w:rsidR="00543268" w:rsidRPr="004330E0" w:rsidRDefault="00543268" w:rsidP="00CB260E">
            <w:pPr>
              <w:pStyle w:val="affffff0"/>
              <w:spacing w:line="276" w:lineRule="auto"/>
            </w:pPr>
            <w:r w:rsidRPr="004330E0">
              <w:t>- методы планирования и организации работы подразделения;</w:t>
            </w:r>
          </w:p>
          <w:p w14:paraId="5CC5C67D" w14:textId="77777777" w:rsidR="00543268" w:rsidRPr="004330E0" w:rsidRDefault="00543268" w:rsidP="00CB260E">
            <w:pPr>
              <w:pStyle w:val="affffff0"/>
              <w:spacing w:line="276" w:lineRule="auto"/>
            </w:pPr>
            <w:r w:rsidRPr="004330E0">
              <w:t>- функции менеджмента в рыночной экономике: организация, планирование, мотивация и контроль деятельности различных экономических субъектов.</w:t>
            </w:r>
          </w:p>
        </w:tc>
      </w:tr>
    </w:tbl>
    <w:p w14:paraId="3A21200D" w14:textId="77777777" w:rsidR="009652DA" w:rsidRPr="004330E0" w:rsidRDefault="009652DA" w:rsidP="009652DA">
      <w:pPr>
        <w:pStyle w:val="affffff7"/>
        <w:spacing w:before="200" w:line="276" w:lineRule="auto"/>
      </w:pPr>
    </w:p>
    <w:p w14:paraId="23D7703C" w14:textId="77777777" w:rsidR="009652DA" w:rsidRPr="004330E0" w:rsidRDefault="009652DA" w:rsidP="009652DA">
      <w:pPr>
        <w:pStyle w:val="affffff7"/>
        <w:spacing w:before="200" w:line="276" w:lineRule="auto"/>
      </w:pPr>
    </w:p>
    <w:p w14:paraId="70095E94" w14:textId="77777777" w:rsidR="009652DA" w:rsidRPr="00C91BCB" w:rsidRDefault="009652DA" w:rsidP="009652DA">
      <w:pPr>
        <w:spacing w:after="160" w:line="276" w:lineRule="auto"/>
        <w:jc w:val="center"/>
        <w:rPr>
          <w:b/>
          <w:bCs/>
        </w:rPr>
      </w:pPr>
      <w:r w:rsidRPr="004330E0">
        <w:br w:type="page"/>
      </w:r>
      <w:r w:rsidRPr="00C91BCB">
        <w:rPr>
          <w:b/>
          <w:bCs/>
        </w:rPr>
        <w:lastRenderedPageBreak/>
        <w:t>2. СТРУКТУРА И СОДЕРЖАНИЕ УЧЕБНОЙ ДИСЦИПЛИНЫ</w:t>
      </w:r>
    </w:p>
    <w:p w14:paraId="327E3459" w14:textId="77777777" w:rsidR="009652DA" w:rsidRPr="004330E0" w:rsidRDefault="009652DA" w:rsidP="009652DA">
      <w:pPr>
        <w:pStyle w:val="affffff7"/>
        <w:spacing w:before="200" w:line="276" w:lineRule="auto"/>
      </w:pPr>
      <w:r w:rsidRPr="004330E0">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08"/>
        <w:gridCol w:w="1731"/>
      </w:tblGrid>
      <w:tr w:rsidR="009652DA" w:rsidRPr="004330E0" w14:paraId="5820D3C4" w14:textId="77777777" w:rsidTr="00CB260E">
        <w:trPr>
          <w:trHeight w:val="282"/>
        </w:trPr>
        <w:tc>
          <w:tcPr>
            <w:tcW w:w="4073" w:type="pct"/>
            <w:vAlign w:val="center"/>
          </w:tcPr>
          <w:p w14:paraId="2EAB196B" w14:textId="77777777" w:rsidR="009652DA" w:rsidRPr="004330E0" w:rsidRDefault="009652DA" w:rsidP="00CB260E">
            <w:pPr>
              <w:suppressAutoHyphens/>
              <w:spacing w:after="120" w:line="276" w:lineRule="auto"/>
              <w:rPr>
                <w:b/>
              </w:rPr>
            </w:pPr>
            <w:r w:rsidRPr="004330E0">
              <w:rPr>
                <w:b/>
              </w:rPr>
              <w:t>Вид учебной работы</w:t>
            </w:r>
          </w:p>
        </w:tc>
        <w:tc>
          <w:tcPr>
            <w:tcW w:w="927" w:type="pct"/>
            <w:vAlign w:val="center"/>
          </w:tcPr>
          <w:p w14:paraId="74FAE49A" w14:textId="77777777" w:rsidR="009652DA" w:rsidRPr="004330E0" w:rsidRDefault="009652DA" w:rsidP="00CB260E">
            <w:pPr>
              <w:suppressAutoHyphens/>
              <w:spacing w:after="120" w:line="276" w:lineRule="auto"/>
              <w:rPr>
                <w:b/>
                <w:iCs/>
              </w:rPr>
            </w:pPr>
            <w:r w:rsidRPr="004330E0">
              <w:rPr>
                <w:b/>
                <w:iCs/>
              </w:rPr>
              <w:t>Объем часов</w:t>
            </w:r>
          </w:p>
        </w:tc>
      </w:tr>
      <w:tr w:rsidR="009652DA" w:rsidRPr="004330E0" w14:paraId="50B2A73B" w14:textId="77777777" w:rsidTr="00CB260E">
        <w:trPr>
          <w:trHeight w:val="318"/>
        </w:trPr>
        <w:tc>
          <w:tcPr>
            <w:tcW w:w="4073" w:type="pct"/>
            <w:vAlign w:val="center"/>
          </w:tcPr>
          <w:p w14:paraId="7E68EEB9" w14:textId="77777777" w:rsidR="009652DA" w:rsidRPr="004330E0" w:rsidRDefault="009652DA" w:rsidP="00CB260E">
            <w:pPr>
              <w:pStyle w:val="affffff0"/>
              <w:spacing w:line="276" w:lineRule="auto"/>
            </w:pPr>
            <w:r w:rsidRPr="004330E0">
              <w:rPr>
                <w:b/>
                <w:lang w:eastAsia="en-US"/>
              </w:rPr>
              <w:t xml:space="preserve">Объем образовательной программы </w:t>
            </w:r>
            <w:r w:rsidRPr="004330E0">
              <w:rPr>
                <w:b/>
              </w:rPr>
              <w:t>учебной дисциплины</w:t>
            </w:r>
          </w:p>
        </w:tc>
        <w:tc>
          <w:tcPr>
            <w:tcW w:w="927" w:type="pct"/>
            <w:vAlign w:val="center"/>
          </w:tcPr>
          <w:p w14:paraId="1A9B3E53" w14:textId="21E0FBF7" w:rsidR="009652DA" w:rsidRPr="004330E0" w:rsidRDefault="00543268" w:rsidP="00CB260E">
            <w:pPr>
              <w:suppressAutoHyphens/>
              <w:spacing w:line="276" w:lineRule="auto"/>
              <w:jc w:val="center"/>
              <w:rPr>
                <w:iCs/>
              </w:rPr>
            </w:pPr>
            <w:r>
              <w:rPr>
                <w:iCs/>
              </w:rPr>
              <w:t>32-</w:t>
            </w:r>
            <w:r w:rsidR="009652DA" w:rsidRPr="004330E0">
              <w:rPr>
                <w:iCs/>
              </w:rPr>
              <w:t>36</w:t>
            </w:r>
          </w:p>
        </w:tc>
      </w:tr>
      <w:tr w:rsidR="009652DA" w:rsidRPr="004330E0" w14:paraId="70594D54" w14:textId="77777777" w:rsidTr="00CB260E">
        <w:trPr>
          <w:trHeight w:val="318"/>
        </w:trPr>
        <w:tc>
          <w:tcPr>
            <w:tcW w:w="4073" w:type="pct"/>
            <w:vAlign w:val="center"/>
          </w:tcPr>
          <w:p w14:paraId="70C65B4C" w14:textId="77777777" w:rsidR="009652DA" w:rsidRPr="004330E0" w:rsidRDefault="009652DA" w:rsidP="00CB260E">
            <w:pPr>
              <w:pStyle w:val="affffff0"/>
              <w:spacing w:line="276" w:lineRule="auto"/>
              <w:rPr>
                <w:b/>
                <w:lang w:eastAsia="en-US"/>
              </w:rPr>
            </w:pPr>
            <w:r w:rsidRPr="004330E0">
              <w:rPr>
                <w:b/>
                <w:lang w:eastAsia="en-US"/>
              </w:rPr>
              <w:t>в т.ч. в форме практической подготовки</w:t>
            </w:r>
          </w:p>
        </w:tc>
        <w:tc>
          <w:tcPr>
            <w:tcW w:w="927" w:type="pct"/>
            <w:vAlign w:val="center"/>
          </w:tcPr>
          <w:p w14:paraId="04A95CC9" w14:textId="737904CA" w:rsidR="009652DA" w:rsidRPr="004330E0" w:rsidRDefault="00543268" w:rsidP="00CB260E">
            <w:pPr>
              <w:suppressAutoHyphens/>
              <w:spacing w:line="276" w:lineRule="auto"/>
              <w:jc w:val="center"/>
              <w:rPr>
                <w:iCs/>
              </w:rPr>
            </w:pPr>
            <w:r>
              <w:rPr>
                <w:iCs/>
              </w:rPr>
              <w:t>26-30</w:t>
            </w:r>
          </w:p>
        </w:tc>
      </w:tr>
      <w:tr w:rsidR="009652DA" w:rsidRPr="004330E0" w14:paraId="554147F0" w14:textId="77777777" w:rsidTr="00CB260E">
        <w:trPr>
          <w:trHeight w:val="490"/>
        </w:trPr>
        <w:tc>
          <w:tcPr>
            <w:tcW w:w="5000" w:type="pct"/>
            <w:gridSpan w:val="2"/>
            <w:vAlign w:val="center"/>
          </w:tcPr>
          <w:p w14:paraId="2CF88634" w14:textId="77777777" w:rsidR="009652DA" w:rsidRPr="004330E0" w:rsidRDefault="009652DA" w:rsidP="00CB260E">
            <w:pPr>
              <w:suppressAutoHyphens/>
              <w:spacing w:line="276" w:lineRule="auto"/>
              <w:rPr>
                <w:iCs/>
              </w:rPr>
            </w:pPr>
            <w:r w:rsidRPr="004330E0">
              <w:t>в т. ч.:</w:t>
            </w:r>
          </w:p>
        </w:tc>
      </w:tr>
      <w:tr w:rsidR="009652DA" w:rsidRPr="004330E0" w14:paraId="2249D40E" w14:textId="77777777" w:rsidTr="00CB260E">
        <w:trPr>
          <w:trHeight w:val="490"/>
        </w:trPr>
        <w:tc>
          <w:tcPr>
            <w:tcW w:w="4073" w:type="pct"/>
            <w:vAlign w:val="center"/>
          </w:tcPr>
          <w:p w14:paraId="4471B43A" w14:textId="77777777" w:rsidR="009652DA" w:rsidRPr="004330E0" w:rsidRDefault="009652DA" w:rsidP="00CB260E">
            <w:pPr>
              <w:suppressAutoHyphens/>
              <w:spacing w:line="276" w:lineRule="auto"/>
            </w:pPr>
            <w:r w:rsidRPr="004330E0">
              <w:t>теоретическое обучение</w:t>
            </w:r>
          </w:p>
        </w:tc>
        <w:tc>
          <w:tcPr>
            <w:tcW w:w="927" w:type="pct"/>
            <w:vAlign w:val="center"/>
          </w:tcPr>
          <w:p w14:paraId="591C0071" w14:textId="53F766C4" w:rsidR="009652DA" w:rsidRPr="004330E0" w:rsidRDefault="00543268" w:rsidP="00CB260E">
            <w:pPr>
              <w:suppressAutoHyphens/>
              <w:spacing w:line="276" w:lineRule="auto"/>
              <w:jc w:val="center"/>
              <w:rPr>
                <w:iCs/>
              </w:rPr>
            </w:pPr>
            <w:r>
              <w:rPr>
                <w:iCs/>
              </w:rPr>
              <w:t>6-6</w:t>
            </w:r>
          </w:p>
        </w:tc>
      </w:tr>
      <w:tr w:rsidR="009652DA" w:rsidRPr="004330E0" w14:paraId="55E6F644" w14:textId="77777777" w:rsidTr="00CB260E">
        <w:trPr>
          <w:trHeight w:val="490"/>
        </w:trPr>
        <w:tc>
          <w:tcPr>
            <w:tcW w:w="4073" w:type="pct"/>
            <w:vAlign w:val="center"/>
          </w:tcPr>
          <w:p w14:paraId="0558F13C" w14:textId="77777777" w:rsidR="009652DA" w:rsidRPr="004330E0" w:rsidRDefault="009652DA" w:rsidP="00CB260E">
            <w:pPr>
              <w:suppressAutoHyphens/>
              <w:spacing w:line="276" w:lineRule="auto"/>
            </w:pPr>
            <w:r w:rsidRPr="004330E0">
              <w:t>практические занятия</w:t>
            </w:r>
          </w:p>
        </w:tc>
        <w:tc>
          <w:tcPr>
            <w:tcW w:w="927" w:type="pct"/>
            <w:vAlign w:val="center"/>
          </w:tcPr>
          <w:p w14:paraId="402B3D99" w14:textId="0EA647AB" w:rsidR="009652DA" w:rsidRPr="004330E0" w:rsidRDefault="00543268" w:rsidP="00CB260E">
            <w:pPr>
              <w:suppressAutoHyphens/>
              <w:spacing w:line="276" w:lineRule="auto"/>
              <w:jc w:val="center"/>
              <w:rPr>
                <w:iCs/>
              </w:rPr>
            </w:pPr>
            <w:r>
              <w:rPr>
                <w:iCs/>
              </w:rPr>
              <w:t>26-30</w:t>
            </w:r>
          </w:p>
        </w:tc>
      </w:tr>
      <w:tr w:rsidR="009652DA" w:rsidRPr="004330E0" w14:paraId="29C8BD87" w14:textId="77777777" w:rsidTr="00CB260E">
        <w:trPr>
          <w:trHeight w:val="490"/>
        </w:trPr>
        <w:tc>
          <w:tcPr>
            <w:tcW w:w="4073" w:type="pct"/>
            <w:vAlign w:val="center"/>
          </w:tcPr>
          <w:p w14:paraId="188266D2" w14:textId="77777777" w:rsidR="009652DA" w:rsidRPr="004330E0" w:rsidRDefault="009652DA" w:rsidP="00CB260E">
            <w:pPr>
              <w:suppressAutoHyphens/>
              <w:spacing w:line="276" w:lineRule="auto"/>
              <w:rPr>
                <w:iCs/>
              </w:rPr>
            </w:pPr>
            <w:r w:rsidRPr="004330E0">
              <w:rPr>
                <w:iCs/>
              </w:rPr>
              <w:t>самостоятельная работа</w:t>
            </w:r>
          </w:p>
        </w:tc>
        <w:tc>
          <w:tcPr>
            <w:tcW w:w="927" w:type="pct"/>
            <w:vAlign w:val="center"/>
          </w:tcPr>
          <w:p w14:paraId="5DAF5124" w14:textId="4F2EE7EE" w:rsidR="009652DA" w:rsidRPr="004330E0" w:rsidRDefault="009652DA" w:rsidP="00CB260E">
            <w:pPr>
              <w:suppressAutoHyphens/>
              <w:spacing w:line="276" w:lineRule="auto"/>
              <w:jc w:val="center"/>
              <w:rPr>
                <w:iCs/>
              </w:rPr>
            </w:pPr>
          </w:p>
        </w:tc>
      </w:tr>
      <w:tr w:rsidR="009652DA" w:rsidRPr="004330E0" w14:paraId="2B26CED7" w14:textId="77777777" w:rsidTr="00CB260E">
        <w:trPr>
          <w:trHeight w:val="490"/>
        </w:trPr>
        <w:tc>
          <w:tcPr>
            <w:tcW w:w="4073" w:type="pct"/>
            <w:vAlign w:val="center"/>
          </w:tcPr>
          <w:p w14:paraId="151BA9A8" w14:textId="547AF0F9" w:rsidR="009652DA" w:rsidRPr="004330E0" w:rsidRDefault="009652DA" w:rsidP="00CB260E">
            <w:pPr>
              <w:suppressAutoHyphens/>
              <w:spacing w:line="276" w:lineRule="auto"/>
              <w:rPr>
                <w:b/>
              </w:rPr>
            </w:pPr>
            <w:r w:rsidRPr="004330E0">
              <w:rPr>
                <w:b/>
              </w:rPr>
              <w:t xml:space="preserve">Промежуточная аттестация </w:t>
            </w:r>
          </w:p>
        </w:tc>
        <w:tc>
          <w:tcPr>
            <w:tcW w:w="927" w:type="pct"/>
            <w:vAlign w:val="center"/>
          </w:tcPr>
          <w:p w14:paraId="61483BB1" w14:textId="55846DF3" w:rsidR="009652DA" w:rsidRPr="004330E0" w:rsidRDefault="009652DA" w:rsidP="00CB260E">
            <w:pPr>
              <w:suppressAutoHyphens/>
              <w:spacing w:line="276" w:lineRule="auto"/>
              <w:jc w:val="center"/>
              <w:rPr>
                <w:iCs/>
              </w:rPr>
            </w:pPr>
          </w:p>
        </w:tc>
      </w:tr>
    </w:tbl>
    <w:p w14:paraId="0AD9EA45" w14:textId="77777777" w:rsidR="009652DA" w:rsidRPr="004330E0" w:rsidRDefault="009652DA" w:rsidP="009652DA">
      <w:pPr>
        <w:spacing w:line="276" w:lineRule="auto"/>
        <w:rPr>
          <w:sz w:val="28"/>
          <w:szCs w:val="28"/>
        </w:rPr>
      </w:pPr>
    </w:p>
    <w:p w14:paraId="64FD1C93" w14:textId="77777777" w:rsidR="009652DA" w:rsidRPr="004330E0" w:rsidRDefault="009652DA" w:rsidP="009652DA">
      <w:pPr>
        <w:spacing w:line="276" w:lineRule="auto"/>
        <w:rPr>
          <w:sz w:val="28"/>
          <w:szCs w:val="28"/>
        </w:rPr>
        <w:sectPr w:rsidR="009652DA" w:rsidRPr="004330E0" w:rsidSect="00D54A7C">
          <w:headerReference w:type="default" r:id="rId74"/>
          <w:footerReference w:type="default" r:id="rId75"/>
          <w:pgSz w:w="11906" w:h="16838"/>
          <w:pgMar w:top="1134" w:right="850" w:bottom="1134" w:left="1701" w:header="708" w:footer="708" w:gutter="0"/>
          <w:cols w:space="708"/>
          <w:titlePg/>
          <w:docGrid w:linePitch="360"/>
        </w:sectPr>
      </w:pPr>
    </w:p>
    <w:p w14:paraId="5D3E267E" w14:textId="61FAB4C7" w:rsidR="009652DA" w:rsidRDefault="009652DA" w:rsidP="00543268">
      <w:pPr>
        <w:pStyle w:val="affffff7"/>
        <w:numPr>
          <w:ilvl w:val="1"/>
          <w:numId w:val="84"/>
        </w:numPr>
        <w:spacing w:line="276" w:lineRule="auto"/>
      </w:pPr>
      <w:r w:rsidRPr="004330E0">
        <w:lastRenderedPageBreak/>
        <w:t xml:space="preserve">Тематический план и содержание учебной дисциплины </w:t>
      </w:r>
    </w:p>
    <w:tbl>
      <w:tblPr>
        <w:tblW w:w="14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68"/>
        <w:gridCol w:w="4287"/>
        <w:gridCol w:w="2078"/>
        <w:gridCol w:w="1992"/>
        <w:gridCol w:w="1901"/>
        <w:gridCol w:w="1534"/>
      </w:tblGrid>
      <w:tr w:rsidR="00543268" w:rsidRPr="004330E0" w14:paraId="012BA75B" w14:textId="162539E0" w:rsidTr="00543268">
        <w:tc>
          <w:tcPr>
            <w:tcW w:w="2768" w:type="dxa"/>
            <w:vAlign w:val="center"/>
          </w:tcPr>
          <w:p w14:paraId="1D471DB6" w14:textId="08FA325A" w:rsidR="00543268" w:rsidRPr="004330E0" w:rsidRDefault="00543268" w:rsidP="00543268">
            <w:pPr>
              <w:spacing w:line="276" w:lineRule="auto"/>
              <w:jc w:val="center"/>
              <w:rPr>
                <w:b/>
              </w:rPr>
            </w:pPr>
            <w:r w:rsidRPr="00492D30">
              <w:rPr>
                <w:b/>
                <w:bCs/>
              </w:rPr>
              <w:t>Наименование разделов и тем</w:t>
            </w:r>
          </w:p>
        </w:tc>
        <w:tc>
          <w:tcPr>
            <w:tcW w:w="4287" w:type="dxa"/>
            <w:vAlign w:val="center"/>
          </w:tcPr>
          <w:p w14:paraId="4C4B8225" w14:textId="69C9E7DE" w:rsidR="00543268" w:rsidRPr="004330E0" w:rsidRDefault="00543268" w:rsidP="00543268">
            <w:pPr>
              <w:spacing w:line="276" w:lineRule="auto"/>
              <w:jc w:val="center"/>
              <w:rPr>
                <w:b/>
              </w:rPr>
            </w:pPr>
            <w:r w:rsidRPr="00492D30">
              <w:rPr>
                <w:b/>
                <w:bCs/>
              </w:rPr>
              <w:t>Содержание учебного материала и формы организации деятельности обучающихся</w:t>
            </w:r>
          </w:p>
        </w:tc>
        <w:tc>
          <w:tcPr>
            <w:tcW w:w="4070" w:type="dxa"/>
            <w:gridSpan w:val="2"/>
            <w:vAlign w:val="center"/>
          </w:tcPr>
          <w:p w14:paraId="4E49D2E0" w14:textId="4E9358F2" w:rsidR="00543268" w:rsidRPr="004330E0" w:rsidRDefault="00543268" w:rsidP="00543268">
            <w:pPr>
              <w:spacing w:line="276" w:lineRule="auto"/>
              <w:jc w:val="center"/>
              <w:rPr>
                <w:b/>
              </w:rPr>
            </w:pPr>
            <w:r w:rsidRPr="00492D30">
              <w:rPr>
                <w:b/>
                <w:bCs/>
              </w:rPr>
              <w:t>Объем, акад. ч / в том числе в форме практической подготовки, акад. ч</w:t>
            </w:r>
          </w:p>
        </w:tc>
        <w:tc>
          <w:tcPr>
            <w:tcW w:w="1901" w:type="dxa"/>
            <w:vAlign w:val="center"/>
          </w:tcPr>
          <w:p w14:paraId="17A3F2BF" w14:textId="05C8244C" w:rsidR="00543268" w:rsidRPr="004330E0" w:rsidRDefault="00543268" w:rsidP="00543268">
            <w:pPr>
              <w:spacing w:line="276" w:lineRule="auto"/>
              <w:jc w:val="center"/>
              <w:rPr>
                <w:b/>
                <w:bCs/>
              </w:rPr>
            </w:pPr>
            <w:r w:rsidRPr="00492D30">
              <w:rPr>
                <w:b/>
                <w:bCs/>
              </w:rPr>
              <w:t>Коды компетенций, формированию которых способствует элемент программы</w:t>
            </w:r>
          </w:p>
        </w:tc>
        <w:tc>
          <w:tcPr>
            <w:tcW w:w="1534" w:type="dxa"/>
            <w:vAlign w:val="center"/>
          </w:tcPr>
          <w:p w14:paraId="2D29F641" w14:textId="6A251CB2" w:rsidR="00543268" w:rsidRPr="004330E0" w:rsidRDefault="00543268" w:rsidP="00543268">
            <w:pPr>
              <w:spacing w:line="276" w:lineRule="auto"/>
              <w:jc w:val="center"/>
              <w:rPr>
                <w:b/>
                <w:bCs/>
              </w:rPr>
            </w:pPr>
            <w:r w:rsidRPr="00492D30">
              <w:rPr>
                <w:b/>
                <w:bCs/>
              </w:rPr>
              <w:t xml:space="preserve">Код Н, У, З, </w:t>
            </w:r>
            <w:proofErr w:type="spellStart"/>
            <w:r w:rsidRPr="00492D30">
              <w:rPr>
                <w:b/>
                <w:bCs/>
              </w:rPr>
              <w:t>Уо</w:t>
            </w:r>
            <w:proofErr w:type="spellEnd"/>
            <w:r w:rsidRPr="00492D30">
              <w:rPr>
                <w:b/>
                <w:bCs/>
              </w:rPr>
              <w:t xml:space="preserve">, </w:t>
            </w:r>
            <w:proofErr w:type="spellStart"/>
            <w:r w:rsidRPr="00492D30">
              <w:rPr>
                <w:b/>
                <w:bCs/>
              </w:rPr>
              <w:t>Зо</w:t>
            </w:r>
            <w:proofErr w:type="spellEnd"/>
          </w:p>
        </w:tc>
      </w:tr>
      <w:tr w:rsidR="00543268" w:rsidRPr="004330E0" w14:paraId="7828C926" w14:textId="3DD8F813" w:rsidTr="00543268">
        <w:tc>
          <w:tcPr>
            <w:tcW w:w="2768" w:type="dxa"/>
          </w:tcPr>
          <w:p w14:paraId="02C00895" w14:textId="77777777" w:rsidR="00543268" w:rsidRPr="004330E0" w:rsidRDefault="00543268" w:rsidP="00543268">
            <w:pPr>
              <w:spacing w:line="276" w:lineRule="auto"/>
              <w:jc w:val="center"/>
              <w:rPr>
                <w:b/>
              </w:rPr>
            </w:pPr>
            <w:r w:rsidRPr="004330E0">
              <w:rPr>
                <w:b/>
              </w:rPr>
              <w:t>1</w:t>
            </w:r>
          </w:p>
        </w:tc>
        <w:tc>
          <w:tcPr>
            <w:tcW w:w="4287" w:type="dxa"/>
          </w:tcPr>
          <w:p w14:paraId="1C15EA4A" w14:textId="77777777" w:rsidR="00543268" w:rsidRPr="004330E0" w:rsidRDefault="00543268" w:rsidP="00543268">
            <w:pPr>
              <w:spacing w:line="276" w:lineRule="auto"/>
              <w:jc w:val="center"/>
              <w:rPr>
                <w:b/>
              </w:rPr>
            </w:pPr>
            <w:r w:rsidRPr="004330E0">
              <w:rPr>
                <w:b/>
              </w:rPr>
              <w:t>2</w:t>
            </w:r>
          </w:p>
        </w:tc>
        <w:tc>
          <w:tcPr>
            <w:tcW w:w="2078" w:type="dxa"/>
          </w:tcPr>
          <w:p w14:paraId="0FC9D3AA" w14:textId="77777777" w:rsidR="00543268" w:rsidRPr="004330E0" w:rsidRDefault="00543268" w:rsidP="00543268">
            <w:pPr>
              <w:spacing w:line="276" w:lineRule="auto"/>
              <w:jc w:val="center"/>
              <w:rPr>
                <w:b/>
              </w:rPr>
            </w:pPr>
            <w:r w:rsidRPr="004330E0">
              <w:rPr>
                <w:b/>
              </w:rPr>
              <w:t>3</w:t>
            </w:r>
          </w:p>
        </w:tc>
        <w:tc>
          <w:tcPr>
            <w:tcW w:w="1992" w:type="dxa"/>
          </w:tcPr>
          <w:p w14:paraId="4CC9E37B" w14:textId="77777777" w:rsidR="00543268" w:rsidRPr="004330E0" w:rsidRDefault="00543268" w:rsidP="00543268">
            <w:pPr>
              <w:spacing w:line="276" w:lineRule="auto"/>
              <w:jc w:val="center"/>
              <w:rPr>
                <w:b/>
              </w:rPr>
            </w:pPr>
            <w:r w:rsidRPr="004330E0">
              <w:rPr>
                <w:b/>
              </w:rPr>
              <w:t>4</w:t>
            </w:r>
          </w:p>
        </w:tc>
        <w:tc>
          <w:tcPr>
            <w:tcW w:w="1901" w:type="dxa"/>
          </w:tcPr>
          <w:p w14:paraId="41F3A524" w14:textId="631CA007" w:rsidR="00543268" w:rsidRPr="004330E0" w:rsidRDefault="00543268" w:rsidP="00543268">
            <w:pPr>
              <w:spacing w:line="276" w:lineRule="auto"/>
              <w:jc w:val="center"/>
              <w:rPr>
                <w:b/>
              </w:rPr>
            </w:pPr>
            <w:r>
              <w:rPr>
                <w:b/>
              </w:rPr>
              <w:t>5</w:t>
            </w:r>
          </w:p>
        </w:tc>
        <w:tc>
          <w:tcPr>
            <w:tcW w:w="1534" w:type="dxa"/>
          </w:tcPr>
          <w:p w14:paraId="47B1D049" w14:textId="5C3424A7" w:rsidR="00543268" w:rsidRPr="004330E0" w:rsidRDefault="00543268" w:rsidP="00543268">
            <w:pPr>
              <w:spacing w:line="276" w:lineRule="auto"/>
              <w:jc w:val="center"/>
              <w:rPr>
                <w:b/>
              </w:rPr>
            </w:pPr>
            <w:r>
              <w:rPr>
                <w:b/>
              </w:rPr>
              <w:t>6</w:t>
            </w:r>
          </w:p>
        </w:tc>
      </w:tr>
      <w:tr w:rsidR="00543268" w:rsidRPr="004330E0" w14:paraId="3C95AAB2" w14:textId="77777777" w:rsidTr="00543268">
        <w:tc>
          <w:tcPr>
            <w:tcW w:w="2768" w:type="dxa"/>
          </w:tcPr>
          <w:p w14:paraId="0F62C35F" w14:textId="77777777" w:rsidR="00543268" w:rsidRPr="004330E0" w:rsidRDefault="00543268" w:rsidP="00543268">
            <w:pPr>
              <w:spacing w:line="276" w:lineRule="auto"/>
              <w:jc w:val="center"/>
              <w:rPr>
                <w:b/>
              </w:rPr>
            </w:pPr>
          </w:p>
        </w:tc>
        <w:tc>
          <w:tcPr>
            <w:tcW w:w="4287" w:type="dxa"/>
          </w:tcPr>
          <w:p w14:paraId="5AEDC69D" w14:textId="77777777" w:rsidR="00543268" w:rsidRPr="004330E0" w:rsidRDefault="00543268" w:rsidP="00543268">
            <w:pPr>
              <w:spacing w:line="276" w:lineRule="auto"/>
              <w:jc w:val="center"/>
              <w:rPr>
                <w:b/>
              </w:rPr>
            </w:pPr>
          </w:p>
        </w:tc>
        <w:tc>
          <w:tcPr>
            <w:tcW w:w="2078" w:type="dxa"/>
          </w:tcPr>
          <w:p w14:paraId="6EE94A3A" w14:textId="16E175DF" w:rsidR="00543268" w:rsidRPr="004330E0" w:rsidRDefault="00543268" w:rsidP="00543268">
            <w:pPr>
              <w:spacing w:line="276" w:lineRule="auto"/>
              <w:jc w:val="center"/>
              <w:rPr>
                <w:b/>
              </w:rPr>
            </w:pPr>
            <w:proofErr w:type="spellStart"/>
            <w:r>
              <w:rPr>
                <w:b/>
                <w:bCs/>
                <w:color w:val="000000"/>
              </w:rPr>
              <w:t>Обязат</w:t>
            </w:r>
            <w:proofErr w:type="spellEnd"/>
            <w:r>
              <w:rPr>
                <w:b/>
                <w:bCs/>
                <w:color w:val="000000"/>
              </w:rPr>
              <w:t>. часть ОП с учетом интенсификации 40%</w:t>
            </w:r>
          </w:p>
        </w:tc>
        <w:tc>
          <w:tcPr>
            <w:tcW w:w="1992" w:type="dxa"/>
          </w:tcPr>
          <w:p w14:paraId="06D18112" w14:textId="6273A3AF" w:rsidR="00543268" w:rsidRPr="004330E0" w:rsidRDefault="00543268" w:rsidP="00543268">
            <w:pPr>
              <w:spacing w:line="276" w:lineRule="auto"/>
              <w:jc w:val="center"/>
              <w:rPr>
                <w:b/>
              </w:rPr>
            </w:pPr>
            <w:proofErr w:type="spellStart"/>
            <w:r>
              <w:rPr>
                <w:b/>
                <w:bCs/>
                <w:color w:val="000000"/>
              </w:rPr>
              <w:t>Обязат</w:t>
            </w:r>
            <w:proofErr w:type="spellEnd"/>
            <w:r>
              <w:rPr>
                <w:b/>
                <w:bCs/>
                <w:color w:val="000000"/>
              </w:rPr>
              <w:t>. часть ОП</w:t>
            </w:r>
          </w:p>
        </w:tc>
        <w:tc>
          <w:tcPr>
            <w:tcW w:w="1901" w:type="dxa"/>
          </w:tcPr>
          <w:p w14:paraId="2E513587" w14:textId="77777777" w:rsidR="00543268" w:rsidRDefault="00543268" w:rsidP="00543268">
            <w:pPr>
              <w:spacing w:line="276" w:lineRule="auto"/>
              <w:jc w:val="center"/>
              <w:rPr>
                <w:b/>
              </w:rPr>
            </w:pPr>
          </w:p>
        </w:tc>
        <w:tc>
          <w:tcPr>
            <w:tcW w:w="1534" w:type="dxa"/>
          </w:tcPr>
          <w:p w14:paraId="7C7F5966" w14:textId="77777777" w:rsidR="00543268" w:rsidRDefault="00543268" w:rsidP="00543268">
            <w:pPr>
              <w:spacing w:line="276" w:lineRule="auto"/>
              <w:jc w:val="center"/>
              <w:rPr>
                <w:b/>
              </w:rPr>
            </w:pPr>
          </w:p>
        </w:tc>
      </w:tr>
      <w:tr w:rsidR="00543268" w:rsidRPr="004330E0" w14:paraId="747D87E8" w14:textId="0B906321" w:rsidTr="00543268">
        <w:tc>
          <w:tcPr>
            <w:tcW w:w="7055" w:type="dxa"/>
            <w:gridSpan w:val="2"/>
          </w:tcPr>
          <w:p w14:paraId="4FB9A8B2" w14:textId="2655AF6A" w:rsidR="00543268" w:rsidRPr="004330E0" w:rsidRDefault="00543268" w:rsidP="00543268">
            <w:pPr>
              <w:spacing w:line="276" w:lineRule="auto"/>
              <w:rPr>
                <w:b/>
              </w:rPr>
            </w:pPr>
            <w:r w:rsidRPr="004330E0">
              <w:rPr>
                <w:b/>
              </w:rPr>
              <w:t>Раздел 1. Эволюция концепций менеджмента</w:t>
            </w:r>
          </w:p>
        </w:tc>
        <w:tc>
          <w:tcPr>
            <w:tcW w:w="2078" w:type="dxa"/>
            <w:vAlign w:val="center"/>
          </w:tcPr>
          <w:p w14:paraId="2089921A" w14:textId="18251C42" w:rsidR="00543268" w:rsidRPr="004330E0" w:rsidRDefault="00543268" w:rsidP="00543268">
            <w:pPr>
              <w:spacing w:line="276" w:lineRule="auto"/>
              <w:jc w:val="center"/>
              <w:rPr>
                <w:b/>
              </w:rPr>
            </w:pPr>
            <w:r>
              <w:rPr>
                <w:b/>
              </w:rPr>
              <w:t>2/7</w:t>
            </w:r>
          </w:p>
        </w:tc>
        <w:tc>
          <w:tcPr>
            <w:tcW w:w="1992" w:type="dxa"/>
          </w:tcPr>
          <w:p w14:paraId="58B6B654" w14:textId="0EAB26DD" w:rsidR="00543268" w:rsidRPr="004330E0" w:rsidRDefault="00543268" w:rsidP="00543268">
            <w:pPr>
              <w:spacing w:line="276" w:lineRule="auto"/>
              <w:jc w:val="center"/>
              <w:rPr>
                <w:b/>
              </w:rPr>
            </w:pPr>
            <w:r>
              <w:rPr>
                <w:b/>
              </w:rPr>
              <w:t>2/8</w:t>
            </w:r>
          </w:p>
        </w:tc>
        <w:tc>
          <w:tcPr>
            <w:tcW w:w="1901" w:type="dxa"/>
          </w:tcPr>
          <w:p w14:paraId="67EBD585" w14:textId="77777777" w:rsidR="00543268" w:rsidRPr="004330E0" w:rsidRDefault="00543268" w:rsidP="00543268">
            <w:pPr>
              <w:spacing w:line="276" w:lineRule="auto"/>
              <w:jc w:val="center"/>
              <w:rPr>
                <w:b/>
              </w:rPr>
            </w:pPr>
          </w:p>
        </w:tc>
        <w:tc>
          <w:tcPr>
            <w:tcW w:w="1534" w:type="dxa"/>
          </w:tcPr>
          <w:p w14:paraId="3D379DF7" w14:textId="77777777" w:rsidR="00543268" w:rsidRPr="004330E0" w:rsidRDefault="00543268" w:rsidP="00543268">
            <w:pPr>
              <w:spacing w:line="276" w:lineRule="auto"/>
              <w:jc w:val="center"/>
              <w:rPr>
                <w:b/>
              </w:rPr>
            </w:pPr>
          </w:p>
        </w:tc>
      </w:tr>
      <w:tr w:rsidR="00543268" w:rsidRPr="004330E0" w14:paraId="1DE20B0B" w14:textId="19B3D052" w:rsidTr="00543268">
        <w:tc>
          <w:tcPr>
            <w:tcW w:w="2768" w:type="dxa"/>
          </w:tcPr>
          <w:p w14:paraId="0ED3D5DB" w14:textId="77777777" w:rsidR="00543268" w:rsidRPr="004330E0" w:rsidRDefault="00543268" w:rsidP="00543268">
            <w:pPr>
              <w:spacing w:line="276" w:lineRule="auto"/>
            </w:pPr>
            <w:r w:rsidRPr="004330E0">
              <w:t>Введение</w:t>
            </w:r>
            <w:r w:rsidRPr="004330E0">
              <w:tab/>
            </w:r>
          </w:p>
        </w:tc>
        <w:tc>
          <w:tcPr>
            <w:tcW w:w="4287" w:type="dxa"/>
          </w:tcPr>
          <w:p w14:paraId="6FBFEEB9" w14:textId="77777777" w:rsidR="00543268" w:rsidRPr="004330E0" w:rsidRDefault="00543268" w:rsidP="00543268">
            <w:pPr>
              <w:spacing w:line="276" w:lineRule="auto"/>
              <w:jc w:val="both"/>
            </w:pPr>
            <w:r w:rsidRPr="004330E0">
              <w:t>Предмет и задачи курса «Менеджмент».</w:t>
            </w:r>
          </w:p>
        </w:tc>
        <w:tc>
          <w:tcPr>
            <w:tcW w:w="2078" w:type="dxa"/>
          </w:tcPr>
          <w:p w14:paraId="313629F1" w14:textId="77777777" w:rsidR="00543268" w:rsidRPr="004330E0" w:rsidRDefault="00543268" w:rsidP="00543268">
            <w:pPr>
              <w:spacing w:line="276" w:lineRule="auto"/>
              <w:jc w:val="center"/>
              <w:rPr>
                <w:b/>
              </w:rPr>
            </w:pPr>
          </w:p>
        </w:tc>
        <w:tc>
          <w:tcPr>
            <w:tcW w:w="1992" w:type="dxa"/>
            <w:vMerge w:val="restart"/>
          </w:tcPr>
          <w:p w14:paraId="75E2EE6F" w14:textId="4266B63B" w:rsidR="00543268" w:rsidRPr="004330E0" w:rsidRDefault="00543268" w:rsidP="00543268">
            <w:pPr>
              <w:spacing w:line="276" w:lineRule="auto"/>
              <w:jc w:val="center"/>
            </w:pPr>
          </w:p>
        </w:tc>
        <w:tc>
          <w:tcPr>
            <w:tcW w:w="1901" w:type="dxa"/>
          </w:tcPr>
          <w:p w14:paraId="73F40B3E" w14:textId="1F03D411" w:rsidR="00543268" w:rsidRPr="004330E0" w:rsidRDefault="00543268" w:rsidP="00543268">
            <w:pPr>
              <w:spacing w:line="276" w:lineRule="auto"/>
              <w:jc w:val="center"/>
            </w:pPr>
            <w:r>
              <w:t>ОК 02, ОК 04</w:t>
            </w:r>
          </w:p>
        </w:tc>
        <w:tc>
          <w:tcPr>
            <w:tcW w:w="1534" w:type="dxa"/>
          </w:tcPr>
          <w:p w14:paraId="224B871F" w14:textId="77777777" w:rsidR="00543268" w:rsidRPr="004330E0" w:rsidRDefault="00543268" w:rsidP="00543268">
            <w:pPr>
              <w:spacing w:line="276" w:lineRule="auto"/>
              <w:jc w:val="center"/>
            </w:pPr>
          </w:p>
        </w:tc>
      </w:tr>
      <w:tr w:rsidR="00543268" w:rsidRPr="004330E0" w14:paraId="232B9A32" w14:textId="468B85FB" w:rsidTr="00543268">
        <w:tc>
          <w:tcPr>
            <w:tcW w:w="2768" w:type="dxa"/>
            <w:vMerge w:val="restart"/>
          </w:tcPr>
          <w:p w14:paraId="03CE5C13" w14:textId="77777777" w:rsidR="00543268" w:rsidRPr="004330E0" w:rsidRDefault="00543268" w:rsidP="00543268">
            <w:pPr>
              <w:spacing w:line="276" w:lineRule="auto"/>
            </w:pPr>
            <w:r w:rsidRPr="004330E0">
              <w:rPr>
                <w:b/>
              </w:rPr>
              <w:t>Тема 1.1. Методологические основы менеджмента</w:t>
            </w:r>
          </w:p>
        </w:tc>
        <w:tc>
          <w:tcPr>
            <w:tcW w:w="4287" w:type="dxa"/>
          </w:tcPr>
          <w:p w14:paraId="1EAEE56C" w14:textId="4669CC32" w:rsidR="00543268" w:rsidRPr="004330E0" w:rsidRDefault="00543268" w:rsidP="00543268">
            <w:pPr>
              <w:spacing w:line="276" w:lineRule="auto"/>
              <w:jc w:val="both"/>
              <w:rPr>
                <w:b/>
              </w:rPr>
            </w:pPr>
            <w:r>
              <w:rPr>
                <w:b/>
              </w:rPr>
              <w:t>Содержание</w:t>
            </w:r>
          </w:p>
        </w:tc>
        <w:tc>
          <w:tcPr>
            <w:tcW w:w="2078" w:type="dxa"/>
          </w:tcPr>
          <w:p w14:paraId="36A433A1" w14:textId="7969D1BE" w:rsidR="00543268" w:rsidRPr="004330E0" w:rsidRDefault="00543268" w:rsidP="00543268">
            <w:pPr>
              <w:spacing w:line="276" w:lineRule="auto"/>
              <w:jc w:val="center"/>
              <w:rPr>
                <w:b/>
              </w:rPr>
            </w:pPr>
          </w:p>
        </w:tc>
        <w:tc>
          <w:tcPr>
            <w:tcW w:w="1992" w:type="dxa"/>
            <w:vMerge/>
          </w:tcPr>
          <w:p w14:paraId="545D87B2" w14:textId="77777777" w:rsidR="00543268" w:rsidRPr="004330E0" w:rsidRDefault="00543268" w:rsidP="00543268">
            <w:pPr>
              <w:spacing w:line="276" w:lineRule="auto"/>
              <w:jc w:val="center"/>
            </w:pPr>
          </w:p>
        </w:tc>
        <w:tc>
          <w:tcPr>
            <w:tcW w:w="1901" w:type="dxa"/>
          </w:tcPr>
          <w:p w14:paraId="2B586925" w14:textId="77777777" w:rsidR="00543268" w:rsidRPr="004330E0" w:rsidRDefault="00543268" w:rsidP="00543268">
            <w:pPr>
              <w:spacing w:line="276" w:lineRule="auto"/>
              <w:jc w:val="center"/>
            </w:pPr>
          </w:p>
        </w:tc>
        <w:tc>
          <w:tcPr>
            <w:tcW w:w="1534" w:type="dxa"/>
          </w:tcPr>
          <w:p w14:paraId="719FC03A" w14:textId="77777777" w:rsidR="00543268" w:rsidRPr="004330E0" w:rsidRDefault="00543268" w:rsidP="00543268">
            <w:pPr>
              <w:spacing w:line="276" w:lineRule="auto"/>
              <w:jc w:val="center"/>
            </w:pPr>
          </w:p>
        </w:tc>
      </w:tr>
      <w:tr w:rsidR="00543268" w:rsidRPr="004330E0" w14:paraId="2AB91FC3" w14:textId="189E6D4E" w:rsidTr="00543268">
        <w:tc>
          <w:tcPr>
            <w:tcW w:w="2768" w:type="dxa"/>
            <w:vMerge/>
          </w:tcPr>
          <w:p w14:paraId="5AC74488" w14:textId="77777777" w:rsidR="00543268" w:rsidRPr="004330E0" w:rsidRDefault="00543268" w:rsidP="00543268">
            <w:pPr>
              <w:spacing w:line="276" w:lineRule="auto"/>
              <w:rPr>
                <w:b/>
              </w:rPr>
            </w:pPr>
          </w:p>
        </w:tc>
        <w:tc>
          <w:tcPr>
            <w:tcW w:w="4287" w:type="dxa"/>
          </w:tcPr>
          <w:p w14:paraId="299D037A" w14:textId="77777777" w:rsidR="00543268" w:rsidRPr="004330E0" w:rsidRDefault="00543268" w:rsidP="00543268">
            <w:pPr>
              <w:pStyle w:val="affffff0"/>
              <w:numPr>
                <w:ilvl w:val="0"/>
                <w:numId w:val="144"/>
              </w:numPr>
              <w:spacing w:line="276" w:lineRule="auto"/>
            </w:pPr>
            <w:r w:rsidRPr="004330E0">
              <w:t>Менеджмент, его сущность и содержание, многообразие понятия.</w:t>
            </w:r>
          </w:p>
          <w:p w14:paraId="079B32A5" w14:textId="77777777" w:rsidR="00543268" w:rsidRPr="004330E0" w:rsidRDefault="00543268" w:rsidP="00543268">
            <w:pPr>
              <w:pStyle w:val="affffff0"/>
              <w:numPr>
                <w:ilvl w:val="0"/>
                <w:numId w:val="144"/>
              </w:numPr>
              <w:spacing w:line="276" w:lineRule="auto"/>
            </w:pPr>
            <w:r w:rsidRPr="004330E0">
              <w:t xml:space="preserve">Характерные стадии и виды менеджмента. Менеджер, его место и роль в организации. Особенности российского менеджмента. </w:t>
            </w:r>
          </w:p>
        </w:tc>
        <w:tc>
          <w:tcPr>
            <w:tcW w:w="2078" w:type="dxa"/>
          </w:tcPr>
          <w:p w14:paraId="67F296D1" w14:textId="6BA05DD5" w:rsidR="00543268" w:rsidRPr="004330E0" w:rsidRDefault="00543268" w:rsidP="00543268">
            <w:pPr>
              <w:spacing w:line="276" w:lineRule="auto"/>
              <w:jc w:val="center"/>
            </w:pPr>
          </w:p>
        </w:tc>
        <w:tc>
          <w:tcPr>
            <w:tcW w:w="1992" w:type="dxa"/>
            <w:vMerge/>
          </w:tcPr>
          <w:p w14:paraId="6090B693" w14:textId="77777777" w:rsidR="00543268" w:rsidRPr="004330E0" w:rsidRDefault="00543268" w:rsidP="00543268">
            <w:pPr>
              <w:spacing w:line="276" w:lineRule="auto"/>
              <w:jc w:val="center"/>
            </w:pPr>
          </w:p>
        </w:tc>
        <w:tc>
          <w:tcPr>
            <w:tcW w:w="1901" w:type="dxa"/>
          </w:tcPr>
          <w:p w14:paraId="504C427C" w14:textId="78E6D5C8" w:rsidR="00543268" w:rsidRPr="004330E0" w:rsidRDefault="00543268" w:rsidP="00543268">
            <w:pPr>
              <w:spacing w:line="276" w:lineRule="auto"/>
              <w:jc w:val="center"/>
            </w:pPr>
            <w:r>
              <w:t>ОК 02, ОК 04</w:t>
            </w:r>
          </w:p>
        </w:tc>
        <w:tc>
          <w:tcPr>
            <w:tcW w:w="1534" w:type="dxa"/>
          </w:tcPr>
          <w:p w14:paraId="10D4031C" w14:textId="77777777" w:rsidR="00543268" w:rsidRPr="004330E0" w:rsidRDefault="00543268" w:rsidP="00543268">
            <w:pPr>
              <w:spacing w:line="276" w:lineRule="auto"/>
              <w:jc w:val="center"/>
            </w:pPr>
          </w:p>
        </w:tc>
      </w:tr>
      <w:tr w:rsidR="00543268" w:rsidRPr="004330E0" w14:paraId="50A8B9EE" w14:textId="3087FE5F" w:rsidTr="00543268">
        <w:tc>
          <w:tcPr>
            <w:tcW w:w="2768" w:type="dxa"/>
            <w:vMerge w:val="restart"/>
          </w:tcPr>
          <w:p w14:paraId="1B044712" w14:textId="77777777" w:rsidR="00543268" w:rsidRPr="004330E0" w:rsidRDefault="00543268" w:rsidP="00543268">
            <w:pPr>
              <w:spacing w:line="276" w:lineRule="auto"/>
              <w:rPr>
                <w:b/>
              </w:rPr>
            </w:pPr>
            <w:r w:rsidRPr="004330E0">
              <w:rPr>
                <w:b/>
              </w:rPr>
              <w:t xml:space="preserve">Тема 1.2. </w:t>
            </w:r>
          </w:p>
          <w:p w14:paraId="0E273F1B" w14:textId="77777777" w:rsidR="00543268" w:rsidRPr="004330E0" w:rsidRDefault="00543268" w:rsidP="00543268">
            <w:pPr>
              <w:spacing w:line="276" w:lineRule="auto"/>
            </w:pPr>
            <w:r w:rsidRPr="004330E0">
              <w:rPr>
                <w:b/>
              </w:rPr>
              <w:t xml:space="preserve">История развития менеджмента. Основные школы </w:t>
            </w:r>
            <w:r w:rsidRPr="004330E0">
              <w:rPr>
                <w:b/>
              </w:rPr>
              <w:lastRenderedPageBreak/>
              <w:t>(концепции) управления</w:t>
            </w:r>
          </w:p>
        </w:tc>
        <w:tc>
          <w:tcPr>
            <w:tcW w:w="4287" w:type="dxa"/>
          </w:tcPr>
          <w:p w14:paraId="12AC9FD1" w14:textId="11F41C18" w:rsidR="00543268" w:rsidRPr="004330E0" w:rsidRDefault="00543268" w:rsidP="00543268">
            <w:pPr>
              <w:spacing w:line="276" w:lineRule="auto"/>
              <w:jc w:val="both"/>
              <w:rPr>
                <w:b/>
              </w:rPr>
            </w:pPr>
            <w:r>
              <w:rPr>
                <w:b/>
              </w:rPr>
              <w:lastRenderedPageBreak/>
              <w:t>Содержание</w:t>
            </w:r>
          </w:p>
        </w:tc>
        <w:tc>
          <w:tcPr>
            <w:tcW w:w="2078" w:type="dxa"/>
          </w:tcPr>
          <w:p w14:paraId="037BC077" w14:textId="6AB82E9A" w:rsidR="00543268" w:rsidRPr="004330E0" w:rsidRDefault="00543268" w:rsidP="00543268">
            <w:pPr>
              <w:spacing w:line="276" w:lineRule="auto"/>
              <w:jc w:val="center"/>
              <w:rPr>
                <w:b/>
              </w:rPr>
            </w:pPr>
          </w:p>
        </w:tc>
        <w:tc>
          <w:tcPr>
            <w:tcW w:w="1992" w:type="dxa"/>
            <w:vMerge w:val="restart"/>
          </w:tcPr>
          <w:p w14:paraId="60CA6C47" w14:textId="023C9F4E" w:rsidR="00543268" w:rsidRPr="004330E0" w:rsidRDefault="00543268" w:rsidP="00543268">
            <w:pPr>
              <w:spacing w:line="276" w:lineRule="auto"/>
              <w:jc w:val="center"/>
            </w:pPr>
          </w:p>
        </w:tc>
        <w:tc>
          <w:tcPr>
            <w:tcW w:w="1901" w:type="dxa"/>
          </w:tcPr>
          <w:p w14:paraId="35B8A773" w14:textId="77777777" w:rsidR="00543268" w:rsidRPr="004330E0" w:rsidRDefault="00543268" w:rsidP="00543268">
            <w:pPr>
              <w:spacing w:line="276" w:lineRule="auto"/>
              <w:jc w:val="center"/>
            </w:pPr>
          </w:p>
        </w:tc>
        <w:tc>
          <w:tcPr>
            <w:tcW w:w="1534" w:type="dxa"/>
          </w:tcPr>
          <w:p w14:paraId="6C365B00" w14:textId="77777777" w:rsidR="00543268" w:rsidRPr="004330E0" w:rsidRDefault="00543268" w:rsidP="00543268">
            <w:pPr>
              <w:spacing w:line="276" w:lineRule="auto"/>
              <w:jc w:val="center"/>
            </w:pPr>
          </w:p>
        </w:tc>
      </w:tr>
      <w:tr w:rsidR="00543268" w:rsidRPr="004330E0" w14:paraId="7EEFF0C1" w14:textId="7C4DFCB1" w:rsidTr="00543268">
        <w:tc>
          <w:tcPr>
            <w:tcW w:w="2768" w:type="dxa"/>
            <w:vMerge/>
          </w:tcPr>
          <w:p w14:paraId="73F1CD01" w14:textId="77777777" w:rsidR="00543268" w:rsidRPr="004330E0" w:rsidRDefault="00543268" w:rsidP="00543268">
            <w:pPr>
              <w:spacing w:line="276" w:lineRule="auto"/>
              <w:jc w:val="center"/>
            </w:pPr>
          </w:p>
        </w:tc>
        <w:tc>
          <w:tcPr>
            <w:tcW w:w="4287" w:type="dxa"/>
          </w:tcPr>
          <w:p w14:paraId="1E528EA2" w14:textId="77777777" w:rsidR="00543268" w:rsidRPr="004330E0" w:rsidRDefault="00543268" w:rsidP="00543268">
            <w:pPr>
              <w:pStyle w:val="affffff0"/>
              <w:spacing w:line="276" w:lineRule="auto"/>
            </w:pPr>
            <w:r w:rsidRPr="004330E0">
              <w:t xml:space="preserve">1. Условия, предпосылки и исторические периоды возникновения менеджмента. </w:t>
            </w:r>
          </w:p>
          <w:p w14:paraId="6036ACA6" w14:textId="77777777" w:rsidR="00543268" w:rsidRPr="004330E0" w:rsidRDefault="00543268" w:rsidP="00543268">
            <w:pPr>
              <w:pStyle w:val="affffff0"/>
              <w:spacing w:line="276" w:lineRule="auto"/>
            </w:pPr>
            <w:r w:rsidRPr="004330E0">
              <w:lastRenderedPageBreak/>
              <w:t>2.</w:t>
            </w:r>
            <w:r>
              <w:t xml:space="preserve"> </w:t>
            </w:r>
            <w:r w:rsidRPr="004330E0">
              <w:t>Основные школы (концепции) управления: их обзорная характеристика, отдельные представители, сильные и слабые стороны каждой концепции.</w:t>
            </w:r>
          </w:p>
          <w:p w14:paraId="2C8A474E" w14:textId="77777777" w:rsidR="00543268" w:rsidRPr="004330E0" w:rsidRDefault="00543268" w:rsidP="00543268">
            <w:pPr>
              <w:pStyle w:val="affffff0"/>
              <w:spacing w:line="276" w:lineRule="auto"/>
            </w:pPr>
            <w:r w:rsidRPr="004330E0">
              <w:t>3. Научные подходы к управлению как к процессу: системный подход; ситуационный подход.</w:t>
            </w:r>
          </w:p>
        </w:tc>
        <w:tc>
          <w:tcPr>
            <w:tcW w:w="2078" w:type="dxa"/>
          </w:tcPr>
          <w:p w14:paraId="4FDE3D7F" w14:textId="70EB5183" w:rsidR="00543268" w:rsidRPr="00C71D58" w:rsidRDefault="00543268" w:rsidP="00543268">
            <w:pPr>
              <w:spacing w:line="276" w:lineRule="auto"/>
              <w:jc w:val="center"/>
              <w:rPr>
                <w:iCs/>
              </w:rPr>
            </w:pPr>
          </w:p>
        </w:tc>
        <w:tc>
          <w:tcPr>
            <w:tcW w:w="1992" w:type="dxa"/>
            <w:vMerge/>
          </w:tcPr>
          <w:p w14:paraId="1BEA19E4" w14:textId="77777777" w:rsidR="00543268" w:rsidRPr="004330E0" w:rsidRDefault="00543268" w:rsidP="00543268">
            <w:pPr>
              <w:spacing w:line="276" w:lineRule="auto"/>
              <w:jc w:val="center"/>
              <w:rPr>
                <w:i/>
              </w:rPr>
            </w:pPr>
          </w:p>
        </w:tc>
        <w:tc>
          <w:tcPr>
            <w:tcW w:w="1901" w:type="dxa"/>
          </w:tcPr>
          <w:p w14:paraId="04DE1170" w14:textId="0EA2F76B" w:rsidR="00543268" w:rsidRPr="004330E0" w:rsidRDefault="00543268" w:rsidP="00543268">
            <w:pPr>
              <w:spacing w:line="276" w:lineRule="auto"/>
              <w:jc w:val="center"/>
              <w:rPr>
                <w:i/>
              </w:rPr>
            </w:pPr>
            <w:r>
              <w:t>ОК 02, ОК 04</w:t>
            </w:r>
          </w:p>
        </w:tc>
        <w:tc>
          <w:tcPr>
            <w:tcW w:w="1534" w:type="dxa"/>
          </w:tcPr>
          <w:p w14:paraId="56E40F81" w14:textId="77777777" w:rsidR="00543268" w:rsidRPr="004330E0" w:rsidRDefault="00543268" w:rsidP="00543268">
            <w:pPr>
              <w:spacing w:line="276" w:lineRule="auto"/>
              <w:jc w:val="center"/>
              <w:rPr>
                <w:i/>
              </w:rPr>
            </w:pPr>
          </w:p>
        </w:tc>
      </w:tr>
      <w:tr w:rsidR="00543268" w:rsidRPr="004330E0" w14:paraId="279C9966" w14:textId="0633B5C9" w:rsidTr="00543268">
        <w:tc>
          <w:tcPr>
            <w:tcW w:w="2768" w:type="dxa"/>
            <w:vMerge/>
          </w:tcPr>
          <w:p w14:paraId="55F40D67" w14:textId="77777777" w:rsidR="00543268" w:rsidRPr="004330E0" w:rsidRDefault="00543268" w:rsidP="00543268">
            <w:pPr>
              <w:spacing w:line="276" w:lineRule="auto"/>
              <w:jc w:val="center"/>
            </w:pPr>
          </w:p>
        </w:tc>
        <w:tc>
          <w:tcPr>
            <w:tcW w:w="4287" w:type="dxa"/>
          </w:tcPr>
          <w:p w14:paraId="0EB31AD6" w14:textId="0D74AB61" w:rsidR="00543268" w:rsidRPr="004330E0" w:rsidRDefault="00543268" w:rsidP="005432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rPr>
            </w:pPr>
            <w:r>
              <w:rPr>
                <w:b/>
              </w:rPr>
              <w:t>В том числе практических занятий и лабораторных работ</w:t>
            </w:r>
          </w:p>
        </w:tc>
        <w:tc>
          <w:tcPr>
            <w:tcW w:w="2078" w:type="dxa"/>
          </w:tcPr>
          <w:p w14:paraId="0819453C" w14:textId="2180C832" w:rsidR="00543268" w:rsidRPr="004330E0" w:rsidRDefault="00543268" w:rsidP="00543268">
            <w:pPr>
              <w:spacing w:line="276" w:lineRule="auto"/>
              <w:jc w:val="center"/>
            </w:pPr>
          </w:p>
        </w:tc>
        <w:tc>
          <w:tcPr>
            <w:tcW w:w="1992" w:type="dxa"/>
            <w:vMerge/>
          </w:tcPr>
          <w:p w14:paraId="4C81B8D5" w14:textId="77777777" w:rsidR="00543268" w:rsidRPr="004330E0" w:rsidRDefault="00543268" w:rsidP="00543268">
            <w:pPr>
              <w:spacing w:line="276" w:lineRule="auto"/>
              <w:jc w:val="center"/>
            </w:pPr>
          </w:p>
        </w:tc>
        <w:tc>
          <w:tcPr>
            <w:tcW w:w="1901" w:type="dxa"/>
          </w:tcPr>
          <w:p w14:paraId="4A7DF1E5" w14:textId="77777777" w:rsidR="00543268" w:rsidRPr="004330E0" w:rsidRDefault="00543268" w:rsidP="00543268">
            <w:pPr>
              <w:spacing w:line="276" w:lineRule="auto"/>
              <w:jc w:val="center"/>
            </w:pPr>
          </w:p>
        </w:tc>
        <w:tc>
          <w:tcPr>
            <w:tcW w:w="1534" w:type="dxa"/>
          </w:tcPr>
          <w:p w14:paraId="08D1A568" w14:textId="77777777" w:rsidR="00543268" w:rsidRPr="004330E0" w:rsidRDefault="00543268" w:rsidP="00543268">
            <w:pPr>
              <w:spacing w:line="276" w:lineRule="auto"/>
              <w:jc w:val="center"/>
            </w:pPr>
          </w:p>
        </w:tc>
      </w:tr>
      <w:tr w:rsidR="00543268" w:rsidRPr="004330E0" w14:paraId="34822D7E" w14:textId="6DC341E6" w:rsidTr="00543268">
        <w:tc>
          <w:tcPr>
            <w:tcW w:w="2768" w:type="dxa"/>
            <w:vMerge/>
          </w:tcPr>
          <w:p w14:paraId="3DB5A59D" w14:textId="77777777" w:rsidR="00543268" w:rsidRPr="004330E0" w:rsidRDefault="00543268" w:rsidP="00543268">
            <w:pPr>
              <w:spacing w:line="276" w:lineRule="auto"/>
              <w:jc w:val="center"/>
            </w:pPr>
          </w:p>
        </w:tc>
        <w:tc>
          <w:tcPr>
            <w:tcW w:w="4287" w:type="dxa"/>
          </w:tcPr>
          <w:p w14:paraId="7C9F3D6A" w14:textId="77777777" w:rsidR="00543268" w:rsidRPr="004330E0" w:rsidRDefault="00543268" w:rsidP="00543268">
            <w:pPr>
              <w:pStyle w:val="affffff0"/>
              <w:spacing w:line="276" w:lineRule="auto"/>
            </w:pPr>
            <w:r w:rsidRPr="004330E0">
              <w:t>1.Практическое занятие № 1. «Сравнительный анализ основных концепций и научных подходов к управлению на основе использования кейс-метода».</w:t>
            </w:r>
          </w:p>
        </w:tc>
        <w:tc>
          <w:tcPr>
            <w:tcW w:w="2078" w:type="dxa"/>
          </w:tcPr>
          <w:p w14:paraId="0404135B" w14:textId="648CE481" w:rsidR="00543268" w:rsidRPr="004330E0" w:rsidRDefault="00543268" w:rsidP="00543268">
            <w:pPr>
              <w:spacing w:line="276" w:lineRule="auto"/>
              <w:jc w:val="center"/>
            </w:pPr>
          </w:p>
        </w:tc>
        <w:tc>
          <w:tcPr>
            <w:tcW w:w="1992" w:type="dxa"/>
            <w:vMerge/>
          </w:tcPr>
          <w:p w14:paraId="2B6749AD" w14:textId="77777777" w:rsidR="00543268" w:rsidRPr="004330E0" w:rsidRDefault="00543268" w:rsidP="00543268">
            <w:pPr>
              <w:spacing w:line="276" w:lineRule="auto"/>
              <w:jc w:val="center"/>
            </w:pPr>
          </w:p>
        </w:tc>
        <w:tc>
          <w:tcPr>
            <w:tcW w:w="1901" w:type="dxa"/>
          </w:tcPr>
          <w:p w14:paraId="40793290" w14:textId="77777777" w:rsidR="00543268" w:rsidRPr="004330E0" w:rsidRDefault="00543268" w:rsidP="00543268">
            <w:pPr>
              <w:spacing w:line="276" w:lineRule="auto"/>
              <w:jc w:val="center"/>
            </w:pPr>
          </w:p>
        </w:tc>
        <w:tc>
          <w:tcPr>
            <w:tcW w:w="1534" w:type="dxa"/>
          </w:tcPr>
          <w:p w14:paraId="76C3FA74" w14:textId="77777777" w:rsidR="00543268" w:rsidRPr="004330E0" w:rsidRDefault="00543268" w:rsidP="00543268">
            <w:pPr>
              <w:spacing w:line="276" w:lineRule="auto"/>
              <w:jc w:val="center"/>
            </w:pPr>
          </w:p>
        </w:tc>
      </w:tr>
      <w:tr w:rsidR="00543268" w:rsidRPr="004330E0" w14:paraId="49F4EB2E" w14:textId="576C358A" w:rsidTr="00CA1AC3">
        <w:tc>
          <w:tcPr>
            <w:tcW w:w="7055" w:type="dxa"/>
            <w:gridSpan w:val="2"/>
          </w:tcPr>
          <w:p w14:paraId="011804BB" w14:textId="506DDB3E" w:rsidR="00543268" w:rsidRPr="004330E0" w:rsidRDefault="00543268" w:rsidP="005432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rPr>
            </w:pPr>
            <w:r w:rsidRPr="004330E0">
              <w:rPr>
                <w:b/>
                <w:bCs/>
              </w:rPr>
              <w:t>Раздел 2. Функции менеджмента в рыночной экономике</w:t>
            </w:r>
          </w:p>
        </w:tc>
        <w:tc>
          <w:tcPr>
            <w:tcW w:w="2078" w:type="dxa"/>
            <w:vAlign w:val="center"/>
          </w:tcPr>
          <w:p w14:paraId="117A3821" w14:textId="62922084" w:rsidR="00543268" w:rsidRPr="004330E0" w:rsidRDefault="00543268" w:rsidP="00543268">
            <w:pPr>
              <w:spacing w:line="276" w:lineRule="auto"/>
              <w:jc w:val="center"/>
              <w:rPr>
                <w:b/>
              </w:rPr>
            </w:pPr>
            <w:r>
              <w:rPr>
                <w:b/>
              </w:rPr>
              <w:t>2/7</w:t>
            </w:r>
          </w:p>
        </w:tc>
        <w:tc>
          <w:tcPr>
            <w:tcW w:w="1992" w:type="dxa"/>
          </w:tcPr>
          <w:p w14:paraId="18C7F454" w14:textId="1AF642D8" w:rsidR="00543268" w:rsidRPr="004330E0" w:rsidRDefault="00543268" w:rsidP="00543268">
            <w:pPr>
              <w:spacing w:line="276" w:lineRule="auto"/>
              <w:jc w:val="center"/>
              <w:rPr>
                <w:b/>
              </w:rPr>
            </w:pPr>
            <w:r>
              <w:rPr>
                <w:b/>
              </w:rPr>
              <w:t>2/8</w:t>
            </w:r>
          </w:p>
        </w:tc>
        <w:tc>
          <w:tcPr>
            <w:tcW w:w="1901" w:type="dxa"/>
          </w:tcPr>
          <w:p w14:paraId="7B6AD148" w14:textId="77777777" w:rsidR="00543268" w:rsidRPr="004330E0" w:rsidRDefault="00543268" w:rsidP="00543268">
            <w:pPr>
              <w:spacing w:line="276" w:lineRule="auto"/>
              <w:jc w:val="center"/>
              <w:rPr>
                <w:b/>
              </w:rPr>
            </w:pPr>
          </w:p>
        </w:tc>
        <w:tc>
          <w:tcPr>
            <w:tcW w:w="1534" w:type="dxa"/>
          </w:tcPr>
          <w:p w14:paraId="6D4EE3A5" w14:textId="77777777" w:rsidR="00543268" w:rsidRPr="004330E0" w:rsidRDefault="00543268" w:rsidP="00543268">
            <w:pPr>
              <w:spacing w:line="276" w:lineRule="auto"/>
              <w:jc w:val="center"/>
              <w:rPr>
                <w:b/>
              </w:rPr>
            </w:pPr>
          </w:p>
        </w:tc>
      </w:tr>
      <w:tr w:rsidR="00543268" w:rsidRPr="004330E0" w14:paraId="27F380BD" w14:textId="06801C18" w:rsidTr="00543268">
        <w:tc>
          <w:tcPr>
            <w:tcW w:w="2768" w:type="dxa"/>
            <w:vMerge w:val="restart"/>
          </w:tcPr>
          <w:p w14:paraId="53EF2FCB" w14:textId="77777777" w:rsidR="00543268" w:rsidRPr="004330E0" w:rsidRDefault="00543268" w:rsidP="00543268">
            <w:pPr>
              <w:spacing w:line="276" w:lineRule="auto"/>
              <w:rPr>
                <w:b/>
                <w:bCs/>
              </w:rPr>
            </w:pPr>
            <w:r w:rsidRPr="004330E0">
              <w:rPr>
                <w:b/>
                <w:bCs/>
              </w:rPr>
              <w:t xml:space="preserve">Тема 2.1. </w:t>
            </w:r>
          </w:p>
          <w:p w14:paraId="1A096C72" w14:textId="77777777" w:rsidR="00543268" w:rsidRPr="004330E0" w:rsidRDefault="00543268" w:rsidP="00543268">
            <w:pPr>
              <w:spacing w:line="276" w:lineRule="auto"/>
              <w:rPr>
                <w:b/>
                <w:bCs/>
              </w:rPr>
            </w:pPr>
            <w:r w:rsidRPr="004330E0">
              <w:rPr>
                <w:b/>
                <w:bCs/>
              </w:rPr>
              <w:t>Принципы и функции менеджмента.</w:t>
            </w:r>
          </w:p>
          <w:p w14:paraId="769201E4" w14:textId="77777777" w:rsidR="00543268" w:rsidRPr="004330E0" w:rsidRDefault="00543268" w:rsidP="00543268">
            <w:pPr>
              <w:spacing w:line="276" w:lineRule="auto"/>
            </w:pPr>
            <w:r w:rsidRPr="004330E0">
              <w:rPr>
                <w:b/>
                <w:bCs/>
              </w:rPr>
              <w:t>Понятие организации</w:t>
            </w:r>
          </w:p>
        </w:tc>
        <w:tc>
          <w:tcPr>
            <w:tcW w:w="4287" w:type="dxa"/>
          </w:tcPr>
          <w:p w14:paraId="5A5F75AC" w14:textId="133BA9B5" w:rsidR="00543268" w:rsidRPr="004330E0" w:rsidRDefault="00543268" w:rsidP="00543268">
            <w:pPr>
              <w:spacing w:line="276" w:lineRule="auto"/>
              <w:jc w:val="both"/>
              <w:rPr>
                <w:b/>
              </w:rPr>
            </w:pPr>
            <w:r>
              <w:rPr>
                <w:b/>
              </w:rPr>
              <w:t>Содержание</w:t>
            </w:r>
          </w:p>
        </w:tc>
        <w:tc>
          <w:tcPr>
            <w:tcW w:w="2078" w:type="dxa"/>
          </w:tcPr>
          <w:p w14:paraId="1B322C6A" w14:textId="475B0934" w:rsidR="00543268" w:rsidRPr="004330E0" w:rsidRDefault="00543268" w:rsidP="00543268">
            <w:pPr>
              <w:spacing w:line="276" w:lineRule="auto"/>
              <w:jc w:val="center"/>
              <w:rPr>
                <w:b/>
              </w:rPr>
            </w:pPr>
          </w:p>
        </w:tc>
        <w:tc>
          <w:tcPr>
            <w:tcW w:w="1992" w:type="dxa"/>
            <w:vMerge w:val="restart"/>
          </w:tcPr>
          <w:p w14:paraId="1FC01BB4" w14:textId="50577CC9" w:rsidR="00543268" w:rsidRPr="004330E0" w:rsidRDefault="00543268" w:rsidP="00543268">
            <w:pPr>
              <w:spacing w:line="276" w:lineRule="auto"/>
              <w:jc w:val="center"/>
            </w:pPr>
          </w:p>
        </w:tc>
        <w:tc>
          <w:tcPr>
            <w:tcW w:w="1901" w:type="dxa"/>
          </w:tcPr>
          <w:p w14:paraId="2E44C664" w14:textId="77777777" w:rsidR="00543268" w:rsidRPr="004330E0" w:rsidRDefault="00543268" w:rsidP="00543268">
            <w:pPr>
              <w:spacing w:line="276" w:lineRule="auto"/>
              <w:jc w:val="center"/>
            </w:pPr>
          </w:p>
        </w:tc>
        <w:tc>
          <w:tcPr>
            <w:tcW w:w="1534" w:type="dxa"/>
          </w:tcPr>
          <w:p w14:paraId="7BC26E9A" w14:textId="77777777" w:rsidR="00543268" w:rsidRPr="004330E0" w:rsidRDefault="00543268" w:rsidP="00543268">
            <w:pPr>
              <w:spacing w:line="276" w:lineRule="auto"/>
              <w:jc w:val="center"/>
            </w:pPr>
          </w:p>
        </w:tc>
      </w:tr>
      <w:tr w:rsidR="00543268" w:rsidRPr="004330E0" w14:paraId="1997A673" w14:textId="6D19F863" w:rsidTr="00543268">
        <w:tc>
          <w:tcPr>
            <w:tcW w:w="2768" w:type="dxa"/>
            <w:vMerge/>
          </w:tcPr>
          <w:p w14:paraId="439E9CEA" w14:textId="77777777" w:rsidR="00543268" w:rsidRPr="004330E0" w:rsidRDefault="00543268" w:rsidP="00543268">
            <w:pPr>
              <w:spacing w:line="276" w:lineRule="auto"/>
            </w:pPr>
          </w:p>
        </w:tc>
        <w:tc>
          <w:tcPr>
            <w:tcW w:w="4287" w:type="dxa"/>
          </w:tcPr>
          <w:p w14:paraId="36F69713" w14:textId="77777777" w:rsidR="00543268" w:rsidRPr="004330E0" w:rsidRDefault="00543268" w:rsidP="00543268">
            <w:pPr>
              <w:pStyle w:val="affffff0"/>
              <w:numPr>
                <w:ilvl w:val="0"/>
                <w:numId w:val="143"/>
              </w:numPr>
              <w:spacing w:line="276" w:lineRule="auto"/>
            </w:pPr>
            <w:r w:rsidRPr="004330E0">
              <w:t>Основные функции управления: планирование, организация, координация, мотивация, контроль. Краткая характеристика содержания каждой функции.</w:t>
            </w:r>
          </w:p>
        </w:tc>
        <w:tc>
          <w:tcPr>
            <w:tcW w:w="2078" w:type="dxa"/>
            <w:vMerge w:val="restart"/>
            <w:vAlign w:val="center"/>
          </w:tcPr>
          <w:p w14:paraId="2D0E741E" w14:textId="0A7CF619" w:rsidR="00543268" w:rsidRPr="00C71D58" w:rsidRDefault="00543268" w:rsidP="00543268">
            <w:pPr>
              <w:spacing w:line="276" w:lineRule="auto"/>
              <w:jc w:val="center"/>
              <w:rPr>
                <w:bCs/>
                <w:iCs/>
              </w:rPr>
            </w:pPr>
          </w:p>
        </w:tc>
        <w:tc>
          <w:tcPr>
            <w:tcW w:w="1992" w:type="dxa"/>
            <w:vMerge/>
          </w:tcPr>
          <w:p w14:paraId="1E896FED" w14:textId="77777777" w:rsidR="00543268" w:rsidRPr="004330E0" w:rsidRDefault="00543268" w:rsidP="00543268">
            <w:pPr>
              <w:spacing w:line="276" w:lineRule="auto"/>
              <w:jc w:val="center"/>
              <w:rPr>
                <w:i/>
              </w:rPr>
            </w:pPr>
          </w:p>
        </w:tc>
        <w:tc>
          <w:tcPr>
            <w:tcW w:w="1901" w:type="dxa"/>
          </w:tcPr>
          <w:p w14:paraId="6A805306" w14:textId="37A80249" w:rsidR="00543268" w:rsidRPr="004330E0" w:rsidRDefault="00BE19D5" w:rsidP="00543268">
            <w:pPr>
              <w:spacing w:line="276" w:lineRule="auto"/>
              <w:jc w:val="center"/>
              <w:rPr>
                <w:i/>
              </w:rPr>
            </w:pPr>
            <w:r>
              <w:t>ОК 02, ОК 04</w:t>
            </w:r>
          </w:p>
        </w:tc>
        <w:tc>
          <w:tcPr>
            <w:tcW w:w="1534" w:type="dxa"/>
          </w:tcPr>
          <w:p w14:paraId="185AE448" w14:textId="77777777" w:rsidR="00543268" w:rsidRPr="004330E0" w:rsidRDefault="00543268" w:rsidP="00543268">
            <w:pPr>
              <w:spacing w:line="276" w:lineRule="auto"/>
              <w:jc w:val="center"/>
              <w:rPr>
                <w:i/>
              </w:rPr>
            </w:pPr>
          </w:p>
        </w:tc>
      </w:tr>
      <w:tr w:rsidR="00543268" w:rsidRPr="004330E0" w14:paraId="0FEE6C4B" w14:textId="71F44A70" w:rsidTr="00543268">
        <w:tc>
          <w:tcPr>
            <w:tcW w:w="2768" w:type="dxa"/>
            <w:vMerge/>
          </w:tcPr>
          <w:p w14:paraId="69D94AF6" w14:textId="77777777" w:rsidR="00543268" w:rsidRPr="004330E0" w:rsidRDefault="00543268" w:rsidP="00543268">
            <w:pPr>
              <w:spacing w:line="276" w:lineRule="auto"/>
            </w:pPr>
          </w:p>
        </w:tc>
        <w:tc>
          <w:tcPr>
            <w:tcW w:w="4287" w:type="dxa"/>
          </w:tcPr>
          <w:p w14:paraId="501DC09E" w14:textId="77777777" w:rsidR="00543268" w:rsidRPr="004330E0" w:rsidRDefault="00543268" w:rsidP="00543268">
            <w:pPr>
              <w:pStyle w:val="affffff0"/>
              <w:numPr>
                <w:ilvl w:val="0"/>
                <w:numId w:val="143"/>
              </w:numPr>
              <w:spacing w:line="276" w:lineRule="auto"/>
            </w:pPr>
            <w:r w:rsidRPr="004330E0">
              <w:t>Универсальные принципы управления и их трансформация в современных условиях.</w:t>
            </w:r>
          </w:p>
        </w:tc>
        <w:tc>
          <w:tcPr>
            <w:tcW w:w="2078" w:type="dxa"/>
            <w:vMerge/>
          </w:tcPr>
          <w:p w14:paraId="207353E7" w14:textId="77777777" w:rsidR="00543268" w:rsidRPr="00C71D58" w:rsidRDefault="00543268" w:rsidP="00543268">
            <w:pPr>
              <w:spacing w:line="276" w:lineRule="auto"/>
              <w:jc w:val="center"/>
              <w:rPr>
                <w:iCs/>
              </w:rPr>
            </w:pPr>
          </w:p>
        </w:tc>
        <w:tc>
          <w:tcPr>
            <w:tcW w:w="1992" w:type="dxa"/>
            <w:vMerge/>
          </w:tcPr>
          <w:p w14:paraId="03668AFB" w14:textId="77777777" w:rsidR="00543268" w:rsidRPr="004330E0" w:rsidRDefault="00543268" w:rsidP="00543268">
            <w:pPr>
              <w:spacing w:line="276" w:lineRule="auto"/>
              <w:jc w:val="center"/>
              <w:rPr>
                <w:iCs/>
              </w:rPr>
            </w:pPr>
          </w:p>
        </w:tc>
        <w:tc>
          <w:tcPr>
            <w:tcW w:w="1901" w:type="dxa"/>
          </w:tcPr>
          <w:p w14:paraId="4520FF22" w14:textId="77777777" w:rsidR="00543268" w:rsidRPr="004330E0" w:rsidRDefault="00543268" w:rsidP="00543268">
            <w:pPr>
              <w:spacing w:line="276" w:lineRule="auto"/>
              <w:jc w:val="center"/>
              <w:rPr>
                <w:iCs/>
              </w:rPr>
            </w:pPr>
          </w:p>
        </w:tc>
        <w:tc>
          <w:tcPr>
            <w:tcW w:w="1534" w:type="dxa"/>
          </w:tcPr>
          <w:p w14:paraId="43D891F0" w14:textId="77777777" w:rsidR="00543268" w:rsidRPr="004330E0" w:rsidRDefault="00543268" w:rsidP="00543268">
            <w:pPr>
              <w:spacing w:line="276" w:lineRule="auto"/>
              <w:jc w:val="center"/>
              <w:rPr>
                <w:iCs/>
              </w:rPr>
            </w:pPr>
          </w:p>
        </w:tc>
      </w:tr>
      <w:tr w:rsidR="00543268" w:rsidRPr="004330E0" w14:paraId="073A006B" w14:textId="666389B7" w:rsidTr="00543268">
        <w:tc>
          <w:tcPr>
            <w:tcW w:w="2768" w:type="dxa"/>
            <w:vMerge/>
          </w:tcPr>
          <w:p w14:paraId="48BD3A0F" w14:textId="77777777" w:rsidR="00543268" w:rsidRPr="004330E0" w:rsidRDefault="00543268" w:rsidP="00543268">
            <w:pPr>
              <w:spacing w:line="276" w:lineRule="auto"/>
            </w:pPr>
          </w:p>
        </w:tc>
        <w:tc>
          <w:tcPr>
            <w:tcW w:w="4287" w:type="dxa"/>
          </w:tcPr>
          <w:p w14:paraId="1E692FDC" w14:textId="49B6CBA8" w:rsidR="00543268" w:rsidRPr="004330E0" w:rsidRDefault="00543268" w:rsidP="005432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rPr>
            </w:pPr>
            <w:r>
              <w:rPr>
                <w:b/>
              </w:rPr>
              <w:t>В том числе практических занятий и лабораторных работ</w:t>
            </w:r>
          </w:p>
        </w:tc>
        <w:tc>
          <w:tcPr>
            <w:tcW w:w="2078" w:type="dxa"/>
          </w:tcPr>
          <w:p w14:paraId="445DDFAA" w14:textId="76F9C743" w:rsidR="00543268" w:rsidRPr="004330E0" w:rsidRDefault="00543268" w:rsidP="00543268">
            <w:pPr>
              <w:spacing w:line="276" w:lineRule="auto"/>
              <w:jc w:val="center"/>
            </w:pPr>
          </w:p>
        </w:tc>
        <w:tc>
          <w:tcPr>
            <w:tcW w:w="1992" w:type="dxa"/>
            <w:vMerge/>
          </w:tcPr>
          <w:p w14:paraId="605A674E" w14:textId="77777777" w:rsidR="00543268" w:rsidRPr="004330E0" w:rsidRDefault="00543268" w:rsidP="00543268">
            <w:pPr>
              <w:spacing w:line="276" w:lineRule="auto"/>
              <w:jc w:val="center"/>
            </w:pPr>
          </w:p>
        </w:tc>
        <w:tc>
          <w:tcPr>
            <w:tcW w:w="1901" w:type="dxa"/>
          </w:tcPr>
          <w:p w14:paraId="7C68C4B9" w14:textId="77777777" w:rsidR="00543268" w:rsidRPr="004330E0" w:rsidRDefault="00543268" w:rsidP="00543268">
            <w:pPr>
              <w:spacing w:line="276" w:lineRule="auto"/>
              <w:jc w:val="center"/>
            </w:pPr>
          </w:p>
        </w:tc>
        <w:tc>
          <w:tcPr>
            <w:tcW w:w="1534" w:type="dxa"/>
          </w:tcPr>
          <w:p w14:paraId="13A7100B" w14:textId="77777777" w:rsidR="00543268" w:rsidRPr="004330E0" w:rsidRDefault="00543268" w:rsidP="00543268">
            <w:pPr>
              <w:spacing w:line="276" w:lineRule="auto"/>
              <w:jc w:val="center"/>
            </w:pPr>
          </w:p>
        </w:tc>
      </w:tr>
      <w:tr w:rsidR="00543268" w:rsidRPr="004330E0" w14:paraId="1B922FA2" w14:textId="0B1F3251" w:rsidTr="00543268">
        <w:tc>
          <w:tcPr>
            <w:tcW w:w="2768" w:type="dxa"/>
            <w:vMerge/>
          </w:tcPr>
          <w:p w14:paraId="572EBD9F" w14:textId="77777777" w:rsidR="00543268" w:rsidRPr="004330E0" w:rsidRDefault="00543268" w:rsidP="00543268">
            <w:pPr>
              <w:spacing w:line="276" w:lineRule="auto"/>
            </w:pPr>
          </w:p>
        </w:tc>
        <w:tc>
          <w:tcPr>
            <w:tcW w:w="4287" w:type="dxa"/>
          </w:tcPr>
          <w:p w14:paraId="372D51CE" w14:textId="77777777" w:rsidR="00543268" w:rsidRPr="004330E0" w:rsidRDefault="00543268" w:rsidP="00543268">
            <w:pPr>
              <w:pStyle w:val="affffff0"/>
              <w:spacing w:line="276" w:lineRule="auto"/>
            </w:pPr>
            <w:r w:rsidRPr="004330E0">
              <w:rPr>
                <w:bCs/>
              </w:rPr>
              <w:t>1. Практическое занятие № 2. «</w:t>
            </w:r>
            <w:r w:rsidRPr="004330E0">
              <w:t>Понятие, признаки, законы организации. Внешняя и внутренняя среда организации. Метод конкретных ситуаций (кейс-метод): разбор конкретной ситуации».</w:t>
            </w:r>
          </w:p>
        </w:tc>
        <w:tc>
          <w:tcPr>
            <w:tcW w:w="2078" w:type="dxa"/>
          </w:tcPr>
          <w:p w14:paraId="60A82BE4" w14:textId="675E5FA8" w:rsidR="00543268" w:rsidRPr="004330E0" w:rsidRDefault="00543268" w:rsidP="00543268">
            <w:pPr>
              <w:spacing w:line="276" w:lineRule="auto"/>
              <w:jc w:val="center"/>
            </w:pPr>
          </w:p>
        </w:tc>
        <w:tc>
          <w:tcPr>
            <w:tcW w:w="1992" w:type="dxa"/>
            <w:vMerge/>
          </w:tcPr>
          <w:p w14:paraId="2EA8C4C9" w14:textId="77777777" w:rsidR="00543268" w:rsidRPr="004330E0" w:rsidRDefault="00543268" w:rsidP="00543268">
            <w:pPr>
              <w:spacing w:line="276" w:lineRule="auto"/>
              <w:jc w:val="center"/>
            </w:pPr>
          </w:p>
        </w:tc>
        <w:tc>
          <w:tcPr>
            <w:tcW w:w="1901" w:type="dxa"/>
          </w:tcPr>
          <w:p w14:paraId="4625D48C" w14:textId="77777777" w:rsidR="00543268" w:rsidRPr="004330E0" w:rsidRDefault="00543268" w:rsidP="00543268">
            <w:pPr>
              <w:spacing w:line="276" w:lineRule="auto"/>
              <w:jc w:val="center"/>
            </w:pPr>
          </w:p>
        </w:tc>
        <w:tc>
          <w:tcPr>
            <w:tcW w:w="1534" w:type="dxa"/>
          </w:tcPr>
          <w:p w14:paraId="46DA095E" w14:textId="77777777" w:rsidR="00543268" w:rsidRPr="004330E0" w:rsidRDefault="00543268" w:rsidP="00543268">
            <w:pPr>
              <w:spacing w:line="276" w:lineRule="auto"/>
              <w:jc w:val="center"/>
            </w:pPr>
          </w:p>
        </w:tc>
      </w:tr>
      <w:tr w:rsidR="00543268" w:rsidRPr="004330E0" w14:paraId="27756883" w14:textId="35A640FA" w:rsidTr="00543268">
        <w:tc>
          <w:tcPr>
            <w:tcW w:w="2768" w:type="dxa"/>
            <w:vMerge w:val="restart"/>
          </w:tcPr>
          <w:p w14:paraId="523A20CF" w14:textId="77777777" w:rsidR="00543268" w:rsidRPr="004330E0" w:rsidRDefault="00543268" w:rsidP="005432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bCs/>
              </w:rPr>
            </w:pPr>
            <w:r w:rsidRPr="004330E0">
              <w:rPr>
                <w:b/>
                <w:bCs/>
              </w:rPr>
              <w:t xml:space="preserve">Тема 2.2. </w:t>
            </w:r>
          </w:p>
          <w:p w14:paraId="1B097F91" w14:textId="77777777" w:rsidR="00543268" w:rsidRPr="004330E0" w:rsidRDefault="00543268" w:rsidP="00543268">
            <w:pPr>
              <w:spacing w:line="276" w:lineRule="auto"/>
            </w:pPr>
            <w:r w:rsidRPr="004330E0">
              <w:rPr>
                <w:b/>
                <w:bCs/>
              </w:rPr>
              <w:t xml:space="preserve">Планирование как важнейшая функция управления. Стратегия и тактика менеджмента </w:t>
            </w:r>
          </w:p>
          <w:p w14:paraId="566F9366" w14:textId="77777777" w:rsidR="00543268" w:rsidRPr="004330E0" w:rsidRDefault="00543268" w:rsidP="00543268">
            <w:pPr>
              <w:spacing w:line="276" w:lineRule="auto"/>
            </w:pPr>
          </w:p>
          <w:p w14:paraId="117692F7" w14:textId="77777777" w:rsidR="00543268" w:rsidRPr="004330E0" w:rsidRDefault="00543268" w:rsidP="00543268">
            <w:pPr>
              <w:spacing w:line="276" w:lineRule="auto"/>
            </w:pPr>
          </w:p>
        </w:tc>
        <w:tc>
          <w:tcPr>
            <w:tcW w:w="4287" w:type="dxa"/>
          </w:tcPr>
          <w:p w14:paraId="0CF0B838" w14:textId="1E3FA3D3" w:rsidR="00543268" w:rsidRPr="004330E0" w:rsidRDefault="00543268" w:rsidP="00543268">
            <w:pPr>
              <w:spacing w:line="276" w:lineRule="auto"/>
              <w:jc w:val="both"/>
              <w:rPr>
                <w:b/>
              </w:rPr>
            </w:pPr>
            <w:r>
              <w:rPr>
                <w:b/>
              </w:rPr>
              <w:t>Содержание</w:t>
            </w:r>
          </w:p>
        </w:tc>
        <w:tc>
          <w:tcPr>
            <w:tcW w:w="2078" w:type="dxa"/>
          </w:tcPr>
          <w:p w14:paraId="09D7EF73" w14:textId="54E9ECFE" w:rsidR="00543268" w:rsidRPr="004330E0" w:rsidRDefault="00543268" w:rsidP="00543268">
            <w:pPr>
              <w:spacing w:line="276" w:lineRule="auto"/>
              <w:jc w:val="center"/>
              <w:rPr>
                <w:b/>
              </w:rPr>
            </w:pPr>
          </w:p>
        </w:tc>
        <w:tc>
          <w:tcPr>
            <w:tcW w:w="1992" w:type="dxa"/>
            <w:vMerge w:val="restart"/>
          </w:tcPr>
          <w:p w14:paraId="5EC0D9EE" w14:textId="2A8895DC" w:rsidR="00543268" w:rsidRPr="004330E0" w:rsidRDefault="00543268" w:rsidP="00543268">
            <w:pPr>
              <w:spacing w:line="276" w:lineRule="auto"/>
              <w:jc w:val="center"/>
            </w:pPr>
          </w:p>
        </w:tc>
        <w:tc>
          <w:tcPr>
            <w:tcW w:w="1901" w:type="dxa"/>
          </w:tcPr>
          <w:p w14:paraId="2701D525" w14:textId="77777777" w:rsidR="00543268" w:rsidRPr="004330E0" w:rsidRDefault="00543268" w:rsidP="00543268">
            <w:pPr>
              <w:spacing w:line="276" w:lineRule="auto"/>
              <w:jc w:val="center"/>
            </w:pPr>
          </w:p>
        </w:tc>
        <w:tc>
          <w:tcPr>
            <w:tcW w:w="1534" w:type="dxa"/>
          </w:tcPr>
          <w:p w14:paraId="46178AE4" w14:textId="77777777" w:rsidR="00543268" w:rsidRPr="004330E0" w:rsidRDefault="00543268" w:rsidP="00543268">
            <w:pPr>
              <w:spacing w:line="276" w:lineRule="auto"/>
              <w:jc w:val="center"/>
            </w:pPr>
          </w:p>
        </w:tc>
      </w:tr>
      <w:tr w:rsidR="00543268" w:rsidRPr="004330E0" w14:paraId="4E0D631D" w14:textId="10381F07" w:rsidTr="00543268">
        <w:tc>
          <w:tcPr>
            <w:tcW w:w="2768" w:type="dxa"/>
            <w:vMerge/>
          </w:tcPr>
          <w:p w14:paraId="5E373664" w14:textId="77777777" w:rsidR="00543268" w:rsidRPr="004330E0" w:rsidRDefault="00543268" w:rsidP="00543268">
            <w:pPr>
              <w:spacing w:line="276" w:lineRule="auto"/>
              <w:jc w:val="center"/>
            </w:pPr>
          </w:p>
        </w:tc>
        <w:tc>
          <w:tcPr>
            <w:tcW w:w="4287" w:type="dxa"/>
          </w:tcPr>
          <w:p w14:paraId="072E7B24" w14:textId="77777777" w:rsidR="00543268" w:rsidRPr="004330E0" w:rsidRDefault="00543268" w:rsidP="00543268">
            <w:pPr>
              <w:pStyle w:val="affffff0"/>
              <w:numPr>
                <w:ilvl w:val="0"/>
                <w:numId w:val="142"/>
              </w:numPr>
              <w:spacing w:line="276" w:lineRule="auto"/>
            </w:pPr>
            <w:r w:rsidRPr="004330E0">
              <w:t>Стратегический подход в управлении. Этапы стратегического планирования.</w:t>
            </w:r>
          </w:p>
          <w:p w14:paraId="1D36BB45" w14:textId="77777777" w:rsidR="00543268" w:rsidRPr="004330E0" w:rsidRDefault="00543268" w:rsidP="00543268">
            <w:pPr>
              <w:pStyle w:val="affffff0"/>
              <w:numPr>
                <w:ilvl w:val="0"/>
                <w:numId w:val="142"/>
              </w:numPr>
              <w:spacing w:line="276" w:lineRule="auto"/>
            </w:pPr>
            <w:r w:rsidRPr="004330E0">
              <w:t>Цели организации как элемент ее стратегии. Классификация стратегий менеджмента по различным признакам.</w:t>
            </w:r>
          </w:p>
          <w:p w14:paraId="57BAF977" w14:textId="77777777" w:rsidR="00543268" w:rsidRPr="004330E0" w:rsidRDefault="00543268" w:rsidP="00543268">
            <w:pPr>
              <w:pStyle w:val="affffff0"/>
              <w:numPr>
                <w:ilvl w:val="0"/>
                <w:numId w:val="142"/>
              </w:numPr>
              <w:spacing w:line="276" w:lineRule="auto"/>
            </w:pPr>
            <w:r w:rsidRPr="004330E0">
              <w:t>Тактика менеджмента.</w:t>
            </w:r>
          </w:p>
        </w:tc>
        <w:tc>
          <w:tcPr>
            <w:tcW w:w="2078" w:type="dxa"/>
            <w:vAlign w:val="center"/>
          </w:tcPr>
          <w:p w14:paraId="3B013B4C" w14:textId="012C31CD" w:rsidR="00543268" w:rsidRPr="00C71D58" w:rsidRDefault="00543268" w:rsidP="00543268">
            <w:pPr>
              <w:spacing w:line="276" w:lineRule="auto"/>
              <w:jc w:val="center"/>
              <w:rPr>
                <w:iCs/>
              </w:rPr>
            </w:pPr>
          </w:p>
        </w:tc>
        <w:tc>
          <w:tcPr>
            <w:tcW w:w="1992" w:type="dxa"/>
            <w:vMerge/>
          </w:tcPr>
          <w:p w14:paraId="394CB01F" w14:textId="77777777" w:rsidR="00543268" w:rsidRPr="004330E0" w:rsidRDefault="00543268" w:rsidP="00543268">
            <w:pPr>
              <w:spacing w:line="276" w:lineRule="auto"/>
              <w:jc w:val="center"/>
              <w:rPr>
                <w:i/>
              </w:rPr>
            </w:pPr>
          </w:p>
        </w:tc>
        <w:tc>
          <w:tcPr>
            <w:tcW w:w="1901" w:type="dxa"/>
          </w:tcPr>
          <w:p w14:paraId="0D6218C7" w14:textId="436C7B84" w:rsidR="00543268" w:rsidRPr="004330E0" w:rsidRDefault="00BE19D5" w:rsidP="00543268">
            <w:pPr>
              <w:spacing w:line="276" w:lineRule="auto"/>
              <w:jc w:val="center"/>
              <w:rPr>
                <w:i/>
              </w:rPr>
            </w:pPr>
            <w:r>
              <w:t>ОК 02, ОК 04</w:t>
            </w:r>
          </w:p>
        </w:tc>
        <w:tc>
          <w:tcPr>
            <w:tcW w:w="1534" w:type="dxa"/>
          </w:tcPr>
          <w:p w14:paraId="540B0CFC" w14:textId="77777777" w:rsidR="00543268" w:rsidRPr="004330E0" w:rsidRDefault="00543268" w:rsidP="00543268">
            <w:pPr>
              <w:spacing w:line="276" w:lineRule="auto"/>
              <w:jc w:val="center"/>
              <w:rPr>
                <w:i/>
              </w:rPr>
            </w:pPr>
          </w:p>
        </w:tc>
      </w:tr>
      <w:tr w:rsidR="00543268" w:rsidRPr="004330E0" w14:paraId="496B80EF" w14:textId="46FDF74A" w:rsidTr="00543268">
        <w:tc>
          <w:tcPr>
            <w:tcW w:w="2768" w:type="dxa"/>
            <w:vMerge/>
          </w:tcPr>
          <w:p w14:paraId="72A01ECE" w14:textId="77777777" w:rsidR="00543268" w:rsidRPr="004330E0" w:rsidRDefault="00543268" w:rsidP="00543268">
            <w:pPr>
              <w:spacing w:line="276" w:lineRule="auto"/>
              <w:jc w:val="center"/>
            </w:pPr>
          </w:p>
        </w:tc>
        <w:tc>
          <w:tcPr>
            <w:tcW w:w="4287" w:type="dxa"/>
          </w:tcPr>
          <w:p w14:paraId="03CACBC9" w14:textId="673B22B0" w:rsidR="00543268" w:rsidRPr="004330E0" w:rsidRDefault="00543268" w:rsidP="005432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rPr>
            </w:pPr>
            <w:r>
              <w:rPr>
                <w:b/>
              </w:rPr>
              <w:t>В том числе практических занятий и лабораторных работ</w:t>
            </w:r>
          </w:p>
        </w:tc>
        <w:tc>
          <w:tcPr>
            <w:tcW w:w="2078" w:type="dxa"/>
          </w:tcPr>
          <w:p w14:paraId="15F896BE" w14:textId="177F2D90" w:rsidR="00543268" w:rsidRPr="004330E0" w:rsidRDefault="00543268" w:rsidP="00543268">
            <w:pPr>
              <w:spacing w:line="276" w:lineRule="auto"/>
              <w:jc w:val="center"/>
            </w:pPr>
          </w:p>
        </w:tc>
        <w:tc>
          <w:tcPr>
            <w:tcW w:w="1992" w:type="dxa"/>
            <w:vMerge/>
          </w:tcPr>
          <w:p w14:paraId="7CBBBDC1" w14:textId="77777777" w:rsidR="00543268" w:rsidRPr="004330E0" w:rsidRDefault="00543268" w:rsidP="00543268">
            <w:pPr>
              <w:spacing w:line="276" w:lineRule="auto"/>
              <w:jc w:val="center"/>
            </w:pPr>
          </w:p>
        </w:tc>
        <w:tc>
          <w:tcPr>
            <w:tcW w:w="1901" w:type="dxa"/>
          </w:tcPr>
          <w:p w14:paraId="1EFDA168" w14:textId="77777777" w:rsidR="00543268" w:rsidRPr="004330E0" w:rsidRDefault="00543268" w:rsidP="00543268">
            <w:pPr>
              <w:spacing w:line="276" w:lineRule="auto"/>
              <w:jc w:val="center"/>
            </w:pPr>
          </w:p>
        </w:tc>
        <w:tc>
          <w:tcPr>
            <w:tcW w:w="1534" w:type="dxa"/>
          </w:tcPr>
          <w:p w14:paraId="1804A043" w14:textId="77777777" w:rsidR="00543268" w:rsidRPr="004330E0" w:rsidRDefault="00543268" w:rsidP="00543268">
            <w:pPr>
              <w:spacing w:line="276" w:lineRule="auto"/>
              <w:jc w:val="center"/>
            </w:pPr>
          </w:p>
        </w:tc>
      </w:tr>
      <w:tr w:rsidR="00543268" w:rsidRPr="004330E0" w14:paraId="6215860C" w14:textId="0484DDAB" w:rsidTr="00543268">
        <w:tc>
          <w:tcPr>
            <w:tcW w:w="2768" w:type="dxa"/>
            <w:vMerge/>
          </w:tcPr>
          <w:p w14:paraId="3C3E395A" w14:textId="77777777" w:rsidR="00543268" w:rsidRPr="004330E0" w:rsidRDefault="00543268" w:rsidP="00543268">
            <w:pPr>
              <w:spacing w:line="276" w:lineRule="auto"/>
              <w:jc w:val="center"/>
            </w:pPr>
          </w:p>
        </w:tc>
        <w:tc>
          <w:tcPr>
            <w:tcW w:w="4287" w:type="dxa"/>
          </w:tcPr>
          <w:p w14:paraId="3A2AF415" w14:textId="77777777" w:rsidR="00543268" w:rsidRPr="004330E0" w:rsidRDefault="00543268" w:rsidP="00543268">
            <w:pPr>
              <w:pStyle w:val="affffff0"/>
              <w:spacing w:line="276" w:lineRule="auto"/>
            </w:pPr>
            <w:r w:rsidRPr="004330E0">
              <w:t>1. Практическое занятие № 3. «Типы рыночной стратегии фирмы в условиях конкуренции».</w:t>
            </w:r>
          </w:p>
          <w:p w14:paraId="1CE2A0EC" w14:textId="77777777" w:rsidR="00543268" w:rsidRPr="004330E0" w:rsidRDefault="00543268" w:rsidP="00543268">
            <w:pPr>
              <w:pStyle w:val="affffff0"/>
              <w:spacing w:line="276" w:lineRule="auto"/>
            </w:pPr>
            <w:r w:rsidRPr="004330E0">
              <w:t xml:space="preserve">«Анализ и оценка стратегического состояния организации (на примере SWOT анализа)», </w:t>
            </w:r>
          </w:p>
        </w:tc>
        <w:tc>
          <w:tcPr>
            <w:tcW w:w="2078" w:type="dxa"/>
          </w:tcPr>
          <w:p w14:paraId="3D4448AA" w14:textId="2D359E79" w:rsidR="00543268" w:rsidRPr="004330E0" w:rsidRDefault="00543268" w:rsidP="00543268">
            <w:pPr>
              <w:spacing w:line="276" w:lineRule="auto"/>
              <w:jc w:val="center"/>
            </w:pPr>
          </w:p>
        </w:tc>
        <w:tc>
          <w:tcPr>
            <w:tcW w:w="1992" w:type="dxa"/>
            <w:vMerge/>
          </w:tcPr>
          <w:p w14:paraId="7FA46DCE" w14:textId="77777777" w:rsidR="00543268" w:rsidRPr="004330E0" w:rsidRDefault="00543268" w:rsidP="00543268">
            <w:pPr>
              <w:spacing w:line="276" w:lineRule="auto"/>
              <w:jc w:val="center"/>
            </w:pPr>
          </w:p>
        </w:tc>
        <w:tc>
          <w:tcPr>
            <w:tcW w:w="1901" w:type="dxa"/>
          </w:tcPr>
          <w:p w14:paraId="5AF1869F" w14:textId="77777777" w:rsidR="00543268" w:rsidRPr="004330E0" w:rsidRDefault="00543268" w:rsidP="00543268">
            <w:pPr>
              <w:spacing w:line="276" w:lineRule="auto"/>
              <w:jc w:val="center"/>
            </w:pPr>
          </w:p>
        </w:tc>
        <w:tc>
          <w:tcPr>
            <w:tcW w:w="1534" w:type="dxa"/>
          </w:tcPr>
          <w:p w14:paraId="7838ACDA" w14:textId="77777777" w:rsidR="00543268" w:rsidRPr="004330E0" w:rsidRDefault="00543268" w:rsidP="00543268">
            <w:pPr>
              <w:spacing w:line="276" w:lineRule="auto"/>
              <w:jc w:val="center"/>
            </w:pPr>
          </w:p>
        </w:tc>
      </w:tr>
      <w:tr w:rsidR="00543268" w:rsidRPr="004330E0" w14:paraId="07ECA07A" w14:textId="314C2F31" w:rsidTr="00543268">
        <w:tc>
          <w:tcPr>
            <w:tcW w:w="2768" w:type="dxa"/>
            <w:vMerge/>
          </w:tcPr>
          <w:p w14:paraId="6EC47145" w14:textId="77777777" w:rsidR="00543268" w:rsidRPr="004330E0" w:rsidRDefault="00543268" w:rsidP="00543268">
            <w:pPr>
              <w:spacing w:line="276" w:lineRule="auto"/>
              <w:jc w:val="center"/>
            </w:pPr>
          </w:p>
        </w:tc>
        <w:tc>
          <w:tcPr>
            <w:tcW w:w="4287" w:type="dxa"/>
          </w:tcPr>
          <w:p w14:paraId="013A4806" w14:textId="754F04D3" w:rsidR="00543268" w:rsidRPr="004330E0" w:rsidRDefault="00543268" w:rsidP="00543268">
            <w:pPr>
              <w:pStyle w:val="affffff0"/>
              <w:spacing w:line="276" w:lineRule="auto"/>
              <w:rPr>
                <w:b/>
                <w:bCs/>
              </w:rPr>
            </w:pPr>
            <w:r>
              <w:rPr>
                <w:b/>
                <w:bCs/>
              </w:rPr>
              <w:t>Самостоятельная работа обучающихся</w:t>
            </w:r>
            <w:r w:rsidRPr="004330E0">
              <w:rPr>
                <w:b/>
                <w:bCs/>
              </w:rPr>
              <w:t>:</w:t>
            </w:r>
          </w:p>
          <w:p w14:paraId="33E9CDA5" w14:textId="77777777" w:rsidR="00543268" w:rsidRPr="004330E0" w:rsidRDefault="00543268" w:rsidP="00543268">
            <w:pPr>
              <w:pStyle w:val="affffff0"/>
              <w:spacing w:line="276" w:lineRule="auto"/>
            </w:pPr>
            <w:r>
              <w:t>Разработка в процессе стратегического планирования</w:t>
            </w:r>
            <w:r w:rsidRPr="004330E0">
              <w:t xml:space="preserve"> </w:t>
            </w:r>
            <w:r>
              <w:t>м</w:t>
            </w:r>
            <w:r w:rsidRPr="004330E0">
              <w:t>исси</w:t>
            </w:r>
            <w:r>
              <w:t>и видения и базовых ценностей организации.</w:t>
            </w:r>
          </w:p>
        </w:tc>
        <w:tc>
          <w:tcPr>
            <w:tcW w:w="2078" w:type="dxa"/>
          </w:tcPr>
          <w:p w14:paraId="2B830704" w14:textId="7D0D4565" w:rsidR="00543268" w:rsidRPr="004330E0" w:rsidRDefault="00543268" w:rsidP="00543268">
            <w:pPr>
              <w:spacing w:line="276" w:lineRule="auto"/>
              <w:jc w:val="center"/>
            </w:pPr>
          </w:p>
        </w:tc>
        <w:tc>
          <w:tcPr>
            <w:tcW w:w="1992" w:type="dxa"/>
          </w:tcPr>
          <w:p w14:paraId="5CB0DBC9" w14:textId="77777777" w:rsidR="00543268" w:rsidRPr="004330E0" w:rsidRDefault="00543268" w:rsidP="00543268">
            <w:pPr>
              <w:spacing w:line="276" w:lineRule="auto"/>
              <w:jc w:val="center"/>
            </w:pPr>
          </w:p>
        </w:tc>
        <w:tc>
          <w:tcPr>
            <w:tcW w:w="1901" w:type="dxa"/>
          </w:tcPr>
          <w:p w14:paraId="1D588D3B" w14:textId="77777777" w:rsidR="00543268" w:rsidRPr="004330E0" w:rsidRDefault="00543268" w:rsidP="00543268">
            <w:pPr>
              <w:spacing w:line="276" w:lineRule="auto"/>
              <w:jc w:val="center"/>
            </w:pPr>
          </w:p>
        </w:tc>
        <w:tc>
          <w:tcPr>
            <w:tcW w:w="1534" w:type="dxa"/>
          </w:tcPr>
          <w:p w14:paraId="52BB385A" w14:textId="77777777" w:rsidR="00543268" w:rsidRPr="004330E0" w:rsidRDefault="00543268" w:rsidP="00543268">
            <w:pPr>
              <w:spacing w:line="276" w:lineRule="auto"/>
              <w:jc w:val="center"/>
            </w:pPr>
          </w:p>
        </w:tc>
      </w:tr>
      <w:tr w:rsidR="00543268" w:rsidRPr="004330E0" w14:paraId="26B54441" w14:textId="736DAE75" w:rsidTr="00543268">
        <w:tc>
          <w:tcPr>
            <w:tcW w:w="2768" w:type="dxa"/>
            <w:vMerge w:val="restart"/>
          </w:tcPr>
          <w:p w14:paraId="1BD51A13" w14:textId="77777777" w:rsidR="00543268" w:rsidRPr="004330E0" w:rsidRDefault="00543268" w:rsidP="00543268">
            <w:pPr>
              <w:spacing w:line="276" w:lineRule="auto"/>
              <w:rPr>
                <w:b/>
                <w:bCs/>
              </w:rPr>
            </w:pPr>
            <w:r w:rsidRPr="004330E0">
              <w:rPr>
                <w:b/>
                <w:bCs/>
              </w:rPr>
              <w:lastRenderedPageBreak/>
              <w:t xml:space="preserve">Тема 2.3. </w:t>
            </w:r>
          </w:p>
          <w:p w14:paraId="595615C1" w14:textId="77777777" w:rsidR="00543268" w:rsidRPr="004330E0" w:rsidRDefault="00543268" w:rsidP="00543268">
            <w:pPr>
              <w:spacing w:line="276" w:lineRule="auto"/>
              <w:rPr>
                <w:b/>
                <w:bCs/>
              </w:rPr>
            </w:pPr>
            <w:r w:rsidRPr="004330E0">
              <w:rPr>
                <w:b/>
                <w:bCs/>
              </w:rPr>
              <w:t xml:space="preserve">Организация как функция менеджмента. Виды организационных структур управления </w:t>
            </w:r>
          </w:p>
        </w:tc>
        <w:tc>
          <w:tcPr>
            <w:tcW w:w="4287" w:type="dxa"/>
          </w:tcPr>
          <w:p w14:paraId="568D788F" w14:textId="680FB85D" w:rsidR="00543268" w:rsidRPr="004330E0" w:rsidRDefault="00543268" w:rsidP="00543268">
            <w:pPr>
              <w:spacing w:line="276" w:lineRule="auto"/>
              <w:rPr>
                <w:b/>
              </w:rPr>
            </w:pPr>
            <w:r>
              <w:rPr>
                <w:b/>
                <w:bCs/>
              </w:rPr>
              <w:t>Содержание</w:t>
            </w:r>
          </w:p>
        </w:tc>
        <w:tc>
          <w:tcPr>
            <w:tcW w:w="2078" w:type="dxa"/>
          </w:tcPr>
          <w:p w14:paraId="0C56F1ED" w14:textId="7841D6C9" w:rsidR="00543268" w:rsidRPr="004330E0" w:rsidRDefault="00543268" w:rsidP="00543268">
            <w:pPr>
              <w:spacing w:line="276" w:lineRule="auto"/>
              <w:jc w:val="center"/>
              <w:rPr>
                <w:b/>
              </w:rPr>
            </w:pPr>
          </w:p>
        </w:tc>
        <w:tc>
          <w:tcPr>
            <w:tcW w:w="1992" w:type="dxa"/>
            <w:vMerge w:val="restart"/>
          </w:tcPr>
          <w:p w14:paraId="178A10DA" w14:textId="0503A79D" w:rsidR="00543268" w:rsidRPr="004330E0" w:rsidRDefault="00543268" w:rsidP="00543268">
            <w:pPr>
              <w:spacing w:line="276" w:lineRule="auto"/>
              <w:jc w:val="center"/>
            </w:pPr>
          </w:p>
        </w:tc>
        <w:tc>
          <w:tcPr>
            <w:tcW w:w="1901" w:type="dxa"/>
          </w:tcPr>
          <w:p w14:paraId="4509F1B1" w14:textId="77777777" w:rsidR="00543268" w:rsidRPr="004330E0" w:rsidRDefault="00543268" w:rsidP="00543268">
            <w:pPr>
              <w:spacing w:line="276" w:lineRule="auto"/>
              <w:jc w:val="center"/>
            </w:pPr>
          </w:p>
        </w:tc>
        <w:tc>
          <w:tcPr>
            <w:tcW w:w="1534" w:type="dxa"/>
          </w:tcPr>
          <w:p w14:paraId="51CAAF92" w14:textId="77777777" w:rsidR="00543268" w:rsidRPr="004330E0" w:rsidRDefault="00543268" w:rsidP="00543268">
            <w:pPr>
              <w:spacing w:line="276" w:lineRule="auto"/>
              <w:jc w:val="center"/>
            </w:pPr>
          </w:p>
        </w:tc>
      </w:tr>
      <w:tr w:rsidR="00543268" w:rsidRPr="004330E0" w14:paraId="70248386" w14:textId="67BE519F" w:rsidTr="00543268">
        <w:tc>
          <w:tcPr>
            <w:tcW w:w="2768" w:type="dxa"/>
            <w:vMerge/>
          </w:tcPr>
          <w:p w14:paraId="130828EA" w14:textId="77777777" w:rsidR="00543268" w:rsidRPr="004330E0" w:rsidRDefault="00543268" w:rsidP="00543268">
            <w:pPr>
              <w:spacing w:line="276" w:lineRule="auto"/>
              <w:jc w:val="center"/>
              <w:rPr>
                <w:b/>
              </w:rPr>
            </w:pPr>
          </w:p>
        </w:tc>
        <w:tc>
          <w:tcPr>
            <w:tcW w:w="4287" w:type="dxa"/>
          </w:tcPr>
          <w:p w14:paraId="3B164E6F" w14:textId="77777777" w:rsidR="00543268" w:rsidRPr="004330E0" w:rsidRDefault="00543268" w:rsidP="00543268">
            <w:pPr>
              <w:pStyle w:val="affffff0"/>
              <w:numPr>
                <w:ilvl w:val="0"/>
                <w:numId w:val="145"/>
              </w:numPr>
              <w:spacing w:line="276" w:lineRule="auto"/>
              <w:ind w:left="200" w:hanging="284"/>
            </w:pPr>
            <w:r w:rsidRPr="004330E0">
              <w:t>Понятие и элементы организационной структуры управления (ОСУ).</w:t>
            </w:r>
          </w:p>
          <w:p w14:paraId="61CBBF5B" w14:textId="77777777" w:rsidR="00543268" w:rsidRPr="004330E0" w:rsidRDefault="00543268" w:rsidP="00543268">
            <w:pPr>
              <w:pStyle w:val="affffff0"/>
              <w:numPr>
                <w:ilvl w:val="0"/>
                <w:numId w:val="145"/>
              </w:numPr>
              <w:spacing w:line="276" w:lineRule="auto"/>
              <w:ind w:left="200" w:hanging="284"/>
            </w:pPr>
            <w:r w:rsidRPr="004330E0">
              <w:t>Правила формирования организационной структуры управления. Обзорная характеристика основных типов ОСУ.</w:t>
            </w:r>
          </w:p>
        </w:tc>
        <w:tc>
          <w:tcPr>
            <w:tcW w:w="2078" w:type="dxa"/>
            <w:vAlign w:val="center"/>
          </w:tcPr>
          <w:p w14:paraId="6078E764" w14:textId="10D9CDAD" w:rsidR="00543268" w:rsidRPr="00C71D58" w:rsidRDefault="00543268" w:rsidP="00543268">
            <w:pPr>
              <w:spacing w:line="276" w:lineRule="auto"/>
              <w:jc w:val="center"/>
              <w:rPr>
                <w:iCs/>
              </w:rPr>
            </w:pPr>
          </w:p>
        </w:tc>
        <w:tc>
          <w:tcPr>
            <w:tcW w:w="1992" w:type="dxa"/>
            <w:vMerge/>
          </w:tcPr>
          <w:p w14:paraId="1951BF4C" w14:textId="77777777" w:rsidR="00543268" w:rsidRPr="004330E0" w:rsidRDefault="00543268" w:rsidP="00543268">
            <w:pPr>
              <w:spacing w:line="276" w:lineRule="auto"/>
              <w:jc w:val="center"/>
              <w:rPr>
                <w:i/>
              </w:rPr>
            </w:pPr>
          </w:p>
        </w:tc>
        <w:tc>
          <w:tcPr>
            <w:tcW w:w="1901" w:type="dxa"/>
          </w:tcPr>
          <w:p w14:paraId="2BB18BDF" w14:textId="33CB5E5B" w:rsidR="00543268" w:rsidRPr="004330E0" w:rsidRDefault="00BE19D5" w:rsidP="00543268">
            <w:pPr>
              <w:spacing w:line="276" w:lineRule="auto"/>
              <w:jc w:val="center"/>
              <w:rPr>
                <w:i/>
              </w:rPr>
            </w:pPr>
            <w:r>
              <w:t>ОК 02, ОК 04</w:t>
            </w:r>
          </w:p>
        </w:tc>
        <w:tc>
          <w:tcPr>
            <w:tcW w:w="1534" w:type="dxa"/>
          </w:tcPr>
          <w:p w14:paraId="0B4E3BF3" w14:textId="77777777" w:rsidR="00543268" w:rsidRPr="004330E0" w:rsidRDefault="00543268" w:rsidP="00543268">
            <w:pPr>
              <w:spacing w:line="276" w:lineRule="auto"/>
              <w:jc w:val="center"/>
              <w:rPr>
                <w:i/>
              </w:rPr>
            </w:pPr>
          </w:p>
        </w:tc>
      </w:tr>
      <w:tr w:rsidR="00543268" w:rsidRPr="004330E0" w14:paraId="2C121196" w14:textId="535E7E11" w:rsidTr="00543268">
        <w:tc>
          <w:tcPr>
            <w:tcW w:w="2768" w:type="dxa"/>
            <w:vMerge/>
          </w:tcPr>
          <w:p w14:paraId="43D69F5E" w14:textId="77777777" w:rsidR="00543268" w:rsidRPr="004330E0" w:rsidRDefault="00543268" w:rsidP="00543268">
            <w:pPr>
              <w:spacing w:line="276" w:lineRule="auto"/>
              <w:jc w:val="center"/>
            </w:pPr>
          </w:p>
        </w:tc>
        <w:tc>
          <w:tcPr>
            <w:tcW w:w="4287" w:type="dxa"/>
          </w:tcPr>
          <w:p w14:paraId="1BACC460" w14:textId="6355F230" w:rsidR="00543268" w:rsidRPr="004330E0" w:rsidRDefault="00543268" w:rsidP="00543268">
            <w:pPr>
              <w:spacing w:line="276" w:lineRule="auto"/>
              <w:rPr>
                <w:b/>
              </w:rPr>
            </w:pPr>
            <w:r>
              <w:rPr>
                <w:b/>
              </w:rPr>
              <w:t>В том числе практических занятий и лабораторных работ</w:t>
            </w:r>
          </w:p>
        </w:tc>
        <w:tc>
          <w:tcPr>
            <w:tcW w:w="2078" w:type="dxa"/>
          </w:tcPr>
          <w:p w14:paraId="4DF64794" w14:textId="0EB43041" w:rsidR="00543268" w:rsidRPr="004330E0" w:rsidRDefault="00543268" w:rsidP="00543268">
            <w:pPr>
              <w:spacing w:line="276" w:lineRule="auto"/>
              <w:jc w:val="center"/>
            </w:pPr>
          </w:p>
        </w:tc>
        <w:tc>
          <w:tcPr>
            <w:tcW w:w="1992" w:type="dxa"/>
            <w:vMerge/>
          </w:tcPr>
          <w:p w14:paraId="7C24D526" w14:textId="77777777" w:rsidR="00543268" w:rsidRPr="004330E0" w:rsidRDefault="00543268" w:rsidP="00543268">
            <w:pPr>
              <w:spacing w:line="276" w:lineRule="auto"/>
              <w:jc w:val="center"/>
            </w:pPr>
          </w:p>
        </w:tc>
        <w:tc>
          <w:tcPr>
            <w:tcW w:w="1901" w:type="dxa"/>
          </w:tcPr>
          <w:p w14:paraId="6EC06362" w14:textId="77777777" w:rsidR="00543268" w:rsidRPr="004330E0" w:rsidRDefault="00543268" w:rsidP="00543268">
            <w:pPr>
              <w:spacing w:line="276" w:lineRule="auto"/>
              <w:jc w:val="center"/>
            </w:pPr>
          </w:p>
        </w:tc>
        <w:tc>
          <w:tcPr>
            <w:tcW w:w="1534" w:type="dxa"/>
          </w:tcPr>
          <w:p w14:paraId="6B173321" w14:textId="77777777" w:rsidR="00543268" w:rsidRPr="004330E0" w:rsidRDefault="00543268" w:rsidP="00543268">
            <w:pPr>
              <w:spacing w:line="276" w:lineRule="auto"/>
              <w:jc w:val="center"/>
            </w:pPr>
          </w:p>
        </w:tc>
      </w:tr>
      <w:tr w:rsidR="00543268" w:rsidRPr="004330E0" w14:paraId="7E884094" w14:textId="74117AD6" w:rsidTr="00543268">
        <w:tc>
          <w:tcPr>
            <w:tcW w:w="2768" w:type="dxa"/>
            <w:vMerge/>
          </w:tcPr>
          <w:p w14:paraId="4C3967DB" w14:textId="77777777" w:rsidR="00543268" w:rsidRPr="004330E0" w:rsidRDefault="00543268" w:rsidP="00543268">
            <w:pPr>
              <w:spacing w:line="276" w:lineRule="auto"/>
              <w:jc w:val="center"/>
            </w:pPr>
          </w:p>
        </w:tc>
        <w:tc>
          <w:tcPr>
            <w:tcW w:w="4287" w:type="dxa"/>
          </w:tcPr>
          <w:p w14:paraId="51521785" w14:textId="77777777" w:rsidR="00543268" w:rsidRPr="004330E0" w:rsidRDefault="00543268" w:rsidP="00543268">
            <w:pPr>
              <w:pStyle w:val="affffff0"/>
              <w:spacing w:line="276" w:lineRule="auto"/>
            </w:pPr>
            <w:r w:rsidRPr="004330E0">
              <w:t>1. Практическое занятие № 4 «Проектирование ОСУ в организации.</w:t>
            </w:r>
          </w:p>
          <w:p w14:paraId="555D36C9" w14:textId="77777777" w:rsidR="00543268" w:rsidRPr="004330E0" w:rsidRDefault="00543268" w:rsidP="00543268">
            <w:pPr>
              <w:pStyle w:val="affffff0"/>
              <w:spacing w:line="276" w:lineRule="auto"/>
            </w:pPr>
            <w:r w:rsidRPr="004330E0">
              <w:t xml:space="preserve"> Анализ эффективности организационной структуры управления. Реорганизация ОСУ».</w:t>
            </w:r>
          </w:p>
        </w:tc>
        <w:tc>
          <w:tcPr>
            <w:tcW w:w="2078" w:type="dxa"/>
          </w:tcPr>
          <w:p w14:paraId="740BA551" w14:textId="31ABEF40" w:rsidR="00543268" w:rsidRPr="004330E0" w:rsidRDefault="00543268" w:rsidP="00543268">
            <w:pPr>
              <w:spacing w:line="276" w:lineRule="auto"/>
              <w:jc w:val="center"/>
            </w:pPr>
          </w:p>
        </w:tc>
        <w:tc>
          <w:tcPr>
            <w:tcW w:w="1992" w:type="dxa"/>
            <w:vMerge/>
          </w:tcPr>
          <w:p w14:paraId="7DD20EA1" w14:textId="77777777" w:rsidR="00543268" w:rsidRPr="004330E0" w:rsidRDefault="00543268" w:rsidP="00543268">
            <w:pPr>
              <w:spacing w:line="276" w:lineRule="auto"/>
              <w:jc w:val="center"/>
            </w:pPr>
          </w:p>
        </w:tc>
        <w:tc>
          <w:tcPr>
            <w:tcW w:w="1901" w:type="dxa"/>
          </w:tcPr>
          <w:p w14:paraId="6AA6C699" w14:textId="77777777" w:rsidR="00543268" w:rsidRPr="004330E0" w:rsidRDefault="00543268" w:rsidP="00543268">
            <w:pPr>
              <w:spacing w:line="276" w:lineRule="auto"/>
              <w:jc w:val="center"/>
            </w:pPr>
          </w:p>
        </w:tc>
        <w:tc>
          <w:tcPr>
            <w:tcW w:w="1534" w:type="dxa"/>
          </w:tcPr>
          <w:p w14:paraId="5DA25BB3" w14:textId="77777777" w:rsidR="00543268" w:rsidRPr="004330E0" w:rsidRDefault="00543268" w:rsidP="00543268">
            <w:pPr>
              <w:spacing w:line="276" w:lineRule="auto"/>
              <w:jc w:val="center"/>
            </w:pPr>
          </w:p>
        </w:tc>
      </w:tr>
      <w:tr w:rsidR="00543268" w:rsidRPr="004330E0" w14:paraId="5EABF300" w14:textId="38A4DAE3" w:rsidTr="00543268">
        <w:tc>
          <w:tcPr>
            <w:tcW w:w="7055" w:type="dxa"/>
            <w:gridSpan w:val="2"/>
          </w:tcPr>
          <w:p w14:paraId="4C2264FA" w14:textId="1FAECF60" w:rsidR="00543268" w:rsidRPr="004330E0" w:rsidRDefault="00543268" w:rsidP="005432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rPr>
            </w:pPr>
            <w:r w:rsidRPr="004330E0">
              <w:rPr>
                <w:b/>
              </w:rPr>
              <w:t>Раздел 3. Процесс принятия и реализации управленческих решений</w:t>
            </w:r>
          </w:p>
        </w:tc>
        <w:tc>
          <w:tcPr>
            <w:tcW w:w="2078" w:type="dxa"/>
          </w:tcPr>
          <w:p w14:paraId="5E88A45C" w14:textId="346B403D" w:rsidR="00543268" w:rsidRPr="004330E0" w:rsidRDefault="00543268" w:rsidP="00543268">
            <w:pPr>
              <w:spacing w:line="276" w:lineRule="auto"/>
              <w:jc w:val="center"/>
              <w:rPr>
                <w:b/>
              </w:rPr>
            </w:pPr>
            <w:r>
              <w:rPr>
                <w:b/>
              </w:rPr>
              <w:t>2/6</w:t>
            </w:r>
          </w:p>
        </w:tc>
        <w:tc>
          <w:tcPr>
            <w:tcW w:w="1992" w:type="dxa"/>
          </w:tcPr>
          <w:p w14:paraId="3B163996" w14:textId="1DE3FD34" w:rsidR="00543268" w:rsidRPr="004330E0" w:rsidRDefault="00543268" w:rsidP="00543268">
            <w:pPr>
              <w:spacing w:line="276" w:lineRule="auto"/>
              <w:jc w:val="center"/>
              <w:rPr>
                <w:b/>
              </w:rPr>
            </w:pPr>
            <w:r>
              <w:rPr>
                <w:b/>
              </w:rPr>
              <w:t>2/7</w:t>
            </w:r>
          </w:p>
        </w:tc>
        <w:tc>
          <w:tcPr>
            <w:tcW w:w="1901" w:type="dxa"/>
          </w:tcPr>
          <w:p w14:paraId="628B6AF1" w14:textId="77777777" w:rsidR="00543268" w:rsidRPr="004330E0" w:rsidRDefault="00543268" w:rsidP="00543268">
            <w:pPr>
              <w:spacing w:line="276" w:lineRule="auto"/>
              <w:jc w:val="center"/>
              <w:rPr>
                <w:b/>
              </w:rPr>
            </w:pPr>
          </w:p>
        </w:tc>
        <w:tc>
          <w:tcPr>
            <w:tcW w:w="1534" w:type="dxa"/>
          </w:tcPr>
          <w:p w14:paraId="276E0FC8" w14:textId="77777777" w:rsidR="00543268" w:rsidRPr="004330E0" w:rsidRDefault="00543268" w:rsidP="00543268">
            <w:pPr>
              <w:spacing w:line="276" w:lineRule="auto"/>
              <w:jc w:val="center"/>
              <w:rPr>
                <w:b/>
              </w:rPr>
            </w:pPr>
          </w:p>
        </w:tc>
      </w:tr>
      <w:tr w:rsidR="00543268" w:rsidRPr="004330E0" w14:paraId="12C2E582" w14:textId="446032EA" w:rsidTr="00543268">
        <w:tc>
          <w:tcPr>
            <w:tcW w:w="2768" w:type="dxa"/>
            <w:vMerge w:val="restart"/>
          </w:tcPr>
          <w:p w14:paraId="05963A18" w14:textId="77777777" w:rsidR="00543268" w:rsidRPr="004330E0" w:rsidRDefault="00543268" w:rsidP="00543268">
            <w:pPr>
              <w:spacing w:line="276" w:lineRule="auto"/>
              <w:rPr>
                <w:b/>
                <w:bCs/>
              </w:rPr>
            </w:pPr>
            <w:r w:rsidRPr="004330E0">
              <w:rPr>
                <w:b/>
                <w:bCs/>
              </w:rPr>
              <w:t xml:space="preserve">Тема 3.1. Информационное обеспечение менеджмента. Управленческие решения и их эффективность </w:t>
            </w:r>
          </w:p>
        </w:tc>
        <w:tc>
          <w:tcPr>
            <w:tcW w:w="4287" w:type="dxa"/>
          </w:tcPr>
          <w:p w14:paraId="6F3F5E31" w14:textId="07802ACC" w:rsidR="00543268" w:rsidRPr="004330E0" w:rsidRDefault="00543268" w:rsidP="00543268">
            <w:pPr>
              <w:spacing w:line="276" w:lineRule="auto"/>
              <w:jc w:val="both"/>
              <w:rPr>
                <w:b/>
              </w:rPr>
            </w:pPr>
            <w:r>
              <w:rPr>
                <w:b/>
              </w:rPr>
              <w:t>Содержание</w:t>
            </w:r>
          </w:p>
        </w:tc>
        <w:tc>
          <w:tcPr>
            <w:tcW w:w="2078" w:type="dxa"/>
          </w:tcPr>
          <w:p w14:paraId="6D0D75D5" w14:textId="5AE9A09D" w:rsidR="00543268" w:rsidRPr="004330E0" w:rsidRDefault="00543268" w:rsidP="00543268">
            <w:pPr>
              <w:spacing w:line="276" w:lineRule="auto"/>
              <w:jc w:val="center"/>
              <w:rPr>
                <w:b/>
              </w:rPr>
            </w:pPr>
          </w:p>
        </w:tc>
        <w:tc>
          <w:tcPr>
            <w:tcW w:w="1992" w:type="dxa"/>
            <w:vMerge w:val="restart"/>
          </w:tcPr>
          <w:p w14:paraId="5C5061C0" w14:textId="10565438" w:rsidR="00543268" w:rsidRPr="004330E0" w:rsidRDefault="00543268" w:rsidP="00543268">
            <w:pPr>
              <w:spacing w:line="276" w:lineRule="auto"/>
              <w:jc w:val="center"/>
            </w:pPr>
          </w:p>
        </w:tc>
        <w:tc>
          <w:tcPr>
            <w:tcW w:w="1901" w:type="dxa"/>
          </w:tcPr>
          <w:p w14:paraId="25334CE3" w14:textId="77777777" w:rsidR="00543268" w:rsidRPr="004330E0" w:rsidRDefault="00543268" w:rsidP="00543268">
            <w:pPr>
              <w:spacing w:line="276" w:lineRule="auto"/>
              <w:jc w:val="center"/>
            </w:pPr>
          </w:p>
        </w:tc>
        <w:tc>
          <w:tcPr>
            <w:tcW w:w="1534" w:type="dxa"/>
          </w:tcPr>
          <w:p w14:paraId="398E0AE2" w14:textId="77777777" w:rsidR="00543268" w:rsidRPr="004330E0" w:rsidRDefault="00543268" w:rsidP="00543268">
            <w:pPr>
              <w:spacing w:line="276" w:lineRule="auto"/>
              <w:jc w:val="center"/>
            </w:pPr>
          </w:p>
        </w:tc>
      </w:tr>
      <w:tr w:rsidR="00543268" w:rsidRPr="004330E0" w14:paraId="64CB2083" w14:textId="19444BB5" w:rsidTr="00543268">
        <w:tc>
          <w:tcPr>
            <w:tcW w:w="2768" w:type="dxa"/>
            <w:vMerge/>
          </w:tcPr>
          <w:p w14:paraId="59EB6F23" w14:textId="77777777" w:rsidR="00543268" w:rsidRPr="004330E0" w:rsidRDefault="00543268" w:rsidP="00543268">
            <w:pPr>
              <w:spacing w:line="276" w:lineRule="auto"/>
            </w:pPr>
          </w:p>
        </w:tc>
        <w:tc>
          <w:tcPr>
            <w:tcW w:w="4287" w:type="dxa"/>
          </w:tcPr>
          <w:p w14:paraId="3813736C" w14:textId="77777777" w:rsidR="00543268" w:rsidRPr="004330E0" w:rsidRDefault="00543268" w:rsidP="00543268">
            <w:pPr>
              <w:pStyle w:val="affffff0"/>
              <w:spacing w:line="276" w:lineRule="auto"/>
            </w:pPr>
            <w:r w:rsidRPr="004330E0">
              <w:t>1. Управленческая информация</w:t>
            </w:r>
          </w:p>
          <w:p w14:paraId="5D3FCAAD" w14:textId="77777777" w:rsidR="00543268" w:rsidRPr="004330E0" w:rsidRDefault="00543268" w:rsidP="00543268">
            <w:pPr>
              <w:pStyle w:val="affffff0"/>
              <w:spacing w:line="276" w:lineRule="auto"/>
            </w:pPr>
            <w:r w:rsidRPr="004330E0">
              <w:t>2. Новые информационные технологии (ERP, CRM, SCM системы и др.).</w:t>
            </w:r>
          </w:p>
          <w:p w14:paraId="734F43E2" w14:textId="77777777" w:rsidR="00543268" w:rsidRPr="004330E0" w:rsidRDefault="00543268" w:rsidP="00543268">
            <w:pPr>
              <w:pStyle w:val="affffff0"/>
              <w:spacing w:line="276" w:lineRule="auto"/>
            </w:pPr>
            <w:r w:rsidRPr="004330E0">
              <w:t xml:space="preserve">3. Понятие и виды управленческих решений. </w:t>
            </w:r>
          </w:p>
        </w:tc>
        <w:tc>
          <w:tcPr>
            <w:tcW w:w="2078" w:type="dxa"/>
            <w:vAlign w:val="center"/>
          </w:tcPr>
          <w:p w14:paraId="42EC2AAA" w14:textId="4FC390AF" w:rsidR="00543268" w:rsidRPr="004330E0" w:rsidRDefault="00543268" w:rsidP="00543268">
            <w:pPr>
              <w:spacing w:line="276" w:lineRule="auto"/>
              <w:jc w:val="center"/>
            </w:pPr>
          </w:p>
        </w:tc>
        <w:tc>
          <w:tcPr>
            <w:tcW w:w="1992" w:type="dxa"/>
            <w:vMerge/>
          </w:tcPr>
          <w:p w14:paraId="792D9572" w14:textId="77777777" w:rsidR="00543268" w:rsidRPr="004330E0" w:rsidRDefault="00543268" w:rsidP="00543268">
            <w:pPr>
              <w:spacing w:line="276" w:lineRule="auto"/>
              <w:jc w:val="center"/>
            </w:pPr>
          </w:p>
        </w:tc>
        <w:tc>
          <w:tcPr>
            <w:tcW w:w="1901" w:type="dxa"/>
          </w:tcPr>
          <w:p w14:paraId="36454D3A" w14:textId="1BEF9603" w:rsidR="00543268" w:rsidRPr="004330E0" w:rsidRDefault="00BE19D5" w:rsidP="00543268">
            <w:pPr>
              <w:spacing w:line="276" w:lineRule="auto"/>
              <w:jc w:val="center"/>
            </w:pPr>
            <w:r>
              <w:t>ОК 02, ОК 04</w:t>
            </w:r>
          </w:p>
        </w:tc>
        <w:tc>
          <w:tcPr>
            <w:tcW w:w="1534" w:type="dxa"/>
          </w:tcPr>
          <w:p w14:paraId="6C191CCB" w14:textId="77777777" w:rsidR="00543268" w:rsidRPr="004330E0" w:rsidRDefault="00543268" w:rsidP="00543268">
            <w:pPr>
              <w:spacing w:line="276" w:lineRule="auto"/>
              <w:jc w:val="center"/>
            </w:pPr>
          </w:p>
        </w:tc>
      </w:tr>
      <w:tr w:rsidR="00543268" w:rsidRPr="004330E0" w14:paraId="392673E1" w14:textId="1A7280E0" w:rsidTr="00543268">
        <w:tc>
          <w:tcPr>
            <w:tcW w:w="2768" w:type="dxa"/>
            <w:vMerge/>
          </w:tcPr>
          <w:p w14:paraId="5FAB2338" w14:textId="77777777" w:rsidR="00543268" w:rsidRPr="004330E0" w:rsidRDefault="00543268" w:rsidP="00543268">
            <w:pPr>
              <w:spacing w:line="276" w:lineRule="auto"/>
            </w:pPr>
          </w:p>
        </w:tc>
        <w:tc>
          <w:tcPr>
            <w:tcW w:w="4287" w:type="dxa"/>
          </w:tcPr>
          <w:p w14:paraId="43730F2F" w14:textId="6FEC1F80" w:rsidR="00543268" w:rsidRPr="004330E0" w:rsidRDefault="00543268" w:rsidP="005432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rPr>
            </w:pPr>
            <w:r>
              <w:rPr>
                <w:b/>
              </w:rPr>
              <w:t>В том числе практических занятий и лабораторных работ</w:t>
            </w:r>
          </w:p>
        </w:tc>
        <w:tc>
          <w:tcPr>
            <w:tcW w:w="2078" w:type="dxa"/>
          </w:tcPr>
          <w:p w14:paraId="301A50DF" w14:textId="1C9267C3" w:rsidR="00543268" w:rsidRPr="004330E0" w:rsidRDefault="00543268" w:rsidP="00543268">
            <w:pPr>
              <w:spacing w:line="276" w:lineRule="auto"/>
              <w:jc w:val="center"/>
            </w:pPr>
          </w:p>
        </w:tc>
        <w:tc>
          <w:tcPr>
            <w:tcW w:w="1992" w:type="dxa"/>
            <w:vMerge/>
          </w:tcPr>
          <w:p w14:paraId="7C9D49D5" w14:textId="77777777" w:rsidR="00543268" w:rsidRPr="004330E0" w:rsidRDefault="00543268" w:rsidP="00543268">
            <w:pPr>
              <w:spacing w:line="276" w:lineRule="auto"/>
              <w:jc w:val="center"/>
            </w:pPr>
          </w:p>
        </w:tc>
        <w:tc>
          <w:tcPr>
            <w:tcW w:w="1901" w:type="dxa"/>
          </w:tcPr>
          <w:p w14:paraId="5D627795" w14:textId="77777777" w:rsidR="00543268" w:rsidRPr="004330E0" w:rsidRDefault="00543268" w:rsidP="00543268">
            <w:pPr>
              <w:spacing w:line="276" w:lineRule="auto"/>
              <w:jc w:val="center"/>
            </w:pPr>
          </w:p>
        </w:tc>
        <w:tc>
          <w:tcPr>
            <w:tcW w:w="1534" w:type="dxa"/>
          </w:tcPr>
          <w:p w14:paraId="35C6BEDC" w14:textId="77777777" w:rsidR="00543268" w:rsidRPr="004330E0" w:rsidRDefault="00543268" w:rsidP="00543268">
            <w:pPr>
              <w:spacing w:line="276" w:lineRule="auto"/>
              <w:jc w:val="center"/>
            </w:pPr>
          </w:p>
        </w:tc>
      </w:tr>
      <w:tr w:rsidR="00543268" w:rsidRPr="004330E0" w14:paraId="531CD211" w14:textId="2494BB37" w:rsidTr="00543268">
        <w:tc>
          <w:tcPr>
            <w:tcW w:w="2768" w:type="dxa"/>
            <w:vMerge/>
          </w:tcPr>
          <w:p w14:paraId="13385030" w14:textId="77777777" w:rsidR="00543268" w:rsidRPr="004330E0" w:rsidRDefault="00543268" w:rsidP="00543268">
            <w:pPr>
              <w:spacing w:line="276" w:lineRule="auto"/>
            </w:pPr>
          </w:p>
        </w:tc>
        <w:tc>
          <w:tcPr>
            <w:tcW w:w="4287" w:type="dxa"/>
          </w:tcPr>
          <w:p w14:paraId="726905EB" w14:textId="77777777" w:rsidR="00543268" w:rsidRPr="004330E0" w:rsidRDefault="00543268" w:rsidP="00543268">
            <w:pPr>
              <w:pStyle w:val="affffff0"/>
              <w:spacing w:line="276" w:lineRule="auto"/>
            </w:pPr>
            <w:r w:rsidRPr="004330E0">
              <w:t>1. Практическое занятие № 5. «Подходы к принятию управленческого решения. Этапы процесса принятия решений»</w:t>
            </w:r>
          </w:p>
        </w:tc>
        <w:tc>
          <w:tcPr>
            <w:tcW w:w="2078" w:type="dxa"/>
          </w:tcPr>
          <w:p w14:paraId="42150953" w14:textId="37A363AE" w:rsidR="00543268" w:rsidRPr="004330E0" w:rsidRDefault="00543268" w:rsidP="00543268">
            <w:pPr>
              <w:spacing w:line="276" w:lineRule="auto"/>
              <w:jc w:val="center"/>
            </w:pPr>
          </w:p>
        </w:tc>
        <w:tc>
          <w:tcPr>
            <w:tcW w:w="1992" w:type="dxa"/>
            <w:vMerge/>
          </w:tcPr>
          <w:p w14:paraId="3C137FDB" w14:textId="77777777" w:rsidR="00543268" w:rsidRPr="004330E0" w:rsidRDefault="00543268" w:rsidP="00543268">
            <w:pPr>
              <w:spacing w:line="276" w:lineRule="auto"/>
              <w:jc w:val="center"/>
            </w:pPr>
          </w:p>
        </w:tc>
        <w:tc>
          <w:tcPr>
            <w:tcW w:w="1901" w:type="dxa"/>
          </w:tcPr>
          <w:p w14:paraId="7FE28075" w14:textId="77777777" w:rsidR="00543268" w:rsidRPr="004330E0" w:rsidRDefault="00543268" w:rsidP="00543268">
            <w:pPr>
              <w:spacing w:line="276" w:lineRule="auto"/>
              <w:jc w:val="center"/>
            </w:pPr>
          </w:p>
        </w:tc>
        <w:tc>
          <w:tcPr>
            <w:tcW w:w="1534" w:type="dxa"/>
          </w:tcPr>
          <w:p w14:paraId="78DEF6C8" w14:textId="77777777" w:rsidR="00543268" w:rsidRPr="004330E0" w:rsidRDefault="00543268" w:rsidP="00543268">
            <w:pPr>
              <w:spacing w:line="276" w:lineRule="auto"/>
              <w:jc w:val="center"/>
            </w:pPr>
          </w:p>
        </w:tc>
      </w:tr>
      <w:tr w:rsidR="00543268" w:rsidRPr="004330E0" w14:paraId="37AC0BE6" w14:textId="1CAE53A4" w:rsidTr="00543268">
        <w:tc>
          <w:tcPr>
            <w:tcW w:w="2768" w:type="dxa"/>
            <w:vMerge w:val="restart"/>
          </w:tcPr>
          <w:p w14:paraId="13B3CA65" w14:textId="77777777" w:rsidR="00543268" w:rsidRPr="004330E0" w:rsidRDefault="00543268" w:rsidP="005432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b/>
                <w:bCs/>
              </w:rPr>
            </w:pPr>
            <w:r w:rsidRPr="004330E0">
              <w:rPr>
                <w:b/>
                <w:bCs/>
              </w:rPr>
              <w:t xml:space="preserve">Тема 3.2. </w:t>
            </w:r>
          </w:p>
          <w:p w14:paraId="73682D99" w14:textId="77777777" w:rsidR="00543268" w:rsidRPr="004330E0" w:rsidRDefault="00543268" w:rsidP="00543268">
            <w:pPr>
              <w:spacing w:line="276" w:lineRule="auto"/>
              <w:rPr>
                <w:b/>
                <w:bCs/>
              </w:rPr>
            </w:pPr>
            <w:r w:rsidRPr="004330E0">
              <w:rPr>
                <w:b/>
                <w:bCs/>
              </w:rPr>
              <w:t>Проблема и пути ее решения</w:t>
            </w:r>
          </w:p>
        </w:tc>
        <w:tc>
          <w:tcPr>
            <w:tcW w:w="4287" w:type="dxa"/>
          </w:tcPr>
          <w:p w14:paraId="7EAA4D86" w14:textId="3F1E12C4" w:rsidR="00543268" w:rsidRPr="004330E0" w:rsidRDefault="00543268" w:rsidP="00543268">
            <w:pPr>
              <w:spacing w:line="276" w:lineRule="auto"/>
              <w:jc w:val="both"/>
              <w:rPr>
                <w:b/>
              </w:rPr>
            </w:pPr>
            <w:r>
              <w:rPr>
                <w:b/>
              </w:rPr>
              <w:t>Содержание</w:t>
            </w:r>
          </w:p>
        </w:tc>
        <w:tc>
          <w:tcPr>
            <w:tcW w:w="2078" w:type="dxa"/>
          </w:tcPr>
          <w:p w14:paraId="666D1320" w14:textId="6A5C286E" w:rsidR="00543268" w:rsidRPr="004330E0" w:rsidRDefault="00543268" w:rsidP="00543268">
            <w:pPr>
              <w:spacing w:line="276" w:lineRule="auto"/>
              <w:jc w:val="center"/>
              <w:rPr>
                <w:b/>
              </w:rPr>
            </w:pPr>
          </w:p>
        </w:tc>
        <w:tc>
          <w:tcPr>
            <w:tcW w:w="1992" w:type="dxa"/>
            <w:vMerge w:val="restart"/>
          </w:tcPr>
          <w:p w14:paraId="00903774" w14:textId="1233DAC3" w:rsidR="00543268" w:rsidRPr="004330E0" w:rsidRDefault="00543268" w:rsidP="00543268">
            <w:pPr>
              <w:spacing w:line="276" w:lineRule="auto"/>
              <w:jc w:val="center"/>
            </w:pPr>
          </w:p>
        </w:tc>
        <w:tc>
          <w:tcPr>
            <w:tcW w:w="1901" w:type="dxa"/>
          </w:tcPr>
          <w:p w14:paraId="1CD48FF4" w14:textId="77777777" w:rsidR="00543268" w:rsidRPr="004330E0" w:rsidRDefault="00543268" w:rsidP="00543268">
            <w:pPr>
              <w:spacing w:line="276" w:lineRule="auto"/>
              <w:jc w:val="center"/>
            </w:pPr>
          </w:p>
        </w:tc>
        <w:tc>
          <w:tcPr>
            <w:tcW w:w="1534" w:type="dxa"/>
          </w:tcPr>
          <w:p w14:paraId="66CB6D27" w14:textId="77777777" w:rsidR="00543268" w:rsidRPr="004330E0" w:rsidRDefault="00543268" w:rsidP="00543268">
            <w:pPr>
              <w:spacing w:line="276" w:lineRule="auto"/>
              <w:jc w:val="center"/>
            </w:pPr>
          </w:p>
        </w:tc>
      </w:tr>
      <w:tr w:rsidR="00543268" w:rsidRPr="004330E0" w14:paraId="74095B4D" w14:textId="25276250" w:rsidTr="00543268">
        <w:tc>
          <w:tcPr>
            <w:tcW w:w="2768" w:type="dxa"/>
            <w:vMerge/>
          </w:tcPr>
          <w:p w14:paraId="5E513738" w14:textId="77777777" w:rsidR="00543268" w:rsidRPr="004330E0" w:rsidRDefault="00543268" w:rsidP="00543268">
            <w:pPr>
              <w:spacing w:line="276" w:lineRule="auto"/>
              <w:jc w:val="center"/>
            </w:pPr>
          </w:p>
        </w:tc>
        <w:tc>
          <w:tcPr>
            <w:tcW w:w="4287" w:type="dxa"/>
          </w:tcPr>
          <w:p w14:paraId="6CC03B47" w14:textId="77777777" w:rsidR="00543268" w:rsidRPr="004330E0" w:rsidRDefault="00543268" w:rsidP="00543268">
            <w:pPr>
              <w:pStyle w:val="affffff0"/>
              <w:spacing w:line="276" w:lineRule="auto"/>
            </w:pPr>
            <w:r w:rsidRPr="004330E0">
              <w:t>1. Понятие проблемы.</w:t>
            </w:r>
          </w:p>
          <w:p w14:paraId="25AF0E20" w14:textId="77777777" w:rsidR="00543268" w:rsidRPr="004330E0" w:rsidRDefault="00543268" w:rsidP="00543268">
            <w:pPr>
              <w:pStyle w:val="affffff0"/>
              <w:spacing w:line="276" w:lineRule="auto"/>
            </w:pPr>
            <w:r w:rsidRPr="004330E0">
              <w:t>2. Диагностика и определение проблемы.</w:t>
            </w:r>
          </w:p>
          <w:p w14:paraId="47BDBADD" w14:textId="77777777" w:rsidR="00543268" w:rsidRPr="004330E0" w:rsidRDefault="00543268" w:rsidP="00543268">
            <w:pPr>
              <w:pStyle w:val="affffff0"/>
              <w:spacing w:line="276" w:lineRule="auto"/>
            </w:pPr>
            <w:r w:rsidRPr="004330E0">
              <w:t>3. Методы решения проблем в организации.</w:t>
            </w:r>
          </w:p>
        </w:tc>
        <w:tc>
          <w:tcPr>
            <w:tcW w:w="2078" w:type="dxa"/>
            <w:vAlign w:val="center"/>
          </w:tcPr>
          <w:p w14:paraId="54B696F0" w14:textId="6C87E9A3" w:rsidR="00543268" w:rsidRPr="004330E0" w:rsidRDefault="00543268" w:rsidP="00543268">
            <w:pPr>
              <w:spacing w:line="276" w:lineRule="auto"/>
              <w:jc w:val="center"/>
            </w:pPr>
          </w:p>
        </w:tc>
        <w:tc>
          <w:tcPr>
            <w:tcW w:w="1992" w:type="dxa"/>
            <w:vMerge/>
          </w:tcPr>
          <w:p w14:paraId="7BC9492E" w14:textId="77777777" w:rsidR="00543268" w:rsidRPr="004330E0" w:rsidRDefault="00543268" w:rsidP="00543268">
            <w:pPr>
              <w:spacing w:line="276" w:lineRule="auto"/>
              <w:jc w:val="center"/>
            </w:pPr>
          </w:p>
        </w:tc>
        <w:tc>
          <w:tcPr>
            <w:tcW w:w="1901" w:type="dxa"/>
          </w:tcPr>
          <w:p w14:paraId="0D276FD7" w14:textId="515AB978" w:rsidR="00543268" w:rsidRPr="004330E0" w:rsidRDefault="00BE19D5" w:rsidP="00543268">
            <w:pPr>
              <w:spacing w:line="276" w:lineRule="auto"/>
              <w:jc w:val="center"/>
            </w:pPr>
            <w:r>
              <w:t>ОК 02, ОК 04</w:t>
            </w:r>
          </w:p>
        </w:tc>
        <w:tc>
          <w:tcPr>
            <w:tcW w:w="1534" w:type="dxa"/>
          </w:tcPr>
          <w:p w14:paraId="72F3552D" w14:textId="77777777" w:rsidR="00543268" w:rsidRPr="004330E0" w:rsidRDefault="00543268" w:rsidP="00543268">
            <w:pPr>
              <w:spacing w:line="276" w:lineRule="auto"/>
              <w:jc w:val="center"/>
            </w:pPr>
          </w:p>
        </w:tc>
      </w:tr>
      <w:tr w:rsidR="00543268" w:rsidRPr="004330E0" w14:paraId="7853F3D3" w14:textId="7C178F70" w:rsidTr="00543268">
        <w:tc>
          <w:tcPr>
            <w:tcW w:w="2768" w:type="dxa"/>
            <w:vMerge/>
          </w:tcPr>
          <w:p w14:paraId="260080E6" w14:textId="77777777" w:rsidR="00543268" w:rsidRPr="004330E0" w:rsidRDefault="00543268" w:rsidP="00543268">
            <w:pPr>
              <w:spacing w:line="276" w:lineRule="auto"/>
              <w:jc w:val="center"/>
            </w:pPr>
          </w:p>
        </w:tc>
        <w:tc>
          <w:tcPr>
            <w:tcW w:w="4287" w:type="dxa"/>
          </w:tcPr>
          <w:p w14:paraId="7C5DCEFE" w14:textId="0D22841D" w:rsidR="00543268" w:rsidRPr="004330E0" w:rsidRDefault="00543268" w:rsidP="005432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pPr>
            <w:r>
              <w:rPr>
                <w:b/>
              </w:rPr>
              <w:t>В том числе практических занятий и лабораторных работ</w:t>
            </w:r>
          </w:p>
        </w:tc>
        <w:tc>
          <w:tcPr>
            <w:tcW w:w="2078" w:type="dxa"/>
          </w:tcPr>
          <w:p w14:paraId="35DAE581" w14:textId="351AFEB6" w:rsidR="00543268" w:rsidRPr="004330E0" w:rsidRDefault="00543268" w:rsidP="00543268">
            <w:pPr>
              <w:spacing w:line="276" w:lineRule="auto"/>
              <w:jc w:val="center"/>
            </w:pPr>
          </w:p>
        </w:tc>
        <w:tc>
          <w:tcPr>
            <w:tcW w:w="1992" w:type="dxa"/>
            <w:vMerge/>
          </w:tcPr>
          <w:p w14:paraId="29A349D3" w14:textId="77777777" w:rsidR="00543268" w:rsidRPr="004330E0" w:rsidRDefault="00543268" w:rsidP="00543268">
            <w:pPr>
              <w:spacing w:line="276" w:lineRule="auto"/>
              <w:jc w:val="center"/>
            </w:pPr>
          </w:p>
        </w:tc>
        <w:tc>
          <w:tcPr>
            <w:tcW w:w="1901" w:type="dxa"/>
          </w:tcPr>
          <w:p w14:paraId="6A50687E" w14:textId="77777777" w:rsidR="00543268" w:rsidRPr="004330E0" w:rsidRDefault="00543268" w:rsidP="00543268">
            <w:pPr>
              <w:spacing w:line="276" w:lineRule="auto"/>
              <w:jc w:val="center"/>
            </w:pPr>
          </w:p>
        </w:tc>
        <w:tc>
          <w:tcPr>
            <w:tcW w:w="1534" w:type="dxa"/>
          </w:tcPr>
          <w:p w14:paraId="2EE6B1B3" w14:textId="77777777" w:rsidR="00543268" w:rsidRPr="004330E0" w:rsidRDefault="00543268" w:rsidP="00543268">
            <w:pPr>
              <w:spacing w:line="276" w:lineRule="auto"/>
              <w:jc w:val="center"/>
            </w:pPr>
          </w:p>
        </w:tc>
      </w:tr>
      <w:tr w:rsidR="00543268" w:rsidRPr="004330E0" w14:paraId="42AEC400" w14:textId="633BFD29" w:rsidTr="00543268">
        <w:tc>
          <w:tcPr>
            <w:tcW w:w="2768" w:type="dxa"/>
            <w:vMerge/>
          </w:tcPr>
          <w:p w14:paraId="47BDCD21" w14:textId="77777777" w:rsidR="00543268" w:rsidRPr="004330E0" w:rsidRDefault="00543268" w:rsidP="00543268">
            <w:pPr>
              <w:spacing w:line="276" w:lineRule="auto"/>
              <w:jc w:val="center"/>
            </w:pPr>
          </w:p>
        </w:tc>
        <w:tc>
          <w:tcPr>
            <w:tcW w:w="4287" w:type="dxa"/>
          </w:tcPr>
          <w:p w14:paraId="57733EFB" w14:textId="77777777" w:rsidR="00543268" w:rsidRPr="004330E0" w:rsidRDefault="00543268" w:rsidP="00543268">
            <w:pPr>
              <w:pStyle w:val="affffff0"/>
              <w:spacing w:line="276" w:lineRule="auto"/>
              <w:rPr>
                <w:b/>
              </w:rPr>
            </w:pPr>
            <w:r w:rsidRPr="004330E0">
              <w:t>1. Практическое занятие № 6. «Решение реальных проблем компании. Выделение классов решения проблем».</w:t>
            </w:r>
          </w:p>
        </w:tc>
        <w:tc>
          <w:tcPr>
            <w:tcW w:w="2078" w:type="dxa"/>
          </w:tcPr>
          <w:p w14:paraId="7B4414C6" w14:textId="67AA668E" w:rsidR="00543268" w:rsidRPr="004330E0" w:rsidRDefault="00543268" w:rsidP="00543268">
            <w:pPr>
              <w:spacing w:line="276" w:lineRule="auto"/>
              <w:jc w:val="center"/>
            </w:pPr>
          </w:p>
        </w:tc>
        <w:tc>
          <w:tcPr>
            <w:tcW w:w="1992" w:type="dxa"/>
            <w:vMerge/>
          </w:tcPr>
          <w:p w14:paraId="7DDDD7DA" w14:textId="77777777" w:rsidR="00543268" w:rsidRPr="004330E0" w:rsidRDefault="00543268" w:rsidP="00543268">
            <w:pPr>
              <w:spacing w:line="276" w:lineRule="auto"/>
              <w:jc w:val="center"/>
            </w:pPr>
          </w:p>
        </w:tc>
        <w:tc>
          <w:tcPr>
            <w:tcW w:w="1901" w:type="dxa"/>
          </w:tcPr>
          <w:p w14:paraId="1D2563DE" w14:textId="77777777" w:rsidR="00543268" w:rsidRPr="004330E0" w:rsidRDefault="00543268" w:rsidP="00543268">
            <w:pPr>
              <w:spacing w:line="276" w:lineRule="auto"/>
              <w:jc w:val="center"/>
            </w:pPr>
          </w:p>
        </w:tc>
        <w:tc>
          <w:tcPr>
            <w:tcW w:w="1534" w:type="dxa"/>
          </w:tcPr>
          <w:p w14:paraId="0F6C05A2" w14:textId="77777777" w:rsidR="00543268" w:rsidRPr="004330E0" w:rsidRDefault="00543268" w:rsidP="00543268">
            <w:pPr>
              <w:spacing w:line="276" w:lineRule="auto"/>
              <w:jc w:val="center"/>
            </w:pPr>
          </w:p>
        </w:tc>
      </w:tr>
      <w:tr w:rsidR="00543268" w:rsidRPr="004330E0" w14:paraId="68A49CBD" w14:textId="3E20D55E" w:rsidTr="00543268">
        <w:tc>
          <w:tcPr>
            <w:tcW w:w="2768" w:type="dxa"/>
            <w:vMerge/>
          </w:tcPr>
          <w:p w14:paraId="45A20CF1" w14:textId="77777777" w:rsidR="00543268" w:rsidRPr="004330E0" w:rsidRDefault="00543268" w:rsidP="00543268">
            <w:pPr>
              <w:spacing w:line="276" w:lineRule="auto"/>
              <w:jc w:val="center"/>
            </w:pPr>
          </w:p>
        </w:tc>
        <w:tc>
          <w:tcPr>
            <w:tcW w:w="4287" w:type="dxa"/>
          </w:tcPr>
          <w:p w14:paraId="74D74454" w14:textId="07CC6230" w:rsidR="00543268" w:rsidRPr="004330E0" w:rsidRDefault="00543268" w:rsidP="00543268">
            <w:pPr>
              <w:pStyle w:val="affffff0"/>
              <w:spacing w:line="276" w:lineRule="auto"/>
              <w:rPr>
                <w:b/>
                <w:bCs/>
              </w:rPr>
            </w:pPr>
            <w:r>
              <w:rPr>
                <w:b/>
                <w:bCs/>
              </w:rPr>
              <w:t>Самостоятельная работа обучающихся</w:t>
            </w:r>
            <w:r w:rsidRPr="004330E0">
              <w:rPr>
                <w:b/>
                <w:bCs/>
              </w:rPr>
              <w:t>:</w:t>
            </w:r>
          </w:p>
          <w:p w14:paraId="01652F00" w14:textId="77777777" w:rsidR="00543268" w:rsidRPr="004330E0" w:rsidRDefault="00543268" w:rsidP="00543268">
            <w:pPr>
              <w:pStyle w:val="affffff0"/>
              <w:spacing w:line="276" w:lineRule="auto"/>
            </w:pPr>
            <w:r w:rsidRPr="004330E0">
              <w:t>1.Творческая работа «Проблема и пути ее решения» (на примере конкретных бизнес-ситуаций)</w:t>
            </w:r>
          </w:p>
          <w:p w14:paraId="21C8B671" w14:textId="77777777" w:rsidR="00543268" w:rsidRPr="004330E0" w:rsidRDefault="00543268" w:rsidP="00543268">
            <w:pPr>
              <w:pStyle w:val="affffff0"/>
              <w:spacing w:line="276" w:lineRule="auto"/>
              <w:rPr>
                <w:b/>
                <w:bCs/>
              </w:rPr>
            </w:pPr>
            <w:r w:rsidRPr="004330E0">
              <w:t>2.Исследовательская работа «Использование на практике научных методов принятия сложных управленческих решений</w:t>
            </w:r>
          </w:p>
        </w:tc>
        <w:tc>
          <w:tcPr>
            <w:tcW w:w="2078" w:type="dxa"/>
          </w:tcPr>
          <w:p w14:paraId="2C0BE3AC" w14:textId="0F2D38A5" w:rsidR="00543268" w:rsidRPr="004330E0" w:rsidRDefault="00543268" w:rsidP="00543268">
            <w:pPr>
              <w:spacing w:line="276" w:lineRule="auto"/>
              <w:jc w:val="center"/>
            </w:pPr>
          </w:p>
        </w:tc>
        <w:tc>
          <w:tcPr>
            <w:tcW w:w="1992" w:type="dxa"/>
          </w:tcPr>
          <w:p w14:paraId="5F29FB90" w14:textId="77777777" w:rsidR="00543268" w:rsidRPr="004330E0" w:rsidRDefault="00543268" w:rsidP="00543268">
            <w:pPr>
              <w:spacing w:line="276" w:lineRule="auto"/>
              <w:jc w:val="center"/>
            </w:pPr>
          </w:p>
        </w:tc>
        <w:tc>
          <w:tcPr>
            <w:tcW w:w="1901" w:type="dxa"/>
          </w:tcPr>
          <w:p w14:paraId="2A50AA68" w14:textId="77777777" w:rsidR="00543268" w:rsidRPr="004330E0" w:rsidRDefault="00543268" w:rsidP="00543268">
            <w:pPr>
              <w:spacing w:line="276" w:lineRule="auto"/>
              <w:jc w:val="center"/>
            </w:pPr>
          </w:p>
        </w:tc>
        <w:tc>
          <w:tcPr>
            <w:tcW w:w="1534" w:type="dxa"/>
          </w:tcPr>
          <w:p w14:paraId="0CA655DC" w14:textId="77777777" w:rsidR="00543268" w:rsidRPr="004330E0" w:rsidRDefault="00543268" w:rsidP="00543268">
            <w:pPr>
              <w:spacing w:line="276" w:lineRule="auto"/>
              <w:jc w:val="center"/>
            </w:pPr>
          </w:p>
        </w:tc>
      </w:tr>
      <w:tr w:rsidR="00543268" w:rsidRPr="004330E0" w14:paraId="78251D20" w14:textId="6438A32D" w:rsidTr="00543268">
        <w:tc>
          <w:tcPr>
            <w:tcW w:w="7055" w:type="dxa"/>
            <w:gridSpan w:val="2"/>
          </w:tcPr>
          <w:p w14:paraId="0E1DE384" w14:textId="3DB45C13" w:rsidR="00543268" w:rsidRPr="004330E0" w:rsidRDefault="00543268" w:rsidP="00543268">
            <w:pPr>
              <w:spacing w:line="276" w:lineRule="auto"/>
              <w:jc w:val="both"/>
              <w:rPr>
                <w:b/>
              </w:rPr>
            </w:pPr>
            <w:r w:rsidRPr="004330E0">
              <w:rPr>
                <w:b/>
              </w:rPr>
              <w:t>Раздел 4. Основы функционального менеджмента</w:t>
            </w:r>
          </w:p>
        </w:tc>
        <w:tc>
          <w:tcPr>
            <w:tcW w:w="2078" w:type="dxa"/>
          </w:tcPr>
          <w:p w14:paraId="2BAE052A" w14:textId="64869249" w:rsidR="00543268" w:rsidRPr="004330E0" w:rsidRDefault="00543268" w:rsidP="00543268">
            <w:pPr>
              <w:spacing w:line="276" w:lineRule="auto"/>
              <w:jc w:val="center"/>
              <w:rPr>
                <w:b/>
              </w:rPr>
            </w:pPr>
            <w:r>
              <w:rPr>
                <w:b/>
              </w:rPr>
              <w:t>0/6</w:t>
            </w:r>
          </w:p>
        </w:tc>
        <w:tc>
          <w:tcPr>
            <w:tcW w:w="1992" w:type="dxa"/>
          </w:tcPr>
          <w:p w14:paraId="0FF654EF" w14:textId="10771109" w:rsidR="00543268" w:rsidRPr="004330E0" w:rsidRDefault="00543268" w:rsidP="00543268">
            <w:pPr>
              <w:spacing w:line="276" w:lineRule="auto"/>
              <w:jc w:val="center"/>
              <w:rPr>
                <w:b/>
              </w:rPr>
            </w:pPr>
            <w:r>
              <w:rPr>
                <w:b/>
              </w:rPr>
              <w:t>0/7</w:t>
            </w:r>
          </w:p>
        </w:tc>
        <w:tc>
          <w:tcPr>
            <w:tcW w:w="1901" w:type="dxa"/>
          </w:tcPr>
          <w:p w14:paraId="46FEB2A3" w14:textId="77777777" w:rsidR="00543268" w:rsidRPr="004330E0" w:rsidRDefault="00543268" w:rsidP="00543268">
            <w:pPr>
              <w:spacing w:line="276" w:lineRule="auto"/>
              <w:jc w:val="center"/>
            </w:pPr>
          </w:p>
        </w:tc>
        <w:tc>
          <w:tcPr>
            <w:tcW w:w="1534" w:type="dxa"/>
          </w:tcPr>
          <w:p w14:paraId="6BD8CF69" w14:textId="77777777" w:rsidR="00543268" w:rsidRPr="004330E0" w:rsidRDefault="00543268" w:rsidP="00543268">
            <w:pPr>
              <w:spacing w:line="276" w:lineRule="auto"/>
              <w:jc w:val="center"/>
            </w:pPr>
          </w:p>
        </w:tc>
      </w:tr>
      <w:tr w:rsidR="00543268" w:rsidRPr="004330E0" w14:paraId="2F45E67D" w14:textId="7799D5B8" w:rsidTr="00543268">
        <w:trPr>
          <w:trHeight w:val="12"/>
        </w:trPr>
        <w:tc>
          <w:tcPr>
            <w:tcW w:w="2768" w:type="dxa"/>
            <w:vMerge w:val="restart"/>
          </w:tcPr>
          <w:p w14:paraId="42DB5FB1" w14:textId="77777777" w:rsidR="00543268" w:rsidRPr="004330E0" w:rsidRDefault="00543268" w:rsidP="00BE19D5">
            <w:pPr>
              <w:autoSpaceDE w:val="0"/>
              <w:autoSpaceDN w:val="0"/>
              <w:adjustRightInd w:val="0"/>
              <w:rPr>
                <w:b/>
                <w:bCs/>
              </w:rPr>
            </w:pPr>
            <w:r w:rsidRPr="004330E0">
              <w:rPr>
                <w:b/>
                <w:bCs/>
              </w:rPr>
              <w:t xml:space="preserve">Тема 4.1. </w:t>
            </w:r>
          </w:p>
          <w:p w14:paraId="74F2E7EF" w14:textId="77777777" w:rsidR="00543268" w:rsidRPr="004330E0" w:rsidRDefault="00543268" w:rsidP="00BE19D5">
            <w:pPr>
              <w:rPr>
                <w:i/>
              </w:rPr>
            </w:pPr>
            <w:r w:rsidRPr="004330E0">
              <w:rPr>
                <w:b/>
                <w:bCs/>
              </w:rPr>
              <w:lastRenderedPageBreak/>
              <w:t>Деловое общение. Деловая этика в организации</w:t>
            </w:r>
          </w:p>
        </w:tc>
        <w:tc>
          <w:tcPr>
            <w:tcW w:w="4287" w:type="dxa"/>
            <w:vMerge w:val="restart"/>
          </w:tcPr>
          <w:p w14:paraId="25B8A57A" w14:textId="6FAFB86C" w:rsidR="00543268" w:rsidRPr="004330E0" w:rsidRDefault="00543268" w:rsidP="00BE19D5">
            <w:pPr>
              <w:jc w:val="both"/>
              <w:rPr>
                <w:b/>
                <w:i/>
              </w:rPr>
            </w:pPr>
            <w:r>
              <w:rPr>
                <w:b/>
              </w:rPr>
              <w:lastRenderedPageBreak/>
              <w:t>Содержание</w:t>
            </w:r>
          </w:p>
        </w:tc>
        <w:tc>
          <w:tcPr>
            <w:tcW w:w="2078" w:type="dxa"/>
            <w:vMerge w:val="restart"/>
          </w:tcPr>
          <w:p w14:paraId="37B0F14B" w14:textId="6DD114C1" w:rsidR="00543268" w:rsidRPr="004330E0" w:rsidRDefault="00543268" w:rsidP="00543268">
            <w:pPr>
              <w:spacing w:line="276" w:lineRule="auto"/>
              <w:jc w:val="center"/>
              <w:rPr>
                <w:b/>
              </w:rPr>
            </w:pPr>
          </w:p>
        </w:tc>
        <w:tc>
          <w:tcPr>
            <w:tcW w:w="1992" w:type="dxa"/>
            <w:vMerge w:val="restart"/>
          </w:tcPr>
          <w:p w14:paraId="1A259806" w14:textId="77777777" w:rsidR="00543268" w:rsidRPr="004330E0" w:rsidRDefault="00543268" w:rsidP="00543268">
            <w:pPr>
              <w:spacing w:line="276" w:lineRule="auto"/>
              <w:jc w:val="center"/>
            </w:pPr>
          </w:p>
        </w:tc>
        <w:tc>
          <w:tcPr>
            <w:tcW w:w="1901" w:type="dxa"/>
          </w:tcPr>
          <w:p w14:paraId="14064917" w14:textId="77777777" w:rsidR="00543268" w:rsidRPr="004330E0" w:rsidRDefault="00543268" w:rsidP="00543268">
            <w:pPr>
              <w:spacing w:line="276" w:lineRule="auto"/>
              <w:jc w:val="center"/>
            </w:pPr>
          </w:p>
        </w:tc>
        <w:tc>
          <w:tcPr>
            <w:tcW w:w="1534" w:type="dxa"/>
            <w:vMerge w:val="restart"/>
          </w:tcPr>
          <w:p w14:paraId="63A8E74E" w14:textId="77777777" w:rsidR="00543268" w:rsidRPr="004330E0" w:rsidRDefault="00543268" w:rsidP="00543268">
            <w:pPr>
              <w:spacing w:line="276" w:lineRule="auto"/>
              <w:jc w:val="center"/>
            </w:pPr>
          </w:p>
        </w:tc>
      </w:tr>
      <w:tr w:rsidR="00543268" w:rsidRPr="004330E0" w14:paraId="2E5BE5B7" w14:textId="77777777" w:rsidTr="00543268">
        <w:trPr>
          <w:trHeight w:val="301"/>
        </w:trPr>
        <w:tc>
          <w:tcPr>
            <w:tcW w:w="2768" w:type="dxa"/>
            <w:vMerge/>
          </w:tcPr>
          <w:p w14:paraId="2A7BD3C1" w14:textId="77777777" w:rsidR="00543268" w:rsidRPr="004330E0" w:rsidRDefault="00543268" w:rsidP="00BE19D5">
            <w:pPr>
              <w:autoSpaceDE w:val="0"/>
              <w:autoSpaceDN w:val="0"/>
              <w:adjustRightInd w:val="0"/>
              <w:rPr>
                <w:b/>
                <w:bCs/>
              </w:rPr>
            </w:pPr>
          </w:p>
        </w:tc>
        <w:tc>
          <w:tcPr>
            <w:tcW w:w="4287" w:type="dxa"/>
            <w:vMerge/>
          </w:tcPr>
          <w:p w14:paraId="6B776F7F" w14:textId="77777777" w:rsidR="00543268" w:rsidRDefault="00543268" w:rsidP="00BE19D5">
            <w:pPr>
              <w:jc w:val="both"/>
              <w:rPr>
                <w:b/>
              </w:rPr>
            </w:pPr>
          </w:p>
        </w:tc>
        <w:tc>
          <w:tcPr>
            <w:tcW w:w="2078" w:type="dxa"/>
            <w:vMerge/>
          </w:tcPr>
          <w:p w14:paraId="5FFD59EA" w14:textId="77777777" w:rsidR="00543268" w:rsidRPr="004330E0" w:rsidRDefault="00543268" w:rsidP="00543268">
            <w:pPr>
              <w:spacing w:line="276" w:lineRule="auto"/>
              <w:jc w:val="center"/>
              <w:rPr>
                <w:b/>
              </w:rPr>
            </w:pPr>
          </w:p>
        </w:tc>
        <w:tc>
          <w:tcPr>
            <w:tcW w:w="1992" w:type="dxa"/>
            <w:vMerge/>
          </w:tcPr>
          <w:p w14:paraId="156F4CBD" w14:textId="77777777" w:rsidR="00543268" w:rsidRPr="004330E0" w:rsidRDefault="00543268" w:rsidP="00543268">
            <w:pPr>
              <w:spacing w:line="276" w:lineRule="auto"/>
              <w:jc w:val="center"/>
            </w:pPr>
          </w:p>
        </w:tc>
        <w:tc>
          <w:tcPr>
            <w:tcW w:w="1901" w:type="dxa"/>
          </w:tcPr>
          <w:p w14:paraId="69DFA342" w14:textId="77777777" w:rsidR="00543268" w:rsidRPr="004330E0" w:rsidRDefault="00543268" w:rsidP="00543268">
            <w:pPr>
              <w:spacing w:line="276" w:lineRule="auto"/>
              <w:jc w:val="center"/>
            </w:pPr>
          </w:p>
        </w:tc>
        <w:tc>
          <w:tcPr>
            <w:tcW w:w="1534" w:type="dxa"/>
            <w:vMerge/>
          </w:tcPr>
          <w:p w14:paraId="43870872" w14:textId="77777777" w:rsidR="00543268" w:rsidRPr="004330E0" w:rsidRDefault="00543268" w:rsidP="00543268">
            <w:pPr>
              <w:spacing w:line="276" w:lineRule="auto"/>
              <w:jc w:val="center"/>
            </w:pPr>
          </w:p>
        </w:tc>
      </w:tr>
      <w:tr w:rsidR="00543268" w:rsidRPr="004330E0" w14:paraId="0BFBA138" w14:textId="61BE9817" w:rsidTr="00543268">
        <w:tc>
          <w:tcPr>
            <w:tcW w:w="2768" w:type="dxa"/>
            <w:vMerge/>
          </w:tcPr>
          <w:p w14:paraId="27A807C1" w14:textId="77777777" w:rsidR="00543268" w:rsidRPr="004330E0" w:rsidRDefault="00543268" w:rsidP="00BE19D5"/>
        </w:tc>
        <w:tc>
          <w:tcPr>
            <w:tcW w:w="4287" w:type="dxa"/>
          </w:tcPr>
          <w:p w14:paraId="743E2F62" w14:textId="77777777" w:rsidR="00543268" w:rsidRPr="004330E0" w:rsidRDefault="00543268" w:rsidP="00BE19D5">
            <w:pPr>
              <w:pStyle w:val="affffff0"/>
            </w:pPr>
            <w:r w:rsidRPr="004330E0">
              <w:t>1. Понятие делового общения, Этика делового общения. Деловой этикет.</w:t>
            </w:r>
          </w:p>
          <w:p w14:paraId="10ACAC41" w14:textId="77777777" w:rsidR="00543268" w:rsidRPr="004330E0" w:rsidRDefault="00543268" w:rsidP="00BE19D5">
            <w:pPr>
              <w:pStyle w:val="affffff0"/>
            </w:pPr>
            <w:r w:rsidRPr="004330E0">
              <w:t>2. Виды и формы делового общения.</w:t>
            </w:r>
          </w:p>
          <w:p w14:paraId="4B58F196" w14:textId="77777777" w:rsidR="00543268" w:rsidRPr="004330E0" w:rsidRDefault="00543268" w:rsidP="00BE19D5">
            <w:pPr>
              <w:pStyle w:val="affffff0"/>
            </w:pPr>
            <w:r w:rsidRPr="004330E0">
              <w:t>3. Понятие организационной культуры компании</w:t>
            </w:r>
          </w:p>
        </w:tc>
        <w:tc>
          <w:tcPr>
            <w:tcW w:w="2078" w:type="dxa"/>
          </w:tcPr>
          <w:p w14:paraId="2E38D545" w14:textId="464FC9E4" w:rsidR="00543268" w:rsidRPr="002136D1" w:rsidRDefault="00543268" w:rsidP="00543268">
            <w:pPr>
              <w:spacing w:line="276" w:lineRule="auto"/>
              <w:jc w:val="center"/>
              <w:rPr>
                <w:bCs/>
              </w:rPr>
            </w:pPr>
          </w:p>
        </w:tc>
        <w:tc>
          <w:tcPr>
            <w:tcW w:w="1992" w:type="dxa"/>
            <w:vMerge/>
          </w:tcPr>
          <w:p w14:paraId="555A805F" w14:textId="77777777" w:rsidR="00543268" w:rsidRPr="004330E0" w:rsidRDefault="00543268" w:rsidP="00543268">
            <w:pPr>
              <w:spacing w:line="276" w:lineRule="auto"/>
              <w:jc w:val="center"/>
              <w:rPr>
                <w:b/>
              </w:rPr>
            </w:pPr>
          </w:p>
        </w:tc>
        <w:tc>
          <w:tcPr>
            <w:tcW w:w="1901" w:type="dxa"/>
          </w:tcPr>
          <w:p w14:paraId="2B8FE5B4" w14:textId="208A1C45" w:rsidR="00543268" w:rsidRPr="004330E0" w:rsidRDefault="00BE19D5" w:rsidP="00543268">
            <w:pPr>
              <w:spacing w:line="276" w:lineRule="auto"/>
              <w:jc w:val="center"/>
              <w:rPr>
                <w:b/>
              </w:rPr>
            </w:pPr>
            <w:r>
              <w:t>ОК 02, ОК 04</w:t>
            </w:r>
          </w:p>
        </w:tc>
        <w:tc>
          <w:tcPr>
            <w:tcW w:w="1534" w:type="dxa"/>
          </w:tcPr>
          <w:p w14:paraId="67DD94C0" w14:textId="77777777" w:rsidR="00543268" w:rsidRPr="004330E0" w:rsidRDefault="00543268" w:rsidP="00543268">
            <w:pPr>
              <w:spacing w:line="276" w:lineRule="auto"/>
              <w:jc w:val="center"/>
              <w:rPr>
                <w:b/>
              </w:rPr>
            </w:pPr>
          </w:p>
        </w:tc>
      </w:tr>
      <w:tr w:rsidR="00543268" w:rsidRPr="004330E0" w14:paraId="7C18FF8D" w14:textId="3AA08741" w:rsidTr="00543268">
        <w:tc>
          <w:tcPr>
            <w:tcW w:w="2768" w:type="dxa"/>
            <w:vMerge w:val="restart"/>
          </w:tcPr>
          <w:p w14:paraId="4F64999D" w14:textId="77777777" w:rsidR="00543268" w:rsidRPr="004330E0" w:rsidRDefault="00543268" w:rsidP="00BE1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4330E0">
              <w:rPr>
                <w:b/>
              </w:rPr>
              <w:t>Тема 4.2. Основы инновационного, финансового и кадрового менеджмента</w:t>
            </w:r>
          </w:p>
        </w:tc>
        <w:tc>
          <w:tcPr>
            <w:tcW w:w="4287" w:type="dxa"/>
          </w:tcPr>
          <w:p w14:paraId="616605AF" w14:textId="7AB84581" w:rsidR="00543268" w:rsidRPr="004330E0" w:rsidRDefault="00543268" w:rsidP="00BE1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Pr>
                <w:b/>
              </w:rPr>
              <w:t>Содержание</w:t>
            </w:r>
          </w:p>
        </w:tc>
        <w:tc>
          <w:tcPr>
            <w:tcW w:w="2078" w:type="dxa"/>
          </w:tcPr>
          <w:p w14:paraId="21F4E8C3" w14:textId="066181C4" w:rsidR="00543268" w:rsidRPr="004330E0" w:rsidRDefault="00543268" w:rsidP="00543268">
            <w:pPr>
              <w:spacing w:line="276" w:lineRule="auto"/>
              <w:jc w:val="center"/>
              <w:rPr>
                <w:b/>
              </w:rPr>
            </w:pPr>
          </w:p>
        </w:tc>
        <w:tc>
          <w:tcPr>
            <w:tcW w:w="1992" w:type="dxa"/>
            <w:vMerge w:val="restart"/>
          </w:tcPr>
          <w:p w14:paraId="36086BB6" w14:textId="7E00F91B" w:rsidR="00543268" w:rsidRPr="004330E0" w:rsidRDefault="00543268" w:rsidP="00543268">
            <w:pPr>
              <w:spacing w:line="276" w:lineRule="auto"/>
              <w:jc w:val="center"/>
            </w:pPr>
          </w:p>
        </w:tc>
        <w:tc>
          <w:tcPr>
            <w:tcW w:w="1901" w:type="dxa"/>
          </w:tcPr>
          <w:p w14:paraId="2C896181" w14:textId="77777777" w:rsidR="00543268" w:rsidRPr="004330E0" w:rsidRDefault="00543268" w:rsidP="00543268">
            <w:pPr>
              <w:spacing w:line="276" w:lineRule="auto"/>
              <w:jc w:val="center"/>
            </w:pPr>
          </w:p>
        </w:tc>
        <w:tc>
          <w:tcPr>
            <w:tcW w:w="1534" w:type="dxa"/>
          </w:tcPr>
          <w:p w14:paraId="3B71ABF8" w14:textId="77777777" w:rsidR="00543268" w:rsidRPr="004330E0" w:rsidRDefault="00543268" w:rsidP="00543268">
            <w:pPr>
              <w:spacing w:line="276" w:lineRule="auto"/>
              <w:jc w:val="center"/>
            </w:pPr>
          </w:p>
        </w:tc>
      </w:tr>
      <w:tr w:rsidR="00543268" w:rsidRPr="004330E0" w14:paraId="5F749FB3" w14:textId="12DF1D64" w:rsidTr="00543268">
        <w:tc>
          <w:tcPr>
            <w:tcW w:w="2768" w:type="dxa"/>
            <w:vMerge/>
          </w:tcPr>
          <w:p w14:paraId="6610CDA4" w14:textId="77777777" w:rsidR="00543268" w:rsidRPr="004330E0" w:rsidRDefault="00543268" w:rsidP="00BE1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tc>
        <w:tc>
          <w:tcPr>
            <w:tcW w:w="4287" w:type="dxa"/>
          </w:tcPr>
          <w:p w14:paraId="2DADEB84" w14:textId="77777777" w:rsidR="00543268" w:rsidRPr="004330E0" w:rsidRDefault="00543268" w:rsidP="00BE19D5">
            <w:pPr>
              <w:pStyle w:val="affffff0"/>
              <w:numPr>
                <w:ilvl w:val="0"/>
                <w:numId w:val="119"/>
              </w:numPr>
            </w:pPr>
            <w:r w:rsidRPr="004330E0">
              <w:t>Понятие инноваций. Элементы инновационного менеджмента</w:t>
            </w:r>
          </w:p>
          <w:p w14:paraId="0430DFC1" w14:textId="77777777" w:rsidR="00543268" w:rsidRPr="004330E0" w:rsidRDefault="00543268" w:rsidP="00BE19D5">
            <w:pPr>
              <w:pStyle w:val="affffff0"/>
              <w:numPr>
                <w:ilvl w:val="0"/>
                <w:numId w:val="119"/>
              </w:numPr>
            </w:pPr>
            <w:r w:rsidRPr="004330E0">
              <w:t xml:space="preserve">Сущность и функции финансового менеджмента. </w:t>
            </w:r>
          </w:p>
          <w:p w14:paraId="62049673" w14:textId="77777777" w:rsidR="00543268" w:rsidRPr="004330E0" w:rsidRDefault="00543268" w:rsidP="00BE19D5">
            <w:pPr>
              <w:pStyle w:val="affffff0"/>
              <w:numPr>
                <w:ilvl w:val="0"/>
                <w:numId w:val="119"/>
              </w:numPr>
            </w:pPr>
            <w:r w:rsidRPr="004330E0">
              <w:t>Сущность и элементы кадрового менеджмента.</w:t>
            </w:r>
          </w:p>
        </w:tc>
        <w:tc>
          <w:tcPr>
            <w:tcW w:w="2078" w:type="dxa"/>
          </w:tcPr>
          <w:p w14:paraId="650CA17A" w14:textId="65BBE08B" w:rsidR="00543268" w:rsidRPr="004330E0" w:rsidRDefault="00543268" w:rsidP="00543268">
            <w:pPr>
              <w:spacing w:line="276" w:lineRule="auto"/>
              <w:jc w:val="center"/>
            </w:pPr>
          </w:p>
        </w:tc>
        <w:tc>
          <w:tcPr>
            <w:tcW w:w="1992" w:type="dxa"/>
            <w:vMerge/>
          </w:tcPr>
          <w:p w14:paraId="309BAE25" w14:textId="77777777" w:rsidR="00543268" w:rsidRPr="004330E0" w:rsidRDefault="00543268" w:rsidP="00543268">
            <w:pPr>
              <w:spacing w:line="276" w:lineRule="auto"/>
              <w:jc w:val="center"/>
            </w:pPr>
          </w:p>
        </w:tc>
        <w:tc>
          <w:tcPr>
            <w:tcW w:w="1901" w:type="dxa"/>
          </w:tcPr>
          <w:p w14:paraId="7E15C1DB" w14:textId="6D6B3737" w:rsidR="00543268" w:rsidRPr="004330E0" w:rsidRDefault="00BE19D5" w:rsidP="00543268">
            <w:pPr>
              <w:spacing w:line="276" w:lineRule="auto"/>
              <w:jc w:val="center"/>
            </w:pPr>
            <w:r>
              <w:t>ОК 02, ОК 04</w:t>
            </w:r>
          </w:p>
        </w:tc>
        <w:tc>
          <w:tcPr>
            <w:tcW w:w="1534" w:type="dxa"/>
          </w:tcPr>
          <w:p w14:paraId="14774612" w14:textId="77777777" w:rsidR="00543268" w:rsidRPr="004330E0" w:rsidRDefault="00543268" w:rsidP="00543268">
            <w:pPr>
              <w:spacing w:line="276" w:lineRule="auto"/>
              <w:jc w:val="center"/>
            </w:pPr>
          </w:p>
        </w:tc>
      </w:tr>
      <w:tr w:rsidR="00BE19D5" w:rsidRPr="004330E0" w14:paraId="4D12AF40" w14:textId="3EC7D19E" w:rsidTr="00543268">
        <w:tc>
          <w:tcPr>
            <w:tcW w:w="7055" w:type="dxa"/>
            <w:gridSpan w:val="2"/>
          </w:tcPr>
          <w:p w14:paraId="6D1B1038" w14:textId="77777777" w:rsidR="00BE19D5" w:rsidRPr="00475EBD" w:rsidRDefault="00BE19D5" w:rsidP="00BE19D5">
            <w:pPr>
              <w:suppressAutoHyphens/>
              <w:jc w:val="both"/>
              <w:rPr>
                <w:b/>
                <w:bCs/>
              </w:rPr>
            </w:pPr>
            <w:r w:rsidRPr="00475EBD">
              <w:rPr>
                <w:b/>
                <w:bCs/>
              </w:rPr>
              <w:t xml:space="preserve">Курсовой проект (работа) </w:t>
            </w:r>
          </w:p>
          <w:p w14:paraId="181F8333" w14:textId="424A2E2D" w:rsidR="00BE19D5" w:rsidRPr="004330E0" w:rsidRDefault="00BE19D5" w:rsidP="00BE19D5">
            <w:pPr>
              <w:pStyle w:val="affffff0"/>
              <w:rPr>
                <w:b/>
              </w:rPr>
            </w:pPr>
            <w:r w:rsidRPr="00475EBD">
              <w:rPr>
                <w:b/>
                <w:bCs/>
              </w:rPr>
              <w:t>Тематика курсовых проектов (работ)</w:t>
            </w:r>
          </w:p>
        </w:tc>
        <w:tc>
          <w:tcPr>
            <w:tcW w:w="2078" w:type="dxa"/>
          </w:tcPr>
          <w:p w14:paraId="0BF907F5" w14:textId="73A21201" w:rsidR="00BE19D5" w:rsidRPr="002136D1" w:rsidRDefault="00BE19D5" w:rsidP="00BE19D5">
            <w:pPr>
              <w:spacing w:line="276" w:lineRule="auto"/>
              <w:jc w:val="center"/>
              <w:rPr>
                <w:b/>
                <w:bCs/>
              </w:rPr>
            </w:pPr>
          </w:p>
        </w:tc>
        <w:tc>
          <w:tcPr>
            <w:tcW w:w="1992" w:type="dxa"/>
          </w:tcPr>
          <w:p w14:paraId="6BB2FFF8" w14:textId="77777777" w:rsidR="00BE19D5" w:rsidRPr="004330E0" w:rsidRDefault="00BE19D5" w:rsidP="00BE19D5">
            <w:pPr>
              <w:spacing w:line="276" w:lineRule="auto"/>
              <w:jc w:val="center"/>
            </w:pPr>
          </w:p>
        </w:tc>
        <w:tc>
          <w:tcPr>
            <w:tcW w:w="1901" w:type="dxa"/>
          </w:tcPr>
          <w:p w14:paraId="53FC50E1" w14:textId="77777777" w:rsidR="00BE19D5" w:rsidRPr="004330E0" w:rsidRDefault="00BE19D5" w:rsidP="00BE19D5">
            <w:pPr>
              <w:spacing w:line="276" w:lineRule="auto"/>
              <w:jc w:val="center"/>
            </w:pPr>
          </w:p>
        </w:tc>
        <w:tc>
          <w:tcPr>
            <w:tcW w:w="1534" w:type="dxa"/>
          </w:tcPr>
          <w:p w14:paraId="12C17344" w14:textId="77777777" w:rsidR="00BE19D5" w:rsidRPr="004330E0" w:rsidRDefault="00BE19D5" w:rsidP="00BE19D5">
            <w:pPr>
              <w:spacing w:line="276" w:lineRule="auto"/>
              <w:jc w:val="center"/>
            </w:pPr>
          </w:p>
        </w:tc>
      </w:tr>
      <w:tr w:rsidR="00BE19D5" w:rsidRPr="004330E0" w14:paraId="13C672EE" w14:textId="77777777" w:rsidTr="00543268">
        <w:tc>
          <w:tcPr>
            <w:tcW w:w="7055" w:type="dxa"/>
            <w:gridSpan w:val="2"/>
          </w:tcPr>
          <w:p w14:paraId="0057E25F" w14:textId="32DA5BAD" w:rsidR="00BE19D5" w:rsidRPr="004330E0" w:rsidRDefault="00BE19D5" w:rsidP="00BE19D5">
            <w:pPr>
              <w:pStyle w:val="affffff0"/>
              <w:rPr>
                <w:b/>
              </w:rPr>
            </w:pPr>
            <w:r w:rsidRPr="00475EBD">
              <w:rPr>
                <w:b/>
              </w:rPr>
              <w:t xml:space="preserve">Обязательные аудиторные учебные занятия </w:t>
            </w:r>
            <w:r w:rsidRPr="00475EBD">
              <w:rPr>
                <w:b/>
                <w:bCs/>
              </w:rPr>
              <w:t>по курсовому проекту (работе)</w:t>
            </w:r>
          </w:p>
        </w:tc>
        <w:tc>
          <w:tcPr>
            <w:tcW w:w="2078" w:type="dxa"/>
          </w:tcPr>
          <w:p w14:paraId="46940198" w14:textId="77777777" w:rsidR="00BE19D5" w:rsidRPr="002136D1" w:rsidRDefault="00BE19D5" w:rsidP="00BE19D5">
            <w:pPr>
              <w:spacing w:line="276" w:lineRule="auto"/>
              <w:jc w:val="center"/>
              <w:rPr>
                <w:b/>
                <w:bCs/>
              </w:rPr>
            </w:pPr>
          </w:p>
        </w:tc>
        <w:tc>
          <w:tcPr>
            <w:tcW w:w="1992" w:type="dxa"/>
          </w:tcPr>
          <w:p w14:paraId="370E0F12" w14:textId="77777777" w:rsidR="00BE19D5" w:rsidRPr="004330E0" w:rsidRDefault="00BE19D5" w:rsidP="00BE19D5">
            <w:pPr>
              <w:spacing w:line="276" w:lineRule="auto"/>
              <w:jc w:val="center"/>
            </w:pPr>
          </w:p>
        </w:tc>
        <w:tc>
          <w:tcPr>
            <w:tcW w:w="1901" w:type="dxa"/>
          </w:tcPr>
          <w:p w14:paraId="3164E827" w14:textId="77777777" w:rsidR="00BE19D5" w:rsidRPr="004330E0" w:rsidRDefault="00BE19D5" w:rsidP="00BE19D5">
            <w:pPr>
              <w:spacing w:line="276" w:lineRule="auto"/>
              <w:jc w:val="center"/>
            </w:pPr>
          </w:p>
        </w:tc>
        <w:tc>
          <w:tcPr>
            <w:tcW w:w="1534" w:type="dxa"/>
          </w:tcPr>
          <w:p w14:paraId="072AE601" w14:textId="77777777" w:rsidR="00BE19D5" w:rsidRPr="004330E0" w:rsidRDefault="00BE19D5" w:rsidP="00BE19D5">
            <w:pPr>
              <w:spacing w:line="276" w:lineRule="auto"/>
              <w:jc w:val="center"/>
            </w:pPr>
          </w:p>
        </w:tc>
      </w:tr>
      <w:tr w:rsidR="00BE19D5" w:rsidRPr="004330E0" w14:paraId="19C7D416" w14:textId="77777777" w:rsidTr="00543268">
        <w:tc>
          <w:tcPr>
            <w:tcW w:w="7055" w:type="dxa"/>
            <w:gridSpan w:val="2"/>
          </w:tcPr>
          <w:p w14:paraId="7734C09D" w14:textId="7DFBC1D4" w:rsidR="00BE19D5" w:rsidRPr="004330E0" w:rsidRDefault="00BE19D5" w:rsidP="00BE19D5">
            <w:pPr>
              <w:pStyle w:val="affffff0"/>
              <w:rPr>
                <w:b/>
              </w:rPr>
            </w:pPr>
            <w:r w:rsidRPr="00475EBD">
              <w:rPr>
                <w:b/>
              </w:rPr>
              <w:t xml:space="preserve">Самостоятельная учебная работа обучающегося над курсовым проектом (работой) </w:t>
            </w:r>
          </w:p>
        </w:tc>
        <w:tc>
          <w:tcPr>
            <w:tcW w:w="2078" w:type="dxa"/>
          </w:tcPr>
          <w:p w14:paraId="3DCE4DC2" w14:textId="77777777" w:rsidR="00BE19D5" w:rsidRPr="002136D1" w:rsidRDefault="00BE19D5" w:rsidP="00BE19D5">
            <w:pPr>
              <w:spacing w:line="276" w:lineRule="auto"/>
              <w:jc w:val="center"/>
              <w:rPr>
                <w:b/>
                <w:bCs/>
              </w:rPr>
            </w:pPr>
          </w:p>
        </w:tc>
        <w:tc>
          <w:tcPr>
            <w:tcW w:w="1992" w:type="dxa"/>
          </w:tcPr>
          <w:p w14:paraId="2E89D5BB" w14:textId="77777777" w:rsidR="00BE19D5" w:rsidRPr="004330E0" w:rsidRDefault="00BE19D5" w:rsidP="00BE19D5">
            <w:pPr>
              <w:spacing w:line="276" w:lineRule="auto"/>
              <w:jc w:val="center"/>
            </w:pPr>
          </w:p>
        </w:tc>
        <w:tc>
          <w:tcPr>
            <w:tcW w:w="1901" w:type="dxa"/>
          </w:tcPr>
          <w:p w14:paraId="78D940FF" w14:textId="77777777" w:rsidR="00BE19D5" w:rsidRPr="004330E0" w:rsidRDefault="00BE19D5" w:rsidP="00BE19D5">
            <w:pPr>
              <w:spacing w:line="276" w:lineRule="auto"/>
              <w:jc w:val="center"/>
            </w:pPr>
          </w:p>
        </w:tc>
        <w:tc>
          <w:tcPr>
            <w:tcW w:w="1534" w:type="dxa"/>
          </w:tcPr>
          <w:p w14:paraId="419F5D37" w14:textId="77777777" w:rsidR="00BE19D5" w:rsidRPr="004330E0" w:rsidRDefault="00BE19D5" w:rsidP="00BE19D5">
            <w:pPr>
              <w:spacing w:line="276" w:lineRule="auto"/>
              <w:jc w:val="center"/>
            </w:pPr>
          </w:p>
        </w:tc>
      </w:tr>
      <w:tr w:rsidR="00BE19D5" w:rsidRPr="004330E0" w14:paraId="5B868277" w14:textId="77777777" w:rsidTr="00543268">
        <w:tc>
          <w:tcPr>
            <w:tcW w:w="7055" w:type="dxa"/>
            <w:gridSpan w:val="2"/>
          </w:tcPr>
          <w:p w14:paraId="1AF24A49" w14:textId="4047E12F" w:rsidR="00BE19D5" w:rsidRPr="004330E0" w:rsidRDefault="00BE19D5" w:rsidP="00BE19D5">
            <w:pPr>
              <w:pStyle w:val="affffff0"/>
              <w:rPr>
                <w:b/>
              </w:rPr>
            </w:pPr>
            <w:r w:rsidRPr="004330E0">
              <w:rPr>
                <w:b/>
              </w:rPr>
              <w:t xml:space="preserve">Промежуточная аттестация </w:t>
            </w:r>
          </w:p>
        </w:tc>
        <w:tc>
          <w:tcPr>
            <w:tcW w:w="2078" w:type="dxa"/>
          </w:tcPr>
          <w:p w14:paraId="5C189488" w14:textId="77777777" w:rsidR="00BE19D5" w:rsidRPr="002136D1" w:rsidRDefault="00BE19D5" w:rsidP="00BE19D5">
            <w:pPr>
              <w:spacing w:line="276" w:lineRule="auto"/>
              <w:jc w:val="center"/>
              <w:rPr>
                <w:b/>
                <w:bCs/>
              </w:rPr>
            </w:pPr>
          </w:p>
        </w:tc>
        <w:tc>
          <w:tcPr>
            <w:tcW w:w="1992" w:type="dxa"/>
          </w:tcPr>
          <w:p w14:paraId="36070038" w14:textId="77777777" w:rsidR="00BE19D5" w:rsidRPr="004330E0" w:rsidRDefault="00BE19D5" w:rsidP="00BE19D5">
            <w:pPr>
              <w:spacing w:line="276" w:lineRule="auto"/>
              <w:jc w:val="center"/>
            </w:pPr>
          </w:p>
        </w:tc>
        <w:tc>
          <w:tcPr>
            <w:tcW w:w="1901" w:type="dxa"/>
          </w:tcPr>
          <w:p w14:paraId="45A043E1" w14:textId="77777777" w:rsidR="00BE19D5" w:rsidRPr="004330E0" w:rsidRDefault="00BE19D5" w:rsidP="00BE19D5">
            <w:pPr>
              <w:spacing w:line="276" w:lineRule="auto"/>
              <w:jc w:val="center"/>
            </w:pPr>
          </w:p>
        </w:tc>
        <w:tc>
          <w:tcPr>
            <w:tcW w:w="1534" w:type="dxa"/>
          </w:tcPr>
          <w:p w14:paraId="3058D8EB" w14:textId="77777777" w:rsidR="00BE19D5" w:rsidRPr="004330E0" w:rsidRDefault="00BE19D5" w:rsidP="00BE19D5">
            <w:pPr>
              <w:spacing w:line="276" w:lineRule="auto"/>
              <w:jc w:val="center"/>
            </w:pPr>
          </w:p>
        </w:tc>
      </w:tr>
      <w:tr w:rsidR="00BE19D5" w:rsidRPr="004330E0" w14:paraId="316EC32F" w14:textId="226FBB84" w:rsidTr="00543268">
        <w:tc>
          <w:tcPr>
            <w:tcW w:w="7055" w:type="dxa"/>
            <w:gridSpan w:val="2"/>
          </w:tcPr>
          <w:p w14:paraId="60DA024A" w14:textId="2E0AED16" w:rsidR="00BE19D5" w:rsidRPr="004330E0" w:rsidRDefault="00BE19D5" w:rsidP="00BE1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rPr>
            </w:pPr>
            <w:r w:rsidRPr="004330E0">
              <w:rPr>
                <w:b/>
              </w:rPr>
              <w:t>Всего</w:t>
            </w:r>
          </w:p>
        </w:tc>
        <w:tc>
          <w:tcPr>
            <w:tcW w:w="2078" w:type="dxa"/>
          </w:tcPr>
          <w:p w14:paraId="2696BB22" w14:textId="603D813D" w:rsidR="00BE19D5" w:rsidRPr="004330E0" w:rsidRDefault="00BE19D5" w:rsidP="00BE19D5">
            <w:pPr>
              <w:spacing w:line="276" w:lineRule="auto"/>
              <w:jc w:val="center"/>
              <w:rPr>
                <w:b/>
              </w:rPr>
            </w:pPr>
            <w:r>
              <w:rPr>
                <w:b/>
              </w:rPr>
              <w:t>32</w:t>
            </w:r>
          </w:p>
        </w:tc>
        <w:tc>
          <w:tcPr>
            <w:tcW w:w="1992" w:type="dxa"/>
          </w:tcPr>
          <w:p w14:paraId="7F95D08E" w14:textId="700E4099" w:rsidR="00BE19D5" w:rsidRPr="004330E0" w:rsidRDefault="00BE19D5" w:rsidP="00BE19D5">
            <w:pPr>
              <w:spacing w:line="276" w:lineRule="auto"/>
              <w:jc w:val="center"/>
              <w:rPr>
                <w:b/>
              </w:rPr>
            </w:pPr>
            <w:r>
              <w:rPr>
                <w:b/>
              </w:rPr>
              <w:t>36</w:t>
            </w:r>
          </w:p>
        </w:tc>
        <w:tc>
          <w:tcPr>
            <w:tcW w:w="1901" w:type="dxa"/>
          </w:tcPr>
          <w:p w14:paraId="50CC2DC0" w14:textId="77777777" w:rsidR="00BE19D5" w:rsidRPr="004330E0" w:rsidRDefault="00BE19D5" w:rsidP="00BE19D5">
            <w:pPr>
              <w:spacing w:line="276" w:lineRule="auto"/>
              <w:jc w:val="center"/>
              <w:rPr>
                <w:b/>
              </w:rPr>
            </w:pPr>
          </w:p>
        </w:tc>
        <w:tc>
          <w:tcPr>
            <w:tcW w:w="1534" w:type="dxa"/>
          </w:tcPr>
          <w:p w14:paraId="33797931" w14:textId="77777777" w:rsidR="00BE19D5" w:rsidRPr="004330E0" w:rsidRDefault="00BE19D5" w:rsidP="00BE19D5">
            <w:pPr>
              <w:spacing w:line="276" w:lineRule="auto"/>
              <w:jc w:val="center"/>
              <w:rPr>
                <w:b/>
              </w:rPr>
            </w:pPr>
          </w:p>
        </w:tc>
      </w:tr>
    </w:tbl>
    <w:p w14:paraId="0142B5A0" w14:textId="77777777" w:rsidR="009652DA" w:rsidRPr="004330E0" w:rsidRDefault="009652DA" w:rsidP="009652DA">
      <w:pPr>
        <w:pStyle w:val="affffff7"/>
        <w:spacing w:before="0" w:after="0" w:line="276" w:lineRule="auto"/>
        <w:ind w:left="1128" w:firstLine="0"/>
        <w:rPr>
          <w:bCs/>
        </w:rPr>
      </w:pPr>
    </w:p>
    <w:p w14:paraId="773E5C8A" w14:textId="77777777" w:rsidR="009652DA" w:rsidRPr="004330E0" w:rsidRDefault="009652DA" w:rsidP="009652DA">
      <w:pPr>
        <w:spacing w:line="276" w:lineRule="auto"/>
      </w:pPr>
    </w:p>
    <w:p w14:paraId="2E711ACA" w14:textId="77777777" w:rsidR="009652DA" w:rsidRPr="004330E0" w:rsidRDefault="009652DA" w:rsidP="009652DA">
      <w:pPr>
        <w:spacing w:line="276" w:lineRule="auto"/>
        <w:rPr>
          <w:sz w:val="28"/>
          <w:szCs w:val="28"/>
        </w:rPr>
      </w:pPr>
    </w:p>
    <w:p w14:paraId="441D71C1" w14:textId="77777777" w:rsidR="009652DA" w:rsidRPr="004330E0" w:rsidRDefault="009652DA" w:rsidP="009652DA">
      <w:pPr>
        <w:spacing w:line="276" w:lineRule="auto"/>
        <w:rPr>
          <w:sz w:val="28"/>
          <w:szCs w:val="28"/>
        </w:rPr>
        <w:sectPr w:rsidR="009652DA" w:rsidRPr="004330E0" w:rsidSect="00D54A7C">
          <w:pgSz w:w="16838" w:h="11906" w:orient="landscape"/>
          <w:pgMar w:top="1701" w:right="1134" w:bottom="567" w:left="1134" w:header="709" w:footer="709" w:gutter="0"/>
          <w:cols w:space="708"/>
          <w:docGrid w:linePitch="360"/>
        </w:sectPr>
      </w:pPr>
    </w:p>
    <w:p w14:paraId="38A1BFB2" w14:textId="77777777" w:rsidR="009652DA" w:rsidRPr="004330E0" w:rsidRDefault="009652DA" w:rsidP="009652DA">
      <w:pPr>
        <w:spacing w:after="160" w:line="276" w:lineRule="auto"/>
        <w:jc w:val="center"/>
        <w:rPr>
          <w:b/>
          <w:bCs/>
        </w:rPr>
      </w:pPr>
      <w:r w:rsidRPr="004330E0">
        <w:rPr>
          <w:b/>
          <w:bCs/>
        </w:rPr>
        <w:lastRenderedPageBreak/>
        <w:t>3. УСЛОВИЯ РЕАЛИЗАЦИИ УЧЕБНОЙ ДИСЦИПЛИНЫ</w:t>
      </w:r>
    </w:p>
    <w:p w14:paraId="3043ED8D" w14:textId="77777777" w:rsidR="009652DA" w:rsidRPr="004330E0" w:rsidRDefault="009652DA" w:rsidP="009652DA">
      <w:pPr>
        <w:suppressAutoHyphens/>
        <w:spacing w:line="276" w:lineRule="auto"/>
        <w:ind w:firstLine="709"/>
        <w:jc w:val="both"/>
        <w:rPr>
          <w:b/>
          <w:bCs/>
        </w:rPr>
      </w:pPr>
      <w:r w:rsidRPr="004330E0">
        <w:rPr>
          <w:b/>
          <w:bCs/>
        </w:rPr>
        <w:t>3.1. Для реализации программы учебной дисциплины должны быть предусмотрены следующие специальные помещения:</w:t>
      </w:r>
    </w:p>
    <w:p w14:paraId="035F9DD7" w14:textId="68A5A9E6" w:rsidR="009652DA" w:rsidRDefault="009652DA" w:rsidP="008B0DD7">
      <w:pPr>
        <w:suppressAutoHyphens/>
        <w:spacing w:line="276" w:lineRule="auto"/>
        <w:ind w:firstLine="709"/>
        <w:jc w:val="both"/>
      </w:pPr>
      <w:r>
        <w:rPr>
          <w:bCs/>
        </w:rPr>
        <w:t>Кабинет м</w:t>
      </w:r>
      <w:r w:rsidRPr="004330E0">
        <w:rPr>
          <w:bCs/>
        </w:rPr>
        <w:t>енеджмента и предпринимательства</w:t>
      </w:r>
      <w:r>
        <w:rPr>
          <w:lang w:eastAsia="en-US"/>
        </w:rPr>
        <w:t xml:space="preserve">, </w:t>
      </w:r>
      <w:r>
        <w:t xml:space="preserve">оснащенный </w:t>
      </w:r>
      <w:r w:rsidR="008B0DD7" w:rsidRPr="000F6F2F">
        <w:t>в соответствии с п. 6.1.2.1 образовательной программы по специальности</w:t>
      </w:r>
      <w:r w:rsidR="008B0DD7">
        <w:t xml:space="preserve"> </w:t>
      </w:r>
      <w:r w:rsidR="008B0DD7">
        <w:rPr>
          <w:bCs/>
        </w:rPr>
        <w:t xml:space="preserve">38.02.01 </w:t>
      </w:r>
      <w:r w:rsidR="008B0DD7" w:rsidRPr="002466AF">
        <w:rPr>
          <w:bCs/>
          <w:iCs/>
        </w:rPr>
        <w:t>Экономика и бухгалтерский учет (по отраслям)</w:t>
      </w:r>
      <w:r>
        <w:t xml:space="preserve">. </w:t>
      </w:r>
    </w:p>
    <w:p w14:paraId="04941257" w14:textId="77777777" w:rsidR="009652DA" w:rsidRPr="004330E0" w:rsidRDefault="009652DA" w:rsidP="009652DA">
      <w:pPr>
        <w:suppressAutoHyphens/>
        <w:spacing w:before="200" w:after="120" w:line="276" w:lineRule="auto"/>
        <w:ind w:firstLine="709"/>
        <w:jc w:val="both"/>
        <w:rPr>
          <w:b/>
          <w:bCs/>
        </w:rPr>
      </w:pPr>
      <w:r w:rsidRPr="004330E0">
        <w:rPr>
          <w:b/>
          <w:bCs/>
        </w:rPr>
        <w:t>3.2. Информационное обеспечение реализации программы</w:t>
      </w:r>
    </w:p>
    <w:p w14:paraId="3F904A14" w14:textId="77777777" w:rsidR="009652DA" w:rsidRPr="004330E0" w:rsidRDefault="009652DA" w:rsidP="009652DA">
      <w:pPr>
        <w:suppressAutoHyphens/>
        <w:spacing w:line="276" w:lineRule="auto"/>
        <w:ind w:firstLine="708"/>
        <w:jc w:val="both"/>
      </w:pPr>
      <w:r>
        <w:rPr>
          <w:bCs/>
        </w:rPr>
        <w:t xml:space="preserve"> 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bCs/>
        </w:rPr>
        <w:br/>
        <w:t>для использования в образовательном процессе</w:t>
      </w:r>
      <w:r w:rsidRPr="004330E0">
        <w:t xml:space="preserve">. При формировании </w:t>
      </w:r>
      <w:r w:rsidRPr="004330E0">
        <w:rPr>
          <w:bCs/>
        </w:rPr>
        <w:t>библиотечного фонда образовательной организацией выбирается не менее одного издания из перечисленных ниже основных печатных изданий и (или) электронных изданий в качестве основного, при этом список может быть дополнен новыми изданиями.</w:t>
      </w:r>
    </w:p>
    <w:p w14:paraId="1D76BD21" w14:textId="77777777" w:rsidR="009652DA" w:rsidRDefault="009652DA" w:rsidP="0031480A">
      <w:pPr>
        <w:pStyle w:val="affffff7"/>
        <w:numPr>
          <w:ilvl w:val="2"/>
          <w:numId w:val="85"/>
        </w:numPr>
        <w:spacing w:line="276" w:lineRule="auto"/>
        <w:ind w:left="0" w:firstLine="709"/>
      </w:pPr>
      <w:r>
        <w:t>Основные</w:t>
      </w:r>
      <w:r w:rsidRPr="004330E0">
        <w:t xml:space="preserve"> печатные </w:t>
      </w:r>
      <w:r>
        <w:t>издания</w:t>
      </w:r>
    </w:p>
    <w:p w14:paraId="6F4268FC" w14:textId="77777777" w:rsidR="009652DA" w:rsidRPr="002C38B9" w:rsidRDefault="009652DA" w:rsidP="0031480A">
      <w:pPr>
        <w:pStyle w:val="affffff7"/>
        <w:spacing w:line="276" w:lineRule="auto"/>
        <w:rPr>
          <w:b w:val="0"/>
          <w:bCs/>
        </w:rPr>
      </w:pPr>
      <w:r w:rsidRPr="002C38B9">
        <w:rPr>
          <w:b w:val="0"/>
          <w:bCs/>
        </w:rPr>
        <w:t>1.</w:t>
      </w:r>
      <w:r w:rsidRPr="002C38B9">
        <w:rPr>
          <w:b w:val="0"/>
          <w:bCs/>
        </w:rPr>
        <w:tab/>
      </w:r>
      <w:proofErr w:type="spellStart"/>
      <w:r w:rsidRPr="002C38B9">
        <w:rPr>
          <w:b w:val="0"/>
          <w:bCs/>
        </w:rPr>
        <w:t>Казначевская</w:t>
      </w:r>
      <w:proofErr w:type="spellEnd"/>
      <w:r w:rsidRPr="002C38B9">
        <w:rPr>
          <w:b w:val="0"/>
          <w:bCs/>
        </w:rPr>
        <w:t xml:space="preserve"> Г.Б. Менеджмент : учебник / Г. Б. </w:t>
      </w:r>
      <w:proofErr w:type="spellStart"/>
      <w:r w:rsidRPr="002C38B9">
        <w:rPr>
          <w:b w:val="0"/>
          <w:bCs/>
        </w:rPr>
        <w:t>Казначевская</w:t>
      </w:r>
      <w:proofErr w:type="spellEnd"/>
      <w:r w:rsidRPr="002C38B9">
        <w:rPr>
          <w:b w:val="0"/>
          <w:bCs/>
        </w:rPr>
        <w:t xml:space="preserve">. - </w:t>
      </w:r>
      <w:proofErr w:type="spellStart"/>
      <w:r w:rsidRPr="002C38B9">
        <w:rPr>
          <w:b w:val="0"/>
          <w:bCs/>
        </w:rPr>
        <w:t>Ростов</w:t>
      </w:r>
      <w:proofErr w:type="spellEnd"/>
      <w:r w:rsidRPr="002C38B9">
        <w:rPr>
          <w:b w:val="0"/>
          <w:bCs/>
        </w:rPr>
        <w:t xml:space="preserve"> н/Д : Феникс, 2018. - 429 с.</w:t>
      </w:r>
    </w:p>
    <w:p w14:paraId="61C28F1F" w14:textId="77777777" w:rsidR="009652DA" w:rsidRPr="004330E0" w:rsidRDefault="009652DA" w:rsidP="0031480A">
      <w:pPr>
        <w:pStyle w:val="affffff7"/>
        <w:numPr>
          <w:ilvl w:val="2"/>
          <w:numId w:val="85"/>
        </w:numPr>
        <w:spacing w:line="276" w:lineRule="auto"/>
        <w:ind w:left="0" w:firstLine="709"/>
      </w:pPr>
      <w:r>
        <w:t xml:space="preserve">Основные электронные </w:t>
      </w:r>
      <w:r w:rsidRPr="004330E0">
        <w:t>издания</w:t>
      </w:r>
    </w:p>
    <w:p w14:paraId="7FF97099" w14:textId="77777777" w:rsidR="009652DA" w:rsidRPr="004330E0" w:rsidRDefault="009652DA" w:rsidP="0031480A">
      <w:pPr>
        <w:pStyle w:val="affffff9"/>
        <w:numPr>
          <w:ilvl w:val="0"/>
          <w:numId w:val="121"/>
        </w:numPr>
        <w:spacing w:line="276" w:lineRule="auto"/>
        <w:ind w:left="0" w:firstLine="709"/>
        <w:jc w:val="both"/>
      </w:pPr>
      <w:proofErr w:type="spellStart"/>
      <w:r w:rsidRPr="000500C8">
        <w:t>Виханский</w:t>
      </w:r>
      <w:proofErr w:type="spellEnd"/>
      <w:r w:rsidRPr="000500C8">
        <w:t xml:space="preserve">, О. С. Менеджмент : учебник / О. С. </w:t>
      </w:r>
      <w:proofErr w:type="spellStart"/>
      <w:r w:rsidRPr="000500C8">
        <w:t>Виханский</w:t>
      </w:r>
      <w:proofErr w:type="spellEnd"/>
      <w:r w:rsidRPr="000500C8">
        <w:t xml:space="preserve">, А. И. Наумов. - 6-е изд., </w:t>
      </w:r>
      <w:proofErr w:type="spellStart"/>
      <w:r w:rsidRPr="000500C8">
        <w:t>перераб</w:t>
      </w:r>
      <w:proofErr w:type="spellEnd"/>
      <w:r w:rsidRPr="000500C8">
        <w:t>. и доп. - Москва : Магистр : ИНФРА-М, 2021. - 656 с. - ISBN 978-5-9776-0320-1. - Текст : электронный. - URL: https://znanium.com/catalog/product/1192203 (дата обращения: 11.05.2022). – Режим доступа: по подписке.</w:t>
      </w:r>
    </w:p>
    <w:p w14:paraId="1F61A3B5" w14:textId="77777777" w:rsidR="009652DA" w:rsidRPr="004330E0" w:rsidRDefault="009652DA" w:rsidP="0031480A">
      <w:pPr>
        <w:pStyle w:val="af"/>
        <w:numPr>
          <w:ilvl w:val="0"/>
          <w:numId w:val="121"/>
        </w:numPr>
        <w:spacing w:before="0" w:after="0" w:line="276" w:lineRule="auto"/>
        <w:ind w:left="0" w:firstLine="709"/>
        <w:jc w:val="both"/>
        <w:rPr>
          <w:rFonts w:eastAsia="Arial Unicode MS"/>
          <w:bCs/>
        </w:rPr>
      </w:pPr>
      <w:r w:rsidRPr="000500C8">
        <w:rPr>
          <w:rFonts w:eastAsia="Arial Unicode MS"/>
          <w:bCs/>
        </w:rPr>
        <w:t xml:space="preserve">Грибов, В.Д., Менеджмент : учебное пособие / В.Д. Грибов. — Москва : </w:t>
      </w:r>
      <w:proofErr w:type="spellStart"/>
      <w:r w:rsidRPr="000500C8">
        <w:rPr>
          <w:rFonts w:eastAsia="Arial Unicode MS"/>
          <w:bCs/>
        </w:rPr>
        <w:t>КноРус</w:t>
      </w:r>
      <w:proofErr w:type="spellEnd"/>
      <w:r w:rsidRPr="000500C8">
        <w:rPr>
          <w:rFonts w:eastAsia="Arial Unicode MS"/>
          <w:bCs/>
        </w:rPr>
        <w:t>, 2022. — 275 с. — ISBN 978-5-406-09578-2. — URL:https://book.ru/book/943205 (дата обращения: 10.05.2022). — Текст : электронный.</w:t>
      </w:r>
    </w:p>
    <w:p w14:paraId="7FD20F9F" w14:textId="77777777" w:rsidR="009652DA" w:rsidRPr="004330E0" w:rsidRDefault="009652DA" w:rsidP="0031480A">
      <w:pPr>
        <w:pStyle w:val="affffff7"/>
        <w:spacing w:line="276" w:lineRule="auto"/>
      </w:pPr>
      <w:r w:rsidRPr="004330E0">
        <w:t>3.2.</w:t>
      </w:r>
      <w:r>
        <w:t>3</w:t>
      </w:r>
      <w:r w:rsidRPr="004330E0">
        <w:t xml:space="preserve">. </w:t>
      </w:r>
      <w:r>
        <w:t>Дополнительные источники</w:t>
      </w:r>
    </w:p>
    <w:p w14:paraId="38AE41CB" w14:textId="77777777" w:rsidR="009652DA" w:rsidRPr="004330E0" w:rsidRDefault="00762768" w:rsidP="0031480A">
      <w:pPr>
        <w:pStyle w:val="affffff9"/>
        <w:numPr>
          <w:ilvl w:val="0"/>
          <w:numId w:val="152"/>
        </w:numPr>
        <w:tabs>
          <w:tab w:val="left" w:pos="993"/>
        </w:tabs>
        <w:spacing w:line="276" w:lineRule="auto"/>
        <w:ind w:left="0" w:firstLine="709"/>
        <w:jc w:val="both"/>
      </w:pPr>
      <w:hyperlink r:id="rId76" w:history="1">
        <w:r w:rsidR="009652DA" w:rsidRPr="004330E0">
          <w:t xml:space="preserve"> Научно-образовательный портал</w:t>
        </w:r>
      </w:hyperlink>
      <w:r w:rsidR="009652DA" w:rsidRPr="004330E0">
        <w:t xml:space="preserve"> Экономика и управление на предприятиях eup.ru </w:t>
      </w:r>
      <w:r w:rsidR="009652DA">
        <w:t xml:space="preserve">– </w:t>
      </w:r>
      <w:r w:rsidR="009652DA">
        <w:rPr>
          <w:lang w:val="en-US"/>
        </w:rPr>
        <w:t>URL</w:t>
      </w:r>
      <w:r w:rsidR="009652DA">
        <w:t xml:space="preserve">: </w:t>
      </w:r>
      <w:r w:rsidR="009652DA" w:rsidRPr="004330E0">
        <w:rPr>
          <w:u w:val="single"/>
        </w:rPr>
        <w:t>http://</w:t>
      </w:r>
      <w:r w:rsidR="009652DA" w:rsidRPr="004330E0">
        <w:rPr>
          <w:rFonts w:eastAsia="Times New Roman"/>
          <w:u w:val="single"/>
        </w:rPr>
        <w:t>eup.ru</w:t>
      </w:r>
    </w:p>
    <w:p w14:paraId="101EEC7B" w14:textId="77777777" w:rsidR="009652DA" w:rsidRPr="004330E0" w:rsidRDefault="009652DA" w:rsidP="0031480A">
      <w:pPr>
        <w:pStyle w:val="affffff9"/>
        <w:numPr>
          <w:ilvl w:val="0"/>
          <w:numId w:val="152"/>
        </w:numPr>
        <w:tabs>
          <w:tab w:val="left" w:pos="993"/>
        </w:tabs>
        <w:spacing w:line="276" w:lineRule="auto"/>
        <w:ind w:left="0" w:firstLine="709"/>
        <w:jc w:val="both"/>
      </w:pPr>
      <w:r w:rsidRPr="004330E0">
        <w:t xml:space="preserve"> Экономический образовательный ресурс</w:t>
      </w:r>
      <w:r>
        <w:t xml:space="preserve"> </w:t>
      </w:r>
      <w:r w:rsidRPr="002C38B9">
        <w:t>– URL:</w:t>
      </w:r>
      <w:r w:rsidRPr="002C38B9">
        <w:rPr>
          <w:u w:val="single"/>
        </w:rPr>
        <w:t xml:space="preserve"> </w:t>
      </w:r>
      <w:proofErr w:type="spellStart"/>
      <w:r w:rsidRPr="004330E0">
        <w:rPr>
          <w:u w:val="single"/>
        </w:rPr>
        <w:t>www</w:t>
      </w:r>
      <w:proofErr w:type="spellEnd"/>
      <w:r w:rsidRPr="004330E0">
        <w:rPr>
          <w:u w:val="single"/>
        </w:rPr>
        <w:t>.</w:t>
      </w:r>
      <w:r w:rsidRPr="004330E0">
        <w:rPr>
          <w:u w:val="single"/>
          <w:lang w:val="en-US"/>
        </w:rPr>
        <w:t>economicus</w:t>
      </w:r>
      <w:r w:rsidRPr="004330E0">
        <w:rPr>
          <w:u w:val="single"/>
        </w:rPr>
        <w:t>.</w:t>
      </w:r>
      <w:proofErr w:type="spellStart"/>
      <w:r w:rsidRPr="004330E0">
        <w:rPr>
          <w:u w:val="single"/>
          <w:lang w:val="en-US"/>
        </w:rPr>
        <w:t>ru</w:t>
      </w:r>
      <w:proofErr w:type="spellEnd"/>
    </w:p>
    <w:p w14:paraId="0D62D519" w14:textId="77777777" w:rsidR="009652DA" w:rsidRPr="004330E0" w:rsidRDefault="009652DA" w:rsidP="0031480A">
      <w:pPr>
        <w:pStyle w:val="affffff9"/>
        <w:numPr>
          <w:ilvl w:val="0"/>
          <w:numId w:val="152"/>
        </w:numPr>
        <w:tabs>
          <w:tab w:val="left" w:pos="993"/>
        </w:tabs>
        <w:spacing w:line="276" w:lineRule="auto"/>
        <w:ind w:left="0" w:firstLine="709"/>
        <w:jc w:val="both"/>
      </w:pPr>
      <w:r w:rsidRPr="004330E0">
        <w:t xml:space="preserve"> Интернет журнал о бизнесе Секрет фирмы</w:t>
      </w:r>
      <w:r>
        <w:t xml:space="preserve"> </w:t>
      </w:r>
      <w:r w:rsidRPr="002C38B9">
        <w:t>– URL:</w:t>
      </w:r>
      <w:r w:rsidRPr="002C38B9">
        <w:rPr>
          <w:bCs/>
          <w:u w:val="single"/>
        </w:rPr>
        <w:t xml:space="preserve"> </w:t>
      </w:r>
      <w:r w:rsidRPr="004330E0">
        <w:rPr>
          <w:bCs/>
          <w:u w:val="single"/>
          <w:lang w:val="en-US"/>
        </w:rPr>
        <w:t>https</w:t>
      </w:r>
      <w:r w:rsidRPr="004330E0">
        <w:rPr>
          <w:bCs/>
          <w:u w:val="single"/>
        </w:rPr>
        <w:t>://</w:t>
      </w:r>
      <w:proofErr w:type="spellStart"/>
      <w:r w:rsidRPr="004330E0">
        <w:rPr>
          <w:bCs/>
          <w:u w:val="single"/>
          <w:lang w:val="en-US"/>
        </w:rPr>
        <w:t>secretmag</w:t>
      </w:r>
      <w:proofErr w:type="spellEnd"/>
      <w:r w:rsidRPr="004330E0">
        <w:rPr>
          <w:bCs/>
          <w:u w:val="single"/>
        </w:rPr>
        <w:t>.</w:t>
      </w:r>
      <w:proofErr w:type="spellStart"/>
      <w:r w:rsidRPr="004330E0">
        <w:rPr>
          <w:bCs/>
          <w:u w:val="single"/>
          <w:lang w:val="en-US"/>
        </w:rPr>
        <w:t>ru</w:t>
      </w:r>
      <w:proofErr w:type="spellEnd"/>
    </w:p>
    <w:p w14:paraId="2395CC38" w14:textId="77777777" w:rsidR="009652DA" w:rsidRPr="004330E0" w:rsidRDefault="009652DA" w:rsidP="0031480A">
      <w:pPr>
        <w:pStyle w:val="affffff9"/>
        <w:numPr>
          <w:ilvl w:val="0"/>
          <w:numId w:val="152"/>
        </w:numPr>
        <w:tabs>
          <w:tab w:val="left" w:pos="993"/>
        </w:tabs>
        <w:spacing w:line="276" w:lineRule="auto"/>
        <w:ind w:left="0" w:firstLine="709"/>
        <w:jc w:val="both"/>
        <w:rPr>
          <w:bCs/>
        </w:rPr>
      </w:pPr>
      <w:r w:rsidRPr="004330E0">
        <w:rPr>
          <w:b/>
          <w:bCs/>
        </w:rPr>
        <w:t xml:space="preserve"> </w:t>
      </w:r>
      <w:r w:rsidRPr="004330E0">
        <w:rPr>
          <w:bCs/>
        </w:rPr>
        <w:t>Информационный сайт Коммерсант.</w:t>
      </w:r>
      <w:proofErr w:type="spellStart"/>
      <w:r w:rsidRPr="004330E0">
        <w:rPr>
          <w:bCs/>
          <w:lang w:val="en-US"/>
        </w:rPr>
        <w:t>ru</w:t>
      </w:r>
      <w:proofErr w:type="spellEnd"/>
      <w:r>
        <w:rPr>
          <w:bCs/>
        </w:rPr>
        <w:t xml:space="preserve"> </w:t>
      </w:r>
      <w:r w:rsidRPr="002C38B9">
        <w:rPr>
          <w:bCs/>
        </w:rPr>
        <w:t>– URL:</w:t>
      </w:r>
      <w:r w:rsidRPr="002C38B9">
        <w:rPr>
          <w:u w:val="single"/>
        </w:rPr>
        <w:t xml:space="preserve"> </w:t>
      </w:r>
      <w:r w:rsidRPr="004330E0">
        <w:rPr>
          <w:u w:val="single"/>
        </w:rPr>
        <w:t>https://www.kommersant.ru</w:t>
      </w:r>
    </w:p>
    <w:p w14:paraId="44C8334C" w14:textId="77777777" w:rsidR="009652DA" w:rsidRPr="004330E0" w:rsidRDefault="009652DA" w:rsidP="0031480A">
      <w:pPr>
        <w:pStyle w:val="af"/>
        <w:numPr>
          <w:ilvl w:val="0"/>
          <w:numId w:val="156"/>
        </w:numPr>
        <w:tabs>
          <w:tab w:val="left" w:pos="993"/>
        </w:tabs>
        <w:spacing w:before="0" w:after="0" w:line="276" w:lineRule="auto"/>
        <w:ind w:left="0" w:firstLine="709"/>
        <w:jc w:val="both"/>
        <w:rPr>
          <w:rFonts w:eastAsia="Arial Unicode MS"/>
        </w:rPr>
      </w:pPr>
      <w:r w:rsidRPr="004330E0">
        <w:rPr>
          <w:rFonts w:eastAsia="Arial Unicode MS"/>
        </w:rPr>
        <w:t>Конституция Российской Федерации от 12.12.1993 (с поправками от 03.07.2020).</w:t>
      </w:r>
    </w:p>
    <w:p w14:paraId="4F64B1DE" w14:textId="77777777" w:rsidR="009652DA" w:rsidRDefault="009652DA" w:rsidP="0031480A">
      <w:pPr>
        <w:pStyle w:val="af"/>
        <w:numPr>
          <w:ilvl w:val="0"/>
          <w:numId w:val="156"/>
        </w:numPr>
        <w:tabs>
          <w:tab w:val="left" w:pos="993"/>
        </w:tabs>
        <w:spacing w:before="0" w:after="0" w:line="276" w:lineRule="auto"/>
        <w:ind w:left="0" w:firstLine="709"/>
        <w:jc w:val="both"/>
      </w:pPr>
      <w:r w:rsidRPr="004330E0">
        <w:rPr>
          <w:rFonts w:eastAsia="Arial Unicode MS"/>
        </w:rPr>
        <w:t>Гражданский кодекс Российской Федерации (часть первая от 30..11..1994 N 51 -ФЗ (ред. от 09.03.2021), часть вторая от 26.01.1996 N 14-ФЗ,</w:t>
      </w:r>
      <w:r>
        <w:rPr>
          <w:rFonts w:eastAsia="Arial Unicode MS"/>
        </w:rPr>
        <w:t xml:space="preserve"> </w:t>
      </w:r>
      <w:r w:rsidRPr="004330E0">
        <w:rPr>
          <w:rFonts w:eastAsia="Arial Unicode MS"/>
        </w:rPr>
        <w:t>часть третья от 26.11.2001 N 146-ФЗ и</w:t>
      </w:r>
      <w:r>
        <w:rPr>
          <w:rFonts w:eastAsia="Arial Unicode MS"/>
        </w:rPr>
        <w:t xml:space="preserve"> </w:t>
      </w:r>
      <w:r w:rsidRPr="004330E0">
        <w:rPr>
          <w:rFonts w:eastAsia="Arial Unicode MS"/>
        </w:rPr>
        <w:t>часть четвертая от 18.12.2006 N 230-ФЗ) (с изменениями и дополнениями).</w:t>
      </w:r>
    </w:p>
    <w:p w14:paraId="65086185" w14:textId="77777777" w:rsidR="009652DA" w:rsidRPr="004330E0" w:rsidRDefault="009652DA" w:rsidP="0031480A">
      <w:pPr>
        <w:pStyle w:val="affffff9"/>
        <w:numPr>
          <w:ilvl w:val="0"/>
          <w:numId w:val="156"/>
        </w:numPr>
        <w:tabs>
          <w:tab w:val="left" w:pos="993"/>
        </w:tabs>
        <w:spacing w:line="276" w:lineRule="auto"/>
        <w:ind w:left="0" w:firstLine="709"/>
        <w:jc w:val="both"/>
      </w:pPr>
      <w:r w:rsidRPr="004330E0">
        <w:t xml:space="preserve">Балашов А.П. </w:t>
      </w:r>
      <w:r w:rsidRPr="004330E0">
        <w:rPr>
          <w:bCs/>
        </w:rPr>
        <w:t>Основы менеджмента</w:t>
      </w:r>
      <w:r w:rsidRPr="004330E0">
        <w:t xml:space="preserve">: Учебное пособие / А.П. Балашов. - 2-e изд., </w:t>
      </w:r>
      <w:proofErr w:type="spellStart"/>
      <w:r w:rsidRPr="004330E0">
        <w:t>перераб</w:t>
      </w:r>
      <w:proofErr w:type="spellEnd"/>
      <w:r w:rsidRPr="004330E0">
        <w:t>. и доп. - М.: Вузовский учебник:</w:t>
      </w:r>
      <w:r>
        <w:t xml:space="preserve"> </w:t>
      </w:r>
      <w:r w:rsidRPr="004330E0">
        <w:t>ИНФРА-М, 2020 - 288 с.</w:t>
      </w:r>
    </w:p>
    <w:p w14:paraId="0D921D49" w14:textId="77777777" w:rsidR="009652DA" w:rsidRPr="004330E0" w:rsidRDefault="009652DA" w:rsidP="0031480A">
      <w:pPr>
        <w:pStyle w:val="affffff9"/>
        <w:numPr>
          <w:ilvl w:val="0"/>
          <w:numId w:val="156"/>
        </w:numPr>
        <w:tabs>
          <w:tab w:val="left" w:pos="993"/>
        </w:tabs>
        <w:spacing w:line="276" w:lineRule="auto"/>
        <w:ind w:left="0" w:firstLine="709"/>
        <w:jc w:val="both"/>
      </w:pPr>
      <w:r w:rsidRPr="004330E0">
        <w:t xml:space="preserve">Менеджмент : учебник для СПО / под ред. Ю. В. Кузнецова. — М. : Издательство </w:t>
      </w:r>
      <w:proofErr w:type="spellStart"/>
      <w:r w:rsidRPr="004330E0">
        <w:t>Юрайт</w:t>
      </w:r>
      <w:proofErr w:type="spellEnd"/>
      <w:r w:rsidRPr="004330E0">
        <w:t>, 2019 - 448 с.</w:t>
      </w:r>
    </w:p>
    <w:p w14:paraId="397A3790" w14:textId="77777777" w:rsidR="009652DA" w:rsidRPr="004330E0" w:rsidRDefault="009652DA" w:rsidP="0031480A">
      <w:pPr>
        <w:pStyle w:val="affffff9"/>
        <w:numPr>
          <w:ilvl w:val="0"/>
          <w:numId w:val="156"/>
        </w:numPr>
        <w:tabs>
          <w:tab w:val="left" w:pos="993"/>
        </w:tabs>
        <w:spacing w:line="276" w:lineRule="auto"/>
        <w:ind w:left="0" w:firstLine="709"/>
        <w:jc w:val="both"/>
      </w:pPr>
      <w:proofErr w:type="spellStart"/>
      <w:r w:rsidRPr="004330E0">
        <w:t>Мескон</w:t>
      </w:r>
      <w:proofErr w:type="spellEnd"/>
      <w:r w:rsidRPr="004330E0">
        <w:t xml:space="preserve"> М.Х. Основы менеджмента / </w:t>
      </w:r>
      <w:proofErr w:type="spellStart"/>
      <w:r w:rsidRPr="004330E0">
        <w:t>Мескон</w:t>
      </w:r>
      <w:proofErr w:type="spellEnd"/>
      <w:r w:rsidRPr="004330E0">
        <w:t xml:space="preserve"> М.Х., Альберт М., </w:t>
      </w:r>
      <w:proofErr w:type="spellStart"/>
      <w:r w:rsidRPr="004330E0">
        <w:t>Хедоури</w:t>
      </w:r>
      <w:proofErr w:type="spellEnd"/>
      <w:r w:rsidRPr="004330E0">
        <w:t xml:space="preserve"> Ф. – 3-е изд. – Пер. с англ. – Вильямс, 2017. - 672 с.</w:t>
      </w:r>
    </w:p>
    <w:p w14:paraId="20B25213" w14:textId="77777777" w:rsidR="009652DA" w:rsidRPr="004330E0" w:rsidRDefault="009652DA" w:rsidP="0031480A">
      <w:pPr>
        <w:pStyle w:val="affffff9"/>
        <w:numPr>
          <w:ilvl w:val="0"/>
          <w:numId w:val="156"/>
        </w:numPr>
        <w:spacing w:line="276" w:lineRule="auto"/>
        <w:ind w:left="0" w:firstLine="709"/>
        <w:jc w:val="both"/>
      </w:pPr>
      <w:r w:rsidRPr="00FE2DF1">
        <w:rPr>
          <w:iCs/>
        </w:rPr>
        <w:lastRenderedPageBreak/>
        <w:t>Михалева, Е. П.</w:t>
      </w:r>
      <w:r>
        <w:rPr>
          <w:iCs/>
        </w:rPr>
        <w:t xml:space="preserve"> </w:t>
      </w:r>
      <w:r w:rsidRPr="00FE2DF1">
        <w:rPr>
          <w:iCs/>
        </w:rPr>
        <w:t xml:space="preserve">Менеджмент : учебное пособие для среднего профессионального образования / Е. П. Михалева. — 2-е изд., </w:t>
      </w:r>
      <w:proofErr w:type="spellStart"/>
      <w:r w:rsidRPr="00FE2DF1">
        <w:rPr>
          <w:iCs/>
        </w:rPr>
        <w:t>перераб</w:t>
      </w:r>
      <w:proofErr w:type="spellEnd"/>
      <w:r w:rsidRPr="00FE2DF1">
        <w:rPr>
          <w:iCs/>
        </w:rPr>
        <w:t xml:space="preserve">. и доп. — Москва : Издательство </w:t>
      </w:r>
      <w:proofErr w:type="spellStart"/>
      <w:r w:rsidRPr="00FE2DF1">
        <w:rPr>
          <w:iCs/>
        </w:rPr>
        <w:t>Юрайт</w:t>
      </w:r>
      <w:proofErr w:type="spellEnd"/>
      <w:r w:rsidRPr="00FE2DF1">
        <w:rPr>
          <w:iCs/>
        </w:rPr>
        <w:t xml:space="preserve">, 2022. — 191 с. — (Профессиональное образование). — ISBN 978-5-9916-5662-7. — Текст : электронный // Образовательная платформа </w:t>
      </w:r>
      <w:proofErr w:type="spellStart"/>
      <w:r w:rsidRPr="00FE2DF1">
        <w:rPr>
          <w:iCs/>
        </w:rPr>
        <w:t>Юрайт</w:t>
      </w:r>
      <w:proofErr w:type="spellEnd"/>
      <w:r w:rsidRPr="00FE2DF1">
        <w:rPr>
          <w:iCs/>
        </w:rPr>
        <w:t xml:space="preserve"> [сайт]. — URL: https://urait.ru/bcode/488550 (дата обращения: 11.05.2022).</w:t>
      </w:r>
    </w:p>
    <w:p w14:paraId="740376AB" w14:textId="77777777" w:rsidR="009652DA" w:rsidRPr="004330E0" w:rsidRDefault="009652DA" w:rsidP="009652DA">
      <w:pPr>
        <w:pStyle w:val="affffff9"/>
        <w:spacing w:line="276" w:lineRule="auto"/>
        <w:ind w:right="-143"/>
      </w:pPr>
    </w:p>
    <w:p w14:paraId="43EC812C" w14:textId="77777777" w:rsidR="009652DA" w:rsidRPr="00C91BCB" w:rsidRDefault="009652DA" w:rsidP="009652DA">
      <w:pPr>
        <w:spacing w:after="160" w:line="276" w:lineRule="auto"/>
        <w:jc w:val="center"/>
        <w:rPr>
          <w:b/>
          <w:bCs/>
        </w:rPr>
      </w:pPr>
      <w:r>
        <w:rPr>
          <w:b/>
          <w:bCs/>
        </w:rPr>
        <w:t xml:space="preserve">4. </w:t>
      </w:r>
      <w:r w:rsidRPr="00C91BCB">
        <w:rPr>
          <w:b/>
          <w:bCs/>
        </w:rPr>
        <w:t xml:space="preserve">КОНТРОЛЬ И ОЦЕНКА РЕЗУЛЬТАТОВ ОСВОЕНИЯ </w:t>
      </w:r>
      <w:r>
        <w:rPr>
          <w:b/>
          <w:bCs/>
        </w:rPr>
        <w:br/>
      </w:r>
      <w:r w:rsidRPr="00C91BCB">
        <w:rPr>
          <w:b/>
          <w:bCs/>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5"/>
        <w:gridCol w:w="4323"/>
        <w:gridCol w:w="2390"/>
      </w:tblGrid>
      <w:tr w:rsidR="009652DA" w:rsidRPr="004330E0" w14:paraId="76471DAF" w14:textId="77777777" w:rsidTr="00CB260E">
        <w:trPr>
          <w:trHeight w:val="397"/>
          <w:tblHeader/>
        </w:trPr>
        <w:tc>
          <w:tcPr>
            <w:tcW w:w="1514" w:type="pct"/>
            <w:vAlign w:val="center"/>
          </w:tcPr>
          <w:p w14:paraId="632442FC" w14:textId="77777777" w:rsidR="009652DA" w:rsidRPr="004330E0" w:rsidRDefault="009652DA" w:rsidP="00CB260E">
            <w:pPr>
              <w:pStyle w:val="affffff6"/>
              <w:spacing w:line="276" w:lineRule="auto"/>
            </w:pPr>
            <w:r w:rsidRPr="004330E0">
              <w:t>Результаты обучения</w:t>
            </w:r>
          </w:p>
        </w:tc>
        <w:tc>
          <w:tcPr>
            <w:tcW w:w="2245" w:type="pct"/>
            <w:vAlign w:val="center"/>
          </w:tcPr>
          <w:p w14:paraId="012A9AC3" w14:textId="77777777" w:rsidR="009652DA" w:rsidRPr="004330E0" w:rsidRDefault="009652DA" w:rsidP="00CB260E">
            <w:pPr>
              <w:pStyle w:val="affffff6"/>
              <w:spacing w:line="276" w:lineRule="auto"/>
            </w:pPr>
            <w:r w:rsidRPr="004330E0">
              <w:t>Критерии оценки</w:t>
            </w:r>
          </w:p>
        </w:tc>
        <w:tc>
          <w:tcPr>
            <w:tcW w:w="1241" w:type="pct"/>
            <w:vAlign w:val="center"/>
          </w:tcPr>
          <w:p w14:paraId="5A7FDCD1" w14:textId="77777777" w:rsidR="009652DA" w:rsidRPr="004330E0" w:rsidRDefault="009652DA" w:rsidP="00CB260E">
            <w:pPr>
              <w:pStyle w:val="affffff6"/>
              <w:spacing w:line="276" w:lineRule="auto"/>
            </w:pPr>
            <w:r w:rsidRPr="004330E0">
              <w:t>Методы оценки</w:t>
            </w:r>
          </w:p>
        </w:tc>
      </w:tr>
      <w:tr w:rsidR="009652DA" w:rsidRPr="004330E0" w14:paraId="48E0637D" w14:textId="77777777" w:rsidTr="00CB260E">
        <w:trPr>
          <w:trHeight w:val="454"/>
        </w:trPr>
        <w:tc>
          <w:tcPr>
            <w:tcW w:w="5000" w:type="pct"/>
            <w:gridSpan w:val="3"/>
            <w:vAlign w:val="center"/>
          </w:tcPr>
          <w:p w14:paraId="214AAD20" w14:textId="77777777" w:rsidR="009652DA" w:rsidRPr="004330E0" w:rsidRDefault="009652DA" w:rsidP="00CB260E">
            <w:pPr>
              <w:pStyle w:val="affffff0"/>
              <w:spacing w:line="276" w:lineRule="auto"/>
              <w:rPr>
                <w:b/>
              </w:rPr>
            </w:pPr>
            <w:r w:rsidRPr="004330E0">
              <w:rPr>
                <w:b/>
              </w:rPr>
              <w:t>Перечень знаний, осваиваемых в рамках дисциплины</w:t>
            </w:r>
          </w:p>
        </w:tc>
      </w:tr>
      <w:tr w:rsidR="009652DA" w:rsidRPr="004330E0" w14:paraId="4BAA8E0C" w14:textId="77777777" w:rsidTr="00CB260E">
        <w:tc>
          <w:tcPr>
            <w:tcW w:w="1514" w:type="pct"/>
          </w:tcPr>
          <w:p w14:paraId="63559B75" w14:textId="77777777" w:rsidR="009652DA" w:rsidRPr="004330E0" w:rsidRDefault="009652DA" w:rsidP="00CB260E">
            <w:pPr>
              <w:pStyle w:val="affffff0"/>
              <w:spacing w:line="276" w:lineRule="auto"/>
              <w:rPr>
                <w:i/>
              </w:rPr>
            </w:pPr>
            <w:r w:rsidRPr="004330E0">
              <w:t>сущность и характерные черты современного менеджмента, история его развития</w:t>
            </w:r>
          </w:p>
        </w:tc>
        <w:tc>
          <w:tcPr>
            <w:tcW w:w="2245" w:type="pct"/>
          </w:tcPr>
          <w:p w14:paraId="6639CAAB" w14:textId="77777777" w:rsidR="009652DA" w:rsidRPr="004330E0" w:rsidRDefault="009652DA" w:rsidP="00CB260E">
            <w:pPr>
              <w:pStyle w:val="affffff0"/>
              <w:spacing w:line="276" w:lineRule="auto"/>
            </w:pPr>
            <w:r w:rsidRPr="004330E0">
              <w:t>Полнота представления о процессе эволюции менеджмента как науки управления</w:t>
            </w:r>
          </w:p>
          <w:p w14:paraId="5220E2ED" w14:textId="77777777" w:rsidR="009652DA" w:rsidRPr="004330E0" w:rsidRDefault="009652DA" w:rsidP="00CB260E">
            <w:pPr>
              <w:pStyle w:val="affffff0"/>
              <w:spacing w:line="276" w:lineRule="auto"/>
            </w:pPr>
            <w:r w:rsidRPr="004330E0">
              <w:t>85 -100% правильных ответов – «отлично»</w:t>
            </w:r>
          </w:p>
          <w:p w14:paraId="52AE9203" w14:textId="77777777" w:rsidR="009652DA" w:rsidRPr="004330E0" w:rsidRDefault="009652DA" w:rsidP="00CB260E">
            <w:pPr>
              <w:pStyle w:val="affffff0"/>
              <w:spacing w:line="276" w:lineRule="auto"/>
            </w:pPr>
            <w:r w:rsidRPr="004330E0">
              <w:t>69 -84% правильных ответов – «хорошо»</w:t>
            </w:r>
          </w:p>
          <w:p w14:paraId="0E2456DB" w14:textId="77777777" w:rsidR="009652DA" w:rsidRPr="004330E0" w:rsidRDefault="009652DA" w:rsidP="00CB260E">
            <w:pPr>
              <w:pStyle w:val="affffff0"/>
              <w:spacing w:line="276" w:lineRule="auto"/>
            </w:pPr>
            <w:r w:rsidRPr="004330E0">
              <w:t>51 -68% правильных ответов – «удовлетворительно»</w:t>
            </w:r>
          </w:p>
          <w:p w14:paraId="2324DA44" w14:textId="77777777" w:rsidR="009652DA" w:rsidRPr="004330E0" w:rsidRDefault="009652DA" w:rsidP="00CB260E">
            <w:pPr>
              <w:pStyle w:val="affffff0"/>
              <w:spacing w:line="276" w:lineRule="auto"/>
            </w:pPr>
            <w:r w:rsidRPr="004330E0">
              <w:t>50% и менее – «неудовлетворительно»</w:t>
            </w:r>
          </w:p>
        </w:tc>
        <w:tc>
          <w:tcPr>
            <w:tcW w:w="1241" w:type="pct"/>
          </w:tcPr>
          <w:p w14:paraId="57D619D9" w14:textId="77777777" w:rsidR="009652DA" w:rsidRPr="004330E0" w:rsidRDefault="009652DA" w:rsidP="00CB260E">
            <w:pPr>
              <w:pStyle w:val="affffff0"/>
              <w:spacing w:line="276" w:lineRule="auto"/>
            </w:pPr>
            <w:r w:rsidRPr="004330E0">
              <w:t>Тестирование</w:t>
            </w:r>
          </w:p>
        </w:tc>
      </w:tr>
      <w:tr w:rsidR="009652DA" w:rsidRPr="004330E0" w14:paraId="1EA58676" w14:textId="77777777" w:rsidTr="00CB260E">
        <w:tc>
          <w:tcPr>
            <w:tcW w:w="1514" w:type="pct"/>
          </w:tcPr>
          <w:p w14:paraId="691831A2" w14:textId="77777777" w:rsidR="009652DA" w:rsidRPr="004330E0" w:rsidRDefault="009652DA" w:rsidP="00CB260E">
            <w:pPr>
              <w:pStyle w:val="affffff0"/>
              <w:spacing w:line="276" w:lineRule="auto"/>
            </w:pPr>
            <w:r w:rsidRPr="004330E0">
              <w:t>научные подходы к управлению</w:t>
            </w:r>
          </w:p>
          <w:p w14:paraId="6034F46F" w14:textId="77777777" w:rsidR="009652DA" w:rsidRPr="004330E0" w:rsidRDefault="009652DA" w:rsidP="00CB260E">
            <w:pPr>
              <w:pStyle w:val="affffff0"/>
              <w:spacing w:line="276" w:lineRule="auto"/>
            </w:pPr>
          </w:p>
        </w:tc>
        <w:tc>
          <w:tcPr>
            <w:tcW w:w="2245" w:type="pct"/>
          </w:tcPr>
          <w:p w14:paraId="6A922555" w14:textId="77777777" w:rsidR="009652DA" w:rsidRPr="004330E0" w:rsidRDefault="009652DA" w:rsidP="00CB260E">
            <w:pPr>
              <w:pStyle w:val="affffff0"/>
              <w:spacing w:line="276" w:lineRule="auto"/>
            </w:pPr>
            <w:r w:rsidRPr="004330E0">
              <w:t>Полнота представления об особенностях и сфере применения системного и ситуационного подходов.</w:t>
            </w:r>
          </w:p>
          <w:p w14:paraId="03AF1403" w14:textId="77777777" w:rsidR="009652DA" w:rsidRPr="004330E0" w:rsidRDefault="009652DA" w:rsidP="00CB260E">
            <w:pPr>
              <w:pStyle w:val="affffff0"/>
              <w:spacing w:line="276" w:lineRule="auto"/>
            </w:pPr>
            <w:r w:rsidRPr="004330E0">
              <w:t>Оценка «5» - «отлично» ставится, если обучающийся полно излагает материал (отвечает на вопрос), дает правильное определение основных понятий; обнаруживает понимание материала, может обосновать свои суждения, применить знания на практике, привести необходимые примеры не только из учебника, но и самостоятельно составленные; излагает материал последовательно и правильно с точки зрения норм литературного языка.</w:t>
            </w:r>
          </w:p>
          <w:p w14:paraId="6E9F5A4E" w14:textId="77777777" w:rsidR="009652DA" w:rsidRPr="004330E0" w:rsidRDefault="009652DA" w:rsidP="00CB260E">
            <w:pPr>
              <w:pStyle w:val="affffff0"/>
              <w:spacing w:line="276" w:lineRule="auto"/>
            </w:pPr>
            <w:r w:rsidRPr="004330E0">
              <w:t>Оценка «4» - «хорошо» ставится, если обучающийся дает ответ, удовлетворяющий тем же требованиям, что и для оценки «отлично», но допускает 1–2 ошибки, которые сам же исправляет, и 1–2 недочета в последовательности и языковом оформлении излагаемого.</w:t>
            </w:r>
          </w:p>
          <w:p w14:paraId="72584A69" w14:textId="77777777" w:rsidR="009652DA" w:rsidRPr="004330E0" w:rsidRDefault="009652DA" w:rsidP="00CB260E">
            <w:pPr>
              <w:pStyle w:val="affffff0"/>
              <w:spacing w:line="276" w:lineRule="auto"/>
            </w:pPr>
            <w:r w:rsidRPr="004330E0">
              <w:lastRenderedPageBreak/>
              <w:t>Оценка «3» - «удовлетворительно» ставится, если обучающийся обнаруживает знание и понимание основных положений данной темы, но излагает материал неполно и допускает неточности в определении понятий или формулировке правил; не умеет достаточно глубоко и доказательно обосновать свои суждения и привести свои примеры; излагает материал непоследовательно и допускает ошибки в языковом оформлении излагаемого.</w:t>
            </w:r>
          </w:p>
          <w:p w14:paraId="402B8386" w14:textId="77777777" w:rsidR="009652DA" w:rsidRPr="004330E0" w:rsidRDefault="009652DA" w:rsidP="00CB260E">
            <w:pPr>
              <w:pStyle w:val="affffff0"/>
              <w:spacing w:line="276" w:lineRule="auto"/>
            </w:pPr>
            <w:r w:rsidRPr="004330E0">
              <w:t>Оценка «2» - «неудовлетворительно» ставится, если обучающийся обнаруживает</w:t>
            </w:r>
          </w:p>
          <w:p w14:paraId="60617C60" w14:textId="77777777" w:rsidR="009652DA" w:rsidRPr="004330E0" w:rsidRDefault="009652DA" w:rsidP="00CB260E">
            <w:pPr>
              <w:pStyle w:val="affffff0"/>
              <w:spacing w:line="276" w:lineRule="auto"/>
            </w:pPr>
            <w:r w:rsidRPr="004330E0">
              <w:t>незнание большей части соответствующего вопроса, допускает ошибки в формулировке определений и правил, искажающие их смысл, беспорядочно</w:t>
            </w:r>
          </w:p>
          <w:p w14:paraId="16ED60C5" w14:textId="77777777" w:rsidR="009652DA" w:rsidRPr="004330E0" w:rsidRDefault="009652DA" w:rsidP="00CB260E">
            <w:pPr>
              <w:pStyle w:val="affffff0"/>
              <w:spacing w:line="276" w:lineRule="auto"/>
            </w:pPr>
            <w:r w:rsidRPr="004330E0">
              <w:t>и неуверенно излагает материал. Оценка «2» отмечает такие недостатки в подготовке, которые являются серьезным препятствием к успешному овладению последующим материалом.</w:t>
            </w:r>
          </w:p>
        </w:tc>
        <w:tc>
          <w:tcPr>
            <w:tcW w:w="1241" w:type="pct"/>
          </w:tcPr>
          <w:p w14:paraId="2BA61CA4" w14:textId="77777777" w:rsidR="009652DA" w:rsidRPr="004330E0" w:rsidRDefault="009652DA" w:rsidP="00CB260E">
            <w:pPr>
              <w:pStyle w:val="affffff0"/>
              <w:spacing w:line="276" w:lineRule="auto"/>
            </w:pPr>
            <w:r w:rsidRPr="004330E0">
              <w:lastRenderedPageBreak/>
              <w:t>Оценка по результатам устного опроса</w:t>
            </w:r>
          </w:p>
        </w:tc>
      </w:tr>
      <w:tr w:rsidR="009652DA" w:rsidRPr="004330E0" w14:paraId="3DFF71BC" w14:textId="77777777" w:rsidTr="00CB260E">
        <w:tc>
          <w:tcPr>
            <w:tcW w:w="1514" w:type="pct"/>
          </w:tcPr>
          <w:p w14:paraId="4F243043" w14:textId="77777777" w:rsidR="009652DA" w:rsidRPr="004330E0" w:rsidRDefault="009652DA" w:rsidP="00CB260E">
            <w:pPr>
              <w:pStyle w:val="affffff0"/>
              <w:spacing w:line="276" w:lineRule="auto"/>
            </w:pPr>
            <w:r w:rsidRPr="004330E0">
              <w:t>принципы построения и основные виды организационной структуры управления</w:t>
            </w:r>
          </w:p>
          <w:p w14:paraId="3A5C5A8C" w14:textId="77777777" w:rsidR="009652DA" w:rsidRPr="004330E0" w:rsidRDefault="009652DA" w:rsidP="00CB260E">
            <w:pPr>
              <w:pStyle w:val="affffff0"/>
              <w:spacing w:line="276" w:lineRule="auto"/>
            </w:pPr>
          </w:p>
        </w:tc>
        <w:tc>
          <w:tcPr>
            <w:tcW w:w="2245" w:type="pct"/>
          </w:tcPr>
          <w:p w14:paraId="040A8F65" w14:textId="77777777" w:rsidR="009652DA" w:rsidRPr="004330E0" w:rsidRDefault="009652DA" w:rsidP="00CB260E">
            <w:pPr>
              <w:pStyle w:val="affffff0"/>
              <w:spacing w:line="276" w:lineRule="auto"/>
            </w:pPr>
            <w:r w:rsidRPr="004330E0">
              <w:t>Соблюдение принципов построения организационных структур управления, полнота представления об особенностях, недостатках и преимуществах отельных видов ОСУ</w:t>
            </w:r>
          </w:p>
        </w:tc>
        <w:tc>
          <w:tcPr>
            <w:tcW w:w="1241" w:type="pct"/>
          </w:tcPr>
          <w:p w14:paraId="242BC3B3" w14:textId="77777777" w:rsidR="009652DA" w:rsidRPr="004330E0" w:rsidRDefault="009652DA" w:rsidP="00CB260E">
            <w:pPr>
              <w:pStyle w:val="affffff0"/>
              <w:spacing w:line="276" w:lineRule="auto"/>
            </w:pPr>
            <w:r w:rsidRPr="004330E0">
              <w:t>Проверочная работа</w:t>
            </w:r>
          </w:p>
        </w:tc>
      </w:tr>
      <w:tr w:rsidR="009652DA" w:rsidRPr="004330E0" w14:paraId="65A3A38C" w14:textId="77777777" w:rsidTr="00CB260E">
        <w:tc>
          <w:tcPr>
            <w:tcW w:w="1514" w:type="pct"/>
          </w:tcPr>
          <w:p w14:paraId="0BBB0C9F" w14:textId="77777777" w:rsidR="009652DA" w:rsidRPr="004330E0" w:rsidRDefault="009652DA" w:rsidP="00CB260E">
            <w:pPr>
              <w:pStyle w:val="affffff0"/>
              <w:spacing w:line="276" w:lineRule="auto"/>
            </w:pPr>
            <w:r w:rsidRPr="004330E0">
              <w:t>элементы внешней и внутренней среды организации.</w:t>
            </w:r>
          </w:p>
          <w:p w14:paraId="21DFE2A4" w14:textId="77777777" w:rsidR="009652DA" w:rsidRPr="004330E0" w:rsidRDefault="009652DA" w:rsidP="00CB260E">
            <w:pPr>
              <w:pStyle w:val="affffff0"/>
              <w:spacing w:line="276" w:lineRule="auto"/>
            </w:pPr>
            <w:r w:rsidRPr="004330E0">
              <w:t>жизненный цикл организации и его отдельные фазы</w:t>
            </w:r>
          </w:p>
          <w:p w14:paraId="25066DDE" w14:textId="77777777" w:rsidR="009652DA" w:rsidRPr="004330E0" w:rsidRDefault="009652DA" w:rsidP="00CB260E">
            <w:pPr>
              <w:pStyle w:val="affffff0"/>
              <w:spacing w:line="276" w:lineRule="auto"/>
            </w:pPr>
          </w:p>
        </w:tc>
        <w:tc>
          <w:tcPr>
            <w:tcW w:w="2245" w:type="pct"/>
          </w:tcPr>
          <w:p w14:paraId="02B1B1A6" w14:textId="77777777" w:rsidR="009652DA" w:rsidRPr="004330E0" w:rsidRDefault="009652DA" w:rsidP="00CB260E">
            <w:pPr>
              <w:pStyle w:val="affffff0"/>
              <w:spacing w:line="276" w:lineRule="auto"/>
            </w:pPr>
            <w:r w:rsidRPr="004330E0">
              <w:t>Овладение элементами микро и макросреды организации и понимание их влияния на ее стратегическое состояние; полнота представления о динамике развития организации по фазам жизненного цикла</w:t>
            </w:r>
          </w:p>
        </w:tc>
        <w:tc>
          <w:tcPr>
            <w:tcW w:w="1241" w:type="pct"/>
          </w:tcPr>
          <w:p w14:paraId="75F8D22B" w14:textId="77777777" w:rsidR="009652DA" w:rsidRPr="004330E0" w:rsidRDefault="009652DA" w:rsidP="00CB260E">
            <w:pPr>
              <w:pStyle w:val="affffff0"/>
              <w:spacing w:line="276" w:lineRule="auto"/>
            </w:pPr>
            <w:r w:rsidRPr="004330E0">
              <w:t xml:space="preserve">Оценка по результатам устного опроса. </w:t>
            </w:r>
          </w:p>
        </w:tc>
      </w:tr>
      <w:tr w:rsidR="009652DA" w:rsidRPr="004330E0" w14:paraId="386625A8" w14:textId="77777777" w:rsidTr="00CB260E">
        <w:tc>
          <w:tcPr>
            <w:tcW w:w="1514" w:type="pct"/>
          </w:tcPr>
          <w:p w14:paraId="51C6203A" w14:textId="77777777" w:rsidR="009652DA" w:rsidRPr="004330E0" w:rsidRDefault="009652DA" w:rsidP="00CB260E">
            <w:pPr>
              <w:pStyle w:val="affffff0"/>
              <w:spacing w:line="276" w:lineRule="auto"/>
            </w:pPr>
            <w:r w:rsidRPr="004330E0">
              <w:t xml:space="preserve">содержание следующих функций менеджмента в рыночной экономике: планирование, организация, координация, мотивация </w:t>
            </w:r>
            <w:r w:rsidRPr="004330E0">
              <w:lastRenderedPageBreak/>
              <w:t>и контроль деятельности экономического субъекта</w:t>
            </w:r>
          </w:p>
        </w:tc>
        <w:tc>
          <w:tcPr>
            <w:tcW w:w="2245" w:type="pct"/>
          </w:tcPr>
          <w:p w14:paraId="38CF4044" w14:textId="77777777" w:rsidR="009652DA" w:rsidRPr="004330E0" w:rsidRDefault="009652DA" w:rsidP="00CB260E">
            <w:pPr>
              <w:pStyle w:val="affffff0"/>
              <w:spacing w:line="276" w:lineRule="auto"/>
            </w:pPr>
            <w:r w:rsidRPr="004330E0">
              <w:lastRenderedPageBreak/>
              <w:t xml:space="preserve">Осведомленность и полнота представления о содержании функций менеджмента и практической реализации этих функций в повседневной деятельности </w:t>
            </w:r>
          </w:p>
        </w:tc>
        <w:tc>
          <w:tcPr>
            <w:tcW w:w="1241" w:type="pct"/>
          </w:tcPr>
          <w:p w14:paraId="01E13976" w14:textId="77777777" w:rsidR="009652DA" w:rsidRPr="004330E0" w:rsidRDefault="009652DA" w:rsidP="00CB260E">
            <w:pPr>
              <w:pStyle w:val="affffff0"/>
              <w:spacing w:line="276" w:lineRule="auto"/>
            </w:pPr>
            <w:r w:rsidRPr="004330E0">
              <w:t>Оценка по результатам письменного опроса</w:t>
            </w:r>
          </w:p>
        </w:tc>
      </w:tr>
      <w:tr w:rsidR="009652DA" w:rsidRPr="004330E0" w14:paraId="3BA44ADA" w14:textId="77777777" w:rsidTr="00CB260E">
        <w:tc>
          <w:tcPr>
            <w:tcW w:w="1514" w:type="pct"/>
          </w:tcPr>
          <w:p w14:paraId="41BF63F1" w14:textId="77777777" w:rsidR="009652DA" w:rsidRPr="004330E0" w:rsidRDefault="009652DA" w:rsidP="00CB260E">
            <w:pPr>
              <w:pStyle w:val="affffff0"/>
              <w:spacing w:line="276" w:lineRule="auto"/>
            </w:pPr>
            <w:r w:rsidRPr="004330E0">
              <w:t>этапы процесса принятия и реализации управленческих решений; методы решения проблем в организации</w:t>
            </w:r>
          </w:p>
          <w:p w14:paraId="6669F116" w14:textId="77777777" w:rsidR="009652DA" w:rsidRPr="004330E0" w:rsidRDefault="009652DA" w:rsidP="00CB260E">
            <w:pPr>
              <w:pStyle w:val="affffff0"/>
              <w:spacing w:line="276" w:lineRule="auto"/>
            </w:pPr>
          </w:p>
        </w:tc>
        <w:tc>
          <w:tcPr>
            <w:tcW w:w="2245" w:type="pct"/>
          </w:tcPr>
          <w:p w14:paraId="0952BF59" w14:textId="77777777" w:rsidR="009652DA" w:rsidRPr="004330E0" w:rsidRDefault="009652DA" w:rsidP="00CB260E">
            <w:pPr>
              <w:pStyle w:val="affffff0"/>
              <w:spacing w:line="276" w:lineRule="auto"/>
            </w:pPr>
            <w:r w:rsidRPr="004330E0">
              <w:t>Знание признаков управленческого решения, видов управленческих решений, полнота представления о культуре решения проблем в организации</w:t>
            </w:r>
          </w:p>
        </w:tc>
        <w:tc>
          <w:tcPr>
            <w:tcW w:w="1241" w:type="pct"/>
          </w:tcPr>
          <w:p w14:paraId="46837174" w14:textId="77777777" w:rsidR="009652DA" w:rsidRPr="004330E0" w:rsidRDefault="009652DA" w:rsidP="00CB260E">
            <w:pPr>
              <w:pStyle w:val="affffff0"/>
              <w:spacing w:line="276" w:lineRule="auto"/>
            </w:pPr>
            <w:r w:rsidRPr="004330E0">
              <w:t>Проверочная работа. Оценка по результатам самостоятельной работы студентов</w:t>
            </w:r>
          </w:p>
        </w:tc>
      </w:tr>
      <w:tr w:rsidR="009652DA" w:rsidRPr="004330E0" w14:paraId="3565E8D7" w14:textId="77777777" w:rsidTr="00CB260E">
        <w:tc>
          <w:tcPr>
            <w:tcW w:w="1514" w:type="pct"/>
          </w:tcPr>
          <w:p w14:paraId="28D873A0" w14:textId="77777777" w:rsidR="009652DA" w:rsidRPr="004330E0" w:rsidRDefault="009652DA" w:rsidP="00CB260E">
            <w:pPr>
              <w:pStyle w:val="affffff0"/>
              <w:spacing w:line="276" w:lineRule="auto"/>
            </w:pPr>
            <w:r w:rsidRPr="004330E0">
              <w:t>принципы и психологические особенности делового общения, элементы деловой этики, элементы организационной культуры</w:t>
            </w:r>
          </w:p>
        </w:tc>
        <w:tc>
          <w:tcPr>
            <w:tcW w:w="2245" w:type="pct"/>
          </w:tcPr>
          <w:p w14:paraId="12D88038" w14:textId="77777777" w:rsidR="009652DA" w:rsidRPr="004330E0" w:rsidRDefault="009652DA" w:rsidP="00CB260E">
            <w:pPr>
              <w:pStyle w:val="affffff0"/>
              <w:spacing w:line="276" w:lineRule="auto"/>
            </w:pPr>
            <w:r w:rsidRPr="004330E0">
              <w:t>Знание круга этических проблем в организации: наличия документа о деловой этике; комиссий по этике; особенностей делового этикета; традиций и обычаев компании как части корпоративной (организационной) культуры</w:t>
            </w:r>
          </w:p>
        </w:tc>
        <w:tc>
          <w:tcPr>
            <w:tcW w:w="1241" w:type="pct"/>
          </w:tcPr>
          <w:p w14:paraId="16BB9593" w14:textId="77777777" w:rsidR="009652DA" w:rsidRPr="004330E0" w:rsidRDefault="009652DA" w:rsidP="00CB260E">
            <w:pPr>
              <w:pStyle w:val="affffff0"/>
              <w:spacing w:line="276" w:lineRule="auto"/>
            </w:pPr>
            <w:r w:rsidRPr="004330E0">
              <w:t xml:space="preserve">Тестирование. Оценка по результатам моделирования конкретных ситуаций в процессе делового общения </w:t>
            </w:r>
          </w:p>
        </w:tc>
      </w:tr>
      <w:tr w:rsidR="009652DA" w:rsidRPr="004330E0" w14:paraId="1B2DD711" w14:textId="77777777" w:rsidTr="00CB260E">
        <w:tc>
          <w:tcPr>
            <w:tcW w:w="1514" w:type="pct"/>
          </w:tcPr>
          <w:p w14:paraId="21A2620A" w14:textId="77777777" w:rsidR="009652DA" w:rsidRPr="004330E0" w:rsidRDefault="009652DA" w:rsidP="00CB260E">
            <w:pPr>
              <w:pStyle w:val="affffff0"/>
              <w:spacing w:line="276" w:lineRule="auto"/>
            </w:pPr>
            <w:r w:rsidRPr="004330E0">
              <w:t>элементы функционального менеджмента</w:t>
            </w:r>
          </w:p>
          <w:p w14:paraId="6D97DC9E" w14:textId="77777777" w:rsidR="009652DA" w:rsidRPr="004330E0" w:rsidRDefault="009652DA" w:rsidP="00CB260E">
            <w:pPr>
              <w:pStyle w:val="affffff0"/>
              <w:spacing w:line="276" w:lineRule="auto"/>
            </w:pPr>
          </w:p>
        </w:tc>
        <w:tc>
          <w:tcPr>
            <w:tcW w:w="2245" w:type="pct"/>
          </w:tcPr>
          <w:p w14:paraId="75F78212" w14:textId="77777777" w:rsidR="009652DA" w:rsidRPr="004330E0" w:rsidRDefault="009652DA" w:rsidP="00CB260E">
            <w:pPr>
              <w:pStyle w:val="affffff0"/>
              <w:spacing w:line="276" w:lineRule="auto"/>
            </w:pPr>
            <w:r w:rsidRPr="004330E0">
              <w:t>Полнота представления о содержании и основных направлениях деятельности функциональных менеджеров: инновационного, кадрового, финансового и др.</w:t>
            </w:r>
          </w:p>
        </w:tc>
        <w:tc>
          <w:tcPr>
            <w:tcW w:w="1241" w:type="pct"/>
          </w:tcPr>
          <w:p w14:paraId="3345E34D" w14:textId="77777777" w:rsidR="009652DA" w:rsidRPr="004330E0" w:rsidRDefault="009652DA" w:rsidP="00CB260E">
            <w:pPr>
              <w:pStyle w:val="affffff0"/>
              <w:spacing w:line="276" w:lineRule="auto"/>
            </w:pPr>
            <w:r w:rsidRPr="004330E0">
              <w:t>Оценка по результатам решения Кейса</w:t>
            </w:r>
          </w:p>
        </w:tc>
      </w:tr>
      <w:tr w:rsidR="009652DA" w:rsidRPr="004330E0" w14:paraId="4ED03BA7" w14:textId="77777777" w:rsidTr="00CB260E">
        <w:trPr>
          <w:trHeight w:val="454"/>
        </w:trPr>
        <w:tc>
          <w:tcPr>
            <w:tcW w:w="5000" w:type="pct"/>
            <w:gridSpan w:val="3"/>
            <w:vAlign w:val="center"/>
          </w:tcPr>
          <w:p w14:paraId="48A075B3" w14:textId="77777777" w:rsidR="009652DA" w:rsidRPr="004330E0" w:rsidRDefault="009652DA" w:rsidP="00CB260E">
            <w:pPr>
              <w:pStyle w:val="affffff0"/>
              <w:spacing w:line="276" w:lineRule="auto"/>
              <w:rPr>
                <w:b/>
              </w:rPr>
            </w:pPr>
            <w:r w:rsidRPr="004330E0">
              <w:rPr>
                <w:b/>
              </w:rPr>
              <w:t>Перечень умений, осваиваемых в рамках дисциплины</w:t>
            </w:r>
          </w:p>
        </w:tc>
      </w:tr>
      <w:tr w:rsidR="009652DA" w:rsidRPr="004330E0" w14:paraId="7918DED5" w14:textId="77777777" w:rsidTr="00CB260E">
        <w:tc>
          <w:tcPr>
            <w:tcW w:w="1514" w:type="pct"/>
          </w:tcPr>
          <w:p w14:paraId="258D5787" w14:textId="77777777" w:rsidR="009652DA" w:rsidRPr="004330E0" w:rsidRDefault="009652DA" w:rsidP="00CB260E">
            <w:pPr>
              <w:pStyle w:val="affffff0"/>
              <w:spacing w:line="276" w:lineRule="auto"/>
            </w:pPr>
            <w:r w:rsidRPr="004330E0">
              <w:t>использовать на практике методы планирования и организации работы подразделения и личного трудового процесса</w:t>
            </w:r>
            <w:r>
              <w:t xml:space="preserve">    </w:t>
            </w:r>
            <w:r w:rsidRPr="004330E0">
              <w:t xml:space="preserve"> </w:t>
            </w:r>
          </w:p>
        </w:tc>
        <w:tc>
          <w:tcPr>
            <w:tcW w:w="2245" w:type="pct"/>
          </w:tcPr>
          <w:p w14:paraId="3A639210" w14:textId="77777777" w:rsidR="009652DA" w:rsidRPr="004330E0" w:rsidRDefault="009652DA" w:rsidP="00CB260E">
            <w:pPr>
              <w:pStyle w:val="affffff0"/>
              <w:spacing w:line="276" w:lineRule="auto"/>
            </w:pPr>
            <w:r w:rsidRPr="004330E0">
              <w:t xml:space="preserve">Правильность планирования деятельности отдельных работников, их должностных обязанностей и карьерного роста. Грамотное применение </w:t>
            </w:r>
            <w:proofErr w:type="spellStart"/>
            <w:r w:rsidRPr="004330E0">
              <w:t>самоменеджмента</w:t>
            </w:r>
            <w:proofErr w:type="spellEnd"/>
            <w:r w:rsidRPr="004330E0">
              <w:t xml:space="preserve"> и тайм-менеджмента</w:t>
            </w:r>
          </w:p>
        </w:tc>
        <w:tc>
          <w:tcPr>
            <w:tcW w:w="1241" w:type="pct"/>
          </w:tcPr>
          <w:p w14:paraId="18E7363F" w14:textId="77777777" w:rsidR="009652DA" w:rsidRPr="004330E0" w:rsidRDefault="009652DA" w:rsidP="00CB260E">
            <w:pPr>
              <w:pStyle w:val="affffff0"/>
              <w:spacing w:line="276" w:lineRule="auto"/>
            </w:pPr>
            <w:r w:rsidRPr="004330E0">
              <w:t xml:space="preserve"> Экспертное наблюдение в ходе выполнения практической работы</w:t>
            </w:r>
          </w:p>
        </w:tc>
      </w:tr>
      <w:tr w:rsidR="009652DA" w:rsidRPr="004330E0" w14:paraId="592AEB9F" w14:textId="77777777" w:rsidTr="00CB260E">
        <w:tc>
          <w:tcPr>
            <w:tcW w:w="1514" w:type="pct"/>
          </w:tcPr>
          <w:p w14:paraId="4A298A50" w14:textId="77777777" w:rsidR="009652DA" w:rsidRPr="004330E0" w:rsidRDefault="009652DA" w:rsidP="00CB260E">
            <w:pPr>
              <w:pStyle w:val="affffff0"/>
              <w:spacing w:line="276" w:lineRule="auto"/>
            </w:pPr>
            <w:r w:rsidRPr="004330E0">
              <w:t>формулировать стратегические и тактические цели организации в процессе планирования ее деятельности; применять на практике существующий опыт в области разработки различных видов стратегии</w:t>
            </w:r>
          </w:p>
        </w:tc>
        <w:tc>
          <w:tcPr>
            <w:tcW w:w="2245" w:type="pct"/>
          </w:tcPr>
          <w:p w14:paraId="36ABFF7F" w14:textId="77777777" w:rsidR="009652DA" w:rsidRPr="004330E0" w:rsidRDefault="009652DA" w:rsidP="00CB260E">
            <w:pPr>
              <w:pStyle w:val="affffff0"/>
              <w:spacing w:line="276" w:lineRule="auto"/>
            </w:pPr>
            <w:r w:rsidRPr="004330E0">
              <w:t>Полнота охвата всех сфер деятельности и четкость формулировании миссии организации, видения, базовых ценностей и ее внутрифирменных целей. Правильность анализа стратегического состояния организации (ее внешней и внутренней среды)</w:t>
            </w:r>
          </w:p>
        </w:tc>
        <w:tc>
          <w:tcPr>
            <w:tcW w:w="1241" w:type="pct"/>
          </w:tcPr>
          <w:p w14:paraId="7F757C35" w14:textId="77777777" w:rsidR="009652DA" w:rsidRPr="004330E0" w:rsidRDefault="009652DA" w:rsidP="00CB260E">
            <w:pPr>
              <w:pStyle w:val="affffff0"/>
              <w:spacing w:line="276" w:lineRule="auto"/>
            </w:pPr>
            <w:r w:rsidRPr="004330E0">
              <w:t>Оценка результатов выполнения практической работы</w:t>
            </w:r>
          </w:p>
        </w:tc>
      </w:tr>
      <w:tr w:rsidR="009652DA" w:rsidRPr="004330E0" w14:paraId="734B64AC" w14:textId="77777777" w:rsidTr="00CB260E">
        <w:tc>
          <w:tcPr>
            <w:tcW w:w="1514" w:type="pct"/>
          </w:tcPr>
          <w:p w14:paraId="5E9E2207" w14:textId="77777777" w:rsidR="009652DA" w:rsidRPr="004330E0" w:rsidRDefault="009652DA" w:rsidP="00CB260E">
            <w:pPr>
              <w:pStyle w:val="affffff0"/>
              <w:spacing w:line="276" w:lineRule="auto"/>
            </w:pPr>
            <w:r w:rsidRPr="004330E0">
              <w:t>проводить работу по мотивации персонала</w:t>
            </w:r>
          </w:p>
        </w:tc>
        <w:tc>
          <w:tcPr>
            <w:tcW w:w="2245" w:type="pct"/>
          </w:tcPr>
          <w:p w14:paraId="738C5CA1" w14:textId="77777777" w:rsidR="009652DA" w:rsidRPr="004330E0" w:rsidRDefault="009652DA" w:rsidP="00CB260E">
            <w:pPr>
              <w:pStyle w:val="affffff0"/>
              <w:spacing w:line="276" w:lineRule="auto"/>
            </w:pPr>
            <w:r w:rsidRPr="004330E0">
              <w:t xml:space="preserve">Полнота и точность оценки результатов, необходимых для применения материальной и нематериальной форм мотивации персонала </w:t>
            </w:r>
          </w:p>
        </w:tc>
        <w:tc>
          <w:tcPr>
            <w:tcW w:w="1241" w:type="pct"/>
          </w:tcPr>
          <w:p w14:paraId="6ACA7084" w14:textId="77777777" w:rsidR="009652DA" w:rsidRPr="004330E0" w:rsidRDefault="009652DA" w:rsidP="00CB260E">
            <w:pPr>
              <w:pStyle w:val="affffff0"/>
              <w:spacing w:line="276" w:lineRule="auto"/>
            </w:pPr>
            <w:r w:rsidRPr="004330E0">
              <w:t>Оценка результатов выполнения практической работы</w:t>
            </w:r>
          </w:p>
        </w:tc>
      </w:tr>
      <w:tr w:rsidR="009652DA" w:rsidRPr="004330E0" w14:paraId="757B009E" w14:textId="77777777" w:rsidTr="00CB260E">
        <w:tc>
          <w:tcPr>
            <w:tcW w:w="1514" w:type="pct"/>
          </w:tcPr>
          <w:p w14:paraId="2E6209E7" w14:textId="77777777" w:rsidR="009652DA" w:rsidRPr="004330E0" w:rsidRDefault="009652DA" w:rsidP="00CB260E">
            <w:pPr>
              <w:pStyle w:val="affffff0"/>
              <w:spacing w:line="276" w:lineRule="auto"/>
            </w:pPr>
            <w:r w:rsidRPr="004330E0">
              <w:lastRenderedPageBreak/>
              <w:t>применять в профессиональной деятельности приемы эффективного делового и управленческого общения</w:t>
            </w:r>
          </w:p>
        </w:tc>
        <w:tc>
          <w:tcPr>
            <w:tcW w:w="2245" w:type="pct"/>
          </w:tcPr>
          <w:p w14:paraId="0222C0A8" w14:textId="77777777" w:rsidR="009652DA" w:rsidRPr="004330E0" w:rsidRDefault="009652DA" w:rsidP="00CB260E">
            <w:pPr>
              <w:pStyle w:val="affffff0"/>
              <w:spacing w:line="276" w:lineRule="auto"/>
            </w:pPr>
            <w:r w:rsidRPr="004330E0">
              <w:t>Правильность применения этических нормативов и элементов делового этикета для повседневной деятельности, Умение работать с Этическим кодексом организации.</w:t>
            </w:r>
          </w:p>
          <w:p w14:paraId="0A45A96D" w14:textId="77777777" w:rsidR="009652DA" w:rsidRPr="004330E0" w:rsidRDefault="009652DA" w:rsidP="00CB260E">
            <w:pPr>
              <w:pStyle w:val="affffff0"/>
              <w:spacing w:line="276" w:lineRule="auto"/>
            </w:pPr>
            <w:r w:rsidRPr="004330E0">
              <w:t>Оценка «5» - «отлично» выставляется обучающемуся, если демонстрируются: умения использовать системный и ситуативный подходы, представить аргументированное рассуждение по проблеме, получить и обработать дополнительные данные; определять цели, задачи, результаты предстоящей деятельности, причины возникновения ситуации, проблемы; понимать более широкий контекст, в рамках которого находится ситуация: её святи с другими проблемами, определять риски, трудности при разрешении проблемы, подготовить программу действий,</w:t>
            </w:r>
          </w:p>
          <w:p w14:paraId="2D817D83" w14:textId="77777777" w:rsidR="009652DA" w:rsidRPr="004330E0" w:rsidRDefault="009652DA" w:rsidP="00CB260E">
            <w:pPr>
              <w:pStyle w:val="affffff0"/>
              <w:spacing w:line="276" w:lineRule="auto"/>
            </w:pPr>
            <w:r w:rsidRPr="004330E0">
              <w:t>Оценка «4» - «хорошо» выставляется обучающемуся, если демонстрируются: умения использовать системный и ситуативный подходы, представить определённые аргументы рассуждения по проблеме, получить и обработать дополнительные данные; определять цели, задачи, результаты предстоящей деятельности, причины возникновения ситуации, проблемы и её святи с другими проблемами, определять некоторые риски, трудности при разрешении проблемы, подготовить программу действий.</w:t>
            </w:r>
          </w:p>
          <w:p w14:paraId="5BB8DCED" w14:textId="77777777" w:rsidR="009652DA" w:rsidRPr="004330E0" w:rsidRDefault="009652DA" w:rsidP="00CB260E">
            <w:pPr>
              <w:pStyle w:val="affffff0"/>
              <w:spacing w:line="276" w:lineRule="auto"/>
            </w:pPr>
            <w:r w:rsidRPr="004330E0">
              <w:t>Оценка «3» - «удовлетворительно» выставляется обучающемуся, если демонстрируются: умения представить рассуждения по проблеме, определять цели, задачи, результаты предстоящей деятельности, определять возможные связи проблемы с другими проблемами, частично описать программу действий.</w:t>
            </w:r>
          </w:p>
          <w:p w14:paraId="5E005297" w14:textId="77777777" w:rsidR="009652DA" w:rsidRPr="004330E0" w:rsidRDefault="009652DA" w:rsidP="00CB260E">
            <w:pPr>
              <w:pStyle w:val="affffff0"/>
              <w:spacing w:line="276" w:lineRule="auto"/>
            </w:pPr>
            <w:r w:rsidRPr="004330E0">
              <w:lastRenderedPageBreak/>
              <w:t>Оценка «2» - «неудовлетворительно» выставляется обучающемуся, если демонстрируются разрозненные аргументы по проблеме или аргументы отсутствуют, не умение определять цели, задачи, результаты предстоящей деятельности, святи проблемы с другими проблемами, программа действий содержит серьезные ошибки или отсутствует.</w:t>
            </w:r>
          </w:p>
        </w:tc>
        <w:tc>
          <w:tcPr>
            <w:tcW w:w="1241" w:type="pct"/>
          </w:tcPr>
          <w:p w14:paraId="4D6D4EF6" w14:textId="77777777" w:rsidR="009652DA" w:rsidRPr="004330E0" w:rsidRDefault="009652DA" w:rsidP="00CB260E">
            <w:pPr>
              <w:pStyle w:val="affffff0"/>
              <w:spacing w:line="276" w:lineRule="auto"/>
            </w:pPr>
            <w:r w:rsidRPr="004330E0">
              <w:lastRenderedPageBreak/>
              <w:t>Оценка по результатам решения Кейса</w:t>
            </w:r>
            <w:r>
              <w:t xml:space="preserve"> </w:t>
            </w:r>
          </w:p>
        </w:tc>
      </w:tr>
      <w:tr w:rsidR="009652DA" w:rsidRPr="004330E0" w14:paraId="4839E7E8" w14:textId="77777777" w:rsidTr="00CB260E">
        <w:tc>
          <w:tcPr>
            <w:tcW w:w="1514" w:type="pct"/>
          </w:tcPr>
          <w:p w14:paraId="0AD391A8" w14:textId="77777777" w:rsidR="009652DA" w:rsidRPr="004330E0" w:rsidRDefault="009652DA" w:rsidP="00CB260E">
            <w:pPr>
              <w:pStyle w:val="affffff0"/>
              <w:spacing w:line="276" w:lineRule="auto"/>
            </w:pPr>
            <w:r w:rsidRPr="004330E0">
              <w:t>оценивать ситуацию и принимать эффективные решения, используя современные управленческие технологии практического обучения, включая кейс-метод</w:t>
            </w:r>
          </w:p>
        </w:tc>
        <w:tc>
          <w:tcPr>
            <w:tcW w:w="2245" w:type="pct"/>
          </w:tcPr>
          <w:p w14:paraId="71878F01" w14:textId="77777777" w:rsidR="009652DA" w:rsidRPr="004330E0" w:rsidRDefault="009652DA" w:rsidP="00CB260E">
            <w:pPr>
              <w:pStyle w:val="affffff0"/>
              <w:spacing w:line="276" w:lineRule="auto"/>
            </w:pPr>
            <w:r w:rsidRPr="004330E0">
              <w:t>Грамотное использование кейс-метода для решения проблем и конкретных ситуаций, эффективность применения стратегических либо тактических методов решения проблем в организации</w:t>
            </w:r>
          </w:p>
        </w:tc>
        <w:tc>
          <w:tcPr>
            <w:tcW w:w="1241" w:type="pct"/>
          </w:tcPr>
          <w:p w14:paraId="7886034F" w14:textId="77777777" w:rsidR="009652DA" w:rsidRPr="004330E0" w:rsidRDefault="009652DA" w:rsidP="00CB260E">
            <w:pPr>
              <w:pStyle w:val="affffff0"/>
              <w:spacing w:line="276" w:lineRule="auto"/>
            </w:pPr>
            <w:r w:rsidRPr="004330E0">
              <w:t>Экспертное наблюдение и оценка результатов выполнения практической работы</w:t>
            </w:r>
          </w:p>
        </w:tc>
      </w:tr>
      <w:tr w:rsidR="009652DA" w:rsidRPr="004330E0" w14:paraId="2FC63BB7" w14:textId="77777777" w:rsidTr="00CB260E">
        <w:tc>
          <w:tcPr>
            <w:tcW w:w="1514" w:type="pct"/>
          </w:tcPr>
          <w:p w14:paraId="70829302" w14:textId="77777777" w:rsidR="009652DA" w:rsidRPr="004330E0" w:rsidRDefault="009652DA" w:rsidP="00CB260E">
            <w:pPr>
              <w:pStyle w:val="affffff0"/>
              <w:spacing w:line="276" w:lineRule="auto"/>
            </w:pPr>
            <w:r w:rsidRPr="004330E0">
              <w:t>учитывать особенности менеджмента в области профессиональной деятельности</w:t>
            </w:r>
          </w:p>
        </w:tc>
        <w:tc>
          <w:tcPr>
            <w:tcW w:w="2245" w:type="pct"/>
          </w:tcPr>
          <w:p w14:paraId="5C4EAADC" w14:textId="77777777" w:rsidR="009652DA" w:rsidRPr="004330E0" w:rsidRDefault="009652DA" w:rsidP="00CB260E">
            <w:pPr>
              <w:pStyle w:val="affffff0"/>
              <w:spacing w:line="276" w:lineRule="auto"/>
            </w:pPr>
            <w:r w:rsidRPr="004330E0">
              <w:t>Полнота и обоснованность действий менеджера одного из ключевых функциональных направлений деятельности организации</w:t>
            </w:r>
          </w:p>
        </w:tc>
        <w:tc>
          <w:tcPr>
            <w:tcW w:w="1241" w:type="pct"/>
          </w:tcPr>
          <w:p w14:paraId="50FDB2EE" w14:textId="77777777" w:rsidR="009652DA" w:rsidRPr="004330E0" w:rsidRDefault="009652DA" w:rsidP="00CB260E">
            <w:pPr>
              <w:pStyle w:val="affffff0"/>
              <w:spacing w:line="276" w:lineRule="auto"/>
            </w:pPr>
            <w:r w:rsidRPr="004330E0">
              <w:t>Оценка по результатам проведения деловой игры</w:t>
            </w:r>
          </w:p>
        </w:tc>
      </w:tr>
      <w:tr w:rsidR="009652DA" w:rsidRPr="004330E0" w14:paraId="2857AD9D" w14:textId="77777777" w:rsidTr="00CB260E">
        <w:tc>
          <w:tcPr>
            <w:tcW w:w="1514" w:type="pct"/>
          </w:tcPr>
          <w:p w14:paraId="62ED9A7E" w14:textId="77777777" w:rsidR="009652DA" w:rsidRPr="004330E0" w:rsidRDefault="009652DA" w:rsidP="00CB260E">
            <w:pPr>
              <w:pStyle w:val="affffff0"/>
              <w:spacing w:line="276" w:lineRule="auto"/>
            </w:pPr>
            <w:r w:rsidRPr="004330E0">
              <w:t>формировать и поддерживать высокую организационную (корпоративную) культуру</w:t>
            </w:r>
          </w:p>
        </w:tc>
        <w:tc>
          <w:tcPr>
            <w:tcW w:w="2245" w:type="pct"/>
          </w:tcPr>
          <w:p w14:paraId="504CCAC2" w14:textId="77777777" w:rsidR="009652DA" w:rsidRPr="004330E0" w:rsidRDefault="009652DA" w:rsidP="00CB260E">
            <w:pPr>
              <w:pStyle w:val="affffff0"/>
              <w:spacing w:line="276" w:lineRule="auto"/>
            </w:pPr>
            <w:r w:rsidRPr="004330E0">
              <w:t>Полнота представления о порядке формирования организационной культуры и учет ее национальных особенностей</w:t>
            </w:r>
          </w:p>
        </w:tc>
        <w:tc>
          <w:tcPr>
            <w:tcW w:w="1241" w:type="pct"/>
          </w:tcPr>
          <w:p w14:paraId="2D0B5F67" w14:textId="77777777" w:rsidR="009652DA" w:rsidRPr="004330E0" w:rsidRDefault="009652DA" w:rsidP="00CB260E">
            <w:pPr>
              <w:pStyle w:val="affffff0"/>
              <w:spacing w:line="276" w:lineRule="auto"/>
            </w:pPr>
            <w:r w:rsidRPr="004330E0">
              <w:t>Оценка по результатам решения Кейса</w:t>
            </w:r>
          </w:p>
        </w:tc>
      </w:tr>
    </w:tbl>
    <w:p w14:paraId="46AC268B" w14:textId="77777777" w:rsidR="009652DA" w:rsidRPr="004330E0" w:rsidRDefault="009652DA" w:rsidP="009652DA">
      <w:pPr>
        <w:spacing w:line="276" w:lineRule="auto"/>
        <w:jc w:val="center"/>
        <w:rPr>
          <w:b/>
          <w:sz w:val="28"/>
          <w:szCs w:val="28"/>
        </w:rPr>
      </w:pPr>
    </w:p>
    <w:p w14:paraId="554F7969" w14:textId="77777777" w:rsidR="009652DA" w:rsidRPr="004330E0" w:rsidRDefault="009652DA" w:rsidP="009652DA">
      <w:pPr>
        <w:spacing w:line="276" w:lineRule="auto"/>
      </w:pPr>
    </w:p>
    <w:p w14:paraId="64F1A5F5" w14:textId="66707E83" w:rsidR="009652DA" w:rsidRPr="00CA5BFB" w:rsidRDefault="009652DA" w:rsidP="009652DA">
      <w:pPr>
        <w:pStyle w:val="1"/>
        <w:spacing w:before="0" w:after="0" w:line="276" w:lineRule="auto"/>
        <w:ind w:firstLine="709"/>
        <w:jc w:val="right"/>
        <w:rPr>
          <w:rFonts w:ascii="Times New Roman" w:hAnsi="Times New Roman"/>
          <w:bCs w:val="0"/>
          <w:sz w:val="24"/>
          <w:szCs w:val="24"/>
          <w:bdr w:val="none" w:sz="0" w:space="0" w:color="auto" w:frame="1"/>
        </w:rPr>
      </w:pPr>
      <w:r w:rsidRPr="004330E0">
        <w:rPr>
          <w:rFonts w:ascii="Times New Roman" w:hAnsi="Times New Roman"/>
          <w:b w:val="0"/>
          <w:sz w:val="24"/>
          <w:szCs w:val="24"/>
        </w:rPr>
        <w:br w:type="page"/>
      </w:r>
      <w:bookmarkStart w:id="56" w:name="_Toc807258"/>
      <w:r w:rsidRPr="00CA5BFB">
        <w:rPr>
          <w:rFonts w:ascii="Times New Roman" w:hAnsi="Times New Roman"/>
          <w:bCs w:val="0"/>
          <w:sz w:val="24"/>
          <w:szCs w:val="24"/>
          <w:bdr w:val="none" w:sz="0" w:space="0" w:color="auto" w:frame="1"/>
        </w:rPr>
        <w:lastRenderedPageBreak/>
        <w:t xml:space="preserve">Приложение </w:t>
      </w:r>
      <w:r w:rsidR="0031480A">
        <w:rPr>
          <w:rFonts w:ascii="Times New Roman" w:hAnsi="Times New Roman"/>
          <w:bCs w:val="0"/>
          <w:sz w:val="24"/>
          <w:szCs w:val="24"/>
          <w:bdr w:val="none" w:sz="0" w:space="0" w:color="auto" w:frame="1"/>
          <w:lang w:val="ru-RU"/>
        </w:rPr>
        <w:t>3</w:t>
      </w:r>
      <w:r w:rsidRPr="00CA5BFB">
        <w:rPr>
          <w:rFonts w:ascii="Times New Roman" w:hAnsi="Times New Roman"/>
          <w:bCs w:val="0"/>
          <w:sz w:val="24"/>
          <w:szCs w:val="24"/>
          <w:bdr w:val="none" w:sz="0" w:space="0" w:color="auto" w:frame="1"/>
        </w:rPr>
        <w:t>.15</w:t>
      </w:r>
      <w:bookmarkEnd w:id="56"/>
      <w:r w:rsidRPr="00CA5BFB">
        <w:rPr>
          <w:rFonts w:ascii="Times New Roman" w:hAnsi="Times New Roman"/>
          <w:bCs w:val="0"/>
          <w:sz w:val="24"/>
          <w:szCs w:val="24"/>
          <w:bdr w:val="none" w:sz="0" w:space="0" w:color="auto" w:frame="1"/>
        </w:rPr>
        <w:t xml:space="preserve"> </w:t>
      </w:r>
    </w:p>
    <w:p w14:paraId="257888AA" w14:textId="04B253A4" w:rsidR="009652DA" w:rsidRPr="0031480A" w:rsidRDefault="00114C49" w:rsidP="009652DA">
      <w:pPr>
        <w:pStyle w:val="FR2"/>
        <w:spacing w:line="276" w:lineRule="auto"/>
        <w:ind w:left="0" w:firstLine="0"/>
        <w:jc w:val="right"/>
        <w:rPr>
          <w:szCs w:val="24"/>
        </w:rPr>
      </w:pPr>
      <w:r w:rsidRPr="0031480A">
        <w:rPr>
          <w:szCs w:val="24"/>
        </w:rPr>
        <w:t>к ПОП-П</w:t>
      </w:r>
      <w:r w:rsidR="0031480A" w:rsidRPr="0031480A">
        <w:rPr>
          <w:szCs w:val="24"/>
        </w:rPr>
        <w:t xml:space="preserve"> </w:t>
      </w:r>
      <w:r w:rsidR="009652DA" w:rsidRPr="0031480A">
        <w:rPr>
          <w:szCs w:val="24"/>
        </w:rPr>
        <w:t xml:space="preserve">по специальности </w:t>
      </w:r>
    </w:p>
    <w:p w14:paraId="1C1FA160" w14:textId="77777777" w:rsidR="009652DA" w:rsidRPr="0031480A" w:rsidRDefault="009652DA" w:rsidP="009652DA">
      <w:pPr>
        <w:pStyle w:val="FR2"/>
        <w:spacing w:line="276" w:lineRule="auto"/>
        <w:ind w:left="0" w:firstLine="0"/>
        <w:jc w:val="right"/>
        <w:rPr>
          <w:szCs w:val="24"/>
        </w:rPr>
      </w:pPr>
      <w:r w:rsidRPr="0031480A">
        <w:rPr>
          <w:szCs w:val="24"/>
        </w:rPr>
        <w:t>38.02.01 Экономика и бухгалтерский учет (по отраслям)</w:t>
      </w:r>
    </w:p>
    <w:p w14:paraId="047E9B86" w14:textId="77777777" w:rsidR="009652DA" w:rsidRPr="00D921FA" w:rsidRDefault="009652DA" w:rsidP="009652DA">
      <w:pPr>
        <w:spacing w:line="276" w:lineRule="auto"/>
        <w:jc w:val="center"/>
        <w:rPr>
          <w:b/>
          <w:iCs/>
        </w:rPr>
      </w:pPr>
      <w:r>
        <w:rPr>
          <w:b/>
          <w:i/>
        </w:rPr>
        <w:t xml:space="preserve"> </w:t>
      </w:r>
      <w:r>
        <w:rPr>
          <w:b/>
          <w:i/>
        </w:rPr>
        <w:br/>
      </w:r>
    </w:p>
    <w:p w14:paraId="08210746" w14:textId="77777777" w:rsidR="009652DA" w:rsidRPr="00D921FA" w:rsidRDefault="009652DA" w:rsidP="009652DA">
      <w:pPr>
        <w:spacing w:line="276" w:lineRule="auto"/>
        <w:jc w:val="center"/>
        <w:rPr>
          <w:b/>
          <w:iCs/>
        </w:rPr>
      </w:pPr>
    </w:p>
    <w:p w14:paraId="7620C69E" w14:textId="77777777" w:rsidR="009652DA" w:rsidRPr="00D921FA" w:rsidRDefault="009652DA" w:rsidP="009652DA">
      <w:pPr>
        <w:spacing w:line="276" w:lineRule="auto"/>
        <w:jc w:val="center"/>
        <w:rPr>
          <w:b/>
          <w:iCs/>
        </w:rPr>
      </w:pPr>
    </w:p>
    <w:p w14:paraId="62709275" w14:textId="77777777" w:rsidR="009652DA" w:rsidRPr="00D921FA" w:rsidRDefault="009652DA" w:rsidP="009652DA">
      <w:pPr>
        <w:spacing w:line="276" w:lineRule="auto"/>
        <w:jc w:val="center"/>
        <w:rPr>
          <w:b/>
          <w:iCs/>
        </w:rPr>
      </w:pPr>
    </w:p>
    <w:p w14:paraId="13AF8479" w14:textId="77777777" w:rsidR="009652DA" w:rsidRPr="00D921FA" w:rsidRDefault="009652DA" w:rsidP="009652DA">
      <w:pPr>
        <w:spacing w:line="276" w:lineRule="auto"/>
        <w:jc w:val="center"/>
        <w:rPr>
          <w:b/>
          <w:iCs/>
        </w:rPr>
      </w:pPr>
    </w:p>
    <w:p w14:paraId="4F79D3FF" w14:textId="77777777" w:rsidR="009652DA" w:rsidRPr="00D921FA" w:rsidRDefault="009652DA" w:rsidP="009652DA">
      <w:pPr>
        <w:spacing w:line="276" w:lineRule="auto"/>
        <w:jc w:val="center"/>
        <w:rPr>
          <w:b/>
          <w:iCs/>
        </w:rPr>
      </w:pPr>
    </w:p>
    <w:p w14:paraId="0FC6C6C4" w14:textId="77777777" w:rsidR="009652DA" w:rsidRDefault="009652DA" w:rsidP="009652DA">
      <w:pPr>
        <w:spacing w:line="276" w:lineRule="auto"/>
        <w:jc w:val="center"/>
        <w:rPr>
          <w:b/>
          <w:iCs/>
        </w:rPr>
      </w:pPr>
    </w:p>
    <w:p w14:paraId="57C3FA9C" w14:textId="77777777" w:rsidR="009652DA" w:rsidRDefault="009652DA" w:rsidP="009652DA">
      <w:pPr>
        <w:spacing w:line="276" w:lineRule="auto"/>
        <w:jc w:val="center"/>
        <w:rPr>
          <w:b/>
          <w:iCs/>
        </w:rPr>
      </w:pPr>
    </w:p>
    <w:p w14:paraId="14720F5C" w14:textId="77777777" w:rsidR="009652DA" w:rsidRDefault="009652DA" w:rsidP="009652DA">
      <w:pPr>
        <w:spacing w:line="276" w:lineRule="auto"/>
        <w:jc w:val="center"/>
        <w:rPr>
          <w:b/>
          <w:iCs/>
        </w:rPr>
      </w:pPr>
    </w:p>
    <w:p w14:paraId="76C40A58" w14:textId="77777777" w:rsidR="009652DA" w:rsidRDefault="009652DA" w:rsidP="009652DA">
      <w:pPr>
        <w:spacing w:line="276" w:lineRule="auto"/>
        <w:jc w:val="center"/>
        <w:rPr>
          <w:b/>
          <w:iCs/>
        </w:rPr>
      </w:pPr>
    </w:p>
    <w:p w14:paraId="59CDCE93" w14:textId="77777777" w:rsidR="009652DA" w:rsidRDefault="009652DA" w:rsidP="009652DA">
      <w:pPr>
        <w:spacing w:line="276" w:lineRule="auto"/>
        <w:jc w:val="center"/>
        <w:rPr>
          <w:b/>
          <w:iCs/>
        </w:rPr>
      </w:pPr>
    </w:p>
    <w:p w14:paraId="477AB9F0" w14:textId="77777777" w:rsidR="009652DA" w:rsidRDefault="009652DA" w:rsidP="009652DA">
      <w:pPr>
        <w:spacing w:line="276" w:lineRule="auto"/>
        <w:jc w:val="center"/>
        <w:rPr>
          <w:b/>
          <w:iCs/>
        </w:rPr>
      </w:pPr>
    </w:p>
    <w:p w14:paraId="4A3C128A" w14:textId="77777777" w:rsidR="009652DA" w:rsidRDefault="009652DA" w:rsidP="009652DA">
      <w:pPr>
        <w:spacing w:line="276" w:lineRule="auto"/>
        <w:jc w:val="center"/>
        <w:rPr>
          <w:b/>
          <w:iCs/>
        </w:rPr>
      </w:pPr>
    </w:p>
    <w:p w14:paraId="7DA0169D" w14:textId="77777777" w:rsidR="009652DA" w:rsidRDefault="009652DA" w:rsidP="009652DA">
      <w:pPr>
        <w:spacing w:line="276" w:lineRule="auto"/>
        <w:jc w:val="center"/>
        <w:rPr>
          <w:b/>
          <w:iCs/>
        </w:rPr>
      </w:pPr>
    </w:p>
    <w:p w14:paraId="0190871D" w14:textId="77777777" w:rsidR="009652DA" w:rsidRPr="00D921FA" w:rsidRDefault="009652DA" w:rsidP="009652DA">
      <w:pPr>
        <w:spacing w:line="276" w:lineRule="auto"/>
        <w:jc w:val="center"/>
        <w:rPr>
          <w:b/>
          <w:iCs/>
        </w:rPr>
      </w:pPr>
    </w:p>
    <w:p w14:paraId="209C239A" w14:textId="77777777" w:rsidR="009652DA" w:rsidRDefault="009652DA" w:rsidP="009652DA">
      <w:pPr>
        <w:spacing w:before="100" w:beforeAutospacing="1" w:after="100" w:afterAutospacing="1" w:line="276" w:lineRule="auto"/>
        <w:jc w:val="center"/>
        <w:rPr>
          <w:b/>
        </w:rPr>
      </w:pPr>
      <w:r>
        <w:rPr>
          <w:b/>
        </w:rPr>
        <w:t>ПРИМЕРНАЯ РАБОЧАЯ ПРОГРАММА УЧЕБНОЙ ДИСЦИПЛИНЫ</w:t>
      </w:r>
    </w:p>
    <w:p w14:paraId="210E8A0A" w14:textId="53A1A1BE" w:rsidR="009652DA" w:rsidRPr="00FE2DF1" w:rsidRDefault="009652DA" w:rsidP="009652DA">
      <w:pPr>
        <w:pStyle w:val="32"/>
        <w:ind w:firstLine="0"/>
        <w:rPr>
          <w:b/>
        </w:rPr>
      </w:pPr>
      <w:bookmarkStart w:id="57" w:name="_Toc107828202"/>
      <w:r w:rsidRPr="00FE2DF1">
        <w:rPr>
          <w:b/>
        </w:rPr>
        <w:t xml:space="preserve">ОП.08 </w:t>
      </w:r>
      <w:r w:rsidR="0031480A">
        <w:rPr>
          <w:b/>
          <w:lang w:val="ru-RU"/>
        </w:rPr>
        <w:t>О</w:t>
      </w:r>
      <w:proofErr w:type="spellStart"/>
      <w:r w:rsidR="0031480A" w:rsidRPr="00FE2DF1">
        <w:rPr>
          <w:b/>
        </w:rPr>
        <w:t>сновы</w:t>
      </w:r>
      <w:proofErr w:type="spellEnd"/>
      <w:r w:rsidR="0031480A" w:rsidRPr="00FE2DF1">
        <w:rPr>
          <w:b/>
        </w:rPr>
        <w:t xml:space="preserve"> предпринимательской деятельности</w:t>
      </w:r>
      <w:bookmarkEnd w:id="57"/>
    </w:p>
    <w:p w14:paraId="45D25E5D" w14:textId="77777777" w:rsidR="009652DA" w:rsidRPr="00D921FA" w:rsidRDefault="009652DA" w:rsidP="009652DA">
      <w:pPr>
        <w:spacing w:line="276" w:lineRule="auto"/>
        <w:jc w:val="center"/>
        <w:rPr>
          <w:b/>
          <w:iCs/>
        </w:rPr>
      </w:pPr>
    </w:p>
    <w:p w14:paraId="327AE4E0" w14:textId="77777777" w:rsidR="009652DA" w:rsidRPr="00D921FA" w:rsidRDefault="009652DA" w:rsidP="009652DA">
      <w:pPr>
        <w:spacing w:line="276" w:lineRule="auto"/>
        <w:jc w:val="center"/>
        <w:rPr>
          <w:b/>
          <w:iCs/>
        </w:rPr>
      </w:pPr>
    </w:p>
    <w:p w14:paraId="2FAB2152" w14:textId="77777777" w:rsidR="009652DA" w:rsidRPr="00D921FA" w:rsidRDefault="009652DA" w:rsidP="009652DA">
      <w:pPr>
        <w:spacing w:line="276" w:lineRule="auto"/>
        <w:jc w:val="center"/>
        <w:rPr>
          <w:b/>
          <w:iCs/>
        </w:rPr>
      </w:pPr>
    </w:p>
    <w:p w14:paraId="532A0641" w14:textId="77777777" w:rsidR="009652DA" w:rsidRPr="00D921FA" w:rsidRDefault="009652DA" w:rsidP="009652DA">
      <w:pPr>
        <w:spacing w:line="276" w:lineRule="auto"/>
        <w:jc w:val="center"/>
        <w:rPr>
          <w:b/>
          <w:iCs/>
        </w:rPr>
      </w:pPr>
    </w:p>
    <w:p w14:paraId="0E3EBFB0" w14:textId="77777777" w:rsidR="009652DA" w:rsidRPr="00D921FA" w:rsidRDefault="009652DA" w:rsidP="009652DA">
      <w:pPr>
        <w:spacing w:line="276" w:lineRule="auto"/>
        <w:jc w:val="center"/>
        <w:rPr>
          <w:b/>
          <w:iCs/>
        </w:rPr>
      </w:pPr>
    </w:p>
    <w:p w14:paraId="184C6EC6" w14:textId="77777777" w:rsidR="009652DA" w:rsidRPr="00D921FA" w:rsidRDefault="009652DA" w:rsidP="009652DA">
      <w:pPr>
        <w:spacing w:line="276" w:lineRule="auto"/>
        <w:jc w:val="center"/>
        <w:rPr>
          <w:b/>
          <w:iCs/>
        </w:rPr>
      </w:pPr>
    </w:p>
    <w:p w14:paraId="47425F5F" w14:textId="77777777" w:rsidR="009652DA" w:rsidRPr="00D921FA" w:rsidRDefault="009652DA" w:rsidP="009652DA">
      <w:pPr>
        <w:spacing w:line="276" w:lineRule="auto"/>
        <w:jc w:val="center"/>
        <w:rPr>
          <w:b/>
          <w:iCs/>
        </w:rPr>
      </w:pPr>
    </w:p>
    <w:p w14:paraId="58519740" w14:textId="77777777" w:rsidR="009652DA" w:rsidRPr="00D921FA" w:rsidRDefault="009652DA" w:rsidP="009652DA">
      <w:pPr>
        <w:spacing w:line="276" w:lineRule="auto"/>
        <w:jc w:val="center"/>
        <w:rPr>
          <w:b/>
          <w:iCs/>
        </w:rPr>
      </w:pPr>
    </w:p>
    <w:p w14:paraId="4D2466FD" w14:textId="77777777" w:rsidR="009652DA" w:rsidRPr="00D921FA" w:rsidRDefault="009652DA" w:rsidP="009652DA">
      <w:pPr>
        <w:spacing w:line="276" w:lineRule="auto"/>
        <w:jc w:val="center"/>
        <w:rPr>
          <w:b/>
          <w:iCs/>
        </w:rPr>
      </w:pPr>
    </w:p>
    <w:p w14:paraId="088FD19A" w14:textId="77777777" w:rsidR="009652DA" w:rsidRPr="00D921FA" w:rsidRDefault="009652DA" w:rsidP="009652DA">
      <w:pPr>
        <w:spacing w:line="276" w:lineRule="auto"/>
        <w:jc w:val="center"/>
        <w:rPr>
          <w:b/>
          <w:iCs/>
        </w:rPr>
      </w:pPr>
    </w:p>
    <w:p w14:paraId="1068C4AF" w14:textId="77777777" w:rsidR="009652DA" w:rsidRPr="00D921FA" w:rsidRDefault="009652DA" w:rsidP="009652DA">
      <w:pPr>
        <w:spacing w:line="276" w:lineRule="auto"/>
        <w:jc w:val="center"/>
        <w:rPr>
          <w:b/>
          <w:iCs/>
        </w:rPr>
      </w:pPr>
    </w:p>
    <w:p w14:paraId="1E4E28D8" w14:textId="77777777" w:rsidR="009652DA" w:rsidRDefault="009652DA" w:rsidP="009652DA">
      <w:pPr>
        <w:spacing w:line="276" w:lineRule="auto"/>
        <w:jc w:val="center"/>
        <w:rPr>
          <w:b/>
          <w:bCs/>
          <w:iCs/>
        </w:rPr>
      </w:pPr>
    </w:p>
    <w:p w14:paraId="3781B3F2" w14:textId="77777777" w:rsidR="009652DA" w:rsidRDefault="009652DA" w:rsidP="009652DA">
      <w:pPr>
        <w:spacing w:line="276" w:lineRule="auto"/>
        <w:jc w:val="center"/>
        <w:rPr>
          <w:b/>
          <w:bCs/>
          <w:iCs/>
        </w:rPr>
      </w:pPr>
    </w:p>
    <w:p w14:paraId="05E11DB7" w14:textId="77777777" w:rsidR="009652DA" w:rsidRDefault="009652DA" w:rsidP="009652DA">
      <w:pPr>
        <w:spacing w:line="276" w:lineRule="auto"/>
        <w:jc w:val="center"/>
        <w:rPr>
          <w:b/>
          <w:bCs/>
          <w:iCs/>
        </w:rPr>
      </w:pPr>
    </w:p>
    <w:p w14:paraId="283D9DF2" w14:textId="77777777" w:rsidR="009652DA" w:rsidRDefault="009652DA" w:rsidP="009652DA">
      <w:pPr>
        <w:spacing w:line="276" w:lineRule="auto"/>
        <w:jc w:val="center"/>
        <w:rPr>
          <w:b/>
          <w:bCs/>
          <w:iCs/>
        </w:rPr>
      </w:pPr>
    </w:p>
    <w:p w14:paraId="5EE103AF" w14:textId="77777777" w:rsidR="009652DA" w:rsidRPr="00D921FA" w:rsidRDefault="009652DA" w:rsidP="009652DA">
      <w:pPr>
        <w:spacing w:line="276" w:lineRule="auto"/>
        <w:jc w:val="center"/>
        <w:rPr>
          <w:b/>
          <w:bCs/>
          <w:iCs/>
        </w:rPr>
      </w:pPr>
    </w:p>
    <w:p w14:paraId="7957484E" w14:textId="1F2F9F58" w:rsidR="009652DA" w:rsidRPr="00D921FA" w:rsidRDefault="00114C49" w:rsidP="009652DA">
      <w:pPr>
        <w:spacing w:line="360" w:lineRule="auto"/>
        <w:jc w:val="center"/>
        <w:rPr>
          <w:b/>
          <w:bCs/>
          <w:iCs/>
        </w:rPr>
      </w:pPr>
      <w:r w:rsidRPr="0031480A">
        <w:rPr>
          <w:b/>
          <w:bCs/>
          <w:iCs/>
        </w:rPr>
        <w:t>2023 год</w:t>
      </w:r>
    </w:p>
    <w:p w14:paraId="247DE295" w14:textId="77777777" w:rsidR="009652DA" w:rsidRPr="0031480A" w:rsidRDefault="009652DA" w:rsidP="009652DA">
      <w:pPr>
        <w:spacing w:line="360" w:lineRule="auto"/>
        <w:rPr>
          <w:iCs/>
        </w:rPr>
      </w:pPr>
    </w:p>
    <w:p w14:paraId="0C6A268E" w14:textId="77777777" w:rsidR="009652DA" w:rsidRPr="0031480A" w:rsidRDefault="009652DA" w:rsidP="009652DA">
      <w:pPr>
        <w:spacing w:line="360" w:lineRule="auto"/>
        <w:rPr>
          <w:iCs/>
        </w:rPr>
        <w:sectPr w:rsidR="009652DA" w:rsidRPr="0031480A" w:rsidSect="00D143B2">
          <w:pgSz w:w="11906" w:h="16838"/>
          <w:pgMar w:top="1134" w:right="567" w:bottom="1134" w:left="1701" w:header="708" w:footer="708" w:gutter="0"/>
          <w:cols w:space="720"/>
        </w:sectPr>
      </w:pPr>
    </w:p>
    <w:p w14:paraId="5F55C071" w14:textId="77777777" w:rsidR="009652DA" w:rsidRDefault="009652DA" w:rsidP="009652DA">
      <w:pPr>
        <w:spacing w:line="360" w:lineRule="auto"/>
        <w:jc w:val="center"/>
        <w:rPr>
          <w:b/>
        </w:rPr>
      </w:pPr>
      <w:r>
        <w:rPr>
          <w:b/>
        </w:rPr>
        <w:lastRenderedPageBreak/>
        <w:t>СОДЕРЖАНИЕ</w:t>
      </w:r>
    </w:p>
    <w:p w14:paraId="77C4AB5B" w14:textId="77777777" w:rsidR="009652DA" w:rsidRDefault="009652DA" w:rsidP="009652DA">
      <w:pPr>
        <w:spacing w:line="360" w:lineRule="auto"/>
        <w:rPr>
          <w:b/>
          <w:i/>
        </w:rPr>
      </w:pPr>
    </w:p>
    <w:tbl>
      <w:tblPr>
        <w:tblW w:w="0" w:type="auto"/>
        <w:tblLook w:val="01E0" w:firstRow="1" w:lastRow="1" w:firstColumn="1" w:lastColumn="1" w:noHBand="0" w:noVBand="0"/>
      </w:tblPr>
      <w:tblGrid>
        <w:gridCol w:w="7501"/>
        <w:gridCol w:w="1854"/>
      </w:tblGrid>
      <w:tr w:rsidR="009652DA" w14:paraId="2907E512" w14:textId="77777777" w:rsidTr="00CB260E">
        <w:tc>
          <w:tcPr>
            <w:tcW w:w="7501" w:type="dxa"/>
          </w:tcPr>
          <w:p w14:paraId="4EEEA902" w14:textId="77777777" w:rsidR="009652DA" w:rsidRDefault="009652DA" w:rsidP="003B736C">
            <w:pPr>
              <w:numPr>
                <w:ilvl w:val="0"/>
                <w:numId w:val="123"/>
              </w:numPr>
              <w:tabs>
                <w:tab w:val="clear" w:pos="644"/>
              </w:tabs>
              <w:suppressAutoHyphens/>
              <w:spacing w:afterLines="120" w:after="288" w:line="276" w:lineRule="auto"/>
              <w:ind w:left="34" w:firstLine="0"/>
              <w:jc w:val="both"/>
              <w:rPr>
                <w:b/>
              </w:rPr>
            </w:pPr>
            <w:r>
              <w:rPr>
                <w:b/>
              </w:rPr>
              <w:t>ОБЩАЯ ХАРАКТЕРИСТИКА ПРИМЕРНОЙ РАБОЧЕЙ ПРОГРАММЫ УЧЕБНОЙ ДИСЦИПЛИНЫ</w:t>
            </w:r>
          </w:p>
        </w:tc>
        <w:tc>
          <w:tcPr>
            <w:tcW w:w="1854" w:type="dxa"/>
          </w:tcPr>
          <w:p w14:paraId="34D6A1BF" w14:textId="77777777" w:rsidR="009652DA" w:rsidRDefault="009652DA" w:rsidP="00CB260E">
            <w:pPr>
              <w:spacing w:line="360" w:lineRule="auto"/>
              <w:jc w:val="center"/>
              <w:rPr>
                <w:b/>
              </w:rPr>
            </w:pPr>
          </w:p>
        </w:tc>
      </w:tr>
      <w:tr w:rsidR="009652DA" w14:paraId="3A45028D" w14:textId="77777777" w:rsidTr="00CB260E">
        <w:tc>
          <w:tcPr>
            <w:tcW w:w="7501" w:type="dxa"/>
          </w:tcPr>
          <w:p w14:paraId="2EEB9E5C" w14:textId="77777777" w:rsidR="009652DA" w:rsidRDefault="009652DA" w:rsidP="003B736C">
            <w:pPr>
              <w:numPr>
                <w:ilvl w:val="0"/>
                <w:numId w:val="123"/>
              </w:numPr>
              <w:tabs>
                <w:tab w:val="clear" w:pos="644"/>
              </w:tabs>
              <w:suppressAutoHyphens/>
              <w:spacing w:afterLines="120" w:after="288" w:line="276" w:lineRule="auto"/>
              <w:ind w:left="34" w:firstLine="0"/>
              <w:jc w:val="both"/>
              <w:rPr>
                <w:b/>
              </w:rPr>
            </w:pPr>
            <w:r>
              <w:rPr>
                <w:b/>
              </w:rPr>
              <w:t>СТРУКТУРА И СОДЕРЖАНИЕ УЧЕБНОЙ ДИСЦИПЛИНЫ</w:t>
            </w:r>
          </w:p>
          <w:p w14:paraId="2026F974" w14:textId="77777777" w:rsidR="009652DA" w:rsidRDefault="009652DA" w:rsidP="003B736C">
            <w:pPr>
              <w:numPr>
                <w:ilvl w:val="0"/>
                <w:numId w:val="123"/>
              </w:numPr>
              <w:tabs>
                <w:tab w:val="clear" w:pos="644"/>
              </w:tabs>
              <w:suppressAutoHyphens/>
              <w:spacing w:afterLines="120" w:after="288" w:line="276" w:lineRule="auto"/>
              <w:ind w:left="34" w:firstLine="0"/>
              <w:jc w:val="both"/>
              <w:rPr>
                <w:b/>
              </w:rPr>
            </w:pPr>
            <w:r>
              <w:rPr>
                <w:b/>
              </w:rPr>
              <w:t>УСЛОВИЯ РЕАЛИЗАЦИИ УЧЕБНОЙ ДИСЦИПЛИНЫ</w:t>
            </w:r>
          </w:p>
        </w:tc>
        <w:tc>
          <w:tcPr>
            <w:tcW w:w="1854" w:type="dxa"/>
          </w:tcPr>
          <w:p w14:paraId="123C9C4D" w14:textId="77777777" w:rsidR="009652DA" w:rsidRDefault="009652DA" w:rsidP="00CB260E">
            <w:pPr>
              <w:spacing w:line="360" w:lineRule="auto"/>
              <w:ind w:left="644"/>
              <w:rPr>
                <w:b/>
              </w:rPr>
            </w:pPr>
          </w:p>
        </w:tc>
      </w:tr>
      <w:tr w:rsidR="009652DA" w14:paraId="48DDFF33" w14:textId="77777777" w:rsidTr="00CB260E">
        <w:tc>
          <w:tcPr>
            <w:tcW w:w="7501" w:type="dxa"/>
          </w:tcPr>
          <w:p w14:paraId="047FA721" w14:textId="77777777" w:rsidR="009652DA" w:rsidRDefault="009652DA" w:rsidP="003B736C">
            <w:pPr>
              <w:numPr>
                <w:ilvl w:val="0"/>
                <w:numId w:val="123"/>
              </w:numPr>
              <w:tabs>
                <w:tab w:val="clear" w:pos="644"/>
              </w:tabs>
              <w:suppressAutoHyphens/>
              <w:spacing w:afterLines="120" w:after="288" w:line="276" w:lineRule="auto"/>
              <w:ind w:left="34" w:firstLine="0"/>
              <w:jc w:val="both"/>
              <w:rPr>
                <w:b/>
              </w:rPr>
            </w:pPr>
            <w:r>
              <w:rPr>
                <w:b/>
              </w:rPr>
              <w:t>КОНТРОЛЬ И ОЦЕНКА РЕЗУЛЬТАТОВ ОСВОЕНИЯ УЧЕБНОЙ ДИСЦИПЛИНЫ</w:t>
            </w:r>
          </w:p>
          <w:p w14:paraId="303B508A" w14:textId="77777777" w:rsidR="009652DA" w:rsidRDefault="009652DA" w:rsidP="00CB260E">
            <w:pPr>
              <w:suppressAutoHyphens/>
              <w:spacing w:afterLines="120" w:after="288" w:line="276" w:lineRule="auto"/>
              <w:ind w:left="34"/>
              <w:jc w:val="both"/>
              <w:rPr>
                <w:b/>
              </w:rPr>
            </w:pPr>
          </w:p>
        </w:tc>
        <w:tc>
          <w:tcPr>
            <w:tcW w:w="1854" w:type="dxa"/>
          </w:tcPr>
          <w:p w14:paraId="6E8D96C5" w14:textId="77777777" w:rsidR="009652DA" w:rsidRDefault="009652DA" w:rsidP="00CB260E">
            <w:pPr>
              <w:spacing w:line="360" w:lineRule="auto"/>
              <w:jc w:val="center"/>
              <w:rPr>
                <w:b/>
              </w:rPr>
            </w:pPr>
          </w:p>
        </w:tc>
      </w:tr>
    </w:tbl>
    <w:p w14:paraId="07941648" w14:textId="25EBFF99" w:rsidR="009652DA" w:rsidRDefault="009652DA" w:rsidP="009652DA">
      <w:pPr>
        <w:suppressAutoHyphens/>
        <w:spacing w:line="360" w:lineRule="auto"/>
        <w:jc w:val="center"/>
        <w:rPr>
          <w:b/>
        </w:rPr>
      </w:pPr>
      <w:r>
        <w:rPr>
          <w:b/>
          <w:i/>
          <w:u w:val="single"/>
        </w:rPr>
        <w:br w:type="page"/>
      </w:r>
      <w:r>
        <w:rPr>
          <w:b/>
        </w:rPr>
        <w:lastRenderedPageBreak/>
        <w:t xml:space="preserve">1. ОБЩАЯ ХАРАКТЕРИСТИКА ПРИМЕРНОЙ РАБОЧЕЙ ПРОГРАММЫ </w:t>
      </w:r>
      <w:r>
        <w:rPr>
          <w:b/>
        </w:rPr>
        <w:br/>
        <w:t xml:space="preserve">УЧЕБНОЙ ДИСЦИПЛИНЫ </w:t>
      </w:r>
      <w:r>
        <w:rPr>
          <w:b/>
        </w:rPr>
        <w:br/>
      </w:r>
      <w:r w:rsidR="0031480A">
        <w:rPr>
          <w:b/>
        </w:rPr>
        <w:t>«</w:t>
      </w:r>
      <w:r w:rsidRPr="009334D7">
        <w:rPr>
          <w:b/>
        </w:rPr>
        <w:t xml:space="preserve">ОП.08 </w:t>
      </w:r>
      <w:r w:rsidR="0031480A">
        <w:rPr>
          <w:b/>
        </w:rPr>
        <w:t>О</w:t>
      </w:r>
      <w:r w:rsidR="0031480A" w:rsidRPr="009334D7">
        <w:rPr>
          <w:b/>
        </w:rPr>
        <w:t>сновы предпринимательской деятельности</w:t>
      </w:r>
      <w:r w:rsidR="0031480A">
        <w:rPr>
          <w:b/>
        </w:rPr>
        <w:t>»</w:t>
      </w:r>
    </w:p>
    <w:p w14:paraId="572777F6" w14:textId="77777777" w:rsidR="009652DA" w:rsidRDefault="009652DA" w:rsidP="009652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color w:val="000000"/>
        </w:rPr>
      </w:pPr>
      <w:r>
        <w:rPr>
          <w:b/>
        </w:rPr>
        <w:t>1.1. Место дисциплины в структуре основной образовательной программы</w:t>
      </w:r>
    </w:p>
    <w:p w14:paraId="2031EDDD" w14:textId="42B7E616" w:rsidR="009652DA" w:rsidRDefault="009652DA" w:rsidP="009652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20"/>
        <w:jc w:val="both"/>
      </w:pPr>
      <w:r>
        <w:t xml:space="preserve">Учебная дисциплина ОП.07 Основы предпринимательской деятельности является обязательной частью общепрофессионального цикла </w:t>
      </w:r>
      <w:r w:rsidR="00635CDF">
        <w:t>ПОП-П</w:t>
      </w:r>
      <w:r>
        <w:t xml:space="preserve"> в соответствии с ФГОС по специальности 38.02.01 Экономика и бухгалтерский учет (по отраслям).</w:t>
      </w:r>
    </w:p>
    <w:p w14:paraId="367EF46D" w14:textId="024B5C2E" w:rsidR="009652DA" w:rsidRDefault="009652DA" w:rsidP="009652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t>Особое значение дисциплина имеет при формировании и развитии ОК 01, ОК 02, ОК 04</w:t>
      </w:r>
      <w:r w:rsidR="00635CDF">
        <w:t>.</w:t>
      </w:r>
    </w:p>
    <w:p w14:paraId="5AC532E0" w14:textId="77777777" w:rsidR="009652DA" w:rsidRDefault="009652DA" w:rsidP="009652DA">
      <w:pPr>
        <w:spacing w:line="276" w:lineRule="auto"/>
        <w:ind w:firstLine="709"/>
        <w:rPr>
          <w:b/>
        </w:rPr>
      </w:pPr>
      <w:r>
        <w:rPr>
          <w:b/>
        </w:rPr>
        <w:t>1.2. Цель и планируемые результаты освоения дисциплины</w:t>
      </w:r>
    </w:p>
    <w:p w14:paraId="5A3D9390" w14:textId="77777777" w:rsidR="009652DA" w:rsidRDefault="009652DA" w:rsidP="009652DA">
      <w:pPr>
        <w:suppressAutoHyphens/>
        <w:spacing w:line="276" w:lineRule="auto"/>
        <w:ind w:firstLine="567"/>
        <w:jc w:val="both"/>
        <w:rPr>
          <w:lang w:eastAsia="en-US"/>
        </w:rPr>
      </w:pPr>
      <w:r>
        <w:t>В рамках программы учебной дисциплины обучающимися осваиваются следующие умения и знания.</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92"/>
        <w:gridCol w:w="1425"/>
        <w:gridCol w:w="2549"/>
        <w:gridCol w:w="993"/>
        <w:gridCol w:w="3469"/>
      </w:tblGrid>
      <w:tr w:rsidR="00635CDF" w:rsidRPr="00FE2DF1" w14:paraId="4B8BBD0E" w14:textId="77777777" w:rsidTr="001B5CE9">
        <w:trPr>
          <w:trHeight w:val="649"/>
        </w:trPr>
        <w:tc>
          <w:tcPr>
            <w:tcW w:w="1234" w:type="dxa"/>
          </w:tcPr>
          <w:p w14:paraId="0752F380" w14:textId="77777777" w:rsidR="00635CDF" w:rsidRPr="00FE2DF1" w:rsidRDefault="00635CDF" w:rsidP="00CB260E">
            <w:pPr>
              <w:suppressAutoHyphens/>
              <w:jc w:val="center"/>
              <w:rPr>
                <w:b/>
              </w:rPr>
            </w:pPr>
            <w:r w:rsidRPr="00FE2DF1">
              <w:rPr>
                <w:b/>
              </w:rPr>
              <w:t xml:space="preserve">Код </w:t>
            </w:r>
          </w:p>
          <w:p w14:paraId="14543677" w14:textId="00AEF090" w:rsidR="00635CDF" w:rsidRPr="00FE2DF1" w:rsidRDefault="00635CDF" w:rsidP="00CB260E">
            <w:pPr>
              <w:suppressAutoHyphens/>
              <w:jc w:val="center"/>
              <w:rPr>
                <w:b/>
              </w:rPr>
            </w:pPr>
            <w:r w:rsidRPr="00FE2DF1">
              <w:rPr>
                <w:b/>
              </w:rPr>
              <w:t>ПК, ОК</w:t>
            </w:r>
          </w:p>
        </w:tc>
        <w:tc>
          <w:tcPr>
            <w:tcW w:w="1455" w:type="dxa"/>
          </w:tcPr>
          <w:p w14:paraId="6C4B3A7C" w14:textId="7429B26A" w:rsidR="00635CDF" w:rsidRPr="00FE2DF1" w:rsidRDefault="00635CDF" w:rsidP="00CB260E">
            <w:pPr>
              <w:suppressAutoHyphens/>
              <w:jc w:val="center"/>
              <w:rPr>
                <w:b/>
              </w:rPr>
            </w:pPr>
            <w:r>
              <w:rPr>
                <w:b/>
              </w:rPr>
              <w:t>Код умений</w:t>
            </w:r>
          </w:p>
        </w:tc>
        <w:tc>
          <w:tcPr>
            <w:tcW w:w="2409" w:type="dxa"/>
          </w:tcPr>
          <w:p w14:paraId="7DBA3936" w14:textId="17F9FC28" w:rsidR="00635CDF" w:rsidRPr="00FE2DF1" w:rsidRDefault="00635CDF" w:rsidP="00CB260E">
            <w:pPr>
              <w:suppressAutoHyphens/>
              <w:jc w:val="center"/>
              <w:rPr>
                <w:b/>
              </w:rPr>
            </w:pPr>
            <w:r w:rsidRPr="00FE2DF1">
              <w:rPr>
                <w:b/>
              </w:rPr>
              <w:t>Умения</w:t>
            </w:r>
          </w:p>
        </w:tc>
        <w:tc>
          <w:tcPr>
            <w:tcW w:w="993" w:type="dxa"/>
          </w:tcPr>
          <w:p w14:paraId="0B084C90" w14:textId="4284D934" w:rsidR="00635CDF" w:rsidRPr="00FE2DF1" w:rsidRDefault="00635CDF" w:rsidP="00CB260E">
            <w:pPr>
              <w:suppressAutoHyphens/>
              <w:jc w:val="center"/>
              <w:rPr>
                <w:b/>
              </w:rPr>
            </w:pPr>
            <w:r>
              <w:rPr>
                <w:b/>
              </w:rPr>
              <w:t>Код знаний</w:t>
            </w:r>
          </w:p>
        </w:tc>
        <w:tc>
          <w:tcPr>
            <w:tcW w:w="3537" w:type="dxa"/>
          </w:tcPr>
          <w:p w14:paraId="6C31BF7B" w14:textId="784F088F" w:rsidR="00635CDF" w:rsidRPr="00FE2DF1" w:rsidRDefault="00635CDF" w:rsidP="00CB260E">
            <w:pPr>
              <w:suppressAutoHyphens/>
              <w:jc w:val="center"/>
              <w:rPr>
                <w:b/>
              </w:rPr>
            </w:pPr>
            <w:r w:rsidRPr="00FE2DF1">
              <w:rPr>
                <w:b/>
              </w:rPr>
              <w:t>Знания</w:t>
            </w:r>
          </w:p>
        </w:tc>
      </w:tr>
      <w:tr w:rsidR="00635CDF" w14:paraId="352CC71D" w14:textId="77777777" w:rsidTr="001B5CE9">
        <w:trPr>
          <w:trHeight w:val="1461"/>
        </w:trPr>
        <w:tc>
          <w:tcPr>
            <w:tcW w:w="1234" w:type="dxa"/>
            <w:vMerge w:val="restart"/>
          </w:tcPr>
          <w:p w14:paraId="4AE0A72A" w14:textId="77777777" w:rsidR="00635CDF" w:rsidRDefault="00635CDF" w:rsidP="00CB260E">
            <w:pPr>
              <w:suppressAutoHyphens/>
              <w:jc w:val="center"/>
            </w:pPr>
            <w:r>
              <w:t>ОК 01</w:t>
            </w:r>
          </w:p>
          <w:p w14:paraId="2779D15F" w14:textId="77777777" w:rsidR="00635CDF" w:rsidRDefault="00635CDF" w:rsidP="00CB260E">
            <w:pPr>
              <w:suppressAutoHyphens/>
              <w:jc w:val="center"/>
            </w:pPr>
            <w:r>
              <w:t>ОК 02</w:t>
            </w:r>
          </w:p>
          <w:p w14:paraId="556F6DA5" w14:textId="77777777" w:rsidR="00635CDF" w:rsidRDefault="00635CDF" w:rsidP="00CB260E">
            <w:pPr>
              <w:suppressAutoHyphens/>
              <w:jc w:val="center"/>
            </w:pPr>
            <w:r>
              <w:t>ОК 04</w:t>
            </w:r>
          </w:p>
          <w:p w14:paraId="4EC6964A" w14:textId="524F7BC2" w:rsidR="00635CDF" w:rsidRDefault="00635CDF" w:rsidP="00CB260E">
            <w:pPr>
              <w:suppressAutoHyphens/>
              <w:jc w:val="center"/>
            </w:pPr>
          </w:p>
        </w:tc>
        <w:tc>
          <w:tcPr>
            <w:tcW w:w="1455" w:type="dxa"/>
          </w:tcPr>
          <w:p w14:paraId="784045A8" w14:textId="77777777" w:rsidR="00635CDF" w:rsidRDefault="00635CDF" w:rsidP="00CB260E">
            <w:pPr>
              <w:jc w:val="both"/>
              <w:rPr>
                <w:color w:val="000000"/>
              </w:rPr>
            </w:pPr>
          </w:p>
        </w:tc>
        <w:tc>
          <w:tcPr>
            <w:tcW w:w="2409" w:type="dxa"/>
          </w:tcPr>
          <w:p w14:paraId="3380668E" w14:textId="1D0F8A7B" w:rsidR="00635CDF" w:rsidRDefault="00635CDF" w:rsidP="00CB260E">
            <w:pPr>
              <w:jc w:val="both"/>
              <w:rPr>
                <w:color w:val="000000"/>
              </w:rPr>
            </w:pPr>
            <w:r>
              <w:rPr>
                <w:color w:val="000000"/>
              </w:rPr>
              <w:t>-определять основные источники права, регулирующие предпринимательскую деятельность;</w:t>
            </w:r>
          </w:p>
          <w:p w14:paraId="5FEB2EF9" w14:textId="77777777" w:rsidR="00635CDF" w:rsidRDefault="00635CDF" w:rsidP="00CB260E">
            <w:pPr>
              <w:jc w:val="both"/>
            </w:pPr>
            <w:r>
              <w:rPr>
                <w:color w:val="000000"/>
              </w:rPr>
              <w:t>- определять признаки предпринимательской деятельности;</w:t>
            </w:r>
          </w:p>
        </w:tc>
        <w:tc>
          <w:tcPr>
            <w:tcW w:w="993" w:type="dxa"/>
          </w:tcPr>
          <w:p w14:paraId="0DE1EA5D" w14:textId="77777777" w:rsidR="00635CDF" w:rsidRDefault="00635CDF" w:rsidP="00CB260E">
            <w:pPr>
              <w:rPr>
                <w:bCs/>
              </w:rPr>
            </w:pPr>
          </w:p>
        </w:tc>
        <w:tc>
          <w:tcPr>
            <w:tcW w:w="3537" w:type="dxa"/>
          </w:tcPr>
          <w:p w14:paraId="5C75FB0B" w14:textId="586DF878" w:rsidR="00635CDF" w:rsidRDefault="00635CDF" w:rsidP="00CB260E">
            <w:r>
              <w:rPr>
                <w:bCs/>
              </w:rPr>
              <w:t>-применение положений Конституции РФ, иных нормативных правовых актов при разрешении практических ситуаций.</w:t>
            </w:r>
          </w:p>
        </w:tc>
      </w:tr>
      <w:tr w:rsidR="00635CDF" w14:paraId="34FFA6CF" w14:textId="77777777" w:rsidTr="001B5CE9">
        <w:trPr>
          <w:trHeight w:val="212"/>
        </w:trPr>
        <w:tc>
          <w:tcPr>
            <w:tcW w:w="1234" w:type="dxa"/>
            <w:vMerge/>
          </w:tcPr>
          <w:p w14:paraId="11DF6F84" w14:textId="77777777" w:rsidR="00635CDF" w:rsidRDefault="00635CDF" w:rsidP="00CB260E">
            <w:pPr>
              <w:suppressAutoHyphens/>
              <w:jc w:val="center"/>
            </w:pPr>
          </w:p>
        </w:tc>
        <w:tc>
          <w:tcPr>
            <w:tcW w:w="1455" w:type="dxa"/>
          </w:tcPr>
          <w:p w14:paraId="77B39C06" w14:textId="77777777" w:rsidR="00635CDF" w:rsidRDefault="00635CDF" w:rsidP="00CB260E">
            <w:pPr>
              <w:jc w:val="both"/>
              <w:rPr>
                <w:color w:val="000000"/>
              </w:rPr>
            </w:pPr>
          </w:p>
        </w:tc>
        <w:tc>
          <w:tcPr>
            <w:tcW w:w="2409" w:type="dxa"/>
          </w:tcPr>
          <w:p w14:paraId="43C5D579" w14:textId="54BD27FB" w:rsidR="00635CDF" w:rsidRDefault="00635CDF" w:rsidP="00CB260E">
            <w:pPr>
              <w:jc w:val="both"/>
              <w:rPr>
                <w:color w:val="000000"/>
              </w:rPr>
            </w:pPr>
            <w:r>
              <w:rPr>
                <w:color w:val="000000"/>
              </w:rPr>
              <w:t>-определять организационно-правовые формы организаций;</w:t>
            </w:r>
          </w:p>
          <w:p w14:paraId="179B577B" w14:textId="77777777" w:rsidR="00635CDF" w:rsidRDefault="00635CDF" w:rsidP="00CB260E">
            <w:pPr>
              <w:jc w:val="both"/>
            </w:pPr>
            <w:r>
              <w:rPr>
                <w:color w:val="000000"/>
              </w:rPr>
              <w:t>-оценивать финансовое состояние организации, анализировать платежеспособность организации;</w:t>
            </w:r>
          </w:p>
        </w:tc>
        <w:tc>
          <w:tcPr>
            <w:tcW w:w="993" w:type="dxa"/>
          </w:tcPr>
          <w:p w14:paraId="300CF683" w14:textId="77777777" w:rsidR="00635CDF" w:rsidRDefault="00635CDF" w:rsidP="00CB260E">
            <w:pPr>
              <w:suppressAutoHyphens/>
              <w:jc w:val="both"/>
              <w:rPr>
                <w:bCs/>
              </w:rPr>
            </w:pPr>
          </w:p>
        </w:tc>
        <w:tc>
          <w:tcPr>
            <w:tcW w:w="3537" w:type="dxa"/>
          </w:tcPr>
          <w:p w14:paraId="3D77B8F7" w14:textId="2EE8B24D" w:rsidR="00635CDF" w:rsidRDefault="00635CDF" w:rsidP="00CB260E">
            <w:pPr>
              <w:suppressAutoHyphens/>
              <w:jc w:val="both"/>
            </w:pPr>
            <w:r>
              <w:rPr>
                <w:bCs/>
              </w:rPr>
              <w:t>- систему государственной поддержки и регулирования предпринимательской деятельности на современный момент;</w:t>
            </w:r>
          </w:p>
        </w:tc>
      </w:tr>
      <w:tr w:rsidR="00635CDF" w14:paraId="03E20E89" w14:textId="77777777" w:rsidTr="001B5CE9">
        <w:trPr>
          <w:trHeight w:val="415"/>
        </w:trPr>
        <w:tc>
          <w:tcPr>
            <w:tcW w:w="1234" w:type="dxa"/>
            <w:vMerge/>
          </w:tcPr>
          <w:p w14:paraId="4EAF2D30" w14:textId="77777777" w:rsidR="00635CDF" w:rsidRDefault="00635CDF" w:rsidP="00CB260E">
            <w:pPr>
              <w:suppressAutoHyphens/>
              <w:jc w:val="center"/>
            </w:pPr>
          </w:p>
        </w:tc>
        <w:tc>
          <w:tcPr>
            <w:tcW w:w="1455" w:type="dxa"/>
          </w:tcPr>
          <w:p w14:paraId="7AF61A7A" w14:textId="77777777" w:rsidR="00635CDF" w:rsidRDefault="00635CDF" w:rsidP="00CB260E">
            <w:pPr>
              <w:jc w:val="both"/>
              <w:rPr>
                <w:color w:val="000000"/>
              </w:rPr>
            </w:pPr>
          </w:p>
        </w:tc>
        <w:tc>
          <w:tcPr>
            <w:tcW w:w="2409" w:type="dxa"/>
          </w:tcPr>
          <w:p w14:paraId="31656A0C" w14:textId="40759C33" w:rsidR="00635CDF" w:rsidRDefault="00635CDF" w:rsidP="00CB260E">
            <w:pPr>
              <w:jc w:val="both"/>
              <w:rPr>
                <w:color w:val="000000"/>
              </w:rPr>
            </w:pPr>
            <w:r>
              <w:rPr>
                <w:color w:val="000000"/>
              </w:rPr>
              <w:t>организовывать собственную деятельность, исходя из целей и способов ее достижения, определяемых руководителем;</w:t>
            </w:r>
          </w:p>
          <w:p w14:paraId="1AA21F82" w14:textId="77777777" w:rsidR="00635CDF" w:rsidRDefault="00635CDF" w:rsidP="00CB260E">
            <w:pPr>
              <w:jc w:val="both"/>
              <w:rPr>
                <w:color w:val="000000"/>
              </w:rPr>
            </w:pPr>
            <w:r>
              <w:rPr>
                <w:color w:val="000000"/>
              </w:rPr>
              <w:t>- использовать на практике полученные знания;</w:t>
            </w:r>
          </w:p>
          <w:p w14:paraId="589F8D33" w14:textId="77777777" w:rsidR="00635CDF" w:rsidRDefault="00635CDF" w:rsidP="00CB260E">
            <w:pPr>
              <w:jc w:val="both"/>
              <w:rPr>
                <w:color w:val="000000"/>
              </w:rPr>
            </w:pPr>
            <w:r>
              <w:rPr>
                <w:color w:val="000000"/>
              </w:rPr>
              <w:t xml:space="preserve">-осуществлять поиск информации, необходимой для эффективного выполнения </w:t>
            </w:r>
            <w:r>
              <w:rPr>
                <w:color w:val="000000"/>
              </w:rPr>
              <w:lastRenderedPageBreak/>
              <w:t>профессиональных задач;</w:t>
            </w:r>
          </w:p>
        </w:tc>
        <w:tc>
          <w:tcPr>
            <w:tcW w:w="993" w:type="dxa"/>
          </w:tcPr>
          <w:p w14:paraId="19EC5131" w14:textId="77777777" w:rsidR="00635CDF" w:rsidRPr="00623AAA" w:rsidRDefault="00635CDF" w:rsidP="00CB260E">
            <w:pPr>
              <w:rPr>
                <w:bCs/>
              </w:rPr>
            </w:pPr>
          </w:p>
        </w:tc>
        <w:tc>
          <w:tcPr>
            <w:tcW w:w="3537" w:type="dxa"/>
          </w:tcPr>
          <w:p w14:paraId="7BF8C899" w14:textId="7C59BE74" w:rsidR="00635CDF" w:rsidRDefault="00635CDF" w:rsidP="00CB260E">
            <w:pPr>
              <w:rPr>
                <w:bCs/>
              </w:rPr>
            </w:pPr>
            <w:r w:rsidRPr="00623AAA">
              <w:rPr>
                <w:bCs/>
              </w:rPr>
              <w:t>- понимать сущность и социальную значимость своей будущей профессии, проявлять к ней устойчивый интерес;</w:t>
            </w:r>
            <w:r>
              <w:rPr>
                <w:bCs/>
              </w:rPr>
              <w:t xml:space="preserve"> проявлять к ней устойчивый интерес;</w:t>
            </w:r>
          </w:p>
          <w:p w14:paraId="12348514" w14:textId="77777777" w:rsidR="00635CDF" w:rsidRPr="00623AAA" w:rsidRDefault="00635CDF" w:rsidP="00CB260E">
            <w:pPr>
              <w:rPr>
                <w:bCs/>
              </w:rPr>
            </w:pPr>
            <w:r>
              <w:rPr>
                <w:bCs/>
              </w:rPr>
              <w:t>-использовать информационно-коммуникационные технологии в профессиональной деятельности;</w:t>
            </w:r>
          </w:p>
        </w:tc>
      </w:tr>
      <w:tr w:rsidR="00635CDF" w14:paraId="1C93F3F4" w14:textId="77777777" w:rsidTr="001B5CE9">
        <w:trPr>
          <w:trHeight w:val="212"/>
        </w:trPr>
        <w:tc>
          <w:tcPr>
            <w:tcW w:w="1234" w:type="dxa"/>
            <w:vMerge/>
          </w:tcPr>
          <w:p w14:paraId="12544F13" w14:textId="77777777" w:rsidR="00635CDF" w:rsidRDefault="00635CDF" w:rsidP="00CB260E">
            <w:pPr>
              <w:suppressAutoHyphens/>
              <w:jc w:val="center"/>
            </w:pPr>
          </w:p>
        </w:tc>
        <w:tc>
          <w:tcPr>
            <w:tcW w:w="1455" w:type="dxa"/>
          </w:tcPr>
          <w:p w14:paraId="3E358602" w14:textId="77777777" w:rsidR="00635CDF" w:rsidRDefault="00635CDF" w:rsidP="00CB260E">
            <w:pPr>
              <w:jc w:val="both"/>
              <w:rPr>
                <w:color w:val="000000"/>
              </w:rPr>
            </w:pPr>
          </w:p>
        </w:tc>
        <w:tc>
          <w:tcPr>
            <w:tcW w:w="2409" w:type="dxa"/>
          </w:tcPr>
          <w:p w14:paraId="476A534F" w14:textId="4E62C53D" w:rsidR="00635CDF" w:rsidRDefault="00635CDF" w:rsidP="00CB260E">
            <w:pPr>
              <w:jc w:val="both"/>
              <w:rPr>
                <w:color w:val="000000"/>
              </w:rPr>
            </w:pPr>
            <w:r>
              <w:rPr>
                <w:color w:val="000000"/>
              </w:rPr>
              <w:t>-оценивать ситуацию и принимать эффективные решения;</w:t>
            </w:r>
          </w:p>
        </w:tc>
        <w:tc>
          <w:tcPr>
            <w:tcW w:w="993" w:type="dxa"/>
          </w:tcPr>
          <w:p w14:paraId="302B617F" w14:textId="77777777" w:rsidR="00635CDF" w:rsidRDefault="00635CDF" w:rsidP="00CB260E">
            <w:pPr>
              <w:rPr>
                <w:bCs/>
              </w:rPr>
            </w:pPr>
          </w:p>
        </w:tc>
        <w:tc>
          <w:tcPr>
            <w:tcW w:w="3537" w:type="dxa"/>
          </w:tcPr>
          <w:p w14:paraId="550ADB82" w14:textId="19F391C1" w:rsidR="00635CDF" w:rsidRPr="00623AAA" w:rsidRDefault="00635CDF" w:rsidP="00CB260E">
            <w:pPr>
              <w:rPr>
                <w:bCs/>
              </w:rPr>
            </w:pPr>
            <w:r>
              <w:rPr>
                <w:bCs/>
              </w:rPr>
              <w:t>-знать нормы корпоративной культуры и этики;</w:t>
            </w:r>
          </w:p>
        </w:tc>
      </w:tr>
      <w:tr w:rsidR="00635CDF" w14:paraId="15A991AD" w14:textId="77777777" w:rsidTr="001B5CE9">
        <w:trPr>
          <w:trHeight w:val="1420"/>
        </w:trPr>
        <w:tc>
          <w:tcPr>
            <w:tcW w:w="1234" w:type="dxa"/>
            <w:vMerge/>
          </w:tcPr>
          <w:p w14:paraId="7302966E" w14:textId="77777777" w:rsidR="00635CDF" w:rsidRDefault="00635CDF" w:rsidP="00CB260E">
            <w:pPr>
              <w:suppressAutoHyphens/>
              <w:jc w:val="center"/>
            </w:pPr>
          </w:p>
        </w:tc>
        <w:tc>
          <w:tcPr>
            <w:tcW w:w="1455" w:type="dxa"/>
          </w:tcPr>
          <w:p w14:paraId="387330FF" w14:textId="77777777" w:rsidR="00635CDF" w:rsidRDefault="00635CDF" w:rsidP="00CB260E">
            <w:pPr>
              <w:jc w:val="both"/>
              <w:rPr>
                <w:color w:val="000000"/>
              </w:rPr>
            </w:pPr>
          </w:p>
        </w:tc>
        <w:tc>
          <w:tcPr>
            <w:tcW w:w="2409" w:type="dxa"/>
          </w:tcPr>
          <w:p w14:paraId="4551DC0B" w14:textId="2662D431" w:rsidR="00635CDF" w:rsidRDefault="00635CDF" w:rsidP="00CB260E">
            <w:pPr>
              <w:jc w:val="both"/>
              <w:rPr>
                <w:color w:val="000000"/>
              </w:rPr>
            </w:pPr>
            <w:r>
              <w:rPr>
                <w:color w:val="000000"/>
              </w:rPr>
              <w:t>-уметь выстраивать взаимоотношения с представителями различных сфер деятельности;</w:t>
            </w:r>
          </w:p>
        </w:tc>
        <w:tc>
          <w:tcPr>
            <w:tcW w:w="993" w:type="dxa"/>
          </w:tcPr>
          <w:p w14:paraId="65C591ED" w14:textId="77777777" w:rsidR="00635CDF" w:rsidRDefault="00635CDF" w:rsidP="00CB260E">
            <w:pPr>
              <w:rPr>
                <w:bCs/>
              </w:rPr>
            </w:pPr>
          </w:p>
        </w:tc>
        <w:tc>
          <w:tcPr>
            <w:tcW w:w="3537" w:type="dxa"/>
          </w:tcPr>
          <w:p w14:paraId="707362FE" w14:textId="0B480A73" w:rsidR="00635CDF" w:rsidRPr="00623AAA" w:rsidRDefault="00635CDF" w:rsidP="00CB260E">
            <w:pPr>
              <w:rPr>
                <w:bCs/>
              </w:rPr>
            </w:pPr>
            <w:r>
              <w:rPr>
                <w:bCs/>
              </w:rPr>
              <w:t>использовать и применять нормативно-правовые акты, регламентирующие предпринимательскую деятельность</w:t>
            </w:r>
          </w:p>
        </w:tc>
      </w:tr>
      <w:tr w:rsidR="00635CDF" w14:paraId="363519BD" w14:textId="77777777" w:rsidTr="001B5CE9">
        <w:trPr>
          <w:trHeight w:val="1823"/>
        </w:trPr>
        <w:tc>
          <w:tcPr>
            <w:tcW w:w="1234" w:type="dxa"/>
            <w:vMerge/>
          </w:tcPr>
          <w:p w14:paraId="254666CD" w14:textId="77777777" w:rsidR="00635CDF" w:rsidRPr="009334D7" w:rsidRDefault="00635CDF" w:rsidP="00CB260E">
            <w:pPr>
              <w:suppressAutoHyphens/>
              <w:jc w:val="center"/>
            </w:pPr>
          </w:p>
        </w:tc>
        <w:tc>
          <w:tcPr>
            <w:tcW w:w="1455" w:type="dxa"/>
          </w:tcPr>
          <w:p w14:paraId="3B32196B" w14:textId="77777777" w:rsidR="00635CDF" w:rsidRDefault="00635CDF" w:rsidP="00CB260E">
            <w:pPr>
              <w:jc w:val="both"/>
              <w:rPr>
                <w:color w:val="000000"/>
              </w:rPr>
            </w:pPr>
          </w:p>
        </w:tc>
        <w:tc>
          <w:tcPr>
            <w:tcW w:w="2409" w:type="dxa"/>
          </w:tcPr>
          <w:p w14:paraId="18E28EDB" w14:textId="362B6E45" w:rsidR="00635CDF" w:rsidRDefault="00635CDF" w:rsidP="00CB260E">
            <w:pPr>
              <w:jc w:val="both"/>
              <w:rPr>
                <w:color w:val="000000"/>
              </w:rPr>
            </w:pPr>
            <w:r>
              <w:rPr>
                <w:color w:val="000000"/>
              </w:rPr>
              <w:t>-создавать и поддерживать высокую организационную культуру;</w:t>
            </w:r>
          </w:p>
          <w:p w14:paraId="468F2CDE" w14:textId="77777777" w:rsidR="00635CDF" w:rsidRDefault="00635CDF" w:rsidP="00CB260E">
            <w:pPr>
              <w:jc w:val="both"/>
              <w:rPr>
                <w:color w:val="000000"/>
              </w:rPr>
            </w:pPr>
            <w:r>
              <w:rPr>
                <w:color w:val="000000"/>
              </w:rPr>
              <w:t>- уметь описывать значимость своей профессии;</w:t>
            </w:r>
          </w:p>
          <w:p w14:paraId="7DB91B29" w14:textId="77777777" w:rsidR="00635CDF" w:rsidRDefault="00635CDF" w:rsidP="00CB260E">
            <w:pPr>
              <w:jc w:val="both"/>
              <w:rPr>
                <w:color w:val="000000"/>
              </w:rPr>
            </w:pPr>
            <w:r>
              <w:rPr>
                <w:color w:val="000000"/>
              </w:rPr>
              <w:t>- применять стандарты антикоррупционного поведения;</w:t>
            </w:r>
          </w:p>
        </w:tc>
        <w:tc>
          <w:tcPr>
            <w:tcW w:w="993" w:type="dxa"/>
          </w:tcPr>
          <w:p w14:paraId="1F294EED" w14:textId="77777777" w:rsidR="00635CDF" w:rsidRDefault="00635CDF" w:rsidP="00CB260E">
            <w:pPr>
              <w:suppressAutoHyphens/>
              <w:jc w:val="both"/>
              <w:rPr>
                <w:bCs/>
              </w:rPr>
            </w:pPr>
          </w:p>
        </w:tc>
        <w:tc>
          <w:tcPr>
            <w:tcW w:w="3537" w:type="dxa"/>
          </w:tcPr>
          <w:p w14:paraId="4153DDEB" w14:textId="677C1B1E" w:rsidR="00635CDF" w:rsidRDefault="00635CDF" w:rsidP="00CB260E">
            <w:pPr>
              <w:suppressAutoHyphens/>
              <w:jc w:val="both"/>
              <w:rPr>
                <w:bCs/>
              </w:rPr>
            </w:pPr>
            <w:r>
              <w:rPr>
                <w:bCs/>
              </w:rPr>
              <w:t>-анализировать и решать юридические проблемы в сфере гражданских, предпринимательских и процессуальных правоотношений;</w:t>
            </w:r>
          </w:p>
          <w:p w14:paraId="49755B1C" w14:textId="77777777" w:rsidR="00635CDF" w:rsidRPr="00623AAA" w:rsidRDefault="00635CDF" w:rsidP="00CB260E">
            <w:pPr>
              <w:rPr>
                <w:bCs/>
              </w:rPr>
            </w:pPr>
            <w:r>
              <w:rPr>
                <w:bCs/>
              </w:rPr>
              <w:t>- знать стандарты антикоррупционного поведения и последствия его нарушения;</w:t>
            </w:r>
          </w:p>
        </w:tc>
      </w:tr>
      <w:tr w:rsidR="00635CDF" w14:paraId="78BF43F2" w14:textId="77777777" w:rsidTr="001B5CE9">
        <w:trPr>
          <w:trHeight w:val="1387"/>
        </w:trPr>
        <w:tc>
          <w:tcPr>
            <w:tcW w:w="1234" w:type="dxa"/>
            <w:vMerge/>
          </w:tcPr>
          <w:p w14:paraId="2E2935F6" w14:textId="77777777" w:rsidR="00635CDF" w:rsidRPr="00267A27" w:rsidRDefault="00635CDF" w:rsidP="00CB260E">
            <w:pPr>
              <w:suppressAutoHyphens/>
              <w:jc w:val="center"/>
            </w:pPr>
          </w:p>
        </w:tc>
        <w:tc>
          <w:tcPr>
            <w:tcW w:w="1455" w:type="dxa"/>
          </w:tcPr>
          <w:p w14:paraId="5C83ECB6" w14:textId="77777777" w:rsidR="00635CDF" w:rsidRDefault="00635CDF" w:rsidP="00CB260E">
            <w:pPr>
              <w:jc w:val="both"/>
              <w:rPr>
                <w:color w:val="000000"/>
              </w:rPr>
            </w:pPr>
          </w:p>
        </w:tc>
        <w:tc>
          <w:tcPr>
            <w:tcW w:w="2409" w:type="dxa"/>
          </w:tcPr>
          <w:p w14:paraId="7E07F116" w14:textId="0C05FB3C" w:rsidR="00635CDF" w:rsidRDefault="00635CDF" w:rsidP="00CB260E">
            <w:pPr>
              <w:jc w:val="both"/>
              <w:rPr>
                <w:color w:val="000000"/>
              </w:rPr>
            </w:pPr>
            <w:r>
              <w:rPr>
                <w:color w:val="000000"/>
              </w:rPr>
              <w:t>-уметь применять на практике особенности различных видов информационных технологий;</w:t>
            </w:r>
          </w:p>
        </w:tc>
        <w:tc>
          <w:tcPr>
            <w:tcW w:w="993" w:type="dxa"/>
          </w:tcPr>
          <w:p w14:paraId="50589E16" w14:textId="77777777" w:rsidR="00635CDF" w:rsidRDefault="00635CDF" w:rsidP="00CB260E">
            <w:pPr>
              <w:rPr>
                <w:bCs/>
              </w:rPr>
            </w:pPr>
          </w:p>
        </w:tc>
        <w:tc>
          <w:tcPr>
            <w:tcW w:w="3537" w:type="dxa"/>
          </w:tcPr>
          <w:p w14:paraId="11B8C737" w14:textId="0EC5ABB3" w:rsidR="00635CDF" w:rsidRPr="00623AAA" w:rsidRDefault="00635CDF" w:rsidP="00CB260E">
            <w:pPr>
              <w:rPr>
                <w:bCs/>
              </w:rPr>
            </w:pPr>
            <w:r>
              <w:rPr>
                <w:bCs/>
              </w:rPr>
              <w:t>- основные виды современных технологий и особенности их применения в различных отраслях и сферах предпринимательской деятельности;</w:t>
            </w:r>
          </w:p>
        </w:tc>
      </w:tr>
      <w:tr w:rsidR="00635CDF" w14:paraId="5A48B1E6" w14:textId="77777777" w:rsidTr="001B5CE9">
        <w:trPr>
          <w:trHeight w:val="838"/>
        </w:trPr>
        <w:tc>
          <w:tcPr>
            <w:tcW w:w="1234" w:type="dxa"/>
            <w:vMerge/>
          </w:tcPr>
          <w:p w14:paraId="5C9E993E" w14:textId="77777777" w:rsidR="00635CDF" w:rsidRDefault="00635CDF" w:rsidP="00CB260E">
            <w:pPr>
              <w:suppressAutoHyphens/>
              <w:jc w:val="center"/>
            </w:pPr>
          </w:p>
        </w:tc>
        <w:tc>
          <w:tcPr>
            <w:tcW w:w="1455" w:type="dxa"/>
          </w:tcPr>
          <w:p w14:paraId="09D5FBB0" w14:textId="77777777" w:rsidR="00635CDF" w:rsidRDefault="00635CDF" w:rsidP="00CB260E">
            <w:pPr>
              <w:jc w:val="both"/>
              <w:rPr>
                <w:color w:val="000000"/>
              </w:rPr>
            </w:pPr>
          </w:p>
        </w:tc>
        <w:tc>
          <w:tcPr>
            <w:tcW w:w="2409" w:type="dxa"/>
          </w:tcPr>
          <w:p w14:paraId="4B69C2F4" w14:textId="4C1CD9A2" w:rsidR="00635CDF" w:rsidRDefault="00635CDF" w:rsidP="00CB260E">
            <w:pPr>
              <w:jc w:val="both"/>
              <w:rPr>
                <w:color w:val="000000"/>
              </w:rPr>
            </w:pPr>
            <w:r>
              <w:rPr>
                <w:color w:val="000000"/>
              </w:rPr>
              <w:t>- использовать профессиональную документацию в процессе хозяйственной деятельности;</w:t>
            </w:r>
          </w:p>
        </w:tc>
        <w:tc>
          <w:tcPr>
            <w:tcW w:w="993" w:type="dxa"/>
          </w:tcPr>
          <w:p w14:paraId="38A2C8FC" w14:textId="77777777" w:rsidR="00635CDF" w:rsidRDefault="00635CDF" w:rsidP="00CB260E">
            <w:pPr>
              <w:rPr>
                <w:bCs/>
              </w:rPr>
            </w:pPr>
          </w:p>
        </w:tc>
        <w:tc>
          <w:tcPr>
            <w:tcW w:w="3537" w:type="dxa"/>
          </w:tcPr>
          <w:p w14:paraId="3368E5E8" w14:textId="415ACACE" w:rsidR="00635CDF" w:rsidRPr="00623AAA" w:rsidRDefault="00635CDF" w:rsidP="00CB260E">
            <w:pPr>
              <w:rPr>
                <w:bCs/>
              </w:rPr>
            </w:pPr>
            <w:r>
              <w:rPr>
                <w:bCs/>
              </w:rPr>
              <w:t>-особенности профессиональной документации в различных сфер</w:t>
            </w:r>
            <w:r w:rsidR="001B5CE9">
              <w:rPr>
                <w:bCs/>
              </w:rPr>
              <w:t>ах</w:t>
            </w:r>
            <w:r>
              <w:rPr>
                <w:bCs/>
              </w:rPr>
              <w:t xml:space="preserve"> хозяйственной деятельности;</w:t>
            </w:r>
          </w:p>
        </w:tc>
      </w:tr>
      <w:tr w:rsidR="00635CDF" w14:paraId="6372C619" w14:textId="77777777" w:rsidTr="001B5CE9">
        <w:trPr>
          <w:trHeight w:val="1120"/>
        </w:trPr>
        <w:tc>
          <w:tcPr>
            <w:tcW w:w="1234" w:type="dxa"/>
            <w:vMerge/>
          </w:tcPr>
          <w:p w14:paraId="31DD9C5F" w14:textId="77777777" w:rsidR="00635CDF" w:rsidRDefault="00635CDF" w:rsidP="00CB260E">
            <w:pPr>
              <w:suppressAutoHyphens/>
              <w:jc w:val="center"/>
            </w:pPr>
          </w:p>
        </w:tc>
        <w:tc>
          <w:tcPr>
            <w:tcW w:w="1455" w:type="dxa"/>
          </w:tcPr>
          <w:p w14:paraId="3F46391A" w14:textId="77777777" w:rsidR="00635CDF" w:rsidRDefault="00635CDF" w:rsidP="00CB260E">
            <w:pPr>
              <w:jc w:val="both"/>
              <w:rPr>
                <w:color w:val="000000"/>
              </w:rPr>
            </w:pPr>
          </w:p>
        </w:tc>
        <w:tc>
          <w:tcPr>
            <w:tcW w:w="2409" w:type="dxa"/>
          </w:tcPr>
          <w:p w14:paraId="1DC4BDDC" w14:textId="71254EA0" w:rsidR="00635CDF" w:rsidRDefault="00635CDF" w:rsidP="00CB260E">
            <w:pPr>
              <w:jc w:val="both"/>
              <w:rPr>
                <w:color w:val="000000"/>
              </w:rPr>
            </w:pPr>
            <w:r>
              <w:rPr>
                <w:color w:val="000000"/>
              </w:rPr>
              <w:t>-уметь грамотно излагать свои предложения, аргументировать их, обосновывая нормой права;</w:t>
            </w:r>
          </w:p>
        </w:tc>
        <w:tc>
          <w:tcPr>
            <w:tcW w:w="993" w:type="dxa"/>
          </w:tcPr>
          <w:p w14:paraId="5BBCCA39" w14:textId="77777777" w:rsidR="00635CDF" w:rsidRDefault="00635CDF" w:rsidP="00CB260E">
            <w:pPr>
              <w:suppressAutoHyphens/>
              <w:jc w:val="both"/>
              <w:rPr>
                <w:bCs/>
              </w:rPr>
            </w:pPr>
          </w:p>
        </w:tc>
        <w:tc>
          <w:tcPr>
            <w:tcW w:w="3537" w:type="dxa"/>
          </w:tcPr>
          <w:p w14:paraId="1FB45021" w14:textId="58053B32" w:rsidR="00635CDF" w:rsidRPr="00623AAA" w:rsidRDefault="00635CDF" w:rsidP="00CB260E">
            <w:pPr>
              <w:suppressAutoHyphens/>
              <w:jc w:val="both"/>
              <w:rPr>
                <w:bCs/>
              </w:rPr>
            </w:pPr>
            <w:r>
              <w:rPr>
                <w:bCs/>
              </w:rPr>
              <w:t>- знать теоретические и методологические основы предпринимательской деятельности;</w:t>
            </w:r>
          </w:p>
        </w:tc>
      </w:tr>
      <w:tr w:rsidR="00635CDF" w14:paraId="0BB959D4" w14:textId="77777777" w:rsidTr="001B5CE9">
        <w:trPr>
          <w:trHeight w:val="212"/>
        </w:trPr>
        <w:tc>
          <w:tcPr>
            <w:tcW w:w="1234" w:type="dxa"/>
            <w:vMerge/>
          </w:tcPr>
          <w:p w14:paraId="45268B31" w14:textId="77777777" w:rsidR="00635CDF" w:rsidRDefault="00635CDF" w:rsidP="00CB260E">
            <w:pPr>
              <w:suppressAutoHyphens/>
              <w:jc w:val="center"/>
            </w:pPr>
          </w:p>
        </w:tc>
        <w:tc>
          <w:tcPr>
            <w:tcW w:w="1455" w:type="dxa"/>
          </w:tcPr>
          <w:p w14:paraId="76C24897" w14:textId="77777777" w:rsidR="00635CDF" w:rsidRDefault="00635CDF" w:rsidP="00CB260E">
            <w:pPr>
              <w:jc w:val="both"/>
              <w:rPr>
                <w:color w:val="000000"/>
              </w:rPr>
            </w:pPr>
          </w:p>
        </w:tc>
        <w:tc>
          <w:tcPr>
            <w:tcW w:w="2409" w:type="dxa"/>
          </w:tcPr>
          <w:p w14:paraId="72B6B608" w14:textId="0409605B" w:rsidR="00635CDF" w:rsidRDefault="00635CDF" w:rsidP="00CB260E">
            <w:pPr>
              <w:jc w:val="both"/>
              <w:rPr>
                <w:color w:val="000000"/>
              </w:rPr>
            </w:pPr>
            <w:r>
              <w:rPr>
                <w:color w:val="000000"/>
              </w:rPr>
              <w:t>-анализировать формы права собственности, способы приобретения и прекращения права собственности;</w:t>
            </w:r>
          </w:p>
          <w:p w14:paraId="66724BF0" w14:textId="77777777" w:rsidR="00635CDF" w:rsidRDefault="00635CDF" w:rsidP="00CB260E">
            <w:pPr>
              <w:jc w:val="both"/>
              <w:rPr>
                <w:color w:val="000000"/>
              </w:rPr>
            </w:pPr>
            <w:r>
              <w:rPr>
                <w:color w:val="000000"/>
              </w:rPr>
              <w:t>- определять виды ответственности предпринимателей по анализу заданных ситуаций;</w:t>
            </w:r>
          </w:p>
          <w:p w14:paraId="49D819EB" w14:textId="77777777" w:rsidR="00635CDF" w:rsidRDefault="00635CDF" w:rsidP="00CB260E">
            <w:pPr>
              <w:jc w:val="both"/>
              <w:rPr>
                <w:color w:val="000000"/>
              </w:rPr>
            </w:pPr>
            <w:r>
              <w:rPr>
                <w:color w:val="000000"/>
              </w:rPr>
              <w:lastRenderedPageBreak/>
              <w:t>-определить действительность гражданско-правовой сделки, ее вид;</w:t>
            </w:r>
          </w:p>
          <w:p w14:paraId="02671D26" w14:textId="77777777" w:rsidR="00635CDF" w:rsidRDefault="00635CDF" w:rsidP="00CB260E">
            <w:pPr>
              <w:jc w:val="both"/>
              <w:rPr>
                <w:color w:val="000000"/>
              </w:rPr>
            </w:pPr>
            <w:r>
              <w:rPr>
                <w:color w:val="000000"/>
              </w:rPr>
              <w:t>- определять вид гражданско-правового договора;</w:t>
            </w:r>
          </w:p>
        </w:tc>
        <w:tc>
          <w:tcPr>
            <w:tcW w:w="993" w:type="dxa"/>
          </w:tcPr>
          <w:p w14:paraId="408B52F5" w14:textId="77777777" w:rsidR="00635CDF" w:rsidRDefault="00635CDF" w:rsidP="00CB260E">
            <w:pPr>
              <w:rPr>
                <w:bCs/>
              </w:rPr>
            </w:pPr>
          </w:p>
        </w:tc>
        <w:tc>
          <w:tcPr>
            <w:tcW w:w="3537" w:type="dxa"/>
          </w:tcPr>
          <w:p w14:paraId="48D5E6F0" w14:textId="74A6DD79" w:rsidR="00635CDF" w:rsidRDefault="00635CDF" w:rsidP="00CB260E">
            <w:pPr>
              <w:rPr>
                <w:bCs/>
              </w:rPr>
            </w:pPr>
            <w:r>
              <w:rPr>
                <w:bCs/>
              </w:rPr>
              <w:t>-сущности и виды ответственности предпринимателя;</w:t>
            </w:r>
          </w:p>
          <w:p w14:paraId="51095E81" w14:textId="77777777" w:rsidR="00635CDF" w:rsidRDefault="00635CDF" w:rsidP="00CB260E">
            <w:pPr>
              <w:rPr>
                <w:bCs/>
              </w:rPr>
            </w:pPr>
            <w:r>
              <w:rPr>
                <w:bCs/>
              </w:rPr>
              <w:t>- последствия признания сделки недействительной;</w:t>
            </w:r>
          </w:p>
          <w:p w14:paraId="6F7B591F" w14:textId="77777777" w:rsidR="00635CDF" w:rsidRDefault="00635CDF" w:rsidP="00CB260E">
            <w:pPr>
              <w:rPr>
                <w:bCs/>
              </w:rPr>
            </w:pPr>
            <w:r>
              <w:rPr>
                <w:bCs/>
              </w:rPr>
              <w:t>- гражданско-правовые договоры, регулирующие предпринимательскую деятельность;</w:t>
            </w:r>
          </w:p>
          <w:p w14:paraId="6A16E76E" w14:textId="77777777" w:rsidR="00635CDF" w:rsidRPr="00623AAA" w:rsidRDefault="00635CDF" w:rsidP="00CB260E">
            <w:pPr>
              <w:rPr>
                <w:bCs/>
              </w:rPr>
            </w:pPr>
            <w:r>
              <w:rPr>
                <w:bCs/>
              </w:rPr>
              <w:lastRenderedPageBreak/>
              <w:t>- особенности правового положения недвижимого имущества;</w:t>
            </w:r>
          </w:p>
        </w:tc>
      </w:tr>
      <w:tr w:rsidR="00635CDF" w14:paraId="71249FDA" w14:textId="77777777" w:rsidTr="001B5CE9">
        <w:trPr>
          <w:trHeight w:val="212"/>
        </w:trPr>
        <w:tc>
          <w:tcPr>
            <w:tcW w:w="1234" w:type="dxa"/>
            <w:vMerge/>
          </w:tcPr>
          <w:p w14:paraId="60B7DEF3" w14:textId="77777777" w:rsidR="00635CDF" w:rsidRDefault="00635CDF" w:rsidP="00CB260E">
            <w:pPr>
              <w:suppressAutoHyphens/>
              <w:jc w:val="center"/>
            </w:pPr>
          </w:p>
        </w:tc>
        <w:tc>
          <w:tcPr>
            <w:tcW w:w="1455" w:type="dxa"/>
          </w:tcPr>
          <w:p w14:paraId="2415332B" w14:textId="77777777" w:rsidR="00635CDF" w:rsidRDefault="00635CDF" w:rsidP="00CB260E">
            <w:pPr>
              <w:jc w:val="both"/>
              <w:rPr>
                <w:color w:val="000000"/>
              </w:rPr>
            </w:pPr>
          </w:p>
        </w:tc>
        <w:tc>
          <w:tcPr>
            <w:tcW w:w="2409" w:type="dxa"/>
          </w:tcPr>
          <w:p w14:paraId="08F0EE51" w14:textId="1667B847" w:rsidR="00635CDF" w:rsidRDefault="00635CDF" w:rsidP="00CB260E">
            <w:pPr>
              <w:jc w:val="both"/>
              <w:rPr>
                <w:color w:val="000000"/>
              </w:rPr>
            </w:pPr>
            <w:r>
              <w:rPr>
                <w:color w:val="000000"/>
              </w:rPr>
              <w:t>- определять нормативную базу, регулирующую предпринимательскую деятельность;</w:t>
            </w:r>
          </w:p>
          <w:p w14:paraId="1DF34B55" w14:textId="77777777" w:rsidR="00635CDF" w:rsidRDefault="00635CDF" w:rsidP="00CB260E">
            <w:pPr>
              <w:jc w:val="both"/>
              <w:rPr>
                <w:color w:val="000000"/>
              </w:rPr>
            </w:pPr>
            <w:r>
              <w:rPr>
                <w:color w:val="000000"/>
              </w:rPr>
              <w:t>- отслеживать и применять изменения и дополнения, вносимые в действующее законодательство;</w:t>
            </w:r>
          </w:p>
        </w:tc>
        <w:tc>
          <w:tcPr>
            <w:tcW w:w="993" w:type="dxa"/>
          </w:tcPr>
          <w:p w14:paraId="0F285A62" w14:textId="77777777" w:rsidR="00635CDF" w:rsidRDefault="00635CDF" w:rsidP="00CB260E">
            <w:pPr>
              <w:rPr>
                <w:bCs/>
              </w:rPr>
            </w:pPr>
          </w:p>
        </w:tc>
        <w:tc>
          <w:tcPr>
            <w:tcW w:w="3537" w:type="dxa"/>
          </w:tcPr>
          <w:p w14:paraId="199DAE4F" w14:textId="3BFA5F57" w:rsidR="00635CDF" w:rsidRDefault="00635CDF" w:rsidP="00CB260E">
            <w:pPr>
              <w:rPr>
                <w:bCs/>
              </w:rPr>
            </w:pPr>
            <w:r>
              <w:rPr>
                <w:bCs/>
              </w:rPr>
              <w:t>- основные положения гражданского законодательства по указанным вопросам;</w:t>
            </w:r>
          </w:p>
          <w:p w14:paraId="5134C98A" w14:textId="77777777" w:rsidR="00635CDF" w:rsidRDefault="00635CDF" w:rsidP="00CB260E">
            <w:pPr>
              <w:rPr>
                <w:bCs/>
              </w:rPr>
            </w:pPr>
          </w:p>
        </w:tc>
      </w:tr>
      <w:tr w:rsidR="00635CDF" w14:paraId="0A6469C1" w14:textId="77777777" w:rsidTr="001B5CE9">
        <w:trPr>
          <w:trHeight w:val="1106"/>
        </w:trPr>
        <w:tc>
          <w:tcPr>
            <w:tcW w:w="1234" w:type="dxa"/>
            <w:vMerge/>
          </w:tcPr>
          <w:p w14:paraId="25155D8A" w14:textId="77777777" w:rsidR="00635CDF" w:rsidRDefault="00635CDF" w:rsidP="00CB260E">
            <w:pPr>
              <w:suppressAutoHyphens/>
              <w:jc w:val="center"/>
            </w:pPr>
          </w:p>
        </w:tc>
        <w:tc>
          <w:tcPr>
            <w:tcW w:w="1455" w:type="dxa"/>
          </w:tcPr>
          <w:p w14:paraId="52251D5D" w14:textId="77777777" w:rsidR="00635CDF" w:rsidRDefault="00635CDF" w:rsidP="00CB260E">
            <w:pPr>
              <w:jc w:val="both"/>
              <w:rPr>
                <w:color w:val="000000"/>
              </w:rPr>
            </w:pPr>
          </w:p>
        </w:tc>
        <w:tc>
          <w:tcPr>
            <w:tcW w:w="2409" w:type="dxa"/>
          </w:tcPr>
          <w:p w14:paraId="3FB24DFA" w14:textId="5C58B503" w:rsidR="00635CDF" w:rsidRDefault="00635CDF" w:rsidP="00CB260E">
            <w:pPr>
              <w:jc w:val="both"/>
              <w:rPr>
                <w:color w:val="000000"/>
              </w:rPr>
            </w:pPr>
            <w:r>
              <w:rPr>
                <w:color w:val="000000"/>
              </w:rPr>
              <w:t>-умение налаживать коммуникации между структурами организации в подготовке и оформлению результатов хозяйственной деятельности;</w:t>
            </w:r>
          </w:p>
        </w:tc>
        <w:tc>
          <w:tcPr>
            <w:tcW w:w="993" w:type="dxa"/>
          </w:tcPr>
          <w:p w14:paraId="5EF48DFC" w14:textId="77777777" w:rsidR="00635CDF" w:rsidRDefault="00635CDF" w:rsidP="00CB260E">
            <w:pPr>
              <w:rPr>
                <w:bCs/>
              </w:rPr>
            </w:pPr>
          </w:p>
        </w:tc>
        <w:tc>
          <w:tcPr>
            <w:tcW w:w="3537" w:type="dxa"/>
          </w:tcPr>
          <w:p w14:paraId="3666374E" w14:textId="1A2029E9" w:rsidR="00635CDF" w:rsidRDefault="00635CDF" w:rsidP="00CB260E">
            <w:pPr>
              <w:rPr>
                <w:bCs/>
              </w:rPr>
            </w:pPr>
            <w:r>
              <w:rPr>
                <w:bCs/>
              </w:rPr>
              <w:t>- основные понятия, признаки и процедуры несостоятельности;</w:t>
            </w:r>
          </w:p>
        </w:tc>
      </w:tr>
      <w:tr w:rsidR="00635CDF" w14:paraId="3D9AA3E8" w14:textId="77777777" w:rsidTr="001B5CE9">
        <w:trPr>
          <w:trHeight w:val="1068"/>
        </w:trPr>
        <w:tc>
          <w:tcPr>
            <w:tcW w:w="1234" w:type="dxa"/>
            <w:vMerge/>
          </w:tcPr>
          <w:p w14:paraId="4939D05A" w14:textId="77777777" w:rsidR="00635CDF" w:rsidRDefault="00635CDF" w:rsidP="00CB260E">
            <w:pPr>
              <w:suppressAutoHyphens/>
              <w:jc w:val="center"/>
            </w:pPr>
          </w:p>
        </w:tc>
        <w:tc>
          <w:tcPr>
            <w:tcW w:w="1455" w:type="dxa"/>
          </w:tcPr>
          <w:p w14:paraId="77706837" w14:textId="77777777" w:rsidR="00635CDF" w:rsidRDefault="00635CDF" w:rsidP="00CB260E">
            <w:pPr>
              <w:jc w:val="both"/>
              <w:rPr>
                <w:color w:val="000000"/>
              </w:rPr>
            </w:pPr>
          </w:p>
        </w:tc>
        <w:tc>
          <w:tcPr>
            <w:tcW w:w="2409" w:type="dxa"/>
          </w:tcPr>
          <w:p w14:paraId="49FAF239" w14:textId="74E45A7D" w:rsidR="00635CDF" w:rsidRDefault="00635CDF" w:rsidP="00CB260E">
            <w:pPr>
              <w:jc w:val="both"/>
              <w:rPr>
                <w:color w:val="000000"/>
              </w:rPr>
            </w:pPr>
            <w:r>
              <w:rPr>
                <w:color w:val="000000"/>
              </w:rPr>
              <w:t>- анализировать платежеспособность организации с целью выявления признаков несостоятельности (банкротства);</w:t>
            </w:r>
          </w:p>
        </w:tc>
        <w:tc>
          <w:tcPr>
            <w:tcW w:w="993" w:type="dxa"/>
          </w:tcPr>
          <w:p w14:paraId="4DA05D5C" w14:textId="77777777" w:rsidR="00635CDF" w:rsidRDefault="00635CDF" w:rsidP="00CB260E">
            <w:pPr>
              <w:rPr>
                <w:bCs/>
              </w:rPr>
            </w:pPr>
          </w:p>
        </w:tc>
        <w:tc>
          <w:tcPr>
            <w:tcW w:w="3537" w:type="dxa"/>
          </w:tcPr>
          <w:p w14:paraId="3B2B5344" w14:textId="66F7DB2E" w:rsidR="00635CDF" w:rsidRDefault="00635CDF" w:rsidP="00CB260E">
            <w:pPr>
              <w:rPr>
                <w:bCs/>
              </w:rPr>
            </w:pPr>
            <w:r>
              <w:rPr>
                <w:bCs/>
              </w:rPr>
              <w:t>- основные характеристики расчетных и кредитных отношений;</w:t>
            </w:r>
          </w:p>
          <w:p w14:paraId="08263A63" w14:textId="77777777" w:rsidR="00635CDF" w:rsidRDefault="00635CDF" w:rsidP="00CB260E">
            <w:pPr>
              <w:rPr>
                <w:bCs/>
              </w:rPr>
            </w:pPr>
          </w:p>
        </w:tc>
      </w:tr>
      <w:tr w:rsidR="00635CDF" w14:paraId="4BBC7D64" w14:textId="77777777" w:rsidTr="001B5CE9">
        <w:trPr>
          <w:trHeight w:val="212"/>
        </w:trPr>
        <w:tc>
          <w:tcPr>
            <w:tcW w:w="1234" w:type="dxa"/>
            <w:vMerge/>
          </w:tcPr>
          <w:p w14:paraId="708EE11B" w14:textId="77777777" w:rsidR="00635CDF" w:rsidRDefault="00635CDF" w:rsidP="00CB260E">
            <w:pPr>
              <w:suppressAutoHyphens/>
              <w:jc w:val="center"/>
            </w:pPr>
          </w:p>
        </w:tc>
        <w:tc>
          <w:tcPr>
            <w:tcW w:w="1455" w:type="dxa"/>
          </w:tcPr>
          <w:p w14:paraId="735F9DF5" w14:textId="77777777" w:rsidR="00635CDF" w:rsidRDefault="00635CDF" w:rsidP="00CB260E">
            <w:pPr>
              <w:jc w:val="both"/>
              <w:rPr>
                <w:color w:val="000000"/>
              </w:rPr>
            </w:pPr>
          </w:p>
        </w:tc>
        <w:tc>
          <w:tcPr>
            <w:tcW w:w="2409" w:type="dxa"/>
          </w:tcPr>
          <w:p w14:paraId="345EC33E" w14:textId="2E5AFB18" w:rsidR="00635CDF" w:rsidRDefault="00635CDF" w:rsidP="00CB260E">
            <w:pPr>
              <w:jc w:val="both"/>
              <w:rPr>
                <w:color w:val="000000"/>
              </w:rPr>
            </w:pPr>
            <w:r>
              <w:rPr>
                <w:color w:val="000000"/>
              </w:rPr>
              <w:t>-обосновать и оценить риск, возникший в связи с неисполнением партнерами принятых обязательств.</w:t>
            </w:r>
          </w:p>
        </w:tc>
        <w:tc>
          <w:tcPr>
            <w:tcW w:w="993" w:type="dxa"/>
          </w:tcPr>
          <w:p w14:paraId="232ED083" w14:textId="77777777" w:rsidR="00635CDF" w:rsidRDefault="00635CDF" w:rsidP="00CB260E">
            <w:pPr>
              <w:rPr>
                <w:bCs/>
              </w:rPr>
            </w:pPr>
          </w:p>
        </w:tc>
        <w:tc>
          <w:tcPr>
            <w:tcW w:w="3537" w:type="dxa"/>
          </w:tcPr>
          <w:p w14:paraId="3274F3DF" w14:textId="1C2A709C" w:rsidR="00635CDF" w:rsidRDefault="00635CDF" w:rsidP="00CB260E">
            <w:pPr>
              <w:rPr>
                <w:bCs/>
              </w:rPr>
            </w:pPr>
            <w:r>
              <w:rPr>
                <w:bCs/>
              </w:rPr>
              <w:t>- претензионно-исковых документов при разрешении споров, порядок обращения в судебные органы.</w:t>
            </w:r>
          </w:p>
        </w:tc>
      </w:tr>
    </w:tbl>
    <w:p w14:paraId="192334D4" w14:textId="77777777" w:rsidR="009652DA" w:rsidRDefault="009652DA" w:rsidP="009652DA">
      <w:pPr>
        <w:suppressAutoHyphens/>
        <w:spacing w:line="360" w:lineRule="auto"/>
        <w:rPr>
          <w:b/>
        </w:rPr>
      </w:pPr>
    </w:p>
    <w:p w14:paraId="76AE7823" w14:textId="77777777" w:rsidR="009652DA" w:rsidRDefault="009652DA" w:rsidP="009652DA">
      <w:pPr>
        <w:suppressAutoHyphens/>
        <w:spacing w:line="360" w:lineRule="auto"/>
        <w:jc w:val="center"/>
        <w:rPr>
          <w:b/>
        </w:rPr>
      </w:pPr>
      <w:r>
        <w:rPr>
          <w:b/>
        </w:rPr>
        <w:br w:type="page"/>
      </w:r>
      <w:r>
        <w:rPr>
          <w:b/>
        </w:rPr>
        <w:lastRenderedPageBreak/>
        <w:t>2. СТРУКТУРА И СОДЕРЖАНИЕ УЧЕБНОЙ ДИСЦИПЛИНЫ</w:t>
      </w:r>
    </w:p>
    <w:p w14:paraId="1E43CFBA" w14:textId="77777777" w:rsidR="009652DA" w:rsidRDefault="009652DA" w:rsidP="009652DA">
      <w:pPr>
        <w:suppressAutoHyphens/>
        <w:spacing w:line="360" w:lineRule="auto"/>
        <w:rPr>
          <w:b/>
        </w:rPr>
      </w:pPr>
      <w:r>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64"/>
        <w:gridCol w:w="2558"/>
      </w:tblGrid>
      <w:tr w:rsidR="009652DA" w14:paraId="46C15C9D" w14:textId="77777777" w:rsidTr="00CB260E">
        <w:trPr>
          <w:trHeight w:val="490"/>
        </w:trPr>
        <w:tc>
          <w:tcPr>
            <w:tcW w:w="3671" w:type="pct"/>
            <w:vAlign w:val="center"/>
          </w:tcPr>
          <w:p w14:paraId="2A84D389" w14:textId="77777777" w:rsidR="009652DA" w:rsidRDefault="009652DA" w:rsidP="00CB260E">
            <w:pPr>
              <w:suppressAutoHyphens/>
              <w:spacing w:line="276" w:lineRule="auto"/>
              <w:rPr>
                <w:b/>
              </w:rPr>
            </w:pPr>
            <w:r>
              <w:rPr>
                <w:b/>
              </w:rPr>
              <w:t>Вид учебной работы</w:t>
            </w:r>
          </w:p>
        </w:tc>
        <w:tc>
          <w:tcPr>
            <w:tcW w:w="1329" w:type="pct"/>
            <w:vAlign w:val="center"/>
          </w:tcPr>
          <w:p w14:paraId="44B3F4C1" w14:textId="77777777" w:rsidR="009652DA" w:rsidRDefault="009652DA" w:rsidP="00CB260E">
            <w:pPr>
              <w:suppressAutoHyphens/>
              <w:spacing w:line="276" w:lineRule="auto"/>
              <w:rPr>
                <w:b/>
                <w:iCs/>
              </w:rPr>
            </w:pPr>
            <w:r>
              <w:rPr>
                <w:b/>
                <w:iCs/>
              </w:rPr>
              <w:t>Объем часов</w:t>
            </w:r>
          </w:p>
        </w:tc>
      </w:tr>
      <w:tr w:rsidR="009652DA" w14:paraId="4BC72946" w14:textId="77777777" w:rsidTr="00CB260E">
        <w:trPr>
          <w:trHeight w:val="490"/>
        </w:trPr>
        <w:tc>
          <w:tcPr>
            <w:tcW w:w="3671" w:type="pct"/>
            <w:vAlign w:val="center"/>
          </w:tcPr>
          <w:p w14:paraId="030ADE56" w14:textId="77777777" w:rsidR="009652DA" w:rsidRDefault="009652DA" w:rsidP="00CB260E">
            <w:pPr>
              <w:suppressAutoHyphens/>
              <w:spacing w:line="276" w:lineRule="auto"/>
              <w:rPr>
                <w:b/>
              </w:rPr>
            </w:pPr>
            <w:r>
              <w:rPr>
                <w:b/>
              </w:rPr>
              <w:t>Объем образовательной программы учебной дисциплины</w:t>
            </w:r>
          </w:p>
        </w:tc>
        <w:tc>
          <w:tcPr>
            <w:tcW w:w="1329" w:type="pct"/>
            <w:vAlign w:val="center"/>
          </w:tcPr>
          <w:p w14:paraId="530040EA" w14:textId="7CF8A3FD" w:rsidR="009652DA" w:rsidRDefault="001B5CE9" w:rsidP="00CB260E">
            <w:pPr>
              <w:suppressAutoHyphens/>
              <w:spacing w:line="276" w:lineRule="auto"/>
              <w:rPr>
                <w:iCs/>
              </w:rPr>
            </w:pPr>
            <w:r>
              <w:rPr>
                <w:iCs/>
              </w:rPr>
              <w:t>32-</w:t>
            </w:r>
            <w:r w:rsidR="009652DA">
              <w:rPr>
                <w:iCs/>
              </w:rPr>
              <w:t>36</w:t>
            </w:r>
          </w:p>
        </w:tc>
      </w:tr>
      <w:tr w:rsidR="00C142F2" w14:paraId="0C6A2ED9" w14:textId="718D1CBC" w:rsidTr="00C142F2">
        <w:trPr>
          <w:trHeight w:val="490"/>
        </w:trPr>
        <w:tc>
          <w:tcPr>
            <w:tcW w:w="3671" w:type="pct"/>
            <w:tcBorders>
              <w:right w:val="single" w:sz="4" w:space="0" w:color="auto"/>
            </w:tcBorders>
            <w:vAlign w:val="center"/>
          </w:tcPr>
          <w:p w14:paraId="32875239" w14:textId="087EA89A" w:rsidR="00C142F2" w:rsidRDefault="00C142F2" w:rsidP="00CB260E">
            <w:pPr>
              <w:suppressAutoHyphens/>
              <w:spacing w:line="276" w:lineRule="auto"/>
              <w:rPr>
                <w:iCs/>
              </w:rPr>
            </w:pPr>
            <w:r w:rsidRPr="00530503">
              <w:rPr>
                <w:b/>
                <w:bCs/>
              </w:rPr>
              <w:t>в т.ч. в форме практической подготовки</w:t>
            </w:r>
          </w:p>
        </w:tc>
        <w:tc>
          <w:tcPr>
            <w:tcW w:w="1329" w:type="pct"/>
            <w:tcBorders>
              <w:left w:val="single" w:sz="4" w:space="0" w:color="auto"/>
            </w:tcBorders>
            <w:vAlign w:val="center"/>
          </w:tcPr>
          <w:p w14:paraId="4D943A74" w14:textId="6CC2C4C2" w:rsidR="00C142F2" w:rsidRDefault="00C142F2" w:rsidP="00C142F2">
            <w:pPr>
              <w:suppressAutoHyphens/>
              <w:spacing w:line="276" w:lineRule="auto"/>
              <w:rPr>
                <w:iCs/>
              </w:rPr>
            </w:pPr>
            <w:r>
              <w:rPr>
                <w:iCs/>
              </w:rPr>
              <w:t>26-30</w:t>
            </w:r>
          </w:p>
        </w:tc>
      </w:tr>
      <w:tr w:rsidR="001B5CE9" w14:paraId="0332C526" w14:textId="77777777" w:rsidTr="001B5CE9">
        <w:trPr>
          <w:trHeight w:val="490"/>
        </w:trPr>
        <w:tc>
          <w:tcPr>
            <w:tcW w:w="5000" w:type="pct"/>
            <w:gridSpan w:val="2"/>
            <w:vAlign w:val="center"/>
          </w:tcPr>
          <w:p w14:paraId="291E1C5C" w14:textId="360A4A59" w:rsidR="001B5CE9" w:rsidRDefault="001B5CE9" w:rsidP="00CB260E">
            <w:pPr>
              <w:suppressAutoHyphens/>
              <w:spacing w:line="276" w:lineRule="auto"/>
              <w:rPr>
                <w:iCs/>
              </w:rPr>
            </w:pPr>
            <w:r>
              <w:rPr>
                <w:bCs/>
              </w:rPr>
              <w:t>в т.ч.:</w:t>
            </w:r>
          </w:p>
        </w:tc>
      </w:tr>
      <w:tr w:rsidR="009652DA" w14:paraId="62918F2F" w14:textId="77777777" w:rsidTr="00CB260E">
        <w:trPr>
          <w:trHeight w:val="490"/>
        </w:trPr>
        <w:tc>
          <w:tcPr>
            <w:tcW w:w="3671" w:type="pct"/>
            <w:vAlign w:val="center"/>
          </w:tcPr>
          <w:p w14:paraId="04B45EE2" w14:textId="77777777" w:rsidR="009652DA" w:rsidRDefault="009652DA" w:rsidP="00CB260E">
            <w:pPr>
              <w:suppressAutoHyphens/>
              <w:spacing w:line="276" w:lineRule="auto"/>
            </w:pPr>
            <w:r>
              <w:t>теоретическое обучение</w:t>
            </w:r>
          </w:p>
        </w:tc>
        <w:tc>
          <w:tcPr>
            <w:tcW w:w="1329" w:type="pct"/>
            <w:vAlign w:val="center"/>
          </w:tcPr>
          <w:p w14:paraId="16A8BE19" w14:textId="1E41A5D9" w:rsidR="009652DA" w:rsidRDefault="00C142F2" w:rsidP="00CB260E">
            <w:pPr>
              <w:suppressAutoHyphens/>
              <w:spacing w:line="276" w:lineRule="auto"/>
              <w:rPr>
                <w:iCs/>
              </w:rPr>
            </w:pPr>
            <w:r>
              <w:rPr>
                <w:iCs/>
              </w:rPr>
              <w:t>6-6</w:t>
            </w:r>
          </w:p>
        </w:tc>
      </w:tr>
      <w:tr w:rsidR="00C142F2" w14:paraId="5F17EBA1" w14:textId="77777777" w:rsidTr="00CB260E">
        <w:trPr>
          <w:trHeight w:val="490"/>
        </w:trPr>
        <w:tc>
          <w:tcPr>
            <w:tcW w:w="3671" w:type="pct"/>
            <w:vAlign w:val="center"/>
          </w:tcPr>
          <w:p w14:paraId="052EF092" w14:textId="77777777" w:rsidR="00C142F2" w:rsidRDefault="00C142F2" w:rsidP="00C142F2">
            <w:pPr>
              <w:suppressAutoHyphens/>
              <w:spacing w:line="276" w:lineRule="auto"/>
            </w:pPr>
            <w:r>
              <w:t>практические занятия</w:t>
            </w:r>
          </w:p>
        </w:tc>
        <w:tc>
          <w:tcPr>
            <w:tcW w:w="1329" w:type="pct"/>
            <w:vAlign w:val="center"/>
          </w:tcPr>
          <w:p w14:paraId="74CFB321" w14:textId="542C7650" w:rsidR="00C142F2" w:rsidRDefault="00C142F2" w:rsidP="00C142F2">
            <w:pPr>
              <w:suppressAutoHyphens/>
              <w:spacing w:line="276" w:lineRule="auto"/>
              <w:rPr>
                <w:iCs/>
              </w:rPr>
            </w:pPr>
            <w:r>
              <w:rPr>
                <w:iCs/>
              </w:rPr>
              <w:t>26-30</w:t>
            </w:r>
          </w:p>
        </w:tc>
      </w:tr>
      <w:tr w:rsidR="00C142F2" w14:paraId="234E80A4" w14:textId="77777777" w:rsidTr="00CB260E">
        <w:trPr>
          <w:trHeight w:val="490"/>
        </w:trPr>
        <w:tc>
          <w:tcPr>
            <w:tcW w:w="3671" w:type="pct"/>
            <w:vAlign w:val="center"/>
          </w:tcPr>
          <w:p w14:paraId="33B75608" w14:textId="65DD39AE" w:rsidR="00C142F2" w:rsidRDefault="00C142F2" w:rsidP="00C142F2">
            <w:pPr>
              <w:suppressAutoHyphens/>
              <w:spacing w:line="276" w:lineRule="auto"/>
              <w:rPr>
                <w:i/>
              </w:rPr>
            </w:pPr>
            <w:r>
              <w:rPr>
                <w:i/>
              </w:rPr>
              <w:t xml:space="preserve">Самостоятельная работа </w:t>
            </w:r>
          </w:p>
        </w:tc>
        <w:tc>
          <w:tcPr>
            <w:tcW w:w="1329" w:type="pct"/>
            <w:vAlign w:val="center"/>
          </w:tcPr>
          <w:p w14:paraId="1B6C42E1" w14:textId="57CFB356" w:rsidR="00C142F2" w:rsidRDefault="00C142F2" w:rsidP="00C142F2">
            <w:pPr>
              <w:suppressAutoHyphens/>
              <w:spacing w:line="276" w:lineRule="auto"/>
              <w:rPr>
                <w:iCs/>
              </w:rPr>
            </w:pPr>
          </w:p>
        </w:tc>
      </w:tr>
      <w:tr w:rsidR="00C142F2" w14:paraId="7D37D7E2" w14:textId="77777777" w:rsidTr="00CB260E">
        <w:trPr>
          <w:trHeight w:val="490"/>
        </w:trPr>
        <w:tc>
          <w:tcPr>
            <w:tcW w:w="3671" w:type="pct"/>
            <w:vAlign w:val="center"/>
          </w:tcPr>
          <w:p w14:paraId="15A9D152" w14:textId="1EFC6569" w:rsidR="00C142F2" w:rsidRDefault="00C142F2" w:rsidP="00C142F2">
            <w:pPr>
              <w:suppressAutoHyphens/>
              <w:spacing w:line="276" w:lineRule="auto"/>
              <w:rPr>
                <w:i/>
              </w:rPr>
            </w:pPr>
            <w:r>
              <w:rPr>
                <w:b/>
                <w:iCs/>
              </w:rPr>
              <w:t xml:space="preserve">Промежуточная аттестация </w:t>
            </w:r>
          </w:p>
        </w:tc>
        <w:tc>
          <w:tcPr>
            <w:tcW w:w="1329" w:type="pct"/>
            <w:vAlign w:val="center"/>
          </w:tcPr>
          <w:p w14:paraId="2ED0040B" w14:textId="561FDA09" w:rsidR="00C142F2" w:rsidRDefault="00C142F2" w:rsidP="00C142F2">
            <w:pPr>
              <w:suppressAutoHyphens/>
              <w:spacing w:line="276" w:lineRule="auto"/>
              <w:rPr>
                <w:iCs/>
              </w:rPr>
            </w:pPr>
          </w:p>
        </w:tc>
      </w:tr>
    </w:tbl>
    <w:p w14:paraId="6261FAA7" w14:textId="77777777" w:rsidR="009652DA" w:rsidRDefault="009652DA" w:rsidP="009652DA">
      <w:pPr>
        <w:suppressAutoHyphens/>
        <w:spacing w:line="360" w:lineRule="auto"/>
        <w:rPr>
          <w:b/>
          <w:i/>
        </w:rPr>
      </w:pPr>
    </w:p>
    <w:p w14:paraId="63D9B4C1" w14:textId="77777777" w:rsidR="009652DA" w:rsidRDefault="009652DA" w:rsidP="009652DA">
      <w:pPr>
        <w:spacing w:line="360" w:lineRule="auto"/>
        <w:rPr>
          <w:b/>
          <w:i/>
        </w:rPr>
        <w:sectPr w:rsidR="009652DA" w:rsidSect="00D143B2">
          <w:pgSz w:w="11906" w:h="16838"/>
          <w:pgMar w:top="1134" w:right="567" w:bottom="1134" w:left="1701" w:header="708" w:footer="708" w:gutter="0"/>
          <w:cols w:space="720"/>
        </w:sectPr>
      </w:pPr>
    </w:p>
    <w:p w14:paraId="31F83305" w14:textId="77777777" w:rsidR="009652DA" w:rsidRDefault="009652DA" w:rsidP="003B736C">
      <w:pPr>
        <w:numPr>
          <w:ilvl w:val="1"/>
          <w:numId w:val="122"/>
        </w:numPr>
        <w:spacing w:line="360" w:lineRule="auto"/>
        <w:rPr>
          <w:b/>
        </w:rPr>
      </w:pPr>
      <w:r>
        <w:rPr>
          <w:b/>
        </w:rPr>
        <w:lastRenderedPageBreak/>
        <w:t>Тематический план и содержание учебной дисциплины «Основы предпринимательской деятельности»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5"/>
        <w:gridCol w:w="5079"/>
        <w:gridCol w:w="2079"/>
        <w:gridCol w:w="1669"/>
        <w:gridCol w:w="1919"/>
        <w:gridCol w:w="1101"/>
      </w:tblGrid>
      <w:tr w:rsidR="00C142F2" w:rsidRPr="00C563FE" w14:paraId="0F1A7B73" w14:textId="743456D3" w:rsidTr="00C142F2">
        <w:tc>
          <w:tcPr>
            <w:tcW w:w="932" w:type="pct"/>
            <w:vAlign w:val="center"/>
          </w:tcPr>
          <w:p w14:paraId="19CA17AB" w14:textId="56AC8EA3" w:rsidR="00C142F2" w:rsidRPr="00C563FE" w:rsidRDefault="00C142F2" w:rsidP="00C142F2">
            <w:pPr>
              <w:suppressAutoHyphens/>
              <w:spacing w:line="276" w:lineRule="auto"/>
              <w:jc w:val="center"/>
              <w:rPr>
                <w:b/>
                <w:bCs/>
              </w:rPr>
            </w:pPr>
            <w:r w:rsidRPr="00492D30">
              <w:rPr>
                <w:b/>
                <w:bCs/>
              </w:rPr>
              <w:t>Наименование разделов и тем</w:t>
            </w:r>
          </w:p>
        </w:tc>
        <w:tc>
          <w:tcPr>
            <w:tcW w:w="1744" w:type="pct"/>
            <w:vAlign w:val="center"/>
          </w:tcPr>
          <w:p w14:paraId="78FAAE38" w14:textId="654CCA0E" w:rsidR="00C142F2" w:rsidRPr="00C563FE" w:rsidRDefault="00C142F2" w:rsidP="00C142F2">
            <w:pPr>
              <w:suppressAutoHyphens/>
              <w:spacing w:line="276" w:lineRule="auto"/>
              <w:jc w:val="center"/>
              <w:rPr>
                <w:b/>
                <w:bCs/>
              </w:rPr>
            </w:pPr>
            <w:r w:rsidRPr="00492D30">
              <w:rPr>
                <w:b/>
                <w:bCs/>
              </w:rPr>
              <w:t>Содержание учебного материала и формы организации деятельности обучающихся</w:t>
            </w:r>
          </w:p>
        </w:tc>
        <w:tc>
          <w:tcPr>
            <w:tcW w:w="1287" w:type="pct"/>
            <w:gridSpan w:val="2"/>
            <w:vAlign w:val="center"/>
          </w:tcPr>
          <w:p w14:paraId="7F55869F" w14:textId="1D51FC15" w:rsidR="00C142F2" w:rsidRPr="00C563FE" w:rsidRDefault="00C142F2" w:rsidP="00C142F2">
            <w:pPr>
              <w:suppressAutoHyphens/>
              <w:spacing w:line="276" w:lineRule="auto"/>
              <w:jc w:val="center"/>
              <w:rPr>
                <w:b/>
                <w:bCs/>
              </w:rPr>
            </w:pPr>
            <w:r w:rsidRPr="00492D30">
              <w:rPr>
                <w:b/>
                <w:bCs/>
              </w:rPr>
              <w:t>Объем, акад. ч / в том числе в форме практической подготовки, акад. ч</w:t>
            </w:r>
          </w:p>
        </w:tc>
        <w:tc>
          <w:tcPr>
            <w:tcW w:w="659" w:type="pct"/>
            <w:vAlign w:val="center"/>
          </w:tcPr>
          <w:p w14:paraId="5CE86811" w14:textId="6D4081CD" w:rsidR="00C142F2" w:rsidRPr="00C563FE" w:rsidRDefault="00C142F2" w:rsidP="00C142F2">
            <w:pPr>
              <w:suppressAutoHyphens/>
              <w:spacing w:line="276" w:lineRule="auto"/>
              <w:jc w:val="center"/>
              <w:rPr>
                <w:b/>
              </w:rPr>
            </w:pPr>
            <w:r w:rsidRPr="00492D30">
              <w:rPr>
                <w:b/>
                <w:bCs/>
              </w:rPr>
              <w:t>Коды компетенций, формированию которых способствует элемент программы</w:t>
            </w:r>
          </w:p>
        </w:tc>
        <w:tc>
          <w:tcPr>
            <w:tcW w:w="378" w:type="pct"/>
            <w:vAlign w:val="center"/>
          </w:tcPr>
          <w:p w14:paraId="16F3D2D1" w14:textId="5EC07CF2" w:rsidR="00C142F2" w:rsidRPr="00C563FE" w:rsidRDefault="00C142F2" w:rsidP="00C142F2">
            <w:pPr>
              <w:suppressAutoHyphens/>
              <w:spacing w:line="276" w:lineRule="auto"/>
              <w:jc w:val="center"/>
              <w:rPr>
                <w:b/>
              </w:rPr>
            </w:pPr>
            <w:r w:rsidRPr="00492D30">
              <w:rPr>
                <w:b/>
                <w:bCs/>
              </w:rPr>
              <w:t xml:space="preserve">Код Н, У, З, </w:t>
            </w:r>
            <w:proofErr w:type="spellStart"/>
            <w:r w:rsidRPr="00492D30">
              <w:rPr>
                <w:b/>
                <w:bCs/>
              </w:rPr>
              <w:t>Уо</w:t>
            </w:r>
            <w:proofErr w:type="spellEnd"/>
            <w:r w:rsidRPr="00492D30">
              <w:rPr>
                <w:b/>
                <w:bCs/>
              </w:rPr>
              <w:t xml:space="preserve">, </w:t>
            </w:r>
            <w:proofErr w:type="spellStart"/>
            <w:r w:rsidRPr="00492D30">
              <w:rPr>
                <w:b/>
                <w:bCs/>
              </w:rPr>
              <w:t>Зо</w:t>
            </w:r>
            <w:proofErr w:type="spellEnd"/>
          </w:p>
        </w:tc>
      </w:tr>
      <w:tr w:rsidR="00C142F2" w:rsidRPr="00C563FE" w14:paraId="4278EDD0" w14:textId="22EB60A3" w:rsidTr="00C142F2">
        <w:tc>
          <w:tcPr>
            <w:tcW w:w="932" w:type="pct"/>
            <w:shd w:val="clear" w:color="auto" w:fill="FFFFFF"/>
          </w:tcPr>
          <w:p w14:paraId="05FE9DA8" w14:textId="77777777" w:rsidR="00C142F2" w:rsidRPr="00CF31A9" w:rsidRDefault="00C142F2" w:rsidP="00C142F2">
            <w:pPr>
              <w:spacing w:line="276" w:lineRule="auto"/>
              <w:jc w:val="center"/>
              <w:rPr>
                <w:b/>
                <w:bCs/>
              </w:rPr>
            </w:pPr>
            <w:r w:rsidRPr="00CF31A9">
              <w:rPr>
                <w:b/>
                <w:bCs/>
              </w:rPr>
              <w:t>1</w:t>
            </w:r>
          </w:p>
        </w:tc>
        <w:tc>
          <w:tcPr>
            <w:tcW w:w="1744" w:type="pct"/>
          </w:tcPr>
          <w:p w14:paraId="13F2F653" w14:textId="77777777" w:rsidR="00C142F2" w:rsidRPr="00C563FE" w:rsidRDefault="00C142F2" w:rsidP="00C142F2">
            <w:pPr>
              <w:spacing w:line="276" w:lineRule="auto"/>
              <w:jc w:val="center"/>
              <w:rPr>
                <w:b/>
                <w:bCs/>
                <w:i/>
              </w:rPr>
            </w:pPr>
            <w:r w:rsidRPr="00C563FE">
              <w:rPr>
                <w:b/>
                <w:bCs/>
                <w:i/>
              </w:rPr>
              <w:t>2</w:t>
            </w:r>
          </w:p>
        </w:tc>
        <w:tc>
          <w:tcPr>
            <w:tcW w:w="714" w:type="pct"/>
          </w:tcPr>
          <w:p w14:paraId="6AE07BC8" w14:textId="77777777" w:rsidR="00C142F2" w:rsidRPr="00C563FE" w:rsidRDefault="00C142F2" w:rsidP="00C142F2">
            <w:pPr>
              <w:spacing w:line="276" w:lineRule="auto"/>
              <w:jc w:val="center"/>
              <w:rPr>
                <w:b/>
                <w:bCs/>
                <w:i/>
              </w:rPr>
            </w:pPr>
            <w:r w:rsidRPr="00C563FE">
              <w:rPr>
                <w:b/>
                <w:bCs/>
                <w:i/>
              </w:rPr>
              <w:t>3</w:t>
            </w:r>
          </w:p>
        </w:tc>
        <w:tc>
          <w:tcPr>
            <w:tcW w:w="573" w:type="pct"/>
          </w:tcPr>
          <w:p w14:paraId="40F9993F" w14:textId="77777777" w:rsidR="00C142F2" w:rsidRPr="00C563FE" w:rsidRDefault="00C142F2" w:rsidP="00C142F2">
            <w:pPr>
              <w:spacing w:line="276" w:lineRule="auto"/>
              <w:jc w:val="center"/>
              <w:rPr>
                <w:b/>
                <w:bCs/>
                <w:i/>
              </w:rPr>
            </w:pPr>
            <w:r w:rsidRPr="00C563FE">
              <w:rPr>
                <w:b/>
                <w:bCs/>
                <w:i/>
              </w:rPr>
              <w:t>4</w:t>
            </w:r>
          </w:p>
        </w:tc>
        <w:tc>
          <w:tcPr>
            <w:tcW w:w="659" w:type="pct"/>
          </w:tcPr>
          <w:p w14:paraId="5B5B1AF9" w14:textId="4D68DA14" w:rsidR="00C142F2" w:rsidRPr="00C563FE" w:rsidRDefault="00C142F2" w:rsidP="00C142F2">
            <w:pPr>
              <w:spacing w:line="276" w:lineRule="auto"/>
              <w:jc w:val="center"/>
              <w:rPr>
                <w:b/>
                <w:bCs/>
                <w:i/>
              </w:rPr>
            </w:pPr>
            <w:r>
              <w:rPr>
                <w:b/>
                <w:bCs/>
                <w:i/>
              </w:rPr>
              <w:t>5</w:t>
            </w:r>
          </w:p>
        </w:tc>
        <w:tc>
          <w:tcPr>
            <w:tcW w:w="378" w:type="pct"/>
          </w:tcPr>
          <w:p w14:paraId="3AE71658" w14:textId="4A83027D" w:rsidR="00C142F2" w:rsidRPr="00C563FE" w:rsidRDefault="00C142F2" w:rsidP="00C142F2">
            <w:pPr>
              <w:spacing w:line="276" w:lineRule="auto"/>
              <w:jc w:val="center"/>
              <w:rPr>
                <w:b/>
                <w:bCs/>
                <w:i/>
              </w:rPr>
            </w:pPr>
            <w:r>
              <w:rPr>
                <w:b/>
                <w:bCs/>
                <w:i/>
              </w:rPr>
              <w:t>6</w:t>
            </w:r>
          </w:p>
        </w:tc>
      </w:tr>
      <w:tr w:rsidR="00C142F2" w:rsidRPr="00C563FE" w14:paraId="3FD63984" w14:textId="77777777" w:rsidTr="00C142F2">
        <w:tc>
          <w:tcPr>
            <w:tcW w:w="932" w:type="pct"/>
            <w:shd w:val="clear" w:color="auto" w:fill="FFFFFF"/>
          </w:tcPr>
          <w:p w14:paraId="3AA7C71C" w14:textId="77777777" w:rsidR="00C142F2" w:rsidRPr="00CF31A9" w:rsidRDefault="00C142F2" w:rsidP="00C142F2">
            <w:pPr>
              <w:spacing w:line="276" w:lineRule="auto"/>
              <w:jc w:val="center"/>
              <w:rPr>
                <w:b/>
                <w:bCs/>
              </w:rPr>
            </w:pPr>
          </w:p>
        </w:tc>
        <w:tc>
          <w:tcPr>
            <w:tcW w:w="1744" w:type="pct"/>
          </w:tcPr>
          <w:p w14:paraId="518E5C08" w14:textId="77777777" w:rsidR="00C142F2" w:rsidRPr="00C563FE" w:rsidRDefault="00C142F2" w:rsidP="00C142F2">
            <w:pPr>
              <w:spacing w:line="276" w:lineRule="auto"/>
              <w:jc w:val="center"/>
              <w:rPr>
                <w:b/>
                <w:bCs/>
                <w:i/>
              </w:rPr>
            </w:pPr>
          </w:p>
        </w:tc>
        <w:tc>
          <w:tcPr>
            <w:tcW w:w="714" w:type="pct"/>
          </w:tcPr>
          <w:p w14:paraId="5D6D7718" w14:textId="53BF7BB2" w:rsidR="00C142F2" w:rsidRPr="00C563FE" w:rsidRDefault="00C142F2" w:rsidP="00C142F2">
            <w:pPr>
              <w:tabs>
                <w:tab w:val="left" w:pos="1240"/>
              </w:tabs>
              <w:spacing w:line="276" w:lineRule="auto"/>
              <w:jc w:val="center"/>
              <w:rPr>
                <w:b/>
                <w:bCs/>
                <w:i/>
              </w:rPr>
            </w:pPr>
            <w:proofErr w:type="spellStart"/>
            <w:r>
              <w:rPr>
                <w:b/>
                <w:bCs/>
                <w:color w:val="000000"/>
              </w:rPr>
              <w:t>Обязат</w:t>
            </w:r>
            <w:proofErr w:type="spellEnd"/>
            <w:r>
              <w:rPr>
                <w:b/>
                <w:bCs/>
                <w:color w:val="000000"/>
              </w:rPr>
              <w:t>. часть ОП с учетом интенсификации 40%</w:t>
            </w:r>
          </w:p>
        </w:tc>
        <w:tc>
          <w:tcPr>
            <w:tcW w:w="573" w:type="pct"/>
          </w:tcPr>
          <w:p w14:paraId="4B7ECBE7" w14:textId="73F94E3A" w:rsidR="00C142F2" w:rsidRPr="00C563FE" w:rsidRDefault="00C142F2" w:rsidP="00C142F2">
            <w:pPr>
              <w:spacing w:line="276" w:lineRule="auto"/>
              <w:jc w:val="center"/>
              <w:rPr>
                <w:b/>
                <w:bCs/>
                <w:i/>
              </w:rPr>
            </w:pPr>
            <w:proofErr w:type="spellStart"/>
            <w:r>
              <w:rPr>
                <w:b/>
                <w:bCs/>
                <w:color w:val="000000"/>
              </w:rPr>
              <w:t>Обязат</w:t>
            </w:r>
            <w:proofErr w:type="spellEnd"/>
            <w:r>
              <w:rPr>
                <w:b/>
                <w:bCs/>
                <w:color w:val="000000"/>
              </w:rPr>
              <w:t>. часть ОП</w:t>
            </w:r>
          </w:p>
        </w:tc>
        <w:tc>
          <w:tcPr>
            <w:tcW w:w="659" w:type="pct"/>
          </w:tcPr>
          <w:p w14:paraId="5A61443E" w14:textId="77777777" w:rsidR="00C142F2" w:rsidRDefault="00C142F2" w:rsidP="00C142F2">
            <w:pPr>
              <w:spacing w:line="276" w:lineRule="auto"/>
              <w:jc w:val="center"/>
              <w:rPr>
                <w:b/>
                <w:bCs/>
                <w:i/>
              </w:rPr>
            </w:pPr>
          </w:p>
        </w:tc>
        <w:tc>
          <w:tcPr>
            <w:tcW w:w="378" w:type="pct"/>
          </w:tcPr>
          <w:p w14:paraId="6083EADE" w14:textId="77777777" w:rsidR="00C142F2" w:rsidRDefault="00C142F2" w:rsidP="00C142F2">
            <w:pPr>
              <w:spacing w:line="276" w:lineRule="auto"/>
              <w:jc w:val="center"/>
              <w:rPr>
                <w:b/>
                <w:bCs/>
                <w:i/>
              </w:rPr>
            </w:pPr>
          </w:p>
        </w:tc>
      </w:tr>
      <w:tr w:rsidR="00C142F2" w:rsidRPr="00C563FE" w14:paraId="2964F4EC" w14:textId="4E511299" w:rsidTr="00C142F2">
        <w:tc>
          <w:tcPr>
            <w:tcW w:w="2676" w:type="pct"/>
            <w:gridSpan w:val="2"/>
          </w:tcPr>
          <w:p w14:paraId="34481BEE" w14:textId="08B7F942" w:rsidR="00C142F2" w:rsidRPr="00CF31A9" w:rsidRDefault="00C142F2" w:rsidP="00C142F2">
            <w:pPr>
              <w:rPr>
                <w:b/>
                <w:bCs/>
              </w:rPr>
            </w:pPr>
            <w:r w:rsidRPr="00CF31A9">
              <w:rPr>
                <w:b/>
                <w:bCs/>
              </w:rPr>
              <w:t>Раздел 1.</w:t>
            </w:r>
            <w:r>
              <w:rPr>
                <w:b/>
                <w:bCs/>
              </w:rPr>
              <w:t xml:space="preserve"> </w:t>
            </w:r>
            <w:r w:rsidRPr="00CF31A9">
              <w:rPr>
                <w:b/>
                <w:bCs/>
                <w:color w:val="000000"/>
              </w:rPr>
              <w:t>Основы предпринимательской деятельности</w:t>
            </w:r>
          </w:p>
        </w:tc>
        <w:tc>
          <w:tcPr>
            <w:tcW w:w="714" w:type="pct"/>
            <w:vAlign w:val="center"/>
          </w:tcPr>
          <w:p w14:paraId="4D644B5B" w14:textId="335F58E2" w:rsidR="00C142F2" w:rsidRPr="00C563FE" w:rsidRDefault="00C142F2" w:rsidP="00C142F2">
            <w:pPr>
              <w:suppressAutoHyphens/>
              <w:jc w:val="center"/>
              <w:rPr>
                <w:b/>
                <w:bCs/>
              </w:rPr>
            </w:pPr>
            <w:r w:rsidRPr="00C142F2">
              <w:rPr>
                <w:b/>
                <w:bCs/>
              </w:rPr>
              <w:t>2/7</w:t>
            </w:r>
          </w:p>
        </w:tc>
        <w:tc>
          <w:tcPr>
            <w:tcW w:w="573" w:type="pct"/>
          </w:tcPr>
          <w:p w14:paraId="1BABD05B" w14:textId="6BE19809" w:rsidR="00C142F2" w:rsidRPr="00C563FE" w:rsidRDefault="00C142F2" w:rsidP="00C142F2">
            <w:pPr>
              <w:jc w:val="center"/>
            </w:pPr>
            <w:r w:rsidRPr="00C142F2">
              <w:rPr>
                <w:b/>
                <w:bCs/>
              </w:rPr>
              <w:t>2/8</w:t>
            </w:r>
          </w:p>
        </w:tc>
        <w:tc>
          <w:tcPr>
            <w:tcW w:w="659" w:type="pct"/>
          </w:tcPr>
          <w:p w14:paraId="52FEAD7E" w14:textId="77777777" w:rsidR="00C142F2" w:rsidRPr="00C563FE" w:rsidRDefault="00C142F2" w:rsidP="00C142F2">
            <w:pPr>
              <w:jc w:val="both"/>
            </w:pPr>
          </w:p>
        </w:tc>
        <w:tc>
          <w:tcPr>
            <w:tcW w:w="378" w:type="pct"/>
          </w:tcPr>
          <w:p w14:paraId="17434F40" w14:textId="77777777" w:rsidR="00C142F2" w:rsidRPr="00C563FE" w:rsidRDefault="00C142F2" w:rsidP="00C142F2">
            <w:pPr>
              <w:jc w:val="both"/>
            </w:pPr>
          </w:p>
        </w:tc>
      </w:tr>
      <w:tr w:rsidR="00C142F2" w:rsidRPr="00C563FE" w14:paraId="3F4BDB96" w14:textId="0C4411A9" w:rsidTr="00C142F2">
        <w:tc>
          <w:tcPr>
            <w:tcW w:w="932" w:type="pct"/>
            <w:vMerge w:val="restart"/>
          </w:tcPr>
          <w:p w14:paraId="2114CE9D" w14:textId="77777777" w:rsidR="00C142F2" w:rsidRPr="00CF31A9" w:rsidRDefault="00C142F2" w:rsidP="00C142F2">
            <w:pPr>
              <w:spacing w:line="276" w:lineRule="auto"/>
              <w:rPr>
                <w:b/>
                <w:bCs/>
              </w:rPr>
            </w:pPr>
            <w:r w:rsidRPr="00CF31A9">
              <w:rPr>
                <w:b/>
                <w:bCs/>
              </w:rPr>
              <w:t>Тема 1.1 Предпринимательская деятельность.</w:t>
            </w:r>
          </w:p>
          <w:p w14:paraId="36471E73" w14:textId="77777777" w:rsidR="00C142F2" w:rsidRPr="00CF31A9" w:rsidRDefault="00C142F2" w:rsidP="00C142F2">
            <w:pPr>
              <w:spacing w:line="276" w:lineRule="auto"/>
              <w:rPr>
                <w:b/>
                <w:bCs/>
                <w:color w:val="000000"/>
              </w:rPr>
            </w:pPr>
          </w:p>
        </w:tc>
        <w:tc>
          <w:tcPr>
            <w:tcW w:w="1744" w:type="pct"/>
          </w:tcPr>
          <w:p w14:paraId="6167EB35" w14:textId="1A1CF20C" w:rsidR="00C142F2" w:rsidRPr="00C563FE" w:rsidRDefault="00C142F2" w:rsidP="00C142F2">
            <w:pPr>
              <w:spacing w:line="276" w:lineRule="auto"/>
              <w:rPr>
                <w:b/>
                <w:bCs/>
                <w:i/>
              </w:rPr>
            </w:pPr>
            <w:r>
              <w:rPr>
                <w:b/>
                <w:bCs/>
              </w:rPr>
              <w:t>Содержание</w:t>
            </w:r>
          </w:p>
        </w:tc>
        <w:tc>
          <w:tcPr>
            <w:tcW w:w="714" w:type="pct"/>
            <w:vAlign w:val="center"/>
          </w:tcPr>
          <w:p w14:paraId="6AB72A64" w14:textId="60AE81F2" w:rsidR="00C142F2" w:rsidRPr="00C563FE" w:rsidRDefault="00C142F2" w:rsidP="00C142F2">
            <w:pPr>
              <w:suppressAutoHyphens/>
              <w:spacing w:line="276" w:lineRule="auto"/>
              <w:jc w:val="center"/>
              <w:rPr>
                <w:b/>
                <w:bCs/>
              </w:rPr>
            </w:pPr>
          </w:p>
        </w:tc>
        <w:tc>
          <w:tcPr>
            <w:tcW w:w="573" w:type="pct"/>
            <w:vMerge w:val="restart"/>
          </w:tcPr>
          <w:p w14:paraId="4E1CBB57" w14:textId="3D96E3D0" w:rsidR="00C142F2" w:rsidRPr="00C563FE" w:rsidRDefault="00C142F2" w:rsidP="00C142F2">
            <w:pPr>
              <w:spacing w:line="276" w:lineRule="auto"/>
              <w:jc w:val="both"/>
            </w:pPr>
          </w:p>
        </w:tc>
        <w:tc>
          <w:tcPr>
            <w:tcW w:w="659" w:type="pct"/>
          </w:tcPr>
          <w:p w14:paraId="7149981B" w14:textId="77777777" w:rsidR="00C142F2" w:rsidRPr="00C563FE" w:rsidRDefault="00C142F2" w:rsidP="00C142F2">
            <w:pPr>
              <w:spacing w:line="276" w:lineRule="auto"/>
              <w:jc w:val="both"/>
            </w:pPr>
          </w:p>
        </w:tc>
        <w:tc>
          <w:tcPr>
            <w:tcW w:w="378" w:type="pct"/>
          </w:tcPr>
          <w:p w14:paraId="2A6637D8" w14:textId="77777777" w:rsidR="00C142F2" w:rsidRPr="00C563FE" w:rsidRDefault="00C142F2" w:rsidP="00C142F2">
            <w:pPr>
              <w:spacing w:line="276" w:lineRule="auto"/>
              <w:jc w:val="both"/>
            </w:pPr>
          </w:p>
        </w:tc>
      </w:tr>
      <w:tr w:rsidR="00C142F2" w:rsidRPr="00C563FE" w14:paraId="19F2E9FB" w14:textId="2E791CD5" w:rsidTr="00C142F2">
        <w:tc>
          <w:tcPr>
            <w:tcW w:w="932" w:type="pct"/>
            <w:vMerge/>
            <w:vAlign w:val="center"/>
          </w:tcPr>
          <w:p w14:paraId="5C33EFB1" w14:textId="77777777" w:rsidR="00C142F2" w:rsidRPr="00CF31A9" w:rsidRDefault="00C142F2" w:rsidP="00C142F2">
            <w:pPr>
              <w:spacing w:line="276" w:lineRule="auto"/>
              <w:rPr>
                <w:b/>
                <w:bCs/>
              </w:rPr>
            </w:pPr>
          </w:p>
        </w:tc>
        <w:tc>
          <w:tcPr>
            <w:tcW w:w="1744" w:type="pct"/>
          </w:tcPr>
          <w:p w14:paraId="4F7F5036" w14:textId="77777777" w:rsidR="00C142F2" w:rsidRPr="00C563FE" w:rsidRDefault="00C142F2" w:rsidP="00C142F2">
            <w:pPr>
              <w:pStyle w:val="1f"/>
              <w:numPr>
                <w:ilvl w:val="0"/>
                <w:numId w:val="126"/>
              </w:numPr>
              <w:spacing w:line="276" w:lineRule="auto"/>
              <w:ind w:left="110" w:hanging="878"/>
            </w:pPr>
            <w:r w:rsidRPr="00C563FE">
              <w:t>1. Предмет и задачи правового регулирования предпринимательской деятельности;</w:t>
            </w:r>
          </w:p>
        </w:tc>
        <w:tc>
          <w:tcPr>
            <w:tcW w:w="714" w:type="pct"/>
            <w:vMerge w:val="restart"/>
            <w:vAlign w:val="center"/>
          </w:tcPr>
          <w:p w14:paraId="62350B92" w14:textId="21BC0386" w:rsidR="00C142F2" w:rsidRPr="00C563FE" w:rsidRDefault="00C142F2" w:rsidP="00C142F2">
            <w:pPr>
              <w:suppressAutoHyphens/>
              <w:spacing w:line="276" w:lineRule="auto"/>
              <w:jc w:val="center"/>
            </w:pPr>
          </w:p>
        </w:tc>
        <w:tc>
          <w:tcPr>
            <w:tcW w:w="573" w:type="pct"/>
            <w:vMerge/>
            <w:vAlign w:val="center"/>
          </w:tcPr>
          <w:p w14:paraId="2809C5B8" w14:textId="77777777" w:rsidR="00C142F2" w:rsidRPr="00C563FE" w:rsidRDefault="00C142F2" w:rsidP="00C142F2">
            <w:pPr>
              <w:spacing w:line="276" w:lineRule="auto"/>
            </w:pPr>
          </w:p>
        </w:tc>
        <w:tc>
          <w:tcPr>
            <w:tcW w:w="659" w:type="pct"/>
          </w:tcPr>
          <w:p w14:paraId="25A8740D" w14:textId="77777777" w:rsidR="00C142F2" w:rsidRPr="00C563FE" w:rsidRDefault="00C142F2" w:rsidP="00C142F2">
            <w:pPr>
              <w:spacing w:line="276" w:lineRule="auto"/>
            </w:pPr>
          </w:p>
        </w:tc>
        <w:tc>
          <w:tcPr>
            <w:tcW w:w="378" w:type="pct"/>
          </w:tcPr>
          <w:p w14:paraId="7753D62A" w14:textId="77777777" w:rsidR="00C142F2" w:rsidRPr="00C563FE" w:rsidRDefault="00C142F2" w:rsidP="00C142F2">
            <w:pPr>
              <w:spacing w:line="276" w:lineRule="auto"/>
            </w:pPr>
          </w:p>
        </w:tc>
      </w:tr>
      <w:tr w:rsidR="00C142F2" w:rsidRPr="00C563FE" w14:paraId="71FED1E5" w14:textId="664C11B3" w:rsidTr="00C142F2">
        <w:tc>
          <w:tcPr>
            <w:tcW w:w="932" w:type="pct"/>
            <w:vMerge/>
            <w:vAlign w:val="center"/>
          </w:tcPr>
          <w:p w14:paraId="1706F643" w14:textId="77777777" w:rsidR="00C142F2" w:rsidRPr="00CF31A9" w:rsidRDefault="00C142F2" w:rsidP="00C142F2">
            <w:pPr>
              <w:spacing w:line="276" w:lineRule="auto"/>
              <w:rPr>
                <w:b/>
                <w:bCs/>
              </w:rPr>
            </w:pPr>
          </w:p>
        </w:tc>
        <w:tc>
          <w:tcPr>
            <w:tcW w:w="1744" w:type="pct"/>
          </w:tcPr>
          <w:p w14:paraId="01222509" w14:textId="77777777" w:rsidR="00C142F2" w:rsidRPr="00C563FE" w:rsidRDefault="00C142F2" w:rsidP="00C142F2">
            <w:pPr>
              <w:pStyle w:val="27"/>
              <w:numPr>
                <w:ilvl w:val="0"/>
                <w:numId w:val="126"/>
              </w:numPr>
              <w:spacing w:after="0" w:line="276" w:lineRule="auto"/>
              <w:ind w:left="110" w:hanging="878"/>
              <w:jc w:val="both"/>
            </w:pPr>
            <w:r w:rsidRPr="00C563FE">
              <w:t>2. Конституционное закрепление права на занятие предпринимательской деятельностью, законы и подзаконные акты, регулирующие предпринимательскую деятельность, роль гражданского права как наиболее эффективного регулятора рыночных отношений.</w:t>
            </w:r>
          </w:p>
          <w:p w14:paraId="15F382B2" w14:textId="77777777" w:rsidR="00C142F2" w:rsidRPr="00C563FE" w:rsidRDefault="00C142F2" w:rsidP="00C142F2">
            <w:pPr>
              <w:pStyle w:val="27"/>
              <w:numPr>
                <w:ilvl w:val="0"/>
                <w:numId w:val="126"/>
              </w:numPr>
              <w:spacing w:after="0" w:line="276" w:lineRule="auto"/>
              <w:ind w:left="110" w:hanging="878"/>
              <w:jc w:val="both"/>
            </w:pPr>
            <w:r w:rsidRPr="00C563FE">
              <w:t>3. Правовое понятие предпринимательской деятельности; признаки предпринимательской деятельности.</w:t>
            </w:r>
          </w:p>
        </w:tc>
        <w:tc>
          <w:tcPr>
            <w:tcW w:w="714" w:type="pct"/>
            <w:vMerge/>
            <w:vAlign w:val="center"/>
          </w:tcPr>
          <w:p w14:paraId="39E99186" w14:textId="77777777" w:rsidR="00C142F2" w:rsidRPr="00C563FE" w:rsidRDefault="00C142F2" w:rsidP="00C142F2">
            <w:pPr>
              <w:spacing w:line="276" w:lineRule="auto"/>
              <w:jc w:val="center"/>
            </w:pPr>
          </w:p>
        </w:tc>
        <w:tc>
          <w:tcPr>
            <w:tcW w:w="573" w:type="pct"/>
            <w:vMerge/>
            <w:vAlign w:val="center"/>
          </w:tcPr>
          <w:p w14:paraId="5080A320" w14:textId="77777777" w:rsidR="00C142F2" w:rsidRPr="00C563FE" w:rsidRDefault="00C142F2" w:rsidP="00C142F2">
            <w:pPr>
              <w:spacing w:line="276" w:lineRule="auto"/>
            </w:pPr>
          </w:p>
        </w:tc>
        <w:tc>
          <w:tcPr>
            <w:tcW w:w="659" w:type="pct"/>
          </w:tcPr>
          <w:p w14:paraId="423DFB88" w14:textId="77777777" w:rsidR="00C142F2" w:rsidRDefault="00C142F2" w:rsidP="00C142F2">
            <w:pPr>
              <w:suppressAutoHyphens/>
              <w:jc w:val="center"/>
            </w:pPr>
            <w:r>
              <w:t>ОК 01</w:t>
            </w:r>
          </w:p>
          <w:p w14:paraId="5EE75C4F" w14:textId="77777777" w:rsidR="00C142F2" w:rsidRDefault="00C142F2" w:rsidP="00C142F2">
            <w:pPr>
              <w:suppressAutoHyphens/>
              <w:jc w:val="center"/>
            </w:pPr>
            <w:r>
              <w:t>ОК 02</w:t>
            </w:r>
          </w:p>
          <w:p w14:paraId="6CCD1C9C" w14:textId="77777777" w:rsidR="00C142F2" w:rsidRDefault="00C142F2" w:rsidP="00C142F2">
            <w:pPr>
              <w:suppressAutoHyphens/>
              <w:jc w:val="center"/>
            </w:pPr>
            <w:r>
              <w:t>ОК 04</w:t>
            </w:r>
          </w:p>
          <w:p w14:paraId="1AB4CCE1" w14:textId="77777777" w:rsidR="00C142F2" w:rsidRPr="00C563FE" w:rsidRDefault="00C142F2" w:rsidP="00C142F2">
            <w:pPr>
              <w:spacing w:line="276" w:lineRule="auto"/>
            </w:pPr>
          </w:p>
        </w:tc>
        <w:tc>
          <w:tcPr>
            <w:tcW w:w="378" w:type="pct"/>
          </w:tcPr>
          <w:p w14:paraId="0F4FF764" w14:textId="77777777" w:rsidR="00C142F2" w:rsidRPr="00C563FE" w:rsidRDefault="00C142F2" w:rsidP="00C142F2">
            <w:pPr>
              <w:spacing w:line="276" w:lineRule="auto"/>
            </w:pPr>
          </w:p>
        </w:tc>
      </w:tr>
      <w:tr w:rsidR="00C142F2" w:rsidRPr="00C563FE" w14:paraId="152AC0A9" w14:textId="09D2785F" w:rsidTr="00C142F2">
        <w:tc>
          <w:tcPr>
            <w:tcW w:w="932" w:type="pct"/>
            <w:vMerge/>
            <w:vAlign w:val="center"/>
          </w:tcPr>
          <w:p w14:paraId="57C74523" w14:textId="77777777" w:rsidR="00C142F2" w:rsidRPr="00CF31A9" w:rsidRDefault="00C142F2" w:rsidP="00C142F2">
            <w:pPr>
              <w:spacing w:line="276" w:lineRule="auto"/>
              <w:rPr>
                <w:b/>
                <w:bCs/>
              </w:rPr>
            </w:pPr>
          </w:p>
        </w:tc>
        <w:tc>
          <w:tcPr>
            <w:tcW w:w="1744" w:type="pct"/>
          </w:tcPr>
          <w:p w14:paraId="12B42ECD" w14:textId="06B2ED15" w:rsidR="00C142F2" w:rsidRPr="00C563FE" w:rsidRDefault="00C142F2" w:rsidP="00C142F2">
            <w:pPr>
              <w:spacing w:line="276" w:lineRule="auto"/>
              <w:rPr>
                <w:b/>
                <w:bCs/>
              </w:rPr>
            </w:pPr>
            <w:r>
              <w:rPr>
                <w:b/>
                <w:bCs/>
              </w:rPr>
              <w:t>Самостоятельная работа обучающихся</w:t>
            </w:r>
          </w:p>
          <w:p w14:paraId="25743535" w14:textId="77777777" w:rsidR="00C142F2" w:rsidRPr="00C563FE" w:rsidRDefault="00C142F2" w:rsidP="00C142F2">
            <w:pPr>
              <w:spacing w:line="276" w:lineRule="auto"/>
              <w:jc w:val="both"/>
            </w:pPr>
            <w:r w:rsidRPr="00C563FE">
              <w:t>Виды предпринимательской деятельности.</w:t>
            </w:r>
          </w:p>
          <w:p w14:paraId="7629F7B6" w14:textId="77777777" w:rsidR="00C142F2" w:rsidRPr="00C563FE" w:rsidRDefault="00C142F2" w:rsidP="00C142F2">
            <w:pPr>
              <w:spacing w:line="276" w:lineRule="auto"/>
              <w:jc w:val="both"/>
            </w:pPr>
            <w:r w:rsidRPr="00C563FE">
              <w:lastRenderedPageBreak/>
              <w:t>История российского</w:t>
            </w:r>
            <w:r>
              <w:t xml:space="preserve"> </w:t>
            </w:r>
            <w:r w:rsidRPr="00C563FE">
              <w:t>предпринимательства.</w:t>
            </w:r>
          </w:p>
        </w:tc>
        <w:tc>
          <w:tcPr>
            <w:tcW w:w="714" w:type="pct"/>
            <w:vAlign w:val="center"/>
          </w:tcPr>
          <w:p w14:paraId="4310E991" w14:textId="44DFE0A7" w:rsidR="00C142F2" w:rsidRPr="00C563FE" w:rsidRDefault="00C142F2" w:rsidP="00C142F2">
            <w:pPr>
              <w:suppressAutoHyphens/>
              <w:spacing w:line="276" w:lineRule="auto"/>
              <w:jc w:val="center"/>
              <w:rPr>
                <w:bCs/>
              </w:rPr>
            </w:pPr>
          </w:p>
        </w:tc>
        <w:tc>
          <w:tcPr>
            <w:tcW w:w="573" w:type="pct"/>
            <w:vMerge/>
            <w:vAlign w:val="center"/>
          </w:tcPr>
          <w:p w14:paraId="7ADD419B" w14:textId="77777777" w:rsidR="00C142F2" w:rsidRPr="00C563FE" w:rsidRDefault="00C142F2" w:rsidP="00C142F2">
            <w:pPr>
              <w:spacing w:line="276" w:lineRule="auto"/>
            </w:pPr>
          </w:p>
        </w:tc>
        <w:tc>
          <w:tcPr>
            <w:tcW w:w="659" w:type="pct"/>
          </w:tcPr>
          <w:p w14:paraId="0566FA87" w14:textId="77777777" w:rsidR="00C142F2" w:rsidRPr="00C563FE" w:rsidRDefault="00C142F2" w:rsidP="00C142F2">
            <w:pPr>
              <w:spacing w:line="276" w:lineRule="auto"/>
            </w:pPr>
          </w:p>
        </w:tc>
        <w:tc>
          <w:tcPr>
            <w:tcW w:w="378" w:type="pct"/>
          </w:tcPr>
          <w:p w14:paraId="6A607B19" w14:textId="77777777" w:rsidR="00C142F2" w:rsidRPr="00C563FE" w:rsidRDefault="00C142F2" w:rsidP="00C142F2">
            <w:pPr>
              <w:spacing w:line="276" w:lineRule="auto"/>
            </w:pPr>
          </w:p>
        </w:tc>
      </w:tr>
      <w:tr w:rsidR="00C142F2" w:rsidRPr="00C563FE" w14:paraId="17D14A34" w14:textId="125F5CD4" w:rsidTr="00C142F2">
        <w:tc>
          <w:tcPr>
            <w:tcW w:w="932" w:type="pct"/>
            <w:vMerge w:val="restart"/>
          </w:tcPr>
          <w:p w14:paraId="242DD5DC" w14:textId="74503707" w:rsidR="00C142F2" w:rsidRPr="00CF31A9" w:rsidRDefault="00C142F2" w:rsidP="00C142F2">
            <w:pPr>
              <w:spacing w:line="276" w:lineRule="auto"/>
              <w:rPr>
                <w:b/>
                <w:bCs/>
              </w:rPr>
            </w:pPr>
            <w:r w:rsidRPr="00CF31A9">
              <w:rPr>
                <w:b/>
                <w:bCs/>
              </w:rPr>
              <w:t xml:space="preserve">Тема 1.2 </w:t>
            </w:r>
          </w:p>
          <w:p w14:paraId="0D7210D2" w14:textId="77777777" w:rsidR="00C142F2" w:rsidRPr="00CF31A9" w:rsidRDefault="00C142F2" w:rsidP="00C142F2">
            <w:pPr>
              <w:spacing w:line="276" w:lineRule="auto"/>
              <w:rPr>
                <w:b/>
                <w:bCs/>
              </w:rPr>
            </w:pPr>
            <w:r w:rsidRPr="00CF31A9">
              <w:rPr>
                <w:b/>
                <w:bCs/>
              </w:rPr>
              <w:t xml:space="preserve">Правовое положение субъектов предпринимательской деятельности. </w:t>
            </w:r>
          </w:p>
          <w:p w14:paraId="6BFC0F18" w14:textId="77777777" w:rsidR="00C142F2" w:rsidRPr="00CF31A9" w:rsidRDefault="00C142F2" w:rsidP="00C142F2">
            <w:pPr>
              <w:spacing w:line="276" w:lineRule="auto"/>
              <w:rPr>
                <w:b/>
                <w:bCs/>
              </w:rPr>
            </w:pPr>
          </w:p>
        </w:tc>
        <w:tc>
          <w:tcPr>
            <w:tcW w:w="1744" w:type="pct"/>
          </w:tcPr>
          <w:p w14:paraId="3FDBFE82" w14:textId="06E2438F" w:rsidR="00C142F2" w:rsidRPr="00C563FE" w:rsidRDefault="00C142F2" w:rsidP="00C142F2">
            <w:pPr>
              <w:spacing w:line="276" w:lineRule="auto"/>
              <w:rPr>
                <w:b/>
                <w:bCs/>
              </w:rPr>
            </w:pPr>
            <w:r>
              <w:rPr>
                <w:b/>
                <w:bCs/>
              </w:rPr>
              <w:t>Содержание</w:t>
            </w:r>
            <w:r w:rsidRPr="00C563FE">
              <w:rPr>
                <w:b/>
                <w:bCs/>
              </w:rPr>
              <w:t xml:space="preserve"> </w:t>
            </w:r>
          </w:p>
        </w:tc>
        <w:tc>
          <w:tcPr>
            <w:tcW w:w="714" w:type="pct"/>
            <w:vAlign w:val="center"/>
          </w:tcPr>
          <w:p w14:paraId="75BFA58D" w14:textId="15B39119" w:rsidR="00C142F2" w:rsidRPr="00C563FE" w:rsidRDefault="00C142F2" w:rsidP="00C142F2">
            <w:pPr>
              <w:spacing w:line="276" w:lineRule="auto"/>
              <w:jc w:val="center"/>
              <w:rPr>
                <w:b/>
                <w:bCs/>
              </w:rPr>
            </w:pPr>
          </w:p>
        </w:tc>
        <w:tc>
          <w:tcPr>
            <w:tcW w:w="573" w:type="pct"/>
            <w:vMerge w:val="restart"/>
          </w:tcPr>
          <w:p w14:paraId="7816A553" w14:textId="5BBA509D" w:rsidR="00C142F2" w:rsidRPr="00C563FE" w:rsidRDefault="00C142F2" w:rsidP="00C142F2">
            <w:pPr>
              <w:spacing w:line="276" w:lineRule="auto"/>
              <w:jc w:val="both"/>
            </w:pPr>
          </w:p>
        </w:tc>
        <w:tc>
          <w:tcPr>
            <w:tcW w:w="659" w:type="pct"/>
          </w:tcPr>
          <w:p w14:paraId="232827E1" w14:textId="77777777" w:rsidR="00C142F2" w:rsidRPr="00C563FE" w:rsidRDefault="00C142F2" w:rsidP="00C142F2">
            <w:pPr>
              <w:spacing w:line="276" w:lineRule="auto"/>
              <w:jc w:val="both"/>
            </w:pPr>
          </w:p>
        </w:tc>
        <w:tc>
          <w:tcPr>
            <w:tcW w:w="378" w:type="pct"/>
          </w:tcPr>
          <w:p w14:paraId="6F78F652" w14:textId="77777777" w:rsidR="00C142F2" w:rsidRPr="00C563FE" w:rsidRDefault="00C142F2" w:rsidP="00C142F2">
            <w:pPr>
              <w:spacing w:line="276" w:lineRule="auto"/>
              <w:jc w:val="both"/>
            </w:pPr>
          </w:p>
        </w:tc>
      </w:tr>
      <w:tr w:rsidR="00C142F2" w:rsidRPr="00C563FE" w14:paraId="05FB2B9E" w14:textId="0E8EA8AB" w:rsidTr="00C142F2">
        <w:tc>
          <w:tcPr>
            <w:tcW w:w="932" w:type="pct"/>
            <w:vMerge/>
            <w:vAlign w:val="center"/>
          </w:tcPr>
          <w:p w14:paraId="531879D7" w14:textId="77777777" w:rsidR="00C142F2" w:rsidRPr="00CF31A9" w:rsidRDefault="00C142F2" w:rsidP="00C142F2">
            <w:pPr>
              <w:spacing w:line="276" w:lineRule="auto"/>
              <w:rPr>
                <w:b/>
                <w:bCs/>
              </w:rPr>
            </w:pPr>
          </w:p>
        </w:tc>
        <w:tc>
          <w:tcPr>
            <w:tcW w:w="1744" w:type="pct"/>
          </w:tcPr>
          <w:p w14:paraId="6D071BD9" w14:textId="77777777" w:rsidR="00C142F2" w:rsidRPr="00C563FE" w:rsidRDefault="00C142F2" w:rsidP="00C142F2">
            <w:pPr>
              <w:pStyle w:val="afffffff7"/>
              <w:numPr>
                <w:ilvl w:val="0"/>
                <w:numId w:val="127"/>
              </w:numPr>
              <w:spacing w:line="276" w:lineRule="auto"/>
              <w:ind w:left="191" w:hanging="180"/>
              <w:jc w:val="both"/>
              <w:rPr>
                <w:color w:val="000000"/>
              </w:rPr>
            </w:pPr>
            <w:r w:rsidRPr="00C563FE">
              <w:rPr>
                <w:color w:val="000000"/>
              </w:rPr>
              <w:t>Правовой статус индивидуального предпринимателя. Условия приобретения статуса индивидуального предпринимателя;</w:t>
            </w:r>
          </w:p>
          <w:p w14:paraId="44C43F81" w14:textId="77777777" w:rsidR="00C142F2" w:rsidRPr="00C563FE" w:rsidRDefault="00C142F2" w:rsidP="00C142F2">
            <w:pPr>
              <w:pStyle w:val="1f"/>
              <w:numPr>
                <w:ilvl w:val="0"/>
                <w:numId w:val="127"/>
              </w:numPr>
              <w:spacing w:line="276" w:lineRule="auto"/>
              <w:ind w:left="11" w:firstLine="0"/>
              <w:jc w:val="both"/>
            </w:pPr>
            <w:r w:rsidRPr="00C563FE">
              <w:rPr>
                <w:color w:val="000000"/>
              </w:rPr>
              <w:t xml:space="preserve">Государственная регистрация индивидуального предпринимателя. Утрата статуса индивидуального предпринимателя; </w:t>
            </w:r>
          </w:p>
          <w:p w14:paraId="37C51274" w14:textId="77777777" w:rsidR="00C142F2" w:rsidRPr="00C563FE" w:rsidRDefault="00C142F2" w:rsidP="00C142F2">
            <w:pPr>
              <w:pStyle w:val="1f"/>
              <w:numPr>
                <w:ilvl w:val="0"/>
                <w:numId w:val="127"/>
              </w:numPr>
              <w:spacing w:line="276" w:lineRule="auto"/>
              <w:ind w:left="11" w:firstLine="0"/>
              <w:jc w:val="both"/>
            </w:pPr>
            <w:r w:rsidRPr="00C563FE">
              <w:rPr>
                <w:color w:val="000000"/>
              </w:rPr>
              <w:t>Последствия осуществления незаконного предпринимательства;</w:t>
            </w:r>
          </w:p>
          <w:p w14:paraId="1E61B6C6" w14:textId="77777777" w:rsidR="00C142F2" w:rsidRPr="00C563FE" w:rsidRDefault="00C142F2" w:rsidP="00C142F2">
            <w:pPr>
              <w:pStyle w:val="afffffff7"/>
              <w:numPr>
                <w:ilvl w:val="0"/>
                <w:numId w:val="127"/>
              </w:numPr>
              <w:spacing w:line="276" w:lineRule="auto"/>
              <w:ind w:left="11" w:firstLine="0"/>
              <w:jc w:val="both"/>
            </w:pPr>
            <w:r w:rsidRPr="00C563FE">
              <w:t>Понятие и признаки юридического лица. Правоспособность юридического лица. Регистрация юридических лиц;</w:t>
            </w:r>
          </w:p>
          <w:p w14:paraId="25AD7A1C" w14:textId="77777777" w:rsidR="00C142F2" w:rsidRPr="00C563FE" w:rsidRDefault="00C142F2" w:rsidP="00C142F2">
            <w:pPr>
              <w:pStyle w:val="1f"/>
              <w:numPr>
                <w:ilvl w:val="0"/>
                <w:numId w:val="127"/>
              </w:numPr>
              <w:spacing w:line="276" w:lineRule="auto"/>
              <w:ind w:left="11" w:firstLine="0"/>
              <w:rPr>
                <w:b/>
                <w:bCs/>
              </w:rPr>
            </w:pPr>
            <w:r w:rsidRPr="00C563FE">
              <w:t>Законодательное определение субъектов малого и среднего предпринимательства;</w:t>
            </w:r>
          </w:p>
          <w:p w14:paraId="0B325626" w14:textId="77777777" w:rsidR="00C142F2" w:rsidRPr="00C563FE" w:rsidRDefault="00C142F2" w:rsidP="00C142F2">
            <w:pPr>
              <w:pStyle w:val="1f"/>
              <w:numPr>
                <w:ilvl w:val="0"/>
                <w:numId w:val="127"/>
              </w:numPr>
              <w:spacing w:line="276" w:lineRule="auto"/>
              <w:ind w:left="11" w:firstLine="0"/>
              <w:rPr>
                <w:b/>
                <w:bCs/>
              </w:rPr>
            </w:pPr>
            <w:r w:rsidRPr="00C563FE">
              <w:t>Задачи, роль государства в поддержке субъектов малого предпринимательства;</w:t>
            </w:r>
          </w:p>
          <w:p w14:paraId="251F9858" w14:textId="77777777" w:rsidR="00C142F2" w:rsidRPr="00C563FE" w:rsidRDefault="00C142F2" w:rsidP="00C142F2">
            <w:pPr>
              <w:pStyle w:val="1f"/>
              <w:numPr>
                <w:ilvl w:val="0"/>
                <w:numId w:val="127"/>
              </w:numPr>
              <w:spacing w:line="276" w:lineRule="auto"/>
              <w:ind w:left="11" w:firstLine="0"/>
            </w:pPr>
            <w:r w:rsidRPr="00C563FE">
              <w:t>Преимущества и недостатки субъектов малого предпринимательства.</w:t>
            </w:r>
          </w:p>
          <w:p w14:paraId="482425B6" w14:textId="77777777" w:rsidR="00C142F2" w:rsidRPr="00C563FE" w:rsidRDefault="00C142F2" w:rsidP="00C142F2">
            <w:pPr>
              <w:pStyle w:val="1f"/>
              <w:numPr>
                <w:ilvl w:val="0"/>
                <w:numId w:val="127"/>
              </w:numPr>
              <w:spacing w:line="276" w:lineRule="auto"/>
              <w:ind w:left="11" w:firstLine="0"/>
              <w:jc w:val="both"/>
            </w:pPr>
            <w:r w:rsidRPr="00C563FE">
              <w:t xml:space="preserve">Понятие и признаки банкротства юридического лица; </w:t>
            </w:r>
          </w:p>
          <w:p w14:paraId="2DC7845F" w14:textId="77777777" w:rsidR="00C142F2" w:rsidRPr="00C563FE" w:rsidRDefault="00C142F2" w:rsidP="00C142F2">
            <w:pPr>
              <w:pStyle w:val="1f"/>
              <w:numPr>
                <w:ilvl w:val="0"/>
                <w:numId w:val="127"/>
              </w:numPr>
              <w:spacing w:line="276" w:lineRule="auto"/>
              <w:ind w:left="11" w:firstLine="0"/>
              <w:jc w:val="both"/>
            </w:pPr>
            <w:r w:rsidRPr="00C563FE">
              <w:t xml:space="preserve">основания для возбуждения дела о банкротстве; процедуры банкротства. </w:t>
            </w:r>
          </w:p>
          <w:p w14:paraId="5A2DEE67" w14:textId="77777777" w:rsidR="00C142F2" w:rsidRPr="00C563FE" w:rsidRDefault="00C142F2" w:rsidP="00C142F2">
            <w:pPr>
              <w:pStyle w:val="1f"/>
              <w:numPr>
                <w:ilvl w:val="0"/>
                <w:numId w:val="127"/>
              </w:numPr>
              <w:spacing w:line="276" w:lineRule="auto"/>
              <w:ind w:left="11" w:firstLine="0"/>
              <w:jc w:val="both"/>
            </w:pPr>
            <w:r w:rsidRPr="00C563FE">
              <w:t xml:space="preserve">Понятие и признаки банкротства индивидуального предпринимателя, основания для возбуждения дела о банкротстве, процедуры банкротства. </w:t>
            </w:r>
          </w:p>
          <w:p w14:paraId="2F1FC09B" w14:textId="77777777" w:rsidR="00C142F2" w:rsidRPr="00C563FE" w:rsidRDefault="00C142F2" w:rsidP="00C142F2">
            <w:pPr>
              <w:pStyle w:val="1f"/>
              <w:numPr>
                <w:ilvl w:val="0"/>
                <w:numId w:val="127"/>
              </w:numPr>
              <w:spacing w:line="276" w:lineRule="auto"/>
              <w:ind w:left="11" w:firstLine="0"/>
              <w:jc w:val="both"/>
            </w:pPr>
            <w:r w:rsidRPr="00C563FE">
              <w:t xml:space="preserve">Упрощенная процедура банкротства. </w:t>
            </w:r>
          </w:p>
        </w:tc>
        <w:tc>
          <w:tcPr>
            <w:tcW w:w="714" w:type="pct"/>
            <w:vAlign w:val="center"/>
          </w:tcPr>
          <w:p w14:paraId="702CD651" w14:textId="24D21B70" w:rsidR="00C142F2" w:rsidRPr="00C563FE" w:rsidRDefault="00C142F2" w:rsidP="00C142F2">
            <w:pPr>
              <w:spacing w:line="276" w:lineRule="auto"/>
              <w:jc w:val="center"/>
            </w:pPr>
          </w:p>
        </w:tc>
        <w:tc>
          <w:tcPr>
            <w:tcW w:w="573" w:type="pct"/>
            <w:vMerge/>
            <w:vAlign w:val="center"/>
          </w:tcPr>
          <w:p w14:paraId="0326E3BB" w14:textId="77777777" w:rsidR="00C142F2" w:rsidRPr="00C563FE" w:rsidRDefault="00C142F2" w:rsidP="00C142F2">
            <w:pPr>
              <w:spacing w:line="276" w:lineRule="auto"/>
            </w:pPr>
          </w:p>
        </w:tc>
        <w:tc>
          <w:tcPr>
            <w:tcW w:w="659" w:type="pct"/>
          </w:tcPr>
          <w:p w14:paraId="13CF8BAE" w14:textId="77777777" w:rsidR="00C142F2" w:rsidRDefault="00C142F2" w:rsidP="00C142F2">
            <w:pPr>
              <w:suppressAutoHyphens/>
              <w:jc w:val="center"/>
            </w:pPr>
            <w:r>
              <w:t>ОК 01</w:t>
            </w:r>
          </w:p>
          <w:p w14:paraId="1C2E4132" w14:textId="77777777" w:rsidR="00C142F2" w:rsidRDefault="00C142F2" w:rsidP="00C142F2">
            <w:pPr>
              <w:suppressAutoHyphens/>
              <w:jc w:val="center"/>
            </w:pPr>
            <w:r>
              <w:t>ОК 02</w:t>
            </w:r>
          </w:p>
          <w:p w14:paraId="3587CA5F" w14:textId="77777777" w:rsidR="00C142F2" w:rsidRDefault="00C142F2" w:rsidP="00C142F2">
            <w:pPr>
              <w:suppressAutoHyphens/>
              <w:jc w:val="center"/>
            </w:pPr>
            <w:r>
              <w:t>ОК 04</w:t>
            </w:r>
          </w:p>
          <w:p w14:paraId="3A41C9D4" w14:textId="77777777" w:rsidR="00C142F2" w:rsidRPr="00C563FE" w:rsidRDefault="00C142F2" w:rsidP="00C142F2">
            <w:pPr>
              <w:spacing w:line="276" w:lineRule="auto"/>
            </w:pPr>
          </w:p>
        </w:tc>
        <w:tc>
          <w:tcPr>
            <w:tcW w:w="378" w:type="pct"/>
          </w:tcPr>
          <w:p w14:paraId="11E96BC9" w14:textId="77777777" w:rsidR="00C142F2" w:rsidRPr="00C563FE" w:rsidRDefault="00C142F2" w:rsidP="00C142F2">
            <w:pPr>
              <w:spacing w:line="276" w:lineRule="auto"/>
            </w:pPr>
          </w:p>
        </w:tc>
      </w:tr>
      <w:tr w:rsidR="00C142F2" w:rsidRPr="00C563FE" w14:paraId="072599AA" w14:textId="42D8B252" w:rsidTr="00C142F2">
        <w:tc>
          <w:tcPr>
            <w:tcW w:w="932" w:type="pct"/>
            <w:vMerge/>
            <w:vAlign w:val="center"/>
          </w:tcPr>
          <w:p w14:paraId="0FC50619" w14:textId="77777777" w:rsidR="00C142F2" w:rsidRPr="00CF31A9" w:rsidRDefault="00C142F2" w:rsidP="00C142F2">
            <w:pPr>
              <w:spacing w:line="276" w:lineRule="auto"/>
              <w:rPr>
                <w:b/>
                <w:bCs/>
              </w:rPr>
            </w:pPr>
          </w:p>
        </w:tc>
        <w:tc>
          <w:tcPr>
            <w:tcW w:w="1744" w:type="pct"/>
          </w:tcPr>
          <w:p w14:paraId="1487B24F" w14:textId="3B5069B9" w:rsidR="00C142F2" w:rsidRPr="00C563FE" w:rsidRDefault="00C142F2" w:rsidP="00C142F2">
            <w:pPr>
              <w:pStyle w:val="afffffff7"/>
              <w:spacing w:line="276" w:lineRule="auto"/>
              <w:ind w:left="191"/>
              <w:jc w:val="both"/>
              <w:rPr>
                <w:color w:val="000000"/>
              </w:rPr>
            </w:pPr>
            <w:r>
              <w:rPr>
                <w:b/>
                <w:bCs/>
              </w:rPr>
              <w:t>В том числе практических занятий и лабораторных работ</w:t>
            </w:r>
          </w:p>
        </w:tc>
        <w:tc>
          <w:tcPr>
            <w:tcW w:w="714" w:type="pct"/>
            <w:vAlign w:val="center"/>
          </w:tcPr>
          <w:p w14:paraId="34D044FF" w14:textId="2B7369BC" w:rsidR="00C142F2" w:rsidRPr="00C563FE" w:rsidRDefault="00C142F2" w:rsidP="00C142F2">
            <w:pPr>
              <w:spacing w:line="276" w:lineRule="auto"/>
              <w:jc w:val="center"/>
              <w:rPr>
                <w:b/>
                <w:bCs/>
              </w:rPr>
            </w:pPr>
          </w:p>
        </w:tc>
        <w:tc>
          <w:tcPr>
            <w:tcW w:w="573" w:type="pct"/>
            <w:vMerge/>
            <w:vAlign w:val="center"/>
          </w:tcPr>
          <w:p w14:paraId="34F3C6FD" w14:textId="77777777" w:rsidR="00C142F2" w:rsidRPr="00C563FE" w:rsidRDefault="00C142F2" w:rsidP="00C142F2">
            <w:pPr>
              <w:spacing w:line="276" w:lineRule="auto"/>
            </w:pPr>
          </w:p>
        </w:tc>
        <w:tc>
          <w:tcPr>
            <w:tcW w:w="659" w:type="pct"/>
          </w:tcPr>
          <w:p w14:paraId="6138EAD7" w14:textId="77777777" w:rsidR="00C142F2" w:rsidRPr="00C563FE" w:rsidRDefault="00C142F2" w:rsidP="00C142F2">
            <w:pPr>
              <w:spacing w:line="276" w:lineRule="auto"/>
            </w:pPr>
          </w:p>
        </w:tc>
        <w:tc>
          <w:tcPr>
            <w:tcW w:w="378" w:type="pct"/>
          </w:tcPr>
          <w:p w14:paraId="0E3DC564" w14:textId="77777777" w:rsidR="00C142F2" w:rsidRPr="00C563FE" w:rsidRDefault="00C142F2" w:rsidP="00C142F2">
            <w:pPr>
              <w:spacing w:line="276" w:lineRule="auto"/>
            </w:pPr>
          </w:p>
        </w:tc>
      </w:tr>
      <w:tr w:rsidR="00C142F2" w:rsidRPr="00C563FE" w14:paraId="0377EA3E" w14:textId="72CA3962" w:rsidTr="00C142F2">
        <w:tc>
          <w:tcPr>
            <w:tcW w:w="932" w:type="pct"/>
            <w:vMerge/>
            <w:vAlign w:val="center"/>
          </w:tcPr>
          <w:p w14:paraId="4884BE00" w14:textId="77777777" w:rsidR="00C142F2" w:rsidRPr="00CF31A9" w:rsidRDefault="00C142F2" w:rsidP="00C142F2">
            <w:pPr>
              <w:spacing w:line="276" w:lineRule="auto"/>
              <w:rPr>
                <w:b/>
                <w:bCs/>
              </w:rPr>
            </w:pPr>
          </w:p>
        </w:tc>
        <w:tc>
          <w:tcPr>
            <w:tcW w:w="1744" w:type="pct"/>
          </w:tcPr>
          <w:p w14:paraId="2779E0C7" w14:textId="77777777" w:rsidR="00C142F2" w:rsidRPr="00C563FE" w:rsidRDefault="00C142F2" w:rsidP="00C142F2">
            <w:pPr>
              <w:pStyle w:val="afffffff7"/>
              <w:spacing w:line="276" w:lineRule="auto"/>
              <w:ind w:left="191"/>
              <w:jc w:val="both"/>
            </w:pPr>
            <w:r w:rsidRPr="00C563FE">
              <w:rPr>
                <w:b/>
              </w:rPr>
              <w:t xml:space="preserve">1. </w:t>
            </w:r>
            <w:r w:rsidRPr="00C563FE">
              <w:t>Решение ситуационных задач по вопросам темы.</w:t>
            </w:r>
          </w:p>
          <w:p w14:paraId="09B0FB20" w14:textId="77777777" w:rsidR="00C142F2" w:rsidRPr="002041D1" w:rsidRDefault="00C142F2" w:rsidP="00C142F2">
            <w:pPr>
              <w:pStyle w:val="afffffff7"/>
              <w:spacing w:line="276" w:lineRule="auto"/>
              <w:ind w:left="191"/>
              <w:jc w:val="both"/>
            </w:pPr>
            <w:r w:rsidRPr="00C563FE">
              <w:rPr>
                <w:b/>
                <w:bCs/>
              </w:rPr>
              <w:t xml:space="preserve">2. </w:t>
            </w:r>
            <w:r w:rsidRPr="00C563FE">
              <w:t>Обсуждение вопросов темы.</w:t>
            </w:r>
          </w:p>
        </w:tc>
        <w:tc>
          <w:tcPr>
            <w:tcW w:w="714" w:type="pct"/>
            <w:vAlign w:val="center"/>
          </w:tcPr>
          <w:p w14:paraId="659EC361" w14:textId="05AC272B" w:rsidR="00C142F2" w:rsidRPr="00906323" w:rsidRDefault="00C142F2" w:rsidP="00C142F2">
            <w:pPr>
              <w:spacing w:line="276" w:lineRule="auto"/>
              <w:jc w:val="center"/>
            </w:pPr>
          </w:p>
        </w:tc>
        <w:tc>
          <w:tcPr>
            <w:tcW w:w="573" w:type="pct"/>
            <w:vMerge/>
            <w:vAlign w:val="center"/>
          </w:tcPr>
          <w:p w14:paraId="16BA4864" w14:textId="77777777" w:rsidR="00C142F2" w:rsidRPr="00C563FE" w:rsidRDefault="00C142F2" w:rsidP="00C142F2">
            <w:pPr>
              <w:spacing w:line="276" w:lineRule="auto"/>
            </w:pPr>
          </w:p>
        </w:tc>
        <w:tc>
          <w:tcPr>
            <w:tcW w:w="659" w:type="pct"/>
          </w:tcPr>
          <w:p w14:paraId="1CB5CF02" w14:textId="77777777" w:rsidR="00C142F2" w:rsidRPr="00C563FE" w:rsidRDefault="00C142F2" w:rsidP="00C142F2">
            <w:pPr>
              <w:spacing w:line="276" w:lineRule="auto"/>
            </w:pPr>
          </w:p>
        </w:tc>
        <w:tc>
          <w:tcPr>
            <w:tcW w:w="378" w:type="pct"/>
          </w:tcPr>
          <w:p w14:paraId="53085D4F" w14:textId="77777777" w:rsidR="00C142F2" w:rsidRPr="00C563FE" w:rsidRDefault="00C142F2" w:rsidP="00C142F2">
            <w:pPr>
              <w:spacing w:line="276" w:lineRule="auto"/>
            </w:pPr>
          </w:p>
        </w:tc>
      </w:tr>
      <w:tr w:rsidR="00C142F2" w:rsidRPr="00C563FE" w14:paraId="0E3B2B40" w14:textId="02F09185" w:rsidTr="00C142F2">
        <w:tc>
          <w:tcPr>
            <w:tcW w:w="932" w:type="pct"/>
            <w:vMerge w:val="restart"/>
          </w:tcPr>
          <w:p w14:paraId="2A61EBB2" w14:textId="176E957C" w:rsidR="00C142F2" w:rsidRPr="00CF31A9" w:rsidRDefault="00C142F2" w:rsidP="00C142F2">
            <w:pPr>
              <w:spacing w:line="276" w:lineRule="auto"/>
              <w:rPr>
                <w:b/>
                <w:bCs/>
              </w:rPr>
            </w:pPr>
            <w:r w:rsidRPr="00CF31A9">
              <w:rPr>
                <w:b/>
                <w:bCs/>
              </w:rPr>
              <w:t xml:space="preserve">Тема 1.3 </w:t>
            </w:r>
          </w:p>
          <w:p w14:paraId="099BD4B9" w14:textId="77777777" w:rsidR="00C142F2" w:rsidRPr="00CF31A9" w:rsidRDefault="00C142F2" w:rsidP="00C142F2">
            <w:pPr>
              <w:spacing w:line="276" w:lineRule="auto"/>
              <w:rPr>
                <w:b/>
                <w:bCs/>
              </w:rPr>
            </w:pPr>
            <w:r w:rsidRPr="00CF31A9">
              <w:rPr>
                <w:b/>
                <w:bCs/>
              </w:rPr>
              <w:t>Сделки в предпринимательской деятельности</w:t>
            </w:r>
          </w:p>
        </w:tc>
        <w:tc>
          <w:tcPr>
            <w:tcW w:w="1744" w:type="pct"/>
          </w:tcPr>
          <w:p w14:paraId="3A3C7481" w14:textId="79ABC691" w:rsidR="00C142F2" w:rsidRPr="00C563FE" w:rsidRDefault="00C142F2" w:rsidP="00C142F2">
            <w:pPr>
              <w:spacing w:line="276" w:lineRule="auto"/>
              <w:rPr>
                <w:b/>
                <w:bCs/>
              </w:rPr>
            </w:pPr>
            <w:r>
              <w:rPr>
                <w:b/>
                <w:bCs/>
              </w:rPr>
              <w:t>Содержание</w:t>
            </w:r>
          </w:p>
        </w:tc>
        <w:tc>
          <w:tcPr>
            <w:tcW w:w="714" w:type="pct"/>
            <w:vAlign w:val="center"/>
          </w:tcPr>
          <w:p w14:paraId="3C4E54A7" w14:textId="6F645626" w:rsidR="00C142F2" w:rsidRPr="00C563FE" w:rsidRDefault="00C142F2" w:rsidP="00C142F2">
            <w:pPr>
              <w:spacing w:line="276" w:lineRule="auto"/>
              <w:jc w:val="center"/>
              <w:rPr>
                <w:b/>
                <w:bCs/>
              </w:rPr>
            </w:pPr>
          </w:p>
        </w:tc>
        <w:tc>
          <w:tcPr>
            <w:tcW w:w="573" w:type="pct"/>
            <w:vMerge w:val="restart"/>
          </w:tcPr>
          <w:p w14:paraId="697A271B" w14:textId="3867563E" w:rsidR="00C142F2" w:rsidRPr="00C563FE" w:rsidRDefault="00C142F2" w:rsidP="00C142F2">
            <w:pPr>
              <w:spacing w:line="276" w:lineRule="auto"/>
              <w:jc w:val="both"/>
              <w:rPr>
                <w:bCs/>
              </w:rPr>
            </w:pPr>
          </w:p>
        </w:tc>
        <w:tc>
          <w:tcPr>
            <w:tcW w:w="659" w:type="pct"/>
          </w:tcPr>
          <w:p w14:paraId="1673949F" w14:textId="77777777" w:rsidR="00C142F2" w:rsidRPr="00C563FE" w:rsidRDefault="00C142F2" w:rsidP="00C142F2">
            <w:pPr>
              <w:spacing w:line="276" w:lineRule="auto"/>
              <w:jc w:val="both"/>
            </w:pPr>
          </w:p>
        </w:tc>
        <w:tc>
          <w:tcPr>
            <w:tcW w:w="378" w:type="pct"/>
          </w:tcPr>
          <w:p w14:paraId="620B4B6B" w14:textId="77777777" w:rsidR="00C142F2" w:rsidRPr="00C563FE" w:rsidRDefault="00C142F2" w:rsidP="00C142F2">
            <w:pPr>
              <w:spacing w:line="276" w:lineRule="auto"/>
              <w:jc w:val="both"/>
            </w:pPr>
          </w:p>
        </w:tc>
      </w:tr>
      <w:tr w:rsidR="00C142F2" w:rsidRPr="00C563FE" w14:paraId="63C4F70D" w14:textId="6659393D" w:rsidTr="00C142F2">
        <w:tc>
          <w:tcPr>
            <w:tcW w:w="932" w:type="pct"/>
            <w:vMerge/>
            <w:vAlign w:val="center"/>
          </w:tcPr>
          <w:p w14:paraId="0EF6F412" w14:textId="77777777" w:rsidR="00C142F2" w:rsidRPr="00CF31A9" w:rsidRDefault="00C142F2" w:rsidP="00C142F2">
            <w:pPr>
              <w:spacing w:line="276" w:lineRule="auto"/>
              <w:rPr>
                <w:b/>
                <w:bCs/>
              </w:rPr>
            </w:pPr>
          </w:p>
        </w:tc>
        <w:tc>
          <w:tcPr>
            <w:tcW w:w="1744" w:type="pct"/>
          </w:tcPr>
          <w:p w14:paraId="32FE0465" w14:textId="77777777" w:rsidR="00C142F2" w:rsidRPr="00C563FE" w:rsidRDefault="00C142F2" w:rsidP="00C142F2">
            <w:pPr>
              <w:pStyle w:val="1f"/>
              <w:numPr>
                <w:ilvl w:val="0"/>
                <w:numId w:val="128"/>
              </w:numPr>
              <w:tabs>
                <w:tab w:val="left" w:pos="394"/>
              </w:tabs>
              <w:spacing w:line="276" w:lineRule="auto"/>
              <w:ind w:left="0" w:firstLine="0"/>
              <w:rPr>
                <w:b/>
              </w:rPr>
            </w:pPr>
            <w:r w:rsidRPr="00C563FE">
              <w:t xml:space="preserve">Понятие сделки, ее форма, виды; </w:t>
            </w:r>
          </w:p>
          <w:p w14:paraId="55FB76D3" w14:textId="77777777" w:rsidR="00C142F2" w:rsidRPr="00C563FE" w:rsidRDefault="00C142F2" w:rsidP="00C142F2">
            <w:pPr>
              <w:pStyle w:val="1f"/>
              <w:numPr>
                <w:ilvl w:val="0"/>
                <w:numId w:val="128"/>
              </w:numPr>
              <w:tabs>
                <w:tab w:val="left" w:pos="394"/>
              </w:tabs>
              <w:spacing w:line="276" w:lineRule="auto"/>
              <w:ind w:left="0" w:firstLine="0"/>
              <w:rPr>
                <w:b/>
              </w:rPr>
            </w:pPr>
            <w:r w:rsidRPr="00C563FE">
              <w:t>Условия действительности сделки;</w:t>
            </w:r>
          </w:p>
          <w:p w14:paraId="2B0A5837" w14:textId="77777777" w:rsidR="00C142F2" w:rsidRPr="00C563FE" w:rsidRDefault="00C142F2" w:rsidP="00C142F2">
            <w:pPr>
              <w:pStyle w:val="1f"/>
              <w:numPr>
                <w:ilvl w:val="0"/>
                <w:numId w:val="128"/>
              </w:numPr>
              <w:tabs>
                <w:tab w:val="left" w:pos="394"/>
              </w:tabs>
              <w:spacing w:line="276" w:lineRule="auto"/>
              <w:ind w:left="0" w:firstLine="0"/>
              <w:rPr>
                <w:b/>
              </w:rPr>
            </w:pPr>
            <w:r w:rsidRPr="00C563FE">
              <w:t xml:space="preserve">Понятие, виды недействительных сделок; </w:t>
            </w:r>
          </w:p>
          <w:p w14:paraId="46E70E78" w14:textId="77777777" w:rsidR="00C142F2" w:rsidRPr="00C563FE" w:rsidRDefault="00C142F2" w:rsidP="00C142F2">
            <w:pPr>
              <w:pStyle w:val="1f"/>
              <w:numPr>
                <w:ilvl w:val="0"/>
                <w:numId w:val="128"/>
              </w:numPr>
              <w:tabs>
                <w:tab w:val="left" w:pos="394"/>
              </w:tabs>
              <w:spacing w:line="276" w:lineRule="auto"/>
              <w:ind w:left="335"/>
              <w:rPr>
                <w:b/>
              </w:rPr>
            </w:pPr>
            <w:r w:rsidRPr="00C563FE">
              <w:t xml:space="preserve"> Последствия признания сделок недействительными.</w:t>
            </w:r>
          </w:p>
        </w:tc>
        <w:tc>
          <w:tcPr>
            <w:tcW w:w="714" w:type="pct"/>
            <w:vMerge w:val="restart"/>
            <w:vAlign w:val="center"/>
          </w:tcPr>
          <w:p w14:paraId="2922FF4A" w14:textId="77777777" w:rsidR="00C142F2" w:rsidRPr="00C563FE" w:rsidRDefault="00C142F2" w:rsidP="00C142F2">
            <w:pPr>
              <w:spacing w:line="276" w:lineRule="auto"/>
              <w:jc w:val="center"/>
            </w:pPr>
          </w:p>
        </w:tc>
        <w:tc>
          <w:tcPr>
            <w:tcW w:w="573" w:type="pct"/>
            <w:vMerge/>
            <w:vAlign w:val="center"/>
          </w:tcPr>
          <w:p w14:paraId="3EA890BA" w14:textId="77777777" w:rsidR="00C142F2" w:rsidRPr="00C563FE" w:rsidRDefault="00C142F2" w:rsidP="00C142F2">
            <w:pPr>
              <w:spacing w:line="276" w:lineRule="auto"/>
              <w:rPr>
                <w:bCs/>
              </w:rPr>
            </w:pPr>
          </w:p>
        </w:tc>
        <w:tc>
          <w:tcPr>
            <w:tcW w:w="659" w:type="pct"/>
            <w:vMerge w:val="restart"/>
          </w:tcPr>
          <w:p w14:paraId="356B629F" w14:textId="77777777" w:rsidR="00C142F2" w:rsidRDefault="00C142F2" w:rsidP="00C142F2">
            <w:pPr>
              <w:suppressAutoHyphens/>
              <w:jc w:val="center"/>
            </w:pPr>
            <w:r>
              <w:t>ОК 01</w:t>
            </w:r>
          </w:p>
          <w:p w14:paraId="73B34BDE" w14:textId="77777777" w:rsidR="00C142F2" w:rsidRDefault="00C142F2" w:rsidP="00C142F2">
            <w:pPr>
              <w:suppressAutoHyphens/>
              <w:jc w:val="center"/>
            </w:pPr>
            <w:r>
              <w:t>ОК 02</w:t>
            </w:r>
          </w:p>
          <w:p w14:paraId="4072893F" w14:textId="77777777" w:rsidR="00C142F2" w:rsidRDefault="00C142F2" w:rsidP="00C142F2">
            <w:pPr>
              <w:suppressAutoHyphens/>
              <w:jc w:val="center"/>
            </w:pPr>
            <w:r>
              <w:t>ОК 04</w:t>
            </w:r>
          </w:p>
          <w:p w14:paraId="445F9538" w14:textId="77777777" w:rsidR="00C142F2" w:rsidRPr="00C563FE" w:rsidRDefault="00C142F2" w:rsidP="00C142F2">
            <w:pPr>
              <w:spacing w:line="276" w:lineRule="auto"/>
              <w:rPr>
                <w:bCs/>
              </w:rPr>
            </w:pPr>
          </w:p>
        </w:tc>
        <w:tc>
          <w:tcPr>
            <w:tcW w:w="378" w:type="pct"/>
            <w:vMerge w:val="restart"/>
          </w:tcPr>
          <w:p w14:paraId="07F5C330" w14:textId="77777777" w:rsidR="00C142F2" w:rsidRPr="00C563FE" w:rsidRDefault="00C142F2" w:rsidP="00C142F2">
            <w:pPr>
              <w:spacing w:line="276" w:lineRule="auto"/>
              <w:rPr>
                <w:bCs/>
              </w:rPr>
            </w:pPr>
          </w:p>
        </w:tc>
      </w:tr>
      <w:tr w:rsidR="00C142F2" w:rsidRPr="00C563FE" w14:paraId="322EBF23" w14:textId="7A4DBCBC" w:rsidTr="00C142F2">
        <w:tc>
          <w:tcPr>
            <w:tcW w:w="932" w:type="pct"/>
            <w:vMerge/>
            <w:vAlign w:val="center"/>
          </w:tcPr>
          <w:p w14:paraId="16469281" w14:textId="77777777" w:rsidR="00C142F2" w:rsidRPr="00CF31A9" w:rsidRDefault="00C142F2" w:rsidP="00C142F2">
            <w:pPr>
              <w:spacing w:line="276" w:lineRule="auto"/>
              <w:rPr>
                <w:b/>
                <w:bCs/>
              </w:rPr>
            </w:pPr>
          </w:p>
        </w:tc>
        <w:tc>
          <w:tcPr>
            <w:tcW w:w="1744" w:type="pct"/>
          </w:tcPr>
          <w:p w14:paraId="2C6F1E1B" w14:textId="3DD0F911" w:rsidR="00C142F2" w:rsidRPr="00C563FE" w:rsidRDefault="00C142F2" w:rsidP="00C142F2">
            <w:pPr>
              <w:spacing w:line="276" w:lineRule="auto"/>
              <w:rPr>
                <w:b/>
              </w:rPr>
            </w:pPr>
            <w:r>
              <w:rPr>
                <w:b/>
                <w:bCs/>
              </w:rPr>
              <w:t>В том числе практических занятий и лабораторных работ</w:t>
            </w:r>
          </w:p>
        </w:tc>
        <w:tc>
          <w:tcPr>
            <w:tcW w:w="714" w:type="pct"/>
            <w:vMerge/>
            <w:vAlign w:val="center"/>
          </w:tcPr>
          <w:p w14:paraId="3DE2B0F9" w14:textId="7749D089" w:rsidR="00C142F2" w:rsidRPr="00C563FE" w:rsidRDefault="00C142F2" w:rsidP="00C142F2">
            <w:pPr>
              <w:spacing w:line="276" w:lineRule="auto"/>
              <w:jc w:val="center"/>
              <w:rPr>
                <w:b/>
                <w:bCs/>
              </w:rPr>
            </w:pPr>
          </w:p>
        </w:tc>
        <w:tc>
          <w:tcPr>
            <w:tcW w:w="573" w:type="pct"/>
            <w:vMerge/>
            <w:vAlign w:val="center"/>
          </w:tcPr>
          <w:p w14:paraId="3CAC1F04" w14:textId="77777777" w:rsidR="00C142F2" w:rsidRPr="00C563FE" w:rsidRDefault="00C142F2" w:rsidP="00C142F2">
            <w:pPr>
              <w:spacing w:line="276" w:lineRule="auto"/>
              <w:rPr>
                <w:bCs/>
              </w:rPr>
            </w:pPr>
          </w:p>
        </w:tc>
        <w:tc>
          <w:tcPr>
            <w:tcW w:w="659" w:type="pct"/>
            <w:vMerge/>
          </w:tcPr>
          <w:p w14:paraId="05D84B0F" w14:textId="77777777" w:rsidR="00C142F2" w:rsidRPr="00C563FE" w:rsidRDefault="00C142F2" w:rsidP="00C142F2">
            <w:pPr>
              <w:spacing w:line="276" w:lineRule="auto"/>
              <w:rPr>
                <w:bCs/>
              </w:rPr>
            </w:pPr>
          </w:p>
        </w:tc>
        <w:tc>
          <w:tcPr>
            <w:tcW w:w="378" w:type="pct"/>
            <w:vMerge/>
          </w:tcPr>
          <w:p w14:paraId="134E7043" w14:textId="77777777" w:rsidR="00C142F2" w:rsidRPr="00C563FE" w:rsidRDefault="00C142F2" w:rsidP="00C142F2">
            <w:pPr>
              <w:spacing w:line="276" w:lineRule="auto"/>
              <w:rPr>
                <w:bCs/>
              </w:rPr>
            </w:pPr>
          </w:p>
        </w:tc>
      </w:tr>
      <w:tr w:rsidR="00C142F2" w:rsidRPr="00C563FE" w14:paraId="3B0757CC" w14:textId="43356679" w:rsidTr="00C142F2">
        <w:tc>
          <w:tcPr>
            <w:tcW w:w="932" w:type="pct"/>
            <w:vMerge/>
            <w:vAlign w:val="center"/>
          </w:tcPr>
          <w:p w14:paraId="46675DA8" w14:textId="77777777" w:rsidR="00C142F2" w:rsidRPr="00CF31A9" w:rsidRDefault="00C142F2" w:rsidP="00C142F2">
            <w:pPr>
              <w:spacing w:line="276" w:lineRule="auto"/>
              <w:rPr>
                <w:b/>
                <w:bCs/>
              </w:rPr>
            </w:pPr>
          </w:p>
        </w:tc>
        <w:tc>
          <w:tcPr>
            <w:tcW w:w="1744" w:type="pct"/>
          </w:tcPr>
          <w:p w14:paraId="0680DBDD" w14:textId="77777777" w:rsidR="00C142F2" w:rsidRPr="00C563FE" w:rsidRDefault="00C142F2" w:rsidP="00C142F2">
            <w:pPr>
              <w:spacing w:line="276" w:lineRule="auto"/>
              <w:jc w:val="both"/>
              <w:rPr>
                <w:b/>
                <w:bCs/>
              </w:rPr>
            </w:pPr>
            <w:r w:rsidRPr="00C563FE">
              <w:rPr>
                <w:b/>
              </w:rPr>
              <w:t xml:space="preserve">1. </w:t>
            </w:r>
            <w:r w:rsidRPr="00C563FE">
              <w:t>Решение ситуационных задач по вопросам темы.</w:t>
            </w:r>
          </w:p>
          <w:p w14:paraId="187F5AFF" w14:textId="77777777" w:rsidR="00C142F2" w:rsidRPr="00C563FE" w:rsidRDefault="00C142F2" w:rsidP="00C142F2">
            <w:pPr>
              <w:spacing w:line="276" w:lineRule="auto"/>
              <w:jc w:val="both"/>
              <w:rPr>
                <w:b/>
                <w:bCs/>
              </w:rPr>
            </w:pPr>
            <w:r w:rsidRPr="00C563FE">
              <w:rPr>
                <w:b/>
              </w:rPr>
              <w:t xml:space="preserve">2. </w:t>
            </w:r>
            <w:r w:rsidRPr="00C563FE">
              <w:t>Презентации и доклады по вопросам темы</w:t>
            </w:r>
            <w:r>
              <w:t>.</w:t>
            </w:r>
          </w:p>
        </w:tc>
        <w:tc>
          <w:tcPr>
            <w:tcW w:w="714" w:type="pct"/>
            <w:vMerge/>
          </w:tcPr>
          <w:p w14:paraId="68D29478" w14:textId="65D204CA" w:rsidR="00C142F2" w:rsidRPr="00C563FE" w:rsidRDefault="00C142F2" w:rsidP="00C142F2">
            <w:pPr>
              <w:spacing w:line="276" w:lineRule="auto"/>
              <w:jc w:val="center"/>
              <w:rPr>
                <w:bCs/>
              </w:rPr>
            </w:pPr>
          </w:p>
        </w:tc>
        <w:tc>
          <w:tcPr>
            <w:tcW w:w="573" w:type="pct"/>
            <w:vMerge/>
            <w:vAlign w:val="center"/>
          </w:tcPr>
          <w:p w14:paraId="7196A365" w14:textId="77777777" w:rsidR="00C142F2" w:rsidRPr="00C563FE" w:rsidRDefault="00C142F2" w:rsidP="00C142F2">
            <w:pPr>
              <w:spacing w:line="276" w:lineRule="auto"/>
              <w:rPr>
                <w:bCs/>
              </w:rPr>
            </w:pPr>
          </w:p>
        </w:tc>
        <w:tc>
          <w:tcPr>
            <w:tcW w:w="659" w:type="pct"/>
            <w:vMerge/>
          </w:tcPr>
          <w:p w14:paraId="6196EFF6" w14:textId="77777777" w:rsidR="00C142F2" w:rsidRPr="00C563FE" w:rsidRDefault="00C142F2" w:rsidP="00C142F2">
            <w:pPr>
              <w:spacing w:line="276" w:lineRule="auto"/>
              <w:rPr>
                <w:bCs/>
              </w:rPr>
            </w:pPr>
          </w:p>
        </w:tc>
        <w:tc>
          <w:tcPr>
            <w:tcW w:w="378" w:type="pct"/>
            <w:vMerge/>
          </w:tcPr>
          <w:p w14:paraId="72A90945" w14:textId="77777777" w:rsidR="00C142F2" w:rsidRPr="00C563FE" w:rsidRDefault="00C142F2" w:rsidP="00C142F2">
            <w:pPr>
              <w:spacing w:line="276" w:lineRule="auto"/>
              <w:rPr>
                <w:bCs/>
              </w:rPr>
            </w:pPr>
          </w:p>
        </w:tc>
      </w:tr>
      <w:tr w:rsidR="00C142F2" w:rsidRPr="00C563FE" w14:paraId="37549787" w14:textId="59D589AF" w:rsidTr="00C142F2">
        <w:tc>
          <w:tcPr>
            <w:tcW w:w="2676" w:type="pct"/>
            <w:gridSpan w:val="2"/>
          </w:tcPr>
          <w:p w14:paraId="23BFFB90" w14:textId="77777777" w:rsidR="00C142F2" w:rsidRPr="00CF31A9" w:rsidRDefault="00C142F2" w:rsidP="00C142F2">
            <w:pPr>
              <w:rPr>
                <w:b/>
                <w:bCs/>
              </w:rPr>
            </w:pPr>
            <w:r w:rsidRPr="00CF31A9">
              <w:rPr>
                <w:b/>
                <w:bCs/>
              </w:rPr>
              <w:t>Раздел 2. Правовой режим имущества.</w:t>
            </w:r>
          </w:p>
        </w:tc>
        <w:tc>
          <w:tcPr>
            <w:tcW w:w="714" w:type="pct"/>
            <w:vAlign w:val="center"/>
          </w:tcPr>
          <w:p w14:paraId="17227D9C" w14:textId="5E3C6E06" w:rsidR="00C142F2" w:rsidRPr="00C142F2" w:rsidRDefault="00C142F2" w:rsidP="00C142F2">
            <w:pPr>
              <w:jc w:val="center"/>
              <w:rPr>
                <w:b/>
                <w:bCs/>
              </w:rPr>
            </w:pPr>
            <w:r w:rsidRPr="00C142F2">
              <w:rPr>
                <w:b/>
                <w:bCs/>
              </w:rPr>
              <w:t>2/7</w:t>
            </w:r>
          </w:p>
        </w:tc>
        <w:tc>
          <w:tcPr>
            <w:tcW w:w="573" w:type="pct"/>
          </w:tcPr>
          <w:p w14:paraId="2139894A" w14:textId="3C071D43" w:rsidR="00C142F2" w:rsidRPr="00C142F2" w:rsidRDefault="00C142F2" w:rsidP="00C142F2">
            <w:pPr>
              <w:jc w:val="center"/>
              <w:rPr>
                <w:b/>
                <w:bCs/>
              </w:rPr>
            </w:pPr>
            <w:r w:rsidRPr="00C142F2">
              <w:rPr>
                <w:b/>
                <w:bCs/>
              </w:rPr>
              <w:t>2/8</w:t>
            </w:r>
          </w:p>
        </w:tc>
        <w:tc>
          <w:tcPr>
            <w:tcW w:w="659" w:type="pct"/>
          </w:tcPr>
          <w:p w14:paraId="3BF2688C" w14:textId="77777777" w:rsidR="00C142F2" w:rsidRPr="00C563FE" w:rsidRDefault="00C142F2" w:rsidP="00C142F2"/>
        </w:tc>
        <w:tc>
          <w:tcPr>
            <w:tcW w:w="378" w:type="pct"/>
          </w:tcPr>
          <w:p w14:paraId="700FF4E2" w14:textId="77777777" w:rsidR="00C142F2" w:rsidRPr="00C563FE" w:rsidRDefault="00C142F2" w:rsidP="00C142F2"/>
        </w:tc>
      </w:tr>
      <w:tr w:rsidR="00C142F2" w:rsidRPr="00C563FE" w14:paraId="02D13ADA" w14:textId="2F327B0A" w:rsidTr="00C142F2">
        <w:tc>
          <w:tcPr>
            <w:tcW w:w="932" w:type="pct"/>
            <w:vMerge w:val="restart"/>
          </w:tcPr>
          <w:p w14:paraId="4345DFFF" w14:textId="77777777" w:rsidR="00C142F2" w:rsidRPr="00CF31A9" w:rsidRDefault="00C142F2" w:rsidP="00C142F2">
            <w:pPr>
              <w:spacing w:line="276" w:lineRule="auto"/>
              <w:rPr>
                <w:b/>
                <w:bCs/>
              </w:rPr>
            </w:pPr>
            <w:r w:rsidRPr="00CF31A9">
              <w:rPr>
                <w:b/>
                <w:bCs/>
              </w:rPr>
              <w:t xml:space="preserve">Тема 2.1 </w:t>
            </w:r>
          </w:p>
          <w:p w14:paraId="6AAF1E30" w14:textId="77777777" w:rsidR="00C142F2" w:rsidRPr="00CF31A9" w:rsidRDefault="00C142F2" w:rsidP="00C142F2">
            <w:pPr>
              <w:spacing w:line="276" w:lineRule="auto"/>
              <w:rPr>
                <w:b/>
                <w:bCs/>
              </w:rPr>
            </w:pPr>
            <w:r w:rsidRPr="00CF31A9">
              <w:rPr>
                <w:b/>
                <w:bCs/>
              </w:rPr>
              <w:t>Основное вещное право</w:t>
            </w:r>
          </w:p>
          <w:p w14:paraId="5B260E7F" w14:textId="77777777" w:rsidR="00C142F2" w:rsidRPr="00CF31A9" w:rsidRDefault="00C142F2" w:rsidP="00C142F2">
            <w:pPr>
              <w:spacing w:line="276" w:lineRule="auto"/>
              <w:rPr>
                <w:b/>
                <w:bCs/>
              </w:rPr>
            </w:pPr>
          </w:p>
        </w:tc>
        <w:tc>
          <w:tcPr>
            <w:tcW w:w="1744" w:type="pct"/>
          </w:tcPr>
          <w:p w14:paraId="5E071007" w14:textId="2E699475" w:rsidR="00C142F2" w:rsidRPr="00C563FE" w:rsidRDefault="00C142F2" w:rsidP="00C142F2">
            <w:pPr>
              <w:spacing w:line="276" w:lineRule="auto"/>
              <w:rPr>
                <w:b/>
                <w:bCs/>
              </w:rPr>
            </w:pPr>
            <w:r>
              <w:rPr>
                <w:b/>
                <w:bCs/>
              </w:rPr>
              <w:t>Содержание</w:t>
            </w:r>
          </w:p>
        </w:tc>
        <w:tc>
          <w:tcPr>
            <w:tcW w:w="714" w:type="pct"/>
            <w:vAlign w:val="center"/>
          </w:tcPr>
          <w:p w14:paraId="4FFEB9FA" w14:textId="06337173" w:rsidR="00C142F2" w:rsidRPr="00C563FE" w:rsidRDefault="00C142F2" w:rsidP="00C142F2">
            <w:pPr>
              <w:spacing w:line="276" w:lineRule="auto"/>
              <w:jc w:val="center"/>
              <w:rPr>
                <w:b/>
                <w:bCs/>
              </w:rPr>
            </w:pPr>
          </w:p>
        </w:tc>
        <w:tc>
          <w:tcPr>
            <w:tcW w:w="573" w:type="pct"/>
            <w:vMerge w:val="restart"/>
          </w:tcPr>
          <w:p w14:paraId="6B3246C1" w14:textId="5CDC303D" w:rsidR="00C142F2" w:rsidRPr="00C563FE" w:rsidRDefault="00C142F2" w:rsidP="00C142F2">
            <w:pPr>
              <w:suppressAutoHyphens/>
              <w:spacing w:line="276" w:lineRule="auto"/>
              <w:rPr>
                <w:rFonts w:eastAsia="Calibri"/>
              </w:rPr>
            </w:pPr>
          </w:p>
        </w:tc>
        <w:tc>
          <w:tcPr>
            <w:tcW w:w="659" w:type="pct"/>
          </w:tcPr>
          <w:p w14:paraId="1C0550B4" w14:textId="77777777" w:rsidR="00C142F2" w:rsidRPr="00C563FE" w:rsidRDefault="00C142F2" w:rsidP="00C142F2">
            <w:pPr>
              <w:spacing w:line="276" w:lineRule="auto"/>
            </w:pPr>
          </w:p>
        </w:tc>
        <w:tc>
          <w:tcPr>
            <w:tcW w:w="378" w:type="pct"/>
          </w:tcPr>
          <w:p w14:paraId="3EA6E8B4" w14:textId="77777777" w:rsidR="00C142F2" w:rsidRPr="00C563FE" w:rsidRDefault="00C142F2" w:rsidP="00C142F2">
            <w:pPr>
              <w:spacing w:line="276" w:lineRule="auto"/>
            </w:pPr>
          </w:p>
        </w:tc>
      </w:tr>
      <w:tr w:rsidR="00C142F2" w:rsidRPr="00C563FE" w14:paraId="28DA1D18" w14:textId="243A1277" w:rsidTr="00C142F2">
        <w:tc>
          <w:tcPr>
            <w:tcW w:w="932" w:type="pct"/>
            <w:vMerge/>
            <w:vAlign w:val="center"/>
          </w:tcPr>
          <w:p w14:paraId="2FCB5D7E" w14:textId="77777777" w:rsidR="00C142F2" w:rsidRPr="00CF31A9" w:rsidRDefault="00C142F2" w:rsidP="00C142F2">
            <w:pPr>
              <w:spacing w:line="276" w:lineRule="auto"/>
              <w:rPr>
                <w:b/>
                <w:bCs/>
              </w:rPr>
            </w:pPr>
          </w:p>
        </w:tc>
        <w:tc>
          <w:tcPr>
            <w:tcW w:w="1744" w:type="pct"/>
          </w:tcPr>
          <w:p w14:paraId="27CE6945" w14:textId="77777777" w:rsidR="00C142F2" w:rsidRPr="00C563FE" w:rsidRDefault="00C142F2" w:rsidP="00C142F2">
            <w:pPr>
              <w:pStyle w:val="1f"/>
              <w:numPr>
                <w:ilvl w:val="0"/>
                <w:numId w:val="129"/>
              </w:numPr>
              <w:spacing w:line="276" w:lineRule="auto"/>
              <w:ind w:left="11"/>
              <w:rPr>
                <w:b/>
                <w:bCs/>
              </w:rPr>
            </w:pPr>
            <w:r w:rsidRPr="00C563FE">
              <w:t>Понятие права собственности, формы и содержание права собственности;</w:t>
            </w:r>
          </w:p>
        </w:tc>
        <w:tc>
          <w:tcPr>
            <w:tcW w:w="714" w:type="pct"/>
            <w:vMerge w:val="restart"/>
            <w:vAlign w:val="center"/>
          </w:tcPr>
          <w:p w14:paraId="34A932EA" w14:textId="7E9401B8" w:rsidR="00C142F2" w:rsidRPr="00C563FE" w:rsidRDefault="00C142F2" w:rsidP="00C142F2">
            <w:pPr>
              <w:spacing w:line="276" w:lineRule="auto"/>
              <w:jc w:val="center"/>
              <w:rPr>
                <w:bCs/>
              </w:rPr>
            </w:pPr>
          </w:p>
        </w:tc>
        <w:tc>
          <w:tcPr>
            <w:tcW w:w="573" w:type="pct"/>
            <w:vMerge/>
            <w:vAlign w:val="center"/>
          </w:tcPr>
          <w:p w14:paraId="5A131359" w14:textId="77777777" w:rsidR="00C142F2" w:rsidRPr="00C563FE" w:rsidRDefault="00C142F2" w:rsidP="00C142F2">
            <w:pPr>
              <w:spacing w:line="276" w:lineRule="auto"/>
              <w:rPr>
                <w:bCs/>
              </w:rPr>
            </w:pPr>
          </w:p>
        </w:tc>
        <w:tc>
          <w:tcPr>
            <w:tcW w:w="659" w:type="pct"/>
            <w:vMerge w:val="restart"/>
          </w:tcPr>
          <w:p w14:paraId="6281CDC1" w14:textId="77777777" w:rsidR="00C142F2" w:rsidRDefault="00C142F2" w:rsidP="00C142F2">
            <w:pPr>
              <w:suppressAutoHyphens/>
              <w:jc w:val="center"/>
            </w:pPr>
            <w:r>
              <w:t>ОК 01</w:t>
            </w:r>
          </w:p>
          <w:p w14:paraId="28BF3E34" w14:textId="77777777" w:rsidR="00C142F2" w:rsidRDefault="00C142F2" w:rsidP="00C142F2">
            <w:pPr>
              <w:suppressAutoHyphens/>
              <w:jc w:val="center"/>
            </w:pPr>
            <w:r>
              <w:t>ОК 02</w:t>
            </w:r>
          </w:p>
          <w:p w14:paraId="4BC2299B" w14:textId="77777777" w:rsidR="00C142F2" w:rsidRDefault="00C142F2" w:rsidP="00C142F2">
            <w:pPr>
              <w:suppressAutoHyphens/>
              <w:jc w:val="center"/>
            </w:pPr>
            <w:r>
              <w:t>ОК 04</w:t>
            </w:r>
          </w:p>
          <w:p w14:paraId="784A2318" w14:textId="77777777" w:rsidR="00C142F2" w:rsidRPr="00C563FE" w:rsidRDefault="00C142F2" w:rsidP="00C142F2">
            <w:pPr>
              <w:spacing w:line="276" w:lineRule="auto"/>
              <w:rPr>
                <w:bCs/>
              </w:rPr>
            </w:pPr>
          </w:p>
        </w:tc>
        <w:tc>
          <w:tcPr>
            <w:tcW w:w="378" w:type="pct"/>
            <w:vMerge w:val="restart"/>
          </w:tcPr>
          <w:p w14:paraId="62E3273C" w14:textId="77777777" w:rsidR="00C142F2" w:rsidRPr="00C563FE" w:rsidRDefault="00C142F2" w:rsidP="00C142F2">
            <w:pPr>
              <w:spacing w:line="276" w:lineRule="auto"/>
              <w:rPr>
                <w:bCs/>
              </w:rPr>
            </w:pPr>
          </w:p>
        </w:tc>
      </w:tr>
      <w:tr w:rsidR="00C142F2" w:rsidRPr="00C563FE" w14:paraId="1BBE5E5A" w14:textId="3F6517FE" w:rsidTr="00C142F2">
        <w:tc>
          <w:tcPr>
            <w:tcW w:w="932" w:type="pct"/>
            <w:vMerge/>
            <w:vAlign w:val="center"/>
          </w:tcPr>
          <w:p w14:paraId="529ADA70" w14:textId="77777777" w:rsidR="00C142F2" w:rsidRPr="00CF31A9" w:rsidRDefault="00C142F2" w:rsidP="00C142F2">
            <w:pPr>
              <w:spacing w:line="276" w:lineRule="auto"/>
              <w:rPr>
                <w:b/>
                <w:bCs/>
              </w:rPr>
            </w:pPr>
          </w:p>
        </w:tc>
        <w:tc>
          <w:tcPr>
            <w:tcW w:w="1744" w:type="pct"/>
          </w:tcPr>
          <w:p w14:paraId="19BAE7C9" w14:textId="77777777" w:rsidR="00C142F2" w:rsidRPr="00C563FE" w:rsidRDefault="00C142F2" w:rsidP="00C142F2">
            <w:pPr>
              <w:spacing w:line="276" w:lineRule="auto"/>
            </w:pPr>
            <w:r w:rsidRPr="00C563FE">
              <w:t>Основания приобретения и прекращения права собственности.</w:t>
            </w:r>
          </w:p>
        </w:tc>
        <w:tc>
          <w:tcPr>
            <w:tcW w:w="714" w:type="pct"/>
            <w:vMerge/>
            <w:vAlign w:val="center"/>
          </w:tcPr>
          <w:p w14:paraId="325ACF7B" w14:textId="77777777" w:rsidR="00C142F2" w:rsidRPr="00C563FE" w:rsidRDefault="00C142F2" w:rsidP="00C142F2">
            <w:pPr>
              <w:spacing w:line="276" w:lineRule="auto"/>
              <w:jc w:val="center"/>
              <w:rPr>
                <w:bCs/>
              </w:rPr>
            </w:pPr>
          </w:p>
        </w:tc>
        <w:tc>
          <w:tcPr>
            <w:tcW w:w="573" w:type="pct"/>
            <w:vMerge/>
            <w:vAlign w:val="center"/>
          </w:tcPr>
          <w:p w14:paraId="60D663C5" w14:textId="77777777" w:rsidR="00C142F2" w:rsidRPr="00C563FE" w:rsidRDefault="00C142F2" w:rsidP="00C142F2">
            <w:pPr>
              <w:spacing w:line="276" w:lineRule="auto"/>
              <w:rPr>
                <w:bCs/>
              </w:rPr>
            </w:pPr>
          </w:p>
        </w:tc>
        <w:tc>
          <w:tcPr>
            <w:tcW w:w="659" w:type="pct"/>
            <w:vMerge/>
          </w:tcPr>
          <w:p w14:paraId="2FB77ACC" w14:textId="77777777" w:rsidR="00C142F2" w:rsidRPr="00C563FE" w:rsidRDefault="00C142F2" w:rsidP="00C142F2">
            <w:pPr>
              <w:spacing w:line="276" w:lineRule="auto"/>
              <w:rPr>
                <w:bCs/>
              </w:rPr>
            </w:pPr>
          </w:p>
        </w:tc>
        <w:tc>
          <w:tcPr>
            <w:tcW w:w="378" w:type="pct"/>
            <w:vMerge/>
          </w:tcPr>
          <w:p w14:paraId="24563408" w14:textId="77777777" w:rsidR="00C142F2" w:rsidRPr="00C563FE" w:rsidRDefault="00C142F2" w:rsidP="00C142F2">
            <w:pPr>
              <w:spacing w:line="276" w:lineRule="auto"/>
              <w:rPr>
                <w:bCs/>
              </w:rPr>
            </w:pPr>
          </w:p>
        </w:tc>
      </w:tr>
      <w:tr w:rsidR="00C142F2" w:rsidRPr="00C563FE" w14:paraId="5F547142" w14:textId="1A16D8B2" w:rsidTr="00C142F2">
        <w:tc>
          <w:tcPr>
            <w:tcW w:w="932" w:type="pct"/>
            <w:vMerge/>
            <w:vAlign w:val="center"/>
          </w:tcPr>
          <w:p w14:paraId="713657BE" w14:textId="77777777" w:rsidR="00C142F2" w:rsidRPr="00CF31A9" w:rsidRDefault="00C142F2" w:rsidP="00C142F2">
            <w:pPr>
              <w:spacing w:line="276" w:lineRule="auto"/>
              <w:rPr>
                <w:b/>
                <w:bCs/>
              </w:rPr>
            </w:pPr>
          </w:p>
        </w:tc>
        <w:tc>
          <w:tcPr>
            <w:tcW w:w="1744" w:type="pct"/>
          </w:tcPr>
          <w:p w14:paraId="4CD104F1" w14:textId="4FDA7236" w:rsidR="00C142F2" w:rsidRPr="00C563FE" w:rsidRDefault="00C142F2" w:rsidP="00C142F2">
            <w:pPr>
              <w:spacing w:line="276" w:lineRule="auto"/>
            </w:pPr>
            <w:r>
              <w:rPr>
                <w:b/>
                <w:bCs/>
              </w:rPr>
              <w:t>В том числе практических занятий и лабораторных работ</w:t>
            </w:r>
          </w:p>
        </w:tc>
        <w:tc>
          <w:tcPr>
            <w:tcW w:w="714" w:type="pct"/>
            <w:vMerge/>
            <w:vAlign w:val="center"/>
          </w:tcPr>
          <w:p w14:paraId="09B76134" w14:textId="0F12F1D9" w:rsidR="00C142F2" w:rsidRPr="00C563FE" w:rsidRDefault="00C142F2" w:rsidP="00C142F2">
            <w:pPr>
              <w:spacing w:line="276" w:lineRule="auto"/>
              <w:jc w:val="center"/>
              <w:rPr>
                <w:b/>
              </w:rPr>
            </w:pPr>
          </w:p>
        </w:tc>
        <w:tc>
          <w:tcPr>
            <w:tcW w:w="573" w:type="pct"/>
            <w:vMerge/>
            <w:vAlign w:val="center"/>
          </w:tcPr>
          <w:p w14:paraId="5B18BE96" w14:textId="77777777" w:rsidR="00C142F2" w:rsidRPr="00C563FE" w:rsidRDefault="00C142F2" w:rsidP="00C142F2">
            <w:pPr>
              <w:spacing w:line="276" w:lineRule="auto"/>
              <w:rPr>
                <w:bCs/>
              </w:rPr>
            </w:pPr>
          </w:p>
        </w:tc>
        <w:tc>
          <w:tcPr>
            <w:tcW w:w="659" w:type="pct"/>
            <w:vMerge/>
          </w:tcPr>
          <w:p w14:paraId="5A53AEFB" w14:textId="77777777" w:rsidR="00C142F2" w:rsidRPr="00C563FE" w:rsidRDefault="00C142F2" w:rsidP="00C142F2">
            <w:pPr>
              <w:spacing w:line="276" w:lineRule="auto"/>
              <w:rPr>
                <w:bCs/>
              </w:rPr>
            </w:pPr>
          </w:p>
        </w:tc>
        <w:tc>
          <w:tcPr>
            <w:tcW w:w="378" w:type="pct"/>
            <w:vMerge/>
          </w:tcPr>
          <w:p w14:paraId="7983EA92" w14:textId="77777777" w:rsidR="00C142F2" w:rsidRPr="00C563FE" w:rsidRDefault="00C142F2" w:rsidP="00C142F2">
            <w:pPr>
              <w:spacing w:line="276" w:lineRule="auto"/>
              <w:rPr>
                <w:bCs/>
              </w:rPr>
            </w:pPr>
          </w:p>
        </w:tc>
      </w:tr>
      <w:tr w:rsidR="00C142F2" w:rsidRPr="00C563FE" w14:paraId="223EEDBE" w14:textId="54CACEEF" w:rsidTr="00C142F2">
        <w:tc>
          <w:tcPr>
            <w:tcW w:w="932" w:type="pct"/>
            <w:vMerge/>
            <w:vAlign w:val="center"/>
          </w:tcPr>
          <w:p w14:paraId="4589D8FA" w14:textId="77777777" w:rsidR="00C142F2" w:rsidRPr="00CF31A9" w:rsidRDefault="00C142F2" w:rsidP="00C142F2">
            <w:pPr>
              <w:spacing w:line="276" w:lineRule="auto"/>
              <w:rPr>
                <w:b/>
                <w:bCs/>
              </w:rPr>
            </w:pPr>
          </w:p>
        </w:tc>
        <w:tc>
          <w:tcPr>
            <w:tcW w:w="1744" w:type="pct"/>
          </w:tcPr>
          <w:p w14:paraId="5455CD27" w14:textId="77777777" w:rsidR="00C142F2" w:rsidRPr="00C563FE" w:rsidRDefault="00C142F2" w:rsidP="00C142F2">
            <w:pPr>
              <w:pStyle w:val="1f"/>
              <w:numPr>
                <w:ilvl w:val="0"/>
                <w:numId w:val="130"/>
              </w:numPr>
              <w:spacing w:line="276" w:lineRule="auto"/>
              <w:ind w:left="193" w:firstLine="0"/>
            </w:pPr>
            <w:r w:rsidRPr="00C563FE">
              <w:t xml:space="preserve">Решение ситуационных задач по вопросам темы. </w:t>
            </w:r>
          </w:p>
          <w:p w14:paraId="7AAC454E" w14:textId="77777777" w:rsidR="00C142F2" w:rsidRPr="00C563FE" w:rsidRDefault="00C142F2" w:rsidP="00C142F2">
            <w:pPr>
              <w:pStyle w:val="1f"/>
              <w:numPr>
                <w:ilvl w:val="0"/>
                <w:numId w:val="130"/>
              </w:numPr>
              <w:spacing w:line="276" w:lineRule="auto"/>
              <w:ind w:left="193" w:firstLine="0"/>
              <w:rPr>
                <w:b/>
                <w:bCs/>
              </w:rPr>
            </w:pPr>
            <w:r w:rsidRPr="00C563FE">
              <w:t>Обсуждение вопроса «Судебная защита права собственности»</w:t>
            </w:r>
          </w:p>
        </w:tc>
        <w:tc>
          <w:tcPr>
            <w:tcW w:w="714" w:type="pct"/>
            <w:vMerge/>
            <w:vAlign w:val="center"/>
          </w:tcPr>
          <w:p w14:paraId="15CBFB25" w14:textId="64D4CB00" w:rsidR="00C142F2" w:rsidRPr="00C563FE" w:rsidRDefault="00C142F2" w:rsidP="00C142F2">
            <w:pPr>
              <w:spacing w:line="276" w:lineRule="auto"/>
              <w:jc w:val="center"/>
              <w:rPr>
                <w:bCs/>
              </w:rPr>
            </w:pPr>
          </w:p>
        </w:tc>
        <w:tc>
          <w:tcPr>
            <w:tcW w:w="573" w:type="pct"/>
            <w:vMerge/>
            <w:vAlign w:val="center"/>
          </w:tcPr>
          <w:p w14:paraId="4D6E79AE" w14:textId="77777777" w:rsidR="00C142F2" w:rsidRPr="00C563FE" w:rsidRDefault="00C142F2" w:rsidP="00C142F2">
            <w:pPr>
              <w:spacing w:line="276" w:lineRule="auto"/>
              <w:rPr>
                <w:bCs/>
              </w:rPr>
            </w:pPr>
          </w:p>
        </w:tc>
        <w:tc>
          <w:tcPr>
            <w:tcW w:w="659" w:type="pct"/>
            <w:vMerge/>
          </w:tcPr>
          <w:p w14:paraId="7EA3F772" w14:textId="77777777" w:rsidR="00C142F2" w:rsidRPr="00C563FE" w:rsidRDefault="00C142F2" w:rsidP="00C142F2">
            <w:pPr>
              <w:spacing w:line="276" w:lineRule="auto"/>
              <w:rPr>
                <w:bCs/>
              </w:rPr>
            </w:pPr>
          </w:p>
        </w:tc>
        <w:tc>
          <w:tcPr>
            <w:tcW w:w="378" w:type="pct"/>
            <w:vMerge/>
          </w:tcPr>
          <w:p w14:paraId="0371963F" w14:textId="77777777" w:rsidR="00C142F2" w:rsidRPr="00C563FE" w:rsidRDefault="00C142F2" w:rsidP="00C142F2">
            <w:pPr>
              <w:spacing w:line="276" w:lineRule="auto"/>
              <w:rPr>
                <w:bCs/>
              </w:rPr>
            </w:pPr>
          </w:p>
        </w:tc>
      </w:tr>
      <w:tr w:rsidR="00C142F2" w:rsidRPr="00C563FE" w14:paraId="6907C3C2" w14:textId="379DA62F" w:rsidTr="00C142F2">
        <w:tc>
          <w:tcPr>
            <w:tcW w:w="932" w:type="pct"/>
            <w:vMerge/>
            <w:vAlign w:val="center"/>
          </w:tcPr>
          <w:p w14:paraId="63334A38" w14:textId="77777777" w:rsidR="00C142F2" w:rsidRPr="00CF31A9" w:rsidRDefault="00C142F2" w:rsidP="00C142F2">
            <w:pPr>
              <w:spacing w:line="276" w:lineRule="auto"/>
              <w:rPr>
                <w:b/>
                <w:bCs/>
              </w:rPr>
            </w:pPr>
          </w:p>
        </w:tc>
        <w:tc>
          <w:tcPr>
            <w:tcW w:w="1744" w:type="pct"/>
          </w:tcPr>
          <w:p w14:paraId="41B32906" w14:textId="766CDF46" w:rsidR="00C142F2" w:rsidRPr="00C563FE" w:rsidRDefault="00C142F2" w:rsidP="00C14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rPr>
            </w:pPr>
            <w:r>
              <w:rPr>
                <w:b/>
                <w:bCs/>
              </w:rPr>
              <w:t>Самостоятельная работа обучающихся</w:t>
            </w:r>
          </w:p>
          <w:p w14:paraId="1139AD7D" w14:textId="77777777" w:rsidR="00C142F2" w:rsidRPr="00C563FE" w:rsidRDefault="00C142F2" w:rsidP="00C142F2">
            <w:pPr>
              <w:spacing w:line="276" w:lineRule="auto"/>
              <w:jc w:val="both"/>
              <w:rPr>
                <w:b/>
                <w:bCs/>
              </w:rPr>
            </w:pPr>
            <w:r w:rsidRPr="00C563FE">
              <w:lastRenderedPageBreak/>
              <w:t>Обзор судебной практики по вопросам темы.</w:t>
            </w:r>
          </w:p>
        </w:tc>
        <w:tc>
          <w:tcPr>
            <w:tcW w:w="714" w:type="pct"/>
            <w:vMerge/>
            <w:vAlign w:val="center"/>
          </w:tcPr>
          <w:p w14:paraId="6CC153DF" w14:textId="527CAF8B" w:rsidR="00C142F2" w:rsidRPr="00C563FE" w:rsidRDefault="00C142F2" w:rsidP="00C142F2">
            <w:pPr>
              <w:spacing w:line="276" w:lineRule="auto"/>
              <w:jc w:val="center"/>
              <w:rPr>
                <w:bCs/>
              </w:rPr>
            </w:pPr>
          </w:p>
        </w:tc>
        <w:tc>
          <w:tcPr>
            <w:tcW w:w="573" w:type="pct"/>
            <w:vMerge/>
            <w:vAlign w:val="center"/>
          </w:tcPr>
          <w:p w14:paraId="4FBB8C72" w14:textId="77777777" w:rsidR="00C142F2" w:rsidRPr="00C563FE" w:rsidRDefault="00C142F2" w:rsidP="00C142F2">
            <w:pPr>
              <w:spacing w:line="276" w:lineRule="auto"/>
              <w:rPr>
                <w:bCs/>
              </w:rPr>
            </w:pPr>
          </w:p>
        </w:tc>
        <w:tc>
          <w:tcPr>
            <w:tcW w:w="659" w:type="pct"/>
            <w:vMerge/>
          </w:tcPr>
          <w:p w14:paraId="2E375287" w14:textId="77777777" w:rsidR="00C142F2" w:rsidRPr="00C563FE" w:rsidRDefault="00C142F2" w:rsidP="00C142F2">
            <w:pPr>
              <w:spacing w:line="276" w:lineRule="auto"/>
              <w:rPr>
                <w:bCs/>
              </w:rPr>
            </w:pPr>
          </w:p>
        </w:tc>
        <w:tc>
          <w:tcPr>
            <w:tcW w:w="378" w:type="pct"/>
            <w:vMerge/>
          </w:tcPr>
          <w:p w14:paraId="35FD34DD" w14:textId="77777777" w:rsidR="00C142F2" w:rsidRPr="00C563FE" w:rsidRDefault="00C142F2" w:rsidP="00C142F2">
            <w:pPr>
              <w:spacing w:line="276" w:lineRule="auto"/>
              <w:rPr>
                <w:bCs/>
              </w:rPr>
            </w:pPr>
          </w:p>
        </w:tc>
      </w:tr>
      <w:tr w:rsidR="00C142F2" w:rsidRPr="00C563FE" w14:paraId="0C4444DE" w14:textId="4DE1C951" w:rsidTr="00C142F2">
        <w:tc>
          <w:tcPr>
            <w:tcW w:w="2676" w:type="pct"/>
            <w:gridSpan w:val="2"/>
          </w:tcPr>
          <w:p w14:paraId="69EDDB37" w14:textId="77777777" w:rsidR="00C142F2" w:rsidRPr="00CF31A9" w:rsidRDefault="00C142F2" w:rsidP="00C142F2">
            <w:pPr>
              <w:rPr>
                <w:b/>
                <w:bCs/>
              </w:rPr>
            </w:pPr>
            <w:r w:rsidRPr="00CF31A9">
              <w:rPr>
                <w:b/>
                <w:bCs/>
              </w:rPr>
              <w:t>Раздел 3. Обязательственные правоотношения</w:t>
            </w:r>
          </w:p>
        </w:tc>
        <w:tc>
          <w:tcPr>
            <w:tcW w:w="714" w:type="pct"/>
            <w:vAlign w:val="center"/>
          </w:tcPr>
          <w:p w14:paraId="64FFC2D7" w14:textId="70F762D2" w:rsidR="00C142F2" w:rsidRPr="00C142F2" w:rsidRDefault="00C142F2" w:rsidP="00C142F2">
            <w:pPr>
              <w:jc w:val="center"/>
              <w:rPr>
                <w:b/>
                <w:bCs/>
              </w:rPr>
            </w:pPr>
            <w:r w:rsidRPr="00C142F2">
              <w:rPr>
                <w:b/>
                <w:bCs/>
              </w:rPr>
              <w:t>2/6</w:t>
            </w:r>
          </w:p>
        </w:tc>
        <w:tc>
          <w:tcPr>
            <w:tcW w:w="573" w:type="pct"/>
          </w:tcPr>
          <w:p w14:paraId="42E2A798" w14:textId="12D9BD92" w:rsidR="00C142F2" w:rsidRPr="00C142F2" w:rsidRDefault="00C142F2" w:rsidP="00C142F2">
            <w:pPr>
              <w:jc w:val="center"/>
              <w:rPr>
                <w:b/>
                <w:bCs/>
              </w:rPr>
            </w:pPr>
            <w:r w:rsidRPr="00C142F2">
              <w:rPr>
                <w:b/>
                <w:bCs/>
              </w:rPr>
              <w:t>2/7</w:t>
            </w:r>
          </w:p>
        </w:tc>
        <w:tc>
          <w:tcPr>
            <w:tcW w:w="659" w:type="pct"/>
          </w:tcPr>
          <w:p w14:paraId="2C4CEAFC" w14:textId="77777777" w:rsidR="00C142F2" w:rsidRPr="00C563FE" w:rsidRDefault="00C142F2" w:rsidP="00C142F2"/>
        </w:tc>
        <w:tc>
          <w:tcPr>
            <w:tcW w:w="378" w:type="pct"/>
          </w:tcPr>
          <w:p w14:paraId="69F509C1" w14:textId="77777777" w:rsidR="00C142F2" w:rsidRPr="00C563FE" w:rsidRDefault="00C142F2" w:rsidP="00C142F2"/>
        </w:tc>
      </w:tr>
      <w:tr w:rsidR="00C142F2" w:rsidRPr="00C563FE" w14:paraId="77B95E99" w14:textId="78842F70" w:rsidTr="00C142F2">
        <w:tc>
          <w:tcPr>
            <w:tcW w:w="932" w:type="pct"/>
            <w:vMerge w:val="restart"/>
          </w:tcPr>
          <w:p w14:paraId="3212B98A" w14:textId="77777777" w:rsidR="00C142F2" w:rsidRPr="00CF31A9" w:rsidRDefault="00C142F2" w:rsidP="00C142F2">
            <w:pPr>
              <w:spacing w:line="276" w:lineRule="auto"/>
              <w:rPr>
                <w:b/>
                <w:bCs/>
              </w:rPr>
            </w:pPr>
            <w:r w:rsidRPr="00CF31A9">
              <w:rPr>
                <w:b/>
                <w:bCs/>
              </w:rPr>
              <w:t>Тема 3.1</w:t>
            </w:r>
            <w:r>
              <w:rPr>
                <w:b/>
                <w:bCs/>
              </w:rPr>
              <w:t xml:space="preserve"> </w:t>
            </w:r>
            <w:r w:rsidRPr="00CF31A9">
              <w:rPr>
                <w:b/>
                <w:bCs/>
              </w:rPr>
              <w:t>Правовое положение гражданско-правового договора</w:t>
            </w:r>
          </w:p>
          <w:p w14:paraId="1364A227" w14:textId="77777777" w:rsidR="00C142F2" w:rsidRPr="00CF31A9" w:rsidRDefault="00C142F2" w:rsidP="00C142F2">
            <w:pPr>
              <w:spacing w:line="276" w:lineRule="auto"/>
              <w:rPr>
                <w:b/>
                <w:bCs/>
              </w:rPr>
            </w:pPr>
          </w:p>
        </w:tc>
        <w:tc>
          <w:tcPr>
            <w:tcW w:w="1744" w:type="pct"/>
          </w:tcPr>
          <w:p w14:paraId="16AD5C6E" w14:textId="476B690B" w:rsidR="00C142F2" w:rsidRPr="00C563FE" w:rsidRDefault="00C142F2" w:rsidP="00C142F2">
            <w:pPr>
              <w:spacing w:line="276" w:lineRule="auto"/>
              <w:rPr>
                <w:b/>
                <w:bCs/>
              </w:rPr>
            </w:pPr>
            <w:r>
              <w:rPr>
                <w:b/>
                <w:bCs/>
              </w:rPr>
              <w:t>Содержание</w:t>
            </w:r>
          </w:p>
        </w:tc>
        <w:tc>
          <w:tcPr>
            <w:tcW w:w="714" w:type="pct"/>
            <w:vAlign w:val="center"/>
          </w:tcPr>
          <w:p w14:paraId="13BFAC86" w14:textId="3E8C1D3D" w:rsidR="00C142F2" w:rsidRPr="00C563FE" w:rsidRDefault="00C142F2" w:rsidP="00C142F2">
            <w:pPr>
              <w:spacing w:line="276" w:lineRule="auto"/>
              <w:jc w:val="center"/>
              <w:rPr>
                <w:b/>
                <w:bCs/>
              </w:rPr>
            </w:pPr>
          </w:p>
        </w:tc>
        <w:tc>
          <w:tcPr>
            <w:tcW w:w="573" w:type="pct"/>
            <w:vMerge w:val="restart"/>
          </w:tcPr>
          <w:p w14:paraId="695EDFB7" w14:textId="573F9D8D" w:rsidR="00C142F2" w:rsidRPr="00C563FE" w:rsidRDefault="00C142F2" w:rsidP="00C142F2">
            <w:pPr>
              <w:suppressAutoHyphens/>
              <w:spacing w:line="276" w:lineRule="auto"/>
              <w:rPr>
                <w:rFonts w:eastAsia="Calibri"/>
              </w:rPr>
            </w:pPr>
          </w:p>
        </w:tc>
        <w:tc>
          <w:tcPr>
            <w:tcW w:w="659" w:type="pct"/>
          </w:tcPr>
          <w:p w14:paraId="24ADC4C3" w14:textId="77777777" w:rsidR="00C142F2" w:rsidRPr="00C563FE" w:rsidRDefault="00C142F2" w:rsidP="00C142F2">
            <w:pPr>
              <w:spacing w:line="276" w:lineRule="auto"/>
            </w:pPr>
          </w:p>
        </w:tc>
        <w:tc>
          <w:tcPr>
            <w:tcW w:w="378" w:type="pct"/>
          </w:tcPr>
          <w:p w14:paraId="021CE556" w14:textId="77777777" w:rsidR="00C142F2" w:rsidRPr="00C563FE" w:rsidRDefault="00C142F2" w:rsidP="00C142F2">
            <w:pPr>
              <w:spacing w:line="276" w:lineRule="auto"/>
            </w:pPr>
          </w:p>
        </w:tc>
      </w:tr>
      <w:tr w:rsidR="00C142F2" w:rsidRPr="00C563FE" w14:paraId="4583E7C1" w14:textId="2996BB48" w:rsidTr="00C142F2">
        <w:tc>
          <w:tcPr>
            <w:tcW w:w="932" w:type="pct"/>
            <w:vMerge/>
            <w:vAlign w:val="center"/>
          </w:tcPr>
          <w:p w14:paraId="1D6EFBBC" w14:textId="77777777" w:rsidR="00C142F2" w:rsidRPr="00CF31A9" w:rsidRDefault="00C142F2" w:rsidP="00C142F2">
            <w:pPr>
              <w:spacing w:line="276" w:lineRule="auto"/>
              <w:rPr>
                <w:b/>
                <w:bCs/>
              </w:rPr>
            </w:pPr>
          </w:p>
        </w:tc>
        <w:tc>
          <w:tcPr>
            <w:tcW w:w="1744" w:type="pct"/>
          </w:tcPr>
          <w:p w14:paraId="45BC215B" w14:textId="77777777" w:rsidR="00C142F2" w:rsidRPr="00C563FE" w:rsidRDefault="00C142F2" w:rsidP="00C142F2">
            <w:pPr>
              <w:pStyle w:val="1f"/>
              <w:numPr>
                <w:ilvl w:val="0"/>
                <w:numId w:val="131"/>
              </w:numPr>
              <w:spacing w:line="276" w:lineRule="auto"/>
              <w:ind w:left="11"/>
              <w:jc w:val="both"/>
            </w:pPr>
            <w:r w:rsidRPr="00C563FE">
              <w:t>Понятие и значение гражданско-правового договора;</w:t>
            </w:r>
          </w:p>
        </w:tc>
        <w:tc>
          <w:tcPr>
            <w:tcW w:w="714" w:type="pct"/>
            <w:vMerge w:val="restart"/>
            <w:vAlign w:val="center"/>
          </w:tcPr>
          <w:p w14:paraId="5D587387" w14:textId="204A8008" w:rsidR="00C142F2" w:rsidRPr="00906323" w:rsidRDefault="00C142F2" w:rsidP="00C142F2">
            <w:pPr>
              <w:spacing w:line="276" w:lineRule="auto"/>
              <w:jc w:val="center"/>
            </w:pPr>
          </w:p>
        </w:tc>
        <w:tc>
          <w:tcPr>
            <w:tcW w:w="573" w:type="pct"/>
            <w:vMerge/>
            <w:vAlign w:val="center"/>
          </w:tcPr>
          <w:p w14:paraId="2554E939" w14:textId="77777777" w:rsidR="00C142F2" w:rsidRPr="00C563FE" w:rsidRDefault="00C142F2" w:rsidP="00C142F2">
            <w:pPr>
              <w:spacing w:line="276" w:lineRule="auto"/>
              <w:rPr>
                <w:bCs/>
              </w:rPr>
            </w:pPr>
          </w:p>
        </w:tc>
        <w:tc>
          <w:tcPr>
            <w:tcW w:w="659" w:type="pct"/>
            <w:vMerge w:val="restart"/>
          </w:tcPr>
          <w:p w14:paraId="3F888E59" w14:textId="77777777" w:rsidR="00C142F2" w:rsidRDefault="00C142F2" w:rsidP="00C142F2">
            <w:pPr>
              <w:suppressAutoHyphens/>
              <w:jc w:val="center"/>
            </w:pPr>
            <w:r>
              <w:t>ОК 01</w:t>
            </w:r>
          </w:p>
          <w:p w14:paraId="74C9CD49" w14:textId="77777777" w:rsidR="00C142F2" w:rsidRDefault="00C142F2" w:rsidP="00C142F2">
            <w:pPr>
              <w:suppressAutoHyphens/>
              <w:jc w:val="center"/>
            </w:pPr>
            <w:r>
              <w:t>ОК 02</w:t>
            </w:r>
          </w:p>
          <w:p w14:paraId="7CD56B5E" w14:textId="77777777" w:rsidR="00C142F2" w:rsidRDefault="00C142F2" w:rsidP="00C142F2">
            <w:pPr>
              <w:suppressAutoHyphens/>
              <w:jc w:val="center"/>
            </w:pPr>
            <w:r>
              <w:t>ОК 04</w:t>
            </w:r>
          </w:p>
          <w:p w14:paraId="08726794" w14:textId="77777777" w:rsidR="00C142F2" w:rsidRPr="00C563FE" w:rsidRDefault="00C142F2" w:rsidP="00C142F2">
            <w:pPr>
              <w:spacing w:line="276" w:lineRule="auto"/>
              <w:rPr>
                <w:bCs/>
              </w:rPr>
            </w:pPr>
          </w:p>
        </w:tc>
        <w:tc>
          <w:tcPr>
            <w:tcW w:w="378" w:type="pct"/>
            <w:vMerge w:val="restart"/>
          </w:tcPr>
          <w:p w14:paraId="169B84FD" w14:textId="77777777" w:rsidR="00C142F2" w:rsidRPr="00C563FE" w:rsidRDefault="00C142F2" w:rsidP="00C142F2">
            <w:pPr>
              <w:spacing w:line="276" w:lineRule="auto"/>
              <w:rPr>
                <w:bCs/>
              </w:rPr>
            </w:pPr>
          </w:p>
        </w:tc>
      </w:tr>
      <w:tr w:rsidR="00C142F2" w:rsidRPr="00C563FE" w14:paraId="092B708A" w14:textId="6749A17E" w:rsidTr="00C142F2">
        <w:tc>
          <w:tcPr>
            <w:tcW w:w="932" w:type="pct"/>
            <w:vMerge/>
            <w:vAlign w:val="center"/>
          </w:tcPr>
          <w:p w14:paraId="705EABDB" w14:textId="77777777" w:rsidR="00C142F2" w:rsidRPr="00CF31A9" w:rsidRDefault="00C142F2" w:rsidP="00C142F2">
            <w:pPr>
              <w:spacing w:line="276" w:lineRule="auto"/>
              <w:rPr>
                <w:b/>
                <w:bCs/>
              </w:rPr>
            </w:pPr>
          </w:p>
        </w:tc>
        <w:tc>
          <w:tcPr>
            <w:tcW w:w="1744" w:type="pct"/>
          </w:tcPr>
          <w:p w14:paraId="7AF3DB1A" w14:textId="77777777" w:rsidR="00C142F2" w:rsidRPr="00C563FE" w:rsidRDefault="00C142F2" w:rsidP="00C142F2">
            <w:pPr>
              <w:pStyle w:val="1f"/>
              <w:numPr>
                <w:ilvl w:val="0"/>
                <w:numId w:val="131"/>
              </w:numPr>
              <w:spacing w:line="276" w:lineRule="auto"/>
              <w:ind w:left="11"/>
              <w:jc w:val="both"/>
            </w:pPr>
            <w:r w:rsidRPr="00C563FE">
              <w:t>Содержание и форма договора</w:t>
            </w:r>
          </w:p>
        </w:tc>
        <w:tc>
          <w:tcPr>
            <w:tcW w:w="714" w:type="pct"/>
            <w:vMerge/>
            <w:vAlign w:val="center"/>
          </w:tcPr>
          <w:p w14:paraId="78298009" w14:textId="77777777" w:rsidR="00C142F2" w:rsidRPr="00C563FE" w:rsidRDefault="00C142F2" w:rsidP="00C142F2">
            <w:pPr>
              <w:spacing w:line="276" w:lineRule="auto"/>
              <w:jc w:val="center"/>
              <w:rPr>
                <w:b/>
                <w:bCs/>
              </w:rPr>
            </w:pPr>
          </w:p>
        </w:tc>
        <w:tc>
          <w:tcPr>
            <w:tcW w:w="573" w:type="pct"/>
            <w:vMerge/>
            <w:vAlign w:val="center"/>
          </w:tcPr>
          <w:p w14:paraId="6B21C264" w14:textId="77777777" w:rsidR="00C142F2" w:rsidRPr="00C563FE" w:rsidRDefault="00C142F2" w:rsidP="00C142F2">
            <w:pPr>
              <w:spacing w:line="276" w:lineRule="auto"/>
              <w:rPr>
                <w:bCs/>
              </w:rPr>
            </w:pPr>
          </w:p>
        </w:tc>
        <w:tc>
          <w:tcPr>
            <w:tcW w:w="659" w:type="pct"/>
            <w:vMerge/>
          </w:tcPr>
          <w:p w14:paraId="16086C8F" w14:textId="77777777" w:rsidR="00C142F2" w:rsidRPr="00C563FE" w:rsidRDefault="00C142F2" w:rsidP="00C142F2">
            <w:pPr>
              <w:spacing w:line="276" w:lineRule="auto"/>
              <w:rPr>
                <w:bCs/>
              </w:rPr>
            </w:pPr>
          </w:p>
        </w:tc>
        <w:tc>
          <w:tcPr>
            <w:tcW w:w="378" w:type="pct"/>
            <w:vMerge/>
          </w:tcPr>
          <w:p w14:paraId="0EC558D6" w14:textId="77777777" w:rsidR="00C142F2" w:rsidRPr="00C563FE" w:rsidRDefault="00C142F2" w:rsidP="00C142F2">
            <w:pPr>
              <w:spacing w:line="276" w:lineRule="auto"/>
              <w:rPr>
                <w:bCs/>
              </w:rPr>
            </w:pPr>
          </w:p>
        </w:tc>
      </w:tr>
      <w:tr w:rsidR="00C142F2" w:rsidRPr="00C563FE" w14:paraId="72443E87" w14:textId="43EDB919" w:rsidTr="00C142F2">
        <w:tc>
          <w:tcPr>
            <w:tcW w:w="932" w:type="pct"/>
            <w:vMerge w:val="restart"/>
          </w:tcPr>
          <w:p w14:paraId="62891B7F" w14:textId="77777777" w:rsidR="00C142F2" w:rsidRPr="00CF31A9" w:rsidRDefault="00C142F2" w:rsidP="00C142F2">
            <w:pPr>
              <w:pStyle w:val="afffffff7"/>
              <w:spacing w:line="276" w:lineRule="auto"/>
              <w:rPr>
                <w:b/>
                <w:bCs/>
                <w:iCs/>
                <w:color w:val="000000"/>
              </w:rPr>
            </w:pPr>
            <w:r w:rsidRPr="00CF31A9">
              <w:rPr>
                <w:b/>
                <w:bCs/>
                <w:iCs/>
                <w:color w:val="000000"/>
              </w:rPr>
              <w:t>Тема 3.2</w:t>
            </w:r>
          </w:p>
          <w:p w14:paraId="40F0CE46" w14:textId="77777777" w:rsidR="00C142F2" w:rsidRPr="00CF31A9" w:rsidRDefault="00C142F2" w:rsidP="00C142F2">
            <w:pPr>
              <w:spacing w:line="276" w:lineRule="auto"/>
              <w:rPr>
                <w:b/>
                <w:bCs/>
              </w:rPr>
            </w:pPr>
            <w:r w:rsidRPr="00CF31A9">
              <w:rPr>
                <w:b/>
                <w:bCs/>
              </w:rPr>
              <w:t>Гражданско-правовая ответственность.</w:t>
            </w:r>
          </w:p>
        </w:tc>
        <w:tc>
          <w:tcPr>
            <w:tcW w:w="1744" w:type="pct"/>
          </w:tcPr>
          <w:p w14:paraId="712625EC" w14:textId="5013B5A9" w:rsidR="00C142F2" w:rsidRPr="00C563FE" w:rsidRDefault="00C142F2" w:rsidP="00C142F2">
            <w:pPr>
              <w:spacing w:line="276" w:lineRule="auto"/>
              <w:rPr>
                <w:b/>
                <w:bCs/>
              </w:rPr>
            </w:pPr>
            <w:r>
              <w:rPr>
                <w:b/>
                <w:bCs/>
              </w:rPr>
              <w:t>Содержание</w:t>
            </w:r>
          </w:p>
        </w:tc>
        <w:tc>
          <w:tcPr>
            <w:tcW w:w="714" w:type="pct"/>
            <w:vAlign w:val="center"/>
          </w:tcPr>
          <w:p w14:paraId="5F89CE69" w14:textId="5F6F140A" w:rsidR="00C142F2" w:rsidRPr="00C563FE" w:rsidRDefault="00C142F2" w:rsidP="00C142F2">
            <w:pPr>
              <w:spacing w:line="276" w:lineRule="auto"/>
              <w:jc w:val="center"/>
              <w:rPr>
                <w:b/>
                <w:bCs/>
              </w:rPr>
            </w:pPr>
          </w:p>
        </w:tc>
        <w:tc>
          <w:tcPr>
            <w:tcW w:w="573" w:type="pct"/>
            <w:vMerge w:val="restart"/>
          </w:tcPr>
          <w:p w14:paraId="64A392D1" w14:textId="651E88B2" w:rsidR="00C142F2" w:rsidRPr="00C563FE" w:rsidRDefault="00C142F2" w:rsidP="00C142F2">
            <w:pPr>
              <w:spacing w:line="276" w:lineRule="auto"/>
              <w:rPr>
                <w:bCs/>
              </w:rPr>
            </w:pPr>
          </w:p>
        </w:tc>
        <w:tc>
          <w:tcPr>
            <w:tcW w:w="659" w:type="pct"/>
          </w:tcPr>
          <w:p w14:paraId="21995B10" w14:textId="77777777" w:rsidR="00C142F2" w:rsidRPr="00C563FE" w:rsidRDefault="00C142F2" w:rsidP="00C142F2">
            <w:pPr>
              <w:spacing w:line="276" w:lineRule="auto"/>
            </w:pPr>
          </w:p>
        </w:tc>
        <w:tc>
          <w:tcPr>
            <w:tcW w:w="378" w:type="pct"/>
          </w:tcPr>
          <w:p w14:paraId="11E2C622" w14:textId="77777777" w:rsidR="00C142F2" w:rsidRPr="00C563FE" w:rsidRDefault="00C142F2" w:rsidP="00C142F2">
            <w:pPr>
              <w:spacing w:line="276" w:lineRule="auto"/>
            </w:pPr>
          </w:p>
        </w:tc>
      </w:tr>
      <w:tr w:rsidR="00C142F2" w:rsidRPr="00C563FE" w14:paraId="273E8FB7" w14:textId="43D7B5DB" w:rsidTr="00C142F2">
        <w:tc>
          <w:tcPr>
            <w:tcW w:w="932" w:type="pct"/>
            <w:vMerge/>
            <w:vAlign w:val="center"/>
          </w:tcPr>
          <w:p w14:paraId="3F1FC2BF" w14:textId="77777777" w:rsidR="00C142F2" w:rsidRPr="00CF31A9" w:rsidRDefault="00C142F2" w:rsidP="00C142F2">
            <w:pPr>
              <w:spacing w:line="276" w:lineRule="auto"/>
              <w:rPr>
                <w:b/>
                <w:bCs/>
              </w:rPr>
            </w:pPr>
          </w:p>
        </w:tc>
        <w:tc>
          <w:tcPr>
            <w:tcW w:w="1744" w:type="pct"/>
          </w:tcPr>
          <w:p w14:paraId="407EDD0C" w14:textId="77777777" w:rsidR="00C142F2" w:rsidRPr="00C563FE" w:rsidRDefault="00C142F2" w:rsidP="00C142F2">
            <w:pPr>
              <w:pStyle w:val="1f"/>
              <w:numPr>
                <w:ilvl w:val="0"/>
                <w:numId w:val="132"/>
              </w:numPr>
              <w:tabs>
                <w:tab w:val="left" w:pos="252"/>
              </w:tabs>
              <w:spacing w:line="276" w:lineRule="auto"/>
              <w:ind w:left="0" w:hanging="76"/>
              <w:jc w:val="both"/>
            </w:pPr>
            <w:r w:rsidRPr="00C563FE">
              <w:t>Понятие гражданско-правовой ответственности;</w:t>
            </w:r>
          </w:p>
        </w:tc>
        <w:tc>
          <w:tcPr>
            <w:tcW w:w="714" w:type="pct"/>
            <w:vMerge w:val="restart"/>
            <w:vAlign w:val="center"/>
          </w:tcPr>
          <w:p w14:paraId="5DF2F005" w14:textId="4360BBBE" w:rsidR="00C142F2" w:rsidRPr="00C563FE" w:rsidRDefault="00C142F2" w:rsidP="00C142F2">
            <w:pPr>
              <w:spacing w:line="276" w:lineRule="auto"/>
              <w:jc w:val="center"/>
              <w:rPr>
                <w:b/>
                <w:bCs/>
              </w:rPr>
            </w:pPr>
          </w:p>
        </w:tc>
        <w:tc>
          <w:tcPr>
            <w:tcW w:w="573" w:type="pct"/>
            <w:vMerge/>
            <w:vAlign w:val="center"/>
          </w:tcPr>
          <w:p w14:paraId="4BEEE7C7" w14:textId="77777777" w:rsidR="00C142F2" w:rsidRPr="00C563FE" w:rsidRDefault="00C142F2" w:rsidP="00C142F2">
            <w:pPr>
              <w:spacing w:line="276" w:lineRule="auto"/>
              <w:rPr>
                <w:bCs/>
              </w:rPr>
            </w:pPr>
          </w:p>
        </w:tc>
        <w:tc>
          <w:tcPr>
            <w:tcW w:w="659" w:type="pct"/>
            <w:vMerge w:val="restart"/>
          </w:tcPr>
          <w:p w14:paraId="286108C8" w14:textId="77777777" w:rsidR="00C142F2" w:rsidRDefault="00C142F2" w:rsidP="00C142F2">
            <w:pPr>
              <w:suppressAutoHyphens/>
              <w:jc w:val="center"/>
            </w:pPr>
            <w:r>
              <w:t>ОК 01</w:t>
            </w:r>
          </w:p>
          <w:p w14:paraId="2D9A9E19" w14:textId="77777777" w:rsidR="00C142F2" w:rsidRDefault="00C142F2" w:rsidP="00C142F2">
            <w:pPr>
              <w:suppressAutoHyphens/>
              <w:jc w:val="center"/>
            </w:pPr>
            <w:r>
              <w:t>ОК 02</w:t>
            </w:r>
          </w:p>
          <w:p w14:paraId="1FAFFCD3" w14:textId="77777777" w:rsidR="00C142F2" w:rsidRDefault="00C142F2" w:rsidP="00C142F2">
            <w:pPr>
              <w:suppressAutoHyphens/>
              <w:jc w:val="center"/>
            </w:pPr>
            <w:r>
              <w:t>ОК 04</w:t>
            </w:r>
          </w:p>
          <w:p w14:paraId="2E0397FC" w14:textId="77777777" w:rsidR="00C142F2" w:rsidRPr="00C563FE" w:rsidRDefault="00C142F2" w:rsidP="00C142F2">
            <w:pPr>
              <w:spacing w:line="276" w:lineRule="auto"/>
              <w:rPr>
                <w:bCs/>
              </w:rPr>
            </w:pPr>
          </w:p>
        </w:tc>
        <w:tc>
          <w:tcPr>
            <w:tcW w:w="378" w:type="pct"/>
            <w:vMerge w:val="restart"/>
          </w:tcPr>
          <w:p w14:paraId="4568728B" w14:textId="77777777" w:rsidR="00C142F2" w:rsidRPr="00C563FE" w:rsidRDefault="00C142F2" w:rsidP="00C142F2">
            <w:pPr>
              <w:spacing w:line="276" w:lineRule="auto"/>
              <w:rPr>
                <w:bCs/>
              </w:rPr>
            </w:pPr>
          </w:p>
        </w:tc>
      </w:tr>
      <w:tr w:rsidR="00C142F2" w:rsidRPr="00C563FE" w14:paraId="5EA911AD" w14:textId="52FF0C1F" w:rsidTr="00C142F2">
        <w:tc>
          <w:tcPr>
            <w:tcW w:w="932" w:type="pct"/>
            <w:vMerge/>
            <w:vAlign w:val="center"/>
          </w:tcPr>
          <w:p w14:paraId="261C31D4" w14:textId="77777777" w:rsidR="00C142F2" w:rsidRPr="00CF31A9" w:rsidRDefault="00C142F2" w:rsidP="00C142F2">
            <w:pPr>
              <w:spacing w:line="276" w:lineRule="auto"/>
              <w:rPr>
                <w:b/>
                <w:bCs/>
              </w:rPr>
            </w:pPr>
          </w:p>
        </w:tc>
        <w:tc>
          <w:tcPr>
            <w:tcW w:w="1744" w:type="pct"/>
          </w:tcPr>
          <w:p w14:paraId="22B05D65" w14:textId="77777777" w:rsidR="00C142F2" w:rsidRPr="00C563FE" w:rsidRDefault="00C142F2" w:rsidP="00C142F2">
            <w:pPr>
              <w:pStyle w:val="1f"/>
              <w:numPr>
                <w:ilvl w:val="0"/>
                <w:numId w:val="132"/>
              </w:numPr>
              <w:tabs>
                <w:tab w:val="left" w:pos="110"/>
              </w:tabs>
              <w:spacing w:line="276" w:lineRule="auto"/>
              <w:ind w:left="394"/>
            </w:pPr>
            <w:r w:rsidRPr="00C563FE">
              <w:t xml:space="preserve"> Формы и виды гражданско-правовой ответственности;</w:t>
            </w:r>
          </w:p>
          <w:p w14:paraId="62FBBB30" w14:textId="77777777" w:rsidR="00C142F2" w:rsidRPr="00C563FE" w:rsidRDefault="00C142F2" w:rsidP="00C142F2">
            <w:pPr>
              <w:pStyle w:val="1f"/>
              <w:numPr>
                <w:ilvl w:val="0"/>
                <w:numId w:val="132"/>
              </w:numPr>
              <w:tabs>
                <w:tab w:val="left" w:pos="110"/>
              </w:tabs>
              <w:spacing w:line="276" w:lineRule="auto"/>
              <w:ind w:left="394" w:firstLine="0"/>
            </w:pPr>
            <w:r w:rsidRPr="00C563FE">
              <w:t>Основания и условия гражданско-правовой ответственности;</w:t>
            </w:r>
          </w:p>
          <w:p w14:paraId="6E4915EC" w14:textId="77777777" w:rsidR="00C142F2" w:rsidRPr="00C563FE" w:rsidRDefault="00C142F2" w:rsidP="00C142F2">
            <w:pPr>
              <w:pStyle w:val="1f"/>
              <w:numPr>
                <w:ilvl w:val="0"/>
                <w:numId w:val="132"/>
              </w:numPr>
              <w:tabs>
                <w:tab w:val="left" w:pos="110"/>
              </w:tabs>
              <w:spacing w:line="276" w:lineRule="auto"/>
              <w:ind w:left="394"/>
            </w:pPr>
            <w:r w:rsidRPr="00C563FE">
              <w:t xml:space="preserve"> Основания освобождения от гражданско-правовой ответственности</w:t>
            </w:r>
          </w:p>
        </w:tc>
        <w:tc>
          <w:tcPr>
            <w:tcW w:w="714" w:type="pct"/>
            <w:vMerge/>
            <w:vAlign w:val="center"/>
          </w:tcPr>
          <w:p w14:paraId="04DAF7BF" w14:textId="77777777" w:rsidR="00C142F2" w:rsidRPr="00C563FE" w:rsidRDefault="00C142F2" w:rsidP="00C142F2">
            <w:pPr>
              <w:spacing w:line="276" w:lineRule="auto"/>
              <w:jc w:val="center"/>
              <w:rPr>
                <w:b/>
                <w:bCs/>
              </w:rPr>
            </w:pPr>
          </w:p>
        </w:tc>
        <w:tc>
          <w:tcPr>
            <w:tcW w:w="573" w:type="pct"/>
            <w:vMerge/>
            <w:vAlign w:val="center"/>
          </w:tcPr>
          <w:p w14:paraId="5F5F1B59" w14:textId="77777777" w:rsidR="00C142F2" w:rsidRPr="00C563FE" w:rsidRDefault="00C142F2" w:rsidP="00C142F2">
            <w:pPr>
              <w:spacing w:line="276" w:lineRule="auto"/>
              <w:rPr>
                <w:bCs/>
              </w:rPr>
            </w:pPr>
          </w:p>
        </w:tc>
        <w:tc>
          <w:tcPr>
            <w:tcW w:w="659" w:type="pct"/>
            <w:vMerge/>
          </w:tcPr>
          <w:p w14:paraId="6DAC5B92" w14:textId="77777777" w:rsidR="00C142F2" w:rsidRPr="00C563FE" w:rsidRDefault="00C142F2" w:rsidP="00C142F2">
            <w:pPr>
              <w:spacing w:line="276" w:lineRule="auto"/>
              <w:rPr>
                <w:bCs/>
              </w:rPr>
            </w:pPr>
          </w:p>
        </w:tc>
        <w:tc>
          <w:tcPr>
            <w:tcW w:w="378" w:type="pct"/>
            <w:vMerge/>
          </w:tcPr>
          <w:p w14:paraId="1D80E1FF" w14:textId="77777777" w:rsidR="00C142F2" w:rsidRPr="00C563FE" w:rsidRDefault="00C142F2" w:rsidP="00C142F2">
            <w:pPr>
              <w:spacing w:line="276" w:lineRule="auto"/>
              <w:rPr>
                <w:bCs/>
              </w:rPr>
            </w:pPr>
          </w:p>
        </w:tc>
      </w:tr>
      <w:tr w:rsidR="00C142F2" w:rsidRPr="00C563FE" w14:paraId="11C70EA2" w14:textId="746ABA37" w:rsidTr="00C142F2">
        <w:tc>
          <w:tcPr>
            <w:tcW w:w="932" w:type="pct"/>
            <w:vMerge/>
            <w:vAlign w:val="center"/>
          </w:tcPr>
          <w:p w14:paraId="17180CB7" w14:textId="77777777" w:rsidR="00C142F2" w:rsidRPr="00CF31A9" w:rsidRDefault="00C142F2" w:rsidP="00C142F2">
            <w:pPr>
              <w:spacing w:line="276" w:lineRule="auto"/>
              <w:rPr>
                <w:b/>
                <w:bCs/>
              </w:rPr>
            </w:pPr>
          </w:p>
        </w:tc>
        <w:tc>
          <w:tcPr>
            <w:tcW w:w="1744" w:type="pct"/>
          </w:tcPr>
          <w:p w14:paraId="10AC8D6B" w14:textId="2AEF68E5" w:rsidR="00C142F2" w:rsidRPr="00C563FE" w:rsidRDefault="00C142F2" w:rsidP="00C14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rPr>
            </w:pPr>
            <w:r>
              <w:rPr>
                <w:b/>
                <w:bCs/>
              </w:rPr>
              <w:t>Самостоятельная работа обучающихся</w:t>
            </w:r>
          </w:p>
        </w:tc>
        <w:tc>
          <w:tcPr>
            <w:tcW w:w="714" w:type="pct"/>
            <w:vMerge/>
            <w:vAlign w:val="center"/>
          </w:tcPr>
          <w:p w14:paraId="46B9F98B" w14:textId="710F4861" w:rsidR="00C142F2" w:rsidRPr="00C563FE" w:rsidRDefault="00C142F2" w:rsidP="00C142F2">
            <w:pPr>
              <w:spacing w:line="276" w:lineRule="auto"/>
              <w:jc w:val="center"/>
              <w:rPr>
                <w:b/>
                <w:bCs/>
              </w:rPr>
            </w:pPr>
          </w:p>
        </w:tc>
        <w:tc>
          <w:tcPr>
            <w:tcW w:w="573" w:type="pct"/>
            <w:vMerge/>
            <w:vAlign w:val="center"/>
          </w:tcPr>
          <w:p w14:paraId="67A721C2" w14:textId="77777777" w:rsidR="00C142F2" w:rsidRPr="00C563FE" w:rsidRDefault="00C142F2" w:rsidP="00C142F2">
            <w:pPr>
              <w:spacing w:line="276" w:lineRule="auto"/>
              <w:rPr>
                <w:bCs/>
              </w:rPr>
            </w:pPr>
          </w:p>
        </w:tc>
        <w:tc>
          <w:tcPr>
            <w:tcW w:w="659" w:type="pct"/>
            <w:vMerge/>
          </w:tcPr>
          <w:p w14:paraId="600441CF" w14:textId="77777777" w:rsidR="00C142F2" w:rsidRPr="00C563FE" w:rsidRDefault="00C142F2" w:rsidP="00C142F2">
            <w:pPr>
              <w:spacing w:line="276" w:lineRule="auto"/>
              <w:rPr>
                <w:bCs/>
              </w:rPr>
            </w:pPr>
          </w:p>
        </w:tc>
        <w:tc>
          <w:tcPr>
            <w:tcW w:w="378" w:type="pct"/>
            <w:vMerge/>
          </w:tcPr>
          <w:p w14:paraId="3D76D43B" w14:textId="77777777" w:rsidR="00C142F2" w:rsidRPr="00C563FE" w:rsidRDefault="00C142F2" w:rsidP="00C142F2">
            <w:pPr>
              <w:spacing w:line="276" w:lineRule="auto"/>
              <w:rPr>
                <w:bCs/>
              </w:rPr>
            </w:pPr>
          </w:p>
        </w:tc>
      </w:tr>
      <w:tr w:rsidR="00C142F2" w:rsidRPr="00C563FE" w14:paraId="62D59866" w14:textId="12B8A5D7" w:rsidTr="00C142F2">
        <w:tc>
          <w:tcPr>
            <w:tcW w:w="932" w:type="pct"/>
            <w:vMerge/>
            <w:vAlign w:val="center"/>
          </w:tcPr>
          <w:p w14:paraId="1C8919B2" w14:textId="77777777" w:rsidR="00C142F2" w:rsidRPr="00CF31A9" w:rsidRDefault="00C142F2" w:rsidP="00C142F2">
            <w:pPr>
              <w:spacing w:line="276" w:lineRule="auto"/>
              <w:rPr>
                <w:b/>
                <w:bCs/>
              </w:rPr>
            </w:pPr>
          </w:p>
        </w:tc>
        <w:tc>
          <w:tcPr>
            <w:tcW w:w="1744" w:type="pct"/>
          </w:tcPr>
          <w:p w14:paraId="52AB8805" w14:textId="77777777" w:rsidR="00C142F2" w:rsidRPr="00C563FE" w:rsidRDefault="00C142F2" w:rsidP="00C142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rPr>
            </w:pPr>
            <w:r w:rsidRPr="00C563FE">
              <w:t>Обзор судебной практики по теме.</w:t>
            </w:r>
          </w:p>
        </w:tc>
        <w:tc>
          <w:tcPr>
            <w:tcW w:w="714" w:type="pct"/>
            <w:vMerge/>
            <w:vAlign w:val="center"/>
          </w:tcPr>
          <w:p w14:paraId="198E172A" w14:textId="77777777" w:rsidR="00C142F2" w:rsidRPr="00C563FE" w:rsidRDefault="00C142F2" w:rsidP="00C142F2">
            <w:pPr>
              <w:spacing w:line="276" w:lineRule="auto"/>
              <w:jc w:val="center"/>
              <w:rPr>
                <w:bCs/>
              </w:rPr>
            </w:pPr>
          </w:p>
        </w:tc>
        <w:tc>
          <w:tcPr>
            <w:tcW w:w="573" w:type="pct"/>
            <w:vMerge/>
            <w:vAlign w:val="center"/>
          </w:tcPr>
          <w:p w14:paraId="7B1B5695" w14:textId="77777777" w:rsidR="00C142F2" w:rsidRPr="00C563FE" w:rsidRDefault="00C142F2" w:rsidP="00C142F2">
            <w:pPr>
              <w:spacing w:line="276" w:lineRule="auto"/>
              <w:rPr>
                <w:bCs/>
              </w:rPr>
            </w:pPr>
          </w:p>
        </w:tc>
        <w:tc>
          <w:tcPr>
            <w:tcW w:w="659" w:type="pct"/>
            <w:vMerge/>
          </w:tcPr>
          <w:p w14:paraId="071E12C3" w14:textId="77777777" w:rsidR="00C142F2" w:rsidRPr="00C563FE" w:rsidRDefault="00C142F2" w:rsidP="00C142F2">
            <w:pPr>
              <w:spacing w:line="276" w:lineRule="auto"/>
              <w:rPr>
                <w:bCs/>
              </w:rPr>
            </w:pPr>
          </w:p>
        </w:tc>
        <w:tc>
          <w:tcPr>
            <w:tcW w:w="378" w:type="pct"/>
            <w:vMerge/>
          </w:tcPr>
          <w:p w14:paraId="50BEEABE" w14:textId="77777777" w:rsidR="00C142F2" w:rsidRPr="00C563FE" w:rsidRDefault="00C142F2" w:rsidP="00C142F2">
            <w:pPr>
              <w:spacing w:line="276" w:lineRule="auto"/>
              <w:rPr>
                <w:bCs/>
              </w:rPr>
            </w:pPr>
          </w:p>
        </w:tc>
      </w:tr>
      <w:tr w:rsidR="00C142F2" w:rsidRPr="00C563FE" w14:paraId="0B5514E6" w14:textId="4740595C" w:rsidTr="00C142F2">
        <w:tc>
          <w:tcPr>
            <w:tcW w:w="932" w:type="pct"/>
            <w:vMerge w:val="restart"/>
          </w:tcPr>
          <w:p w14:paraId="37446E14" w14:textId="77777777" w:rsidR="00C142F2" w:rsidRPr="00CF31A9" w:rsidRDefault="00C142F2" w:rsidP="00C142F2">
            <w:pPr>
              <w:pStyle w:val="afffffff7"/>
              <w:spacing w:line="276" w:lineRule="auto"/>
              <w:rPr>
                <w:b/>
                <w:bCs/>
                <w:iCs/>
                <w:color w:val="000000"/>
              </w:rPr>
            </w:pPr>
            <w:r w:rsidRPr="00CF31A9">
              <w:rPr>
                <w:b/>
                <w:bCs/>
                <w:iCs/>
                <w:color w:val="000000"/>
              </w:rPr>
              <w:t>Тема 3.3.</w:t>
            </w:r>
          </w:p>
          <w:p w14:paraId="573FB3C1" w14:textId="77777777" w:rsidR="00C142F2" w:rsidRPr="00CF31A9" w:rsidRDefault="00C142F2" w:rsidP="00C142F2">
            <w:pPr>
              <w:pStyle w:val="afffffff7"/>
              <w:spacing w:line="276" w:lineRule="auto"/>
              <w:rPr>
                <w:b/>
                <w:bCs/>
                <w:iCs/>
                <w:color w:val="000000"/>
              </w:rPr>
            </w:pPr>
            <w:r w:rsidRPr="00CF31A9">
              <w:rPr>
                <w:b/>
                <w:bCs/>
                <w:iCs/>
                <w:color w:val="000000"/>
              </w:rPr>
              <w:t>Расчетные и кредитные обязательства</w:t>
            </w:r>
          </w:p>
          <w:p w14:paraId="41DFDFAF" w14:textId="77777777" w:rsidR="00C142F2" w:rsidRPr="00CF31A9" w:rsidRDefault="00C142F2" w:rsidP="00C142F2">
            <w:pPr>
              <w:spacing w:line="276" w:lineRule="auto"/>
              <w:rPr>
                <w:b/>
                <w:bCs/>
              </w:rPr>
            </w:pPr>
          </w:p>
        </w:tc>
        <w:tc>
          <w:tcPr>
            <w:tcW w:w="1744" w:type="pct"/>
          </w:tcPr>
          <w:p w14:paraId="44951DFB" w14:textId="19774893" w:rsidR="00C142F2" w:rsidRPr="00C563FE" w:rsidRDefault="00C142F2" w:rsidP="00C142F2">
            <w:pPr>
              <w:spacing w:line="276" w:lineRule="auto"/>
              <w:rPr>
                <w:b/>
                <w:bCs/>
              </w:rPr>
            </w:pPr>
            <w:r>
              <w:rPr>
                <w:b/>
                <w:bCs/>
              </w:rPr>
              <w:t>Содержание</w:t>
            </w:r>
          </w:p>
        </w:tc>
        <w:tc>
          <w:tcPr>
            <w:tcW w:w="714" w:type="pct"/>
            <w:vAlign w:val="center"/>
          </w:tcPr>
          <w:p w14:paraId="27AC051F" w14:textId="4D4068F5" w:rsidR="00C142F2" w:rsidRPr="00C563FE" w:rsidRDefault="00C142F2" w:rsidP="00C142F2">
            <w:pPr>
              <w:spacing w:line="276" w:lineRule="auto"/>
              <w:jc w:val="center"/>
              <w:rPr>
                <w:b/>
                <w:bCs/>
              </w:rPr>
            </w:pPr>
          </w:p>
        </w:tc>
        <w:tc>
          <w:tcPr>
            <w:tcW w:w="573" w:type="pct"/>
            <w:vMerge w:val="restart"/>
          </w:tcPr>
          <w:p w14:paraId="580322A6" w14:textId="7258A1B4" w:rsidR="00C142F2" w:rsidRPr="00C563FE" w:rsidRDefault="00C142F2" w:rsidP="00C142F2">
            <w:pPr>
              <w:spacing w:line="276" w:lineRule="auto"/>
              <w:rPr>
                <w:bCs/>
              </w:rPr>
            </w:pPr>
          </w:p>
        </w:tc>
        <w:tc>
          <w:tcPr>
            <w:tcW w:w="659" w:type="pct"/>
          </w:tcPr>
          <w:p w14:paraId="68398A81" w14:textId="77777777" w:rsidR="00C142F2" w:rsidRPr="00C563FE" w:rsidRDefault="00C142F2" w:rsidP="00C142F2">
            <w:pPr>
              <w:spacing w:line="276" w:lineRule="auto"/>
            </w:pPr>
          </w:p>
        </w:tc>
        <w:tc>
          <w:tcPr>
            <w:tcW w:w="378" w:type="pct"/>
          </w:tcPr>
          <w:p w14:paraId="0AB0EC33" w14:textId="77777777" w:rsidR="00C142F2" w:rsidRPr="00C563FE" w:rsidRDefault="00C142F2" w:rsidP="00C142F2">
            <w:pPr>
              <w:spacing w:line="276" w:lineRule="auto"/>
            </w:pPr>
          </w:p>
        </w:tc>
      </w:tr>
      <w:tr w:rsidR="00C142F2" w:rsidRPr="00C563FE" w14:paraId="04A8415A" w14:textId="406228D5" w:rsidTr="00C142F2">
        <w:tc>
          <w:tcPr>
            <w:tcW w:w="932" w:type="pct"/>
            <w:vMerge/>
            <w:vAlign w:val="center"/>
          </w:tcPr>
          <w:p w14:paraId="5A0F5FD2" w14:textId="77777777" w:rsidR="00C142F2" w:rsidRPr="00CF31A9" w:rsidRDefault="00C142F2" w:rsidP="00C142F2">
            <w:pPr>
              <w:spacing w:line="276" w:lineRule="auto"/>
              <w:rPr>
                <w:b/>
                <w:bCs/>
              </w:rPr>
            </w:pPr>
          </w:p>
        </w:tc>
        <w:tc>
          <w:tcPr>
            <w:tcW w:w="1744" w:type="pct"/>
          </w:tcPr>
          <w:p w14:paraId="1ADBD1D5" w14:textId="77777777" w:rsidR="00C142F2" w:rsidRPr="00C563FE" w:rsidRDefault="00C142F2" w:rsidP="00C142F2">
            <w:pPr>
              <w:pStyle w:val="1f"/>
              <w:numPr>
                <w:ilvl w:val="0"/>
                <w:numId w:val="133"/>
              </w:numPr>
              <w:spacing w:line="276" w:lineRule="auto"/>
              <w:ind w:left="11"/>
              <w:jc w:val="both"/>
            </w:pPr>
            <w:r w:rsidRPr="00C563FE">
              <w:t>1. Понятие кредитных и расчетных обязательств;</w:t>
            </w:r>
          </w:p>
          <w:p w14:paraId="7E0DAA59" w14:textId="77777777" w:rsidR="00C142F2" w:rsidRPr="00C563FE" w:rsidRDefault="00C142F2" w:rsidP="00C142F2">
            <w:pPr>
              <w:pStyle w:val="1f"/>
              <w:numPr>
                <w:ilvl w:val="0"/>
                <w:numId w:val="133"/>
              </w:numPr>
              <w:spacing w:line="276" w:lineRule="auto"/>
              <w:ind w:left="11"/>
              <w:jc w:val="both"/>
            </w:pPr>
            <w:r w:rsidRPr="00C563FE">
              <w:t>2.</w:t>
            </w:r>
            <w:r>
              <w:t xml:space="preserve"> </w:t>
            </w:r>
            <w:r w:rsidRPr="00C563FE">
              <w:t>Источники законодательства о кредитовании и расчетах;</w:t>
            </w:r>
          </w:p>
          <w:p w14:paraId="6D4D0D98" w14:textId="77777777" w:rsidR="00C142F2" w:rsidRPr="00C563FE" w:rsidRDefault="00C142F2" w:rsidP="00C142F2">
            <w:pPr>
              <w:pStyle w:val="1f"/>
              <w:spacing w:line="276" w:lineRule="auto"/>
              <w:ind w:left="11"/>
              <w:jc w:val="both"/>
            </w:pPr>
            <w:r w:rsidRPr="00C563FE">
              <w:t>3. Договор займа и его элементы;</w:t>
            </w:r>
          </w:p>
          <w:p w14:paraId="400F6466" w14:textId="77777777" w:rsidR="00C142F2" w:rsidRPr="00C563FE" w:rsidRDefault="00C142F2" w:rsidP="00C142F2">
            <w:pPr>
              <w:pStyle w:val="1f"/>
              <w:spacing w:line="276" w:lineRule="auto"/>
              <w:ind w:left="11"/>
              <w:jc w:val="both"/>
            </w:pPr>
            <w:r w:rsidRPr="00C563FE">
              <w:t>4. Кредитный договор;</w:t>
            </w:r>
          </w:p>
          <w:p w14:paraId="298B715A" w14:textId="77777777" w:rsidR="00C142F2" w:rsidRPr="00C563FE" w:rsidRDefault="00C142F2" w:rsidP="00C142F2">
            <w:pPr>
              <w:pStyle w:val="1f"/>
              <w:spacing w:line="276" w:lineRule="auto"/>
              <w:ind w:left="11"/>
              <w:jc w:val="both"/>
            </w:pPr>
            <w:r w:rsidRPr="00C563FE">
              <w:t>5. Товарный и коммерческий кредит;</w:t>
            </w:r>
          </w:p>
          <w:p w14:paraId="65884A6E" w14:textId="77777777" w:rsidR="00C142F2" w:rsidRPr="00C563FE" w:rsidRDefault="00C142F2" w:rsidP="00C142F2">
            <w:pPr>
              <w:pStyle w:val="1f"/>
              <w:spacing w:line="276" w:lineRule="auto"/>
              <w:ind w:left="11"/>
              <w:jc w:val="both"/>
            </w:pPr>
            <w:r w:rsidRPr="00C563FE">
              <w:t>6.</w:t>
            </w:r>
            <w:r>
              <w:t xml:space="preserve"> </w:t>
            </w:r>
            <w:r w:rsidRPr="00C563FE">
              <w:t xml:space="preserve">Содержание и ответственность по договорам. </w:t>
            </w:r>
          </w:p>
        </w:tc>
        <w:tc>
          <w:tcPr>
            <w:tcW w:w="714" w:type="pct"/>
            <w:vMerge w:val="restart"/>
            <w:vAlign w:val="center"/>
          </w:tcPr>
          <w:p w14:paraId="389C5BC4" w14:textId="3B074E81" w:rsidR="00C142F2" w:rsidRPr="00111A21" w:rsidRDefault="00C142F2" w:rsidP="00C142F2">
            <w:pPr>
              <w:spacing w:line="276" w:lineRule="auto"/>
              <w:jc w:val="center"/>
              <w:rPr>
                <w:bCs/>
                <w:color w:val="FF0000"/>
              </w:rPr>
            </w:pPr>
          </w:p>
        </w:tc>
        <w:tc>
          <w:tcPr>
            <w:tcW w:w="573" w:type="pct"/>
            <w:vMerge/>
            <w:vAlign w:val="center"/>
          </w:tcPr>
          <w:p w14:paraId="61794711" w14:textId="77777777" w:rsidR="00C142F2" w:rsidRPr="00C563FE" w:rsidRDefault="00C142F2" w:rsidP="00C142F2">
            <w:pPr>
              <w:spacing w:line="276" w:lineRule="auto"/>
              <w:rPr>
                <w:bCs/>
              </w:rPr>
            </w:pPr>
          </w:p>
        </w:tc>
        <w:tc>
          <w:tcPr>
            <w:tcW w:w="659" w:type="pct"/>
            <w:vMerge w:val="restart"/>
          </w:tcPr>
          <w:p w14:paraId="6B839099" w14:textId="77777777" w:rsidR="00C142F2" w:rsidRDefault="00C142F2" w:rsidP="00C142F2">
            <w:pPr>
              <w:suppressAutoHyphens/>
              <w:jc w:val="center"/>
            </w:pPr>
            <w:r>
              <w:t>ОК 01</w:t>
            </w:r>
          </w:p>
          <w:p w14:paraId="314F2176" w14:textId="77777777" w:rsidR="00C142F2" w:rsidRDefault="00C142F2" w:rsidP="00C142F2">
            <w:pPr>
              <w:suppressAutoHyphens/>
              <w:jc w:val="center"/>
            </w:pPr>
            <w:r>
              <w:t>ОК 02</w:t>
            </w:r>
          </w:p>
          <w:p w14:paraId="43C38AA7" w14:textId="77777777" w:rsidR="00C142F2" w:rsidRDefault="00C142F2" w:rsidP="00C142F2">
            <w:pPr>
              <w:suppressAutoHyphens/>
              <w:jc w:val="center"/>
            </w:pPr>
            <w:r>
              <w:t>ОК 04</w:t>
            </w:r>
          </w:p>
          <w:p w14:paraId="05371E7C" w14:textId="77777777" w:rsidR="00C142F2" w:rsidRPr="00C563FE" w:rsidRDefault="00C142F2" w:rsidP="00C142F2">
            <w:pPr>
              <w:spacing w:line="276" w:lineRule="auto"/>
              <w:rPr>
                <w:bCs/>
              </w:rPr>
            </w:pPr>
          </w:p>
        </w:tc>
        <w:tc>
          <w:tcPr>
            <w:tcW w:w="378" w:type="pct"/>
            <w:vMerge w:val="restart"/>
          </w:tcPr>
          <w:p w14:paraId="10C55816" w14:textId="77777777" w:rsidR="00C142F2" w:rsidRPr="00C563FE" w:rsidRDefault="00C142F2" w:rsidP="00C142F2">
            <w:pPr>
              <w:spacing w:line="276" w:lineRule="auto"/>
              <w:rPr>
                <w:bCs/>
              </w:rPr>
            </w:pPr>
          </w:p>
        </w:tc>
      </w:tr>
      <w:tr w:rsidR="00C142F2" w:rsidRPr="00C563FE" w14:paraId="2CDD3F50" w14:textId="7DD0FC43" w:rsidTr="00C142F2">
        <w:tc>
          <w:tcPr>
            <w:tcW w:w="932" w:type="pct"/>
            <w:vMerge/>
            <w:vAlign w:val="center"/>
          </w:tcPr>
          <w:p w14:paraId="45DFDBEF" w14:textId="77777777" w:rsidR="00C142F2" w:rsidRPr="00CF31A9" w:rsidRDefault="00C142F2" w:rsidP="00C142F2">
            <w:pPr>
              <w:spacing w:line="276" w:lineRule="auto"/>
              <w:rPr>
                <w:b/>
                <w:bCs/>
              </w:rPr>
            </w:pPr>
          </w:p>
        </w:tc>
        <w:tc>
          <w:tcPr>
            <w:tcW w:w="1744" w:type="pct"/>
          </w:tcPr>
          <w:p w14:paraId="3805292E" w14:textId="13B78E7B" w:rsidR="00C142F2" w:rsidRPr="00C563FE" w:rsidRDefault="00C142F2" w:rsidP="00C142F2">
            <w:pPr>
              <w:spacing w:line="276" w:lineRule="auto"/>
              <w:rPr>
                <w:b/>
              </w:rPr>
            </w:pPr>
            <w:r>
              <w:rPr>
                <w:b/>
                <w:bCs/>
              </w:rPr>
              <w:t>В том числе практических занятий и лабораторных работ</w:t>
            </w:r>
          </w:p>
        </w:tc>
        <w:tc>
          <w:tcPr>
            <w:tcW w:w="714" w:type="pct"/>
            <w:vMerge/>
            <w:vAlign w:val="center"/>
          </w:tcPr>
          <w:p w14:paraId="39099CE2" w14:textId="225B79FD" w:rsidR="00C142F2" w:rsidRPr="00C563FE" w:rsidRDefault="00C142F2" w:rsidP="00C142F2">
            <w:pPr>
              <w:spacing w:line="276" w:lineRule="auto"/>
              <w:jc w:val="center"/>
              <w:rPr>
                <w:b/>
                <w:bCs/>
              </w:rPr>
            </w:pPr>
          </w:p>
        </w:tc>
        <w:tc>
          <w:tcPr>
            <w:tcW w:w="573" w:type="pct"/>
            <w:vMerge/>
            <w:vAlign w:val="center"/>
          </w:tcPr>
          <w:p w14:paraId="40D45568" w14:textId="77777777" w:rsidR="00C142F2" w:rsidRPr="00C563FE" w:rsidRDefault="00C142F2" w:rsidP="00C142F2">
            <w:pPr>
              <w:spacing w:line="276" w:lineRule="auto"/>
              <w:rPr>
                <w:bCs/>
              </w:rPr>
            </w:pPr>
          </w:p>
        </w:tc>
        <w:tc>
          <w:tcPr>
            <w:tcW w:w="659" w:type="pct"/>
            <w:vMerge/>
          </w:tcPr>
          <w:p w14:paraId="4707C2EC" w14:textId="77777777" w:rsidR="00C142F2" w:rsidRPr="00C563FE" w:rsidRDefault="00C142F2" w:rsidP="00C142F2">
            <w:pPr>
              <w:spacing w:line="276" w:lineRule="auto"/>
              <w:rPr>
                <w:bCs/>
              </w:rPr>
            </w:pPr>
          </w:p>
        </w:tc>
        <w:tc>
          <w:tcPr>
            <w:tcW w:w="378" w:type="pct"/>
            <w:vMerge/>
          </w:tcPr>
          <w:p w14:paraId="556A7FFD" w14:textId="77777777" w:rsidR="00C142F2" w:rsidRPr="00C563FE" w:rsidRDefault="00C142F2" w:rsidP="00C142F2">
            <w:pPr>
              <w:spacing w:line="276" w:lineRule="auto"/>
              <w:rPr>
                <w:bCs/>
              </w:rPr>
            </w:pPr>
          </w:p>
        </w:tc>
      </w:tr>
      <w:tr w:rsidR="00C142F2" w:rsidRPr="00C563FE" w14:paraId="443FFCD1" w14:textId="71BCEB3E" w:rsidTr="00C142F2">
        <w:tc>
          <w:tcPr>
            <w:tcW w:w="932" w:type="pct"/>
            <w:vMerge/>
            <w:vAlign w:val="center"/>
          </w:tcPr>
          <w:p w14:paraId="3ED2B34F" w14:textId="77777777" w:rsidR="00C142F2" w:rsidRPr="00CF31A9" w:rsidRDefault="00C142F2" w:rsidP="00C142F2">
            <w:pPr>
              <w:spacing w:line="276" w:lineRule="auto"/>
              <w:rPr>
                <w:b/>
                <w:bCs/>
              </w:rPr>
            </w:pPr>
          </w:p>
        </w:tc>
        <w:tc>
          <w:tcPr>
            <w:tcW w:w="1744" w:type="pct"/>
          </w:tcPr>
          <w:p w14:paraId="3435AFF9" w14:textId="77777777" w:rsidR="00C142F2" w:rsidRPr="00C563FE" w:rsidRDefault="00C142F2" w:rsidP="00C142F2">
            <w:pPr>
              <w:spacing w:line="276" w:lineRule="auto"/>
              <w:jc w:val="both"/>
              <w:rPr>
                <w:b/>
                <w:bCs/>
              </w:rPr>
            </w:pPr>
            <w:r w:rsidRPr="00C563FE">
              <w:rPr>
                <w:b/>
              </w:rPr>
              <w:t xml:space="preserve">Практическое занятие </w:t>
            </w:r>
            <w:r w:rsidRPr="00C563FE">
              <w:t>Решение ситуационных задач по вопросам раздела.</w:t>
            </w:r>
          </w:p>
        </w:tc>
        <w:tc>
          <w:tcPr>
            <w:tcW w:w="714" w:type="pct"/>
            <w:vMerge/>
            <w:vAlign w:val="center"/>
          </w:tcPr>
          <w:p w14:paraId="0AACA7DF" w14:textId="2A63B18F" w:rsidR="00C142F2" w:rsidRPr="00C563FE" w:rsidRDefault="00C142F2" w:rsidP="00C142F2">
            <w:pPr>
              <w:spacing w:line="276" w:lineRule="auto"/>
              <w:jc w:val="center"/>
              <w:rPr>
                <w:bCs/>
              </w:rPr>
            </w:pPr>
          </w:p>
        </w:tc>
        <w:tc>
          <w:tcPr>
            <w:tcW w:w="573" w:type="pct"/>
            <w:vMerge/>
            <w:vAlign w:val="center"/>
          </w:tcPr>
          <w:p w14:paraId="1CB0C345" w14:textId="77777777" w:rsidR="00C142F2" w:rsidRPr="00C563FE" w:rsidRDefault="00C142F2" w:rsidP="00C142F2">
            <w:pPr>
              <w:spacing w:line="276" w:lineRule="auto"/>
              <w:rPr>
                <w:bCs/>
              </w:rPr>
            </w:pPr>
          </w:p>
        </w:tc>
        <w:tc>
          <w:tcPr>
            <w:tcW w:w="659" w:type="pct"/>
            <w:vMerge/>
          </w:tcPr>
          <w:p w14:paraId="5F7A291C" w14:textId="77777777" w:rsidR="00C142F2" w:rsidRPr="00C563FE" w:rsidRDefault="00C142F2" w:rsidP="00C142F2">
            <w:pPr>
              <w:spacing w:line="276" w:lineRule="auto"/>
              <w:rPr>
                <w:bCs/>
              </w:rPr>
            </w:pPr>
          </w:p>
        </w:tc>
        <w:tc>
          <w:tcPr>
            <w:tcW w:w="378" w:type="pct"/>
            <w:vMerge/>
          </w:tcPr>
          <w:p w14:paraId="77999DA9" w14:textId="77777777" w:rsidR="00C142F2" w:rsidRPr="00C563FE" w:rsidRDefault="00C142F2" w:rsidP="00C142F2">
            <w:pPr>
              <w:spacing w:line="276" w:lineRule="auto"/>
              <w:rPr>
                <w:bCs/>
              </w:rPr>
            </w:pPr>
          </w:p>
        </w:tc>
      </w:tr>
      <w:tr w:rsidR="00C142F2" w:rsidRPr="00C563FE" w14:paraId="7F02F8A1" w14:textId="5B424B36" w:rsidTr="00C142F2">
        <w:tc>
          <w:tcPr>
            <w:tcW w:w="932" w:type="pct"/>
            <w:vMerge/>
            <w:vAlign w:val="center"/>
          </w:tcPr>
          <w:p w14:paraId="65D2B417" w14:textId="77777777" w:rsidR="00C142F2" w:rsidRPr="00CF31A9" w:rsidRDefault="00C142F2" w:rsidP="00C142F2">
            <w:pPr>
              <w:spacing w:line="276" w:lineRule="auto"/>
              <w:rPr>
                <w:b/>
                <w:bCs/>
              </w:rPr>
            </w:pPr>
          </w:p>
        </w:tc>
        <w:tc>
          <w:tcPr>
            <w:tcW w:w="1744" w:type="pct"/>
          </w:tcPr>
          <w:p w14:paraId="5F53D236" w14:textId="07A13F1C" w:rsidR="00C142F2" w:rsidRPr="00C563FE" w:rsidRDefault="00C142F2" w:rsidP="00C142F2">
            <w:pPr>
              <w:spacing w:line="276" w:lineRule="auto"/>
              <w:jc w:val="both"/>
              <w:rPr>
                <w:b/>
              </w:rPr>
            </w:pPr>
            <w:r>
              <w:rPr>
                <w:b/>
                <w:bCs/>
              </w:rPr>
              <w:t>Самостоятельная работа обучающихся</w:t>
            </w:r>
          </w:p>
        </w:tc>
        <w:tc>
          <w:tcPr>
            <w:tcW w:w="714" w:type="pct"/>
            <w:vMerge/>
            <w:vAlign w:val="center"/>
          </w:tcPr>
          <w:p w14:paraId="2DB44520" w14:textId="4D9F7BD6" w:rsidR="00C142F2" w:rsidRPr="00C563FE" w:rsidRDefault="00C142F2" w:rsidP="00C142F2">
            <w:pPr>
              <w:spacing w:line="276" w:lineRule="auto"/>
              <w:jc w:val="center"/>
              <w:rPr>
                <w:bCs/>
              </w:rPr>
            </w:pPr>
          </w:p>
        </w:tc>
        <w:tc>
          <w:tcPr>
            <w:tcW w:w="573" w:type="pct"/>
            <w:vMerge/>
            <w:vAlign w:val="center"/>
          </w:tcPr>
          <w:p w14:paraId="77CC987D" w14:textId="77777777" w:rsidR="00C142F2" w:rsidRPr="00C563FE" w:rsidRDefault="00C142F2" w:rsidP="00C142F2">
            <w:pPr>
              <w:spacing w:line="276" w:lineRule="auto"/>
              <w:rPr>
                <w:bCs/>
              </w:rPr>
            </w:pPr>
          </w:p>
        </w:tc>
        <w:tc>
          <w:tcPr>
            <w:tcW w:w="659" w:type="pct"/>
            <w:vMerge/>
          </w:tcPr>
          <w:p w14:paraId="3A7A209E" w14:textId="77777777" w:rsidR="00C142F2" w:rsidRPr="00C563FE" w:rsidRDefault="00C142F2" w:rsidP="00C142F2">
            <w:pPr>
              <w:spacing w:line="276" w:lineRule="auto"/>
              <w:rPr>
                <w:bCs/>
              </w:rPr>
            </w:pPr>
          </w:p>
        </w:tc>
        <w:tc>
          <w:tcPr>
            <w:tcW w:w="378" w:type="pct"/>
            <w:vMerge/>
          </w:tcPr>
          <w:p w14:paraId="194C4956" w14:textId="77777777" w:rsidR="00C142F2" w:rsidRPr="00C563FE" w:rsidRDefault="00C142F2" w:rsidP="00C142F2">
            <w:pPr>
              <w:spacing w:line="276" w:lineRule="auto"/>
              <w:rPr>
                <w:bCs/>
              </w:rPr>
            </w:pPr>
          </w:p>
        </w:tc>
      </w:tr>
      <w:tr w:rsidR="00C142F2" w:rsidRPr="00C563FE" w14:paraId="130C0AD8" w14:textId="1EA61F3E" w:rsidTr="00C142F2">
        <w:tc>
          <w:tcPr>
            <w:tcW w:w="932" w:type="pct"/>
            <w:vMerge/>
          </w:tcPr>
          <w:p w14:paraId="30093731" w14:textId="77777777" w:rsidR="00C142F2" w:rsidRPr="00CF31A9" w:rsidRDefault="00C142F2" w:rsidP="00C142F2">
            <w:pPr>
              <w:pStyle w:val="afffffff7"/>
              <w:spacing w:line="276" w:lineRule="auto"/>
              <w:rPr>
                <w:b/>
                <w:bCs/>
                <w:iCs/>
                <w:color w:val="000000"/>
              </w:rPr>
            </w:pPr>
          </w:p>
        </w:tc>
        <w:tc>
          <w:tcPr>
            <w:tcW w:w="1744" w:type="pct"/>
          </w:tcPr>
          <w:p w14:paraId="6C9732A2" w14:textId="77777777" w:rsidR="00C142F2" w:rsidRPr="00C563FE" w:rsidRDefault="00C142F2" w:rsidP="00C142F2">
            <w:pPr>
              <w:spacing w:line="276" w:lineRule="auto"/>
              <w:rPr>
                <w:b/>
                <w:bCs/>
              </w:rPr>
            </w:pPr>
            <w:r w:rsidRPr="00C563FE">
              <w:t>Обзор судебной практики по теме.</w:t>
            </w:r>
          </w:p>
        </w:tc>
        <w:tc>
          <w:tcPr>
            <w:tcW w:w="714" w:type="pct"/>
            <w:vMerge/>
            <w:vAlign w:val="center"/>
          </w:tcPr>
          <w:p w14:paraId="7F7E56E6" w14:textId="77777777" w:rsidR="00C142F2" w:rsidRPr="00C563FE" w:rsidRDefault="00C142F2" w:rsidP="00C142F2">
            <w:pPr>
              <w:spacing w:line="276" w:lineRule="auto"/>
              <w:jc w:val="center"/>
              <w:rPr>
                <w:b/>
                <w:bCs/>
              </w:rPr>
            </w:pPr>
          </w:p>
        </w:tc>
        <w:tc>
          <w:tcPr>
            <w:tcW w:w="573" w:type="pct"/>
            <w:vMerge/>
          </w:tcPr>
          <w:p w14:paraId="2CD8C50B" w14:textId="77777777" w:rsidR="00C142F2" w:rsidRPr="00C563FE" w:rsidRDefault="00C142F2" w:rsidP="00C142F2">
            <w:pPr>
              <w:spacing w:line="276" w:lineRule="auto"/>
              <w:jc w:val="both"/>
              <w:rPr>
                <w:bCs/>
              </w:rPr>
            </w:pPr>
          </w:p>
        </w:tc>
        <w:tc>
          <w:tcPr>
            <w:tcW w:w="659" w:type="pct"/>
            <w:vMerge/>
          </w:tcPr>
          <w:p w14:paraId="57E51573" w14:textId="77777777" w:rsidR="00C142F2" w:rsidRPr="00C563FE" w:rsidRDefault="00C142F2" w:rsidP="00C142F2">
            <w:pPr>
              <w:spacing w:line="276" w:lineRule="auto"/>
              <w:jc w:val="both"/>
              <w:rPr>
                <w:bCs/>
              </w:rPr>
            </w:pPr>
          </w:p>
        </w:tc>
        <w:tc>
          <w:tcPr>
            <w:tcW w:w="378" w:type="pct"/>
            <w:vMerge/>
          </w:tcPr>
          <w:p w14:paraId="66094D6F" w14:textId="77777777" w:rsidR="00C142F2" w:rsidRPr="00C563FE" w:rsidRDefault="00C142F2" w:rsidP="00C142F2">
            <w:pPr>
              <w:spacing w:line="276" w:lineRule="auto"/>
              <w:jc w:val="both"/>
              <w:rPr>
                <w:bCs/>
              </w:rPr>
            </w:pPr>
          </w:p>
        </w:tc>
      </w:tr>
      <w:tr w:rsidR="00C142F2" w:rsidRPr="00C563FE" w14:paraId="0363CA9D" w14:textId="0DEC9935" w:rsidTr="00C142F2">
        <w:tc>
          <w:tcPr>
            <w:tcW w:w="2676" w:type="pct"/>
            <w:gridSpan w:val="2"/>
          </w:tcPr>
          <w:p w14:paraId="5008BDC2" w14:textId="77777777" w:rsidR="00C142F2" w:rsidRPr="00CF31A9" w:rsidRDefault="00C142F2" w:rsidP="00C142F2">
            <w:pPr>
              <w:pStyle w:val="afffffff7"/>
              <w:spacing w:line="276" w:lineRule="auto"/>
              <w:rPr>
                <w:b/>
                <w:bCs/>
              </w:rPr>
            </w:pPr>
            <w:r w:rsidRPr="00CF31A9">
              <w:rPr>
                <w:b/>
                <w:bCs/>
                <w:iCs/>
                <w:color w:val="000000"/>
              </w:rPr>
              <w:t xml:space="preserve">Раздел 4. </w:t>
            </w:r>
            <w:r w:rsidRPr="00CF31A9">
              <w:rPr>
                <w:b/>
                <w:bCs/>
              </w:rPr>
              <w:t>Защита прав и законных интересов предпринимателей.</w:t>
            </w:r>
          </w:p>
          <w:p w14:paraId="7A64ABA4" w14:textId="77777777" w:rsidR="00C142F2" w:rsidRPr="00CF31A9" w:rsidRDefault="00C142F2" w:rsidP="00C142F2">
            <w:pPr>
              <w:rPr>
                <w:b/>
                <w:bCs/>
              </w:rPr>
            </w:pPr>
          </w:p>
        </w:tc>
        <w:tc>
          <w:tcPr>
            <w:tcW w:w="714" w:type="pct"/>
          </w:tcPr>
          <w:p w14:paraId="0319AF90" w14:textId="03640248" w:rsidR="00C142F2" w:rsidRPr="00C142F2" w:rsidRDefault="00C142F2" w:rsidP="00C142F2">
            <w:pPr>
              <w:jc w:val="center"/>
              <w:rPr>
                <w:b/>
                <w:bCs/>
              </w:rPr>
            </w:pPr>
            <w:r w:rsidRPr="00C142F2">
              <w:rPr>
                <w:b/>
                <w:bCs/>
              </w:rPr>
              <w:t>0/6</w:t>
            </w:r>
          </w:p>
        </w:tc>
        <w:tc>
          <w:tcPr>
            <w:tcW w:w="573" w:type="pct"/>
          </w:tcPr>
          <w:p w14:paraId="0B70D9E5" w14:textId="27E660C0" w:rsidR="00C142F2" w:rsidRPr="00C142F2" w:rsidRDefault="00C142F2" w:rsidP="00C142F2">
            <w:pPr>
              <w:jc w:val="center"/>
              <w:rPr>
                <w:b/>
                <w:bCs/>
              </w:rPr>
            </w:pPr>
            <w:r w:rsidRPr="00C142F2">
              <w:rPr>
                <w:b/>
                <w:bCs/>
              </w:rPr>
              <w:t>0/7</w:t>
            </w:r>
          </w:p>
        </w:tc>
        <w:tc>
          <w:tcPr>
            <w:tcW w:w="659" w:type="pct"/>
          </w:tcPr>
          <w:p w14:paraId="3DA7F960" w14:textId="77777777" w:rsidR="00C142F2" w:rsidRPr="00C563FE" w:rsidRDefault="00C142F2" w:rsidP="00C142F2">
            <w:pPr>
              <w:jc w:val="both"/>
            </w:pPr>
          </w:p>
        </w:tc>
        <w:tc>
          <w:tcPr>
            <w:tcW w:w="378" w:type="pct"/>
          </w:tcPr>
          <w:p w14:paraId="48BE3FB9" w14:textId="77777777" w:rsidR="00C142F2" w:rsidRPr="00C563FE" w:rsidRDefault="00C142F2" w:rsidP="00C142F2">
            <w:pPr>
              <w:jc w:val="both"/>
            </w:pPr>
          </w:p>
        </w:tc>
      </w:tr>
      <w:tr w:rsidR="00C142F2" w:rsidRPr="00C563FE" w14:paraId="272E7FAC" w14:textId="459F8242" w:rsidTr="00C142F2">
        <w:tc>
          <w:tcPr>
            <w:tcW w:w="932" w:type="pct"/>
            <w:vMerge w:val="restart"/>
          </w:tcPr>
          <w:p w14:paraId="266097C8" w14:textId="77777777" w:rsidR="00C142F2" w:rsidRPr="00CF31A9" w:rsidRDefault="00C142F2" w:rsidP="00C142F2">
            <w:pPr>
              <w:spacing w:line="276" w:lineRule="auto"/>
              <w:rPr>
                <w:b/>
                <w:bCs/>
              </w:rPr>
            </w:pPr>
            <w:r w:rsidRPr="00CF31A9">
              <w:rPr>
                <w:b/>
                <w:bCs/>
              </w:rPr>
              <w:t>Тема 4.1 Защита прав и законных интересов предпринимателей.</w:t>
            </w:r>
          </w:p>
        </w:tc>
        <w:tc>
          <w:tcPr>
            <w:tcW w:w="1744" w:type="pct"/>
          </w:tcPr>
          <w:p w14:paraId="62ABAB6C" w14:textId="68793DE7" w:rsidR="00C142F2" w:rsidRPr="00C563FE" w:rsidRDefault="00C142F2" w:rsidP="00C142F2">
            <w:pPr>
              <w:spacing w:line="276" w:lineRule="auto"/>
              <w:rPr>
                <w:b/>
                <w:bCs/>
              </w:rPr>
            </w:pPr>
            <w:r>
              <w:rPr>
                <w:b/>
                <w:bCs/>
              </w:rPr>
              <w:t>Содержание</w:t>
            </w:r>
          </w:p>
        </w:tc>
        <w:tc>
          <w:tcPr>
            <w:tcW w:w="714" w:type="pct"/>
            <w:vAlign w:val="center"/>
          </w:tcPr>
          <w:p w14:paraId="6EDC4A63" w14:textId="56C2A006" w:rsidR="00C142F2" w:rsidRPr="00C563FE" w:rsidRDefault="00C142F2" w:rsidP="00C142F2">
            <w:pPr>
              <w:spacing w:line="276" w:lineRule="auto"/>
              <w:jc w:val="center"/>
              <w:rPr>
                <w:b/>
                <w:bCs/>
              </w:rPr>
            </w:pPr>
          </w:p>
        </w:tc>
        <w:tc>
          <w:tcPr>
            <w:tcW w:w="573" w:type="pct"/>
            <w:vMerge w:val="restart"/>
          </w:tcPr>
          <w:p w14:paraId="43802C41" w14:textId="1C17C3E3" w:rsidR="00C142F2" w:rsidRPr="00C563FE" w:rsidRDefault="00C142F2" w:rsidP="00C142F2">
            <w:pPr>
              <w:spacing w:line="276" w:lineRule="auto"/>
              <w:jc w:val="both"/>
              <w:rPr>
                <w:bCs/>
              </w:rPr>
            </w:pPr>
          </w:p>
        </w:tc>
        <w:tc>
          <w:tcPr>
            <w:tcW w:w="659" w:type="pct"/>
          </w:tcPr>
          <w:p w14:paraId="33A0B4A7" w14:textId="77777777" w:rsidR="00C142F2" w:rsidRPr="00C563FE" w:rsidRDefault="00C142F2" w:rsidP="00C142F2">
            <w:pPr>
              <w:spacing w:line="276" w:lineRule="auto"/>
              <w:jc w:val="both"/>
            </w:pPr>
          </w:p>
        </w:tc>
        <w:tc>
          <w:tcPr>
            <w:tcW w:w="378" w:type="pct"/>
          </w:tcPr>
          <w:p w14:paraId="135506F4" w14:textId="77777777" w:rsidR="00C142F2" w:rsidRPr="00C563FE" w:rsidRDefault="00C142F2" w:rsidP="00C142F2">
            <w:pPr>
              <w:spacing w:line="276" w:lineRule="auto"/>
              <w:jc w:val="both"/>
            </w:pPr>
          </w:p>
        </w:tc>
      </w:tr>
      <w:tr w:rsidR="00C142F2" w:rsidRPr="00C563FE" w14:paraId="5618BE39" w14:textId="3FF88479" w:rsidTr="00C142F2">
        <w:tc>
          <w:tcPr>
            <w:tcW w:w="932" w:type="pct"/>
            <w:vMerge/>
            <w:vAlign w:val="center"/>
          </w:tcPr>
          <w:p w14:paraId="3DE4BCF4" w14:textId="77777777" w:rsidR="00C142F2" w:rsidRPr="00CF31A9" w:rsidRDefault="00C142F2" w:rsidP="00C142F2">
            <w:pPr>
              <w:spacing w:line="276" w:lineRule="auto"/>
              <w:rPr>
                <w:b/>
                <w:bCs/>
              </w:rPr>
            </w:pPr>
          </w:p>
        </w:tc>
        <w:tc>
          <w:tcPr>
            <w:tcW w:w="1744" w:type="pct"/>
          </w:tcPr>
          <w:p w14:paraId="0B31C3D2" w14:textId="77777777" w:rsidR="00C142F2" w:rsidRPr="00C563FE" w:rsidRDefault="00C142F2" w:rsidP="00C142F2">
            <w:pPr>
              <w:pStyle w:val="1f"/>
              <w:numPr>
                <w:ilvl w:val="0"/>
                <w:numId w:val="134"/>
              </w:numPr>
              <w:spacing w:line="276" w:lineRule="auto"/>
              <w:ind w:left="11" w:firstLine="0"/>
              <w:jc w:val="both"/>
            </w:pPr>
            <w:r w:rsidRPr="00C563FE">
              <w:t>Порядок обращения индивидуальных предпринимателей,</w:t>
            </w:r>
          </w:p>
          <w:p w14:paraId="0F320757" w14:textId="77777777" w:rsidR="00C142F2" w:rsidRPr="00C563FE" w:rsidRDefault="00C142F2" w:rsidP="00C142F2">
            <w:pPr>
              <w:pStyle w:val="1f"/>
              <w:spacing w:line="276" w:lineRule="auto"/>
              <w:ind w:left="11"/>
              <w:jc w:val="both"/>
            </w:pPr>
            <w:r w:rsidRPr="00C563FE">
              <w:t xml:space="preserve"> юридических лиц в арбитражный суд, апелляционная и кассационная инстанции.</w:t>
            </w:r>
          </w:p>
          <w:p w14:paraId="0D5042FD" w14:textId="77777777" w:rsidR="00C142F2" w:rsidRPr="00C563FE" w:rsidRDefault="00C142F2" w:rsidP="00C142F2">
            <w:pPr>
              <w:spacing w:line="276" w:lineRule="auto"/>
              <w:jc w:val="both"/>
              <w:rPr>
                <w:b/>
                <w:bCs/>
              </w:rPr>
            </w:pPr>
          </w:p>
        </w:tc>
        <w:tc>
          <w:tcPr>
            <w:tcW w:w="714" w:type="pct"/>
            <w:vAlign w:val="center"/>
          </w:tcPr>
          <w:p w14:paraId="5B26A818" w14:textId="0381E7BE" w:rsidR="00C142F2" w:rsidRPr="00C563FE" w:rsidRDefault="00C142F2" w:rsidP="00C142F2">
            <w:pPr>
              <w:spacing w:line="276" w:lineRule="auto"/>
              <w:jc w:val="center"/>
              <w:rPr>
                <w:b/>
                <w:bCs/>
              </w:rPr>
            </w:pPr>
          </w:p>
        </w:tc>
        <w:tc>
          <w:tcPr>
            <w:tcW w:w="573" w:type="pct"/>
            <w:vMerge/>
            <w:vAlign w:val="center"/>
          </w:tcPr>
          <w:p w14:paraId="750B85CB" w14:textId="77777777" w:rsidR="00C142F2" w:rsidRPr="00C563FE" w:rsidRDefault="00C142F2" w:rsidP="00C142F2">
            <w:pPr>
              <w:spacing w:line="276" w:lineRule="auto"/>
              <w:rPr>
                <w:bCs/>
              </w:rPr>
            </w:pPr>
          </w:p>
        </w:tc>
        <w:tc>
          <w:tcPr>
            <w:tcW w:w="659" w:type="pct"/>
          </w:tcPr>
          <w:p w14:paraId="749FCB5D" w14:textId="77777777" w:rsidR="00C142F2" w:rsidRDefault="00C142F2" w:rsidP="00C142F2">
            <w:pPr>
              <w:suppressAutoHyphens/>
              <w:jc w:val="center"/>
            </w:pPr>
            <w:r>
              <w:t>ОК 01</w:t>
            </w:r>
          </w:p>
          <w:p w14:paraId="31499D61" w14:textId="77777777" w:rsidR="00C142F2" w:rsidRDefault="00C142F2" w:rsidP="00C142F2">
            <w:pPr>
              <w:suppressAutoHyphens/>
              <w:jc w:val="center"/>
            </w:pPr>
            <w:r>
              <w:t>ОК 02</w:t>
            </w:r>
          </w:p>
          <w:p w14:paraId="70276FF9" w14:textId="77777777" w:rsidR="00C142F2" w:rsidRDefault="00C142F2" w:rsidP="00C142F2">
            <w:pPr>
              <w:suppressAutoHyphens/>
              <w:jc w:val="center"/>
            </w:pPr>
            <w:r>
              <w:t>ОК 04</w:t>
            </w:r>
          </w:p>
          <w:p w14:paraId="0D292F76" w14:textId="77777777" w:rsidR="00C142F2" w:rsidRPr="00C563FE" w:rsidRDefault="00C142F2" w:rsidP="00C142F2">
            <w:pPr>
              <w:spacing w:line="276" w:lineRule="auto"/>
              <w:rPr>
                <w:bCs/>
              </w:rPr>
            </w:pPr>
          </w:p>
        </w:tc>
        <w:tc>
          <w:tcPr>
            <w:tcW w:w="378" w:type="pct"/>
          </w:tcPr>
          <w:p w14:paraId="3BFEFAE3" w14:textId="77777777" w:rsidR="00C142F2" w:rsidRPr="00C563FE" w:rsidRDefault="00C142F2" w:rsidP="00C142F2">
            <w:pPr>
              <w:spacing w:line="276" w:lineRule="auto"/>
              <w:rPr>
                <w:bCs/>
              </w:rPr>
            </w:pPr>
          </w:p>
        </w:tc>
      </w:tr>
      <w:tr w:rsidR="00C142F2" w:rsidRPr="00C563FE" w14:paraId="2F1AA35C" w14:textId="3FEBA3A4" w:rsidTr="00C142F2">
        <w:tc>
          <w:tcPr>
            <w:tcW w:w="2676" w:type="pct"/>
            <w:gridSpan w:val="2"/>
          </w:tcPr>
          <w:p w14:paraId="659EFB24" w14:textId="77777777" w:rsidR="00C142F2" w:rsidRPr="00475EBD" w:rsidRDefault="00C142F2" w:rsidP="00C142F2">
            <w:pPr>
              <w:suppressAutoHyphens/>
              <w:jc w:val="both"/>
              <w:rPr>
                <w:b/>
                <w:bCs/>
              </w:rPr>
            </w:pPr>
            <w:r w:rsidRPr="00475EBD">
              <w:rPr>
                <w:b/>
                <w:bCs/>
              </w:rPr>
              <w:t xml:space="preserve">Курсовой проект (работа) </w:t>
            </w:r>
          </w:p>
          <w:p w14:paraId="0E4665C1" w14:textId="1F1591CF" w:rsidR="00C142F2" w:rsidRPr="00CF31A9" w:rsidRDefault="00C142F2" w:rsidP="00C142F2">
            <w:pPr>
              <w:suppressAutoHyphens/>
              <w:rPr>
                <w:b/>
                <w:bCs/>
              </w:rPr>
            </w:pPr>
            <w:r w:rsidRPr="00475EBD">
              <w:rPr>
                <w:b/>
                <w:bCs/>
              </w:rPr>
              <w:t>Тематика курсовых проектов (работ)</w:t>
            </w:r>
          </w:p>
        </w:tc>
        <w:tc>
          <w:tcPr>
            <w:tcW w:w="714" w:type="pct"/>
            <w:vAlign w:val="center"/>
          </w:tcPr>
          <w:p w14:paraId="3DBA56CF" w14:textId="29A4042B" w:rsidR="00C142F2" w:rsidRPr="00C563FE" w:rsidRDefault="00C142F2" w:rsidP="00C142F2">
            <w:pPr>
              <w:spacing w:line="276" w:lineRule="auto"/>
              <w:jc w:val="center"/>
              <w:rPr>
                <w:b/>
              </w:rPr>
            </w:pPr>
          </w:p>
        </w:tc>
        <w:tc>
          <w:tcPr>
            <w:tcW w:w="573" w:type="pct"/>
          </w:tcPr>
          <w:p w14:paraId="30A117CB" w14:textId="77777777" w:rsidR="00C142F2" w:rsidRPr="00C563FE" w:rsidRDefault="00C142F2" w:rsidP="00C142F2">
            <w:pPr>
              <w:spacing w:line="276" w:lineRule="auto"/>
              <w:rPr>
                <w:i/>
              </w:rPr>
            </w:pPr>
          </w:p>
        </w:tc>
        <w:tc>
          <w:tcPr>
            <w:tcW w:w="659" w:type="pct"/>
          </w:tcPr>
          <w:p w14:paraId="43C45925" w14:textId="77777777" w:rsidR="00C142F2" w:rsidRPr="00C563FE" w:rsidRDefault="00C142F2" w:rsidP="00C142F2">
            <w:pPr>
              <w:spacing w:line="276" w:lineRule="auto"/>
              <w:rPr>
                <w:i/>
              </w:rPr>
            </w:pPr>
          </w:p>
        </w:tc>
        <w:tc>
          <w:tcPr>
            <w:tcW w:w="378" w:type="pct"/>
          </w:tcPr>
          <w:p w14:paraId="4DF1A7DD" w14:textId="77777777" w:rsidR="00C142F2" w:rsidRPr="00C563FE" w:rsidRDefault="00C142F2" w:rsidP="00C142F2">
            <w:pPr>
              <w:spacing w:line="276" w:lineRule="auto"/>
              <w:rPr>
                <w:i/>
              </w:rPr>
            </w:pPr>
          </w:p>
        </w:tc>
      </w:tr>
      <w:tr w:rsidR="00C142F2" w:rsidRPr="00C563FE" w14:paraId="0F5E6B66" w14:textId="77777777" w:rsidTr="00C142F2">
        <w:tc>
          <w:tcPr>
            <w:tcW w:w="2676" w:type="pct"/>
            <w:gridSpan w:val="2"/>
          </w:tcPr>
          <w:p w14:paraId="2831D8A9" w14:textId="19878419" w:rsidR="00C142F2" w:rsidRPr="00CF31A9" w:rsidRDefault="00C142F2" w:rsidP="00C142F2">
            <w:pPr>
              <w:suppressAutoHyphens/>
              <w:rPr>
                <w:b/>
                <w:bCs/>
              </w:rPr>
            </w:pPr>
            <w:r w:rsidRPr="00475EBD">
              <w:rPr>
                <w:b/>
              </w:rPr>
              <w:t xml:space="preserve">Обязательные аудиторные учебные занятия </w:t>
            </w:r>
            <w:r w:rsidRPr="00475EBD">
              <w:rPr>
                <w:b/>
                <w:bCs/>
              </w:rPr>
              <w:t>по курсовому проекту (работе)</w:t>
            </w:r>
          </w:p>
        </w:tc>
        <w:tc>
          <w:tcPr>
            <w:tcW w:w="714" w:type="pct"/>
            <w:vAlign w:val="center"/>
          </w:tcPr>
          <w:p w14:paraId="1B518684" w14:textId="77777777" w:rsidR="00C142F2" w:rsidRPr="00C563FE" w:rsidRDefault="00C142F2" w:rsidP="00C142F2">
            <w:pPr>
              <w:spacing w:line="276" w:lineRule="auto"/>
              <w:jc w:val="center"/>
              <w:rPr>
                <w:b/>
              </w:rPr>
            </w:pPr>
          </w:p>
        </w:tc>
        <w:tc>
          <w:tcPr>
            <w:tcW w:w="573" w:type="pct"/>
          </w:tcPr>
          <w:p w14:paraId="21A2357F" w14:textId="77777777" w:rsidR="00C142F2" w:rsidRPr="00C563FE" w:rsidRDefault="00C142F2" w:rsidP="00C142F2">
            <w:pPr>
              <w:spacing w:line="276" w:lineRule="auto"/>
              <w:rPr>
                <w:i/>
              </w:rPr>
            </w:pPr>
          </w:p>
        </w:tc>
        <w:tc>
          <w:tcPr>
            <w:tcW w:w="659" w:type="pct"/>
          </w:tcPr>
          <w:p w14:paraId="66EAFDCF" w14:textId="77777777" w:rsidR="00C142F2" w:rsidRPr="00C563FE" w:rsidRDefault="00C142F2" w:rsidP="00C142F2">
            <w:pPr>
              <w:spacing w:line="276" w:lineRule="auto"/>
              <w:rPr>
                <w:i/>
              </w:rPr>
            </w:pPr>
          </w:p>
        </w:tc>
        <w:tc>
          <w:tcPr>
            <w:tcW w:w="378" w:type="pct"/>
          </w:tcPr>
          <w:p w14:paraId="6017E2A3" w14:textId="77777777" w:rsidR="00C142F2" w:rsidRPr="00C563FE" w:rsidRDefault="00C142F2" w:rsidP="00C142F2">
            <w:pPr>
              <w:spacing w:line="276" w:lineRule="auto"/>
              <w:rPr>
                <w:i/>
              </w:rPr>
            </w:pPr>
          </w:p>
        </w:tc>
      </w:tr>
      <w:tr w:rsidR="00C142F2" w:rsidRPr="00C563FE" w14:paraId="4428462D" w14:textId="77777777" w:rsidTr="00C142F2">
        <w:tc>
          <w:tcPr>
            <w:tcW w:w="2676" w:type="pct"/>
            <w:gridSpan w:val="2"/>
          </w:tcPr>
          <w:p w14:paraId="325674E0" w14:textId="7EE37B02" w:rsidR="00C142F2" w:rsidRPr="00CF31A9" w:rsidRDefault="00C142F2" w:rsidP="00C142F2">
            <w:pPr>
              <w:suppressAutoHyphens/>
              <w:rPr>
                <w:b/>
                <w:bCs/>
              </w:rPr>
            </w:pPr>
            <w:r w:rsidRPr="00475EBD">
              <w:rPr>
                <w:b/>
              </w:rPr>
              <w:t xml:space="preserve">Самостоятельная учебная работа обучающегося над курсовым проектом (работой) </w:t>
            </w:r>
          </w:p>
        </w:tc>
        <w:tc>
          <w:tcPr>
            <w:tcW w:w="714" w:type="pct"/>
            <w:vAlign w:val="center"/>
          </w:tcPr>
          <w:p w14:paraId="39CE7A03" w14:textId="77777777" w:rsidR="00C142F2" w:rsidRPr="00C563FE" w:rsidRDefault="00C142F2" w:rsidP="00C142F2">
            <w:pPr>
              <w:spacing w:line="276" w:lineRule="auto"/>
              <w:jc w:val="center"/>
              <w:rPr>
                <w:b/>
              </w:rPr>
            </w:pPr>
          </w:p>
        </w:tc>
        <w:tc>
          <w:tcPr>
            <w:tcW w:w="573" w:type="pct"/>
          </w:tcPr>
          <w:p w14:paraId="412B8740" w14:textId="77777777" w:rsidR="00C142F2" w:rsidRPr="00C563FE" w:rsidRDefault="00C142F2" w:rsidP="00C142F2">
            <w:pPr>
              <w:spacing w:line="276" w:lineRule="auto"/>
              <w:rPr>
                <w:i/>
              </w:rPr>
            </w:pPr>
          </w:p>
        </w:tc>
        <w:tc>
          <w:tcPr>
            <w:tcW w:w="659" w:type="pct"/>
          </w:tcPr>
          <w:p w14:paraId="3DF08B00" w14:textId="77777777" w:rsidR="00C142F2" w:rsidRPr="00C563FE" w:rsidRDefault="00C142F2" w:rsidP="00C142F2">
            <w:pPr>
              <w:spacing w:line="276" w:lineRule="auto"/>
              <w:rPr>
                <w:i/>
              </w:rPr>
            </w:pPr>
          </w:p>
        </w:tc>
        <w:tc>
          <w:tcPr>
            <w:tcW w:w="378" w:type="pct"/>
          </w:tcPr>
          <w:p w14:paraId="5011564A" w14:textId="77777777" w:rsidR="00C142F2" w:rsidRPr="00C563FE" w:rsidRDefault="00C142F2" w:rsidP="00C142F2">
            <w:pPr>
              <w:spacing w:line="276" w:lineRule="auto"/>
              <w:rPr>
                <w:i/>
              </w:rPr>
            </w:pPr>
          </w:p>
        </w:tc>
      </w:tr>
      <w:tr w:rsidR="00C142F2" w:rsidRPr="00C563FE" w14:paraId="7386AE75" w14:textId="77777777" w:rsidTr="00C142F2">
        <w:tc>
          <w:tcPr>
            <w:tcW w:w="2676" w:type="pct"/>
            <w:gridSpan w:val="2"/>
          </w:tcPr>
          <w:p w14:paraId="3A3F94A9" w14:textId="3D897DDB" w:rsidR="00C142F2" w:rsidRPr="00CF31A9" w:rsidRDefault="00C142F2" w:rsidP="00C142F2">
            <w:pPr>
              <w:suppressAutoHyphens/>
              <w:rPr>
                <w:b/>
                <w:bCs/>
              </w:rPr>
            </w:pPr>
            <w:r w:rsidRPr="00CF31A9">
              <w:rPr>
                <w:b/>
                <w:bCs/>
              </w:rPr>
              <w:t>Промежуточная аттестация</w:t>
            </w:r>
          </w:p>
        </w:tc>
        <w:tc>
          <w:tcPr>
            <w:tcW w:w="714" w:type="pct"/>
            <w:vAlign w:val="center"/>
          </w:tcPr>
          <w:p w14:paraId="3436FD5F" w14:textId="77777777" w:rsidR="00C142F2" w:rsidRPr="00C563FE" w:rsidRDefault="00C142F2" w:rsidP="00C142F2">
            <w:pPr>
              <w:spacing w:line="276" w:lineRule="auto"/>
              <w:jc w:val="center"/>
              <w:rPr>
                <w:b/>
              </w:rPr>
            </w:pPr>
          </w:p>
        </w:tc>
        <w:tc>
          <w:tcPr>
            <w:tcW w:w="573" w:type="pct"/>
          </w:tcPr>
          <w:p w14:paraId="3CA30785" w14:textId="77777777" w:rsidR="00C142F2" w:rsidRPr="00C563FE" w:rsidRDefault="00C142F2" w:rsidP="00C142F2">
            <w:pPr>
              <w:spacing w:line="276" w:lineRule="auto"/>
              <w:rPr>
                <w:i/>
              </w:rPr>
            </w:pPr>
          </w:p>
        </w:tc>
        <w:tc>
          <w:tcPr>
            <w:tcW w:w="659" w:type="pct"/>
          </w:tcPr>
          <w:p w14:paraId="55644345" w14:textId="77777777" w:rsidR="00C142F2" w:rsidRPr="00C563FE" w:rsidRDefault="00C142F2" w:rsidP="00C142F2">
            <w:pPr>
              <w:spacing w:line="276" w:lineRule="auto"/>
              <w:rPr>
                <w:i/>
              </w:rPr>
            </w:pPr>
          </w:p>
        </w:tc>
        <w:tc>
          <w:tcPr>
            <w:tcW w:w="378" w:type="pct"/>
          </w:tcPr>
          <w:p w14:paraId="027592A0" w14:textId="77777777" w:rsidR="00C142F2" w:rsidRPr="00C563FE" w:rsidRDefault="00C142F2" w:rsidP="00C142F2">
            <w:pPr>
              <w:spacing w:line="276" w:lineRule="auto"/>
              <w:rPr>
                <w:i/>
              </w:rPr>
            </w:pPr>
          </w:p>
        </w:tc>
      </w:tr>
      <w:tr w:rsidR="00C142F2" w:rsidRPr="00C563FE" w14:paraId="2EACE3D0" w14:textId="4AC1A898" w:rsidTr="00C142F2">
        <w:tc>
          <w:tcPr>
            <w:tcW w:w="2676" w:type="pct"/>
            <w:gridSpan w:val="2"/>
          </w:tcPr>
          <w:p w14:paraId="2BF9C761" w14:textId="77777777" w:rsidR="00C142F2" w:rsidRPr="00CF31A9" w:rsidRDefault="00C142F2" w:rsidP="00C142F2">
            <w:pPr>
              <w:spacing w:line="276" w:lineRule="auto"/>
              <w:rPr>
                <w:b/>
                <w:bCs/>
              </w:rPr>
            </w:pPr>
            <w:r w:rsidRPr="00CF31A9">
              <w:rPr>
                <w:b/>
                <w:bCs/>
              </w:rPr>
              <w:t>Всего:</w:t>
            </w:r>
          </w:p>
        </w:tc>
        <w:tc>
          <w:tcPr>
            <w:tcW w:w="714" w:type="pct"/>
            <w:vAlign w:val="center"/>
          </w:tcPr>
          <w:p w14:paraId="2862AE9B" w14:textId="6454DCC9" w:rsidR="00C142F2" w:rsidRPr="00C142F2" w:rsidRDefault="00C142F2" w:rsidP="00C142F2">
            <w:pPr>
              <w:spacing w:line="276" w:lineRule="auto"/>
              <w:jc w:val="center"/>
              <w:rPr>
                <w:b/>
                <w:bCs/>
                <w:iCs/>
              </w:rPr>
            </w:pPr>
            <w:r w:rsidRPr="00C142F2">
              <w:rPr>
                <w:b/>
                <w:bCs/>
                <w:iCs/>
              </w:rPr>
              <w:t>32</w:t>
            </w:r>
          </w:p>
        </w:tc>
        <w:tc>
          <w:tcPr>
            <w:tcW w:w="573" w:type="pct"/>
          </w:tcPr>
          <w:p w14:paraId="6CD12608" w14:textId="6D7848A4" w:rsidR="00C142F2" w:rsidRPr="00C142F2" w:rsidRDefault="00C142F2" w:rsidP="00C142F2">
            <w:pPr>
              <w:spacing w:line="276" w:lineRule="auto"/>
              <w:jc w:val="center"/>
              <w:rPr>
                <w:b/>
                <w:bCs/>
                <w:iCs/>
              </w:rPr>
            </w:pPr>
            <w:r w:rsidRPr="00C142F2">
              <w:rPr>
                <w:b/>
                <w:bCs/>
                <w:iCs/>
              </w:rPr>
              <w:t>36</w:t>
            </w:r>
          </w:p>
        </w:tc>
        <w:tc>
          <w:tcPr>
            <w:tcW w:w="659" w:type="pct"/>
          </w:tcPr>
          <w:p w14:paraId="3BCBD0AD" w14:textId="77777777" w:rsidR="00C142F2" w:rsidRPr="00C563FE" w:rsidRDefault="00C142F2" w:rsidP="00C142F2">
            <w:pPr>
              <w:spacing w:line="276" w:lineRule="auto"/>
              <w:rPr>
                <w:b/>
                <w:bCs/>
                <w:i/>
              </w:rPr>
            </w:pPr>
          </w:p>
        </w:tc>
        <w:tc>
          <w:tcPr>
            <w:tcW w:w="378" w:type="pct"/>
          </w:tcPr>
          <w:p w14:paraId="026DAADC" w14:textId="77777777" w:rsidR="00C142F2" w:rsidRPr="00C563FE" w:rsidRDefault="00C142F2" w:rsidP="00C142F2">
            <w:pPr>
              <w:spacing w:line="276" w:lineRule="auto"/>
              <w:rPr>
                <w:b/>
                <w:bCs/>
                <w:i/>
              </w:rPr>
            </w:pPr>
          </w:p>
        </w:tc>
      </w:tr>
    </w:tbl>
    <w:p w14:paraId="39AC7369" w14:textId="77777777" w:rsidR="009652DA" w:rsidRPr="002041D1" w:rsidRDefault="009652DA" w:rsidP="009652DA">
      <w:pPr>
        <w:pStyle w:val="af"/>
        <w:spacing w:line="360" w:lineRule="auto"/>
        <w:ind w:left="709"/>
        <w:rPr>
          <w:i/>
        </w:rPr>
        <w:sectPr w:rsidR="009652DA" w:rsidRPr="002041D1" w:rsidSect="00D143B2">
          <w:pgSz w:w="16840" w:h="11907" w:orient="landscape"/>
          <w:pgMar w:top="1134" w:right="567" w:bottom="1134" w:left="1701" w:header="709" w:footer="709" w:gutter="0"/>
          <w:cols w:space="720"/>
        </w:sectPr>
      </w:pPr>
    </w:p>
    <w:p w14:paraId="27D45C9C" w14:textId="77777777" w:rsidR="009652DA" w:rsidRDefault="009652DA" w:rsidP="009652DA">
      <w:pPr>
        <w:spacing w:line="360" w:lineRule="auto"/>
        <w:ind w:left="142"/>
        <w:jc w:val="center"/>
        <w:rPr>
          <w:b/>
          <w:bCs/>
        </w:rPr>
      </w:pPr>
      <w:r>
        <w:rPr>
          <w:b/>
          <w:bCs/>
        </w:rPr>
        <w:lastRenderedPageBreak/>
        <w:t>3. УСЛОВИЯ РЕАЛИЗАЦИИ УЧЕБНОЙ ДИСЦИПЛИНЫ</w:t>
      </w:r>
    </w:p>
    <w:p w14:paraId="18F1A1DE" w14:textId="77777777" w:rsidR="009652DA" w:rsidRPr="00FE2DF1" w:rsidRDefault="009652DA" w:rsidP="009652DA">
      <w:pPr>
        <w:suppressAutoHyphens/>
        <w:spacing w:line="276" w:lineRule="auto"/>
        <w:ind w:firstLine="709"/>
        <w:jc w:val="both"/>
        <w:rPr>
          <w:b/>
          <w:bCs/>
        </w:rPr>
      </w:pPr>
      <w:r w:rsidRPr="00FE2DF1">
        <w:rPr>
          <w:b/>
          <w:bCs/>
        </w:rPr>
        <w:t xml:space="preserve">3.1. Для реализации программы учебной дисциплины должно быть предусмотрено следующее специальное помещение: </w:t>
      </w:r>
    </w:p>
    <w:p w14:paraId="06D961EC" w14:textId="1FE4CD98" w:rsidR="009652DA" w:rsidRDefault="009652DA" w:rsidP="00BE42B3">
      <w:pPr>
        <w:suppressAutoHyphens/>
        <w:spacing w:line="276" w:lineRule="auto"/>
        <w:ind w:firstLine="709"/>
        <w:jc w:val="both"/>
      </w:pPr>
      <w:r>
        <w:rPr>
          <w:bCs/>
        </w:rPr>
        <w:t>Кабинет м</w:t>
      </w:r>
      <w:r w:rsidRPr="004330E0">
        <w:rPr>
          <w:bCs/>
        </w:rPr>
        <w:t>енеджмента и предпринимательства</w:t>
      </w:r>
      <w:r>
        <w:rPr>
          <w:lang w:eastAsia="en-US"/>
        </w:rPr>
        <w:t xml:space="preserve">, </w:t>
      </w:r>
      <w:r>
        <w:t xml:space="preserve">оснащенный </w:t>
      </w:r>
      <w:r w:rsidR="00BE42B3" w:rsidRPr="00D63AD2">
        <w:t>в соответствии с п. 6.1.2.1 образовательной программы по специальности</w:t>
      </w:r>
      <w:r w:rsidR="00BE42B3">
        <w:t xml:space="preserve"> </w:t>
      </w:r>
      <w:r w:rsidR="00BE42B3">
        <w:rPr>
          <w:bCs/>
        </w:rPr>
        <w:t xml:space="preserve">38.02.01 </w:t>
      </w:r>
      <w:r w:rsidR="00BE42B3" w:rsidRPr="002466AF">
        <w:rPr>
          <w:bCs/>
          <w:iCs/>
        </w:rPr>
        <w:t>Экономика и бухгалтерский учет (по отраслям)</w:t>
      </w:r>
      <w:r w:rsidR="00BE42B3">
        <w:rPr>
          <w:bCs/>
          <w:iCs/>
        </w:rPr>
        <w:t>.</w:t>
      </w:r>
    </w:p>
    <w:p w14:paraId="5C8E5D58" w14:textId="77777777" w:rsidR="009652DA" w:rsidRDefault="009652DA" w:rsidP="009652DA">
      <w:pPr>
        <w:suppressAutoHyphens/>
        <w:spacing w:line="276" w:lineRule="auto"/>
        <w:ind w:firstLine="709"/>
      </w:pPr>
    </w:p>
    <w:p w14:paraId="5C9FE52A" w14:textId="77777777" w:rsidR="009652DA" w:rsidRDefault="009652DA" w:rsidP="009652DA">
      <w:pPr>
        <w:suppressAutoHyphens/>
        <w:spacing w:line="276" w:lineRule="auto"/>
        <w:ind w:firstLine="709"/>
        <w:jc w:val="both"/>
        <w:rPr>
          <w:b/>
          <w:bCs/>
        </w:rPr>
      </w:pPr>
      <w:r>
        <w:rPr>
          <w:b/>
          <w:bCs/>
        </w:rPr>
        <w:t>3.2. Информационное обеспечение реализации программы</w:t>
      </w:r>
    </w:p>
    <w:p w14:paraId="7D27612F" w14:textId="77777777" w:rsidR="009652DA" w:rsidRDefault="009652DA" w:rsidP="009652DA">
      <w:pPr>
        <w:tabs>
          <w:tab w:val="left" w:pos="5529"/>
        </w:tabs>
        <w:suppressAutoHyphens/>
        <w:spacing w:line="276" w:lineRule="auto"/>
        <w:ind w:firstLine="709"/>
        <w:jc w:val="both"/>
      </w:pPr>
      <w:r>
        <w:rPr>
          <w:bCs/>
        </w:rPr>
        <w:t xml:space="preserve"> 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w:t>
      </w:r>
      <w:r w:rsidRPr="004330E0">
        <w:t xml:space="preserve">. При формировании </w:t>
      </w:r>
      <w:r w:rsidRPr="004330E0">
        <w:rPr>
          <w:bCs/>
        </w:rPr>
        <w:t>библиотечного фонда образовательной организацией выбирается не менее одного издания из перечисленных ниже основных печатных изданий и (или) электронных изданий в качестве основного, при этом список может быть дополнен новыми изданиями.</w:t>
      </w:r>
    </w:p>
    <w:p w14:paraId="6AC83B9D" w14:textId="77777777" w:rsidR="009652DA" w:rsidRDefault="009652DA" w:rsidP="009652DA">
      <w:pPr>
        <w:tabs>
          <w:tab w:val="left" w:pos="1134"/>
        </w:tabs>
        <w:suppressAutoHyphens/>
        <w:spacing w:line="276" w:lineRule="auto"/>
        <w:ind w:firstLine="709"/>
        <w:jc w:val="both"/>
        <w:rPr>
          <w:b/>
          <w:bCs/>
        </w:rPr>
      </w:pPr>
    </w:p>
    <w:p w14:paraId="1EA3D379" w14:textId="77777777" w:rsidR="009652DA" w:rsidRPr="00C438EE" w:rsidRDefault="009652DA" w:rsidP="009652DA">
      <w:pPr>
        <w:tabs>
          <w:tab w:val="left" w:pos="1134"/>
        </w:tabs>
        <w:suppressAutoHyphens/>
        <w:spacing w:line="276" w:lineRule="auto"/>
        <w:ind w:firstLine="709"/>
        <w:jc w:val="both"/>
        <w:rPr>
          <w:b/>
          <w:bCs/>
        </w:rPr>
      </w:pPr>
      <w:r w:rsidRPr="00C438EE">
        <w:rPr>
          <w:b/>
          <w:bCs/>
        </w:rPr>
        <w:t>3.2.</w:t>
      </w:r>
      <w:r>
        <w:rPr>
          <w:b/>
          <w:bCs/>
        </w:rPr>
        <w:t>1</w:t>
      </w:r>
      <w:r w:rsidRPr="00C438EE">
        <w:rPr>
          <w:b/>
          <w:bCs/>
        </w:rPr>
        <w:t xml:space="preserve">. </w:t>
      </w:r>
      <w:r>
        <w:rPr>
          <w:b/>
          <w:bCs/>
        </w:rPr>
        <w:t>Основные п</w:t>
      </w:r>
      <w:r w:rsidRPr="00C438EE">
        <w:rPr>
          <w:b/>
          <w:bCs/>
        </w:rPr>
        <w:t>ечатные издания</w:t>
      </w:r>
      <w:r>
        <w:rPr>
          <w:b/>
          <w:bCs/>
        </w:rPr>
        <w:t xml:space="preserve"> и электронные издания</w:t>
      </w:r>
      <w:r w:rsidRPr="00C438EE">
        <w:rPr>
          <w:b/>
          <w:bCs/>
        </w:rPr>
        <w:t xml:space="preserve"> </w:t>
      </w:r>
      <w:bookmarkStart w:id="58" w:name="_Hlk73800783"/>
    </w:p>
    <w:bookmarkEnd w:id="58"/>
    <w:p w14:paraId="0DF48FEB" w14:textId="77777777" w:rsidR="009652DA" w:rsidRPr="00C438EE" w:rsidRDefault="009652DA" w:rsidP="003B736C">
      <w:pPr>
        <w:numPr>
          <w:ilvl w:val="0"/>
          <w:numId w:val="140"/>
        </w:numPr>
        <w:tabs>
          <w:tab w:val="clear" w:pos="720"/>
          <w:tab w:val="left" w:pos="993"/>
        </w:tabs>
        <w:spacing w:line="276" w:lineRule="auto"/>
        <w:ind w:left="0" w:firstLine="709"/>
        <w:jc w:val="both"/>
      </w:pPr>
      <w:r w:rsidRPr="00FE2DF1">
        <w:t>Анисимов, А. П.</w:t>
      </w:r>
      <w:r>
        <w:t xml:space="preserve"> </w:t>
      </w:r>
      <w:r w:rsidRPr="00FE2DF1">
        <w:t>Гражданское право. Общая часть : учебник для среднего профессионального образования / А. П. Анисимов, М. Ю. Козлова, А. Я. Рыженков ; под общей редакцией А. Я. </w:t>
      </w:r>
      <w:proofErr w:type="spellStart"/>
      <w:r w:rsidRPr="00FE2DF1">
        <w:t>Рыженкова</w:t>
      </w:r>
      <w:proofErr w:type="spellEnd"/>
      <w:r w:rsidRPr="00FE2DF1">
        <w:t xml:space="preserve">. — 5-е изд., </w:t>
      </w:r>
      <w:proofErr w:type="spellStart"/>
      <w:r w:rsidRPr="00FE2DF1">
        <w:t>перераб</w:t>
      </w:r>
      <w:proofErr w:type="spellEnd"/>
      <w:r w:rsidRPr="00FE2DF1">
        <w:t xml:space="preserve">. и доп. — Москва : Издательство </w:t>
      </w:r>
      <w:proofErr w:type="spellStart"/>
      <w:r w:rsidRPr="00FE2DF1">
        <w:t>Юрайт</w:t>
      </w:r>
      <w:proofErr w:type="spellEnd"/>
      <w:r w:rsidRPr="00FE2DF1">
        <w:t xml:space="preserve">, 2022. — 435 с. — (Профессиональное образование). — ISBN 978-5-534-15434-4. — Текст : электронный // Образовательная платформа </w:t>
      </w:r>
      <w:proofErr w:type="spellStart"/>
      <w:r w:rsidRPr="00FE2DF1">
        <w:t>Юрайт</w:t>
      </w:r>
      <w:proofErr w:type="spellEnd"/>
      <w:r w:rsidRPr="00FE2DF1">
        <w:t xml:space="preserve"> [сайт]. — URL: https://urait.ru/bcode/507296 (дата обращения: 11.05.2022).</w:t>
      </w:r>
      <w:r w:rsidRPr="00C438EE">
        <w:rPr>
          <w:shd w:val="clear" w:color="auto" w:fill="FFFFFF"/>
        </w:rPr>
        <w:t> </w:t>
      </w:r>
    </w:p>
    <w:p w14:paraId="7A41DE5E" w14:textId="77777777" w:rsidR="009652DA" w:rsidRPr="00FE2DF1" w:rsidRDefault="009652DA" w:rsidP="003B736C">
      <w:pPr>
        <w:numPr>
          <w:ilvl w:val="0"/>
          <w:numId w:val="140"/>
        </w:numPr>
        <w:tabs>
          <w:tab w:val="clear" w:pos="720"/>
          <w:tab w:val="left" w:pos="993"/>
        </w:tabs>
        <w:suppressAutoHyphens/>
        <w:spacing w:line="276" w:lineRule="auto"/>
        <w:ind w:left="0" w:firstLine="709"/>
        <w:jc w:val="both"/>
        <w:rPr>
          <w:b/>
          <w:bCs/>
        </w:rPr>
      </w:pPr>
      <w:r w:rsidRPr="00FE2DF1">
        <w:rPr>
          <w:iCs/>
          <w:shd w:val="clear" w:color="auto" w:fill="FFFFFF"/>
        </w:rPr>
        <w:t>Зенин, И. А.</w:t>
      </w:r>
      <w:r>
        <w:rPr>
          <w:iCs/>
          <w:shd w:val="clear" w:color="auto" w:fill="FFFFFF"/>
        </w:rPr>
        <w:t xml:space="preserve"> </w:t>
      </w:r>
      <w:r w:rsidRPr="00FE2DF1">
        <w:rPr>
          <w:iCs/>
          <w:shd w:val="clear" w:color="auto" w:fill="FFFFFF"/>
        </w:rPr>
        <w:t xml:space="preserve">Гражданское право. Общая часть : учебник для вузов / И. А. Зенин. — 19-е изд., </w:t>
      </w:r>
      <w:proofErr w:type="spellStart"/>
      <w:r w:rsidRPr="00FE2DF1">
        <w:rPr>
          <w:iCs/>
          <w:shd w:val="clear" w:color="auto" w:fill="FFFFFF"/>
        </w:rPr>
        <w:t>перераб</w:t>
      </w:r>
      <w:proofErr w:type="spellEnd"/>
      <w:r w:rsidRPr="00FE2DF1">
        <w:rPr>
          <w:iCs/>
          <w:shd w:val="clear" w:color="auto" w:fill="FFFFFF"/>
        </w:rPr>
        <w:t xml:space="preserve">. и доп. — Москва : Издательство </w:t>
      </w:r>
      <w:proofErr w:type="spellStart"/>
      <w:r w:rsidRPr="00FE2DF1">
        <w:rPr>
          <w:iCs/>
          <w:shd w:val="clear" w:color="auto" w:fill="FFFFFF"/>
        </w:rPr>
        <w:t>Юрайт</w:t>
      </w:r>
      <w:proofErr w:type="spellEnd"/>
      <w:r w:rsidRPr="00FE2DF1">
        <w:rPr>
          <w:iCs/>
          <w:shd w:val="clear" w:color="auto" w:fill="FFFFFF"/>
        </w:rPr>
        <w:t xml:space="preserve">, 2022. — 489 с. — (Высшее образование). — ISBN 978-5-534-10046-4. — Текст : электронный // Образовательная платформа </w:t>
      </w:r>
      <w:proofErr w:type="spellStart"/>
      <w:r w:rsidRPr="00FE2DF1">
        <w:rPr>
          <w:iCs/>
          <w:shd w:val="clear" w:color="auto" w:fill="FFFFFF"/>
        </w:rPr>
        <w:t>Юрайт</w:t>
      </w:r>
      <w:proofErr w:type="spellEnd"/>
      <w:r w:rsidRPr="00FE2DF1">
        <w:rPr>
          <w:iCs/>
          <w:shd w:val="clear" w:color="auto" w:fill="FFFFFF"/>
        </w:rPr>
        <w:t xml:space="preserve"> [сайт]. — URL: https://urait.ru/bcode/490400 (дата обращения: 11.05.2022).</w:t>
      </w:r>
    </w:p>
    <w:p w14:paraId="4BFCBE99" w14:textId="77777777" w:rsidR="009652DA" w:rsidRPr="00FE2DF1" w:rsidRDefault="009652DA" w:rsidP="003B736C">
      <w:pPr>
        <w:numPr>
          <w:ilvl w:val="0"/>
          <w:numId w:val="140"/>
        </w:numPr>
        <w:tabs>
          <w:tab w:val="clear" w:pos="720"/>
          <w:tab w:val="left" w:pos="993"/>
        </w:tabs>
        <w:suppressAutoHyphens/>
        <w:spacing w:line="276" w:lineRule="auto"/>
        <w:ind w:left="0" w:firstLine="709"/>
        <w:jc w:val="both"/>
        <w:rPr>
          <w:b/>
          <w:bCs/>
        </w:rPr>
      </w:pPr>
      <w:proofErr w:type="spellStart"/>
      <w:r w:rsidRPr="00FE2DF1">
        <w:rPr>
          <w:iCs/>
          <w:shd w:val="clear" w:color="auto" w:fill="FFFFFF"/>
        </w:rPr>
        <w:t>Чеберко</w:t>
      </w:r>
      <w:proofErr w:type="spellEnd"/>
      <w:r w:rsidRPr="00FE2DF1">
        <w:rPr>
          <w:iCs/>
          <w:shd w:val="clear" w:color="auto" w:fill="FFFFFF"/>
        </w:rPr>
        <w:t>, Е. Ф.</w:t>
      </w:r>
      <w:r>
        <w:rPr>
          <w:iCs/>
          <w:shd w:val="clear" w:color="auto" w:fill="FFFFFF"/>
        </w:rPr>
        <w:t xml:space="preserve"> </w:t>
      </w:r>
      <w:r w:rsidRPr="00FE2DF1">
        <w:rPr>
          <w:iCs/>
          <w:shd w:val="clear" w:color="auto" w:fill="FFFFFF"/>
        </w:rPr>
        <w:t>Основы предпринимательской деятельности. История предпринимательства : учебник и практикум для среднего профессионального образования / Е. Ф. </w:t>
      </w:r>
      <w:proofErr w:type="spellStart"/>
      <w:r w:rsidRPr="00FE2DF1">
        <w:rPr>
          <w:iCs/>
          <w:shd w:val="clear" w:color="auto" w:fill="FFFFFF"/>
        </w:rPr>
        <w:t>Чеберко</w:t>
      </w:r>
      <w:proofErr w:type="spellEnd"/>
      <w:r w:rsidRPr="00FE2DF1">
        <w:rPr>
          <w:iCs/>
          <w:shd w:val="clear" w:color="auto" w:fill="FFFFFF"/>
        </w:rPr>
        <w:t xml:space="preserve">. — Москва : Издательство </w:t>
      </w:r>
      <w:proofErr w:type="spellStart"/>
      <w:r w:rsidRPr="00FE2DF1">
        <w:rPr>
          <w:iCs/>
          <w:shd w:val="clear" w:color="auto" w:fill="FFFFFF"/>
        </w:rPr>
        <w:t>Юрайт</w:t>
      </w:r>
      <w:proofErr w:type="spellEnd"/>
      <w:r w:rsidRPr="00FE2DF1">
        <w:rPr>
          <w:iCs/>
          <w:shd w:val="clear" w:color="auto" w:fill="FFFFFF"/>
        </w:rPr>
        <w:t xml:space="preserve">, 2022. — 420 с. — (Профессиональное образование). — ISBN 978-5-534-10275-8. — Текст : электронный // Образовательная платформа </w:t>
      </w:r>
      <w:proofErr w:type="spellStart"/>
      <w:r w:rsidRPr="00FE2DF1">
        <w:rPr>
          <w:iCs/>
          <w:shd w:val="clear" w:color="auto" w:fill="FFFFFF"/>
        </w:rPr>
        <w:t>Юрайт</w:t>
      </w:r>
      <w:proofErr w:type="spellEnd"/>
      <w:r w:rsidRPr="00FE2DF1">
        <w:rPr>
          <w:iCs/>
          <w:shd w:val="clear" w:color="auto" w:fill="FFFFFF"/>
        </w:rPr>
        <w:t xml:space="preserve"> [сайт]. — URL: https://urait.ru/bcode/495196 (дата обращения: 11.05.2022).</w:t>
      </w:r>
    </w:p>
    <w:p w14:paraId="3A28D690" w14:textId="77777777" w:rsidR="009652DA" w:rsidRDefault="009652DA" w:rsidP="009652DA">
      <w:pPr>
        <w:suppressAutoHyphens/>
        <w:spacing w:line="276" w:lineRule="auto"/>
        <w:ind w:firstLine="709"/>
        <w:jc w:val="both"/>
        <w:rPr>
          <w:b/>
          <w:bCs/>
        </w:rPr>
      </w:pPr>
      <w:r w:rsidRPr="008F7E7F">
        <w:rPr>
          <w:b/>
          <w:bCs/>
        </w:rPr>
        <w:t>3.2.</w:t>
      </w:r>
      <w:r>
        <w:rPr>
          <w:b/>
          <w:bCs/>
        </w:rPr>
        <w:t>2</w:t>
      </w:r>
      <w:r w:rsidRPr="008F7E7F">
        <w:rPr>
          <w:b/>
          <w:bCs/>
        </w:rPr>
        <w:t xml:space="preserve">. </w:t>
      </w:r>
      <w:r>
        <w:rPr>
          <w:b/>
          <w:bCs/>
        </w:rPr>
        <w:t>Дополнительные источники</w:t>
      </w:r>
    </w:p>
    <w:p w14:paraId="4BBC2A21" w14:textId="77777777" w:rsidR="009652DA" w:rsidRPr="00C438EE" w:rsidRDefault="009652DA" w:rsidP="003B736C">
      <w:pPr>
        <w:numPr>
          <w:ilvl w:val="0"/>
          <w:numId w:val="139"/>
        </w:numPr>
        <w:tabs>
          <w:tab w:val="clear" w:pos="720"/>
          <w:tab w:val="left" w:pos="284"/>
        </w:tabs>
        <w:spacing w:line="276" w:lineRule="auto"/>
        <w:ind w:left="0" w:firstLine="709"/>
        <w:jc w:val="both"/>
      </w:pPr>
      <w:r w:rsidRPr="00C438EE">
        <w:t xml:space="preserve">Конституция Российской Федерации, принята всенародным голосованием 12 декабря 1993 с изменениями, одобренными в ходе общероссийского голосования 01 июля 2020. </w:t>
      </w:r>
    </w:p>
    <w:p w14:paraId="0CA90956" w14:textId="77777777" w:rsidR="009652DA" w:rsidRPr="00C438EE" w:rsidRDefault="009652DA" w:rsidP="009652DA">
      <w:pPr>
        <w:autoSpaceDE w:val="0"/>
        <w:autoSpaceDN w:val="0"/>
        <w:adjustRightInd w:val="0"/>
        <w:spacing w:line="276" w:lineRule="auto"/>
        <w:ind w:firstLine="709"/>
        <w:jc w:val="both"/>
      </w:pPr>
      <w:r w:rsidRPr="00C438EE">
        <w:t xml:space="preserve">2. «Гражданский кодекс </w:t>
      </w:r>
      <w:bookmarkStart w:id="59" w:name="_Hlk83327803"/>
      <w:r w:rsidRPr="00C438EE">
        <w:t xml:space="preserve">Российской Федерации </w:t>
      </w:r>
      <w:bookmarkEnd w:id="59"/>
      <w:r w:rsidRPr="00C438EE">
        <w:t xml:space="preserve">часть первая» от 30.11.1994 (ред. от 28.06.2021, с изм. от 08.07.2021) </w:t>
      </w:r>
    </w:p>
    <w:p w14:paraId="4BD7D772" w14:textId="77777777" w:rsidR="009652DA" w:rsidRPr="00C438EE" w:rsidRDefault="009652DA" w:rsidP="009652DA">
      <w:pPr>
        <w:autoSpaceDE w:val="0"/>
        <w:autoSpaceDN w:val="0"/>
        <w:adjustRightInd w:val="0"/>
        <w:spacing w:line="276" w:lineRule="auto"/>
        <w:ind w:firstLine="709"/>
        <w:jc w:val="both"/>
      </w:pPr>
      <w:r w:rsidRPr="00C438EE">
        <w:t>3. «Гражданский кодекс Российской Федерации часть вторая» от 26.01.1996. №14-ФЗ (ред. От 01.0</w:t>
      </w:r>
      <w:r>
        <w:t>7.2021. с изм. От 08.07.02021)</w:t>
      </w:r>
      <w:r w:rsidRPr="00C438EE">
        <w:t>.</w:t>
      </w:r>
    </w:p>
    <w:p w14:paraId="32711AE3" w14:textId="77777777" w:rsidR="009652DA" w:rsidRPr="00C438EE" w:rsidRDefault="009652DA" w:rsidP="009652DA">
      <w:pPr>
        <w:autoSpaceDE w:val="0"/>
        <w:autoSpaceDN w:val="0"/>
        <w:adjustRightInd w:val="0"/>
        <w:spacing w:line="276" w:lineRule="auto"/>
        <w:ind w:firstLine="709"/>
        <w:jc w:val="both"/>
      </w:pPr>
      <w:r w:rsidRPr="00C438EE">
        <w:t>4. «Арбитражный процессуальный кодекс Российской Федерации» от 24.07.2002 N 95-ФЗ</w:t>
      </w:r>
      <w:r>
        <w:t xml:space="preserve"> </w:t>
      </w:r>
      <w:r w:rsidRPr="00C438EE">
        <w:t>(ред. от 01.07.2021, с изм. от 22.07.2021).</w:t>
      </w:r>
    </w:p>
    <w:p w14:paraId="38215493" w14:textId="77777777" w:rsidR="009652DA" w:rsidRPr="00C438EE" w:rsidRDefault="009652DA" w:rsidP="009652DA">
      <w:pPr>
        <w:autoSpaceDE w:val="0"/>
        <w:autoSpaceDN w:val="0"/>
        <w:adjustRightInd w:val="0"/>
        <w:spacing w:line="276" w:lineRule="auto"/>
        <w:ind w:firstLine="709"/>
        <w:jc w:val="both"/>
      </w:pPr>
      <w:r w:rsidRPr="00C438EE">
        <w:t>5. Федеральный закон «О государственной регистрации юридических лиц и индивидуальных предпринимателей» от 08.08.2001 N 129-ФЗ (ред. от 02.07.2021).</w:t>
      </w:r>
    </w:p>
    <w:p w14:paraId="71B66AA2" w14:textId="77777777" w:rsidR="009652DA" w:rsidRPr="00C438EE" w:rsidRDefault="009652DA" w:rsidP="009652DA">
      <w:pPr>
        <w:autoSpaceDE w:val="0"/>
        <w:autoSpaceDN w:val="0"/>
        <w:adjustRightInd w:val="0"/>
        <w:spacing w:line="276" w:lineRule="auto"/>
        <w:ind w:firstLine="709"/>
        <w:jc w:val="both"/>
      </w:pPr>
      <w:r w:rsidRPr="00C438EE">
        <w:t>6. Федеральный закон «О несостоятельности (банкротстве)» от 26.10.2002 N 127-ФЗ</w:t>
      </w:r>
      <w:r>
        <w:t xml:space="preserve"> </w:t>
      </w:r>
      <w:r w:rsidRPr="00C438EE">
        <w:t>(ред. от 02.07.2021).</w:t>
      </w:r>
    </w:p>
    <w:p w14:paraId="7E25C3E1" w14:textId="77777777" w:rsidR="009652DA" w:rsidRPr="00C438EE" w:rsidRDefault="009652DA" w:rsidP="009652DA">
      <w:pPr>
        <w:autoSpaceDE w:val="0"/>
        <w:autoSpaceDN w:val="0"/>
        <w:adjustRightInd w:val="0"/>
        <w:spacing w:line="276" w:lineRule="auto"/>
        <w:ind w:firstLine="709"/>
        <w:jc w:val="both"/>
      </w:pPr>
      <w:r w:rsidRPr="00C438EE">
        <w:lastRenderedPageBreak/>
        <w:t>7. Федеральный закон «О развитии малого и среднего предпринимательства в Российской Федерации» от 24.07.2007 N 209-ФЗ (ред. от 02.07.2021).</w:t>
      </w:r>
    </w:p>
    <w:p w14:paraId="09D898D6" w14:textId="77777777" w:rsidR="009652DA" w:rsidRPr="00C438EE" w:rsidRDefault="009652DA" w:rsidP="009652DA">
      <w:pPr>
        <w:autoSpaceDE w:val="0"/>
        <w:autoSpaceDN w:val="0"/>
        <w:adjustRightInd w:val="0"/>
        <w:spacing w:line="276" w:lineRule="auto"/>
        <w:ind w:firstLine="709"/>
        <w:jc w:val="both"/>
      </w:pPr>
      <w:r w:rsidRPr="00C438EE">
        <w:t>8. Федеральный закон «О лицензировании отдельных видов деятельности» от 04.05.2011 N 99-ФЗ (ред. от 02.07.2021).</w:t>
      </w:r>
    </w:p>
    <w:p w14:paraId="556BF43A" w14:textId="77777777" w:rsidR="009652DA" w:rsidRPr="00C438EE" w:rsidRDefault="009652DA" w:rsidP="009652DA">
      <w:pPr>
        <w:autoSpaceDE w:val="0"/>
        <w:autoSpaceDN w:val="0"/>
        <w:adjustRightInd w:val="0"/>
        <w:spacing w:line="276" w:lineRule="auto"/>
        <w:ind w:firstLine="709"/>
        <w:jc w:val="both"/>
      </w:pPr>
      <w:r w:rsidRPr="00C438EE">
        <w:t>9. Федеральный закон «О саморегулируемых организациях» от 01.12.2007 N 315-ФЗ (ред. от 11.06.2021).</w:t>
      </w:r>
    </w:p>
    <w:p w14:paraId="29852E89" w14:textId="77777777" w:rsidR="009652DA" w:rsidRPr="00601D81" w:rsidRDefault="009652DA" w:rsidP="009652DA">
      <w:pPr>
        <w:tabs>
          <w:tab w:val="left" w:pos="180"/>
        </w:tabs>
        <w:spacing w:line="276" w:lineRule="auto"/>
        <w:ind w:firstLine="709"/>
        <w:contextualSpacing/>
        <w:jc w:val="both"/>
        <w:rPr>
          <w:lang w:val="en-US"/>
        </w:rPr>
      </w:pPr>
      <w:r w:rsidRPr="00C438EE">
        <w:t>1</w:t>
      </w:r>
      <w:r>
        <w:t>0</w:t>
      </w:r>
      <w:r w:rsidRPr="00C438EE">
        <w:t xml:space="preserve">. Министерство финансов РФ </w:t>
      </w:r>
      <w:r w:rsidRPr="00795014">
        <w:t>[</w:t>
      </w:r>
      <w:r>
        <w:t>Электронный ресурс</w:t>
      </w:r>
      <w:r w:rsidRPr="00795014">
        <w:t xml:space="preserve">]. </w:t>
      </w:r>
      <w:r w:rsidRPr="00601D81">
        <w:rPr>
          <w:lang w:val="en-US"/>
        </w:rPr>
        <w:t xml:space="preserve">URL: </w:t>
      </w:r>
      <w:hyperlink r:id="rId77" w:history="1">
        <w:r w:rsidRPr="00601D81">
          <w:rPr>
            <w:b/>
            <w:lang w:val="en-US"/>
          </w:rPr>
          <w:t>https://www.minfin.ru/ru/</w:t>
        </w:r>
      </w:hyperlink>
    </w:p>
    <w:p w14:paraId="755712F6" w14:textId="77777777" w:rsidR="009652DA" w:rsidRPr="00C438EE" w:rsidRDefault="009652DA" w:rsidP="009652DA">
      <w:pPr>
        <w:tabs>
          <w:tab w:val="left" w:pos="180"/>
        </w:tabs>
        <w:spacing w:line="276" w:lineRule="auto"/>
        <w:ind w:firstLine="709"/>
        <w:contextualSpacing/>
        <w:jc w:val="both"/>
      </w:pPr>
      <w:r>
        <w:t>11</w:t>
      </w:r>
      <w:r w:rsidRPr="00795014">
        <w:t>. Компьютерная справочная правовая система [</w:t>
      </w:r>
      <w:r>
        <w:t>Электронный ресурс</w:t>
      </w:r>
      <w:r w:rsidRPr="00795014">
        <w:t>]. URL:</w:t>
      </w:r>
      <w:hyperlink r:id="rId78" w:history="1">
        <w:r w:rsidRPr="00795014">
          <w:rPr>
            <w:b/>
          </w:rPr>
          <w:t>http://www.consultant.ru/</w:t>
        </w:r>
      </w:hyperlink>
    </w:p>
    <w:p w14:paraId="287F555D" w14:textId="77777777" w:rsidR="009652DA" w:rsidRPr="00795014" w:rsidRDefault="009652DA" w:rsidP="009652DA">
      <w:pPr>
        <w:tabs>
          <w:tab w:val="left" w:pos="180"/>
        </w:tabs>
        <w:spacing w:line="276" w:lineRule="auto"/>
        <w:ind w:firstLine="709"/>
        <w:contextualSpacing/>
        <w:jc w:val="both"/>
        <w:rPr>
          <w:lang w:val="en-US"/>
        </w:rPr>
      </w:pPr>
      <w:r>
        <w:t>12</w:t>
      </w:r>
      <w:r w:rsidRPr="00795014">
        <w:t>.</w:t>
      </w:r>
      <w:r w:rsidRPr="00C438EE">
        <w:t xml:space="preserve"> Информационно-правовой портал</w:t>
      </w:r>
      <w:r>
        <w:t xml:space="preserve"> Гарант </w:t>
      </w:r>
      <w:r w:rsidRPr="00795014">
        <w:t>[</w:t>
      </w:r>
      <w:r>
        <w:t>Электронный ресурс</w:t>
      </w:r>
      <w:r w:rsidRPr="00795014">
        <w:t>].</w:t>
      </w:r>
      <w:r w:rsidRPr="00C438EE">
        <w:t xml:space="preserve"> </w:t>
      </w:r>
      <w:r w:rsidRPr="00795014">
        <w:rPr>
          <w:lang w:val="en-US"/>
        </w:rPr>
        <w:t xml:space="preserve">URL: </w:t>
      </w:r>
      <w:hyperlink r:id="rId79" w:history="1">
        <w:r w:rsidRPr="00795014">
          <w:rPr>
            <w:b/>
            <w:lang w:val="en-US"/>
          </w:rPr>
          <w:t>http://www.garant.ru/</w:t>
        </w:r>
      </w:hyperlink>
    </w:p>
    <w:p w14:paraId="37FA9D23" w14:textId="77777777" w:rsidR="009652DA" w:rsidRPr="00795014" w:rsidRDefault="009652DA" w:rsidP="009652DA">
      <w:pPr>
        <w:tabs>
          <w:tab w:val="left" w:pos="180"/>
        </w:tabs>
        <w:spacing w:line="276" w:lineRule="auto"/>
        <w:ind w:firstLine="709"/>
        <w:contextualSpacing/>
        <w:jc w:val="both"/>
        <w:rPr>
          <w:lang w:val="en-US"/>
        </w:rPr>
      </w:pPr>
      <w:r>
        <w:t>13</w:t>
      </w:r>
      <w:r w:rsidRPr="00795014">
        <w:t>.</w:t>
      </w:r>
      <w:r w:rsidRPr="00C438EE">
        <w:t xml:space="preserve"> Справочно-правовая система </w:t>
      </w:r>
      <w:r w:rsidRPr="00795014">
        <w:t>[</w:t>
      </w:r>
      <w:r>
        <w:t>Электронный ресурс</w:t>
      </w:r>
      <w:r w:rsidRPr="00795014">
        <w:t>].</w:t>
      </w:r>
      <w:r w:rsidRPr="00C438EE">
        <w:t xml:space="preserve"> </w:t>
      </w:r>
      <w:r w:rsidRPr="00795014">
        <w:rPr>
          <w:lang w:val="en-US"/>
        </w:rPr>
        <w:t xml:space="preserve">URL: </w:t>
      </w:r>
      <w:hyperlink r:id="rId80" w:history="1">
        <w:r w:rsidRPr="00795014">
          <w:rPr>
            <w:b/>
            <w:lang w:val="en-US"/>
          </w:rPr>
          <w:t>https://normativ.kontur.ru/</w:t>
        </w:r>
      </w:hyperlink>
    </w:p>
    <w:p w14:paraId="246B2514" w14:textId="77777777" w:rsidR="009652DA" w:rsidRPr="00795014" w:rsidRDefault="009652DA" w:rsidP="009652DA">
      <w:pPr>
        <w:tabs>
          <w:tab w:val="left" w:pos="180"/>
        </w:tabs>
        <w:spacing w:line="276" w:lineRule="auto"/>
        <w:ind w:firstLine="709"/>
        <w:contextualSpacing/>
        <w:jc w:val="both"/>
      </w:pPr>
      <w:r>
        <w:t>14</w:t>
      </w:r>
      <w:r w:rsidRPr="00795014">
        <w:t>.</w:t>
      </w:r>
      <w:r w:rsidRPr="00C438EE">
        <w:t xml:space="preserve"> Единое окно доступа к образовательным ресурсам </w:t>
      </w:r>
      <w:r w:rsidRPr="00795014">
        <w:t>[</w:t>
      </w:r>
      <w:r>
        <w:t>Электронный ресурс</w:t>
      </w:r>
      <w:r w:rsidRPr="00795014">
        <w:t>].</w:t>
      </w:r>
      <w:r w:rsidRPr="00C438EE">
        <w:t xml:space="preserve"> </w:t>
      </w:r>
      <w:r w:rsidRPr="00795014">
        <w:t>URL:</w:t>
      </w:r>
      <w:r>
        <w:t xml:space="preserve"> </w:t>
      </w:r>
      <w:hyperlink r:id="rId81" w:history="1">
        <w:r w:rsidRPr="00795014">
          <w:t>http://window.edu.ru/</w:t>
        </w:r>
      </w:hyperlink>
    </w:p>
    <w:p w14:paraId="3D7A302E" w14:textId="77777777" w:rsidR="009652DA" w:rsidRPr="00C438EE" w:rsidRDefault="009652DA" w:rsidP="009652DA">
      <w:pPr>
        <w:tabs>
          <w:tab w:val="left" w:pos="180"/>
        </w:tabs>
        <w:spacing w:line="276" w:lineRule="auto"/>
        <w:ind w:firstLine="709"/>
        <w:contextualSpacing/>
        <w:jc w:val="both"/>
      </w:pPr>
      <w:r>
        <w:t>15</w:t>
      </w:r>
      <w:r w:rsidRPr="00795014">
        <w:t xml:space="preserve">. </w:t>
      </w:r>
      <w:r w:rsidRPr="00C438EE">
        <w:t>Портал «Всеобуч»</w:t>
      </w:r>
      <w:r>
        <w:t xml:space="preserve"> </w:t>
      </w:r>
      <w:r w:rsidRPr="00C438EE">
        <w:t xml:space="preserve">- справочно-информационный образовательный сайт, единое окно доступа к образовательным ресурсам </w:t>
      </w:r>
      <w:r w:rsidRPr="00795014">
        <w:t>[</w:t>
      </w:r>
      <w:r>
        <w:t>Электронный ресурс</w:t>
      </w:r>
      <w:r w:rsidRPr="00795014">
        <w:t>]. URL:</w:t>
      </w:r>
      <w:r w:rsidRPr="00C438EE">
        <w:t xml:space="preserve"> </w:t>
      </w:r>
      <w:hyperlink r:id="rId82" w:history="1">
        <w:r w:rsidRPr="00795014">
          <w:t>http://www.edu-all.ru/</w:t>
        </w:r>
      </w:hyperlink>
    </w:p>
    <w:p w14:paraId="13972C3B" w14:textId="77777777" w:rsidR="009652DA" w:rsidRPr="00C438EE" w:rsidRDefault="009652DA" w:rsidP="009652DA">
      <w:pPr>
        <w:tabs>
          <w:tab w:val="left" w:pos="993"/>
        </w:tabs>
        <w:spacing w:line="276" w:lineRule="auto"/>
        <w:ind w:firstLine="709"/>
        <w:jc w:val="both"/>
      </w:pPr>
      <w:r w:rsidRPr="00C438EE">
        <w:t>1</w:t>
      </w:r>
      <w:r>
        <w:t>6</w:t>
      </w:r>
      <w:r w:rsidRPr="00C438EE">
        <w:t xml:space="preserve">. Анисимов А.П., Козлова М.Ю., Гражданское право, особенная часть в двух томах </w:t>
      </w:r>
      <w:r w:rsidRPr="00C438EE">
        <w:rPr>
          <w:shd w:val="clear" w:color="auto" w:fill="FFFFFF"/>
        </w:rPr>
        <w:t xml:space="preserve">— М.: Издательство </w:t>
      </w:r>
      <w:proofErr w:type="spellStart"/>
      <w:r w:rsidRPr="00C438EE">
        <w:rPr>
          <w:shd w:val="clear" w:color="auto" w:fill="FFFFFF"/>
        </w:rPr>
        <w:t>Юрайт</w:t>
      </w:r>
      <w:proofErr w:type="spellEnd"/>
      <w:r w:rsidRPr="00C438EE">
        <w:rPr>
          <w:shd w:val="clear" w:color="auto" w:fill="FFFFFF"/>
        </w:rPr>
        <w:t xml:space="preserve">, - 2021. </w:t>
      </w:r>
      <w:r>
        <w:rPr>
          <w:shd w:val="clear" w:color="auto" w:fill="FFFFFF"/>
        </w:rPr>
        <w:t>–</w:t>
      </w:r>
      <w:r w:rsidRPr="00C438EE">
        <w:rPr>
          <w:shd w:val="clear" w:color="auto" w:fill="FFFFFF"/>
        </w:rPr>
        <w:t xml:space="preserve"> 224 с.</w:t>
      </w:r>
    </w:p>
    <w:p w14:paraId="29888CE8" w14:textId="77777777" w:rsidR="009652DA" w:rsidRPr="00C438EE" w:rsidRDefault="009652DA" w:rsidP="009652DA">
      <w:pPr>
        <w:tabs>
          <w:tab w:val="left" w:pos="993"/>
        </w:tabs>
        <w:spacing w:line="276" w:lineRule="auto"/>
        <w:ind w:firstLine="709"/>
        <w:jc w:val="both"/>
      </w:pPr>
      <w:r>
        <w:rPr>
          <w:shd w:val="clear" w:color="auto" w:fill="FFFFFF"/>
        </w:rPr>
        <w:t>17</w:t>
      </w:r>
      <w:r w:rsidRPr="00C438EE">
        <w:rPr>
          <w:shd w:val="clear" w:color="auto" w:fill="FFFFFF"/>
        </w:rPr>
        <w:t>.</w:t>
      </w:r>
      <w:r>
        <w:rPr>
          <w:shd w:val="clear" w:color="auto" w:fill="FFFFFF"/>
        </w:rPr>
        <w:t xml:space="preserve"> </w:t>
      </w:r>
      <w:proofErr w:type="spellStart"/>
      <w:r w:rsidRPr="00C438EE">
        <w:rPr>
          <w:shd w:val="clear" w:color="auto" w:fill="FFFFFF"/>
        </w:rPr>
        <w:t>Дорман</w:t>
      </w:r>
      <w:proofErr w:type="spellEnd"/>
      <w:r w:rsidRPr="00C438EE">
        <w:rPr>
          <w:shd w:val="clear" w:color="auto" w:fill="FFFFFF"/>
        </w:rPr>
        <w:t xml:space="preserve"> В.Н., </w:t>
      </w:r>
      <w:proofErr w:type="spellStart"/>
      <w:r w:rsidRPr="00C438EE">
        <w:rPr>
          <w:shd w:val="clear" w:color="auto" w:fill="FFFFFF"/>
        </w:rPr>
        <w:t>Кельчевская</w:t>
      </w:r>
      <w:proofErr w:type="spellEnd"/>
      <w:r w:rsidRPr="00C438EE">
        <w:rPr>
          <w:shd w:val="clear" w:color="auto" w:fill="FFFFFF"/>
        </w:rPr>
        <w:t xml:space="preserve"> Н.Р., Основы коммерческой деятельности — М.: Издательство </w:t>
      </w:r>
      <w:proofErr w:type="spellStart"/>
      <w:r w:rsidRPr="00C438EE">
        <w:rPr>
          <w:shd w:val="clear" w:color="auto" w:fill="FFFFFF"/>
        </w:rPr>
        <w:t>Юрайт</w:t>
      </w:r>
      <w:proofErr w:type="spellEnd"/>
      <w:r w:rsidRPr="00C438EE">
        <w:rPr>
          <w:shd w:val="clear" w:color="auto" w:fill="FFFFFF"/>
        </w:rPr>
        <w:t>,</w:t>
      </w:r>
      <w:r>
        <w:rPr>
          <w:shd w:val="clear" w:color="auto" w:fill="FFFFFF"/>
        </w:rPr>
        <w:t xml:space="preserve"> –</w:t>
      </w:r>
      <w:r w:rsidRPr="00C438EE">
        <w:rPr>
          <w:shd w:val="clear" w:color="auto" w:fill="FFFFFF"/>
        </w:rPr>
        <w:t xml:space="preserve"> 2021. </w:t>
      </w:r>
      <w:r>
        <w:rPr>
          <w:shd w:val="clear" w:color="auto" w:fill="FFFFFF"/>
        </w:rPr>
        <w:t>–</w:t>
      </w:r>
      <w:r w:rsidRPr="00C438EE">
        <w:rPr>
          <w:shd w:val="clear" w:color="auto" w:fill="FFFFFF"/>
        </w:rPr>
        <w:t xml:space="preserve"> 506 с.</w:t>
      </w:r>
    </w:p>
    <w:p w14:paraId="76925FF8" w14:textId="77777777" w:rsidR="009652DA" w:rsidRPr="00C438EE" w:rsidRDefault="009652DA" w:rsidP="009652DA">
      <w:pPr>
        <w:tabs>
          <w:tab w:val="left" w:pos="993"/>
        </w:tabs>
        <w:spacing w:line="276" w:lineRule="auto"/>
        <w:ind w:firstLine="709"/>
        <w:jc w:val="both"/>
        <w:rPr>
          <w:shd w:val="clear" w:color="auto" w:fill="FFFFFF"/>
        </w:rPr>
      </w:pPr>
      <w:r>
        <w:rPr>
          <w:shd w:val="clear" w:color="auto" w:fill="FFFFFF"/>
        </w:rPr>
        <w:t>18</w:t>
      </w:r>
      <w:r w:rsidRPr="00C438EE">
        <w:rPr>
          <w:shd w:val="clear" w:color="auto" w:fill="FFFFFF"/>
        </w:rPr>
        <w:t>.</w:t>
      </w:r>
      <w:r>
        <w:rPr>
          <w:shd w:val="clear" w:color="auto" w:fill="FFFFFF"/>
        </w:rPr>
        <w:t xml:space="preserve"> </w:t>
      </w:r>
      <w:r w:rsidRPr="00C438EE">
        <w:rPr>
          <w:iCs/>
          <w:shd w:val="clear" w:color="auto" w:fill="FFFFFF"/>
        </w:rPr>
        <w:t>Кузьмина, Е. Е. </w:t>
      </w:r>
      <w:r w:rsidRPr="00C438EE">
        <w:rPr>
          <w:shd w:val="clear" w:color="auto" w:fill="FFFFFF"/>
        </w:rPr>
        <w:t xml:space="preserve">Предпринимательская деятельность: учебное пособие для СПО — М.: Издательство </w:t>
      </w:r>
      <w:proofErr w:type="spellStart"/>
      <w:r w:rsidRPr="00C438EE">
        <w:rPr>
          <w:shd w:val="clear" w:color="auto" w:fill="FFFFFF"/>
        </w:rPr>
        <w:t>Юрайт</w:t>
      </w:r>
      <w:proofErr w:type="spellEnd"/>
      <w:r w:rsidRPr="00C438EE">
        <w:rPr>
          <w:shd w:val="clear" w:color="auto" w:fill="FFFFFF"/>
        </w:rPr>
        <w:t xml:space="preserve">, </w:t>
      </w:r>
      <w:r>
        <w:rPr>
          <w:shd w:val="clear" w:color="auto" w:fill="FFFFFF"/>
        </w:rPr>
        <w:t>2</w:t>
      </w:r>
      <w:r w:rsidRPr="00C438EE">
        <w:rPr>
          <w:shd w:val="clear" w:color="auto" w:fill="FFFFFF"/>
        </w:rPr>
        <w:t xml:space="preserve">021. </w:t>
      </w:r>
      <w:r>
        <w:rPr>
          <w:shd w:val="clear" w:color="auto" w:fill="FFFFFF"/>
        </w:rPr>
        <w:t>–</w:t>
      </w:r>
      <w:r w:rsidRPr="00C438EE">
        <w:rPr>
          <w:shd w:val="clear" w:color="auto" w:fill="FFFFFF"/>
        </w:rPr>
        <w:t xml:space="preserve"> 455 с.</w:t>
      </w:r>
    </w:p>
    <w:p w14:paraId="68789611" w14:textId="77777777" w:rsidR="009652DA" w:rsidRPr="00C438EE" w:rsidRDefault="009652DA" w:rsidP="009652DA">
      <w:pPr>
        <w:tabs>
          <w:tab w:val="left" w:pos="993"/>
        </w:tabs>
        <w:spacing w:line="276" w:lineRule="auto"/>
        <w:ind w:firstLine="709"/>
        <w:jc w:val="both"/>
        <w:rPr>
          <w:shd w:val="clear" w:color="auto" w:fill="FFFFFF"/>
        </w:rPr>
      </w:pPr>
      <w:r>
        <w:rPr>
          <w:shd w:val="clear" w:color="auto" w:fill="FFFFFF"/>
        </w:rPr>
        <w:t>19</w:t>
      </w:r>
      <w:r w:rsidRPr="00C438EE">
        <w:rPr>
          <w:shd w:val="clear" w:color="auto" w:fill="FFFFFF"/>
        </w:rPr>
        <w:t xml:space="preserve">. </w:t>
      </w:r>
      <w:r w:rsidRPr="00C438EE">
        <w:rPr>
          <w:iCs/>
          <w:shd w:val="clear" w:color="auto" w:fill="FFFFFF"/>
        </w:rPr>
        <w:t>Морозов, Г. Б. </w:t>
      </w:r>
      <w:r w:rsidRPr="00C438EE">
        <w:rPr>
          <w:shd w:val="clear" w:color="auto" w:fill="FFFFFF"/>
        </w:rPr>
        <w:t xml:space="preserve">Предпринимательская деятельность, учебник и практикум </w:t>
      </w:r>
      <w:bookmarkStart w:id="60" w:name="_Hlk73801944"/>
      <w:r w:rsidRPr="00C438EE">
        <w:rPr>
          <w:shd w:val="clear" w:color="auto" w:fill="FFFFFF"/>
        </w:rPr>
        <w:t xml:space="preserve">— М.: Издательство </w:t>
      </w:r>
      <w:proofErr w:type="spellStart"/>
      <w:r w:rsidRPr="00C438EE">
        <w:rPr>
          <w:shd w:val="clear" w:color="auto" w:fill="FFFFFF"/>
        </w:rPr>
        <w:t>Юрайт</w:t>
      </w:r>
      <w:proofErr w:type="spellEnd"/>
      <w:r w:rsidRPr="00C438EE">
        <w:rPr>
          <w:shd w:val="clear" w:color="auto" w:fill="FFFFFF"/>
        </w:rPr>
        <w:t xml:space="preserve">, - 2021. </w:t>
      </w:r>
      <w:r>
        <w:rPr>
          <w:shd w:val="clear" w:color="auto" w:fill="FFFFFF"/>
        </w:rPr>
        <w:t>–</w:t>
      </w:r>
      <w:r w:rsidRPr="00C438EE">
        <w:rPr>
          <w:shd w:val="clear" w:color="auto" w:fill="FFFFFF"/>
        </w:rPr>
        <w:t xml:space="preserve"> 457 с.</w:t>
      </w:r>
    </w:p>
    <w:bookmarkEnd w:id="60"/>
    <w:p w14:paraId="7521F672" w14:textId="77777777" w:rsidR="009652DA" w:rsidRPr="00C438EE" w:rsidRDefault="009652DA" w:rsidP="009652DA">
      <w:pPr>
        <w:tabs>
          <w:tab w:val="left" w:pos="993"/>
        </w:tabs>
        <w:spacing w:line="276" w:lineRule="auto"/>
        <w:ind w:firstLine="709"/>
        <w:jc w:val="both"/>
        <w:rPr>
          <w:shd w:val="clear" w:color="auto" w:fill="FFFFFF"/>
        </w:rPr>
      </w:pPr>
      <w:r>
        <w:t>20</w:t>
      </w:r>
      <w:r w:rsidRPr="00C438EE">
        <w:t xml:space="preserve">. </w:t>
      </w:r>
      <w:proofErr w:type="spellStart"/>
      <w:r w:rsidRPr="00C438EE">
        <w:rPr>
          <w:iCs/>
          <w:shd w:val="clear" w:color="auto" w:fill="FFFFFF"/>
        </w:rPr>
        <w:t>Чеберко</w:t>
      </w:r>
      <w:proofErr w:type="spellEnd"/>
      <w:r w:rsidRPr="00C438EE">
        <w:rPr>
          <w:iCs/>
          <w:shd w:val="clear" w:color="auto" w:fill="FFFFFF"/>
        </w:rPr>
        <w:t>, Е. Ф. </w:t>
      </w:r>
      <w:r w:rsidRPr="00C438EE">
        <w:rPr>
          <w:shd w:val="clear" w:color="auto" w:fill="FFFFFF"/>
        </w:rPr>
        <w:t>Предпринимательская деятельность: учебник и практикум для СПО -</w:t>
      </w:r>
      <w:r>
        <w:rPr>
          <w:shd w:val="clear" w:color="auto" w:fill="FFFFFF"/>
        </w:rPr>
        <w:t xml:space="preserve"> </w:t>
      </w:r>
      <w:r w:rsidRPr="00C438EE">
        <w:rPr>
          <w:shd w:val="clear" w:color="auto" w:fill="FFFFFF"/>
        </w:rPr>
        <w:t>М</w:t>
      </w:r>
      <w:r>
        <w:rPr>
          <w:shd w:val="clear" w:color="auto" w:fill="FFFFFF"/>
        </w:rPr>
        <w:t xml:space="preserve">.: Издательство </w:t>
      </w:r>
      <w:proofErr w:type="spellStart"/>
      <w:r>
        <w:rPr>
          <w:shd w:val="clear" w:color="auto" w:fill="FFFFFF"/>
        </w:rPr>
        <w:t>Юрайт</w:t>
      </w:r>
      <w:proofErr w:type="spellEnd"/>
      <w:r>
        <w:rPr>
          <w:shd w:val="clear" w:color="auto" w:fill="FFFFFF"/>
        </w:rPr>
        <w:t>, - 2021. –</w:t>
      </w:r>
      <w:r w:rsidRPr="00C438EE">
        <w:rPr>
          <w:shd w:val="clear" w:color="auto" w:fill="FFFFFF"/>
        </w:rPr>
        <w:t xml:space="preserve"> 219 с. </w:t>
      </w:r>
    </w:p>
    <w:p w14:paraId="32F85F50" w14:textId="77777777" w:rsidR="009652DA" w:rsidRPr="00EC69DC" w:rsidRDefault="009652DA" w:rsidP="009652DA">
      <w:pPr>
        <w:spacing w:line="276" w:lineRule="auto"/>
        <w:ind w:firstLine="709"/>
        <w:rPr>
          <w:b/>
          <w:i/>
        </w:rPr>
      </w:pPr>
    </w:p>
    <w:p w14:paraId="7D6D491D" w14:textId="77777777" w:rsidR="009652DA" w:rsidRPr="00232E41" w:rsidRDefault="009652DA" w:rsidP="009652DA">
      <w:pPr>
        <w:spacing w:line="360" w:lineRule="auto"/>
        <w:ind w:firstLine="65"/>
        <w:rPr>
          <w:b/>
          <w:i/>
        </w:rPr>
      </w:pPr>
    </w:p>
    <w:p w14:paraId="649AE18F" w14:textId="77777777" w:rsidR="009652DA" w:rsidRPr="00E33EF6" w:rsidRDefault="009652DA" w:rsidP="009652DA">
      <w:pPr>
        <w:spacing w:line="360" w:lineRule="auto"/>
        <w:rPr>
          <w:b/>
          <w:iCs/>
        </w:rPr>
        <w:sectPr w:rsidR="009652DA" w:rsidRPr="00E33EF6" w:rsidSect="00D143B2">
          <w:pgSz w:w="11906" w:h="16838"/>
          <w:pgMar w:top="1134" w:right="567" w:bottom="1134" w:left="1701" w:header="709" w:footer="709" w:gutter="0"/>
          <w:cols w:space="720"/>
        </w:sectPr>
      </w:pPr>
    </w:p>
    <w:p w14:paraId="24CC06E3" w14:textId="77777777" w:rsidR="009652DA" w:rsidRDefault="009652DA" w:rsidP="009652DA">
      <w:pPr>
        <w:spacing w:line="360" w:lineRule="auto"/>
        <w:contextualSpacing/>
        <w:jc w:val="center"/>
        <w:rPr>
          <w:b/>
        </w:rPr>
      </w:pPr>
      <w:r>
        <w:rPr>
          <w:b/>
        </w:rPr>
        <w:lastRenderedPageBreak/>
        <w:t xml:space="preserve">4. КОНТРОЛЬ И ОЦЕНКА РЕЗУЛЬТАТОВ ОСВОЕНИЯ </w:t>
      </w:r>
      <w:r>
        <w:rPr>
          <w:b/>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74"/>
        <w:gridCol w:w="2953"/>
        <w:gridCol w:w="2818"/>
      </w:tblGrid>
      <w:tr w:rsidR="009652DA" w:rsidRPr="002B0DE3" w14:paraId="68A90BF1" w14:textId="77777777" w:rsidTr="00CB260E">
        <w:tc>
          <w:tcPr>
            <w:tcW w:w="1912" w:type="pct"/>
          </w:tcPr>
          <w:p w14:paraId="4231076F" w14:textId="77777777" w:rsidR="009652DA" w:rsidRPr="002B0DE3" w:rsidRDefault="009652DA" w:rsidP="00D508ED">
            <w:pPr>
              <w:snapToGrid w:val="0"/>
              <w:jc w:val="center"/>
              <w:rPr>
                <w:b/>
                <w:bCs/>
              </w:rPr>
            </w:pPr>
            <w:r w:rsidRPr="002B0DE3">
              <w:rPr>
                <w:b/>
                <w:bCs/>
              </w:rPr>
              <w:t>Результаты обучения</w:t>
            </w:r>
          </w:p>
        </w:tc>
        <w:tc>
          <w:tcPr>
            <w:tcW w:w="1580" w:type="pct"/>
          </w:tcPr>
          <w:p w14:paraId="6DF70669" w14:textId="77777777" w:rsidR="009652DA" w:rsidRPr="002B0DE3" w:rsidRDefault="009652DA" w:rsidP="00D508ED">
            <w:pPr>
              <w:snapToGrid w:val="0"/>
              <w:jc w:val="center"/>
              <w:rPr>
                <w:b/>
                <w:bCs/>
              </w:rPr>
            </w:pPr>
            <w:r w:rsidRPr="002B0DE3">
              <w:rPr>
                <w:b/>
                <w:bCs/>
              </w:rPr>
              <w:t>Критерии оценки</w:t>
            </w:r>
          </w:p>
        </w:tc>
        <w:tc>
          <w:tcPr>
            <w:tcW w:w="1508" w:type="pct"/>
          </w:tcPr>
          <w:p w14:paraId="38BDE939" w14:textId="77777777" w:rsidR="009652DA" w:rsidRPr="002B0DE3" w:rsidRDefault="009652DA" w:rsidP="00D508ED">
            <w:pPr>
              <w:snapToGrid w:val="0"/>
              <w:jc w:val="center"/>
              <w:rPr>
                <w:b/>
                <w:bCs/>
              </w:rPr>
            </w:pPr>
            <w:r w:rsidRPr="002B0DE3">
              <w:rPr>
                <w:b/>
                <w:bCs/>
              </w:rPr>
              <w:t>Методы оценки</w:t>
            </w:r>
          </w:p>
        </w:tc>
      </w:tr>
      <w:tr w:rsidR="009652DA" w:rsidRPr="002B0DE3" w14:paraId="0B07FA80" w14:textId="77777777" w:rsidTr="00D508ED">
        <w:trPr>
          <w:trHeight w:val="3675"/>
        </w:trPr>
        <w:tc>
          <w:tcPr>
            <w:tcW w:w="1912" w:type="pct"/>
          </w:tcPr>
          <w:p w14:paraId="383C0D65" w14:textId="77777777" w:rsidR="009652DA" w:rsidRPr="002B0DE3" w:rsidRDefault="009652DA" w:rsidP="00D508ED">
            <w:pPr>
              <w:snapToGrid w:val="0"/>
              <w:jc w:val="both"/>
              <w:rPr>
                <w:bCs/>
                <w:i/>
              </w:rPr>
            </w:pPr>
            <w:r w:rsidRPr="002B0DE3">
              <w:rPr>
                <w:bCs/>
                <w:i/>
              </w:rPr>
              <w:t>Знания:</w:t>
            </w:r>
          </w:p>
          <w:p w14:paraId="72DAA44B" w14:textId="77777777" w:rsidR="009652DA" w:rsidRPr="002B0DE3" w:rsidRDefault="009652DA" w:rsidP="00D508ED">
            <w:pPr>
              <w:numPr>
                <w:ilvl w:val="0"/>
                <w:numId w:val="125"/>
              </w:numPr>
              <w:tabs>
                <w:tab w:val="num" w:pos="360"/>
              </w:tabs>
              <w:suppressAutoHyphens/>
              <w:snapToGrid w:val="0"/>
              <w:ind w:left="0" w:firstLine="0"/>
              <w:jc w:val="both"/>
            </w:pPr>
            <w:r w:rsidRPr="002B0DE3">
              <w:rPr>
                <w:bCs/>
              </w:rPr>
              <w:t>применение положений Конституции РФ, иных нормативных правовых актов при разрешении практических ситуаций.</w:t>
            </w:r>
          </w:p>
          <w:p w14:paraId="48DDD1D3" w14:textId="77777777" w:rsidR="009652DA" w:rsidRPr="002B0DE3" w:rsidRDefault="009652DA" w:rsidP="00D508ED">
            <w:pPr>
              <w:numPr>
                <w:ilvl w:val="0"/>
                <w:numId w:val="125"/>
              </w:numPr>
              <w:tabs>
                <w:tab w:val="num" w:pos="360"/>
              </w:tabs>
              <w:suppressAutoHyphens/>
              <w:snapToGrid w:val="0"/>
              <w:ind w:left="0" w:firstLine="0"/>
              <w:jc w:val="both"/>
            </w:pPr>
            <w:r w:rsidRPr="002B0DE3">
              <w:rPr>
                <w:bCs/>
              </w:rPr>
              <w:t xml:space="preserve">систему государственной поддержки и регулирования предпринимательской деятельности на современный момент; </w:t>
            </w:r>
          </w:p>
          <w:p w14:paraId="00C759CF" w14:textId="77777777" w:rsidR="009652DA" w:rsidRPr="002B0DE3" w:rsidRDefault="009652DA" w:rsidP="00D508ED">
            <w:pPr>
              <w:snapToGrid w:val="0"/>
              <w:rPr>
                <w:bCs/>
              </w:rPr>
            </w:pPr>
            <w:r w:rsidRPr="002B0DE3">
              <w:rPr>
                <w:bCs/>
              </w:rPr>
              <w:t>- понимать сущность и социальную значимость своей будущей профессии, проявлять к ней устойчивый интерес; проявлять к ней устойчивый интерес;</w:t>
            </w:r>
          </w:p>
          <w:p w14:paraId="7ACCF89E" w14:textId="77777777" w:rsidR="009652DA" w:rsidRPr="002B0DE3" w:rsidRDefault="009652DA" w:rsidP="00D508ED">
            <w:pPr>
              <w:numPr>
                <w:ilvl w:val="0"/>
                <w:numId w:val="125"/>
              </w:numPr>
              <w:tabs>
                <w:tab w:val="num" w:pos="360"/>
              </w:tabs>
              <w:suppressAutoHyphens/>
              <w:snapToGrid w:val="0"/>
              <w:ind w:left="0" w:firstLine="0"/>
              <w:jc w:val="both"/>
            </w:pPr>
            <w:r w:rsidRPr="002B0DE3">
              <w:rPr>
                <w:bCs/>
              </w:rPr>
              <w:t>-использовать информационно-коммуникационные технологии в профессиональной деятельности;</w:t>
            </w:r>
          </w:p>
          <w:p w14:paraId="246ABBDD" w14:textId="77777777" w:rsidR="009652DA" w:rsidRPr="002B0DE3" w:rsidRDefault="009652DA" w:rsidP="00D508ED">
            <w:pPr>
              <w:numPr>
                <w:ilvl w:val="0"/>
                <w:numId w:val="125"/>
              </w:numPr>
              <w:tabs>
                <w:tab w:val="num" w:pos="360"/>
              </w:tabs>
              <w:suppressAutoHyphens/>
              <w:snapToGrid w:val="0"/>
              <w:ind w:left="0" w:firstLine="0"/>
              <w:jc w:val="both"/>
            </w:pPr>
            <w:r>
              <w:rPr>
                <w:bCs/>
              </w:rPr>
              <w:t xml:space="preserve"> </w:t>
            </w:r>
            <w:r w:rsidRPr="002B0DE3">
              <w:rPr>
                <w:bCs/>
              </w:rPr>
              <w:t>нормы корпоративной культуры и этики;</w:t>
            </w:r>
          </w:p>
          <w:p w14:paraId="2DB5D30B" w14:textId="77777777" w:rsidR="009652DA" w:rsidRPr="002B0DE3" w:rsidRDefault="009652DA" w:rsidP="00D508ED">
            <w:pPr>
              <w:numPr>
                <w:ilvl w:val="0"/>
                <w:numId w:val="125"/>
              </w:numPr>
              <w:tabs>
                <w:tab w:val="num" w:pos="360"/>
              </w:tabs>
              <w:suppressAutoHyphens/>
              <w:snapToGrid w:val="0"/>
              <w:ind w:left="0" w:firstLine="0"/>
              <w:jc w:val="both"/>
            </w:pPr>
            <w:r w:rsidRPr="002B0DE3">
              <w:rPr>
                <w:bCs/>
              </w:rPr>
              <w:t>использовать и применять нормативно-правовые акты, регламентирующие предпринимательскую</w:t>
            </w:r>
            <w:r>
              <w:rPr>
                <w:bCs/>
              </w:rPr>
              <w:t xml:space="preserve"> </w:t>
            </w:r>
            <w:r w:rsidRPr="002B0DE3">
              <w:rPr>
                <w:bCs/>
              </w:rPr>
              <w:t>деятельность;</w:t>
            </w:r>
          </w:p>
          <w:p w14:paraId="336E2AF5" w14:textId="77777777" w:rsidR="009652DA" w:rsidRPr="002B0DE3" w:rsidRDefault="009652DA" w:rsidP="00D508ED">
            <w:pPr>
              <w:suppressAutoHyphens/>
              <w:snapToGrid w:val="0"/>
              <w:jc w:val="both"/>
              <w:rPr>
                <w:bCs/>
              </w:rPr>
            </w:pPr>
            <w:r w:rsidRPr="002B0DE3">
              <w:rPr>
                <w:bCs/>
              </w:rPr>
              <w:t>-анализировать и решать юридические проблемы в сфере гражданских, предпринимательских и процессуальных правоотношений;</w:t>
            </w:r>
          </w:p>
          <w:p w14:paraId="2472CA4E" w14:textId="77777777" w:rsidR="009652DA" w:rsidRPr="002B0DE3" w:rsidRDefault="009652DA" w:rsidP="00D508ED">
            <w:pPr>
              <w:numPr>
                <w:ilvl w:val="0"/>
                <w:numId w:val="125"/>
              </w:numPr>
              <w:tabs>
                <w:tab w:val="num" w:pos="360"/>
              </w:tabs>
              <w:suppressAutoHyphens/>
              <w:snapToGrid w:val="0"/>
              <w:ind w:left="0" w:firstLine="0"/>
              <w:jc w:val="both"/>
            </w:pPr>
            <w:r>
              <w:rPr>
                <w:bCs/>
              </w:rPr>
              <w:t xml:space="preserve"> </w:t>
            </w:r>
            <w:r w:rsidRPr="002B0DE3">
              <w:rPr>
                <w:bCs/>
              </w:rPr>
              <w:t>стандарты антикоррупционного поведения и последствия его нарушения;</w:t>
            </w:r>
          </w:p>
          <w:p w14:paraId="62C7C8E2" w14:textId="77777777" w:rsidR="009652DA" w:rsidRPr="002B0DE3" w:rsidRDefault="009652DA" w:rsidP="00D508ED">
            <w:pPr>
              <w:numPr>
                <w:ilvl w:val="0"/>
                <w:numId w:val="125"/>
              </w:numPr>
              <w:tabs>
                <w:tab w:val="num" w:pos="360"/>
              </w:tabs>
              <w:suppressAutoHyphens/>
              <w:snapToGrid w:val="0"/>
              <w:ind w:left="0" w:firstLine="0"/>
              <w:jc w:val="both"/>
            </w:pPr>
            <w:r w:rsidRPr="002B0DE3">
              <w:rPr>
                <w:bCs/>
              </w:rPr>
              <w:t xml:space="preserve"> основные виды современных технологий и особенности их применения в различных отраслях и сферах предпринимательской деятельности;</w:t>
            </w:r>
          </w:p>
          <w:p w14:paraId="257268EF" w14:textId="3D7D29C9" w:rsidR="009652DA" w:rsidRPr="002B0DE3" w:rsidRDefault="009652DA" w:rsidP="00D508ED">
            <w:pPr>
              <w:numPr>
                <w:ilvl w:val="0"/>
                <w:numId w:val="125"/>
              </w:numPr>
              <w:tabs>
                <w:tab w:val="num" w:pos="360"/>
              </w:tabs>
              <w:suppressAutoHyphens/>
              <w:snapToGrid w:val="0"/>
              <w:ind w:left="0" w:firstLine="0"/>
              <w:jc w:val="both"/>
            </w:pPr>
            <w:r w:rsidRPr="002B0DE3">
              <w:rPr>
                <w:bCs/>
              </w:rPr>
              <w:t xml:space="preserve">особенности профессиональной документации в различных </w:t>
            </w:r>
            <w:r w:rsidRPr="002B0DE3">
              <w:rPr>
                <w:bCs/>
              </w:rPr>
              <w:lastRenderedPageBreak/>
              <w:t>сфер</w:t>
            </w:r>
            <w:r w:rsidR="00BE19D5">
              <w:rPr>
                <w:bCs/>
              </w:rPr>
              <w:t>ах в</w:t>
            </w:r>
            <w:r w:rsidRPr="002B0DE3">
              <w:rPr>
                <w:bCs/>
              </w:rPr>
              <w:t xml:space="preserve"> хозяйственной деятельности;</w:t>
            </w:r>
          </w:p>
          <w:p w14:paraId="313062B4" w14:textId="77777777" w:rsidR="009652DA" w:rsidRPr="002B0DE3" w:rsidRDefault="009652DA" w:rsidP="00D508ED">
            <w:pPr>
              <w:numPr>
                <w:ilvl w:val="0"/>
                <w:numId w:val="125"/>
              </w:numPr>
              <w:tabs>
                <w:tab w:val="num" w:pos="360"/>
              </w:tabs>
              <w:suppressAutoHyphens/>
              <w:snapToGrid w:val="0"/>
              <w:ind w:left="0" w:firstLine="0"/>
              <w:jc w:val="both"/>
            </w:pPr>
            <w:r w:rsidRPr="002B0DE3">
              <w:rPr>
                <w:bCs/>
              </w:rPr>
              <w:t xml:space="preserve"> теоретические и методологические основы</w:t>
            </w:r>
            <w:r>
              <w:rPr>
                <w:bCs/>
              </w:rPr>
              <w:t xml:space="preserve"> </w:t>
            </w:r>
            <w:r w:rsidRPr="002B0DE3">
              <w:rPr>
                <w:bCs/>
              </w:rPr>
              <w:t>предпринимательской деятельности;</w:t>
            </w:r>
          </w:p>
          <w:p w14:paraId="284770FA" w14:textId="77777777" w:rsidR="009652DA" w:rsidRPr="002B0DE3" w:rsidRDefault="009652DA" w:rsidP="00D508ED">
            <w:pPr>
              <w:snapToGrid w:val="0"/>
              <w:rPr>
                <w:bCs/>
              </w:rPr>
            </w:pPr>
            <w:r w:rsidRPr="002B0DE3">
              <w:rPr>
                <w:bCs/>
              </w:rPr>
              <w:t>- сущности и виды ответственности предпринимателя;</w:t>
            </w:r>
          </w:p>
          <w:p w14:paraId="57C5FBA3" w14:textId="77777777" w:rsidR="009652DA" w:rsidRPr="002B0DE3" w:rsidRDefault="009652DA" w:rsidP="00D508ED">
            <w:pPr>
              <w:snapToGrid w:val="0"/>
              <w:rPr>
                <w:bCs/>
              </w:rPr>
            </w:pPr>
            <w:r w:rsidRPr="002B0DE3">
              <w:rPr>
                <w:bCs/>
              </w:rPr>
              <w:t>- последствия признания сделки недействительной;</w:t>
            </w:r>
          </w:p>
          <w:p w14:paraId="61538DBB" w14:textId="77777777" w:rsidR="009652DA" w:rsidRPr="002B0DE3" w:rsidRDefault="009652DA" w:rsidP="00D508ED">
            <w:pPr>
              <w:snapToGrid w:val="0"/>
              <w:rPr>
                <w:bCs/>
              </w:rPr>
            </w:pPr>
            <w:r w:rsidRPr="002B0DE3">
              <w:rPr>
                <w:bCs/>
              </w:rPr>
              <w:t>-</w:t>
            </w:r>
            <w:r>
              <w:rPr>
                <w:bCs/>
              </w:rPr>
              <w:t xml:space="preserve"> </w:t>
            </w:r>
            <w:r w:rsidRPr="002B0DE3">
              <w:rPr>
                <w:bCs/>
              </w:rPr>
              <w:t>гражданско-правовые договоры, регулирующие предпринимательскую деятельность;</w:t>
            </w:r>
          </w:p>
          <w:p w14:paraId="5D711FE4" w14:textId="77777777" w:rsidR="009652DA" w:rsidRPr="002B0DE3" w:rsidRDefault="009652DA" w:rsidP="00D508ED">
            <w:pPr>
              <w:numPr>
                <w:ilvl w:val="0"/>
                <w:numId w:val="125"/>
              </w:numPr>
              <w:tabs>
                <w:tab w:val="num" w:pos="360"/>
              </w:tabs>
              <w:suppressAutoHyphens/>
              <w:snapToGrid w:val="0"/>
              <w:ind w:left="0" w:firstLine="0"/>
              <w:jc w:val="both"/>
            </w:pPr>
            <w:r>
              <w:rPr>
                <w:bCs/>
              </w:rPr>
              <w:t xml:space="preserve"> </w:t>
            </w:r>
            <w:r w:rsidRPr="002B0DE3">
              <w:rPr>
                <w:bCs/>
              </w:rPr>
              <w:t>особенности правового положения недвижимого имущества;</w:t>
            </w:r>
          </w:p>
          <w:p w14:paraId="57E14950" w14:textId="77777777" w:rsidR="009652DA" w:rsidRPr="002B0DE3" w:rsidRDefault="009652DA" w:rsidP="00D508ED">
            <w:pPr>
              <w:snapToGrid w:val="0"/>
              <w:rPr>
                <w:bCs/>
              </w:rPr>
            </w:pPr>
            <w:r w:rsidRPr="002B0DE3">
              <w:rPr>
                <w:bCs/>
              </w:rPr>
              <w:t>- основные положения гражданского законодательства</w:t>
            </w:r>
            <w:r>
              <w:rPr>
                <w:bCs/>
              </w:rPr>
              <w:t xml:space="preserve"> </w:t>
            </w:r>
            <w:r w:rsidRPr="002B0DE3">
              <w:rPr>
                <w:bCs/>
              </w:rPr>
              <w:t>по указанным вопросам;</w:t>
            </w:r>
          </w:p>
          <w:p w14:paraId="78C679F2" w14:textId="77777777" w:rsidR="009652DA" w:rsidRPr="002B0DE3" w:rsidRDefault="009652DA" w:rsidP="00D508ED">
            <w:pPr>
              <w:numPr>
                <w:ilvl w:val="0"/>
                <w:numId w:val="125"/>
              </w:numPr>
              <w:tabs>
                <w:tab w:val="num" w:pos="360"/>
              </w:tabs>
              <w:suppressAutoHyphens/>
              <w:snapToGrid w:val="0"/>
              <w:ind w:left="0" w:firstLine="0"/>
              <w:jc w:val="both"/>
            </w:pPr>
            <w:r w:rsidRPr="002B0DE3">
              <w:rPr>
                <w:bCs/>
              </w:rPr>
              <w:t>основные понятия, признаки и процедуры несостоятельности;</w:t>
            </w:r>
          </w:p>
          <w:p w14:paraId="71412ABA" w14:textId="77777777" w:rsidR="009652DA" w:rsidRPr="002B0DE3" w:rsidRDefault="009652DA" w:rsidP="00D508ED">
            <w:pPr>
              <w:snapToGrid w:val="0"/>
              <w:rPr>
                <w:bCs/>
              </w:rPr>
            </w:pPr>
            <w:r w:rsidRPr="002B0DE3">
              <w:rPr>
                <w:bCs/>
              </w:rPr>
              <w:t>основные характеристики расчетных и кредитных отношений;</w:t>
            </w:r>
          </w:p>
          <w:p w14:paraId="6C111E79" w14:textId="77777777" w:rsidR="009652DA" w:rsidRPr="002B0DE3" w:rsidRDefault="009652DA" w:rsidP="00D508ED">
            <w:pPr>
              <w:numPr>
                <w:ilvl w:val="0"/>
                <w:numId w:val="125"/>
              </w:numPr>
              <w:tabs>
                <w:tab w:val="num" w:pos="360"/>
              </w:tabs>
              <w:suppressAutoHyphens/>
              <w:snapToGrid w:val="0"/>
              <w:ind w:left="0" w:firstLine="0"/>
              <w:jc w:val="both"/>
            </w:pPr>
            <w:r w:rsidRPr="002B0DE3">
              <w:rPr>
                <w:bCs/>
              </w:rPr>
              <w:t>претензионно-исковых документов</w:t>
            </w:r>
            <w:r>
              <w:rPr>
                <w:bCs/>
              </w:rPr>
              <w:t xml:space="preserve"> </w:t>
            </w:r>
            <w:r w:rsidRPr="002B0DE3">
              <w:rPr>
                <w:bCs/>
              </w:rPr>
              <w:t>при разрешении споров, порядок обращения в судебные органы.</w:t>
            </w:r>
          </w:p>
        </w:tc>
        <w:tc>
          <w:tcPr>
            <w:tcW w:w="1580" w:type="pct"/>
          </w:tcPr>
          <w:p w14:paraId="67CB005D" w14:textId="77777777" w:rsidR="009652DA" w:rsidRPr="002B0DE3" w:rsidRDefault="009652DA" w:rsidP="00D508ED">
            <w:pPr>
              <w:snapToGrid w:val="0"/>
              <w:jc w:val="both"/>
            </w:pPr>
            <w:r w:rsidRPr="002B0DE3">
              <w:lastRenderedPageBreak/>
              <w:t>Оценка «5» - «отлично» ставится, если обучающийся полно излагает материал (отвечает на вопрос), дает правильное определение основных понятий; обнаруживает понимание материала, может обосновать свои суждения, применить знания на практике, привести необходимые примеры не только из учебника, но и самостоятельно составленные; излагает материал последовательно и правильно с точки зрения норм литературного языка.</w:t>
            </w:r>
          </w:p>
          <w:p w14:paraId="71D9EC17" w14:textId="77777777" w:rsidR="009652DA" w:rsidRPr="002B0DE3" w:rsidRDefault="009652DA" w:rsidP="00D508ED">
            <w:pPr>
              <w:snapToGrid w:val="0"/>
              <w:jc w:val="both"/>
            </w:pPr>
            <w:r w:rsidRPr="002B0DE3">
              <w:t>Оценка «4» - «хорошо» ставится, если обучающийся дает ответ, удовлетворяющий тем же требованиям, что и для оценки «отлично», но допускает 1–2 ошибки, которые сам же исправляет, и 1–2 недочета в последовательности и языковом оформлении излагаемого.</w:t>
            </w:r>
          </w:p>
          <w:p w14:paraId="5043154E" w14:textId="77777777" w:rsidR="009652DA" w:rsidRPr="002B0DE3" w:rsidRDefault="009652DA" w:rsidP="00D508ED">
            <w:pPr>
              <w:snapToGrid w:val="0"/>
              <w:jc w:val="both"/>
            </w:pPr>
            <w:r w:rsidRPr="002B0DE3">
              <w:t xml:space="preserve">Оценка «3» - «удовлетворительно» ставится, если обучающийся обнаруживает знание и понимание основных положений данной темы, но излагает материал неполно и допускает неточности в определении понятий или формулировке правил; не умеет достаточно глубоко и доказательно обосновать </w:t>
            </w:r>
            <w:r w:rsidRPr="002B0DE3">
              <w:lastRenderedPageBreak/>
              <w:t>свои суждения и привести свои примеры; излагает материал непоследовательно и допускает ошибки в языковом оформлении излагаемого.</w:t>
            </w:r>
          </w:p>
          <w:p w14:paraId="3895415B" w14:textId="77777777" w:rsidR="009652DA" w:rsidRPr="002B0DE3" w:rsidRDefault="009652DA" w:rsidP="00D508ED">
            <w:pPr>
              <w:snapToGrid w:val="0"/>
              <w:jc w:val="both"/>
            </w:pPr>
            <w:r w:rsidRPr="002B0DE3">
              <w:t>Оценка «2» - «неудовлетворительно» ставится, если обучающийся обнаруживает</w:t>
            </w:r>
          </w:p>
          <w:p w14:paraId="50F908BD" w14:textId="77777777" w:rsidR="009652DA" w:rsidRPr="002B0DE3" w:rsidRDefault="009652DA" w:rsidP="00D508ED">
            <w:pPr>
              <w:snapToGrid w:val="0"/>
              <w:jc w:val="both"/>
            </w:pPr>
            <w:r w:rsidRPr="002B0DE3">
              <w:t>незнание большей части соответствующего вопроса, допускает ошибки в формулировке определений и правил, искажающие их смысл, беспорядочно</w:t>
            </w:r>
          </w:p>
          <w:p w14:paraId="7CD11BD7" w14:textId="77777777" w:rsidR="009652DA" w:rsidRPr="002B0DE3" w:rsidRDefault="009652DA" w:rsidP="00D508ED">
            <w:pPr>
              <w:snapToGrid w:val="0"/>
              <w:jc w:val="both"/>
            </w:pPr>
            <w:r w:rsidRPr="002B0DE3">
              <w:t>и неуверенно излагает материал. Оценка «2» отмечает такие недостатки в подготовке, которые являются серьезным препятствием к успешному овладению последующим материалом.</w:t>
            </w:r>
          </w:p>
          <w:p w14:paraId="7D25F77F" w14:textId="77777777" w:rsidR="009652DA" w:rsidRPr="002B0DE3" w:rsidRDefault="009652DA" w:rsidP="00D508ED">
            <w:pPr>
              <w:snapToGrid w:val="0"/>
              <w:jc w:val="both"/>
            </w:pPr>
          </w:p>
          <w:p w14:paraId="46FD560C" w14:textId="77777777" w:rsidR="009652DA" w:rsidRPr="002B0DE3" w:rsidRDefault="009652DA" w:rsidP="00D508ED">
            <w:pPr>
              <w:snapToGrid w:val="0"/>
              <w:jc w:val="both"/>
            </w:pPr>
            <w:r w:rsidRPr="002B0DE3">
              <w:t>«5» - 85-100% верных ответов</w:t>
            </w:r>
          </w:p>
          <w:p w14:paraId="7FDADD3A" w14:textId="77777777" w:rsidR="009652DA" w:rsidRPr="002B0DE3" w:rsidRDefault="009652DA" w:rsidP="00D508ED">
            <w:pPr>
              <w:snapToGrid w:val="0"/>
              <w:jc w:val="both"/>
            </w:pPr>
            <w:r w:rsidRPr="002B0DE3">
              <w:t>«4» - 69-84% верных ответов</w:t>
            </w:r>
          </w:p>
          <w:p w14:paraId="0A65F63B" w14:textId="77777777" w:rsidR="009652DA" w:rsidRPr="002B0DE3" w:rsidRDefault="009652DA" w:rsidP="00D508ED">
            <w:pPr>
              <w:snapToGrid w:val="0"/>
              <w:jc w:val="both"/>
            </w:pPr>
            <w:r w:rsidRPr="002B0DE3">
              <w:t>«3» - 51-68% верных ответов</w:t>
            </w:r>
          </w:p>
          <w:p w14:paraId="04A3E82A" w14:textId="77777777" w:rsidR="009652DA" w:rsidRPr="002B0DE3" w:rsidRDefault="009652DA" w:rsidP="00D508ED">
            <w:pPr>
              <w:snapToGrid w:val="0"/>
              <w:jc w:val="both"/>
            </w:pPr>
            <w:r w:rsidRPr="002B0DE3">
              <w:t>«2» - 50% и менее</w:t>
            </w:r>
          </w:p>
          <w:p w14:paraId="1F0E459D" w14:textId="77777777" w:rsidR="009652DA" w:rsidRPr="002B0DE3" w:rsidRDefault="009652DA" w:rsidP="00D508ED">
            <w:pPr>
              <w:snapToGrid w:val="0"/>
              <w:jc w:val="both"/>
            </w:pPr>
          </w:p>
          <w:p w14:paraId="3E66AE20" w14:textId="77777777" w:rsidR="009652DA" w:rsidRPr="002B0DE3" w:rsidRDefault="009652DA" w:rsidP="00D508ED">
            <w:pPr>
              <w:snapToGrid w:val="0"/>
              <w:jc w:val="both"/>
            </w:pPr>
            <w:r w:rsidRPr="002B0DE3">
              <w:t xml:space="preserve">Оценка «5» - «отлично» выставляется обучающемуся, если демонстрируются всестороннее, систематическое и глубокое знание учебного программного материала, самостоятельно выполнивший все предусмотренные программой задания, глубоко усвоивший основную и дополнительную </w:t>
            </w:r>
            <w:r w:rsidRPr="002B0DE3">
              <w:lastRenderedPageBreak/>
              <w:t>литературу, рекомендованную программой, активно работавший на практических, семинарских, лабораторных занятиях, разбирающийся в основных научных концепциях по изучаемой дисциплине, проявивший творческие способности и научный подход в понимании и изложении учебного программного материма, ответ отличается богатством и точностью использованных терминов, материал излагается последовательно и логично.</w:t>
            </w:r>
          </w:p>
          <w:p w14:paraId="0432CA3C" w14:textId="77777777" w:rsidR="009652DA" w:rsidRPr="002B0DE3" w:rsidRDefault="009652DA" w:rsidP="00D508ED">
            <w:pPr>
              <w:snapToGrid w:val="0"/>
              <w:jc w:val="both"/>
            </w:pPr>
            <w:r w:rsidRPr="002B0DE3">
              <w:t xml:space="preserve">Оценка «4» - «хорошо» выставляется обучающемуся, если демонстрируются достаточно полное знание учебно-программного материала, не допускающий в ответе существенных неточностей, самостоятельно выполнивший все предусмотренные программой задания, усвоивший основную литературу, рекомендованную программой, активно работавший на практических, семинарских, лабораторных занятиях, показавший систематический характер знаний по дисциплине, достаточный для дальнейшей учебы, а также способность к их </w:t>
            </w:r>
            <w:r w:rsidRPr="002B0DE3">
              <w:lastRenderedPageBreak/>
              <w:t>самостоятельному пополнению.</w:t>
            </w:r>
          </w:p>
          <w:p w14:paraId="2B851F1D" w14:textId="77777777" w:rsidR="009652DA" w:rsidRPr="002B0DE3" w:rsidRDefault="009652DA" w:rsidP="00D508ED">
            <w:pPr>
              <w:snapToGrid w:val="0"/>
              <w:jc w:val="both"/>
            </w:pPr>
            <w:r w:rsidRPr="002B0DE3">
              <w:t>Оценка «3» - «удовлетворительно» выставляется обучающемуся, если демонстрируются знания основного учебно-программного материала в объёме, необходимом для дальнейшей учебы и предстоящей работы по профессии, не отличавшийся активностью на практических (семинарских) и лабораторных занятиях, самостоятельно выполнивший основные предусмотренные программой задания, однако допустивший погрешности при их выполнении и в ответе на экзамене, но обладающий необходимыми знаниями для устранения под руководством преподавателя наиболее существенных погрешностей.</w:t>
            </w:r>
          </w:p>
          <w:p w14:paraId="2D0761AB" w14:textId="77777777" w:rsidR="009652DA" w:rsidRPr="002B0DE3" w:rsidRDefault="009652DA" w:rsidP="00D508ED">
            <w:pPr>
              <w:snapToGrid w:val="0"/>
              <w:jc w:val="both"/>
            </w:pPr>
            <w:r w:rsidRPr="002B0DE3">
              <w:t xml:space="preserve">Оценка «2» - «неудовлетворительно» выставляется обучающемуся, если обнаруживаются пробелы в знаниях или отсутствие знаний по значительной части основного учебно-программного материала, не выполнившему самостоятельно предусмотренные программой основные задания, допустившему принципиальные ошибки в выполнении предусмотренных программой заданий, не отработавшему основные практические, </w:t>
            </w:r>
            <w:r w:rsidRPr="002B0DE3">
              <w:lastRenderedPageBreak/>
              <w:t>семинарские, лабораторные занятия, допускающему существенные ошибки при ответе, и который не может продолжить обучение или приступить к профессиональной деятельности без дополнительных занятий по соответствующей дисциплине.</w:t>
            </w:r>
          </w:p>
        </w:tc>
        <w:tc>
          <w:tcPr>
            <w:tcW w:w="1508" w:type="pct"/>
          </w:tcPr>
          <w:p w14:paraId="0F3AB790" w14:textId="77777777" w:rsidR="009652DA" w:rsidRPr="002B0DE3" w:rsidRDefault="009652DA" w:rsidP="00D508ED">
            <w:pPr>
              <w:snapToGrid w:val="0"/>
              <w:jc w:val="both"/>
              <w:rPr>
                <w:bCs/>
              </w:rPr>
            </w:pPr>
            <w:r w:rsidRPr="002B0DE3">
              <w:rPr>
                <w:bCs/>
              </w:rPr>
              <w:lastRenderedPageBreak/>
              <w:t>Оценка результатов устного опроса</w:t>
            </w:r>
          </w:p>
          <w:p w14:paraId="5AA0CC01" w14:textId="77777777" w:rsidR="009652DA" w:rsidRPr="002B0DE3" w:rsidRDefault="009652DA" w:rsidP="00D508ED">
            <w:pPr>
              <w:snapToGrid w:val="0"/>
              <w:rPr>
                <w:bCs/>
              </w:rPr>
            </w:pPr>
          </w:p>
          <w:p w14:paraId="65BF2125" w14:textId="77777777" w:rsidR="009652DA" w:rsidRPr="002B0DE3" w:rsidRDefault="009652DA" w:rsidP="00D508ED">
            <w:pPr>
              <w:snapToGrid w:val="0"/>
              <w:rPr>
                <w:bCs/>
              </w:rPr>
            </w:pPr>
          </w:p>
          <w:p w14:paraId="70678006" w14:textId="77777777" w:rsidR="009652DA" w:rsidRPr="002B0DE3" w:rsidRDefault="009652DA" w:rsidP="00D508ED">
            <w:pPr>
              <w:snapToGrid w:val="0"/>
              <w:rPr>
                <w:bCs/>
              </w:rPr>
            </w:pPr>
          </w:p>
          <w:p w14:paraId="4DA7627C" w14:textId="77777777" w:rsidR="009652DA" w:rsidRPr="002B0DE3" w:rsidRDefault="009652DA" w:rsidP="00D508ED">
            <w:pPr>
              <w:snapToGrid w:val="0"/>
              <w:rPr>
                <w:bCs/>
              </w:rPr>
            </w:pPr>
          </w:p>
          <w:p w14:paraId="297A1613" w14:textId="77777777" w:rsidR="009652DA" w:rsidRPr="002B0DE3" w:rsidRDefault="009652DA" w:rsidP="00D508ED">
            <w:pPr>
              <w:snapToGrid w:val="0"/>
              <w:rPr>
                <w:bCs/>
              </w:rPr>
            </w:pPr>
          </w:p>
          <w:p w14:paraId="4BADA760" w14:textId="77777777" w:rsidR="009652DA" w:rsidRPr="002B0DE3" w:rsidRDefault="009652DA" w:rsidP="00D508ED">
            <w:pPr>
              <w:snapToGrid w:val="0"/>
              <w:rPr>
                <w:bCs/>
              </w:rPr>
            </w:pPr>
          </w:p>
          <w:p w14:paraId="5FFAEADC" w14:textId="77777777" w:rsidR="009652DA" w:rsidRPr="002B0DE3" w:rsidRDefault="009652DA" w:rsidP="00D508ED">
            <w:pPr>
              <w:snapToGrid w:val="0"/>
              <w:rPr>
                <w:bCs/>
              </w:rPr>
            </w:pPr>
          </w:p>
          <w:p w14:paraId="3810E3B9" w14:textId="77777777" w:rsidR="009652DA" w:rsidRPr="002B0DE3" w:rsidRDefault="009652DA" w:rsidP="00D508ED">
            <w:pPr>
              <w:snapToGrid w:val="0"/>
              <w:rPr>
                <w:bCs/>
              </w:rPr>
            </w:pPr>
          </w:p>
          <w:p w14:paraId="7AFCF5F6" w14:textId="77777777" w:rsidR="009652DA" w:rsidRPr="002B0DE3" w:rsidRDefault="009652DA" w:rsidP="00D508ED">
            <w:pPr>
              <w:snapToGrid w:val="0"/>
              <w:rPr>
                <w:bCs/>
              </w:rPr>
            </w:pPr>
          </w:p>
          <w:p w14:paraId="5574E2B1" w14:textId="77777777" w:rsidR="009652DA" w:rsidRPr="002B0DE3" w:rsidRDefault="009652DA" w:rsidP="00D508ED">
            <w:pPr>
              <w:snapToGrid w:val="0"/>
              <w:rPr>
                <w:bCs/>
              </w:rPr>
            </w:pPr>
          </w:p>
          <w:p w14:paraId="002971C1" w14:textId="77777777" w:rsidR="009652DA" w:rsidRPr="002B0DE3" w:rsidRDefault="009652DA" w:rsidP="00D508ED">
            <w:pPr>
              <w:snapToGrid w:val="0"/>
              <w:rPr>
                <w:bCs/>
              </w:rPr>
            </w:pPr>
          </w:p>
          <w:p w14:paraId="50FD973C" w14:textId="77777777" w:rsidR="009652DA" w:rsidRPr="002B0DE3" w:rsidRDefault="009652DA" w:rsidP="00D508ED">
            <w:pPr>
              <w:snapToGrid w:val="0"/>
              <w:rPr>
                <w:bCs/>
              </w:rPr>
            </w:pPr>
          </w:p>
          <w:p w14:paraId="2B9FB363" w14:textId="77777777" w:rsidR="009652DA" w:rsidRPr="002B0DE3" w:rsidRDefault="009652DA" w:rsidP="00D508ED">
            <w:pPr>
              <w:snapToGrid w:val="0"/>
              <w:rPr>
                <w:bCs/>
              </w:rPr>
            </w:pPr>
          </w:p>
          <w:p w14:paraId="28B1B5FB" w14:textId="77777777" w:rsidR="009652DA" w:rsidRPr="002B0DE3" w:rsidRDefault="009652DA" w:rsidP="00D508ED">
            <w:pPr>
              <w:snapToGrid w:val="0"/>
              <w:rPr>
                <w:bCs/>
              </w:rPr>
            </w:pPr>
          </w:p>
          <w:p w14:paraId="449F2FEE" w14:textId="77777777" w:rsidR="009652DA" w:rsidRPr="002B0DE3" w:rsidRDefault="009652DA" w:rsidP="00D508ED">
            <w:pPr>
              <w:snapToGrid w:val="0"/>
              <w:rPr>
                <w:bCs/>
              </w:rPr>
            </w:pPr>
          </w:p>
          <w:p w14:paraId="29FE9DD2" w14:textId="77777777" w:rsidR="009652DA" w:rsidRPr="002B0DE3" w:rsidRDefault="009652DA" w:rsidP="00D508ED">
            <w:pPr>
              <w:snapToGrid w:val="0"/>
              <w:rPr>
                <w:bCs/>
              </w:rPr>
            </w:pPr>
          </w:p>
          <w:p w14:paraId="27F94B65" w14:textId="77777777" w:rsidR="009652DA" w:rsidRPr="002B0DE3" w:rsidRDefault="009652DA" w:rsidP="00D508ED">
            <w:pPr>
              <w:snapToGrid w:val="0"/>
              <w:rPr>
                <w:bCs/>
              </w:rPr>
            </w:pPr>
          </w:p>
          <w:p w14:paraId="21CE2DD2" w14:textId="77777777" w:rsidR="009652DA" w:rsidRPr="002B0DE3" w:rsidRDefault="009652DA" w:rsidP="00D508ED">
            <w:pPr>
              <w:snapToGrid w:val="0"/>
              <w:rPr>
                <w:bCs/>
              </w:rPr>
            </w:pPr>
          </w:p>
          <w:p w14:paraId="7DC099BE" w14:textId="77777777" w:rsidR="009652DA" w:rsidRPr="002B0DE3" w:rsidRDefault="009652DA" w:rsidP="00D508ED">
            <w:pPr>
              <w:snapToGrid w:val="0"/>
              <w:rPr>
                <w:bCs/>
              </w:rPr>
            </w:pPr>
          </w:p>
          <w:p w14:paraId="60D700A9" w14:textId="77777777" w:rsidR="009652DA" w:rsidRPr="002B0DE3" w:rsidRDefault="009652DA" w:rsidP="00D508ED">
            <w:pPr>
              <w:snapToGrid w:val="0"/>
              <w:rPr>
                <w:bCs/>
              </w:rPr>
            </w:pPr>
          </w:p>
          <w:p w14:paraId="3341504D" w14:textId="77777777" w:rsidR="009652DA" w:rsidRPr="002B0DE3" w:rsidRDefault="009652DA" w:rsidP="00D508ED">
            <w:pPr>
              <w:snapToGrid w:val="0"/>
              <w:rPr>
                <w:bCs/>
              </w:rPr>
            </w:pPr>
          </w:p>
          <w:p w14:paraId="6BB26BF1" w14:textId="77777777" w:rsidR="009652DA" w:rsidRPr="002B0DE3" w:rsidRDefault="009652DA" w:rsidP="00D508ED">
            <w:pPr>
              <w:snapToGrid w:val="0"/>
              <w:rPr>
                <w:bCs/>
              </w:rPr>
            </w:pPr>
          </w:p>
          <w:p w14:paraId="36E3F1D0" w14:textId="77777777" w:rsidR="009652DA" w:rsidRPr="002B0DE3" w:rsidRDefault="009652DA" w:rsidP="00D508ED">
            <w:pPr>
              <w:snapToGrid w:val="0"/>
              <w:rPr>
                <w:bCs/>
              </w:rPr>
            </w:pPr>
          </w:p>
          <w:p w14:paraId="61C09CBD" w14:textId="77777777" w:rsidR="009652DA" w:rsidRPr="002B0DE3" w:rsidRDefault="009652DA" w:rsidP="00D508ED">
            <w:pPr>
              <w:snapToGrid w:val="0"/>
              <w:rPr>
                <w:bCs/>
              </w:rPr>
            </w:pPr>
          </w:p>
          <w:p w14:paraId="3549F93E" w14:textId="77777777" w:rsidR="009652DA" w:rsidRPr="002B0DE3" w:rsidRDefault="009652DA" w:rsidP="00D508ED">
            <w:pPr>
              <w:snapToGrid w:val="0"/>
              <w:rPr>
                <w:bCs/>
              </w:rPr>
            </w:pPr>
          </w:p>
          <w:p w14:paraId="71EB9FA7" w14:textId="77777777" w:rsidR="009652DA" w:rsidRPr="002B0DE3" w:rsidRDefault="009652DA" w:rsidP="00D508ED">
            <w:pPr>
              <w:snapToGrid w:val="0"/>
              <w:rPr>
                <w:bCs/>
              </w:rPr>
            </w:pPr>
          </w:p>
          <w:p w14:paraId="7758CB97" w14:textId="77777777" w:rsidR="009652DA" w:rsidRPr="002B0DE3" w:rsidRDefault="009652DA" w:rsidP="00D508ED">
            <w:pPr>
              <w:snapToGrid w:val="0"/>
              <w:rPr>
                <w:bCs/>
              </w:rPr>
            </w:pPr>
          </w:p>
          <w:p w14:paraId="24875EDC" w14:textId="77777777" w:rsidR="009652DA" w:rsidRPr="002B0DE3" w:rsidRDefault="009652DA" w:rsidP="00D508ED">
            <w:pPr>
              <w:snapToGrid w:val="0"/>
              <w:rPr>
                <w:bCs/>
              </w:rPr>
            </w:pPr>
          </w:p>
          <w:p w14:paraId="784EF343" w14:textId="77777777" w:rsidR="009652DA" w:rsidRPr="002B0DE3" w:rsidRDefault="009652DA" w:rsidP="00D508ED">
            <w:pPr>
              <w:snapToGrid w:val="0"/>
              <w:rPr>
                <w:bCs/>
              </w:rPr>
            </w:pPr>
          </w:p>
          <w:p w14:paraId="07D74D46" w14:textId="77777777" w:rsidR="009652DA" w:rsidRPr="002B0DE3" w:rsidRDefault="009652DA" w:rsidP="00D508ED">
            <w:pPr>
              <w:snapToGrid w:val="0"/>
              <w:rPr>
                <w:bCs/>
              </w:rPr>
            </w:pPr>
          </w:p>
          <w:p w14:paraId="69BC3AB0" w14:textId="77777777" w:rsidR="009652DA" w:rsidRPr="002B0DE3" w:rsidRDefault="009652DA" w:rsidP="00D508ED">
            <w:pPr>
              <w:snapToGrid w:val="0"/>
              <w:rPr>
                <w:bCs/>
              </w:rPr>
            </w:pPr>
          </w:p>
          <w:p w14:paraId="75245DFB" w14:textId="77777777" w:rsidR="009652DA" w:rsidRPr="002B0DE3" w:rsidRDefault="009652DA" w:rsidP="00D508ED">
            <w:pPr>
              <w:snapToGrid w:val="0"/>
              <w:rPr>
                <w:bCs/>
              </w:rPr>
            </w:pPr>
          </w:p>
          <w:p w14:paraId="0F36638B" w14:textId="77777777" w:rsidR="009652DA" w:rsidRPr="002B0DE3" w:rsidRDefault="009652DA" w:rsidP="00D508ED">
            <w:pPr>
              <w:snapToGrid w:val="0"/>
              <w:rPr>
                <w:bCs/>
              </w:rPr>
            </w:pPr>
          </w:p>
          <w:p w14:paraId="34957AA1" w14:textId="77777777" w:rsidR="009652DA" w:rsidRPr="002B0DE3" w:rsidRDefault="009652DA" w:rsidP="00D508ED">
            <w:pPr>
              <w:snapToGrid w:val="0"/>
              <w:rPr>
                <w:bCs/>
              </w:rPr>
            </w:pPr>
          </w:p>
          <w:p w14:paraId="658E2FA1" w14:textId="77777777" w:rsidR="009652DA" w:rsidRPr="002B0DE3" w:rsidRDefault="009652DA" w:rsidP="00D508ED">
            <w:pPr>
              <w:snapToGrid w:val="0"/>
              <w:rPr>
                <w:bCs/>
              </w:rPr>
            </w:pPr>
          </w:p>
          <w:p w14:paraId="1AC615B9" w14:textId="77777777" w:rsidR="009652DA" w:rsidRPr="002B0DE3" w:rsidRDefault="009652DA" w:rsidP="00D508ED">
            <w:pPr>
              <w:snapToGrid w:val="0"/>
              <w:rPr>
                <w:bCs/>
              </w:rPr>
            </w:pPr>
          </w:p>
          <w:p w14:paraId="3C3C12B4" w14:textId="77777777" w:rsidR="009652DA" w:rsidRPr="002B0DE3" w:rsidRDefault="009652DA" w:rsidP="00D508ED">
            <w:pPr>
              <w:snapToGrid w:val="0"/>
              <w:rPr>
                <w:bCs/>
              </w:rPr>
            </w:pPr>
          </w:p>
          <w:p w14:paraId="67A65B94" w14:textId="77777777" w:rsidR="009652DA" w:rsidRPr="002B0DE3" w:rsidRDefault="009652DA" w:rsidP="00D508ED">
            <w:pPr>
              <w:snapToGrid w:val="0"/>
              <w:rPr>
                <w:bCs/>
              </w:rPr>
            </w:pPr>
          </w:p>
          <w:p w14:paraId="741434F3" w14:textId="77777777" w:rsidR="009652DA" w:rsidRPr="002B0DE3" w:rsidRDefault="009652DA" w:rsidP="00D508ED">
            <w:pPr>
              <w:snapToGrid w:val="0"/>
              <w:rPr>
                <w:bCs/>
              </w:rPr>
            </w:pPr>
          </w:p>
          <w:p w14:paraId="4640359A" w14:textId="77777777" w:rsidR="009652DA" w:rsidRPr="002B0DE3" w:rsidRDefault="009652DA" w:rsidP="00D508ED">
            <w:pPr>
              <w:snapToGrid w:val="0"/>
              <w:rPr>
                <w:bCs/>
              </w:rPr>
            </w:pPr>
          </w:p>
          <w:p w14:paraId="2855415E" w14:textId="77777777" w:rsidR="009652DA" w:rsidRPr="002B0DE3" w:rsidRDefault="009652DA" w:rsidP="00D508ED">
            <w:pPr>
              <w:snapToGrid w:val="0"/>
              <w:rPr>
                <w:bCs/>
              </w:rPr>
            </w:pPr>
          </w:p>
          <w:p w14:paraId="69B9869E" w14:textId="77777777" w:rsidR="009652DA" w:rsidRPr="002B0DE3" w:rsidRDefault="009652DA" w:rsidP="00D508ED">
            <w:pPr>
              <w:snapToGrid w:val="0"/>
              <w:rPr>
                <w:bCs/>
              </w:rPr>
            </w:pPr>
          </w:p>
          <w:p w14:paraId="0D6E4294" w14:textId="77777777" w:rsidR="009652DA" w:rsidRPr="002B0DE3" w:rsidRDefault="009652DA" w:rsidP="00D508ED">
            <w:pPr>
              <w:snapToGrid w:val="0"/>
              <w:rPr>
                <w:bCs/>
              </w:rPr>
            </w:pPr>
          </w:p>
          <w:p w14:paraId="59FCDFD0" w14:textId="77777777" w:rsidR="009652DA" w:rsidRPr="002B0DE3" w:rsidRDefault="009652DA" w:rsidP="00D508ED">
            <w:pPr>
              <w:snapToGrid w:val="0"/>
              <w:rPr>
                <w:bCs/>
              </w:rPr>
            </w:pPr>
          </w:p>
          <w:p w14:paraId="5523034E" w14:textId="77777777" w:rsidR="009652DA" w:rsidRPr="002B0DE3" w:rsidRDefault="009652DA" w:rsidP="00D508ED">
            <w:pPr>
              <w:snapToGrid w:val="0"/>
              <w:rPr>
                <w:bCs/>
              </w:rPr>
            </w:pPr>
          </w:p>
          <w:p w14:paraId="3B42B1E2" w14:textId="77777777" w:rsidR="009652DA" w:rsidRPr="002B0DE3" w:rsidRDefault="009652DA" w:rsidP="00D508ED">
            <w:pPr>
              <w:snapToGrid w:val="0"/>
              <w:rPr>
                <w:bCs/>
              </w:rPr>
            </w:pPr>
          </w:p>
          <w:p w14:paraId="08AF102F" w14:textId="77777777" w:rsidR="009652DA" w:rsidRPr="002B0DE3" w:rsidRDefault="009652DA" w:rsidP="00D508ED">
            <w:pPr>
              <w:snapToGrid w:val="0"/>
              <w:rPr>
                <w:bCs/>
              </w:rPr>
            </w:pPr>
          </w:p>
          <w:p w14:paraId="3F0C8FD3" w14:textId="77777777" w:rsidR="009652DA" w:rsidRPr="002B0DE3" w:rsidRDefault="009652DA" w:rsidP="00D508ED">
            <w:pPr>
              <w:snapToGrid w:val="0"/>
              <w:rPr>
                <w:bCs/>
              </w:rPr>
            </w:pPr>
          </w:p>
          <w:p w14:paraId="5FF666B2" w14:textId="77777777" w:rsidR="009652DA" w:rsidRPr="002B0DE3" w:rsidRDefault="009652DA" w:rsidP="00D508ED">
            <w:pPr>
              <w:snapToGrid w:val="0"/>
              <w:rPr>
                <w:bCs/>
              </w:rPr>
            </w:pPr>
          </w:p>
          <w:p w14:paraId="0ACE9ABA" w14:textId="77777777" w:rsidR="009652DA" w:rsidRPr="002B0DE3" w:rsidRDefault="009652DA" w:rsidP="00D508ED">
            <w:pPr>
              <w:snapToGrid w:val="0"/>
              <w:rPr>
                <w:bCs/>
              </w:rPr>
            </w:pPr>
          </w:p>
          <w:p w14:paraId="33127FCD" w14:textId="77777777" w:rsidR="009652DA" w:rsidRPr="002B0DE3" w:rsidRDefault="009652DA" w:rsidP="00D508ED">
            <w:pPr>
              <w:snapToGrid w:val="0"/>
              <w:rPr>
                <w:bCs/>
              </w:rPr>
            </w:pPr>
          </w:p>
          <w:p w14:paraId="67BDB815" w14:textId="77777777" w:rsidR="009652DA" w:rsidRPr="002B0DE3" w:rsidRDefault="009652DA" w:rsidP="00D508ED">
            <w:pPr>
              <w:snapToGrid w:val="0"/>
              <w:rPr>
                <w:bCs/>
              </w:rPr>
            </w:pPr>
          </w:p>
          <w:p w14:paraId="744BEAF2" w14:textId="77777777" w:rsidR="009652DA" w:rsidRPr="002B0DE3" w:rsidRDefault="009652DA" w:rsidP="00D508ED">
            <w:pPr>
              <w:snapToGrid w:val="0"/>
              <w:rPr>
                <w:bCs/>
              </w:rPr>
            </w:pPr>
          </w:p>
          <w:p w14:paraId="1F8146A5" w14:textId="77777777" w:rsidR="009652DA" w:rsidRPr="002B0DE3" w:rsidRDefault="009652DA" w:rsidP="00D508ED">
            <w:pPr>
              <w:snapToGrid w:val="0"/>
              <w:rPr>
                <w:bCs/>
              </w:rPr>
            </w:pPr>
          </w:p>
          <w:p w14:paraId="3D7FDDD1" w14:textId="77777777" w:rsidR="009652DA" w:rsidRPr="002B0DE3" w:rsidRDefault="009652DA" w:rsidP="00D508ED">
            <w:pPr>
              <w:snapToGrid w:val="0"/>
              <w:rPr>
                <w:bCs/>
              </w:rPr>
            </w:pPr>
          </w:p>
          <w:p w14:paraId="6D6D6567" w14:textId="77777777" w:rsidR="009652DA" w:rsidRPr="002B0DE3" w:rsidRDefault="009652DA" w:rsidP="00D508ED">
            <w:pPr>
              <w:snapToGrid w:val="0"/>
              <w:rPr>
                <w:bCs/>
              </w:rPr>
            </w:pPr>
          </w:p>
          <w:p w14:paraId="18D80F64" w14:textId="77777777" w:rsidR="009652DA" w:rsidRPr="002B0DE3" w:rsidRDefault="009652DA" w:rsidP="00D508ED">
            <w:pPr>
              <w:snapToGrid w:val="0"/>
              <w:rPr>
                <w:bCs/>
              </w:rPr>
            </w:pPr>
          </w:p>
          <w:p w14:paraId="33D32341" w14:textId="77777777" w:rsidR="009652DA" w:rsidRPr="002B0DE3" w:rsidRDefault="009652DA" w:rsidP="00D508ED">
            <w:pPr>
              <w:snapToGrid w:val="0"/>
              <w:rPr>
                <w:bCs/>
              </w:rPr>
            </w:pPr>
          </w:p>
          <w:p w14:paraId="45FC49BB" w14:textId="77777777" w:rsidR="009652DA" w:rsidRPr="002B0DE3" w:rsidRDefault="009652DA" w:rsidP="00D508ED">
            <w:pPr>
              <w:snapToGrid w:val="0"/>
              <w:rPr>
                <w:bCs/>
              </w:rPr>
            </w:pPr>
          </w:p>
          <w:p w14:paraId="7AA571F5" w14:textId="77777777" w:rsidR="009652DA" w:rsidRPr="002B0DE3" w:rsidRDefault="009652DA" w:rsidP="00D508ED">
            <w:pPr>
              <w:snapToGrid w:val="0"/>
              <w:rPr>
                <w:bCs/>
              </w:rPr>
            </w:pPr>
          </w:p>
          <w:p w14:paraId="3811BAD7" w14:textId="77777777" w:rsidR="009652DA" w:rsidRPr="002B0DE3" w:rsidRDefault="009652DA" w:rsidP="00D508ED">
            <w:pPr>
              <w:snapToGrid w:val="0"/>
              <w:rPr>
                <w:bCs/>
              </w:rPr>
            </w:pPr>
          </w:p>
          <w:p w14:paraId="1B39A73E" w14:textId="77777777" w:rsidR="009652DA" w:rsidRPr="002B0DE3" w:rsidRDefault="009652DA" w:rsidP="00D508ED">
            <w:pPr>
              <w:snapToGrid w:val="0"/>
              <w:rPr>
                <w:bCs/>
              </w:rPr>
            </w:pPr>
          </w:p>
          <w:p w14:paraId="0DD1C6E6" w14:textId="77777777" w:rsidR="009652DA" w:rsidRPr="002B0DE3" w:rsidRDefault="009652DA" w:rsidP="00D508ED">
            <w:pPr>
              <w:snapToGrid w:val="0"/>
              <w:rPr>
                <w:bCs/>
              </w:rPr>
            </w:pPr>
          </w:p>
          <w:p w14:paraId="43C82312" w14:textId="77777777" w:rsidR="009652DA" w:rsidRPr="002B0DE3" w:rsidRDefault="009652DA" w:rsidP="00D508ED">
            <w:pPr>
              <w:snapToGrid w:val="0"/>
              <w:rPr>
                <w:bCs/>
              </w:rPr>
            </w:pPr>
          </w:p>
          <w:p w14:paraId="6FF6483F" w14:textId="77777777" w:rsidR="009652DA" w:rsidRPr="002B0DE3" w:rsidRDefault="009652DA" w:rsidP="00D508ED">
            <w:pPr>
              <w:snapToGrid w:val="0"/>
              <w:rPr>
                <w:bCs/>
              </w:rPr>
            </w:pPr>
          </w:p>
          <w:p w14:paraId="563E8981" w14:textId="77777777" w:rsidR="009652DA" w:rsidRPr="002B0DE3" w:rsidRDefault="009652DA" w:rsidP="00D508ED">
            <w:pPr>
              <w:snapToGrid w:val="0"/>
              <w:rPr>
                <w:bCs/>
              </w:rPr>
            </w:pPr>
          </w:p>
          <w:p w14:paraId="382DF401" w14:textId="77777777" w:rsidR="009652DA" w:rsidRPr="002B0DE3" w:rsidRDefault="009652DA" w:rsidP="00D508ED">
            <w:pPr>
              <w:snapToGrid w:val="0"/>
              <w:rPr>
                <w:bCs/>
              </w:rPr>
            </w:pPr>
          </w:p>
          <w:p w14:paraId="55F6918B" w14:textId="77777777" w:rsidR="009652DA" w:rsidRPr="002B0DE3" w:rsidRDefault="009652DA" w:rsidP="00D508ED">
            <w:pPr>
              <w:snapToGrid w:val="0"/>
              <w:rPr>
                <w:bCs/>
              </w:rPr>
            </w:pPr>
          </w:p>
          <w:p w14:paraId="6F3A70C3" w14:textId="77777777" w:rsidR="009652DA" w:rsidRPr="002B0DE3" w:rsidRDefault="009652DA" w:rsidP="00D508ED">
            <w:pPr>
              <w:snapToGrid w:val="0"/>
              <w:rPr>
                <w:bCs/>
              </w:rPr>
            </w:pPr>
          </w:p>
          <w:p w14:paraId="3004DEEE" w14:textId="77777777" w:rsidR="009652DA" w:rsidRPr="002B0DE3" w:rsidRDefault="009652DA" w:rsidP="00D508ED">
            <w:pPr>
              <w:snapToGrid w:val="0"/>
              <w:rPr>
                <w:bCs/>
              </w:rPr>
            </w:pPr>
          </w:p>
          <w:p w14:paraId="45E90E20" w14:textId="77777777" w:rsidR="009652DA" w:rsidRPr="002B0DE3" w:rsidRDefault="009652DA" w:rsidP="00D508ED">
            <w:pPr>
              <w:snapToGrid w:val="0"/>
              <w:rPr>
                <w:bCs/>
              </w:rPr>
            </w:pPr>
          </w:p>
          <w:p w14:paraId="18CFCE46" w14:textId="77777777" w:rsidR="009652DA" w:rsidRPr="002B0DE3" w:rsidRDefault="009652DA" w:rsidP="00D508ED">
            <w:pPr>
              <w:snapToGrid w:val="0"/>
              <w:rPr>
                <w:bCs/>
              </w:rPr>
            </w:pPr>
          </w:p>
          <w:p w14:paraId="77291570" w14:textId="77777777" w:rsidR="009652DA" w:rsidRPr="002B0DE3" w:rsidRDefault="009652DA" w:rsidP="00D508ED">
            <w:pPr>
              <w:snapToGrid w:val="0"/>
              <w:rPr>
                <w:bCs/>
              </w:rPr>
            </w:pPr>
          </w:p>
          <w:p w14:paraId="7E286ADC" w14:textId="77777777" w:rsidR="009652DA" w:rsidRPr="002B0DE3" w:rsidRDefault="009652DA" w:rsidP="00D508ED">
            <w:pPr>
              <w:snapToGrid w:val="0"/>
              <w:rPr>
                <w:bCs/>
              </w:rPr>
            </w:pPr>
          </w:p>
          <w:p w14:paraId="6F987FD1" w14:textId="77777777" w:rsidR="009652DA" w:rsidRPr="002B0DE3" w:rsidRDefault="009652DA" w:rsidP="00D508ED">
            <w:pPr>
              <w:snapToGrid w:val="0"/>
              <w:rPr>
                <w:bCs/>
              </w:rPr>
            </w:pPr>
          </w:p>
          <w:p w14:paraId="486C658B" w14:textId="77777777" w:rsidR="009652DA" w:rsidRPr="002B0DE3" w:rsidRDefault="009652DA" w:rsidP="00D508ED">
            <w:pPr>
              <w:snapToGrid w:val="0"/>
              <w:rPr>
                <w:bCs/>
              </w:rPr>
            </w:pPr>
          </w:p>
          <w:p w14:paraId="01805FA4" w14:textId="77777777" w:rsidR="009652DA" w:rsidRPr="002B0DE3" w:rsidRDefault="009652DA" w:rsidP="00D508ED">
            <w:pPr>
              <w:snapToGrid w:val="0"/>
              <w:rPr>
                <w:bCs/>
                <w:i/>
              </w:rPr>
            </w:pPr>
            <w:r w:rsidRPr="002B0DE3">
              <w:rPr>
                <w:bCs/>
              </w:rPr>
              <w:t>Оценка результатов тестирования</w:t>
            </w:r>
          </w:p>
          <w:p w14:paraId="34E1B766" w14:textId="77777777" w:rsidR="009652DA" w:rsidRPr="002B0DE3" w:rsidRDefault="009652DA" w:rsidP="00D508ED">
            <w:pPr>
              <w:snapToGrid w:val="0"/>
              <w:jc w:val="both"/>
              <w:rPr>
                <w:bCs/>
              </w:rPr>
            </w:pPr>
          </w:p>
          <w:p w14:paraId="52458CF6" w14:textId="77777777" w:rsidR="009652DA" w:rsidRPr="002B0DE3" w:rsidRDefault="009652DA" w:rsidP="00D508ED">
            <w:pPr>
              <w:snapToGrid w:val="0"/>
              <w:jc w:val="both"/>
              <w:rPr>
                <w:bCs/>
              </w:rPr>
            </w:pPr>
          </w:p>
          <w:p w14:paraId="513D9497" w14:textId="77777777" w:rsidR="009652DA" w:rsidRPr="002B0DE3" w:rsidRDefault="009652DA" w:rsidP="00D508ED">
            <w:pPr>
              <w:snapToGrid w:val="0"/>
              <w:jc w:val="both"/>
              <w:rPr>
                <w:bCs/>
              </w:rPr>
            </w:pPr>
          </w:p>
          <w:p w14:paraId="427A577F" w14:textId="77777777" w:rsidR="009652DA" w:rsidRPr="002B0DE3" w:rsidRDefault="009652DA" w:rsidP="00D508ED">
            <w:pPr>
              <w:snapToGrid w:val="0"/>
              <w:jc w:val="both"/>
              <w:rPr>
                <w:bCs/>
              </w:rPr>
            </w:pPr>
          </w:p>
          <w:p w14:paraId="6A7B7987" w14:textId="77777777" w:rsidR="009652DA" w:rsidRPr="002B0DE3" w:rsidRDefault="009652DA" w:rsidP="00D508ED">
            <w:pPr>
              <w:snapToGrid w:val="0"/>
              <w:jc w:val="both"/>
              <w:rPr>
                <w:bCs/>
              </w:rPr>
            </w:pPr>
          </w:p>
          <w:p w14:paraId="1DF21A72" w14:textId="77777777" w:rsidR="009652DA" w:rsidRPr="002B0DE3" w:rsidRDefault="009652DA" w:rsidP="00D508ED">
            <w:pPr>
              <w:snapToGrid w:val="0"/>
              <w:jc w:val="both"/>
              <w:rPr>
                <w:bCs/>
              </w:rPr>
            </w:pPr>
          </w:p>
          <w:p w14:paraId="6BED3831" w14:textId="77777777" w:rsidR="009652DA" w:rsidRPr="002B0DE3" w:rsidRDefault="009652DA" w:rsidP="00D508ED">
            <w:pPr>
              <w:snapToGrid w:val="0"/>
              <w:jc w:val="both"/>
              <w:rPr>
                <w:bCs/>
              </w:rPr>
            </w:pPr>
          </w:p>
          <w:p w14:paraId="06919329" w14:textId="77777777" w:rsidR="009652DA" w:rsidRPr="002B0DE3" w:rsidRDefault="009652DA" w:rsidP="00D508ED">
            <w:pPr>
              <w:snapToGrid w:val="0"/>
              <w:jc w:val="both"/>
              <w:rPr>
                <w:bCs/>
              </w:rPr>
            </w:pPr>
            <w:r w:rsidRPr="002B0DE3">
              <w:rPr>
                <w:bCs/>
              </w:rPr>
              <w:t>Оценка результатов дифференцированного зачета</w:t>
            </w:r>
          </w:p>
          <w:p w14:paraId="19C739FA" w14:textId="77777777" w:rsidR="009652DA" w:rsidRPr="002B0DE3" w:rsidRDefault="009652DA" w:rsidP="00D508ED">
            <w:pPr>
              <w:snapToGrid w:val="0"/>
              <w:jc w:val="both"/>
              <w:rPr>
                <w:bCs/>
                <w:i/>
              </w:rPr>
            </w:pPr>
          </w:p>
        </w:tc>
      </w:tr>
      <w:tr w:rsidR="009652DA" w14:paraId="7DD9B487" w14:textId="77777777" w:rsidTr="00CB260E">
        <w:trPr>
          <w:trHeight w:val="2398"/>
        </w:trPr>
        <w:tc>
          <w:tcPr>
            <w:tcW w:w="1912" w:type="pct"/>
          </w:tcPr>
          <w:p w14:paraId="4C21A956" w14:textId="77777777" w:rsidR="009652DA" w:rsidRPr="002B0DE3" w:rsidRDefault="009652DA" w:rsidP="00D508ED">
            <w:pPr>
              <w:snapToGrid w:val="0"/>
              <w:jc w:val="both"/>
              <w:rPr>
                <w:i/>
                <w:color w:val="000000"/>
              </w:rPr>
            </w:pPr>
            <w:r w:rsidRPr="002B0DE3">
              <w:rPr>
                <w:i/>
                <w:color w:val="000000"/>
              </w:rPr>
              <w:lastRenderedPageBreak/>
              <w:t>Умения:</w:t>
            </w:r>
          </w:p>
          <w:p w14:paraId="426A21DB" w14:textId="77777777" w:rsidR="009652DA" w:rsidRPr="002B0DE3" w:rsidRDefault="009652DA" w:rsidP="00D508ED">
            <w:pPr>
              <w:snapToGrid w:val="0"/>
              <w:jc w:val="both"/>
              <w:rPr>
                <w:color w:val="000000"/>
              </w:rPr>
            </w:pPr>
            <w:r w:rsidRPr="002B0DE3">
              <w:rPr>
                <w:color w:val="000000"/>
              </w:rPr>
              <w:t>-определять основные источники права, регулирующие предпринимательскую деятельность;</w:t>
            </w:r>
          </w:p>
          <w:p w14:paraId="7CA1B1AF" w14:textId="77777777" w:rsidR="009652DA" w:rsidRPr="002B0DE3" w:rsidRDefault="009652DA" w:rsidP="00D508ED">
            <w:pPr>
              <w:snapToGrid w:val="0"/>
              <w:jc w:val="both"/>
            </w:pPr>
            <w:r w:rsidRPr="002B0DE3">
              <w:rPr>
                <w:color w:val="000000"/>
              </w:rPr>
              <w:t>- определять признаки предпринимательской деятельности;</w:t>
            </w:r>
          </w:p>
          <w:p w14:paraId="622A92B0" w14:textId="77777777" w:rsidR="009652DA" w:rsidRPr="002B0DE3" w:rsidRDefault="009652DA" w:rsidP="00D508ED">
            <w:pPr>
              <w:snapToGrid w:val="0"/>
              <w:jc w:val="both"/>
              <w:rPr>
                <w:color w:val="000000"/>
              </w:rPr>
            </w:pPr>
            <w:r w:rsidRPr="002B0DE3">
              <w:rPr>
                <w:color w:val="000000"/>
              </w:rPr>
              <w:t>-определять организационно-правовые формы организаций;</w:t>
            </w:r>
          </w:p>
          <w:p w14:paraId="164A5D8E" w14:textId="77777777" w:rsidR="009652DA" w:rsidRPr="002B0DE3" w:rsidRDefault="009652DA" w:rsidP="00D508ED">
            <w:pPr>
              <w:snapToGrid w:val="0"/>
              <w:jc w:val="both"/>
              <w:rPr>
                <w:color w:val="000000"/>
              </w:rPr>
            </w:pPr>
            <w:r w:rsidRPr="002B0DE3">
              <w:rPr>
                <w:color w:val="000000"/>
              </w:rPr>
              <w:t>-оценивать финансовое состояние организации,</w:t>
            </w:r>
          </w:p>
          <w:p w14:paraId="3DF3CE7A" w14:textId="77777777" w:rsidR="009652DA" w:rsidRPr="002B0DE3" w:rsidRDefault="009652DA" w:rsidP="00D508ED">
            <w:pPr>
              <w:snapToGrid w:val="0"/>
              <w:jc w:val="both"/>
            </w:pPr>
            <w:r w:rsidRPr="002B0DE3">
              <w:rPr>
                <w:color w:val="000000"/>
              </w:rPr>
              <w:t xml:space="preserve"> - анализировать платежеспособность организации;</w:t>
            </w:r>
          </w:p>
          <w:p w14:paraId="4D44F982" w14:textId="77777777" w:rsidR="009652DA" w:rsidRPr="002B0DE3" w:rsidRDefault="009652DA" w:rsidP="00D508ED">
            <w:pPr>
              <w:snapToGrid w:val="0"/>
              <w:jc w:val="both"/>
              <w:rPr>
                <w:color w:val="000000"/>
              </w:rPr>
            </w:pPr>
            <w:r w:rsidRPr="002B0DE3">
              <w:rPr>
                <w:color w:val="000000"/>
              </w:rPr>
              <w:t>организовывать собственную деятельность, исходя из целей и способов ее достижения, определяемых руководителем;</w:t>
            </w:r>
          </w:p>
          <w:p w14:paraId="6A24CC3C" w14:textId="77777777" w:rsidR="009652DA" w:rsidRPr="002B0DE3" w:rsidRDefault="009652DA" w:rsidP="00D508ED">
            <w:pPr>
              <w:snapToGrid w:val="0"/>
              <w:jc w:val="both"/>
              <w:rPr>
                <w:color w:val="000000"/>
              </w:rPr>
            </w:pPr>
            <w:r w:rsidRPr="002B0DE3">
              <w:rPr>
                <w:color w:val="000000"/>
              </w:rPr>
              <w:t>- использовать на практике полученные знания;</w:t>
            </w:r>
          </w:p>
          <w:p w14:paraId="20BC1C19" w14:textId="77777777" w:rsidR="009652DA" w:rsidRPr="002B0DE3" w:rsidRDefault="009652DA" w:rsidP="00D508ED">
            <w:pPr>
              <w:snapToGrid w:val="0"/>
              <w:jc w:val="both"/>
            </w:pPr>
            <w:r w:rsidRPr="002B0DE3">
              <w:rPr>
                <w:color w:val="000000"/>
              </w:rPr>
              <w:t>-осуществлять поиск информации, необходимой для эффективного выполнения профессиональных задач;</w:t>
            </w:r>
          </w:p>
          <w:p w14:paraId="6B8EC00C" w14:textId="77777777" w:rsidR="009652DA" w:rsidRPr="002B0DE3" w:rsidRDefault="009652DA" w:rsidP="00D508ED">
            <w:pPr>
              <w:snapToGrid w:val="0"/>
              <w:jc w:val="both"/>
              <w:rPr>
                <w:color w:val="000000"/>
              </w:rPr>
            </w:pPr>
            <w:r w:rsidRPr="002B0DE3">
              <w:rPr>
                <w:color w:val="000000"/>
              </w:rPr>
              <w:t>-оценивать ситуацию и принимать эффективные решения;</w:t>
            </w:r>
          </w:p>
          <w:p w14:paraId="5E6A8BD0" w14:textId="77777777" w:rsidR="009652DA" w:rsidRPr="002B0DE3" w:rsidRDefault="009652DA" w:rsidP="00D508ED">
            <w:pPr>
              <w:snapToGrid w:val="0"/>
              <w:jc w:val="both"/>
              <w:rPr>
                <w:color w:val="000000"/>
              </w:rPr>
            </w:pPr>
            <w:r w:rsidRPr="002B0DE3">
              <w:rPr>
                <w:color w:val="000000"/>
              </w:rPr>
              <w:t>- выстраивать взаимоотношения с представителями различных сфер деятельности;</w:t>
            </w:r>
          </w:p>
          <w:p w14:paraId="3882835A" w14:textId="77777777" w:rsidR="009652DA" w:rsidRPr="002B0DE3" w:rsidRDefault="009652DA" w:rsidP="00D508ED">
            <w:pPr>
              <w:snapToGrid w:val="0"/>
              <w:jc w:val="both"/>
              <w:rPr>
                <w:color w:val="000000"/>
              </w:rPr>
            </w:pPr>
            <w:r w:rsidRPr="002B0DE3">
              <w:rPr>
                <w:color w:val="000000"/>
              </w:rPr>
              <w:t>-создавать и поддерживать высокую организационную культуру;</w:t>
            </w:r>
          </w:p>
          <w:p w14:paraId="01F5F6E8" w14:textId="77777777" w:rsidR="009652DA" w:rsidRPr="002B0DE3" w:rsidRDefault="009652DA" w:rsidP="00D508ED">
            <w:pPr>
              <w:snapToGrid w:val="0"/>
              <w:jc w:val="both"/>
              <w:rPr>
                <w:color w:val="000000"/>
              </w:rPr>
            </w:pPr>
            <w:r w:rsidRPr="002B0DE3">
              <w:rPr>
                <w:color w:val="000000"/>
              </w:rPr>
              <w:t>-</w:t>
            </w:r>
            <w:r>
              <w:rPr>
                <w:color w:val="000000"/>
              </w:rPr>
              <w:t xml:space="preserve"> </w:t>
            </w:r>
            <w:r w:rsidRPr="002B0DE3">
              <w:rPr>
                <w:color w:val="000000"/>
              </w:rPr>
              <w:t>описывать значимость своей профессии;</w:t>
            </w:r>
          </w:p>
          <w:p w14:paraId="540DC246" w14:textId="77777777" w:rsidR="009652DA" w:rsidRPr="002B0DE3" w:rsidRDefault="009652DA" w:rsidP="00D508ED">
            <w:pPr>
              <w:snapToGrid w:val="0"/>
              <w:jc w:val="both"/>
              <w:rPr>
                <w:color w:val="000000"/>
              </w:rPr>
            </w:pPr>
            <w:r w:rsidRPr="002B0DE3">
              <w:rPr>
                <w:color w:val="000000"/>
              </w:rPr>
              <w:t>- применять стандарты антикоррупционного поведения;</w:t>
            </w:r>
          </w:p>
          <w:p w14:paraId="2EE2E6C7" w14:textId="77777777" w:rsidR="009652DA" w:rsidRPr="002B0DE3" w:rsidRDefault="009652DA" w:rsidP="00D508ED">
            <w:pPr>
              <w:snapToGrid w:val="0"/>
              <w:jc w:val="both"/>
              <w:rPr>
                <w:color w:val="000000"/>
              </w:rPr>
            </w:pPr>
            <w:r w:rsidRPr="002B0DE3">
              <w:rPr>
                <w:color w:val="000000"/>
              </w:rPr>
              <w:lastRenderedPageBreak/>
              <w:t>- применять на практике особенности различных</w:t>
            </w:r>
            <w:r>
              <w:rPr>
                <w:color w:val="000000"/>
              </w:rPr>
              <w:t xml:space="preserve"> </w:t>
            </w:r>
            <w:r w:rsidRPr="002B0DE3">
              <w:rPr>
                <w:color w:val="000000"/>
              </w:rPr>
              <w:t>видов информационных технологий;</w:t>
            </w:r>
          </w:p>
          <w:p w14:paraId="51BC27A0" w14:textId="77777777" w:rsidR="009652DA" w:rsidRPr="002B0DE3" w:rsidRDefault="009652DA" w:rsidP="00D508ED">
            <w:pPr>
              <w:snapToGrid w:val="0"/>
              <w:jc w:val="both"/>
              <w:rPr>
                <w:color w:val="000000"/>
              </w:rPr>
            </w:pPr>
            <w:r w:rsidRPr="002B0DE3">
              <w:rPr>
                <w:color w:val="000000"/>
              </w:rPr>
              <w:t>- использовать</w:t>
            </w:r>
            <w:r>
              <w:rPr>
                <w:color w:val="000000"/>
              </w:rPr>
              <w:t xml:space="preserve"> </w:t>
            </w:r>
            <w:r w:rsidRPr="002B0DE3">
              <w:rPr>
                <w:color w:val="000000"/>
              </w:rPr>
              <w:t>профессиональную документацию в процессе хозяйственной деятельности;</w:t>
            </w:r>
          </w:p>
          <w:p w14:paraId="3A48FBF8" w14:textId="77777777" w:rsidR="009652DA" w:rsidRPr="002B0DE3" w:rsidRDefault="009652DA" w:rsidP="00D508ED">
            <w:pPr>
              <w:snapToGrid w:val="0"/>
              <w:jc w:val="both"/>
              <w:rPr>
                <w:color w:val="000000"/>
              </w:rPr>
            </w:pPr>
            <w:r w:rsidRPr="002B0DE3">
              <w:rPr>
                <w:color w:val="000000"/>
              </w:rPr>
              <w:t>-уметь грамотно</w:t>
            </w:r>
            <w:r>
              <w:rPr>
                <w:color w:val="000000"/>
              </w:rPr>
              <w:t xml:space="preserve"> </w:t>
            </w:r>
            <w:r w:rsidRPr="002B0DE3">
              <w:rPr>
                <w:color w:val="000000"/>
              </w:rPr>
              <w:t>излагать свои предложения, аргументировать их, обосновывая нормой права;</w:t>
            </w:r>
          </w:p>
          <w:p w14:paraId="1CF72094" w14:textId="77777777" w:rsidR="009652DA" w:rsidRPr="002B0DE3" w:rsidRDefault="009652DA" w:rsidP="00D508ED">
            <w:pPr>
              <w:snapToGrid w:val="0"/>
              <w:jc w:val="both"/>
              <w:rPr>
                <w:color w:val="000000"/>
              </w:rPr>
            </w:pPr>
            <w:r w:rsidRPr="002B0DE3">
              <w:rPr>
                <w:color w:val="000000"/>
              </w:rPr>
              <w:t>-анализировать формы</w:t>
            </w:r>
            <w:r>
              <w:rPr>
                <w:color w:val="000000"/>
              </w:rPr>
              <w:t xml:space="preserve"> </w:t>
            </w:r>
            <w:r w:rsidRPr="002B0DE3">
              <w:rPr>
                <w:color w:val="000000"/>
              </w:rPr>
              <w:t>права собственности, способы приобретения и прекращения права собственности;</w:t>
            </w:r>
          </w:p>
          <w:p w14:paraId="4FA98C2E" w14:textId="77777777" w:rsidR="009652DA" w:rsidRPr="002B0DE3" w:rsidRDefault="009652DA" w:rsidP="00D508ED">
            <w:pPr>
              <w:snapToGrid w:val="0"/>
              <w:jc w:val="both"/>
              <w:rPr>
                <w:color w:val="000000"/>
              </w:rPr>
            </w:pPr>
            <w:r w:rsidRPr="002B0DE3">
              <w:rPr>
                <w:color w:val="000000"/>
              </w:rPr>
              <w:t>- определять виды ответственности предпринимателей по анализу заданных ситуаций;</w:t>
            </w:r>
          </w:p>
          <w:p w14:paraId="3673A651" w14:textId="77777777" w:rsidR="009652DA" w:rsidRPr="002B0DE3" w:rsidRDefault="009652DA" w:rsidP="00D508ED">
            <w:pPr>
              <w:snapToGrid w:val="0"/>
              <w:jc w:val="both"/>
              <w:rPr>
                <w:color w:val="000000"/>
              </w:rPr>
            </w:pPr>
            <w:r w:rsidRPr="002B0DE3">
              <w:rPr>
                <w:color w:val="000000"/>
              </w:rPr>
              <w:t>-определить действительность гражданско-правовой сделки, ее вид;</w:t>
            </w:r>
          </w:p>
          <w:p w14:paraId="0DC03098" w14:textId="77777777" w:rsidR="009652DA" w:rsidRPr="002B0DE3" w:rsidRDefault="009652DA" w:rsidP="00D508ED">
            <w:pPr>
              <w:snapToGrid w:val="0"/>
              <w:jc w:val="both"/>
              <w:rPr>
                <w:color w:val="000000"/>
              </w:rPr>
            </w:pPr>
            <w:r w:rsidRPr="002B0DE3">
              <w:rPr>
                <w:color w:val="000000"/>
              </w:rPr>
              <w:t>- определять вид</w:t>
            </w:r>
            <w:r>
              <w:rPr>
                <w:color w:val="000000"/>
              </w:rPr>
              <w:t xml:space="preserve"> </w:t>
            </w:r>
            <w:r w:rsidRPr="002B0DE3">
              <w:rPr>
                <w:color w:val="000000"/>
              </w:rPr>
              <w:t>гражданско-правового договора;</w:t>
            </w:r>
          </w:p>
          <w:p w14:paraId="2114EF6B" w14:textId="77777777" w:rsidR="009652DA" w:rsidRPr="002B0DE3" w:rsidRDefault="009652DA" w:rsidP="00D508ED">
            <w:pPr>
              <w:snapToGrid w:val="0"/>
              <w:jc w:val="both"/>
              <w:rPr>
                <w:color w:val="000000"/>
              </w:rPr>
            </w:pPr>
            <w:r w:rsidRPr="002B0DE3">
              <w:rPr>
                <w:color w:val="000000"/>
              </w:rPr>
              <w:t>- определять нормативную базу, регулирующую предпринимательскую деятельность;</w:t>
            </w:r>
          </w:p>
          <w:p w14:paraId="3B319830" w14:textId="77777777" w:rsidR="009652DA" w:rsidRPr="002B0DE3" w:rsidRDefault="009652DA" w:rsidP="00D508ED">
            <w:pPr>
              <w:snapToGrid w:val="0"/>
              <w:jc w:val="both"/>
            </w:pPr>
            <w:r w:rsidRPr="002B0DE3">
              <w:rPr>
                <w:color w:val="000000"/>
              </w:rPr>
              <w:t>-</w:t>
            </w:r>
            <w:r>
              <w:rPr>
                <w:color w:val="000000"/>
              </w:rPr>
              <w:t xml:space="preserve"> </w:t>
            </w:r>
            <w:r w:rsidRPr="002B0DE3">
              <w:rPr>
                <w:color w:val="000000"/>
              </w:rPr>
              <w:t>отслеживать и применять изменения и дополнения, вносимые в действующее законодательство;</w:t>
            </w:r>
          </w:p>
          <w:p w14:paraId="78A84BBE" w14:textId="77777777" w:rsidR="009652DA" w:rsidRPr="002B0DE3" w:rsidRDefault="009652DA" w:rsidP="00D508ED">
            <w:pPr>
              <w:snapToGrid w:val="0"/>
              <w:jc w:val="both"/>
              <w:rPr>
                <w:color w:val="000000"/>
              </w:rPr>
            </w:pPr>
            <w:r w:rsidRPr="002B0DE3">
              <w:rPr>
                <w:color w:val="000000"/>
              </w:rPr>
              <w:t>- налаживать коммуникации между</w:t>
            </w:r>
            <w:r>
              <w:rPr>
                <w:color w:val="000000"/>
              </w:rPr>
              <w:t xml:space="preserve"> </w:t>
            </w:r>
            <w:r w:rsidRPr="002B0DE3">
              <w:rPr>
                <w:color w:val="000000"/>
              </w:rPr>
              <w:t>структурами организации в подготовке и оформлению результатов хозяйственной деятельности;</w:t>
            </w:r>
          </w:p>
          <w:p w14:paraId="6B6E9DD9" w14:textId="77777777" w:rsidR="009652DA" w:rsidRPr="002B0DE3" w:rsidRDefault="009652DA" w:rsidP="00D508ED">
            <w:pPr>
              <w:snapToGrid w:val="0"/>
              <w:jc w:val="both"/>
              <w:rPr>
                <w:color w:val="000000"/>
              </w:rPr>
            </w:pPr>
            <w:r w:rsidRPr="002B0DE3">
              <w:rPr>
                <w:color w:val="000000"/>
              </w:rPr>
              <w:t>- анализировать платежеспособность организации с целью выявления признаков несостоятельности (банкротства);</w:t>
            </w:r>
          </w:p>
          <w:p w14:paraId="0DAA8858" w14:textId="77777777" w:rsidR="009652DA" w:rsidRPr="002B0DE3" w:rsidRDefault="009652DA" w:rsidP="00D508ED">
            <w:pPr>
              <w:snapToGrid w:val="0"/>
              <w:jc w:val="both"/>
            </w:pPr>
            <w:r w:rsidRPr="002B0DE3">
              <w:rPr>
                <w:color w:val="000000"/>
              </w:rPr>
              <w:t>-обосновать и оценить риск, возникший в связи с неисполнением партнерами принятых обязательств.</w:t>
            </w:r>
          </w:p>
        </w:tc>
        <w:tc>
          <w:tcPr>
            <w:tcW w:w="1580" w:type="pct"/>
          </w:tcPr>
          <w:p w14:paraId="623D4AD8" w14:textId="77777777" w:rsidR="009652DA" w:rsidRPr="002B0DE3" w:rsidRDefault="009652DA" w:rsidP="00D508ED">
            <w:pPr>
              <w:snapToGrid w:val="0"/>
              <w:jc w:val="both"/>
              <w:rPr>
                <w:bCs/>
              </w:rPr>
            </w:pPr>
            <w:r w:rsidRPr="002B0DE3">
              <w:rPr>
                <w:bCs/>
              </w:rPr>
              <w:lastRenderedPageBreak/>
              <w:t>Оценка «5» - «отлично» выставляется, если обучающийся имеет глубокие знания учебного материала по теме практической работы, показывает усвоение взаимосвязи основных понятий, используемых в работе, смог ответить на все уточняющие и дополнительные вопросы. Обучающийся демонстрирует знания теоретического и практического материала по теме практической работы, определяет взаимосвязи между показателями задачи, даёт правильный алгоритм решения, определяет междисциплинарные связи по условию задания.</w:t>
            </w:r>
          </w:p>
          <w:p w14:paraId="646D271E" w14:textId="77777777" w:rsidR="009652DA" w:rsidRPr="002B0DE3" w:rsidRDefault="009652DA" w:rsidP="00D508ED">
            <w:pPr>
              <w:snapToGrid w:val="0"/>
              <w:jc w:val="both"/>
              <w:rPr>
                <w:bCs/>
              </w:rPr>
            </w:pPr>
            <w:r w:rsidRPr="002B0DE3">
              <w:rPr>
                <w:bCs/>
              </w:rPr>
              <w:t xml:space="preserve">Оценка «4» - «хорошо» выставляется, если обучающийся показал знание учебного материала, усвоил основную литературу, смог ответить почти полно на все заданные дополнительные и уточняющие вопросы. Обучающийся демонстрирует знания теоретического и практического материала по теме практической </w:t>
            </w:r>
            <w:r w:rsidRPr="002B0DE3">
              <w:rPr>
                <w:bCs/>
              </w:rPr>
              <w:lastRenderedPageBreak/>
              <w:t>работы, допуская незначительные неточности при решении задач, имея неполное понимание междисциплинарных связей при правильном выборе алгоритма решения задания.</w:t>
            </w:r>
          </w:p>
          <w:p w14:paraId="4A82A442" w14:textId="77777777" w:rsidR="009652DA" w:rsidRPr="002B0DE3" w:rsidRDefault="009652DA" w:rsidP="00D508ED">
            <w:pPr>
              <w:snapToGrid w:val="0"/>
              <w:jc w:val="both"/>
              <w:rPr>
                <w:bCs/>
              </w:rPr>
            </w:pPr>
            <w:r w:rsidRPr="002B0DE3">
              <w:rPr>
                <w:bCs/>
              </w:rPr>
              <w:t>Оценка «3» - «удовлетворительно» выставляется, если обучающийся в целом освоил материал практической работы, ответил не на все уточняющие и дополнительные вопросы. Обучающийся затрудняется с правильной оценкой предложенной задачи, даёт неполный ответ, требующий наводящих вопросов преподавателя, выбор алгоритма решения задачи возможен при наводящих вопросах преподавателя.</w:t>
            </w:r>
          </w:p>
          <w:p w14:paraId="10E44335" w14:textId="77777777" w:rsidR="009652DA" w:rsidRPr="002B0DE3" w:rsidRDefault="009652DA" w:rsidP="00D508ED">
            <w:pPr>
              <w:snapToGrid w:val="0"/>
              <w:jc w:val="both"/>
              <w:rPr>
                <w:bCs/>
              </w:rPr>
            </w:pPr>
            <w:r w:rsidRPr="002B0DE3">
              <w:rPr>
                <w:bCs/>
              </w:rPr>
              <w:t>Оценка «2» - «неудовлетворительно» выставляется обучающемуся, если он имеет существенные пробелы в знаниях основного учебного материала практической работы, который полностью не раскрыл содержание вопросов, не смог ответить на уточняющие и дополнительные вопросы. Обучающийся даёт неверную оценку ситуации, неправильно выбирает алгоритм действий.</w:t>
            </w:r>
          </w:p>
          <w:p w14:paraId="1FF309D2" w14:textId="77777777" w:rsidR="009652DA" w:rsidRPr="002B0DE3" w:rsidRDefault="009652DA" w:rsidP="00D508ED">
            <w:pPr>
              <w:snapToGrid w:val="0"/>
              <w:jc w:val="both"/>
              <w:rPr>
                <w:bCs/>
              </w:rPr>
            </w:pPr>
          </w:p>
          <w:p w14:paraId="49CC6E4B" w14:textId="77777777" w:rsidR="009652DA" w:rsidRPr="002B0DE3" w:rsidRDefault="009652DA" w:rsidP="00D508ED">
            <w:pPr>
              <w:snapToGrid w:val="0"/>
              <w:jc w:val="both"/>
              <w:rPr>
                <w:bCs/>
              </w:rPr>
            </w:pPr>
            <w:r w:rsidRPr="002B0DE3">
              <w:rPr>
                <w:bCs/>
              </w:rPr>
              <w:t xml:space="preserve">Оценка «5» - «отлично» выставляется, если дается комплексная оценка предложенной ситуации; </w:t>
            </w:r>
            <w:r w:rsidRPr="002B0DE3">
              <w:rPr>
                <w:bCs/>
              </w:rPr>
              <w:lastRenderedPageBreak/>
              <w:t>демонстрируются глубокие знания теоретического материала и умение их применять; последовательное, правильное выполнение всех заданий; умение обоснованно излагать свои мысли, делать необходимые выводы.</w:t>
            </w:r>
          </w:p>
          <w:p w14:paraId="42B00525" w14:textId="77777777" w:rsidR="009652DA" w:rsidRPr="002B0DE3" w:rsidRDefault="009652DA" w:rsidP="00D508ED">
            <w:pPr>
              <w:snapToGrid w:val="0"/>
              <w:jc w:val="both"/>
              <w:rPr>
                <w:bCs/>
              </w:rPr>
            </w:pPr>
            <w:r w:rsidRPr="002B0DE3">
              <w:rPr>
                <w:bCs/>
              </w:rPr>
              <w:t>Оценка «4» - «хорошо» выставляется, если дается комплексная оценка предложенной ситуации; демонстрируются глубокие знания теоретического материала и умение их применять; последовательное, правильное выполнение всех заданий; возможны единичные ошибки, исправляемые самим студентом после замечания преподавателя; умение обоснованно излагать свои мысли, делать необходимые выводы.</w:t>
            </w:r>
          </w:p>
          <w:p w14:paraId="75C2245F" w14:textId="77777777" w:rsidR="009652DA" w:rsidRPr="002B0DE3" w:rsidRDefault="009652DA" w:rsidP="00D508ED">
            <w:pPr>
              <w:snapToGrid w:val="0"/>
              <w:jc w:val="both"/>
              <w:rPr>
                <w:bCs/>
              </w:rPr>
            </w:pPr>
            <w:r w:rsidRPr="002B0DE3">
              <w:rPr>
                <w:bCs/>
              </w:rPr>
              <w:t>Оценка «3» - «удовлетворительно» выставляется, если студент демонстрирует затруднения с комплексной оценкой предложенной ситуации; неполное теоретическое обоснование, требующее наводящих вопросов преподавателя; выполняет задания при подсказке преподавателя; затрудняется в формулировке выводов.</w:t>
            </w:r>
          </w:p>
          <w:p w14:paraId="33FA38BD" w14:textId="77777777" w:rsidR="009652DA" w:rsidRPr="002B0DE3" w:rsidRDefault="009652DA" w:rsidP="00D508ED">
            <w:pPr>
              <w:snapToGrid w:val="0"/>
              <w:jc w:val="both"/>
              <w:rPr>
                <w:bCs/>
              </w:rPr>
            </w:pPr>
            <w:r w:rsidRPr="002B0DE3">
              <w:rPr>
                <w:bCs/>
              </w:rPr>
              <w:t>Оценка «2» - «неудовлетворительно» выставляется, если дана неправильная оценка предложенной ситуации; отсутствует теоретическое обоснование выполнения заданий.</w:t>
            </w:r>
          </w:p>
          <w:p w14:paraId="215F779D" w14:textId="77777777" w:rsidR="009652DA" w:rsidRPr="002B0DE3" w:rsidRDefault="009652DA" w:rsidP="00D508ED">
            <w:pPr>
              <w:snapToGrid w:val="0"/>
              <w:jc w:val="both"/>
              <w:rPr>
                <w:bCs/>
              </w:rPr>
            </w:pPr>
          </w:p>
          <w:p w14:paraId="667C8A6A" w14:textId="77777777" w:rsidR="009652DA" w:rsidRPr="002B0DE3" w:rsidRDefault="009652DA" w:rsidP="00D508ED">
            <w:pPr>
              <w:snapToGrid w:val="0"/>
              <w:jc w:val="both"/>
              <w:rPr>
                <w:bCs/>
              </w:rPr>
            </w:pPr>
            <w:r w:rsidRPr="002B0DE3">
              <w:rPr>
                <w:bCs/>
              </w:rPr>
              <w:t>Оценка «5» - «отлично» выставляется, если обучающийся выполнил работу без ошибок и недочетов, допустил не более одного недочета.</w:t>
            </w:r>
          </w:p>
          <w:p w14:paraId="52D6F02E" w14:textId="77777777" w:rsidR="009652DA" w:rsidRPr="002B0DE3" w:rsidRDefault="009652DA" w:rsidP="00D508ED">
            <w:pPr>
              <w:snapToGrid w:val="0"/>
              <w:jc w:val="both"/>
              <w:rPr>
                <w:bCs/>
              </w:rPr>
            </w:pPr>
            <w:r w:rsidRPr="002B0DE3">
              <w:rPr>
                <w:bCs/>
              </w:rPr>
              <w:t>Оценка «4» - «хорошо» выставляется, если обучающийся выполнил работу полностью, но допустил в ней не более одной негрубой ошибки и одного недочета, или не более двух недочетов.</w:t>
            </w:r>
          </w:p>
          <w:p w14:paraId="1AC8EF3A" w14:textId="77777777" w:rsidR="009652DA" w:rsidRPr="002B0DE3" w:rsidRDefault="009652DA" w:rsidP="00D508ED">
            <w:pPr>
              <w:snapToGrid w:val="0"/>
              <w:jc w:val="both"/>
              <w:rPr>
                <w:bCs/>
              </w:rPr>
            </w:pPr>
            <w:r w:rsidRPr="002B0DE3">
              <w:rPr>
                <w:bCs/>
              </w:rPr>
              <w:t>Оценка «3» - «удовлетворительно» выставляется, если обучающийся правильно выполнил не менее половины работы или допустил не более двух грубых ошибок, или не более одной грубой и одной негрубой ошибки и одного недочета, или не более двух-трех негрубых ошибок, или одной негрубой ошибки и трех недочетов, или при отсутствии ошибок, но при наличии четырех-пяти недочетов, плохо знает теоретический материал, допускает искажение фактов.</w:t>
            </w:r>
          </w:p>
          <w:p w14:paraId="298E47BB" w14:textId="77777777" w:rsidR="009652DA" w:rsidRPr="002B0DE3" w:rsidRDefault="009652DA" w:rsidP="00D508ED">
            <w:pPr>
              <w:snapToGrid w:val="0"/>
              <w:jc w:val="both"/>
              <w:rPr>
                <w:bCs/>
              </w:rPr>
            </w:pPr>
            <w:r w:rsidRPr="002B0DE3">
              <w:rPr>
                <w:bCs/>
              </w:rPr>
              <w:t>Оценка «2» - «неудовлетворительно» выставляется, если обучающийся допустил число ошибок и недочетов, превосходящее норму, при которой может быть выставлена оценка «3», или если правильно выполнил менее половины работы.</w:t>
            </w:r>
          </w:p>
        </w:tc>
        <w:tc>
          <w:tcPr>
            <w:tcW w:w="1508" w:type="pct"/>
          </w:tcPr>
          <w:p w14:paraId="5262AB99" w14:textId="77777777" w:rsidR="009652DA" w:rsidRPr="002B0DE3" w:rsidRDefault="009652DA" w:rsidP="00D508ED">
            <w:pPr>
              <w:snapToGrid w:val="0"/>
              <w:jc w:val="both"/>
              <w:rPr>
                <w:bCs/>
              </w:rPr>
            </w:pPr>
            <w:r w:rsidRPr="002B0DE3">
              <w:rPr>
                <w:bCs/>
              </w:rPr>
              <w:lastRenderedPageBreak/>
              <w:t>Оценка результатов выполнения практической работы</w:t>
            </w:r>
          </w:p>
          <w:p w14:paraId="2E5DDE2E" w14:textId="77777777" w:rsidR="009652DA" w:rsidRPr="002B0DE3" w:rsidRDefault="009652DA" w:rsidP="00D508ED">
            <w:pPr>
              <w:snapToGrid w:val="0"/>
              <w:jc w:val="both"/>
              <w:rPr>
                <w:bCs/>
              </w:rPr>
            </w:pPr>
          </w:p>
          <w:p w14:paraId="62215D21" w14:textId="77777777" w:rsidR="009652DA" w:rsidRPr="002B0DE3" w:rsidRDefault="009652DA" w:rsidP="00D508ED">
            <w:pPr>
              <w:snapToGrid w:val="0"/>
              <w:jc w:val="both"/>
              <w:rPr>
                <w:bCs/>
              </w:rPr>
            </w:pPr>
          </w:p>
          <w:p w14:paraId="34FEB3B3" w14:textId="77777777" w:rsidR="009652DA" w:rsidRPr="002B0DE3" w:rsidRDefault="009652DA" w:rsidP="00D508ED">
            <w:pPr>
              <w:snapToGrid w:val="0"/>
              <w:jc w:val="both"/>
              <w:rPr>
                <w:bCs/>
              </w:rPr>
            </w:pPr>
          </w:p>
          <w:p w14:paraId="2A40A568" w14:textId="77777777" w:rsidR="009652DA" w:rsidRPr="002B0DE3" w:rsidRDefault="009652DA" w:rsidP="00D508ED">
            <w:pPr>
              <w:snapToGrid w:val="0"/>
              <w:jc w:val="both"/>
              <w:rPr>
                <w:bCs/>
              </w:rPr>
            </w:pPr>
          </w:p>
          <w:p w14:paraId="0D165649" w14:textId="77777777" w:rsidR="009652DA" w:rsidRPr="002B0DE3" w:rsidRDefault="009652DA" w:rsidP="00D508ED">
            <w:pPr>
              <w:snapToGrid w:val="0"/>
              <w:jc w:val="both"/>
              <w:rPr>
                <w:bCs/>
              </w:rPr>
            </w:pPr>
          </w:p>
          <w:p w14:paraId="2CF8D748" w14:textId="77777777" w:rsidR="009652DA" w:rsidRPr="002B0DE3" w:rsidRDefault="009652DA" w:rsidP="00D508ED">
            <w:pPr>
              <w:snapToGrid w:val="0"/>
              <w:jc w:val="both"/>
              <w:rPr>
                <w:bCs/>
              </w:rPr>
            </w:pPr>
          </w:p>
          <w:p w14:paraId="6167B7CD" w14:textId="77777777" w:rsidR="009652DA" w:rsidRPr="002B0DE3" w:rsidRDefault="009652DA" w:rsidP="00D508ED">
            <w:pPr>
              <w:snapToGrid w:val="0"/>
              <w:jc w:val="both"/>
              <w:rPr>
                <w:bCs/>
              </w:rPr>
            </w:pPr>
          </w:p>
          <w:p w14:paraId="63031AB9" w14:textId="77777777" w:rsidR="009652DA" w:rsidRPr="002B0DE3" w:rsidRDefault="009652DA" w:rsidP="00D508ED">
            <w:pPr>
              <w:snapToGrid w:val="0"/>
              <w:jc w:val="both"/>
              <w:rPr>
                <w:bCs/>
              </w:rPr>
            </w:pPr>
          </w:p>
          <w:p w14:paraId="09251097" w14:textId="77777777" w:rsidR="009652DA" w:rsidRPr="002B0DE3" w:rsidRDefault="009652DA" w:rsidP="00D508ED">
            <w:pPr>
              <w:snapToGrid w:val="0"/>
              <w:jc w:val="both"/>
              <w:rPr>
                <w:bCs/>
              </w:rPr>
            </w:pPr>
          </w:p>
          <w:p w14:paraId="6DFA1B1D" w14:textId="77777777" w:rsidR="009652DA" w:rsidRPr="002B0DE3" w:rsidRDefault="009652DA" w:rsidP="00D508ED">
            <w:pPr>
              <w:snapToGrid w:val="0"/>
              <w:jc w:val="both"/>
              <w:rPr>
                <w:bCs/>
              </w:rPr>
            </w:pPr>
          </w:p>
          <w:p w14:paraId="2EEF1276" w14:textId="77777777" w:rsidR="009652DA" w:rsidRPr="002B0DE3" w:rsidRDefault="009652DA" w:rsidP="00D508ED">
            <w:pPr>
              <w:snapToGrid w:val="0"/>
              <w:jc w:val="both"/>
              <w:rPr>
                <w:bCs/>
              </w:rPr>
            </w:pPr>
          </w:p>
          <w:p w14:paraId="24A3F423" w14:textId="77777777" w:rsidR="009652DA" w:rsidRPr="002B0DE3" w:rsidRDefault="009652DA" w:rsidP="00D508ED">
            <w:pPr>
              <w:snapToGrid w:val="0"/>
              <w:jc w:val="both"/>
              <w:rPr>
                <w:bCs/>
              </w:rPr>
            </w:pPr>
          </w:p>
          <w:p w14:paraId="40D9B031" w14:textId="77777777" w:rsidR="009652DA" w:rsidRPr="002B0DE3" w:rsidRDefault="009652DA" w:rsidP="00D508ED">
            <w:pPr>
              <w:snapToGrid w:val="0"/>
              <w:jc w:val="both"/>
              <w:rPr>
                <w:bCs/>
              </w:rPr>
            </w:pPr>
          </w:p>
          <w:p w14:paraId="7A491A98" w14:textId="77777777" w:rsidR="009652DA" w:rsidRPr="002B0DE3" w:rsidRDefault="009652DA" w:rsidP="00D508ED">
            <w:pPr>
              <w:snapToGrid w:val="0"/>
              <w:jc w:val="both"/>
              <w:rPr>
                <w:bCs/>
              </w:rPr>
            </w:pPr>
          </w:p>
          <w:p w14:paraId="618E2E68" w14:textId="77777777" w:rsidR="009652DA" w:rsidRPr="002B0DE3" w:rsidRDefault="009652DA" w:rsidP="00D508ED">
            <w:pPr>
              <w:snapToGrid w:val="0"/>
              <w:jc w:val="both"/>
              <w:rPr>
                <w:bCs/>
              </w:rPr>
            </w:pPr>
          </w:p>
          <w:p w14:paraId="269728EB" w14:textId="77777777" w:rsidR="009652DA" w:rsidRPr="002B0DE3" w:rsidRDefault="009652DA" w:rsidP="00D508ED">
            <w:pPr>
              <w:snapToGrid w:val="0"/>
              <w:jc w:val="both"/>
              <w:rPr>
                <w:bCs/>
              </w:rPr>
            </w:pPr>
          </w:p>
          <w:p w14:paraId="100990BF" w14:textId="77777777" w:rsidR="009652DA" w:rsidRPr="002B0DE3" w:rsidRDefault="009652DA" w:rsidP="00D508ED">
            <w:pPr>
              <w:snapToGrid w:val="0"/>
              <w:jc w:val="both"/>
              <w:rPr>
                <w:bCs/>
              </w:rPr>
            </w:pPr>
          </w:p>
          <w:p w14:paraId="5A02ACE7" w14:textId="77777777" w:rsidR="009652DA" w:rsidRPr="002B0DE3" w:rsidRDefault="009652DA" w:rsidP="00D508ED">
            <w:pPr>
              <w:snapToGrid w:val="0"/>
              <w:jc w:val="both"/>
              <w:rPr>
                <w:bCs/>
              </w:rPr>
            </w:pPr>
          </w:p>
          <w:p w14:paraId="33AFF8A1" w14:textId="77777777" w:rsidR="009652DA" w:rsidRPr="002B0DE3" w:rsidRDefault="009652DA" w:rsidP="00D508ED">
            <w:pPr>
              <w:snapToGrid w:val="0"/>
              <w:jc w:val="both"/>
              <w:rPr>
                <w:bCs/>
              </w:rPr>
            </w:pPr>
          </w:p>
          <w:p w14:paraId="00E202BF" w14:textId="77777777" w:rsidR="009652DA" w:rsidRPr="002B0DE3" w:rsidRDefault="009652DA" w:rsidP="00D508ED">
            <w:pPr>
              <w:snapToGrid w:val="0"/>
              <w:jc w:val="both"/>
              <w:rPr>
                <w:bCs/>
              </w:rPr>
            </w:pPr>
          </w:p>
          <w:p w14:paraId="79900D16" w14:textId="77777777" w:rsidR="009652DA" w:rsidRPr="002B0DE3" w:rsidRDefault="009652DA" w:rsidP="00D508ED">
            <w:pPr>
              <w:snapToGrid w:val="0"/>
              <w:jc w:val="both"/>
              <w:rPr>
                <w:bCs/>
              </w:rPr>
            </w:pPr>
          </w:p>
          <w:p w14:paraId="2652EB92" w14:textId="77777777" w:rsidR="009652DA" w:rsidRPr="002B0DE3" w:rsidRDefault="009652DA" w:rsidP="00D508ED">
            <w:pPr>
              <w:snapToGrid w:val="0"/>
              <w:jc w:val="both"/>
              <w:rPr>
                <w:bCs/>
              </w:rPr>
            </w:pPr>
          </w:p>
          <w:p w14:paraId="562418AE" w14:textId="77777777" w:rsidR="009652DA" w:rsidRPr="002B0DE3" w:rsidRDefault="009652DA" w:rsidP="00D508ED">
            <w:pPr>
              <w:snapToGrid w:val="0"/>
              <w:jc w:val="both"/>
              <w:rPr>
                <w:bCs/>
              </w:rPr>
            </w:pPr>
          </w:p>
          <w:p w14:paraId="41D3A07B" w14:textId="77777777" w:rsidR="009652DA" w:rsidRPr="002B0DE3" w:rsidRDefault="009652DA" w:rsidP="00D508ED">
            <w:pPr>
              <w:snapToGrid w:val="0"/>
              <w:jc w:val="both"/>
              <w:rPr>
                <w:bCs/>
              </w:rPr>
            </w:pPr>
          </w:p>
          <w:p w14:paraId="6EC05D48" w14:textId="77777777" w:rsidR="009652DA" w:rsidRPr="002B0DE3" w:rsidRDefault="009652DA" w:rsidP="00D508ED">
            <w:pPr>
              <w:snapToGrid w:val="0"/>
              <w:jc w:val="both"/>
              <w:rPr>
                <w:bCs/>
              </w:rPr>
            </w:pPr>
          </w:p>
          <w:p w14:paraId="64C781C0" w14:textId="77777777" w:rsidR="009652DA" w:rsidRPr="002B0DE3" w:rsidRDefault="009652DA" w:rsidP="00D508ED">
            <w:pPr>
              <w:snapToGrid w:val="0"/>
              <w:jc w:val="both"/>
              <w:rPr>
                <w:bCs/>
              </w:rPr>
            </w:pPr>
          </w:p>
          <w:p w14:paraId="54C9807C" w14:textId="77777777" w:rsidR="009652DA" w:rsidRPr="002B0DE3" w:rsidRDefault="009652DA" w:rsidP="00D508ED">
            <w:pPr>
              <w:snapToGrid w:val="0"/>
              <w:jc w:val="both"/>
              <w:rPr>
                <w:bCs/>
              </w:rPr>
            </w:pPr>
          </w:p>
          <w:p w14:paraId="5152F7CD" w14:textId="77777777" w:rsidR="009652DA" w:rsidRPr="002B0DE3" w:rsidRDefault="009652DA" w:rsidP="00D508ED">
            <w:pPr>
              <w:snapToGrid w:val="0"/>
              <w:jc w:val="both"/>
              <w:rPr>
                <w:bCs/>
              </w:rPr>
            </w:pPr>
          </w:p>
          <w:p w14:paraId="76F95CBE" w14:textId="77777777" w:rsidR="009652DA" w:rsidRPr="002B0DE3" w:rsidRDefault="009652DA" w:rsidP="00D508ED">
            <w:pPr>
              <w:snapToGrid w:val="0"/>
              <w:jc w:val="both"/>
              <w:rPr>
                <w:bCs/>
              </w:rPr>
            </w:pPr>
          </w:p>
          <w:p w14:paraId="5767ED18" w14:textId="77777777" w:rsidR="009652DA" w:rsidRPr="002B0DE3" w:rsidRDefault="009652DA" w:rsidP="00D508ED">
            <w:pPr>
              <w:snapToGrid w:val="0"/>
              <w:jc w:val="both"/>
              <w:rPr>
                <w:bCs/>
              </w:rPr>
            </w:pPr>
          </w:p>
          <w:p w14:paraId="48FF862A" w14:textId="77777777" w:rsidR="009652DA" w:rsidRPr="002B0DE3" w:rsidRDefault="009652DA" w:rsidP="00D508ED">
            <w:pPr>
              <w:snapToGrid w:val="0"/>
              <w:jc w:val="both"/>
              <w:rPr>
                <w:bCs/>
              </w:rPr>
            </w:pPr>
          </w:p>
          <w:p w14:paraId="0DCAC7F0" w14:textId="77777777" w:rsidR="009652DA" w:rsidRPr="002B0DE3" w:rsidRDefault="009652DA" w:rsidP="00D508ED">
            <w:pPr>
              <w:snapToGrid w:val="0"/>
              <w:jc w:val="both"/>
              <w:rPr>
                <w:bCs/>
              </w:rPr>
            </w:pPr>
          </w:p>
          <w:p w14:paraId="3764EB06" w14:textId="77777777" w:rsidR="009652DA" w:rsidRPr="002B0DE3" w:rsidRDefault="009652DA" w:rsidP="00D508ED">
            <w:pPr>
              <w:snapToGrid w:val="0"/>
              <w:jc w:val="both"/>
              <w:rPr>
                <w:bCs/>
              </w:rPr>
            </w:pPr>
          </w:p>
          <w:p w14:paraId="35991ECB" w14:textId="77777777" w:rsidR="009652DA" w:rsidRPr="002B0DE3" w:rsidRDefault="009652DA" w:rsidP="00D508ED">
            <w:pPr>
              <w:snapToGrid w:val="0"/>
              <w:jc w:val="both"/>
              <w:rPr>
                <w:bCs/>
              </w:rPr>
            </w:pPr>
          </w:p>
          <w:p w14:paraId="4E3F34E0" w14:textId="77777777" w:rsidR="009652DA" w:rsidRPr="002B0DE3" w:rsidRDefault="009652DA" w:rsidP="00D508ED">
            <w:pPr>
              <w:snapToGrid w:val="0"/>
              <w:jc w:val="both"/>
              <w:rPr>
                <w:bCs/>
              </w:rPr>
            </w:pPr>
          </w:p>
          <w:p w14:paraId="69DC5B20" w14:textId="77777777" w:rsidR="009652DA" w:rsidRPr="002B0DE3" w:rsidRDefault="009652DA" w:rsidP="00D508ED">
            <w:pPr>
              <w:snapToGrid w:val="0"/>
              <w:jc w:val="both"/>
              <w:rPr>
                <w:bCs/>
              </w:rPr>
            </w:pPr>
          </w:p>
          <w:p w14:paraId="45A0CE17" w14:textId="77777777" w:rsidR="009652DA" w:rsidRPr="002B0DE3" w:rsidRDefault="009652DA" w:rsidP="00D508ED">
            <w:pPr>
              <w:snapToGrid w:val="0"/>
              <w:jc w:val="both"/>
              <w:rPr>
                <w:bCs/>
              </w:rPr>
            </w:pPr>
          </w:p>
          <w:p w14:paraId="450F1EAC" w14:textId="77777777" w:rsidR="009652DA" w:rsidRPr="002B0DE3" w:rsidRDefault="009652DA" w:rsidP="00D508ED">
            <w:pPr>
              <w:snapToGrid w:val="0"/>
              <w:jc w:val="both"/>
              <w:rPr>
                <w:bCs/>
              </w:rPr>
            </w:pPr>
          </w:p>
          <w:p w14:paraId="70188FE9" w14:textId="77777777" w:rsidR="009652DA" w:rsidRPr="002B0DE3" w:rsidRDefault="009652DA" w:rsidP="00D508ED">
            <w:pPr>
              <w:snapToGrid w:val="0"/>
              <w:jc w:val="both"/>
              <w:rPr>
                <w:bCs/>
              </w:rPr>
            </w:pPr>
          </w:p>
          <w:p w14:paraId="7955DF44" w14:textId="77777777" w:rsidR="009652DA" w:rsidRPr="002B0DE3" w:rsidRDefault="009652DA" w:rsidP="00D508ED">
            <w:pPr>
              <w:snapToGrid w:val="0"/>
              <w:jc w:val="both"/>
              <w:rPr>
                <w:bCs/>
              </w:rPr>
            </w:pPr>
          </w:p>
          <w:p w14:paraId="6E633D32" w14:textId="77777777" w:rsidR="009652DA" w:rsidRPr="002B0DE3" w:rsidRDefault="009652DA" w:rsidP="00D508ED">
            <w:pPr>
              <w:snapToGrid w:val="0"/>
              <w:jc w:val="both"/>
              <w:rPr>
                <w:bCs/>
              </w:rPr>
            </w:pPr>
          </w:p>
          <w:p w14:paraId="702F8CFD" w14:textId="77777777" w:rsidR="009652DA" w:rsidRPr="002B0DE3" w:rsidRDefault="009652DA" w:rsidP="00D508ED">
            <w:pPr>
              <w:snapToGrid w:val="0"/>
              <w:jc w:val="both"/>
              <w:rPr>
                <w:bCs/>
              </w:rPr>
            </w:pPr>
          </w:p>
          <w:p w14:paraId="6B40C06A" w14:textId="77777777" w:rsidR="009652DA" w:rsidRPr="002B0DE3" w:rsidRDefault="009652DA" w:rsidP="00D508ED">
            <w:pPr>
              <w:snapToGrid w:val="0"/>
              <w:jc w:val="both"/>
              <w:rPr>
                <w:bCs/>
              </w:rPr>
            </w:pPr>
          </w:p>
          <w:p w14:paraId="2E22A21D" w14:textId="77777777" w:rsidR="009652DA" w:rsidRPr="002B0DE3" w:rsidRDefault="009652DA" w:rsidP="00D508ED">
            <w:pPr>
              <w:snapToGrid w:val="0"/>
              <w:jc w:val="both"/>
              <w:rPr>
                <w:bCs/>
              </w:rPr>
            </w:pPr>
          </w:p>
          <w:p w14:paraId="01B1F2E7" w14:textId="77777777" w:rsidR="009652DA" w:rsidRPr="002B0DE3" w:rsidRDefault="009652DA" w:rsidP="00D508ED">
            <w:pPr>
              <w:snapToGrid w:val="0"/>
              <w:jc w:val="both"/>
              <w:rPr>
                <w:bCs/>
              </w:rPr>
            </w:pPr>
          </w:p>
          <w:p w14:paraId="22C03C85" w14:textId="77777777" w:rsidR="009652DA" w:rsidRPr="002B0DE3" w:rsidRDefault="009652DA" w:rsidP="00D508ED">
            <w:pPr>
              <w:snapToGrid w:val="0"/>
              <w:jc w:val="both"/>
              <w:rPr>
                <w:bCs/>
              </w:rPr>
            </w:pPr>
          </w:p>
          <w:p w14:paraId="43DE816D" w14:textId="77777777" w:rsidR="009652DA" w:rsidRPr="002B0DE3" w:rsidRDefault="009652DA" w:rsidP="00D508ED">
            <w:pPr>
              <w:snapToGrid w:val="0"/>
              <w:jc w:val="both"/>
              <w:rPr>
                <w:bCs/>
              </w:rPr>
            </w:pPr>
          </w:p>
          <w:p w14:paraId="4A180B8A" w14:textId="77777777" w:rsidR="009652DA" w:rsidRPr="002B0DE3" w:rsidRDefault="009652DA" w:rsidP="00D508ED">
            <w:pPr>
              <w:snapToGrid w:val="0"/>
              <w:jc w:val="both"/>
              <w:rPr>
                <w:bCs/>
              </w:rPr>
            </w:pPr>
          </w:p>
          <w:p w14:paraId="177F77EA" w14:textId="77777777" w:rsidR="009652DA" w:rsidRPr="002B0DE3" w:rsidRDefault="009652DA" w:rsidP="00D508ED">
            <w:pPr>
              <w:snapToGrid w:val="0"/>
              <w:jc w:val="both"/>
              <w:rPr>
                <w:bCs/>
              </w:rPr>
            </w:pPr>
          </w:p>
          <w:p w14:paraId="10280A20" w14:textId="77777777" w:rsidR="009652DA" w:rsidRPr="002B0DE3" w:rsidRDefault="009652DA" w:rsidP="00D508ED">
            <w:pPr>
              <w:snapToGrid w:val="0"/>
              <w:jc w:val="both"/>
              <w:rPr>
                <w:bCs/>
              </w:rPr>
            </w:pPr>
          </w:p>
          <w:p w14:paraId="6B19375A" w14:textId="77777777" w:rsidR="009652DA" w:rsidRPr="002B0DE3" w:rsidRDefault="009652DA" w:rsidP="00D508ED">
            <w:pPr>
              <w:snapToGrid w:val="0"/>
              <w:jc w:val="both"/>
              <w:rPr>
                <w:bCs/>
              </w:rPr>
            </w:pPr>
          </w:p>
          <w:p w14:paraId="416D6DB5" w14:textId="77777777" w:rsidR="009652DA" w:rsidRPr="002B0DE3" w:rsidRDefault="009652DA" w:rsidP="00D508ED">
            <w:pPr>
              <w:snapToGrid w:val="0"/>
              <w:jc w:val="both"/>
              <w:rPr>
                <w:bCs/>
              </w:rPr>
            </w:pPr>
          </w:p>
          <w:p w14:paraId="1E1695E4" w14:textId="77777777" w:rsidR="009652DA" w:rsidRPr="002B0DE3" w:rsidRDefault="009652DA" w:rsidP="00D508ED">
            <w:pPr>
              <w:snapToGrid w:val="0"/>
              <w:jc w:val="both"/>
              <w:rPr>
                <w:bCs/>
              </w:rPr>
            </w:pPr>
          </w:p>
          <w:p w14:paraId="63811D33" w14:textId="77777777" w:rsidR="009652DA" w:rsidRPr="002B0DE3" w:rsidRDefault="009652DA" w:rsidP="00D508ED">
            <w:pPr>
              <w:snapToGrid w:val="0"/>
              <w:jc w:val="both"/>
              <w:rPr>
                <w:bCs/>
              </w:rPr>
            </w:pPr>
          </w:p>
          <w:p w14:paraId="6B4A1168" w14:textId="77777777" w:rsidR="009652DA" w:rsidRPr="002B0DE3" w:rsidRDefault="009652DA" w:rsidP="00D508ED">
            <w:pPr>
              <w:snapToGrid w:val="0"/>
              <w:jc w:val="both"/>
              <w:rPr>
                <w:bCs/>
              </w:rPr>
            </w:pPr>
          </w:p>
          <w:p w14:paraId="138AA17E" w14:textId="77777777" w:rsidR="009652DA" w:rsidRPr="002B0DE3" w:rsidRDefault="009652DA" w:rsidP="00D508ED">
            <w:pPr>
              <w:snapToGrid w:val="0"/>
              <w:jc w:val="both"/>
              <w:rPr>
                <w:bCs/>
              </w:rPr>
            </w:pPr>
          </w:p>
          <w:p w14:paraId="48622907" w14:textId="77777777" w:rsidR="009652DA" w:rsidRPr="002B0DE3" w:rsidRDefault="009652DA" w:rsidP="00D508ED">
            <w:pPr>
              <w:snapToGrid w:val="0"/>
              <w:jc w:val="both"/>
              <w:rPr>
                <w:bCs/>
              </w:rPr>
            </w:pPr>
          </w:p>
          <w:p w14:paraId="78CCCB9B" w14:textId="77777777" w:rsidR="009652DA" w:rsidRPr="002B0DE3" w:rsidRDefault="009652DA" w:rsidP="00D508ED">
            <w:pPr>
              <w:snapToGrid w:val="0"/>
              <w:jc w:val="both"/>
              <w:rPr>
                <w:bCs/>
              </w:rPr>
            </w:pPr>
          </w:p>
          <w:p w14:paraId="63ABDFE2" w14:textId="77777777" w:rsidR="009652DA" w:rsidRPr="002B0DE3" w:rsidRDefault="009652DA" w:rsidP="00D508ED">
            <w:pPr>
              <w:snapToGrid w:val="0"/>
              <w:jc w:val="both"/>
              <w:rPr>
                <w:bCs/>
              </w:rPr>
            </w:pPr>
          </w:p>
          <w:p w14:paraId="53B8D491" w14:textId="77777777" w:rsidR="009652DA" w:rsidRPr="002B0DE3" w:rsidRDefault="009652DA" w:rsidP="00D508ED">
            <w:pPr>
              <w:snapToGrid w:val="0"/>
              <w:jc w:val="both"/>
              <w:rPr>
                <w:bCs/>
              </w:rPr>
            </w:pPr>
          </w:p>
          <w:p w14:paraId="74BF94FE" w14:textId="77777777" w:rsidR="009652DA" w:rsidRPr="002B0DE3" w:rsidRDefault="009652DA" w:rsidP="00D508ED">
            <w:pPr>
              <w:snapToGrid w:val="0"/>
              <w:jc w:val="both"/>
              <w:rPr>
                <w:bCs/>
              </w:rPr>
            </w:pPr>
          </w:p>
          <w:p w14:paraId="74C3B7B3" w14:textId="77777777" w:rsidR="009652DA" w:rsidRPr="002B0DE3" w:rsidRDefault="009652DA" w:rsidP="00D508ED">
            <w:pPr>
              <w:snapToGrid w:val="0"/>
              <w:jc w:val="both"/>
              <w:rPr>
                <w:bCs/>
              </w:rPr>
            </w:pPr>
          </w:p>
          <w:p w14:paraId="136B4FBB" w14:textId="77777777" w:rsidR="009652DA" w:rsidRPr="002B0DE3" w:rsidRDefault="009652DA" w:rsidP="00D508ED">
            <w:pPr>
              <w:snapToGrid w:val="0"/>
              <w:jc w:val="both"/>
              <w:rPr>
                <w:bCs/>
              </w:rPr>
            </w:pPr>
          </w:p>
          <w:p w14:paraId="16DE7C99" w14:textId="77777777" w:rsidR="009652DA" w:rsidRPr="002B0DE3" w:rsidRDefault="009652DA" w:rsidP="00D508ED">
            <w:pPr>
              <w:snapToGrid w:val="0"/>
              <w:jc w:val="both"/>
              <w:rPr>
                <w:bCs/>
              </w:rPr>
            </w:pPr>
          </w:p>
          <w:p w14:paraId="705EADE1" w14:textId="77777777" w:rsidR="009652DA" w:rsidRPr="002B0DE3" w:rsidRDefault="009652DA" w:rsidP="00D508ED">
            <w:pPr>
              <w:snapToGrid w:val="0"/>
              <w:jc w:val="both"/>
              <w:rPr>
                <w:bCs/>
              </w:rPr>
            </w:pPr>
          </w:p>
          <w:p w14:paraId="7B4188B2" w14:textId="77777777" w:rsidR="009652DA" w:rsidRPr="002B0DE3" w:rsidRDefault="009652DA" w:rsidP="00D508ED">
            <w:pPr>
              <w:snapToGrid w:val="0"/>
              <w:jc w:val="both"/>
              <w:rPr>
                <w:bCs/>
              </w:rPr>
            </w:pPr>
          </w:p>
          <w:p w14:paraId="1C260D87" w14:textId="77777777" w:rsidR="009652DA" w:rsidRPr="002B0DE3" w:rsidRDefault="009652DA" w:rsidP="00D508ED">
            <w:pPr>
              <w:snapToGrid w:val="0"/>
              <w:jc w:val="both"/>
              <w:rPr>
                <w:bCs/>
              </w:rPr>
            </w:pPr>
          </w:p>
          <w:p w14:paraId="7AE1A711" w14:textId="77777777" w:rsidR="009652DA" w:rsidRPr="002B0DE3" w:rsidRDefault="009652DA" w:rsidP="00D508ED">
            <w:pPr>
              <w:snapToGrid w:val="0"/>
              <w:jc w:val="both"/>
              <w:rPr>
                <w:bCs/>
              </w:rPr>
            </w:pPr>
          </w:p>
          <w:p w14:paraId="3DD32BC4" w14:textId="77777777" w:rsidR="009652DA" w:rsidRPr="002B0DE3" w:rsidRDefault="009652DA" w:rsidP="00D508ED">
            <w:pPr>
              <w:snapToGrid w:val="0"/>
              <w:jc w:val="both"/>
              <w:rPr>
                <w:bCs/>
              </w:rPr>
            </w:pPr>
          </w:p>
          <w:p w14:paraId="6942C9F4" w14:textId="77777777" w:rsidR="009652DA" w:rsidRPr="002B0DE3" w:rsidRDefault="009652DA" w:rsidP="00D508ED">
            <w:pPr>
              <w:snapToGrid w:val="0"/>
              <w:jc w:val="both"/>
              <w:rPr>
                <w:bCs/>
              </w:rPr>
            </w:pPr>
          </w:p>
          <w:p w14:paraId="424A87FB" w14:textId="77777777" w:rsidR="009652DA" w:rsidRPr="002B0DE3" w:rsidRDefault="009652DA" w:rsidP="00D508ED">
            <w:pPr>
              <w:snapToGrid w:val="0"/>
              <w:jc w:val="both"/>
              <w:rPr>
                <w:bCs/>
              </w:rPr>
            </w:pPr>
          </w:p>
          <w:p w14:paraId="404F8911" w14:textId="77777777" w:rsidR="009652DA" w:rsidRPr="002B0DE3" w:rsidRDefault="009652DA" w:rsidP="00D508ED">
            <w:pPr>
              <w:snapToGrid w:val="0"/>
              <w:jc w:val="both"/>
              <w:rPr>
                <w:bCs/>
              </w:rPr>
            </w:pPr>
          </w:p>
          <w:p w14:paraId="464A25B2" w14:textId="77777777" w:rsidR="009652DA" w:rsidRPr="002B0DE3" w:rsidRDefault="009652DA" w:rsidP="00D508ED">
            <w:pPr>
              <w:snapToGrid w:val="0"/>
              <w:jc w:val="both"/>
              <w:rPr>
                <w:bCs/>
              </w:rPr>
            </w:pPr>
          </w:p>
          <w:p w14:paraId="2594F34F" w14:textId="77777777" w:rsidR="009652DA" w:rsidRPr="002B0DE3" w:rsidRDefault="009652DA" w:rsidP="00D508ED">
            <w:pPr>
              <w:snapToGrid w:val="0"/>
              <w:jc w:val="both"/>
              <w:rPr>
                <w:bCs/>
              </w:rPr>
            </w:pPr>
          </w:p>
          <w:p w14:paraId="5E46E8C7" w14:textId="77777777" w:rsidR="009652DA" w:rsidRPr="002B0DE3" w:rsidRDefault="009652DA" w:rsidP="00D508ED">
            <w:pPr>
              <w:snapToGrid w:val="0"/>
              <w:jc w:val="both"/>
              <w:rPr>
                <w:bCs/>
              </w:rPr>
            </w:pPr>
          </w:p>
          <w:p w14:paraId="615CF448" w14:textId="77777777" w:rsidR="009652DA" w:rsidRPr="002B0DE3" w:rsidRDefault="009652DA" w:rsidP="00D508ED">
            <w:pPr>
              <w:snapToGrid w:val="0"/>
              <w:jc w:val="both"/>
              <w:rPr>
                <w:bCs/>
              </w:rPr>
            </w:pPr>
          </w:p>
          <w:p w14:paraId="46144DC4" w14:textId="77777777" w:rsidR="009652DA" w:rsidRPr="002B0DE3" w:rsidRDefault="009652DA" w:rsidP="00D508ED">
            <w:pPr>
              <w:snapToGrid w:val="0"/>
              <w:jc w:val="both"/>
              <w:rPr>
                <w:bCs/>
              </w:rPr>
            </w:pPr>
          </w:p>
          <w:p w14:paraId="13F8295A" w14:textId="77777777" w:rsidR="009652DA" w:rsidRPr="002B0DE3" w:rsidRDefault="009652DA" w:rsidP="00D508ED">
            <w:pPr>
              <w:snapToGrid w:val="0"/>
              <w:jc w:val="both"/>
              <w:rPr>
                <w:bCs/>
              </w:rPr>
            </w:pPr>
          </w:p>
          <w:p w14:paraId="325730AC" w14:textId="77777777" w:rsidR="009652DA" w:rsidRPr="002B0DE3" w:rsidRDefault="009652DA" w:rsidP="00D508ED">
            <w:pPr>
              <w:snapToGrid w:val="0"/>
              <w:jc w:val="both"/>
              <w:rPr>
                <w:bCs/>
              </w:rPr>
            </w:pPr>
          </w:p>
          <w:p w14:paraId="55F2FB31" w14:textId="77777777" w:rsidR="009652DA" w:rsidRPr="002B0DE3" w:rsidRDefault="009652DA" w:rsidP="00D508ED">
            <w:pPr>
              <w:snapToGrid w:val="0"/>
              <w:jc w:val="both"/>
              <w:rPr>
                <w:bCs/>
              </w:rPr>
            </w:pPr>
          </w:p>
          <w:p w14:paraId="659B764B" w14:textId="77777777" w:rsidR="009652DA" w:rsidRPr="002B0DE3" w:rsidRDefault="009652DA" w:rsidP="00D508ED">
            <w:pPr>
              <w:snapToGrid w:val="0"/>
              <w:jc w:val="both"/>
              <w:rPr>
                <w:bCs/>
              </w:rPr>
            </w:pPr>
          </w:p>
          <w:p w14:paraId="1815FFE1" w14:textId="77777777" w:rsidR="009652DA" w:rsidRPr="002B0DE3" w:rsidRDefault="009652DA" w:rsidP="00D508ED">
            <w:pPr>
              <w:snapToGrid w:val="0"/>
              <w:jc w:val="both"/>
              <w:rPr>
                <w:bCs/>
              </w:rPr>
            </w:pPr>
          </w:p>
          <w:p w14:paraId="1F060C0B" w14:textId="77777777" w:rsidR="009652DA" w:rsidRPr="002B0DE3" w:rsidRDefault="009652DA" w:rsidP="00D508ED">
            <w:pPr>
              <w:snapToGrid w:val="0"/>
              <w:jc w:val="both"/>
              <w:rPr>
                <w:bCs/>
              </w:rPr>
            </w:pPr>
          </w:p>
          <w:p w14:paraId="4608C967" w14:textId="77777777" w:rsidR="009652DA" w:rsidRPr="002B0DE3" w:rsidRDefault="009652DA" w:rsidP="00D508ED">
            <w:pPr>
              <w:snapToGrid w:val="0"/>
              <w:jc w:val="both"/>
              <w:rPr>
                <w:bCs/>
              </w:rPr>
            </w:pPr>
          </w:p>
          <w:p w14:paraId="5A23523A" w14:textId="77777777" w:rsidR="009652DA" w:rsidRPr="002B0DE3" w:rsidRDefault="009652DA" w:rsidP="00D508ED">
            <w:pPr>
              <w:snapToGrid w:val="0"/>
              <w:jc w:val="both"/>
              <w:rPr>
                <w:bCs/>
              </w:rPr>
            </w:pPr>
            <w:r w:rsidRPr="002B0DE3">
              <w:rPr>
                <w:bCs/>
              </w:rPr>
              <w:t>Оценка результатов решения ситуационных задач</w:t>
            </w:r>
          </w:p>
          <w:p w14:paraId="181664CC" w14:textId="77777777" w:rsidR="009652DA" w:rsidRPr="002B0DE3" w:rsidRDefault="009652DA" w:rsidP="00D508ED">
            <w:pPr>
              <w:snapToGrid w:val="0"/>
              <w:jc w:val="both"/>
              <w:rPr>
                <w:bCs/>
              </w:rPr>
            </w:pPr>
          </w:p>
          <w:p w14:paraId="2E25A4E7" w14:textId="77777777" w:rsidR="009652DA" w:rsidRPr="002B0DE3" w:rsidRDefault="009652DA" w:rsidP="00D508ED">
            <w:pPr>
              <w:snapToGrid w:val="0"/>
              <w:jc w:val="both"/>
              <w:rPr>
                <w:bCs/>
              </w:rPr>
            </w:pPr>
          </w:p>
          <w:p w14:paraId="7533EDA2" w14:textId="77777777" w:rsidR="009652DA" w:rsidRPr="002B0DE3" w:rsidRDefault="009652DA" w:rsidP="00D508ED">
            <w:pPr>
              <w:snapToGrid w:val="0"/>
              <w:jc w:val="both"/>
              <w:rPr>
                <w:bCs/>
              </w:rPr>
            </w:pPr>
          </w:p>
          <w:p w14:paraId="64305723" w14:textId="77777777" w:rsidR="009652DA" w:rsidRPr="002B0DE3" w:rsidRDefault="009652DA" w:rsidP="00D508ED">
            <w:pPr>
              <w:snapToGrid w:val="0"/>
              <w:jc w:val="both"/>
              <w:rPr>
                <w:bCs/>
              </w:rPr>
            </w:pPr>
          </w:p>
          <w:p w14:paraId="2D8BBA26" w14:textId="77777777" w:rsidR="009652DA" w:rsidRPr="002B0DE3" w:rsidRDefault="009652DA" w:rsidP="00D508ED">
            <w:pPr>
              <w:snapToGrid w:val="0"/>
              <w:jc w:val="both"/>
              <w:rPr>
                <w:bCs/>
              </w:rPr>
            </w:pPr>
          </w:p>
          <w:p w14:paraId="647114E0" w14:textId="77777777" w:rsidR="009652DA" w:rsidRPr="002B0DE3" w:rsidRDefault="009652DA" w:rsidP="00D508ED">
            <w:pPr>
              <w:snapToGrid w:val="0"/>
              <w:jc w:val="both"/>
              <w:rPr>
                <w:bCs/>
              </w:rPr>
            </w:pPr>
          </w:p>
          <w:p w14:paraId="613AC3BE" w14:textId="77777777" w:rsidR="009652DA" w:rsidRPr="002B0DE3" w:rsidRDefault="009652DA" w:rsidP="00D508ED">
            <w:pPr>
              <w:snapToGrid w:val="0"/>
              <w:jc w:val="both"/>
              <w:rPr>
                <w:bCs/>
              </w:rPr>
            </w:pPr>
          </w:p>
          <w:p w14:paraId="26743F38" w14:textId="77777777" w:rsidR="009652DA" w:rsidRPr="002B0DE3" w:rsidRDefault="009652DA" w:rsidP="00D508ED">
            <w:pPr>
              <w:snapToGrid w:val="0"/>
              <w:jc w:val="both"/>
              <w:rPr>
                <w:bCs/>
              </w:rPr>
            </w:pPr>
          </w:p>
          <w:p w14:paraId="54AA1019" w14:textId="77777777" w:rsidR="009652DA" w:rsidRPr="002B0DE3" w:rsidRDefault="009652DA" w:rsidP="00D508ED">
            <w:pPr>
              <w:snapToGrid w:val="0"/>
              <w:jc w:val="both"/>
              <w:rPr>
                <w:bCs/>
              </w:rPr>
            </w:pPr>
          </w:p>
          <w:p w14:paraId="1B38773C" w14:textId="77777777" w:rsidR="009652DA" w:rsidRPr="002B0DE3" w:rsidRDefault="009652DA" w:rsidP="00D508ED">
            <w:pPr>
              <w:snapToGrid w:val="0"/>
              <w:jc w:val="both"/>
              <w:rPr>
                <w:bCs/>
              </w:rPr>
            </w:pPr>
          </w:p>
          <w:p w14:paraId="6042FEB4" w14:textId="77777777" w:rsidR="009652DA" w:rsidRPr="002B0DE3" w:rsidRDefault="009652DA" w:rsidP="00D508ED">
            <w:pPr>
              <w:snapToGrid w:val="0"/>
              <w:jc w:val="both"/>
              <w:rPr>
                <w:bCs/>
              </w:rPr>
            </w:pPr>
          </w:p>
          <w:p w14:paraId="05322B4B" w14:textId="77777777" w:rsidR="009652DA" w:rsidRPr="002B0DE3" w:rsidRDefault="009652DA" w:rsidP="00D508ED">
            <w:pPr>
              <w:snapToGrid w:val="0"/>
              <w:jc w:val="both"/>
              <w:rPr>
                <w:bCs/>
              </w:rPr>
            </w:pPr>
          </w:p>
          <w:p w14:paraId="70B37EEF" w14:textId="77777777" w:rsidR="009652DA" w:rsidRPr="00BE19D5" w:rsidRDefault="009652DA" w:rsidP="00D508ED">
            <w:pPr>
              <w:snapToGrid w:val="0"/>
              <w:jc w:val="both"/>
              <w:rPr>
                <w:bCs/>
                <w:lang w:val="en-US"/>
              </w:rPr>
            </w:pPr>
          </w:p>
          <w:p w14:paraId="31199AD9" w14:textId="77777777" w:rsidR="009652DA" w:rsidRPr="002B0DE3" w:rsidRDefault="009652DA" w:rsidP="00D508ED">
            <w:pPr>
              <w:snapToGrid w:val="0"/>
              <w:jc w:val="both"/>
              <w:rPr>
                <w:bCs/>
              </w:rPr>
            </w:pPr>
          </w:p>
          <w:p w14:paraId="3E5652C5" w14:textId="77777777" w:rsidR="009652DA" w:rsidRPr="002B0DE3" w:rsidRDefault="009652DA" w:rsidP="00D508ED">
            <w:pPr>
              <w:snapToGrid w:val="0"/>
              <w:jc w:val="both"/>
              <w:rPr>
                <w:bCs/>
              </w:rPr>
            </w:pPr>
          </w:p>
          <w:p w14:paraId="10B2248A" w14:textId="77777777" w:rsidR="009652DA" w:rsidRPr="002B0DE3" w:rsidRDefault="009652DA" w:rsidP="00D508ED">
            <w:pPr>
              <w:snapToGrid w:val="0"/>
              <w:jc w:val="both"/>
              <w:rPr>
                <w:bCs/>
              </w:rPr>
            </w:pPr>
          </w:p>
          <w:p w14:paraId="1D3074DD" w14:textId="77777777" w:rsidR="009652DA" w:rsidRPr="002B0DE3" w:rsidRDefault="009652DA" w:rsidP="00D508ED">
            <w:pPr>
              <w:snapToGrid w:val="0"/>
              <w:jc w:val="both"/>
              <w:rPr>
                <w:bCs/>
              </w:rPr>
            </w:pPr>
          </w:p>
          <w:p w14:paraId="66FFF4A3" w14:textId="77777777" w:rsidR="009652DA" w:rsidRPr="002B0DE3" w:rsidRDefault="009652DA" w:rsidP="00D508ED">
            <w:pPr>
              <w:snapToGrid w:val="0"/>
              <w:jc w:val="both"/>
              <w:rPr>
                <w:bCs/>
              </w:rPr>
            </w:pPr>
          </w:p>
          <w:p w14:paraId="0458ED75" w14:textId="77777777" w:rsidR="009652DA" w:rsidRPr="002B0DE3" w:rsidRDefault="009652DA" w:rsidP="00D508ED">
            <w:pPr>
              <w:snapToGrid w:val="0"/>
              <w:jc w:val="both"/>
              <w:rPr>
                <w:bCs/>
              </w:rPr>
            </w:pPr>
          </w:p>
          <w:p w14:paraId="629A459E" w14:textId="77777777" w:rsidR="009652DA" w:rsidRPr="002B0DE3" w:rsidRDefault="009652DA" w:rsidP="00D508ED">
            <w:pPr>
              <w:snapToGrid w:val="0"/>
              <w:jc w:val="both"/>
              <w:rPr>
                <w:bCs/>
              </w:rPr>
            </w:pPr>
          </w:p>
          <w:p w14:paraId="536DAD5E" w14:textId="77777777" w:rsidR="009652DA" w:rsidRPr="002B0DE3" w:rsidRDefault="009652DA" w:rsidP="00D508ED">
            <w:pPr>
              <w:snapToGrid w:val="0"/>
              <w:jc w:val="both"/>
              <w:rPr>
                <w:bCs/>
              </w:rPr>
            </w:pPr>
          </w:p>
          <w:p w14:paraId="31A0C95D" w14:textId="77777777" w:rsidR="009652DA" w:rsidRPr="002B0DE3" w:rsidRDefault="009652DA" w:rsidP="00D508ED">
            <w:pPr>
              <w:snapToGrid w:val="0"/>
              <w:jc w:val="both"/>
              <w:rPr>
                <w:bCs/>
              </w:rPr>
            </w:pPr>
          </w:p>
          <w:p w14:paraId="0059C2F1" w14:textId="77777777" w:rsidR="009652DA" w:rsidRPr="002B0DE3" w:rsidRDefault="009652DA" w:rsidP="00D508ED">
            <w:pPr>
              <w:snapToGrid w:val="0"/>
              <w:jc w:val="both"/>
              <w:rPr>
                <w:bCs/>
              </w:rPr>
            </w:pPr>
          </w:p>
          <w:p w14:paraId="0E9835FA" w14:textId="77777777" w:rsidR="009652DA" w:rsidRPr="002B0DE3" w:rsidRDefault="009652DA" w:rsidP="00D508ED">
            <w:pPr>
              <w:snapToGrid w:val="0"/>
              <w:jc w:val="both"/>
              <w:rPr>
                <w:bCs/>
              </w:rPr>
            </w:pPr>
          </w:p>
          <w:p w14:paraId="005B6190" w14:textId="77777777" w:rsidR="009652DA" w:rsidRPr="002B0DE3" w:rsidRDefault="009652DA" w:rsidP="00D508ED">
            <w:pPr>
              <w:snapToGrid w:val="0"/>
              <w:jc w:val="both"/>
              <w:rPr>
                <w:bCs/>
              </w:rPr>
            </w:pPr>
          </w:p>
          <w:p w14:paraId="4CBA7376" w14:textId="77777777" w:rsidR="009652DA" w:rsidRPr="002B0DE3" w:rsidRDefault="009652DA" w:rsidP="00D508ED">
            <w:pPr>
              <w:snapToGrid w:val="0"/>
              <w:jc w:val="both"/>
              <w:rPr>
                <w:bCs/>
              </w:rPr>
            </w:pPr>
          </w:p>
          <w:p w14:paraId="27EC50F7" w14:textId="77777777" w:rsidR="009652DA" w:rsidRPr="002B0DE3" w:rsidRDefault="009652DA" w:rsidP="00D508ED">
            <w:pPr>
              <w:snapToGrid w:val="0"/>
              <w:jc w:val="both"/>
              <w:rPr>
                <w:bCs/>
              </w:rPr>
            </w:pPr>
          </w:p>
          <w:p w14:paraId="2FEAD8AA" w14:textId="77777777" w:rsidR="009652DA" w:rsidRPr="002B0DE3" w:rsidRDefault="009652DA" w:rsidP="00D508ED">
            <w:pPr>
              <w:snapToGrid w:val="0"/>
              <w:jc w:val="both"/>
              <w:rPr>
                <w:bCs/>
              </w:rPr>
            </w:pPr>
          </w:p>
          <w:p w14:paraId="5F86CFCB" w14:textId="77777777" w:rsidR="009652DA" w:rsidRPr="002B0DE3" w:rsidRDefault="009652DA" w:rsidP="00D508ED">
            <w:pPr>
              <w:snapToGrid w:val="0"/>
              <w:jc w:val="both"/>
              <w:rPr>
                <w:bCs/>
              </w:rPr>
            </w:pPr>
          </w:p>
          <w:p w14:paraId="51DE7703" w14:textId="77777777" w:rsidR="009652DA" w:rsidRPr="002B0DE3" w:rsidRDefault="009652DA" w:rsidP="00D508ED">
            <w:pPr>
              <w:snapToGrid w:val="0"/>
              <w:jc w:val="both"/>
              <w:rPr>
                <w:bCs/>
              </w:rPr>
            </w:pPr>
          </w:p>
          <w:p w14:paraId="5E8886E1" w14:textId="77777777" w:rsidR="009652DA" w:rsidRPr="002B0DE3" w:rsidRDefault="009652DA" w:rsidP="00D508ED">
            <w:pPr>
              <w:snapToGrid w:val="0"/>
              <w:jc w:val="both"/>
              <w:rPr>
                <w:bCs/>
              </w:rPr>
            </w:pPr>
          </w:p>
          <w:p w14:paraId="36AB48F2" w14:textId="77777777" w:rsidR="009652DA" w:rsidRPr="002B0DE3" w:rsidRDefault="009652DA" w:rsidP="00D508ED">
            <w:pPr>
              <w:snapToGrid w:val="0"/>
              <w:jc w:val="both"/>
              <w:rPr>
                <w:bCs/>
              </w:rPr>
            </w:pPr>
          </w:p>
          <w:p w14:paraId="641A3245" w14:textId="77777777" w:rsidR="009652DA" w:rsidRPr="002B0DE3" w:rsidRDefault="009652DA" w:rsidP="00D508ED">
            <w:pPr>
              <w:snapToGrid w:val="0"/>
              <w:jc w:val="both"/>
              <w:rPr>
                <w:bCs/>
              </w:rPr>
            </w:pPr>
          </w:p>
          <w:p w14:paraId="5C077069" w14:textId="77777777" w:rsidR="009652DA" w:rsidRPr="002B0DE3" w:rsidRDefault="009652DA" w:rsidP="00D508ED">
            <w:pPr>
              <w:snapToGrid w:val="0"/>
              <w:jc w:val="both"/>
              <w:rPr>
                <w:bCs/>
              </w:rPr>
            </w:pPr>
          </w:p>
          <w:p w14:paraId="247042D7" w14:textId="77777777" w:rsidR="009652DA" w:rsidRPr="002B0DE3" w:rsidRDefault="009652DA" w:rsidP="00D508ED">
            <w:pPr>
              <w:snapToGrid w:val="0"/>
              <w:jc w:val="both"/>
              <w:rPr>
                <w:bCs/>
              </w:rPr>
            </w:pPr>
          </w:p>
          <w:p w14:paraId="01C0EBA8" w14:textId="77777777" w:rsidR="009652DA" w:rsidRPr="002B0DE3" w:rsidRDefault="009652DA" w:rsidP="00D508ED">
            <w:pPr>
              <w:snapToGrid w:val="0"/>
              <w:jc w:val="both"/>
              <w:rPr>
                <w:bCs/>
              </w:rPr>
            </w:pPr>
          </w:p>
          <w:p w14:paraId="611D2C53" w14:textId="77777777" w:rsidR="009652DA" w:rsidRPr="002B0DE3" w:rsidRDefault="009652DA" w:rsidP="00D508ED">
            <w:pPr>
              <w:snapToGrid w:val="0"/>
              <w:jc w:val="both"/>
              <w:rPr>
                <w:bCs/>
              </w:rPr>
            </w:pPr>
          </w:p>
          <w:p w14:paraId="373A5102" w14:textId="77777777" w:rsidR="009652DA" w:rsidRPr="002B0DE3" w:rsidRDefault="009652DA" w:rsidP="00D508ED">
            <w:pPr>
              <w:snapToGrid w:val="0"/>
              <w:jc w:val="both"/>
              <w:rPr>
                <w:bCs/>
              </w:rPr>
            </w:pPr>
          </w:p>
          <w:p w14:paraId="534296F0" w14:textId="77777777" w:rsidR="009652DA" w:rsidRPr="002B0DE3" w:rsidRDefault="009652DA" w:rsidP="00D508ED">
            <w:pPr>
              <w:snapToGrid w:val="0"/>
              <w:jc w:val="both"/>
              <w:rPr>
                <w:bCs/>
              </w:rPr>
            </w:pPr>
          </w:p>
          <w:p w14:paraId="3CA54D87" w14:textId="77777777" w:rsidR="009652DA" w:rsidRPr="002B0DE3" w:rsidRDefault="009652DA" w:rsidP="00D508ED">
            <w:pPr>
              <w:snapToGrid w:val="0"/>
              <w:jc w:val="both"/>
              <w:rPr>
                <w:bCs/>
              </w:rPr>
            </w:pPr>
          </w:p>
          <w:p w14:paraId="2C9C13CE" w14:textId="77777777" w:rsidR="009652DA" w:rsidRPr="002B0DE3" w:rsidRDefault="009652DA" w:rsidP="00D508ED">
            <w:pPr>
              <w:snapToGrid w:val="0"/>
              <w:jc w:val="both"/>
              <w:rPr>
                <w:bCs/>
              </w:rPr>
            </w:pPr>
          </w:p>
          <w:p w14:paraId="7AB07E8E" w14:textId="77777777" w:rsidR="009652DA" w:rsidRPr="002B0DE3" w:rsidRDefault="009652DA" w:rsidP="00D508ED">
            <w:pPr>
              <w:snapToGrid w:val="0"/>
              <w:jc w:val="both"/>
              <w:rPr>
                <w:bCs/>
              </w:rPr>
            </w:pPr>
          </w:p>
          <w:p w14:paraId="5FF3FAAE" w14:textId="77777777" w:rsidR="009652DA" w:rsidRPr="002B0DE3" w:rsidRDefault="009652DA" w:rsidP="00D508ED">
            <w:pPr>
              <w:snapToGrid w:val="0"/>
              <w:jc w:val="both"/>
              <w:rPr>
                <w:bCs/>
              </w:rPr>
            </w:pPr>
          </w:p>
          <w:p w14:paraId="2DE4D109" w14:textId="77777777" w:rsidR="009652DA" w:rsidRPr="002B0DE3" w:rsidRDefault="009652DA" w:rsidP="00D508ED">
            <w:pPr>
              <w:snapToGrid w:val="0"/>
              <w:jc w:val="both"/>
              <w:rPr>
                <w:bCs/>
              </w:rPr>
            </w:pPr>
          </w:p>
          <w:p w14:paraId="3E34085B" w14:textId="77777777" w:rsidR="009652DA" w:rsidRPr="002B0DE3" w:rsidRDefault="009652DA" w:rsidP="00D508ED">
            <w:pPr>
              <w:snapToGrid w:val="0"/>
              <w:jc w:val="both"/>
              <w:rPr>
                <w:bCs/>
              </w:rPr>
            </w:pPr>
          </w:p>
          <w:p w14:paraId="6D316CD6" w14:textId="77777777" w:rsidR="009652DA" w:rsidRPr="002B0DE3" w:rsidRDefault="009652DA" w:rsidP="00D508ED">
            <w:pPr>
              <w:snapToGrid w:val="0"/>
              <w:jc w:val="both"/>
              <w:rPr>
                <w:bCs/>
              </w:rPr>
            </w:pPr>
          </w:p>
          <w:p w14:paraId="1C294F85" w14:textId="77777777" w:rsidR="009652DA" w:rsidRPr="002B0DE3" w:rsidRDefault="009652DA" w:rsidP="00D508ED">
            <w:pPr>
              <w:snapToGrid w:val="0"/>
              <w:jc w:val="both"/>
              <w:rPr>
                <w:bCs/>
              </w:rPr>
            </w:pPr>
          </w:p>
          <w:p w14:paraId="77DC6BDE" w14:textId="77777777" w:rsidR="009652DA" w:rsidRPr="002B0DE3" w:rsidRDefault="009652DA" w:rsidP="00D508ED">
            <w:pPr>
              <w:snapToGrid w:val="0"/>
              <w:jc w:val="both"/>
              <w:rPr>
                <w:bCs/>
              </w:rPr>
            </w:pPr>
          </w:p>
          <w:p w14:paraId="5E231996" w14:textId="77777777" w:rsidR="009652DA" w:rsidRPr="002B0DE3" w:rsidRDefault="009652DA" w:rsidP="00D508ED">
            <w:pPr>
              <w:snapToGrid w:val="0"/>
              <w:jc w:val="both"/>
              <w:rPr>
                <w:bCs/>
              </w:rPr>
            </w:pPr>
          </w:p>
          <w:p w14:paraId="039965BD" w14:textId="77777777" w:rsidR="009652DA" w:rsidRPr="002B0DE3" w:rsidRDefault="009652DA" w:rsidP="00D508ED">
            <w:pPr>
              <w:snapToGrid w:val="0"/>
              <w:jc w:val="both"/>
              <w:rPr>
                <w:bCs/>
              </w:rPr>
            </w:pPr>
          </w:p>
          <w:p w14:paraId="2EE0B9C2" w14:textId="77777777" w:rsidR="009652DA" w:rsidRPr="002B0DE3" w:rsidRDefault="009652DA" w:rsidP="00D508ED">
            <w:pPr>
              <w:snapToGrid w:val="0"/>
              <w:jc w:val="both"/>
              <w:rPr>
                <w:bCs/>
              </w:rPr>
            </w:pPr>
          </w:p>
          <w:p w14:paraId="7E4326DB" w14:textId="77777777" w:rsidR="009652DA" w:rsidRPr="002B0DE3" w:rsidRDefault="009652DA" w:rsidP="00D508ED">
            <w:pPr>
              <w:snapToGrid w:val="0"/>
              <w:jc w:val="both"/>
              <w:rPr>
                <w:bCs/>
              </w:rPr>
            </w:pPr>
          </w:p>
          <w:p w14:paraId="7136A886" w14:textId="77777777" w:rsidR="009652DA" w:rsidRPr="002B0DE3" w:rsidRDefault="009652DA" w:rsidP="00D508ED">
            <w:pPr>
              <w:snapToGrid w:val="0"/>
              <w:jc w:val="both"/>
              <w:rPr>
                <w:bCs/>
              </w:rPr>
            </w:pPr>
          </w:p>
          <w:p w14:paraId="58EC1E61" w14:textId="77777777" w:rsidR="009652DA" w:rsidRPr="002B0DE3" w:rsidRDefault="009652DA" w:rsidP="00D508ED">
            <w:pPr>
              <w:snapToGrid w:val="0"/>
              <w:jc w:val="both"/>
              <w:rPr>
                <w:bCs/>
              </w:rPr>
            </w:pPr>
          </w:p>
          <w:p w14:paraId="75565942" w14:textId="77777777" w:rsidR="009652DA" w:rsidRPr="002B0DE3" w:rsidRDefault="009652DA" w:rsidP="00D508ED">
            <w:pPr>
              <w:snapToGrid w:val="0"/>
              <w:jc w:val="both"/>
              <w:rPr>
                <w:bCs/>
              </w:rPr>
            </w:pPr>
          </w:p>
          <w:p w14:paraId="0CAB3A02" w14:textId="77777777" w:rsidR="009652DA" w:rsidRPr="00EC69DC" w:rsidRDefault="009652DA" w:rsidP="00D508ED">
            <w:pPr>
              <w:snapToGrid w:val="0"/>
              <w:jc w:val="both"/>
              <w:rPr>
                <w:bCs/>
              </w:rPr>
            </w:pPr>
            <w:r w:rsidRPr="002B0DE3">
              <w:rPr>
                <w:bCs/>
              </w:rPr>
              <w:t>Оценка результатов и письменного опроса</w:t>
            </w:r>
          </w:p>
          <w:p w14:paraId="1FDD0A1D" w14:textId="77777777" w:rsidR="009652DA" w:rsidRPr="00EC69DC" w:rsidRDefault="009652DA" w:rsidP="00D508ED">
            <w:pPr>
              <w:snapToGrid w:val="0"/>
              <w:jc w:val="both"/>
              <w:rPr>
                <w:bCs/>
                <w:i/>
              </w:rPr>
            </w:pPr>
          </w:p>
        </w:tc>
      </w:tr>
    </w:tbl>
    <w:p w14:paraId="23EF8F83" w14:textId="77777777" w:rsidR="009652DA" w:rsidRPr="004330E0" w:rsidRDefault="009652DA" w:rsidP="009652DA">
      <w:pPr>
        <w:pStyle w:val="1"/>
        <w:spacing w:line="276" w:lineRule="auto"/>
        <w:ind w:firstLine="709"/>
        <w:jc w:val="right"/>
      </w:pPr>
      <w:r w:rsidRPr="004330E0">
        <w:lastRenderedPageBreak/>
        <w:t xml:space="preserve"> </w:t>
      </w:r>
    </w:p>
    <w:p w14:paraId="386160CB" w14:textId="04F78C90" w:rsidR="009652DA" w:rsidRPr="009F232A" w:rsidRDefault="009652DA" w:rsidP="009652DA">
      <w:pPr>
        <w:keepNext/>
        <w:spacing w:before="240" w:after="60" w:line="276" w:lineRule="auto"/>
        <w:ind w:firstLine="709"/>
        <w:jc w:val="right"/>
        <w:outlineLvl w:val="0"/>
        <w:rPr>
          <w:rFonts w:eastAsia="Calibri"/>
          <w:b/>
          <w:kern w:val="32"/>
          <w:u w:color="000000"/>
          <w:bdr w:val="nil"/>
          <w:lang w:val="x-none" w:eastAsia="x-none"/>
        </w:rPr>
      </w:pPr>
      <w:r w:rsidRPr="004330E0">
        <w:rPr>
          <w:b/>
        </w:rPr>
        <w:br w:type="page"/>
      </w:r>
      <w:r w:rsidRPr="009F232A">
        <w:rPr>
          <w:rFonts w:eastAsia="Calibri"/>
          <w:b/>
          <w:kern w:val="32"/>
          <w:u w:color="000000"/>
          <w:bdr w:val="nil"/>
          <w:lang w:val="x-none" w:eastAsia="x-none"/>
        </w:rPr>
        <w:lastRenderedPageBreak/>
        <w:t xml:space="preserve">Приложение </w:t>
      </w:r>
      <w:r w:rsidR="00D508ED">
        <w:rPr>
          <w:rFonts w:eastAsia="Calibri"/>
          <w:b/>
          <w:kern w:val="32"/>
          <w:u w:color="000000"/>
          <w:bdr w:val="nil"/>
          <w:lang w:eastAsia="x-none"/>
        </w:rPr>
        <w:t>3</w:t>
      </w:r>
      <w:r w:rsidRPr="009F232A">
        <w:rPr>
          <w:rFonts w:eastAsia="Calibri"/>
          <w:b/>
          <w:kern w:val="32"/>
          <w:u w:color="000000"/>
          <w:bdr w:val="nil"/>
          <w:lang w:val="x-none" w:eastAsia="x-none"/>
        </w:rPr>
        <w:t>.16</w:t>
      </w:r>
      <w:bookmarkEnd w:id="53"/>
    </w:p>
    <w:p w14:paraId="0ACB1B2C" w14:textId="27D812B5" w:rsidR="009652DA" w:rsidRPr="00D508ED" w:rsidRDefault="00114C49" w:rsidP="009652DA">
      <w:pPr>
        <w:tabs>
          <w:tab w:val="left" w:pos="5529"/>
        </w:tabs>
        <w:spacing w:line="276" w:lineRule="auto"/>
        <w:jc w:val="right"/>
        <w:rPr>
          <w:i/>
        </w:rPr>
      </w:pPr>
      <w:r w:rsidRPr="00D508ED">
        <w:rPr>
          <w:iCs/>
        </w:rPr>
        <w:t>к ПОП-П</w:t>
      </w:r>
      <w:r w:rsidR="00D508ED" w:rsidRPr="00D508ED">
        <w:rPr>
          <w:iCs/>
        </w:rPr>
        <w:t xml:space="preserve"> </w:t>
      </w:r>
      <w:r w:rsidR="009652DA" w:rsidRPr="00D508ED">
        <w:rPr>
          <w:iCs/>
        </w:rPr>
        <w:t xml:space="preserve">по специальности </w:t>
      </w:r>
      <w:r w:rsidR="009652DA" w:rsidRPr="00D508ED">
        <w:rPr>
          <w:iCs/>
        </w:rPr>
        <w:br/>
        <w:t>38.02.01 Экономика и бухгалтерский учет (по отраслям)</w:t>
      </w:r>
    </w:p>
    <w:p w14:paraId="2CDE2F24" w14:textId="77777777" w:rsidR="009652DA" w:rsidRPr="004330E0" w:rsidRDefault="009652DA" w:rsidP="009652DA">
      <w:pPr>
        <w:tabs>
          <w:tab w:val="left" w:pos="5529"/>
        </w:tabs>
        <w:spacing w:line="276" w:lineRule="auto"/>
        <w:jc w:val="right"/>
        <w:rPr>
          <w:b/>
        </w:rPr>
      </w:pPr>
    </w:p>
    <w:p w14:paraId="62C34ED8" w14:textId="77777777" w:rsidR="009652DA" w:rsidRPr="000E6B3E" w:rsidRDefault="009652DA" w:rsidP="009652DA">
      <w:pPr>
        <w:tabs>
          <w:tab w:val="left" w:pos="5529"/>
        </w:tabs>
        <w:spacing w:line="276" w:lineRule="auto"/>
        <w:jc w:val="center"/>
        <w:rPr>
          <w:b/>
          <w:iCs/>
        </w:rPr>
      </w:pPr>
    </w:p>
    <w:p w14:paraId="79B49B58" w14:textId="77777777" w:rsidR="009652DA" w:rsidRPr="000E6B3E" w:rsidRDefault="009652DA" w:rsidP="009652DA">
      <w:pPr>
        <w:tabs>
          <w:tab w:val="left" w:pos="5529"/>
        </w:tabs>
        <w:spacing w:line="276" w:lineRule="auto"/>
        <w:jc w:val="center"/>
        <w:rPr>
          <w:b/>
          <w:iCs/>
        </w:rPr>
      </w:pPr>
    </w:p>
    <w:p w14:paraId="20B867DF" w14:textId="77777777" w:rsidR="009652DA" w:rsidRPr="000E6B3E" w:rsidRDefault="009652DA" w:rsidP="009652DA">
      <w:pPr>
        <w:tabs>
          <w:tab w:val="left" w:pos="5529"/>
        </w:tabs>
        <w:spacing w:line="276" w:lineRule="auto"/>
        <w:jc w:val="center"/>
        <w:rPr>
          <w:b/>
          <w:iCs/>
        </w:rPr>
      </w:pPr>
    </w:p>
    <w:p w14:paraId="5D7594E0" w14:textId="77777777" w:rsidR="009652DA" w:rsidRPr="000E6B3E" w:rsidRDefault="009652DA" w:rsidP="009652DA">
      <w:pPr>
        <w:tabs>
          <w:tab w:val="left" w:pos="5529"/>
        </w:tabs>
        <w:spacing w:line="276" w:lineRule="auto"/>
        <w:jc w:val="center"/>
        <w:rPr>
          <w:b/>
          <w:iCs/>
        </w:rPr>
      </w:pPr>
    </w:p>
    <w:p w14:paraId="02DD3E6E" w14:textId="77777777" w:rsidR="009652DA" w:rsidRPr="000E6B3E" w:rsidRDefault="009652DA" w:rsidP="009652DA">
      <w:pPr>
        <w:tabs>
          <w:tab w:val="left" w:pos="5529"/>
        </w:tabs>
        <w:spacing w:line="276" w:lineRule="auto"/>
        <w:jc w:val="center"/>
        <w:rPr>
          <w:b/>
          <w:iCs/>
        </w:rPr>
      </w:pPr>
    </w:p>
    <w:p w14:paraId="7CB0A865" w14:textId="77777777" w:rsidR="009652DA" w:rsidRDefault="009652DA" w:rsidP="009652DA">
      <w:pPr>
        <w:tabs>
          <w:tab w:val="left" w:pos="5529"/>
        </w:tabs>
        <w:spacing w:line="276" w:lineRule="auto"/>
        <w:jc w:val="center"/>
        <w:rPr>
          <w:b/>
          <w:iCs/>
        </w:rPr>
      </w:pPr>
    </w:p>
    <w:p w14:paraId="203931DE" w14:textId="77777777" w:rsidR="009652DA" w:rsidRDefault="009652DA" w:rsidP="009652DA">
      <w:pPr>
        <w:tabs>
          <w:tab w:val="left" w:pos="5529"/>
        </w:tabs>
        <w:spacing w:line="276" w:lineRule="auto"/>
        <w:jc w:val="center"/>
        <w:rPr>
          <w:b/>
          <w:iCs/>
        </w:rPr>
      </w:pPr>
    </w:p>
    <w:p w14:paraId="4D3ACFEA" w14:textId="77777777" w:rsidR="009652DA" w:rsidRDefault="009652DA" w:rsidP="009652DA">
      <w:pPr>
        <w:tabs>
          <w:tab w:val="left" w:pos="5529"/>
        </w:tabs>
        <w:spacing w:line="276" w:lineRule="auto"/>
        <w:jc w:val="center"/>
        <w:rPr>
          <w:b/>
          <w:iCs/>
        </w:rPr>
      </w:pPr>
    </w:p>
    <w:p w14:paraId="64471BAC" w14:textId="77777777" w:rsidR="009652DA" w:rsidRDefault="009652DA" w:rsidP="009652DA">
      <w:pPr>
        <w:tabs>
          <w:tab w:val="left" w:pos="5529"/>
        </w:tabs>
        <w:spacing w:line="276" w:lineRule="auto"/>
        <w:jc w:val="center"/>
        <w:rPr>
          <w:b/>
          <w:iCs/>
        </w:rPr>
      </w:pPr>
    </w:p>
    <w:p w14:paraId="16FD8342" w14:textId="77777777" w:rsidR="009652DA" w:rsidRDefault="009652DA" w:rsidP="009652DA">
      <w:pPr>
        <w:tabs>
          <w:tab w:val="left" w:pos="5529"/>
        </w:tabs>
        <w:spacing w:line="276" w:lineRule="auto"/>
        <w:jc w:val="center"/>
        <w:rPr>
          <w:b/>
          <w:iCs/>
        </w:rPr>
      </w:pPr>
    </w:p>
    <w:p w14:paraId="16A1326D" w14:textId="77777777" w:rsidR="009652DA" w:rsidRDefault="009652DA" w:rsidP="009652DA">
      <w:pPr>
        <w:tabs>
          <w:tab w:val="left" w:pos="5529"/>
        </w:tabs>
        <w:spacing w:line="276" w:lineRule="auto"/>
        <w:jc w:val="center"/>
        <w:rPr>
          <w:b/>
          <w:iCs/>
        </w:rPr>
      </w:pPr>
    </w:p>
    <w:p w14:paraId="411842F5" w14:textId="77777777" w:rsidR="009652DA" w:rsidRDefault="009652DA" w:rsidP="009652DA">
      <w:pPr>
        <w:tabs>
          <w:tab w:val="left" w:pos="5529"/>
        </w:tabs>
        <w:spacing w:line="276" w:lineRule="auto"/>
        <w:jc w:val="center"/>
        <w:rPr>
          <w:b/>
          <w:iCs/>
        </w:rPr>
      </w:pPr>
    </w:p>
    <w:p w14:paraId="5ACD9628" w14:textId="77777777" w:rsidR="009652DA" w:rsidRDefault="009652DA" w:rsidP="009652DA">
      <w:pPr>
        <w:tabs>
          <w:tab w:val="left" w:pos="5529"/>
        </w:tabs>
        <w:spacing w:line="276" w:lineRule="auto"/>
        <w:jc w:val="center"/>
        <w:rPr>
          <w:b/>
          <w:iCs/>
        </w:rPr>
      </w:pPr>
    </w:p>
    <w:p w14:paraId="1C065E9D" w14:textId="77777777" w:rsidR="009652DA" w:rsidRDefault="009652DA" w:rsidP="009652DA">
      <w:pPr>
        <w:tabs>
          <w:tab w:val="left" w:pos="5529"/>
        </w:tabs>
        <w:spacing w:line="276" w:lineRule="auto"/>
        <w:jc w:val="center"/>
        <w:rPr>
          <w:b/>
          <w:iCs/>
        </w:rPr>
      </w:pPr>
    </w:p>
    <w:p w14:paraId="3B687DF5" w14:textId="77777777" w:rsidR="009652DA" w:rsidRPr="000E6B3E" w:rsidRDefault="009652DA" w:rsidP="009652DA">
      <w:pPr>
        <w:tabs>
          <w:tab w:val="left" w:pos="5529"/>
        </w:tabs>
        <w:spacing w:line="276" w:lineRule="auto"/>
        <w:jc w:val="center"/>
        <w:rPr>
          <w:b/>
          <w:iCs/>
        </w:rPr>
      </w:pPr>
    </w:p>
    <w:p w14:paraId="32B50070" w14:textId="77777777" w:rsidR="009652DA" w:rsidRPr="004330E0" w:rsidRDefault="009652DA" w:rsidP="009652DA">
      <w:pPr>
        <w:tabs>
          <w:tab w:val="left" w:pos="5529"/>
        </w:tabs>
        <w:spacing w:before="100" w:beforeAutospacing="1" w:after="100" w:afterAutospacing="1" w:line="276" w:lineRule="auto"/>
        <w:jc w:val="center"/>
        <w:rPr>
          <w:b/>
        </w:rPr>
      </w:pPr>
      <w:r w:rsidRPr="004330E0">
        <w:rPr>
          <w:b/>
        </w:rPr>
        <w:t>ПРИМЕРНАЯ РАБОЧАЯ ПРОГРАММА УЧЕБНОЙ ДИСЦИПЛИНЫ</w:t>
      </w:r>
    </w:p>
    <w:p w14:paraId="64DE99C2" w14:textId="0CC57356" w:rsidR="009652DA" w:rsidRPr="00795014" w:rsidRDefault="009652DA" w:rsidP="009652DA">
      <w:pPr>
        <w:pStyle w:val="32"/>
        <w:rPr>
          <w:b/>
        </w:rPr>
      </w:pPr>
      <w:bookmarkStart w:id="61" w:name="_Toc107828203"/>
      <w:r w:rsidRPr="00795014">
        <w:rPr>
          <w:b/>
        </w:rPr>
        <w:t xml:space="preserve">ОП.09 </w:t>
      </w:r>
      <w:r w:rsidR="00D508ED">
        <w:rPr>
          <w:b/>
          <w:lang w:val="ru-RU"/>
        </w:rPr>
        <w:t>И</w:t>
      </w:r>
      <w:proofErr w:type="spellStart"/>
      <w:r w:rsidR="00D508ED" w:rsidRPr="00795014">
        <w:rPr>
          <w:b/>
        </w:rPr>
        <w:t>нформационные</w:t>
      </w:r>
      <w:proofErr w:type="spellEnd"/>
      <w:r w:rsidR="00D508ED" w:rsidRPr="00795014">
        <w:rPr>
          <w:b/>
        </w:rPr>
        <w:t xml:space="preserve"> технологии в профессиональной деятельности</w:t>
      </w:r>
      <w:r>
        <w:rPr>
          <w:b/>
          <w:lang w:val="ru-RU"/>
        </w:rPr>
        <w:t xml:space="preserve"> </w:t>
      </w:r>
      <w:r w:rsidR="00D508ED" w:rsidRPr="00795014">
        <w:rPr>
          <w:b/>
        </w:rPr>
        <w:t xml:space="preserve">/ </w:t>
      </w:r>
      <w:r w:rsidR="00D508ED">
        <w:rPr>
          <w:b/>
          <w:lang w:val="ru-RU"/>
        </w:rPr>
        <w:t>А</w:t>
      </w:r>
      <w:proofErr w:type="spellStart"/>
      <w:r w:rsidR="00D508ED" w:rsidRPr="00795014">
        <w:rPr>
          <w:b/>
        </w:rPr>
        <w:t>даптивные</w:t>
      </w:r>
      <w:proofErr w:type="spellEnd"/>
      <w:r w:rsidR="00D508ED" w:rsidRPr="00795014">
        <w:rPr>
          <w:b/>
        </w:rPr>
        <w:t xml:space="preserve"> информационные технологии </w:t>
      </w:r>
      <w:r>
        <w:rPr>
          <w:b/>
        </w:rPr>
        <w:br/>
      </w:r>
      <w:r w:rsidR="00D508ED" w:rsidRPr="00795014">
        <w:rPr>
          <w:b/>
        </w:rPr>
        <w:t>в профессиональной деятельности</w:t>
      </w:r>
      <w:bookmarkEnd w:id="61"/>
    </w:p>
    <w:p w14:paraId="4ABD95D8" w14:textId="77777777" w:rsidR="009652DA" w:rsidRPr="004330E0" w:rsidRDefault="009652DA" w:rsidP="009652DA">
      <w:pPr>
        <w:tabs>
          <w:tab w:val="left" w:pos="5529"/>
        </w:tabs>
        <w:spacing w:line="276" w:lineRule="auto"/>
        <w:jc w:val="center"/>
        <w:rPr>
          <w:b/>
        </w:rPr>
      </w:pPr>
    </w:p>
    <w:p w14:paraId="662A6EA9" w14:textId="77777777" w:rsidR="009652DA" w:rsidRPr="000E6B3E" w:rsidRDefault="009652DA" w:rsidP="009652DA">
      <w:pPr>
        <w:tabs>
          <w:tab w:val="left" w:pos="5529"/>
        </w:tabs>
        <w:spacing w:line="276" w:lineRule="auto"/>
        <w:jc w:val="center"/>
        <w:rPr>
          <w:b/>
          <w:iCs/>
        </w:rPr>
      </w:pPr>
    </w:p>
    <w:p w14:paraId="04E43884" w14:textId="77777777" w:rsidR="009652DA" w:rsidRPr="000E6B3E" w:rsidRDefault="009652DA" w:rsidP="009652DA">
      <w:pPr>
        <w:tabs>
          <w:tab w:val="left" w:pos="5529"/>
        </w:tabs>
        <w:spacing w:line="276" w:lineRule="auto"/>
        <w:jc w:val="center"/>
        <w:rPr>
          <w:b/>
          <w:iCs/>
        </w:rPr>
      </w:pPr>
    </w:p>
    <w:p w14:paraId="4258E1BE" w14:textId="77777777" w:rsidR="009652DA" w:rsidRPr="000E6B3E" w:rsidRDefault="009652DA" w:rsidP="009652DA">
      <w:pPr>
        <w:tabs>
          <w:tab w:val="left" w:pos="5529"/>
        </w:tabs>
        <w:spacing w:line="276" w:lineRule="auto"/>
        <w:jc w:val="center"/>
        <w:rPr>
          <w:b/>
          <w:iCs/>
        </w:rPr>
      </w:pPr>
    </w:p>
    <w:p w14:paraId="66D8FBEE" w14:textId="77777777" w:rsidR="009652DA" w:rsidRPr="000E6B3E" w:rsidRDefault="009652DA" w:rsidP="009652DA">
      <w:pPr>
        <w:tabs>
          <w:tab w:val="left" w:pos="5529"/>
        </w:tabs>
        <w:spacing w:line="276" w:lineRule="auto"/>
        <w:jc w:val="center"/>
        <w:rPr>
          <w:b/>
          <w:iCs/>
        </w:rPr>
      </w:pPr>
    </w:p>
    <w:p w14:paraId="2D45C55C" w14:textId="77777777" w:rsidR="009652DA" w:rsidRPr="000E6B3E" w:rsidRDefault="009652DA" w:rsidP="009652DA">
      <w:pPr>
        <w:tabs>
          <w:tab w:val="left" w:pos="5529"/>
        </w:tabs>
        <w:spacing w:line="276" w:lineRule="auto"/>
        <w:jc w:val="center"/>
        <w:rPr>
          <w:b/>
          <w:iCs/>
        </w:rPr>
      </w:pPr>
    </w:p>
    <w:p w14:paraId="68B1237A" w14:textId="77777777" w:rsidR="009652DA" w:rsidRPr="000E6B3E" w:rsidRDefault="009652DA" w:rsidP="009652DA">
      <w:pPr>
        <w:tabs>
          <w:tab w:val="left" w:pos="5529"/>
        </w:tabs>
        <w:spacing w:line="276" w:lineRule="auto"/>
        <w:jc w:val="center"/>
        <w:rPr>
          <w:b/>
          <w:iCs/>
        </w:rPr>
      </w:pPr>
    </w:p>
    <w:p w14:paraId="6EAADCFA" w14:textId="77777777" w:rsidR="009652DA" w:rsidRPr="000E6B3E" w:rsidRDefault="009652DA" w:rsidP="009652DA">
      <w:pPr>
        <w:tabs>
          <w:tab w:val="left" w:pos="5529"/>
        </w:tabs>
        <w:spacing w:line="276" w:lineRule="auto"/>
        <w:jc w:val="center"/>
        <w:rPr>
          <w:b/>
          <w:iCs/>
        </w:rPr>
      </w:pPr>
    </w:p>
    <w:p w14:paraId="2BEC64F9" w14:textId="77777777" w:rsidR="009652DA" w:rsidRPr="000E6B3E" w:rsidRDefault="009652DA" w:rsidP="009652DA">
      <w:pPr>
        <w:tabs>
          <w:tab w:val="left" w:pos="5529"/>
        </w:tabs>
        <w:spacing w:line="276" w:lineRule="auto"/>
        <w:jc w:val="center"/>
        <w:rPr>
          <w:b/>
          <w:iCs/>
        </w:rPr>
      </w:pPr>
    </w:p>
    <w:p w14:paraId="26EA6B91" w14:textId="77777777" w:rsidR="009652DA" w:rsidRPr="000E6B3E" w:rsidRDefault="009652DA" w:rsidP="009652DA">
      <w:pPr>
        <w:tabs>
          <w:tab w:val="left" w:pos="5529"/>
        </w:tabs>
        <w:spacing w:line="276" w:lineRule="auto"/>
        <w:jc w:val="center"/>
        <w:rPr>
          <w:b/>
          <w:iCs/>
        </w:rPr>
      </w:pPr>
    </w:p>
    <w:p w14:paraId="0A2D5B9E" w14:textId="77777777" w:rsidR="009652DA" w:rsidRPr="000E6B3E" w:rsidRDefault="009652DA" w:rsidP="009652DA">
      <w:pPr>
        <w:tabs>
          <w:tab w:val="left" w:pos="5529"/>
        </w:tabs>
        <w:spacing w:line="276" w:lineRule="auto"/>
        <w:jc w:val="center"/>
        <w:rPr>
          <w:b/>
          <w:iCs/>
        </w:rPr>
      </w:pPr>
    </w:p>
    <w:p w14:paraId="092069E2" w14:textId="77777777" w:rsidR="009652DA" w:rsidRPr="000E6B3E" w:rsidRDefault="009652DA" w:rsidP="009652DA">
      <w:pPr>
        <w:tabs>
          <w:tab w:val="left" w:pos="5529"/>
        </w:tabs>
        <w:spacing w:line="276" w:lineRule="auto"/>
        <w:jc w:val="center"/>
        <w:rPr>
          <w:b/>
          <w:iCs/>
        </w:rPr>
      </w:pPr>
    </w:p>
    <w:p w14:paraId="3B8AC065" w14:textId="77777777" w:rsidR="009652DA" w:rsidRPr="000E6B3E" w:rsidRDefault="009652DA" w:rsidP="009652DA">
      <w:pPr>
        <w:tabs>
          <w:tab w:val="left" w:pos="5529"/>
        </w:tabs>
        <w:spacing w:line="276" w:lineRule="auto"/>
        <w:jc w:val="center"/>
        <w:rPr>
          <w:b/>
          <w:iCs/>
        </w:rPr>
      </w:pPr>
    </w:p>
    <w:p w14:paraId="5503AC7F" w14:textId="77777777" w:rsidR="009652DA" w:rsidRPr="000E6B3E" w:rsidRDefault="009652DA" w:rsidP="009652DA">
      <w:pPr>
        <w:tabs>
          <w:tab w:val="left" w:pos="5529"/>
        </w:tabs>
        <w:spacing w:line="276" w:lineRule="auto"/>
        <w:jc w:val="center"/>
        <w:rPr>
          <w:b/>
          <w:iCs/>
        </w:rPr>
      </w:pPr>
    </w:p>
    <w:p w14:paraId="08FD5AC2" w14:textId="77777777" w:rsidR="009652DA" w:rsidRPr="000E6B3E" w:rsidRDefault="009652DA" w:rsidP="009652DA">
      <w:pPr>
        <w:tabs>
          <w:tab w:val="left" w:pos="5529"/>
        </w:tabs>
        <w:spacing w:line="276" w:lineRule="auto"/>
        <w:jc w:val="center"/>
        <w:rPr>
          <w:b/>
          <w:iCs/>
        </w:rPr>
      </w:pPr>
    </w:p>
    <w:p w14:paraId="7A8F770D" w14:textId="77777777" w:rsidR="009652DA" w:rsidRPr="000E6B3E" w:rsidRDefault="009652DA" w:rsidP="009652DA">
      <w:pPr>
        <w:tabs>
          <w:tab w:val="left" w:pos="5529"/>
        </w:tabs>
        <w:spacing w:line="276" w:lineRule="auto"/>
        <w:rPr>
          <w:b/>
          <w:iCs/>
        </w:rPr>
      </w:pPr>
    </w:p>
    <w:p w14:paraId="6CD71EDD" w14:textId="478DDD3C" w:rsidR="009652DA" w:rsidRPr="004330E0" w:rsidRDefault="00114C49" w:rsidP="009652DA">
      <w:pPr>
        <w:tabs>
          <w:tab w:val="left" w:pos="5529"/>
        </w:tabs>
        <w:spacing w:line="276" w:lineRule="auto"/>
        <w:jc w:val="center"/>
        <w:rPr>
          <w:b/>
          <w:iCs/>
        </w:rPr>
      </w:pPr>
      <w:r>
        <w:rPr>
          <w:b/>
          <w:iCs/>
        </w:rPr>
        <w:t>2023 год</w:t>
      </w:r>
    </w:p>
    <w:p w14:paraId="13C7E8EB" w14:textId="77777777" w:rsidR="009652DA" w:rsidRPr="004330E0" w:rsidRDefault="009652DA" w:rsidP="009652DA">
      <w:pPr>
        <w:tabs>
          <w:tab w:val="left" w:pos="5529"/>
        </w:tabs>
        <w:spacing w:line="276" w:lineRule="auto"/>
        <w:jc w:val="center"/>
        <w:rPr>
          <w:b/>
        </w:rPr>
      </w:pPr>
      <w:r w:rsidRPr="004330E0">
        <w:rPr>
          <w:b/>
          <w:bCs/>
          <w:i/>
        </w:rPr>
        <w:br w:type="page"/>
      </w:r>
      <w:r w:rsidRPr="004330E0">
        <w:rPr>
          <w:b/>
        </w:rPr>
        <w:lastRenderedPageBreak/>
        <w:t>СОДЕРЖАНИЕ</w:t>
      </w:r>
    </w:p>
    <w:p w14:paraId="773F30BF" w14:textId="77777777" w:rsidR="009652DA" w:rsidRPr="004330E0" w:rsidRDefault="009652DA" w:rsidP="009652DA">
      <w:pPr>
        <w:tabs>
          <w:tab w:val="left" w:pos="5529"/>
        </w:tabs>
        <w:spacing w:line="276" w:lineRule="auto"/>
        <w:jc w:val="both"/>
        <w:rPr>
          <w:b/>
          <w:i/>
        </w:rPr>
      </w:pPr>
    </w:p>
    <w:tbl>
      <w:tblPr>
        <w:tblW w:w="0" w:type="auto"/>
        <w:tblLook w:val="01E0" w:firstRow="1" w:lastRow="1" w:firstColumn="1" w:lastColumn="1" w:noHBand="0" w:noVBand="0"/>
      </w:tblPr>
      <w:tblGrid>
        <w:gridCol w:w="7501"/>
        <w:gridCol w:w="1854"/>
      </w:tblGrid>
      <w:tr w:rsidR="009652DA" w:rsidRPr="004330E0" w14:paraId="2AF7664F" w14:textId="77777777" w:rsidTr="00CB260E">
        <w:tc>
          <w:tcPr>
            <w:tcW w:w="7501" w:type="dxa"/>
          </w:tcPr>
          <w:p w14:paraId="4E3E0420" w14:textId="77777777" w:rsidR="009652DA" w:rsidRPr="004330E0" w:rsidRDefault="009652DA" w:rsidP="00CB260E">
            <w:pPr>
              <w:tabs>
                <w:tab w:val="left" w:pos="5529"/>
              </w:tabs>
              <w:suppressAutoHyphens/>
              <w:spacing w:line="276" w:lineRule="auto"/>
              <w:ind w:left="284"/>
              <w:jc w:val="both"/>
              <w:rPr>
                <w:b/>
              </w:rPr>
            </w:pPr>
            <w:r w:rsidRPr="004330E0">
              <w:rPr>
                <w:b/>
              </w:rPr>
              <w:t>1.ОБЩАЯ ХАРАКТЕРИСТИКА ПРИМЕРНОЙ РАБОЧЕЙ ПРОГРАММЫ УЧЕБНОЙ ДИСЦИПЛИНЫ</w:t>
            </w:r>
          </w:p>
          <w:p w14:paraId="3C311977" w14:textId="77777777" w:rsidR="009652DA" w:rsidRPr="004330E0" w:rsidRDefault="009652DA" w:rsidP="00CB260E">
            <w:pPr>
              <w:tabs>
                <w:tab w:val="left" w:pos="5529"/>
              </w:tabs>
              <w:suppressAutoHyphens/>
              <w:spacing w:line="276" w:lineRule="auto"/>
              <w:ind w:left="284"/>
              <w:jc w:val="both"/>
              <w:rPr>
                <w:b/>
              </w:rPr>
            </w:pPr>
          </w:p>
        </w:tc>
        <w:tc>
          <w:tcPr>
            <w:tcW w:w="1854" w:type="dxa"/>
          </w:tcPr>
          <w:p w14:paraId="42AABBE7" w14:textId="77777777" w:rsidR="009652DA" w:rsidRPr="004330E0" w:rsidRDefault="009652DA" w:rsidP="00CB260E">
            <w:pPr>
              <w:tabs>
                <w:tab w:val="left" w:pos="5529"/>
              </w:tabs>
              <w:spacing w:line="276" w:lineRule="auto"/>
              <w:jc w:val="both"/>
              <w:rPr>
                <w:b/>
              </w:rPr>
            </w:pPr>
            <w:r w:rsidRPr="004330E0">
              <w:rPr>
                <w:b/>
              </w:rPr>
              <w:t xml:space="preserve"> </w:t>
            </w:r>
          </w:p>
        </w:tc>
      </w:tr>
      <w:tr w:rsidR="009652DA" w:rsidRPr="004330E0" w14:paraId="2228DBCC" w14:textId="77777777" w:rsidTr="00CB260E">
        <w:tc>
          <w:tcPr>
            <w:tcW w:w="7501" w:type="dxa"/>
          </w:tcPr>
          <w:p w14:paraId="701CB2EC" w14:textId="77777777" w:rsidR="009652DA" w:rsidRPr="004330E0" w:rsidRDefault="009652DA" w:rsidP="00CB260E">
            <w:pPr>
              <w:tabs>
                <w:tab w:val="left" w:pos="5529"/>
              </w:tabs>
              <w:suppressAutoHyphens/>
              <w:spacing w:line="276" w:lineRule="auto"/>
              <w:ind w:left="284"/>
              <w:jc w:val="both"/>
              <w:rPr>
                <w:b/>
              </w:rPr>
            </w:pPr>
            <w:r w:rsidRPr="004330E0">
              <w:rPr>
                <w:b/>
              </w:rPr>
              <w:t>2.СТРУКТУРА И СОДЕРЖАНИЕ УЧЕБНОЙ ДИСЦИПЛИНЫ</w:t>
            </w:r>
          </w:p>
          <w:p w14:paraId="1808F9DA" w14:textId="77777777" w:rsidR="009652DA" w:rsidRPr="004330E0" w:rsidRDefault="009652DA" w:rsidP="00CB260E">
            <w:pPr>
              <w:tabs>
                <w:tab w:val="left" w:pos="5529"/>
              </w:tabs>
              <w:suppressAutoHyphens/>
              <w:spacing w:line="276" w:lineRule="auto"/>
              <w:ind w:left="284"/>
              <w:jc w:val="both"/>
              <w:rPr>
                <w:b/>
              </w:rPr>
            </w:pPr>
          </w:p>
          <w:p w14:paraId="2B65EC40" w14:textId="77777777" w:rsidR="009652DA" w:rsidRPr="004330E0" w:rsidRDefault="009652DA" w:rsidP="00CB260E">
            <w:pPr>
              <w:tabs>
                <w:tab w:val="left" w:pos="5529"/>
              </w:tabs>
              <w:suppressAutoHyphens/>
              <w:spacing w:line="276" w:lineRule="auto"/>
              <w:ind w:left="284"/>
              <w:jc w:val="both"/>
              <w:rPr>
                <w:b/>
              </w:rPr>
            </w:pPr>
            <w:r>
              <w:rPr>
                <w:b/>
              </w:rPr>
              <w:t xml:space="preserve">3.УСЛОВИЯ РЕАЛИЗАЦИИ </w:t>
            </w:r>
            <w:r w:rsidRPr="004330E0">
              <w:rPr>
                <w:b/>
              </w:rPr>
              <w:t>УЧЕБНОЙ ДИСЦИПЛИНЫ</w:t>
            </w:r>
          </w:p>
          <w:p w14:paraId="002514BE" w14:textId="77777777" w:rsidR="009652DA" w:rsidRPr="004330E0" w:rsidRDefault="009652DA" w:rsidP="00CB260E">
            <w:pPr>
              <w:tabs>
                <w:tab w:val="left" w:pos="5529"/>
              </w:tabs>
              <w:suppressAutoHyphens/>
              <w:spacing w:line="276" w:lineRule="auto"/>
              <w:ind w:left="284"/>
              <w:jc w:val="both"/>
              <w:rPr>
                <w:b/>
              </w:rPr>
            </w:pPr>
          </w:p>
        </w:tc>
        <w:tc>
          <w:tcPr>
            <w:tcW w:w="1854" w:type="dxa"/>
          </w:tcPr>
          <w:p w14:paraId="2999670F" w14:textId="77777777" w:rsidR="009652DA" w:rsidRPr="004330E0" w:rsidRDefault="009652DA" w:rsidP="00CB260E">
            <w:pPr>
              <w:tabs>
                <w:tab w:val="left" w:pos="5529"/>
              </w:tabs>
              <w:spacing w:line="276" w:lineRule="auto"/>
              <w:ind w:left="644"/>
              <w:jc w:val="both"/>
              <w:rPr>
                <w:b/>
              </w:rPr>
            </w:pPr>
            <w:r w:rsidRPr="004330E0">
              <w:rPr>
                <w:b/>
              </w:rPr>
              <w:t xml:space="preserve"> </w:t>
            </w:r>
          </w:p>
          <w:p w14:paraId="7D138077" w14:textId="77777777" w:rsidR="009652DA" w:rsidRPr="004330E0" w:rsidRDefault="009652DA" w:rsidP="00CB260E">
            <w:pPr>
              <w:tabs>
                <w:tab w:val="left" w:pos="5529"/>
              </w:tabs>
              <w:spacing w:line="276" w:lineRule="auto"/>
              <w:ind w:left="644"/>
              <w:jc w:val="both"/>
              <w:rPr>
                <w:b/>
              </w:rPr>
            </w:pPr>
          </w:p>
          <w:p w14:paraId="70345189" w14:textId="77777777" w:rsidR="009652DA" w:rsidRPr="004330E0" w:rsidRDefault="009652DA" w:rsidP="00CB260E">
            <w:pPr>
              <w:tabs>
                <w:tab w:val="left" w:pos="5529"/>
              </w:tabs>
              <w:spacing w:line="276" w:lineRule="auto"/>
              <w:ind w:left="644"/>
              <w:jc w:val="both"/>
              <w:rPr>
                <w:b/>
              </w:rPr>
            </w:pPr>
            <w:r w:rsidRPr="004330E0">
              <w:rPr>
                <w:b/>
              </w:rPr>
              <w:t xml:space="preserve"> </w:t>
            </w:r>
          </w:p>
        </w:tc>
      </w:tr>
      <w:tr w:rsidR="009652DA" w:rsidRPr="004330E0" w14:paraId="42262134" w14:textId="77777777" w:rsidTr="00CB260E">
        <w:tc>
          <w:tcPr>
            <w:tcW w:w="7501" w:type="dxa"/>
          </w:tcPr>
          <w:p w14:paraId="1484F1A9" w14:textId="77777777" w:rsidR="009652DA" w:rsidRPr="004330E0" w:rsidRDefault="009652DA" w:rsidP="00CB260E">
            <w:pPr>
              <w:tabs>
                <w:tab w:val="left" w:pos="5529"/>
              </w:tabs>
              <w:suppressAutoHyphens/>
              <w:spacing w:line="276" w:lineRule="auto"/>
              <w:ind w:left="284"/>
              <w:jc w:val="both"/>
              <w:rPr>
                <w:b/>
              </w:rPr>
            </w:pPr>
            <w:r w:rsidRPr="004330E0">
              <w:rPr>
                <w:b/>
              </w:rPr>
              <w:t>4.КОНТРОЛЬ И ОЦЕНКА РЕЗУЛЬТАТОВ ОСВОЕНИЯ УЧЕБНОЙ ДИСЦИПЛИНЫ</w:t>
            </w:r>
          </w:p>
          <w:p w14:paraId="4B379DFC" w14:textId="77777777" w:rsidR="009652DA" w:rsidRPr="004330E0" w:rsidRDefault="009652DA" w:rsidP="00CB260E">
            <w:pPr>
              <w:tabs>
                <w:tab w:val="left" w:pos="5529"/>
              </w:tabs>
              <w:suppressAutoHyphens/>
              <w:spacing w:line="276" w:lineRule="auto"/>
              <w:jc w:val="both"/>
              <w:rPr>
                <w:b/>
              </w:rPr>
            </w:pPr>
          </w:p>
        </w:tc>
        <w:tc>
          <w:tcPr>
            <w:tcW w:w="1854" w:type="dxa"/>
          </w:tcPr>
          <w:p w14:paraId="2FB4B23A" w14:textId="77777777" w:rsidR="009652DA" w:rsidRPr="004330E0" w:rsidRDefault="009652DA" w:rsidP="00CB260E">
            <w:pPr>
              <w:tabs>
                <w:tab w:val="left" w:pos="5529"/>
              </w:tabs>
              <w:spacing w:line="276" w:lineRule="auto"/>
              <w:jc w:val="both"/>
              <w:rPr>
                <w:b/>
              </w:rPr>
            </w:pPr>
            <w:r w:rsidRPr="004330E0">
              <w:rPr>
                <w:b/>
              </w:rPr>
              <w:t xml:space="preserve"> </w:t>
            </w:r>
          </w:p>
        </w:tc>
      </w:tr>
    </w:tbl>
    <w:p w14:paraId="4BD4A254" w14:textId="77777777" w:rsidR="009652DA" w:rsidRPr="004330E0" w:rsidRDefault="009652DA" w:rsidP="009652DA">
      <w:pPr>
        <w:tabs>
          <w:tab w:val="left" w:pos="5529"/>
        </w:tabs>
        <w:suppressAutoHyphens/>
        <w:spacing w:line="276" w:lineRule="auto"/>
        <w:jc w:val="center"/>
        <w:rPr>
          <w:b/>
        </w:rPr>
      </w:pPr>
      <w:r w:rsidRPr="004330E0">
        <w:rPr>
          <w:b/>
          <w:i/>
          <w:u w:val="single"/>
        </w:rPr>
        <w:br w:type="page"/>
      </w:r>
      <w:r w:rsidRPr="004330E0">
        <w:rPr>
          <w:b/>
        </w:rPr>
        <w:lastRenderedPageBreak/>
        <w:t>1. ОБЩАЯ ХАРАКТЕРИСТИКА ПРИМЕРНОЙ РАБОЧЕЙ ПРОГРАММЫ УЧЕБНОЙ ДИСЦИПЛИНЫ</w:t>
      </w:r>
    </w:p>
    <w:p w14:paraId="37645392" w14:textId="26031D16" w:rsidR="009652DA" w:rsidRPr="00237A96" w:rsidRDefault="00D508ED" w:rsidP="009652DA">
      <w:pPr>
        <w:tabs>
          <w:tab w:val="left" w:pos="5529"/>
        </w:tabs>
        <w:suppressAutoHyphens/>
        <w:spacing w:line="276" w:lineRule="auto"/>
        <w:jc w:val="center"/>
        <w:rPr>
          <w:b/>
        </w:rPr>
      </w:pPr>
      <w:r>
        <w:rPr>
          <w:b/>
        </w:rPr>
        <w:t>«</w:t>
      </w:r>
      <w:r w:rsidR="009652DA" w:rsidRPr="00237A96">
        <w:rPr>
          <w:b/>
        </w:rPr>
        <w:t xml:space="preserve">ОП.09 </w:t>
      </w:r>
      <w:r>
        <w:rPr>
          <w:b/>
        </w:rPr>
        <w:t>И</w:t>
      </w:r>
      <w:r w:rsidRPr="00237A96">
        <w:rPr>
          <w:b/>
        </w:rPr>
        <w:t xml:space="preserve">нформационные технологии в профессиональной деятельности / </w:t>
      </w:r>
      <w:r>
        <w:rPr>
          <w:b/>
        </w:rPr>
        <w:t>А</w:t>
      </w:r>
      <w:r w:rsidRPr="00237A96">
        <w:rPr>
          <w:b/>
        </w:rPr>
        <w:t xml:space="preserve">даптивные информационные технологии </w:t>
      </w:r>
    </w:p>
    <w:p w14:paraId="1EE6E6D3" w14:textId="56AD3AC0" w:rsidR="009652DA" w:rsidRPr="004330E0" w:rsidRDefault="00D508ED" w:rsidP="009652DA">
      <w:pPr>
        <w:tabs>
          <w:tab w:val="left" w:pos="5529"/>
        </w:tabs>
        <w:suppressAutoHyphens/>
        <w:spacing w:line="276" w:lineRule="auto"/>
        <w:jc w:val="center"/>
        <w:rPr>
          <w:b/>
        </w:rPr>
      </w:pPr>
      <w:r w:rsidRPr="00237A96">
        <w:rPr>
          <w:b/>
        </w:rPr>
        <w:t>В профессиональной деятельности</w:t>
      </w:r>
      <w:r>
        <w:rPr>
          <w:b/>
        </w:rPr>
        <w:t>»</w:t>
      </w:r>
    </w:p>
    <w:p w14:paraId="1B31FDE1" w14:textId="77777777" w:rsidR="009652DA" w:rsidRPr="004330E0" w:rsidRDefault="009652DA" w:rsidP="009652DA">
      <w:pPr>
        <w:tabs>
          <w:tab w:val="left" w:pos="5529"/>
        </w:tabs>
        <w:spacing w:line="276" w:lineRule="auto"/>
        <w:jc w:val="both"/>
        <w:rPr>
          <w:i/>
        </w:rPr>
      </w:pPr>
    </w:p>
    <w:p w14:paraId="67E55051" w14:textId="77777777" w:rsidR="009652DA" w:rsidRPr="004330E0" w:rsidRDefault="009652DA" w:rsidP="009652DA">
      <w:pPr>
        <w:tabs>
          <w:tab w:val="left" w:pos="916"/>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color w:val="000000"/>
        </w:rPr>
      </w:pPr>
      <w:r w:rsidRPr="004330E0">
        <w:rPr>
          <w:b/>
        </w:rPr>
        <w:t>1.1. Место дисциплины в структуре основной образовательной программы</w:t>
      </w:r>
    </w:p>
    <w:p w14:paraId="63471A60" w14:textId="68FF7E31" w:rsidR="009652DA" w:rsidRPr="004330E0" w:rsidRDefault="009652DA" w:rsidP="009652DA">
      <w:pPr>
        <w:tabs>
          <w:tab w:val="left" w:pos="709"/>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4330E0">
        <w:t xml:space="preserve">Учебная дисциплина </w:t>
      </w:r>
      <w:bookmarkStart w:id="62" w:name="_Hlk75125342"/>
      <w:r w:rsidRPr="004330E0">
        <w:t>ОП.0</w:t>
      </w:r>
      <w:r>
        <w:t>9</w:t>
      </w:r>
      <w:r w:rsidRPr="004330E0">
        <w:t xml:space="preserve"> Информационные технологии в профессиональной деятельности/Адаптивные информационные технологии в профессиональной деятельности </w:t>
      </w:r>
      <w:bookmarkEnd w:id="62"/>
      <w:r w:rsidRPr="004330E0">
        <w:t xml:space="preserve">является обязательной частью общепрофессионального цикла дисциплин </w:t>
      </w:r>
      <w:r w:rsidR="00D508ED">
        <w:t>ПОП-П</w:t>
      </w:r>
      <w:r w:rsidRPr="004330E0">
        <w:t xml:space="preserve"> в соответствии с ФГОС СПО</w:t>
      </w:r>
      <w:r w:rsidR="00D508ED">
        <w:t xml:space="preserve"> </w:t>
      </w:r>
      <w:r w:rsidRPr="004330E0">
        <w:t xml:space="preserve">по специальности 38.02.01 Экономика и бухгалтерский учет (по отраслям). </w:t>
      </w:r>
    </w:p>
    <w:p w14:paraId="39CBC4BE" w14:textId="7FFC3010" w:rsidR="009652DA" w:rsidRPr="004330E0" w:rsidRDefault="009652DA" w:rsidP="009652DA">
      <w:pPr>
        <w:tabs>
          <w:tab w:val="left" w:pos="709"/>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4330E0">
        <w:t xml:space="preserve">Особое значение дисциплина имеет при формировании и развитии </w:t>
      </w:r>
      <w:r w:rsidRPr="00FB521F">
        <w:t>ОК 01, ОК 02, ОК 04</w:t>
      </w:r>
      <w:r w:rsidR="00D508ED">
        <w:t>.</w:t>
      </w:r>
    </w:p>
    <w:p w14:paraId="59478E21" w14:textId="77777777" w:rsidR="009652DA" w:rsidRPr="004330E0" w:rsidRDefault="009652DA" w:rsidP="009652DA">
      <w:pPr>
        <w:tabs>
          <w:tab w:val="left" w:pos="916"/>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rPr>
      </w:pPr>
    </w:p>
    <w:p w14:paraId="2924716A" w14:textId="77777777" w:rsidR="009652DA" w:rsidRPr="004330E0" w:rsidRDefault="009652DA" w:rsidP="009652DA">
      <w:pPr>
        <w:tabs>
          <w:tab w:val="left" w:pos="5529"/>
        </w:tabs>
        <w:spacing w:line="276" w:lineRule="auto"/>
        <w:ind w:firstLine="709"/>
        <w:jc w:val="both"/>
        <w:rPr>
          <w:b/>
        </w:rPr>
      </w:pPr>
      <w:r w:rsidRPr="004330E0">
        <w:rPr>
          <w:b/>
        </w:rPr>
        <w:t xml:space="preserve">1.2. Цель и планируемые результаты освоения дисциплины </w:t>
      </w:r>
    </w:p>
    <w:p w14:paraId="761FB8C9" w14:textId="77777777" w:rsidR="009652DA" w:rsidRPr="004330E0" w:rsidRDefault="009652DA" w:rsidP="009652DA">
      <w:pPr>
        <w:tabs>
          <w:tab w:val="left" w:pos="5529"/>
        </w:tabs>
        <w:suppressAutoHyphens/>
        <w:spacing w:line="276" w:lineRule="auto"/>
        <w:ind w:firstLine="567"/>
        <w:jc w:val="both"/>
      </w:pPr>
      <w:r w:rsidRPr="004330E0">
        <w:t xml:space="preserve">В рамках программы учебной дисциплины обучающимися осваиваются умения </w:t>
      </w:r>
      <w:r>
        <w:br/>
      </w:r>
      <w:r w:rsidRPr="004330E0">
        <w:t>и знания.</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1446"/>
        <w:gridCol w:w="3118"/>
        <w:gridCol w:w="1134"/>
        <w:gridCol w:w="2977"/>
      </w:tblGrid>
      <w:tr w:rsidR="00D508ED" w:rsidRPr="004330E0" w14:paraId="07294648" w14:textId="77777777" w:rsidTr="00D508ED">
        <w:trPr>
          <w:trHeight w:val="649"/>
        </w:trPr>
        <w:tc>
          <w:tcPr>
            <w:tcW w:w="1101" w:type="dxa"/>
            <w:hideMark/>
          </w:tcPr>
          <w:p w14:paraId="3A00E996" w14:textId="77777777" w:rsidR="00D508ED" w:rsidRPr="004330E0" w:rsidRDefault="00D508ED" w:rsidP="00CB260E">
            <w:pPr>
              <w:tabs>
                <w:tab w:val="left" w:pos="5529"/>
              </w:tabs>
              <w:suppressAutoHyphens/>
              <w:spacing w:line="276" w:lineRule="auto"/>
              <w:jc w:val="center"/>
              <w:rPr>
                <w:b/>
                <w:bCs/>
              </w:rPr>
            </w:pPr>
            <w:r w:rsidRPr="004330E0">
              <w:rPr>
                <w:b/>
                <w:bCs/>
              </w:rPr>
              <w:t>Код</w:t>
            </w:r>
          </w:p>
          <w:p w14:paraId="500DEEFE" w14:textId="555234A5" w:rsidR="00D508ED" w:rsidRPr="004330E0" w:rsidRDefault="00D508ED" w:rsidP="00CB260E">
            <w:pPr>
              <w:tabs>
                <w:tab w:val="left" w:pos="5529"/>
              </w:tabs>
              <w:suppressAutoHyphens/>
              <w:spacing w:line="276" w:lineRule="auto"/>
              <w:jc w:val="center"/>
              <w:rPr>
                <w:b/>
                <w:bCs/>
              </w:rPr>
            </w:pPr>
            <w:r w:rsidRPr="004330E0">
              <w:rPr>
                <w:b/>
                <w:bCs/>
              </w:rPr>
              <w:t>ПК, ОК</w:t>
            </w:r>
          </w:p>
        </w:tc>
        <w:tc>
          <w:tcPr>
            <w:tcW w:w="1446" w:type="dxa"/>
          </w:tcPr>
          <w:p w14:paraId="33DA1C4C" w14:textId="32E5CCB3" w:rsidR="00D508ED" w:rsidRPr="004330E0" w:rsidRDefault="00D508ED" w:rsidP="00CB260E">
            <w:pPr>
              <w:tabs>
                <w:tab w:val="left" w:pos="5529"/>
              </w:tabs>
              <w:suppressAutoHyphens/>
              <w:spacing w:line="276" w:lineRule="auto"/>
              <w:jc w:val="center"/>
              <w:rPr>
                <w:b/>
                <w:bCs/>
              </w:rPr>
            </w:pPr>
            <w:r>
              <w:rPr>
                <w:b/>
                <w:bCs/>
              </w:rPr>
              <w:t>Код умений</w:t>
            </w:r>
          </w:p>
        </w:tc>
        <w:tc>
          <w:tcPr>
            <w:tcW w:w="3118" w:type="dxa"/>
            <w:hideMark/>
          </w:tcPr>
          <w:p w14:paraId="41965566" w14:textId="53926FDC" w:rsidR="00D508ED" w:rsidRPr="004330E0" w:rsidRDefault="00D508ED" w:rsidP="00CB260E">
            <w:pPr>
              <w:tabs>
                <w:tab w:val="left" w:pos="5529"/>
              </w:tabs>
              <w:suppressAutoHyphens/>
              <w:spacing w:line="276" w:lineRule="auto"/>
              <w:jc w:val="center"/>
              <w:rPr>
                <w:b/>
                <w:bCs/>
              </w:rPr>
            </w:pPr>
            <w:r w:rsidRPr="004330E0">
              <w:rPr>
                <w:b/>
                <w:bCs/>
              </w:rPr>
              <w:t>Умения</w:t>
            </w:r>
          </w:p>
        </w:tc>
        <w:tc>
          <w:tcPr>
            <w:tcW w:w="1134" w:type="dxa"/>
          </w:tcPr>
          <w:p w14:paraId="3A30FD75" w14:textId="313FC61A" w:rsidR="00D508ED" w:rsidRPr="004330E0" w:rsidRDefault="00D508ED" w:rsidP="00CB260E">
            <w:pPr>
              <w:tabs>
                <w:tab w:val="left" w:pos="5529"/>
              </w:tabs>
              <w:suppressAutoHyphens/>
              <w:spacing w:line="276" w:lineRule="auto"/>
              <w:jc w:val="center"/>
              <w:rPr>
                <w:b/>
                <w:bCs/>
              </w:rPr>
            </w:pPr>
            <w:r>
              <w:rPr>
                <w:b/>
                <w:bCs/>
              </w:rPr>
              <w:t>Код знаний</w:t>
            </w:r>
          </w:p>
        </w:tc>
        <w:tc>
          <w:tcPr>
            <w:tcW w:w="2977" w:type="dxa"/>
            <w:hideMark/>
          </w:tcPr>
          <w:p w14:paraId="3F56FCB3" w14:textId="74AD5F61" w:rsidR="00D508ED" w:rsidRPr="004330E0" w:rsidRDefault="00D508ED" w:rsidP="00CB260E">
            <w:pPr>
              <w:tabs>
                <w:tab w:val="left" w:pos="5529"/>
              </w:tabs>
              <w:suppressAutoHyphens/>
              <w:spacing w:line="276" w:lineRule="auto"/>
              <w:jc w:val="center"/>
              <w:rPr>
                <w:b/>
                <w:bCs/>
              </w:rPr>
            </w:pPr>
            <w:r w:rsidRPr="004330E0">
              <w:rPr>
                <w:b/>
                <w:bCs/>
              </w:rPr>
              <w:t>Знания</w:t>
            </w:r>
          </w:p>
        </w:tc>
      </w:tr>
      <w:tr w:rsidR="00D508ED" w:rsidRPr="004330E0" w14:paraId="0A778CF8" w14:textId="77777777" w:rsidTr="00D508ED">
        <w:trPr>
          <w:trHeight w:val="649"/>
        </w:trPr>
        <w:tc>
          <w:tcPr>
            <w:tcW w:w="1101" w:type="dxa"/>
            <w:vMerge w:val="restart"/>
          </w:tcPr>
          <w:p w14:paraId="5579F72C" w14:textId="77777777" w:rsidR="00D508ED" w:rsidRPr="00E315F3" w:rsidRDefault="00D508ED" w:rsidP="00CB260E">
            <w:pPr>
              <w:tabs>
                <w:tab w:val="left" w:pos="5529"/>
              </w:tabs>
              <w:suppressAutoHyphens/>
              <w:spacing w:line="276" w:lineRule="auto"/>
              <w:jc w:val="both"/>
              <w:rPr>
                <w:iCs/>
              </w:rPr>
            </w:pPr>
            <w:r w:rsidRPr="00E315F3">
              <w:rPr>
                <w:iCs/>
              </w:rPr>
              <w:t>ОК 01</w:t>
            </w:r>
          </w:p>
          <w:p w14:paraId="430C239B" w14:textId="77777777" w:rsidR="00D508ED" w:rsidRPr="00E315F3" w:rsidRDefault="00D508ED" w:rsidP="00CB260E">
            <w:pPr>
              <w:tabs>
                <w:tab w:val="left" w:pos="5529"/>
              </w:tabs>
              <w:spacing w:line="276" w:lineRule="auto"/>
              <w:jc w:val="both"/>
            </w:pPr>
            <w:r w:rsidRPr="00E315F3">
              <w:t>ОК 02</w:t>
            </w:r>
          </w:p>
          <w:p w14:paraId="0C13A4FE" w14:textId="77777777" w:rsidR="00D508ED" w:rsidRPr="00E315F3" w:rsidRDefault="00D508ED" w:rsidP="00CB260E">
            <w:pPr>
              <w:tabs>
                <w:tab w:val="left" w:pos="5529"/>
              </w:tabs>
              <w:spacing w:line="276" w:lineRule="auto"/>
              <w:jc w:val="both"/>
              <w:rPr>
                <w:iCs/>
              </w:rPr>
            </w:pPr>
            <w:r w:rsidRPr="00E315F3">
              <w:rPr>
                <w:iCs/>
              </w:rPr>
              <w:t>ОК 04</w:t>
            </w:r>
          </w:p>
          <w:p w14:paraId="76634EA6" w14:textId="4DBA880A" w:rsidR="00D508ED" w:rsidRPr="004330E0" w:rsidRDefault="00D508ED" w:rsidP="00CB260E">
            <w:pPr>
              <w:tabs>
                <w:tab w:val="left" w:pos="5529"/>
              </w:tabs>
              <w:suppressAutoHyphens/>
              <w:spacing w:line="276" w:lineRule="auto"/>
              <w:jc w:val="both"/>
              <w:rPr>
                <w:sz w:val="28"/>
                <w:szCs w:val="28"/>
              </w:rPr>
            </w:pPr>
          </w:p>
        </w:tc>
        <w:tc>
          <w:tcPr>
            <w:tcW w:w="1446" w:type="dxa"/>
          </w:tcPr>
          <w:p w14:paraId="28A7A356" w14:textId="77777777" w:rsidR="00D508ED" w:rsidRPr="004330E0" w:rsidRDefault="00D508ED" w:rsidP="00CB260E">
            <w:pPr>
              <w:spacing w:line="276" w:lineRule="auto"/>
              <w:ind w:left="-71"/>
              <w:textAlignment w:val="baseline"/>
              <w:rPr>
                <w:iCs/>
                <w:lang w:eastAsia="x-none"/>
              </w:rPr>
            </w:pPr>
          </w:p>
        </w:tc>
        <w:tc>
          <w:tcPr>
            <w:tcW w:w="3118" w:type="dxa"/>
          </w:tcPr>
          <w:p w14:paraId="5ACD3768" w14:textId="517C4D20" w:rsidR="00D508ED" w:rsidRPr="004330E0" w:rsidRDefault="00D508ED" w:rsidP="00CB260E">
            <w:pPr>
              <w:spacing w:line="276" w:lineRule="auto"/>
              <w:ind w:left="-71"/>
              <w:textAlignment w:val="baseline"/>
              <w:rPr>
                <w:iCs/>
                <w:lang w:eastAsia="x-none"/>
              </w:rPr>
            </w:pPr>
            <w:r w:rsidRPr="004330E0">
              <w:rPr>
                <w:iCs/>
                <w:lang w:eastAsia="x-none"/>
              </w:rPr>
              <w:t xml:space="preserve">- распознавать, анализировать задачу или проблему и выделять её составные части; </w:t>
            </w:r>
          </w:p>
          <w:p w14:paraId="0DD3696D" w14:textId="77777777" w:rsidR="00D508ED" w:rsidRPr="004330E0" w:rsidRDefault="00D508ED" w:rsidP="00CB260E">
            <w:pPr>
              <w:spacing w:line="276" w:lineRule="auto"/>
              <w:ind w:left="-71"/>
              <w:textAlignment w:val="baseline"/>
              <w:rPr>
                <w:iCs/>
                <w:lang w:eastAsia="x-none"/>
              </w:rPr>
            </w:pPr>
            <w:r w:rsidRPr="004330E0">
              <w:rPr>
                <w:iCs/>
                <w:lang w:eastAsia="x-none"/>
              </w:rPr>
              <w:t>- определять этапы решения и способы решения задачи;</w:t>
            </w:r>
            <w:r>
              <w:rPr>
                <w:iCs/>
                <w:lang w:eastAsia="x-none"/>
              </w:rPr>
              <w:t xml:space="preserve"> </w:t>
            </w:r>
            <w:r w:rsidRPr="004330E0">
              <w:rPr>
                <w:iCs/>
                <w:lang w:eastAsia="x-none"/>
              </w:rPr>
              <w:t>обосновывать выбор решения;</w:t>
            </w:r>
          </w:p>
          <w:p w14:paraId="02802982" w14:textId="77777777" w:rsidR="00D508ED" w:rsidRPr="004330E0" w:rsidRDefault="00D508ED" w:rsidP="00CB260E">
            <w:pPr>
              <w:spacing w:line="276" w:lineRule="auto"/>
              <w:ind w:left="-71"/>
              <w:textAlignment w:val="baseline"/>
              <w:rPr>
                <w:iCs/>
                <w:lang w:eastAsia="x-none"/>
              </w:rPr>
            </w:pPr>
            <w:r w:rsidRPr="004330E0">
              <w:rPr>
                <w:iCs/>
                <w:lang w:eastAsia="x-none"/>
              </w:rPr>
              <w:t xml:space="preserve">- составлять и реализовывать план действия, определять необходимые ресурсы; </w:t>
            </w:r>
          </w:p>
          <w:p w14:paraId="09C50877" w14:textId="77777777" w:rsidR="00D508ED" w:rsidRPr="004330E0" w:rsidRDefault="00D508ED" w:rsidP="00CB260E">
            <w:pPr>
              <w:spacing w:line="276" w:lineRule="auto"/>
              <w:ind w:left="-71"/>
              <w:textAlignment w:val="baseline"/>
              <w:rPr>
                <w:iCs/>
                <w:lang w:eastAsia="x-none"/>
              </w:rPr>
            </w:pPr>
            <w:r w:rsidRPr="004330E0">
              <w:rPr>
                <w:iCs/>
                <w:lang w:eastAsia="x-none"/>
              </w:rPr>
              <w:t>- оценивать результат своих действий;</w:t>
            </w:r>
          </w:p>
          <w:p w14:paraId="66E28576" w14:textId="77777777" w:rsidR="00D508ED" w:rsidRPr="00E8620E" w:rsidRDefault="00D508ED" w:rsidP="00CB260E">
            <w:pPr>
              <w:spacing w:line="276" w:lineRule="auto"/>
              <w:ind w:left="-71"/>
              <w:textAlignment w:val="baseline"/>
              <w:rPr>
                <w:iCs/>
                <w:lang w:eastAsia="x-none"/>
              </w:rPr>
            </w:pPr>
            <w:r w:rsidRPr="004330E0">
              <w:rPr>
                <w:b/>
                <w:iCs/>
                <w:lang w:eastAsia="x-none"/>
              </w:rPr>
              <w:t xml:space="preserve">- </w:t>
            </w:r>
            <w:r w:rsidRPr="004330E0">
              <w:t>определять задачи для поиска информации;</w:t>
            </w:r>
            <w:r>
              <w:t xml:space="preserve"> </w:t>
            </w:r>
          </w:p>
        </w:tc>
        <w:tc>
          <w:tcPr>
            <w:tcW w:w="1134" w:type="dxa"/>
          </w:tcPr>
          <w:p w14:paraId="12D5E456" w14:textId="77777777" w:rsidR="00D508ED" w:rsidRPr="004330E0" w:rsidRDefault="00D508ED" w:rsidP="00CB260E">
            <w:pPr>
              <w:spacing w:line="276" w:lineRule="auto"/>
              <w:ind w:left="-71"/>
              <w:textAlignment w:val="baseline"/>
              <w:rPr>
                <w:iCs/>
                <w:lang w:eastAsia="x-none"/>
              </w:rPr>
            </w:pPr>
          </w:p>
        </w:tc>
        <w:tc>
          <w:tcPr>
            <w:tcW w:w="2977" w:type="dxa"/>
            <w:vMerge w:val="restart"/>
          </w:tcPr>
          <w:p w14:paraId="1B26F499" w14:textId="047836AB" w:rsidR="00D508ED" w:rsidRPr="004330E0" w:rsidRDefault="00D508ED" w:rsidP="00CB260E">
            <w:pPr>
              <w:spacing w:line="276" w:lineRule="auto"/>
              <w:ind w:left="-71"/>
              <w:textAlignment w:val="baseline"/>
              <w:rPr>
                <w:iCs/>
                <w:lang w:eastAsia="x-none"/>
              </w:rPr>
            </w:pPr>
            <w:r w:rsidRPr="004330E0">
              <w:rPr>
                <w:iCs/>
                <w:lang w:eastAsia="x-none"/>
              </w:rPr>
              <w:t>- основные источники информации и ресурсы для решения задач и проблем в профессиональной деятельности;</w:t>
            </w:r>
          </w:p>
          <w:p w14:paraId="40825BFC" w14:textId="77777777" w:rsidR="00D508ED" w:rsidRPr="004330E0" w:rsidRDefault="00D508ED" w:rsidP="00CB260E">
            <w:pPr>
              <w:spacing w:line="276" w:lineRule="auto"/>
              <w:ind w:left="-71"/>
              <w:textAlignment w:val="baseline"/>
              <w:rPr>
                <w:iCs/>
                <w:lang w:eastAsia="x-none"/>
              </w:rPr>
            </w:pPr>
            <w:r w:rsidRPr="004330E0">
              <w:rPr>
                <w:iCs/>
                <w:lang w:eastAsia="x-none"/>
              </w:rPr>
              <w:t xml:space="preserve">- алгоритмы и методы выполнения задачи, работы; </w:t>
            </w:r>
          </w:p>
          <w:p w14:paraId="640FBA8C" w14:textId="77777777" w:rsidR="00D508ED" w:rsidRPr="004330E0" w:rsidRDefault="00D508ED" w:rsidP="00CB260E">
            <w:pPr>
              <w:spacing w:line="276" w:lineRule="auto"/>
              <w:ind w:left="-71"/>
              <w:textAlignment w:val="baseline"/>
              <w:rPr>
                <w:iCs/>
                <w:lang w:eastAsia="x-none"/>
              </w:rPr>
            </w:pPr>
            <w:r w:rsidRPr="004330E0">
              <w:rPr>
                <w:iCs/>
                <w:lang w:eastAsia="x-none"/>
              </w:rPr>
              <w:t>- порядок оценки результатов решения задач профессиональной деятельности;</w:t>
            </w:r>
          </w:p>
          <w:p w14:paraId="4A746B32" w14:textId="77777777" w:rsidR="00D508ED" w:rsidRPr="004330E0" w:rsidRDefault="00D508ED" w:rsidP="00CB260E">
            <w:pPr>
              <w:spacing w:line="276" w:lineRule="auto"/>
              <w:ind w:left="-71"/>
              <w:textAlignment w:val="baseline"/>
              <w:rPr>
                <w:iCs/>
                <w:lang w:eastAsia="x-none"/>
              </w:rPr>
            </w:pPr>
            <w:r w:rsidRPr="004330E0">
              <w:rPr>
                <w:iCs/>
                <w:lang w:eastAsia="x-none"/>
              </w:rPr>
              <w:t xml:space="preserve">- номенклатура информационных источников, применяемых </w:t>
            </w:r>
            <w:r w:rsidRPr="004330E0">
              <w:rPr>
                <w:iCs/>
                <w:lang w:eastAsia="x-none"/>
              </w:rPr>
              <w:lastRenderedPageBreak/>
              <w:t xml:space="preserve">в профессиональной деятельности; </w:t>
            </w:r>
          </w:p>
          <w:p w14:paraId="6F412AF0" w14:textId="77777777" w:rsidR="00D508ED" w:rsidRPr="004330E0" w:rsidRDefault="00D508ED" w:rsidP="00CB260E">
            <w:pPr>
              <w:spacing w:line="276" w:lineRule="auto"/>
              <w:ind w:left="-71"/>
              <w:textAlignment w:val="baseline"/>
              <w:rPr>
                <w:iCs/>
                <w:lang w:eastAsia="x-none"/>
              </w:rPr>
            </w:pPr>
            <w:r w:rsidRPr="004330E0">
              <w:rPr>
                <w:iCs/>
                <w:lang w:eastAsia="x-none"/>
              </w:rPr>
              <w:t xml:space="preserve">- приемы структурирования информации; </w:t>
            </w:r>
          </w:p>
          <w:p w14:paraId="321927DC" w14:textId="77777777" w:rsidR="00D508ED" w:rsidRPr="004330E0" w:rsidRDefault="00D508ED" w:rsidP="00CB260E">
            <w:pPr>
              <w:spacing w:line="276" w:lineRule="auto"/>
              <w:ind w:left="-71"/>
              <w:textAlignment w:val="baseline"/>
              <w:rPr>
                <w:iCs/>
                <w:lang w:eastAsia="x-none"/>
              </w:rPr>
            </w:pPr>
            <w:r w:rsidRPr="004330E0">
              <w:rPr>
                <w:iCs/>
                <w:lang w:eastAsia="x-none"/>
              </w:rPr>
              <w:t>- формат оформления результатов поиска информации;</w:t>
            </w:r>
          </w:p>
          <w:p w14:paraId="0A1AE157" w14:textId="77777777" w:rsidR="00D508ED" w:rsidRPr="004330E0" w:rsidRDefault="00D508ED" w:rsidP="00CB260E">
            <w:pPr>
              <w:spacing w:line="276" w:lineRule="auto"/>
              <w:ind w:left="-71"/>
              <w:textAlignment w:val="baseline"/>
              <w:rPr>
                <w:iCs/>
                <w:lang w:eastAsia="x-none"/>
              </w:rPr>
            </w:pPr>
            <w:r w:rsidRPr="004330E0">
              <w:rPr>
                <w:iCs/>
                <w:lang w:eastAsia="x-none"/>
              </w:rPr>
              <w:t>- основные методы сбора, обработки, хранения, передачи и накопления информации;</w:t>
            </w:r>
          </w:p>
          <w:p w14:paraId="444385D8" w14:textId="77777777" w:rsidR="00D508ED" w:rsidRPr="004330E0" w:rsidRDefault="00D508ED" w:rsidP="00CB260E">
            <w:pPr>
              <w:spacing w:line="276" w:lineRule="auto"/>
              <w:ind w:left="-71"/>
              <w:textAlignment w:val="baseline"/>
              <w:rPr>
                <w:color w:val="000000"/>
              </w:rPr>
            </w:pPr>
            <w:r w:rsidRPr="004330E0">
              <w:rPr>
                <w:iCs/>
                <w:lang w:eastAsia="x-none"/>
              </w:rPr>
              <w:t xml:space="preserve">- </w:t>
            </w:r>
            <w:r w:rsidRPr="004330E0">
              <w:rPr>
                <w:color w:val="000000"/>
              </w:rPr>
              <w:t>правила оформления документов и построения устных сообщений;</w:t>
            </w:r>
          </w:p>
          <w:p w14:paraId="6D7294FE" w14:textId="77777777" w:rsidR="00D508ED" w:rsidRPr="004330E0" w:rsidRDefault="00D508ED" w:rsidP="00CB260E">
            <w:pPr>
              <w:spacing w:line="276" w:lineRule="auto"/>
              <w:ind w:left="-71"/>
              <w:textAlignment w:val="baseline"/>
            </w:pPr>
            <w:r w:rsidRPr="004330E0">
              <w:t>- современная научная и профессиональная терминология;</w:t>
            </w:r>
          </w:p>
          <w:p w14:paraId="5FCAD932" w14:textId="77777777" w:rsidR="00D508ED" w:rsidRPr="004330E0" w:rsidRDefault="00D508ED" w:rsidP="00CB260E">
            <w:pPr>
              <w:spacing w:line="276" w:lineRule="auto"/>
              <w:ind w:left="-71"/>
              <w:textAlignment w:val="baseline"/>
              <w:rPr>
                <w:color w:val="000000"/>
              </w:rPr>
            </w:pPr>
            <w:r w:rsidRPr="004330E0">
              <w:rPr>
                <w:color w:val="000000"/>
              </w:rPr>
              <w:t>-понятия информационной технологии, информационной системы;</w:t>
            </w:r>
          </w:p>
          <w:p w14:paraId="03FB3600" w14:textId="77777777" w:rsidR="00D508ED" w:rsidRPr="004330E0" w:rsidRDefault="00D508ED" w:rsidP="00CB260E">
            <w:pPr>
              <w:spacing w:line="276" w:lineRule="auto"/>
              <w:ind w:left="-71"/>
              <w:textAlignment w:val="baseline"/>
              <w:rPr>
                <w:color w:val="000000"/>
              </w:rPr>
            </w:pPr>
            <w:r w:rsidRPr="004330E0">
              <w:rPr>
                <w:color w:val="000000"/>
              </w:rPr>
              <w:t>- классификация и состав информационных систем;</w:t>
            </w:r>
          </w:p>
          <w:p w14:paraId="57534184" w14:textId="77777777" w:rsidR="00D508ED" w:rsidRPr="004330E0" w:rsidRDefault="00D508ED" w:rsidP="00CB260E">
            <w:pPr>
              <w:spacing w:line="276" w:lineRule="auto"/>
              <w:ind w:left="-71"/>
              <w:textAlignment w:val="baseline"/>
              <w:rPr>
                <w:color w:val="000000"/>
              </w:rPr>
            </w:pPr>
            <w:r w:rsidRPr="004330E0">
              <w:rPr>
                <w:color w:val="000000"/>
              </w:rPr>
              <w:t>- техническое и программное обеспечение информационных технологий;</w:t>
            </w:r>
          </w:p>
          <w:p w14:paraId="3005428A" w14:textId="77777777" w:rsidR="00D508ED" w:rsidRPr="004330E0" w:rsidRDefault="00D508ED" w:rsidP="00CB260E">
            <w:pPr>
              <w:spacing w:line="276" w:lineRule="auto"/>
              <w:ind w:left="-71"/>
              <w:textAlignment w:val="baseline"/>
              <w:rPr>
                <w:color w:val="000000"/>
              </w:rPr>
            </w:pPr>
            <w:r w:rsidRPr="004330E0">
              <w:rPr>
                <w:color w:val="000000"/>
              </w:rPr>
              <w:t>- принципы и способы защиты информации в информационных системах;</w:t>
            </w:r>
          </w:p>
          <w:p w14:paraId="54D67CF3" w14:textId="77777777" w:rsidR="00D508ED" w:rsidRPr="004330E0" w:rsidRDefault="00D508ED" w:rsidP="00CB260E">
            <w:pPr>
              <w:spacing w:line="276" w:lineRule="auto"/>
              <w:ind w:left="-71"/>
              <w:textAlignment w:val="baseline"/>
              <w:rPr>
                <w:color w:val="000000"/>
              </w:rPr>
            </w:pPr>
            <w:r w:rsidRPr="004330E0">
              <w:rPr>
                <w:color w:val="000000"/>
              </w:rPr>
              <w:t>-</w:t>
            </w:r>
            <w:r>
              <w:rPr>
                <w:color w:val="000000"/>
              </w:rPr>
              <w:t xml:space="preserve"> </w:t>
            </w:r>
            <w:r w:rsidRPr="004330E0">
              <w:rPr>
                <w:color w:val="000000"/>
              </w:rPr>
              <w:t>назначение и</w:t>
            </w:r>
            <w:r>
              <w:rPr>
                <w:color w:val="000000"/>
              </w:rPr>
              <w:t xml:space="preserve"> </w:t>
            </w:r>
            <w:r w:rsidRPr="004330E0">
              <w:rPr>
                <w:color w:val="000000"/>
              </w:rPr>
              <w:t>принципы использования системного и прикладного</w:t>
            </w:r>
            <w:r>
              <w:rPr>
                <w:color w:val="000000"/>
              </w:rPr>
              <w:t xml:space="preserve"> </w:t>
            </w:r>
            <w:r w:rsidRPr="004330E0">
              <w:rPr>
                <w:color w:val="000000"/>
              </w:rPr>
              <w:t>программного</w:t>
            </w:r>
            <w:r>
              <w:rPr>
                <w:color w:val="000000"/>
              </w:rPr>
              <w:t xml:space="preserve"> </w:t>
            </w:r>
            <w:r w:rsidRPr="004330E0">
              <w:rPr>
                <w:color w:val="000000"/>
              </w:rPr>
              <w:t>обеспечения в профессиональной деятельности;</w:t>
            </w:r>
          </w:p>
          <w:p w14:paraId="438467CB" w14:textId="77777777" w:rsidR="00D508ED" w:rsidRPr="004330E0" w:rsidRDefault="00D508ED" w:rsidP="00CB260E">
            <w:pPr>
              <w:spacing w:line="276" w:lineRule="auto"/>
              <w:ind w:left="-71"/>
              <w:textAlignment w:val="baseline"/>
              <w:rPr>
                <w:color w:val="000000"/>
              </w:rPr>
            </w:pPr>
            <w:r w:rsidRPr="004330E0">
              <w:rPr>
                <w:color w:val="000000"/>
              </w:rPr>
              <w:t>- основные понятия автоматизированной обработки информации;</w:t>
            </w:r>
          </w:p>
          <w:p w14:paraId="498EB7B4" w14:textId="77777777" w:rsidR="00D508ED" w:rsidRPr="004330E0" w:rsidRDefault="00D508ED" w:rsidP="00CB260E">
            <w:pPr>
              <w:spacing w:line="276" w:lineRule="auto"/>
              <w:ind w:left="-71"/>
              <w:textAlignment w:val="baseline"/>
              <w:rPr>
                <w:color w:val="000000"/>
              </w:rPr>
            </w:pPr>
            <w:r w:rsidRPr="004330E0">
              <w:rPr>
                <w:color w:val="000000"/>
              </w:rPr>
              <w:t xml:space="preserve">- технология создания и обработки текстовой, числовой, графической информации; порядок </w:t>
            </w:r>
            <w:r w:rsidRPr="004330E0">
              <w:rPr>
                <w:color w:val="000000"/>
              </w:rPr>
              <w:lastRenderedPageBreak/>
              <w:t xml:space="preserve">выстраивания презентации; </w:t>
            </w:r>
          </w:p>
          <w:p w14:paraId="032A4FE2" w14:textId="77777777" w:rsidR="00D508ED" w:rsidRPr="004330E0" w:rsidRDefault="00D508ED" w:rsidP="00CB260E">
            <w:pPr>
              <w:spacing w:line="276" w:lineRule="auto"/>
              <w:ind w:left="-71"/>
              <w:textAlignment w:val="baseline"/>
              <w:rPr>
                <w:iCs/>
                <w:lang w:eastAsia="x-none"/>
              </w:rPr>
            </w:pPr>
            <w:r w:rsidRPr="004330E0">
              <w:rPr>
                <w:color w:val="000000"/>
              </w:rPr>
              <w:t>-основные компоненты</w:t>
            </w:r>
            <w:r>
              <w:rPr>
                <w:color w:val="000000"/>
              </w:rPr>
              <w:t xml:space="preserve"> </w:t>
            </w:r>
            <w:r w:rsidRPr="004330E0">
              <w:rPr>
                <w:color w:val="000000"/>
              </w:rPr>
              <w:t>компьютерных</w:t>
            </w:r>
            <w:r>
              <w:rPr>
                <w:color w:val="000000"/>
              </w:rPr>
              <w:t xml:space="preserve"> </w:t>
            </w:r>
            <w:r w:rsidRPr="004330E0">
              <w:rPr>
                <w:color w:val="000000"/>
              </w:rPr>
              <w:t>сетей, организация</w:t>
            </w:r>
            <w:r>
              <w:rPr>
                <w:color w:val="000000"/>
              </w:rPr>
              <w:t xml:space="preserve"> </w:t>
            </w:r>
            <w:r w:rsidRPr="004330E0">
              <w:rPr>
                <w:color w:val="000000"/>
              </w:rPr>
              <w:t>межсетевого взаимодействия;</w:t>
            </w:r>
            <w:r w:rsidRPr="004330E0">
              <w:rPr>
                <w:iCs/>
                <w:lang w:eastAsia="x-none"/>
              </w:rPr>
              <w:t xml:space="preserve"> </w:t>
            </w:r>
          </w:p>
          <w:p w14:paraId="09473C44" w14:textId="77777777" w:rsidR="00D508ED" w:rsidRPr="004330E0" w:rsidRDefault="00D508ED" w:rsidP="00CB260E">
            <w:pPr>
              <w:spacing w:line="276" w:lineRule="auto"/>
              <w:ind w:left="-71"/>
              <w:textAlignment w:val="baseline"/>
              <w:rPr>
                <w:iCs/>
                <w:lang w:eastAsia="x-none"/>
              </w:rPr>
            </w:pPr>
            <w:r w:rsidRPr="004330E0">
              <w:rPr>
                <w:iCs/>
                <w:lang w:eastAsia="x-none"/>
              </w:rPr>
              <w:t>- технология</w:t>
            </w:r>
            <w:r>
              <w:rPr>
                <w:iCs/>
                <w:lang w:eastAsia="x-none"/>
              </w:rPr>
              <w:t xml:space="preserve"> </w:t>
            </w:r>
            <w:r w:rsidRPr="004330E0">
              <w:rPr>
                <w:iCs/>
                <w:lang w:eastAsia="x-none"/>
              </w:rPr>
              <w:t>поиска информации</w:t>
            </w:r>
            <w:r>
              <w:rPr>
                <w:iCs/>
                <w:lang w:eastAsia="x-none"/>
              </w:rPr>
              <w:t xml:space="preserve"> </w:t>
            </w:r>
            <w:r w:rsidRPr="004330E0">
              <w:rPr>
                <w:iCs/>
                <w:lang w:eastAsia="x-none"/>
              </w:rPr>
              <w:t>в сети Интернет.</w:t>
            </w:r>
          </w:p>
          <w:p w14:paraId="0CDFA1CC" w14:textId="77777777" w:rsidR="00D508ED" w:rsidRPr="004330E0" w:rsidRDefault="00D508ED" w:rsidP="00CB260E">
            <w:pPr>
              <w:spacing w:line="276" w:lineRule="auto"/>
              <w:ind w:left="-71"/>
              <w:textAlignment w:val="baseline"/>
              <w:rPr>
                <w:color w:val="000000"/>
              </w:rPr>
            </w:pPr>
            <w:r w:rsidRPr="004330E0">
              <w:rPr>
                <w:color w:val="000000"/>
              </w:rPr>
              <w:t>- деловая электронная и телефонная коммуникация;</w:t>
            </w:r>
          </w:p>
          <w:p w14:paraId="7A4ED634" w14:textId="77777777" w:rsidR="00D508ED" w:rsidRPr="004330E0" w:rsidRDefault="00D508ED" w:rsidP="00CB260E">
            <w:pPr>
              <w:spacing w:line="276" w:lineRule="auto"/>
              <w:ind w:left="-71"/>
              <w:textAlignment w:val="baseline"/>
              <w:rPr>
                <w:color w:val="000000"/>
              </w:rPr>
            </w:pPr>
            <w:r w:rsidRPr="004330E0">
              <w:rPr>
                <w:bCs/>
                <w:color w:val="000000"/>
              </w:rPr>
              <w:t>- сетевые информационные системы для различных направлений профессиональной деятельности;</w:t>
            </w:r>
          </w:p>
          <w:p w14:paraId="3D7C884C" w14:textId="77777777" w:rsidR="00D508ED" w:rsidRPr="004330E0" w:rsidRDefault="00D508ED" w:rsidP="00CB260E">
            <w:pPr>
              <w:spacing w:line="276" w:lineRule="auto"/>
              <w:ind w:left="-71"/>
              <w:textAlignment w:val="baseline"/>
              <w:rPr>
                <w:color w:val="000000"/>
              </w:rPr>
            </w:pPr>
            <w:r w:rsidRPr="004330E0">
              <w:rPr>
                <w:color w:val="000000"/>
              </w:rPr>
              <w:t>- интерфейс правовых информационных систем для поиска нормативных документов;</w:t>
            </w:r>
          </w:p>
          <w:p w14:paraId="6D85A4D9" w14:textId="77777777" w:rsidR="00D508ED" w:rsidRDefault="00D508ED" w:rsidP="00CB260E">
            <w:pPr>
              <w:tabs>
                <w:tab w:val="left" w:pos="271"/>
                <w:tab w:val="left" w:pos="5529"/>
              </w:tabs>
              <w:spacing w:line="276" w:lineRule="auto"/>
            </w:pPr>
            <w:r w:rsidRPr="004330E0">
              <w:t>- правовые аспекты использования информационных технологий и программного обеспечения</w:t>
            </w:r>
            <w:r>
              <w:t>;</w:t>
            </w:r>
          </w:p>
          <w:p w14:paraId="3B11FF7C" w14:textId="77777777" w:rsidR="00D508ED" w:rsidRPr="004330E0" w:rsidRDefault="00D508ED" w:rsidP="00CB260E">
            <w:pPr>
              <w:spacing w:line="276" w:lineRule="auto"/>
              <w:rPr>
                <w:bCs/>
                <w:iCs/>
              </w:rPr>
            </w:pPr>
            <w:r w:rsidRPr="004330E0">
              <w:rPr>
                <w:bCs/>
                <w:iCs/>
              </w:rPr>
              <w:t>- современное специализированное программное обеспечение и методы его настройки;</w:t>
            </w:r>
          </w:p>
          <w:p w14:paraId="3C830C31" w14:textId="77777777" w:rsidR="00D508ED" w:rsidRPr="004330E0" w:rsidRDefault="00D508ED" w:rsidP="00CB260E">
            <w:pPr>
              <w:tabs>
                <w:tab w:val="left" w:pos="271"/>
                <w:tab w:val="left" w:pos="5529"/>
              </w:tabs>
              <w:spacing w:line="276" w:lineRule="auto"/>
            </w:pPr>
            <w:r w:rsidRPr="004330E0">
              <w:rPr>
                <w:bCs/>
                <w:iCs/>
              </w:rPr>
              <w:t>- структура интерфейса современного бухгалтерского программного обеспечения</w:t>
            </w:r>
          </w:p>
        </w:tc>
      </w:tr>
      <w:tr w:rsidR="00D508ED" w:rsidRPr="004330E0" w14:paraId="21028057" w14:textId="77777777" w:rsidTr="00A80EB3">
        <w:trPr>
          <w:trHeight w:val="6085"/>
        </w:trPr>
        <w:tc>
          <w:tcPr>
            <w:tcW w:w="1101" w:type="dxa"/>
            <w:vMerge/>
          </w:tcPr>
          <w:p w14:paraId="2767BF6A" w14:textId="77777777" w:rsidR="00D508ED" w:rsidRPr="004330E0" w:rsidRDefault="00D508ED" w:rsidP="00CB260E">
            <w:pPr>
              <w:tabs>
                <w:tab w:val="left" w:pos="5529"/>
              </w:tabs>
              <w:suppressAutoHyphens/>
              <w:spacing w:line="276" w:lineRule="auto"/>
              <w:jc w:val="both"/>
            </w:pPr>
          </w:p>
        </w:tc>
        <w:tc>
          <w:tcPr>
            <w:tcW w:w="1446" w:type="dxa"/>
          </w:tcPr>
          <w:p w14:paraId="0F17B634" w14:textId="77777777" w:rsidR="00D508ED" w:rsidRPr="004330E0" w:rsidRDefault="00D508ED" w:rsidP="00CB260E">
            <w:pPr>
              <w:spacing w:line="276" w:lineRule="auto"/>
              <w:ind w:left="-71"/>
              <w:textAlignment w:val="baseline"/>
              <w:rPr>
                <w:b/>
                <w:iCs/>
                <w:lang w:val="x-none" w:eastAsia="x-none"/>
              </w:rPr>
            </w:pPr>
          </w:p>
        </w:tc>
        <w:tc>
          <w:tcPr>
            <w:tcW w:w="3118" w:type="dxa"/>
          </w:tcPr>
          <w:p w14:paraId="52271D9F" w14:textId="4231E47F" w:rsidR="00D508ED" w:rsidRPr="004330E0" w:rsidRDefault="00D508ED" w:rsidP="00CB260E">
            <w:pPr>
              <w:spacing w:line="276" w:lineRule="auto"/>
              <w:ind w:left="-71"/>
              <w:textAlignment w:val="baseline"/>
            </w:pPr>
            <w:r w:rsidRPr="004330E0">
              <w:rPr>
                <w:b/>
                <w:iCs/>
                <w:lang w:val="x-none" w:eastAsia="x-none"/>
              </w:rPr>
              <w:t xml:space="preserve"> </w:t>
            </w:r>
            <w:r w:rsidRPr="004330E0">
              <w:t xml:space="preserve">- определять необходимые источники информации; </w:t>
            </w:r>
          </w:p>
          <w:p w14:paraId="41A84DFB" w14:textId="77777777" w:rsidR="00D508ED" w:rsidRPr="004330E0" w:rsidRDefault="00D508ED" w:rsidP="00CB260E">
            <w:pPr>
              <w:spacing w:line="276" w:lineRule="auto"/>
              <w:ind w:left="-71"/>
              <w:textAlignment w:val="baseline"/>
            </w:pPr>
            <w:r w:rsidRPr="004330E0">
              <w:t>- структурировать получаемую информацию; выделять наиболее значимое в перечне информации;</w:t>
            </w:r>
          </w:p>
          <w:p w14:paraId="70C45B44" w14:textId="77777777" w:rsidR="00D508ED" w:rsidRPr="004330E0" w:rsidRDefault="00D508ED" w:rsidP="00CB260E">
            <w:pPr>
              <w:spacing w:line="276" w:lineRule="auto"/>
              <w:ind w:left="-71"/>
              <w:textAlignment w:val="baseline"/>
            </w:pPr>
            <w:r w:rsidRPr="004330E0">
              <w:t>- оценивать практическую значимость результатов поиска;</w:t>
            </w:r>
          </w:p>
          <w:p w14:paraId="37EE2BAD" w14:textId="77777777" w:rsidR="00D508ED" w:rsidRPr="004330E0" w:rsidRDefault="00D508ED" w:rsidP="00CB260E">
            <w:pPr>
              <w:spacing w:line="276" w:lineRule="auto"/>
              <w:ind w:left="-71"/>
              <w:textAlignment w:val="baseline"/>
            </w:pPr>
            <w:r w:rsidRPr="004330E0">
              <w:t>- оформлять результаты поиска;</w:t>
            </w:r>
          </w:p>
          <w:p w14:paraId="470E5BF2" w14:textId="77777777" w:rsidR="00D508ED" w:rsidRPr="004330E0" w:rsidRDefault="00D508ED" w:rsidP="00CB260E">
            <w:pPr>
              <w:spacing w:line="276" w:lineRule="auto"/>
              <w:ind w:left="-71"/>
              <w:textAlignment w:val="baseline"/>
            </w:pPr>
            <w:r w:rsidRPr="004330E0">
              <w:t>- находить</w:t>
            </w:r>
            <w:r>
              <w:t xml:space="preserve"> </w:t>
            </w:r>
            <w:r w:rsidRPr="004330E0">
              <w:t>и использовать информацию для эффективного выполнения профессиональных задач, профессионального и личностного развития, осуществления самообразования;</w:t>
            </w:r>
          </w:p>
          <w:p w14:paraId="0CEA336D" w14:textId="77777777" w:rsidR="00D508ED" w:rsidRPr="00EE5A58" w:rsidRDefault="00D508ED" w:rsidP="00CB260E">
            <w:pPr>
              <w:spacing w:line="276" w:lineRule="auto"/>
              <w:ind w:left="-71"/>
              <w:textAlignment w:val="baseline"/>
            </w:pPr>
            <w:r w:rsidRPr="004330E0">
              <w:t>- работать с поисковыми системами;</w:t>
            </w:r>
          </w:p>
          <w:p w14:paraId="0FC38E47" w14:textId="77777777" w:rsidR="00D508ED" w:rsidRPr="004330E0" w:rsidRDefault="00D508ED" w:rsidP="00CB260E">
            <w:pPr>
              <w:spacing w:line="276" w:lineRule="auto"/>
              <w:ind w:left="-71"/>
              <w:textAlignment w:val="baseline"/>
              <w:rPr>
                <w:color w:val="000000"/>
              </w:rPr>
            </w:pPr>
            <w:r w:rsidRPr="004330E0">
              <w:rPr>
                <w:color w:val="000000"/>
              </w:rPr>
              <w:t>- использовать механизмы создания и обработки текстовой информации, оформления документации по профессиональной тематике;</w:t>
            </w:r>
          </w:p>
          <w:p w14:paraId="5C35FDAD" w14:textId="77777777" w:rsidR="00D508ED" w:rsidRPr="004330E0" w:rsidRDefault="00D508ED" w:rsidP="00CB260E">
            <w:pPr>
              <w:spacing w:line="276" w:lineRule="auto"/>
              <w:ind w:left="-71"/>
              <w:textAlignment w:val="baseline"/>
              <w:rPr>
                <w:color w:val="000000"/>
              </w:rPr>
            </w:pPr>
            <w:r w:rsidRPr="004330E0">
              <w:rPr>
                <w:color w:val="000000"/>
              </w:rPr>
              <w:t>- обрабатывать</w:t>
            </w:r>
            <w:r>
              <w:rPr>
                <w:color w:val="000000"/>
              </w:rPr>
              <w:t xml:space="preserve"> </w:t>
            </w:r>
            <w:r w:rsidRPr="004330E0">
              <w:rPr>
                <w:color w:val="000000"/>
              </w:rPr>
              <w:t xml:space="preserve">табличную информацию; </w:t>
            </w:r>
          </w:p>
          <w:p w14:paraId="1E51C56B" w14:textId="77777777" w:rsidR="00D508ED" w:rsidRPr="004330E0" w:rsidRDefault="00D508ED" w:rsidP="00CB260E">
            <w:pPr>
              <w:spacing w:line="276" w:lineRule="auto"/>
              <w:ind w:left="-71"/>
              <w:textAlignment w:val="baseline"/>
              <w:rPr>
                <w:color w:val="000000"/>
              </w:rPr>
            </w:pPr>
            <w:r w:rsidRPr="004330E0">
              <w:rPr>
                <w:color w:val="000000"/>
              </w:rPr>
              <w:t>- использовать электронные таблицы для финансовых и экономических расчетов, обработки больших массивов информации, анализа финансовых данных;</w:t>
            </w:r>
          </w:p>
          <w:p w14:paraId="420F5F1B" w14:textId="77777777" w:rsidR="00D508ED" w:rsidRPr="004330E0" w:rsidRDefault="00D508ED" w:rsidP="00CB260E">
            <w:pPr>
              <w:spacing w:line="276" w:lineRule="auto"/>
              <w:ind w:left="-71"/>
              <w:textAlignment w:val="baseline"/>
              <w:rPr>
                <w:color w:val="000000"/>
              </w:rPr>
            </w:pPr>
            <w:r w:rsidRPr="004330E0">
              <w:rPr>
                <w:color w:val="000000"/>
              </w:rPr>
              <w:t>- использовать</w:t>
            </w:r>
            <w:r>
              <w:rPr>
                <w:color w:val="000000"/>
              </w:rPr>
              <w:t xml:space="preserve"> </w:t>
            </w:r>
            <w:r w:rsidRPr="004330E0">
              <w:rPr>
                <w:color w:val="000000"/>
              </w:rPr>
              <w:t xml:space="preserve">деловую графику и мультимедиа информацию, </w:t>
            </w:r>
          </w:p>
          <w:p w14:paraId="62C0625A" w14:textId="77777777" w:rsidR="00D508ED" w:rsidRPr="004330E0" w:rsidRDefault="00D508ED" w:rsidP="00CB260E">
            <w:pPr>
              <w:spacing w:line="276" w:lineRule="auto"/>
              <w:ind w:left="-71"/>
              <w:textAlignment w:val="baseline"/>
              <w:rPr>
                <w:color w:val="000000"/>
              </w:rPr>
            </w:pPr>
            <w:r w:rsidRPr="004330E0">
              <w:rPr>
                <w:color w:val="000000"/>
              </w:rPr>
              <w:t>создавать презентации;</w:t>
            </w:r>
          </w:p>
          <w:p w14:paraId="098A04D8" w14:textId="77777777" w:rsidR="00D508ED" w:rsidRPr="004330E0" w:rsidRDefault="00D508ED" w:rsidP="00CB260E">
            <w:pPr>
              <w:spacing w:line="276" w:lineRule="auto"/>
              <w:ind w:left="-71"/>
              <w:textAlignment w:val="baseline"/>
              <w:rPr>
                <w:color w:val="000000"/>
              </w:rPr>
            </w:pPr>
            <w:r w:rsidRPr="004330E0">
              <w:rPr>
                <w:color w:val="000000"/>
              </w:rPr>
              <w:t>- читать (интерпретировать)</w:t>
            </w:r>
            <w:r>
              <w:rPr>
                <w:color w:val="000000"/>
              </w:rPr>
              <w:t xml:space="preserve"> </w:t>
            </w:r>
            <w:r w:rsidRPr="004330E0">
              <w:rPr>
                <w:color w:val="000000"/>
              </w:rPr>
              <w:t>интерфейс</w:t>
            </w:r>
            <w:r>
              <w:rPr>
                <w:color w:val="000000"/>
              </w:rPr>
              <w:t xml:space="preserve"> </w:t>
            </w:r>
            <w:r w:rsidRPr="004330E0">
              <w:rPr>
                <w:color w:val="000000"/>
              </w:rPr>
              <w:t>специализированного программного</w:t>
            </w:r>
            <w:r>
              <w:rPr>
                <w:color w:val="000000"/>
              </w:rPr>
              <w:t xml:space="preserve"> </w:t>
            </w:r>
            <w:r w:rsidRPr="004330E0">
              <w:rPr>
                <w:color w:val="000000"/>
              </w:rPr>
              <w:t>обеспечения,</w:t>
            </w:r>
            <w:r>
              <w:rPr>
                <w:color w:val="000000"/>
              </w:rPr>
              <w:t xml:space="preserve"> </w:t>
            </w:r>
            <w:r w:rsidRPr="004330E0">
              <w:rPr>
                <w:color w:val="000000"/>
              </w:rPr>
              <w:t>находить контекстную</w:t>
            </w:r>
            <w:r>
              <w:rPr>
                <w:color w:val="000000"/>
              </w:rPr>
              <w:t xml:space="preserve"> </w:t>
            </w:r>
            <w:r w:rsidRPr="004330E0">
              <w:rPr>
                <w:color w:val="000000"/>
              </w:rPr>
              <w:lastRenderedPageBreak/>
              <w:t>помощь,</w:t>
            </w:r>
            <w:r>
              <w:rPr>
                <w:color w:val="000000"/>
              </w:rPr>
              <w:t xml:space="preserve"> </w:t>
            </w:r>
            <w:r w:rsidRPr="004330E0">
              <w:rPr>
                <w:color w:val="000000"/>
              </w:rPr>
              <w:t>работать с документацией;</w:t>
            </w:r>
          </w:p>
          <w:p w14:paraId="0EE88666" w14:textId="77777777" w:rsidR="00D508ED" w:rsidRPr="004330E0" w:rsidRDefault="00D508ED" w:rsidP="00CB260E">
            <w:pPr>
              <w:spacing w:line="276" w:lineRule="auto"/>
              <w:ind w:left="-71"/>
              <w:textAlignment w:val="baseline"/>
              <w:rPr>
                <w:color w:val="000000"/>
              </w:rPr>
            </w:pPr>
            <w:r w:rsidRPr="004330E0">
              <w:rPr>
                <w:color w:val="000000"/>
              </w:rPr>
              <w:t>- применять стандартное и специализированное программное обеспечение для сбора, хранения и обработки информации в соответствии с изучаемыми профессиональными модулями</w:t>
            </w:r>
          </w:p>
          <w:p w14:paraId="0978A5D0" w14:textId="77777777" w:rsidR="00D508ED" w:rsidRPr="004330E0" w:rsidRDefault="00D508ED" w:rsidP="00CB260E">
            <w:pPr>
              <w:spacing w:line="276" w:lineRule="auto"/>
              <w:ind w:left="-71"/>
              <w:textAlignment w:val="baseline"/>
              <w:rPr>
                <w:color w:val="000000"/>
              </w:rPr>
            </w:pPr>
            <w:r w:rsidRPr="004330E0">
              <w:rPr>
                <w:color w:val="000000"/>
              </w:rPr>
              <w:t>- применять методы и средства</w:t>
            </w:r>
            <w:r>
              <w:rPr>
                <w:color w:val="000000"/>
              </w:rPr>
              <w:t xml:space="preserve"> </w:t>
            </w:r>
            <w:r w:rsidRPr="004330E0">
              <w:rPr>
                <w:color w:val="000000"/>
              </w:rPr>
              <w:t>защиты информации;</w:t>
            </w:r>
            <w:r w:rsidRPr="004330E0">
              <w:t xml:space="preserve"> </w:t>
            </w:r>
          </w:p>
          <w:p w14:paraId="747DDD39" w14:textId="77777777" w:rsidR="00D508ED" w:rsidRPr="004330E0" w:rsidRDefault="00D508ED" w:rsidP="00CB260E">
            <w:pPr>
              <w:spacing w:line="276" w:lineRule="auto"/>
              <w:ind w:left="-71"/>
              <w:textAlignment w:val="baseline"/>
              <w:rPr>
                <w:color w:val="000000"/>
              </w:rPr>
            </w:pPr>
            <w:r w:rsidRPr="004330E0">
              <w:rPr>
                <w:color w:val="000000"/>
              </w:rPr>
              <w:t>- работать с электронной почтой;</w:t>
            </w:r>
          </w:p>
          <w:p w14:paraId="1B9CCA8C" w14:textId="77777777" w:rsidR="00D508ED" w:rsidRPr="004330E0" w:rsidRDefault="00D508ED" w:rsidP="00CB260E">
            <w:pPr>
              <w:spacing w:line="276" w:lineRule="auto"/>
              <w:ind w:left="-71"/>
              <w:textAlignment w:val="baseline"/>
              <w:rPr>
                <w:color w:val="000000"/>
              </w:rPr>
            </w:pPr>
            <w:r w:rsidRPr="004330E0">
              <w:rPr>
                <w:color w:val="000000"/>
              </w:rPr>
              <w:t>– использовать возможности удаленного доступа к сетевым ресурсам организации,</w:t>
            </w:r>
            <w:r>
              <w:rPr>
                <w:color w:val="000000"/>
              </w:rPr>
              <w:t xml:space="preserve"> </w:t>
            </w:r>
            <w:r w:rsidRPr="004330E0">
              <w:rPr>
                <w:color w:val="000000"/>
              </w:rPr>
              <w:t xml:space="preserve">облачные технологии; </w:t>
            </w:r>
          </w:p>
          <w:p w14:paraId="691313A1" w14:textId="77777777" w:rsidR="00D508ED" w:rsidRPr="004330E0" w:rsidRDefault="00D508ED" w:rsidP="00CB260E">
            <w:pPr>
              <w:spacing w:line="276" w:lineRule="auto"/>
              <w:ind w:left="-71"/>
              <w:textAlignment w:val="baseline"/>
              <w:rPr>
                <w:color w:val="000000"/>
              </w:rPr>
            </w:pPr>
            <w:r w:rsidRPr="004330E0">
              <w:rPr>
                <w:color w:val="000000"/>
              </w:rPr>
              <w:t xml:space="preserve">- использовать сервисы Google </w:t>
            </w:r>
            <w:proofErr w:type="spellStart"/>
            <w:r w:rsidRPr="004330E0">
              <w:rPr>
                <w:color w:val="000000"/>
              </w:rPr>
              <w:t>Docs</w:t>
            </w:r>
            <w:proofErr w:type="spellEnd"/>
            <w:r w:rsidRPr="004330E0">
              <w:rPr>
                <w:color w:val="000000"/>
              </w:rPr>
              <w:t xml:space="preserve"> для совместной работы с документами;</w:t>
            </w:r>
          </w:p>
          <w:p w14:paraId="1BE4FF3A" w14:textId="77777777" w:rsidR="00D508ED" w:rsidRPr="004330E0" w:rsidRDefault="00D508ED" w:rsidP="00CB260E">
            <w:pPr>
              <w:spacing w:line="276" w:lineRule="auto"/>
              <w:ind w:left="-71"/>
              <w:textAlignment w:val="baseline"/>
              <w:rPr>
                <w:color w:val="000000"/>
              </w:rPr>
            </w:pPr>
            <w:r w:rsidRPr="004330E0">
              <w:rPr>
                <w:color w:val="000000"/>
              </w:rPr>
              <w:t>- использовать</w:t>
            </w:r>
            <w:r>
              <w:rPr>
                <w:color w:val="000000"/>
              </w:rPr>
              <w:t xml:space="preserve"> </w:t>
            </w:r>
            <w:r w:rsidRPr="004330E0">
              <w:rPr>
                <w:color w:val="000000"/>
              </w:rPr>
              <w:t>сетевые информационные системы для различных направлений профессиональной деятельности;</w:t>
            </w:r>
          </w:p>
          <w:p w14:paraId="3B201196" w14:textId="77777777" w:rsidR="00D508ED" w:rsidRPr="004330E0" w:rsidRDefault="00D508ED" w:rsidP="00CB260E">
            <w:pPr>
              <w:spacing w:line="276" w:lineRule="auto"/>
              <w:ind w:left="-71"/>
              <w:textAlignment w:val="baseline"/>
              <w:rPr>
                <w:color w:val="000000"/>
              </w:rPr>
            </w:pPr>
            <w:r w:rsidRPr="004330E0">
              <w:rPr>
                <w:color w:val="000000"/>
              </w:rPr>
              <w:t>- грамотно и аргументировано излагать свои мысли и мнения, вести деловые беседы, в том числе средствами электронной почты и телефонной коммуникации;</w:t>
            </w:r>
          </w:p>
          <w:p w14:paraId="584F8633" w14:textId="77777777" w:rsidR="00D508ED" w:rsidRPr="004330E0" w:rsidRDefault="00D508ED" w:rsidP="00CB260E">
            <w:pPr>
              <w:spacing w:line="276" w:lineRule="auto"/>
              <w:ind w:left="-71"/>
              <w:textAlignment w:val="baseline"/>
            </w:pPr>
            <w:r w:rsidRPr="004330E0">
              <w:t xml:space="preserve">- </w:t>
            </w:r>
            <w:r w:rsidRPr="004330E0">
              <w:rPr>
                <w:lang w:eastAsia="x-none"/>
              </w:rPr>
              <w:t>у</w:t>
            </w:r>
            <w:r w:rsidRPr="004330E0">
              <w:t>меть выстраивать взаимоотношения с обучающимися, преподавателями, сотрудниками образовательной организации;</w:t>
            </w:r>
          </w:p>
          <w:p w14:paraId="7DDC4324" w14:textId="77777777" w:rsidR="00D508ED" w:rsidRPr="004330E0" w:rsidRDefault="00D508ED" w:rsidP="00CB260E">
            <w:pPr>
              <w:spacing w:line="276" w:lineRule="auto"/>
              <w:ind w:left="-71"/>
              <w:textAlignment w:val="baseline"/>
              <w:rPr>
                <w:color w:val="000000"/>
              </w:rPr>
            </w:pPr>
            <w:r w:rsidRPr="004330E0">
              <w:rPr>
                <w:color w:val="000000"/>
              </w:rPr>
              <w:t xml:space="preserve">- работать в группе при решении ситуационных </w:t>
            </w:r>
            <w:r w:rsidRPr="004330E0">
              <w:rPr>
                <w:color w:val="000000"/>
              </w:rPr>
              <w:lastRenderedPageBreak/>
              <w:t>заданий, при выполнении групповых проектов;</w:t>
            </w:r>
          </w:p>
          <w:p w14:paraId="0608BC82" w14:textId="77777777" w:rsidR="00D508ED" w:rsidRPr="004330E0" w:rsidRDefault="00D508ED" w:rsidP="00CB260E">
            <w:pPr>
              <w:spacing w:line="276" w:lineRule="auto"/>
              <w:ind w:left="-71"/>
              <w:textAlignment w:val="baseline"/>
              <w:rPr>
                <w:color w:val="000000"/>
              </w:rPr>
            </w:pPr>
            <w:r w:rsidRPr="004330E0">
              <w:rPr>
                <w:color w:val="000000"/>
              </w:rPr>
              <w:t>- объективно анализировать и оценивать результаты собственной работы;</w:t>
            </w:r>
          </w:p>
          <w:p w14:paraId="18348798" w14:textId="77777777" w:rsidR="00D508ED" w:rsidRDefault="00D508ED" w:rsidP="00CB260E">
            <w:pPr>
              <w:spacing w:line="276" w:lineRule="auto"/>
              <w:ind w:left="-71"/>
              <w:textAlignment w:val="baseline"/>
            </w:pPr>
            <w:r w:rsidRPr="004330E0">
              <w:t>- проявлять</w:t>
            </w:r>
            <w:r>
              <w:t xml:space="preserve"> </w:t>
            </w:r>
            <w:r w:rsidRPr="004330E0">
              <w:t>инициативность в процессе освоения профессиональной деятельности.</w:t>
            </w:r>
          </w:p>
          <w:p w14:paraId="324286D2" w14:textId="77777777" w:rsidR="00D508ED" w:rsidRPr="004330E0" w:rsidRDefault="00D508ED" w:rsidP="00CB260E">
            <w:p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lang w:val="x-none" w:eastAsia="x-none"/>
              </w:rPr>
            </w:pPr>
            <w:r w:rsidRPr="004330E0">
              <w:rPr>
                <w:bCs/>
                <w:lang w:eastAsia="x-none"/>
              </w:rPr>
              <w:t>- с помощью правовых информационных систем ориентироваться в законодательных и иных нормативных правовых актах, регламентирующих бухгалтерскую</w:t>
            </w:r>
            <w:r>
              <w:rPr>
                <w:bCs/>
                <w:lang w:eastAsia="x-none"/>
              </w:rPr>
              <w:t xml:space="preserve"> </w:t>
            </w:r>
            <w:r w:rsidRPr="004330E0">
              <w:rPr>
                <w:bCs/>
                <w:lang w:eastAsia="x-none"/>
              </w:rPr>
              <w:t xml:space="preserve">деятельность; </w:t>
            </w:r>
            <w:r w:rsidRPr="004330E0">
              <w:rPr>
                <w:color w:val="000000"/>
              </w:rPr>
              <w:t>различать формы бухгалтерской документации;</w:t>
            </w:r>
          </w:p>
          <w:p w14:paraId="3D3AED66" w14:textId="77777777" w:rsidR="00D508ED" w:rsidRPr="004330E0" w:rsidRDefault="00D508ED" w:rsidP="00CB260E">
            <w:p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lang w:val="x-none" w:eastAsia="x-none"/>
              </w:rPr>
            </w:pPr>
            <w:r w:rsidRPr="004330E0">
              <w:rPr>
                <w:bCs/>
                <w:lang w:val="x-none" w:eastAsia="x-none"/>
              </w:rPr>
              <w:t>-</w:t>
            </w:r>
            <w:r w:rsidRPr="004330E0">
              <w:rPr>
                <w:bCs/>
                <w:lang w:eastAsia="x-none"/>
              </w:rPr>
              <w:t xml:space="preserve"> </w:t>
            </w:r>
            <w:r w:rsidRPr="004330E0">
              <w:rPr>
                <w:bCs/>
                <w:lang w:val="x-none" w:eastAsia="x-none"/>
              </w:rPr>
              <w:t>применять стандартное и</w:t>
            </w:r>
            <w:r>
              <w:rPr>
                <w:bCs/>
                <w:lang w:val="x-none" w:eastAsia="x-none"/>
              </w:rPr>
              <w:t xml:space="preserve"> </w:t>
            </w:r>
            <w:r w:rsidRPr="004330E0">
              <w:rPr>
                <w:bCs/>
                <w:lang w:val="x-none" w:eastAsia="x-none"/>
              </w:rPr>
              <w:t>специализированное программное обеспечение для хранения, обработки и анализа бухгалтерской информации</w:t>
            </w:r>
            <w:r w:rsidRPr="004330E0">
              <w:rPr>
                <w:lang w:val="x-none" w:eastAsia="x-none"/>
              </w:rPr>
              <w:t xml:space="preserve"> </w:t>
            </w:r>
            <w:r w:rsidRPr="004330E0">
              <w:rPr>
                <w:bCs/>
                <w:lang w:val="x-none" w:eastAsia="x-none"/>
              </w:rPr>
              <w:t>в соответствии с изучаемыми профессиональными модулями</w:t>
            </w:r>
          </w:p>
          <w:p w14:paraId="18B223FF" w14:textId="77777777" w:rsidR="00D508ED" w:rsidRPr="004330E0" w:rsidRDefault="00D508ED" w:rsidP="00CB260E">
            <w:p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lang w:val="x-none" w:eastAsia="x-none"/>
              </w:rPr>
            </w:pPr>
            <w:r w:rsidRPr="004330E0">
              <w:rPr>
                <w:bCs/>
                <w:lang w:val="x-none" w:eastAsia="x-none"/>
              </w:rPr>
              <w:t xml:space="preserve">для формирования и учета первичных документов; </w:t>
            </w:r>
            <w:r w:rsidRPr="004330E0">
              <w:rPr>
                <w:bCs/>
                <w:lang w:eastAsia="x-none"/>
              </w:rPr>
              <w:t xml:space="preserve">для оформления платежных документов; </w:t>
            </w:r>
          </w:p>
          <w:p w14:paraId="051B9B1F" w14:textId="77777777" w:rsidR="00D508ED" w:rsidRPr="004330E0" w:rsidRDefault="00D508ED" w:rsidP="00CB260E">
            <w:p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lang w:val="x-none" w:eastAsia="x-none"/>
              </w:rPr>
            </w:pPr>
            <w:r w:rsidRPr="004330E0">
              <w:rPr>
                <w:bCs/>
                <w:lang w:val="x-none" w:eastAsia="x-none"/>
              </w:rPr>
              <w:t>-</w:t>
            </w:r>
            <w:r w:rsidRPr="004330E0">
              <w:rPr>
                <w:bCs/>
                <w:lang w:eastAsia="x-none"/>
              </w:rPr>
              <w:t xml:space="preserve"> </w:t>
            </w:r>
            <w:r w:rsidRPr="004330E0">
              <w:rPr>
                <w:bCs/>
                <w:lang w:val="x-none" w:eastAsia="x-none"/>
              </w:rPr>
              <w:t>просматривать и анализировать бухгалтерские проводки по учету кассовых операций, по учету денежных средств на расчетных счетах, по учету активов и источников активов организации; по начислению и перечислению сумм налогов и сборов;</w:t>
            </w:r>
          </w:p>
          <w:p w14:paraId="0F1AB18E" w14:textId="77777777" w:rsidR="00D508ED" w:rsidRPr="004330E0" w:rsidRDefault="00D508ED" w:rsidP="00CB260E">
            <w:p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lang w:val="x-none" w:eastAsia="x-none"/>
              </w:rPr>
            </w:pPr>
            <w:r w:rsidRPr="004330E0">
              <w:rPr>
                <w:bCs/>
                <w:lang w:eastAsia="x-none"/>
              </w:rPr>
              <w:t xml:space="preserve">-просматривать и анализировать </w:t>
            </w:r>
            <w:r w:rsidRPr="004330E0">
              <w:rPr>
                <w:bCs/>
                <w:lang w:val="x-none" w:eastAsia="x-none"/>
              </w:rPr>
              <w:t xml:space="preserve">регистры </w:t>
            </w:r>
            <w:r w:rsidRPr="004330E0">
              <w:rPr>
                <w:bCs/>
                <w:lang w:val="x-none" w:eastAsia="x-none"/>
              </w:rPr>
              <w:lastRenderedPageBreak/>
              <w:t>учета, сформированные бухгалтерским программным обеспечением;</w:t>
            </w:r>
          </w:p>
          <w:p w14:paraId="0E1A5E65" w14:textId="77777777" w:rsidR="00D508ED" w:rsidRPr="004330E0" w:rsidRDefault="00D508ED" w:rsidP="00CB260E">
            <w:pPr>
              <w:tabs>
                <w:tab w:val="left" w:pos="271"/>
                <w:tab w:val="left" w:pos="600"/>
                <w:tab w:val="left" w:pos="1876"/>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67"/>
              <w:jc w:val="both"/>
              <w:rPr>
                <w:bCs/>
                <w:lang w:val="x-none" w:eastAsia="x-none"/>
              </w:rPr>
            </w:pPr>
            <w:r w:rsidRPr="004330E0">
              <w:rPr>
                <w:bCs/>
                <w:lang w:eastAsia="x-none"/>
              </w:rPr>
              <w:t xml:space="preserve">- </w:t>
            </w:r>
            <w:r w:rsidRPr="004330E0">
              <w:rPr>
                <w:bCs/>
                <w:lang w:val="x-none" w:eastAsia="x-none"/>
              </w:rPr>
              <w:t>просматривать и анализировать план счетов бухгалтерского учета финансово-хозяйственной деятельности организаци</w:t>
            </w:r>
            <w:r w:rsidRPr="004330E0">
              <w:rPr>
                <w:bCs/>
                <w:lang w:eastAsia="x-none"/>
              </w:rPr>
              <w:t>и;</w:t>
            </w:r>
          </w:p>
          <w:p w14:paraId="24A3F8F2" w14:textId="77777777" w:rsidR="00D508ED" w:rsidRPr="004330E0" w:rsidRDefault="00D508ED" w:rsidP="00CB260E">
            <w:pPr>
              <w:spacing w:line="276" w:lineRule="auto"/>
              <w:ind w:left="-71"/>
              <w:textAlignment w:val="baseline"/>
            </w:pPr>
            <w:r w:rsidRPr="004330E0">
              <w:rPr>
                <w:bCs/>
                <w:lang w:eastAsia="x-none"/>
              </w:rPr>
              <w:t>-</w:t>
            </w:r>
            <w:r w:rsidRPr="004330E0">
              <w:rPr>
                <w:bCs/>
                <w:lang w:val="x-none" w:eastAsia="x-none"/>
              </w:rPr>
              <w:t xml:space="preserve">использовать возможности </w:t>
            </w:r>
            <w:r w:rsidRPr="004330E0">
              <w:rPr>
                <w:bCs/>
                <w:lang w:eastAsia="x-none"/>
              </w:rPr>
              <w:t xml:space="preserve">специализированного </w:t>
            </w:r>
            <w:r w:rsidRPr="004330E0">
              <w:rPr>
                <w:bCs/>
                <w:lang w:val="x-none" w:eastAsia="x-none"/>
              </w:rPr>
              <w:t>программного обеспечения по формированию и просмотру бухгалтерской (финансовой) отчетности; по формированию и просмотру налоговых деклараций по налогам и сборам в бюджет</w:t>
            </w:r>
            <w:r w:rsidRPr="004330E0">
              <w:rPr>
                <w:bCs/>
                <w:lang w:eastAsia="x-none"/>
              </w:rPr>
              <w:t>.</w:t>
            </w:r>
          </w:p>
        </w:tc>
        <w:tc>
          <w:tcPr>
            <w:tcW w:w="1134" w:type="dxa"/>
          </w:tcPr>
          <w:p w14:paraId="12A4FC5C" w14:textId="77777777" w:rsidR="00D508ED" w:rsidRPr="004330E0" w:rsidRDefault="00D508ED" w:rsidP="003B736C">
            <w:pPr>
              <w:numPr>
                <w:ilvl w:val="0"/>
                <w:numId w:val="97"/>
              </w:numPr>
              <w:tabs>
                <w:tab w:val="left" w:pos="271"/>
                <w:tab w:val="left" w:pos="5529"/>
              </w:tabs>
              <w:spacing w:line="276" w:lineRule="auto"/>
              <w:ind w:left="100"/>
            </w:pPr>
          </w:p>
        </w:tc>
        <w:tc>
          <w:tcPr>
            <w:tcW w:w="2977" w:type="dxa"/>
            <w:vMerge/>
          </w:tcPr>
          <w:p w14:paraId="419234DB" w14:textId="32A58325" w:rsidR="00D508ED" w:rsidRPr="004330E0" w:rsidRDefault="00D508ED" w:rsidP="003B736C">
            <w:pPr>
              <w:numPr>
                <w:ilvl w:val="0"/>
                <w:numId w:val="97"/>
              </w:numPr>
              <w:tabs>
                <w:tab w:val="left" w:pos="271"/>
                <w:tab w:val="left" w:pos="5529"/>
              </w:tabs>
              <w:spacing w:line="276" w:lineRule="auto"/>
              <w:ind w:left="100"/>
            </w:pPr>
          </w:p>
        </w:tc>
      </w:tr>
    </w:tbl>
    <w:p w14:paraId="780247B8" w14:textId="77777777" w:rsidR="009652DA" w:rsidRDefault="009652DA" w:rsidP="009652DA">
      <w:pPr>
        <w:tabs>
          <w:tab w:val="left" w:pos="5529"/>
        </w:tabs>
        <w:suppressAutoHyphens/>
        <w:spacing w:line="276" w:lineRule="auto"/>
        <w:ind w:firstLine="709"/>
        <w:jc w:val="both"/>
        <w:rPr>
          <w:i/>
        </w:rPr>
      </w:pPr>
    </w:p>
    <w:p w14:paraId="0A864DF1" w14:textId="141ED071" w:rsidR="009652DA" w:rsidRPr="004330E0" w:rsidRDefault="009652DA" w:rsidP="009652DA">
      <w:pPr>
        <w:tabs>
          <w:tab w:val="left" w:pos="5529"/>
        </w:tabs>
        <w:suppressAutoHyphens/>
        <w:spacing w:line="276" w:lineRule="auto"/>
        <w:ind w:firstLine="709"/>
        <w:jc w:val="both"/>
        <w:rPr>
          <w:b/>
        </w:rPr>
      </w:pPr>
      <w:r w:rsidRPr="004330E0">
        <w:rPr>
          <w:b/>
        </w:rPr>
        <w:t>2. СТРУКТУРА И СОДЕРЖАНИЕ УЧЕБНОЙ ДИСЦИПЛИНЫ</w:t>
      </w:r>
    </w:p>
    <w:p w14:paraId="5D68BFD6" w14:textId="77777777" w:rsidR="009652DA" w:rsidRPr="004330E0" w:rsidRDefault="009652DA" w:rsidP="009652DA">
      <w:pPr>
        <w:tabs>
          <w:tab w:val="left" w:pos="5529"/>
        </w:tabs>
        <w:suppressAutoHyphens/>
        <w:spacing w:line="276" w:lineRule="auto"/>
        <w:jc w:val="both"/>
        <w:rPr>
          <w:b/>
        </w:rPr>
      </w:pPr>
      <w:r w:rsidRPr="004330E0">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08"/>
        <w:gridCol w:w="1731"/>
      </w:tblGrid>
      <w:tr w:rsidR="009652DA" w:rsidRPr="004330E0" w14:paraId="1E490A2A" w14:textId="77777777" w:rsidTr="00CB260E">
        <w:trPr>
          <w:trHeight w:val="490"/>
        </w:trPr>
        <w:tc>
          <w:tcPr>
            <w:tcW w:w="4073" w:type="pct"/>
            <w:vAlign w:val="center"/>
          </w:tcPr>
          <w:p w14:paraId="169451CE" w14:textId="77777777" w:rsidR="009652DA" w:rsidRPr="004330E0" w:rsidRDefault="009652DA" w:rsidP="00CB260E">
            <w:pPr>
              <w:tabs>
                <w:tab w:val="left" w:pos="5529"/>
              </w:tabs>
              <w:suppressAutoHyphens/>
              <w:spacing w:line="276" w:lineRule="auto"/>
              <w:jc w:val="both"/>
              <w:rPr>
                <w:b/>
              </w:rPr>
            </w:pPr>
            <w:r w:rsidRPr="004330E0">
              <w:rPr>
                <w:b/>
              </w:rPr>
              <w:t>Вид учебной работы</w:t>
            </w:r>
          </w:p>
        </w:tc>
        <w:tc>
          <w:tcPr>
            <w:tcW w:w="927" w:type="pct"/>
            <w:vAlign w:val="center"/>
          </w:tcPr>
          <w:p w14:paraId="5313163D" w14:textId="77777777" w:rsidR="009652DA" w:rsidRPr="004330E0" w:rsidRDefault="009652DA" w:rsidP="00CB260E">
            <w:pPr>
              <w:tabs>
                <w:tab w:val="left" w:pos="5529"/>
              </w:tabs>
              <w:suppressAutoHyphens/>
              <w:spacing w:line="276" w:lineRule="auto"/>
              <w:jc w:val="both"/>
              <w:rPr>
                <w:b/>
                <w:iCs/>
              </w:rPr>
            </w:pPr>
            <w:r w:rsidRPr="004330E0">
              <w:rPr>
                <w:b/>
                <w:iCs/>
              </w:rPr>
              <w:t>Объем часов</w:t>
            </w:r>
          </w:p>
        </w:tc>
      </w:tr>
      <w:tr w:rsidR="009652DA" w:rsidRPr="004330E0" w14:paraId="15D15E13" w14:textId="77777777" w:rsidTr="00CB260E">
        <w:trPr>
          <w:trHeight w:val="490"/>
        </w:trPr>
        <w:tc>
          <w:tcPr>
            <w:tcW w:w="4073" w:type="pct"/>
            <w:vAlign w:val="center"/>
          </w:tcPr>
          <w:p w14:paraId="7317A53A" w14:textId="77777777" w:rsidR="009652DA" w:rsidRPr="004330E0" w:rsidRDefault="009652DA" w:rsidP="00CB260E">
            <w:pPr>
              <w:tabs>
                <w:tab w:val="left" w:pos="5529"/>
              </w:tabs>
              <w:suppressAutoHyphens/>
              <w:spacing w:line="276" w:lineRule="auto"/>
              <w:jc w:val="both"/>
              <w:rPr>
                <w:b/>
              </w:rPr>
            </w:pPr>
            <w:r w:rsidRPr="004330E0">
              <w:rPr>
                <w:b/>
              </w:rPr>
              <w:t>Объем образовательной программы учебной дисциплины</w:t>
            </w:r>
          </w:p>
        </w:tc>
        <w:tc>
          <w:tcPr>
            <w:tcW w:w="927" w:type="pct"/>
            <w:vAlign w:val="center"/>
          </w:tcPr>
          <w:p w14:paraId="6D2A9635" w14:textId="22E6707F" w:rsidR="009652DA" w:rsidRPr="004330E0" w:rsidRDefault="00A80EB3" w:rsidP="00CB260E">
            <w:pPr>
              <w:tabs>
                <w:tab w:val="left" w:pos="5529"/>
              </w:tabs>
              <w:suppressAutoHyphens/>
              <w:spacing w:line="276" w:lineRule="auto"/>
              <w:jc w:val="center"/>
              <w:rPr>
                <w:iCs/>
              </w:rPr>
            </w:pPr>
            <w:r>
              <w:rPr>
                <w:iCs/>
              </w:rPr>
              <w:t>32-</w:t>
            </w:r>
            <w:r w:rsidR="009652DA" w:rsidRPr="004330E0">
              <w:rPr>
                <w:iCs/>
              </w:rPr>
              <w:t>48</w:t>
            </w:r>
          </w:p>
        </w:tc>
      </w:tr>
      <w:tr w:rsidR="009652DA" w:rsidRPr="004330E0" w14:paraId="2CE48BBC" w14:textId="77777777" w:rsidTr="00CB260E">
        <w:trPr>
          <w:trHeight w:val="490"/>
        </w:trPr>
        <w:tc>
          <w:tcPr>
            <w:tcW w:w="4073" w:type="pct"/>
            <w:vAlign w:val="center"/>
          </w:tcPr>
          <w:p w14:paraId="1C12CB42" w14:textId="77777777" w:rsidR="009652DA" w:rsidRPr="004330E0" w:rsidRDefault="009652DA" w:rsidP="00CB260E">
            <w:pPr>
              <w:tabs>
                <w:tab w:val="left" w:pos="5529"/>
              </w:tabs>
              <w:suppressAutoHyphens/>
              <w:spacing w:line="276" w:lineRule="auto"/>
              <w:jc w:val="both"/>
              <w:rPr>
                <w:b/>
              </w:rPr>
            </w:pPr>
            <w:r w:rsidRPr="004330E0">
              <w:rPr>
                <w:b/>
              </w:rPr>
              <w:t>в т.ч. в форме практической подготовки</w:t>
            </w:r>
          </w:p>
        </w:tc>
        <w:tc>
          <w:tcPr>
            <w:tcW w:w="927" w:type="pct"/>
            <w:vAlign w:val="center"/>
          </w:tcPr>
          <w:p w14:paraId="180C59FA" w14:textId="7CC2F550" w:rsidR="009652DA" w:rsidRPr="004330E0" w:rsidRDefault="00A80EB3" w:rsidP="00CB260E">
            <w:pPr>
              <w:tabs>
                <w:tab w:val="left" w:pos="5529"/>
              </w:tabs>
              <w:suppressAutoHyphens/>
              <w:spacing w:line="276" w:lineRule="auto"/>
              <w:jc w:val="center"/>
              <w:rPr>
                <w:iCs/>
              </w:rPr>
            </w:pPr>
            <w:r>
              <w:rPr>
                <w:iCs/>
              </w:rPr>
              <w:t>26-30</w:t>
            </w:r>
          </w:p>
        </w:tc>
      </w:tr>
      <w:tr w:rsidR="009652DA" w:rsidRPr="004330E0" w14:paraId="3E944565" w14:textId="77777777" w:rsidTr="00CB260E">
        <w:trPr>
          <w:trHeight w:val="490"/>
        </w:trPr>
        <w:tc>
          <w:tcPr>
            <w:tcW w:w="5000" w:type="pct"/>
            <w:gridSpan w:val="2"/>
            <w:vAlign w:val="center"/>
          </w:tcPr>
          <w:p w14:paraId="56D182D0" w14:textId="77777777" w:rsidR="009652DA" w:rsidRPr="004330E0" w:rsidRDefault="009652DA" w:rsidP="00CB260E">
            <w:pPr>
              <w:tabs>
                <w:tab w:val="left" w:pos="5529"/>
              </w:tabs>
              <w:suppressAutoHyphens/>
              <w:spacing w:line="276" w:lineRule="auto"/>
              <w:jc w:val="both"/>
              <w:rPr>
                <w:iCs/>
              </w:rPr>
            </w:pPr>
            <w:r w:rsidRPr="004330E0">
              <w:t>в том числе:</w:t>
            </w:r>
          </w:p>
        </w:tc>
      </w:tr>
      <w:tr w:rsidR="009652DA" w:rsidRPr="004330E0" w14:paraId="7E5900D4" w14:textId="77777777" w:rsidTr="00CB260E">
        <w:trPr>
          <w:trHeight w:val="490"/>
        </w:trPr>
        <w:tc>
          <w:tcPr>
            <w:tcW w:w="4073" w:type="pct"/>
            <w:vAlign w:val="center"/>
          </w:tcPr>
          <w:p w14:paraId="593719BE" w14:textId="77777777" w:rsidR="009652DA" w:rsidRPr="004330E0" w:rsidRDefault="009652DA" w:rsidP="00CB260E">
            <w:pPr>
              <w:tabs>
                <w:tab w:val="left" w:pos="5529"/>
              </w:tabs>
              <w:suppressAutoHyphens/>
              <w:spacing w:line="276" w:lineRule="auto"/>
              <w:jc w:val="both"/>
            </w:pPr>
            <w:r w:rsidRPr="004330E0">
              <w:t>теоретическое обучение</w:t>
            </w:r>
          </w:p>
        </w:tc>
        <w:tc>
          <w:tcPr>
            <w:tcW w:w="927" w:type="pct"/>
            <w:vAlign w:val="center"/>
          </w:tcPr>
          <w:p w14:paraId="31E37700" w14:textId="64352A08" w:rsidR="009652DA" w:rsidRPr="004330E0" w:rsidRDefault="00A80EB3" w:rsidP="00CB260E">
            <w:pPr>
              <w:tabs>
                <w:tab w:val="left" w:pos="5529"/>
              </w:tabs>
              <w:suppressAutoHyphens/>
              <w:spacing w:line="276" w:lineRule="auto"/>
              <w:jc w:val="center"/>
              <w:rPr>
                <w:iCs/>
              </w:rPr>
            </w:pPr>
            <w:r>
              <w:rPr>
                <w:iCs/>
              </w:rPr>
              <w:t>6-18</w:t>
            </w:r>
          </w:p>
        </w:tc>
      </w:tr>
      <w:tr w:rsidR="009652DA" w:rsidRPr="004330E0" w14:paraId="36D2D588" w14:textId="77777777" w:rsidTr="00CB260E">
        <w:trPr>
          <w:trHeight w:val="490"/>
        </w:trPr>
        <w:tc>
          <w:tcPr>
            <w:tcW w:w="4073" w:type="pct"/>
            <w:vAlign w:val="center"/>
          </w:tcPr>
          <w:p w14:paraId="3781D04F" w14:textId="77777777" w:rsidR="009652DA" w:rsidRPr="004330E0" w:rsidRDefault="009652DA" w:rsidP="00CB260E">
            <w:pPr>
              <w:tabs>
                <w:tab w:val="left" w:pos="5529"/>
              </w:tabs>
              <w:suppressAutoHyphens/>
              <w:spacing w:line="276" w:lineRule="auto"/>
              <w:jc w:val="both"/>
            </w:pPr>
            <w:r w:rsidRPr="004330E0">
              <w:t>практические занятия</w:t>
            </w:r>
            <w:r w:rsidRPr="004330E0">
              <w:rPr>
                <w:i/>
              </w:rPr>
              <w:t xml:space="preserve"> </w:t>
            </w:r>
          </w:p>
        </w:tc>
        <w:tc>
          <w:tcPr>
            <w:tcW w:w="927" w:type="pct"/>
            <w:vAlign w:val="center"/>
          </w:tcPr>
          <w:p w14:paraId="0A2133F4" w14:textId="43D12208" w:rsidR="009652DA" w:rsidRPr="004330E0" w:rsidRDefault="00A80EB3" w:rsidP="00CB260E">
            <w:pPr>
              <w:tabs>
                <w:tab w:val="left" w:pos="5529"/>
              </w:tabs>
              <w:suppressAutoHyphens/>
              <w:spacing w:line="276" w:lineRule="auto"/>
              <w:jc w:val="center"/>
              <w:rPr>
                <w:iCs/>
              </w:rPr>
            </w:pPr>
            <w:r>
              <w:rPr>
                <w:iCs/>
              </w:rPr>
              <w:t>26-30</w:t>
            </w:r>
          </w:p>
        </w:tc>
      </w:tr>
      <w:tr w:rsidR="009652DA" w:rsidRPr="004330E0" w14:paraId="33242F5F" w14:textId="77777777" w:rsidTr="00CB260E">
        <w:trPr>
          <w:trHeight w:val="490"/>
        </w:trPr>
        <w:tc>
          <w:tcPr>
            <w:tcW w:w="4073" w:type="pct"/>
            <w:vAlign w:val="center"/>
          </w:tcPr>
          <w:p w14:paraId="51569D98" w14:textId="77A7BB70" w:rsidR="009652DA" w:rsidRPr="004330E0" w:rsidRDefault="00463752" w:rsidP="00CB260E">
            <w:pPr>
              <w:tabs>
                <w:tab w:val="left" w:pos="5529"/>
              </w:tabs>
              <w:suppressAutoHyphens/>
              <w:spacing w:line="276" w:lineRule="auto"/>
              <w:jc w:val="both"/>
            </w:pPr>
            <w:r>
              <w:t xml:space="preserve">Самостоятельная работа </w:t>
            </w:r>
          </w:p>
        </w:tc>
        <w:tc>
          <w:tcPr>
            <w:tcW w:w="927" w:type="pct"/>
            <w:vAlign w:val="center"/>
          </w:tcPr>
          <w:p w14:paraId="02E8AC3C" w14:textId="21BF529D" w:rsidR="009652DA" w:rsidRPr="004330E0" w:rsidRDefault="009652DA" w:rsidP="00CB260E">
            <w:pPr>
              <w:tabs>
                <w:tab w:val="left" w:pos="5529"/>
              </w:tabs>
              <w:suppressAutoHyphens/>
              <w:spacing w:line="276" w:lineRule="auto"/>
              <w:jc w:val="center"/>
              <w:rPr>
                <w:iCs/>
              </w:rPr>
            </w:pPr>
          </w:p>
        </w:tc>
      </w:tr>
      <w:tr w:rsidR="009652DA" w:rsidRPr="004330E0" w14:paraId="11BE0BF2" w14:textId="77777777" w:rsidTr="00CB260E">
        <w:trPr>
          <w:trHeight w:val="490"/>
        </w:trPr>
        <w:tc>
          <w:tcPr>
            <w:tcW w:w="4073" w:type="pct"/>
            <w:vAlign w:val="center"/>
          </w:tcPr>
          <w:p w14:paraId="0E3A247C" w14:textId="7D2F2CC1" w:rsidR="009652DA" w:rsidRPr="004330E0" w:rsidRDefault="009652DA" w:rsidP="00CB260E">
            <w:pPr>
              <w:tabs>
                <w:tab w:val="left" w:pos="5529"/>
              </w:tabs>
              <w:suppressAutoHyphens/>
              <w:spacing w:line="276" w:lineRule="auto"/>
              <w:jc w:val="both"/>
              <w:rPr>
                <w:i/>
              </w:rPr>
            </w:pPr>
            <w:r w:rsidRPr="004330E0">
              <w:rPr>
                <w:b/>
                <w:iCs/>
              </w:rPr>
              <w:t>Промежуточная аттестация</w:t>
            </w:r>
            <w:r>
              <w:rPr>
                <w:iCs/>
              </w:rPr>
              <w:t xml:space="preserve"> </w:t>
            </w:r>
          </w:p>
        </w:tc>
        <w:tc>
          <w:tcPr>
            <w:tcW w:w="927" w:type="pct"/>
            <w:vAlign w:val="center"/>
          </w:tcPr>
          <w:p w14:paraId="679672C6" w14:textId="24BDAC99" w:rsidR="009652DA" w:rsidRPr="004330E0" w:rsidRDefault="009652DA" w:rsidP="00CB260E">
            <w:pPr>
              <w:tabs>
                <w:tab w:val="left" w:pos="5529"/>
              </w:tabs>
              <w:suppressAutoHyphens/>
              <w:spacing w:line="276" w:lineRule="auto"/>
              <w:jc w:val="center"/>
              <w:rPr>
                <w:iCs/>
              </w:rPr>
            </w:pPr>
          </w:p>
        </w:tc>
      </w:tr>
    </w:tbl>
    <w:p w14:paraId="42DCF99D" w14:textId="77777777" w:rsidR="009652DA" w:rsidRPr="004330E0" w:rsidRDefault="009652DA" w:rsidP="009652DA">
      <w:pPr>
        <w:tabs>
          <w:tab w:val="left" w:pos="5529"/>
        </w:tabs>
        <w:suppressAutoHyphens/>
        <w:spacing w:line="276" w:lineRule="auto"/>
        <w:jc w:val="both"/>
        <w:rPr>
          <w:b/>
          <w:i/>
        </w:rPr>
      </w:pPr>
    </w:p>
    <w:p w14:paraId="3260C671" w14:textId="77777777" w:rsidR="009652DA" w:rsidRPr="004330E0" w:rsidRDefault="009652DA" w:rsidP="009652DA">
      <w:pPr>
        <w:tabs>
          <w:tab w:val="left" w:pos="5529"/>
        </w:tabs>
        <w:spacing w:line="276" w:lineRule="auto"/>
        <w:jc w:val="both"/>
        <w:rPr>
          <w:b/>
          <w:i/>
        </w:rPr>
        <w:sectPr w:rsidR="009652DA" w:rsidRPr="004330E0" w:rsidSect="00CB234D">
          <w:footerReference w:type="even" r:id="rId83"/>
          <w:footerReference w:type="default" r:id="rId84"/>
          <w:pgSz w:w="11906" w:h="16838"/>
          <w:pgMar w:top="1134" w:right="850" w:bottom="284" w:left="1701" w:header="708" w:footer="708" w:gutter="0"/>
          <w:cols w:space="720"/>
          <w:docGrid w:linePitch="299"/>
        </w:sectPr>
      </w:pPr>
    </w:p>
    <w:p w14:paraId="45A99EB0" w14:textId="77777777" w:rsidR="009652DA" w:rsidRDefault="009652DA" w:rsidP="009652DA">
      <w:pPr>
        <w:tabs>
          <w:tab w:val="left" w:pos="5529"/>
        </w:tabs>
        <w:spacing w:line="276" w:lineRule="auto"/>
        <w:jc w:val="both"/>
        <w:rPr>
          <w:b/>
        </w:rPr>
      </w:pPr>
      <w:r w:rsidRPr="004330E0">
        <w:rPr>
          <w:b/>
        </w:rPr>
        <w:lastRenderedPageBreak/>
        <w:t>2.2. Тематический план и содержание учебной дисциплины «Информационные технологии в профессиональной деятельности»</w:t>
      </w:r>
    </w:p>
    <w:p w14:paraId="1739A446" w14:textId="77777777" w:rsidR="009652DA" w:rsidRDefault="009652DA" w:rsidP="009652DA">
      <w:pPr>
        <w:tabs>
          <w:tab w:val="left" w:pos="5529"/>
        </w:tabs>
        <w:spacing w:line="276" w:lineRule="auto"/>
        <w:jc w:val="both"/>
        <w:rPr>
          <w:b/>
          <w:bCs/>
        </w:rPr>
      </w:pPr>
    </w:p>
    <w:tbl>
      <w:tblPr>
        <w:tblW w:w="4953"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3"/>
        <w:gridCol w:w="4338"/>
        <w:gridCol w:w="2078"/>
        <w:gridCol w:w="1725"/>
        <w:gridCol w:w="1901"/>
        <w:gridCol w:w="1480"/>
      </w:tblGrid>
      <w:tr w:rsidR="00A80EB3" w:rsidRPr="007C09AE" w14:paraId="4744B29F" w14:textId="52A7E023" w:rsidTr="00A80EB3">
        <w:tc>
          <w:tcPr>
            <w:tcW w:w="1006" w:type="pct"/>
            <w:vAlign w:val="center"/>
          </w:tcPr>
          <w:p w14:paraId="195FDF35" w14:textId="7DA0FC33" w:rsidR="00A80EB3" w:rsidRPr="007C09AE" w:rsidRDefault="00A80EB3" w:rsidP="00A80EB3">
            <w:pPr>
              <w:tabs>
                <w:tab w:val="left" w:pos="5529"/>
              </w:tabs>
              <w:suppressAutoHyphens/>
              <w:spacing w:line="276" w:lineRule="auto"/>
              <w:jc w:val="center"/>
              <w:rPr>
                <w:b/>
                <w:bCs/>
              </w:rPr>
            </w:pPr>
            <w:r w:rsidRPr="00492D30">
              <w:rPr>
                <w:b/>
                <w:bCs/>
              </w:rPr>
              <w:t>Наименование разделов и тем</w:t>
            </w:r>
          </w:p>
        </w:tc>
        <w:tc>
          <w:tcPr>
            <w:tcW w:w="1504" w:type="pct"/>
            <w:vAlign w:val="center"/>
          </w:tcPr>
          <w:p w14:paraId="0E02BC90" w14:textId="006FEA58" w:rsidR="00A80EB3" w:rsidRPr="007C09AE" w:rsidRDefault="00A80EB3" w:rsidP="00A80EB3">
            <w:pPr>
              <w:tabs>
                <w:tab w:val="left" w:pos="5529"/>
              </w:tabs>
              <w:suppressAutoHyphens/>
              <w:spacing w:line="276" w:lineRule="auto"/>
              <w:jc w:val="center"/>
              <w:rPr>
                <w:b/>
                <w:bCs/>
              </w:rPr>
            </w:pPr>
            <w:r w:rsidRPr="00492D30">
              <w:rPr>
                <w:b/>
                <w:bCs/>
              </w:rPr>
              <w:t>Содержание учебного материала и формы организации деятельности обучающихся</w:t>
            </w:r>
          </w:p>
        </w:tc>
        <w:tc>
          <w:tcPr>
            <w:tcW w:w="1318" w:type="pct"/>
            <w:gridSpan w:val="2"/>
            <w:vAlign w:val="center"/>
          </w:tcPr>
          <w:p w14:paraId="57BB4B4D" w14:textId="589BBACD" w:rsidR="00A80EB3" w:rsidRPr="007C09AE" w:rsidRDefault="00A80EB3" w:rsidP="00A80EB3">
            <w:pPr>
              <w:tabs>
                <w:tab w:val="left" w:pos="5529"/>
              </w:tabs>
              <w:suppressAutoHyphens/>
              <w:spacing w:line="276" w:lineRule="auto"/>
              <w:jc w:val="center"/>
              <w:rPr>
                <w:b/>
                <w:bCs/>
              </w:rPr>
            </w:pPr>
            <w:r w:rsidRPr="00492D30">
              <w:rPr>
                <w:b/>
                <w:bCs/>
              </w:rPr>
              <w:t>Объем, акад. ч / в том числе в форме практической подготовки, акад. ч</w:t>
            </w:r>
          </w:p>
        </w:tc>
        <w:tc>
          <w:tcPr>
            <w:tcW w:w="659" w:type="pct"/>
            <w:vAlign w:val="center"/>
          </w:tcPr>
          <w:p w14:paraId="64383294" w14:textId="695A3924" w:rsidR="00A80EB3" w:rsidRPr="00215B43" w:rsidRDefault="00A80EB3" w:rsidP="00A80EB3">
            <w:pPr>
              <w:tabs>
                <w:tab w:val="left" w:pos="5529"/>
              </w:tabs>
              <w:suppressAutoHyphens/>
              <w:spacing w:line="276" w:lineRule="auto"/>
              <w:jc w:val="center"/>
              <w:rPr>
                <w:b/>
                <w:bCs/>
              </w:rPr>
            </w:pPr>
            <w:r w:rsidRPr="00492D30">
              <w:rPr>
                <w:b/>
                <w:bCs/>
              </w:rPr>
              <w:t>Коды компетенций, формированию которых способствует элемент программы</w:t>
            </w:r>
          </w:p>
        </w:tc>
        <w:tc>
          <w:tcPr>
            <w:tcW w:w="513" w:type="pct"/>
            <w:vAlign w:val="center"/>
          </w:tcPr>
          <w:p w14:paraId="0D4E6E71" w14:textId="454EFEC8" w:rsidR="00A80EB3" w:rsidRPr="00215B43" w:rsidRDefault="00A80EB3" w:rsidP="00A80EB3">
            <w:pPr>
              <w:tabs>
                <w:tab w:val="left" w:pos="5529"/>
              </w:tabs>
              <w:suppressAutoHyphens/>
              <w:spacing w:line="276" w:lineRule="auto"/>
              <w:jc w:val="center"/>
              <w:rPr>
                <w:b/>
                <w:bCs/>
              </w:rPr>
            </w:pPr>
            <w:r w:rsidRPr="00492D30">
              <w:rPr>
                <w:b/>
                <w:bCs/>
              </w:rPr>
              <w:t xml:space="preserve">Код Н, У, З, </w:t>
            </w:r>
            <w:proofErr w:type="spellStart"/>
            <w:r w:rsidRPr="00492D30">
              <w:rPr>
                <w:b/>
                <w:bCs/>
              </w:rPr>
              <w:t>Уо</w:t>
            </w:r>
            <w:proofErr w:type="spellEnd"/>
            <w:r w:rsidRPr="00492D30">
              <w:rPr>
                <w:b/>
                <w:bCs/>
              </w:rPr>
              <w:t xml:space="preserve">, </w:t>
            </w:r>
            <w:proofErr w:type="spellStart"/>
            <w:r w:rsidRPr="00492D30">
              <w:rPr>
                <w:b/>
                <w:bCs/>
              </w:rPr>
              <w:t>Зо</w:t>
            </w:r>
            <w:proofErr w:type="spellEnd"/>
          </w:p>
        </w:tc>
      </w:tr>
      <w:tr w:rsidR="00A80EB3" w:rsidRPr="007C09AE" w14:paraId="652094D4" w14:textId="14EFA2B8" w:rsidTr="00A80EB3">
        <w:tc>
          <w:tcPr>
            <w:tcW w:w="1006" w:type="pct"/>
          </w:tcPr>
          <w:p w14:paraId="31855BF3" w14:textId="77777777" w:rsidR="00A80EB3" w:rsidRPr="007C09AE" w:rsidRDefault="00A80EB3" w:rsidP="00A80EB3">
            <w:pPr>
              <w:tabs>
                <w:tab w:val="left" w:pos="5529"/>
              </w:tabs>
              <w:spacing w:line="276" w:lineRule="auto"/>
              <w:jc w:val="center"/>
              <w:rPr>
                <w:b/>
                <w:bCs/>
              </w:rPr>
            </w:pPr>
            <w:r w:rsidRPr="007C09AE">
              <w:rPr>
                <w:b/>
                <w:bCs/>
              </w:rPr>
              <w:t>1</w:t>
            </w:r>
          </w:p>
        </w:tc>
        <w:tc>
          <w:tcPr>
            <w:tcW w:w="1504" w:type="pct"/>
          </w:tcPr>
          <w:p w14:paraId="6425391D" w14:textId="77777777" w:rsidR="00A80EB3" w:rsidRPr="007C09AE" w:rsidRDefault="00A80EB3" w:rsidP="00A80EB3">
            <w:pPr>
              <w:tabs>
                <w:tab w:val="left" w:pos="5529"/>
              </w:tabs>
              <w:spacing w:line="276" w:lineRule="auto"/>
              <w:jc w:val="center"/>
              <w:rPr>
                <w:b/>
                <w:bCs/>
                <w:i/>
              </w:rPr>
            </w:pPr>
            <w:r w:rsidRPr="007C09AE">
              <w:rPr>
                <w:b/>
                <w:bCs/>
                <w:i/>
              </w:rPr>
              <w:t>2</w:t>
            </w:r>
          </w:p>
        </w:tc>
        <w:tc>
          <w:tcPr>
            <w:tcW w:w="720" w:type="pct"/>
          </w:tcPr>
          <w:p w14:paraId="030D0473" w14:textId="77777777" w:rsidR="00A80EB3" w:rsidRPr="007C09AE" w:rsidRDefault="00A80EB3" w:rsidP="00A80EB3">
            <w:pPr>
              <w:tabs>
                <w:tab w:val="left" w:pos="5529"/>
              </w:tabs>
              <w:spacing w:line="276" w:lineRule="auto"/>
              <w:jc w:val="center"/>
              <w:rPr>
                <w:b/>
                <w:bCs/>
                <w:i/>
              </w:rPr>
            </w:pPr>
            <w:r w:rsidRPr="007C09AE">
              <w:rPr>
                <w:b/>
                <w:bCs/>
                <w:i/>
              </w:rPr>
              <w:t>3</w:t>
            </w:r>
          </w:p>
        </w:tc>
        <w:tc>
          <w:tcPr>
            <w:tcW w:w="598" w:type="pct"/>
          </w:tcPr>
          <w:p w14:paraId="25706D5F" w14:textId="77777777" w:rsidR="00A80EB3" w:rsidRPr="007C09AE" w:rsidRDefault="00A80EB3" w:rsidP="00A80EB3">
            <w:pPr>
              <w:tabs>
                <w:tab w:val="left" w:pos="5529"/>
              </w:tabs>
              <w:spacing w:line="276" w:lineRule="auto"/>
              <w:jc w:val="center"/>
              <w:rPr>
                <w:b/>
                <w:bCs/>
                <w:i/>
              </w:rPr>
            </w:pPr>
            <w:r>
              <w:rPr>
                <w:b/>
                <w:bCs/>
                <w:i/>
              </w:rPr>
              <w:t>4</w:t>
            </w:r>
          </w:p>
        </w:tc>
        <w:tc>
          <w:tcPr>
            <w:tcW w:w="659" w:type="pct"/>
          </w:tcPr>
          <w:p w14:paraId="250D97B0" w14:textId="7D48C2D8" w:rsidR="00A80EB3" w:rsidRDefault="00A80EB3" w:rsidP="00A80EB3">
            <w:pPr>
              <w:tabs>
                <w:tab w:val="left" w:pos="5529"/>
              </w:tabs>
              <w:spacing w:line="276" w:lineRule="auto"/>
              <w:jc w:val="center"/>
              <w:rPr>
                <w:b/>
                <w:bCs/>
                <w:i/>
              </w:rPr>
            </w:pPr>
            <w:r>
              <w:rPr>
                <w:b/>
                <w:bCs/>
                <w:i/>
              </w:rPr>
              <w:t>5</w:t>
            </w:r>
          </w:p>
        </w:tc>
        <w:tc>
          <w:tcPr>
            <w:tcW w:w="513" w:type="pct"/>
          </w:tcPr>
          <w:p w14:paraId="48423320" w14:textId="43D228B7" w:rsidR="00A80EB3" w:rsidRDefault="00A80EB3" w:rsidP="00A80EB3">
            <w:pPr>
              <w:tabs>
                <w:tab w:val="left" w:pos="5529"/>
              </w:tabs>
              <w:spacing w:line="276" w:lineRule="auto"/>
              <w:jc w:val="center"/>
              <w:rPr>
                <w:b/>
                <w:bCs/>
                <w:i/>
              </w:rPr>
            </w:pPr>
            <w:r>
              <w:rPr>
                <w:b/>
                <w:bCs/>
                <w:i/>
              </w:rPr>
              <w:t>6</w:t>
            </w:r>
          </w:p>
        </w:tc>
      </w:tr>
      <w:tr w:rsidR="00A80EB3" w:rsidRPr="007C09AE" w14:paraId="315773AA" w14:textId="77777777" w:rsidTr="00A80EB3">
        <w:tc>
          <w:tcPr>
            <w:tcW w:w="1006" w:type="pct"/>
          </w:tcPr>
          <w:p w14:paraId="4B961CFE" w14:textId="77777777" w:rsidR="00A80EB3" w:rsidRPr="007C09AE" w:rsidRDefault="00A80EB3" w:rsidP="00A80EB3">
            <w:pPr>
              <w:tabs>
                <w:tab w:val="left" w:pos="5529"/>
              </w:tabs>
              <w:spacing w:line="276" w:lineRule="auto"/>
              <w:jc w:val="center"/>
              <w:rPr>
                <w:b/>
                <w:bCs/>
              </w:rPr>
            </w:pPr>
          </w:p>
        </w:tc>
        <w:tc>
          <w:tcPr>
            <w:tcW w:w="1504" w:type="pct"/>
          </w:tcPr>
          <w:p w14:paraId="58E31942" w14:textId="77777777" w:rsidR="00A80EB3" w:rsidRPr="007C09AE" w:rsidRDefault="00A80EB3" w:rsidP="00A80EB3">
            <w:pPr>
              <w:tabs>
                <w:tab w:val="left" w:pos="5529"/>
              </w:tabs>
              <w:spacing w:line="276" w:lineRule="auto"/>
              <w:jc w:val="center"/>
              <w:rPr>
                <w:b/>
                <w:bCs/>
                <w:i/>
              </w:rPr>
            </w:pPr>
          </w:p>
        </w:tc>
        <w:tc>
          <w:tcPr>
            <w:tcW w:w="720" w:type="pct"/>
          </w:tcPr>
          <w:p w14:paraId="1B4CE2C7" w14:textId="24338383" w:rsidR="00A80EB3" w:rsidRPr="007C09AE" w:rsidRDefault="00A80EB3" w:rsidP="00A80EB3">
            <w:pPr>
              <w:tabs>
                <w:tab w:val="left" w:pos="5529"/>
              </w:tabs>
              <w:spacing w:line="276" w:lineRule="auto"/>
              <w:jc w:val="center"/>
              <w:rPr>
                <w:b/>
                <w:bCs/>
                <w:i/>
              </w:rPr>
            </w:pPr>
            <w:proofErr w:type="spellStart"/>
            <w:r>
              <w:rPr>
                <w:b/>
                <w:bCs/>
                <w:color w:val="000000"/>
              </w:rPr>
              <w:t>Обязат</w:t>
            </w:r>
            <w:proofErr w:type="spellEnd"/>
            <w:r>
              <w:rPr>
                <w:b/>
                <w:bCs/>
                <w:color w:val="000000"/>
              </w:rPr>
              <w:t>. часть ОП с учетом интенсификации 40%</w:t>
            </w:r>
          </w:p>
        </w:tc>
        <w:tc>
          <w:tcPr>
            <w:tcW w:w="598" w:type="pct"/>
          </w:tcPr>
          <w:p w14:paraId="6FA4B20C" w14:textId="6748EC10" w:rsidR="00A80EB3" w:rsidRDefault="00A80EB3" w:rsidP="00A80EB3">
            <w:pPr>
              <w:tabs>
                <w:tab w:val="left" w:pos="5529"/>
              </w:tabs>
              <w:spacing w:line="276" w:lineRule="auto"/>
              <w:jc w:val="center"/>
              <w:rPr>
                <w:b/>
                <w:bCs/>
                <w:i/>
              </w:rPr>
            </w:pPr>
            <w:proofErr w:type="spellStart"/>
            <w:r>
              <w:rPr>
                <w:b/>
                <w:bCs/>
                <w:color w:val="000000"/>
              </w:rPr>
              <w:t>Обязат</w:t>
            </w:r>
            <w:proofErr w:type="spellEnd"/>
            <w:r>
              <w:rPr>
                <w:b/>
                <w:bCs/>
                <w:color w:val="000000"/>
              </w:rPr>
              <w:t>. часть ОП</w:t>
            </w:r>
          </w:p>
        </w:tc>
        <w:tc>
          <w:tcPr>
            <w:tcW w:w="659" w:type="pct"/>
          </w:tcPr>
          <w:p w14:paraId="1C4F7AAF" w14:textId="77777777" w:rsidR="00A80EB3" w:rsidRDefault="00A80EB3" w:rsidP="00A80EB3">
            <w:pPr>
              <w:tabs>
                <w:tab w:val="left" w:pos="5529"/>
              </w:tabs>
              <w:spacing w:line="276" w:lineRule="auto"/>
              <w:jc w:val="center"/>
              <w:rPr>
                <w:b/>
                <w:bCs/>
                <w:i/>
              </w:rPr>
            </w:pPr>
          </w:p>
        </w:tc>
        <w:tc>
          <w:tcPr>
            <w:tcW w:w="513" w:type="pct"/>
          </w:tcPr>
          <w:p w14:paraId="30225D06" w14:textId="77777777" w:rsidR="00A80EB3" w:rsidRDefault="00A80EB3" w:rsidP="00A80EB3">
            <w:pPr>
              <w:tabs>
                <w:tab w:val="left" w:pos="5529"/>
              </w:tabs>
              <w:spacing w:line="276" w:lineRule="auto"/>
              <w:jc w:val="center"/>
              <w:rPr>
                <w:b/>
                <w:bCs/>
                <w:i/>
              </w:rPr>
            </w:pPr>
          </w:p>
        </w:tc>
      </w:tr>
      <w:tr w:rsidR="00A80EB3" w:rsidRPr="007C09AE" w14:paraId="28EB0AE0" w14:textId="2EB03B00" w:rsidTr="00A80EB3">
        <w:tc>
          <w:tcPr>
            <w:tcW w:w="2510" w:type="pct"/>
            <w:gridSpan w:val="2"/>
          </w:tcPr>
          <w:p w14:paraId="2DFA6627" w14:textId="77777777" w:rsidR="00A80EB3" w:rsidRPr="007C09AE" w:rsidRDefault="00A80EB3" w:rsidP="00A80EB3">
            <w:pPr>
              <w:tabs>
                <w:tab w:val="left" w:pos="5529"/>
              </w:tabs>
              <w:spacing w:line="276" w:lineRule="auto"/>
              <w:rPr>
                <w:b/>
                <w:bCs/>
                <w:i/>
              </w:rPr>
            </w:pPr>
            <w:r w:rsidRPr="007C09AE">
              <w:rPr>
                <w:b/>
              </w:rPr>
              <w:t>Раздел 1. Применение информационных технологий в экономической сфере.</w:t>
            </w:r>
          </w:p>
        </w:tc>
        <w:tc>
          <w:tcPr>
            <w:tcW w:w="720" w:type="pct"/>
          </w:tcPr>
          <w:p w14:paraId="7A2DB789" w14:textId="2EB129F9" w:rsidR="00A80EB3" w:rsidRPr="0076763E" w:rsidRDefault="0076763E" w:rsidP="0076763E">
            <w:pPr>
              <w:tabs>
                <w:tab w:val="left" w:pos="5529"/>
              </w:tabs>
              <w:spacing w:line="276" w:lineRule="auto"/>
              <w:jc w:val="center"/>
              <w:rPr>
                <w:b/>
                <w:bCs/>
                <w:iCs/>
              </w:rPr>
            </w:pPr>
            <w:r w:rsidRPr="0076763E">
              <w:rPr>
                <w:b/>
                <w:bCs/>
                <w:iCs/>
              </w:rPr>
              <w:t>2/7</w:t>
            </w:r>
          </w:p>
        </w:tc>
        <w:tc>
          <w:tcPr>
            <w:tcW w:w="598" w:type="pct"/>
          </w:tcPr>
          <w:p w14:paraId="46E70D03" w14:textId="21B63AB0" w:rsidR="00A80EB3" w:rsidRPr="0076763E" w:rsidRDefault="0076763E" w:rsidP="0076763E">
            <w:pPr>
              <w:tabs>
                <w:tab w:val="left" w:pos="5529"/>
              </w:tabs>
              <w:spacing w:line="276" w:lineRule="auto"/>
              <w:jc w:val="center"/>
              <w:rPr>
                <w:b/>
                <w:bCs/>
                <w:iCs/>
              </w:rPr>
            </w:pPr>
            <w:r w:rsidRPr="0076763E">
              <w:rPr>
                <w:b/>
                <w:bCs/>
                <w:iCs/>
              </w:rPr>
              <w:t>2/8</w:t>
            </w:r>
          </w:p>
        </w:tc>
        <w:tc>
          <w:tcPr>
            <w:tcW w:w="659" w:type="pct"/>
          </w:tcPr>
          <w:p w14:paraId="13886DA8" w14:textId="77777777" w:rsidR="00A80EB3" w:rsidRPr="007C09AE" w:rsidRDefault="00A80EB3" w:rsidP="00A80EB3">
            <w:pPr>
              <w:tabs>
                <w:tab w:val="left" w:pos="5529"/>
              </w:tabs>
              <w:spacing w:line="276" w:lineRule="auto"/>
              <w:rPr>
                <w:b/>
                <w:bCs/>
                <w:i/>
              </w:rPr>
            </w:pPr>
          </w:p>
        </w:tc>
        <w:tc>
          <w:tcPr>
            <w:tcW w:w="513" w:type="pct"/>
          </w:tcPr>
          <w:p w14:paraId="39D449D0" w14:textId="77777777" w:rsidR="00A80EB3" w:rsidRPr="007C09AE" w:rsidRDefault="00A80EB3" w:rsidP="00A80EB3">
            <w:pPr>
              <w:tabs>
                <w:tab w:val="left" w:pos="5529"/>
              </w:tabs>
              <w:spacing w:line="276" w:lineRule="auto"/>
              <w:rPr>
                <w:b/>
                <w:bCs/>
                <w:i/>
              </w:rPr>
            </w:pPr>
          </w:p>
        </w:tc>
      </w:tr>
      <w:tr w:rsidR="00A80EB3" w:rsidRPr="007C09AE" w14:paraId="23E010D7" w14:textId="20209019" w:rsidTr="00A80EB3">
        <w:tc>
          <w:tcPr>
            <w:tcW w:w="1006" w:type="pct"/>
            <w:vMerge w:val="restart"/>
          </w:tcPr>
          <w:p w14:paraId="5C0D0499" w14:textId="77777777" w:rsidR="00A80EB3" w:rsidRPr="007C09AE" w:rsidRDefault="00A80EB3" w:rsidP="00A80EB3">
            <w:pPr>
              <w:tabs>
                <w:tab w:val="left" w:pos="5529"/>
              </w:tabs>
              <w:spacing w:line="276" w:lineRule="auto"/>
              <w:rPr>
                <w:b/>
              </w:rPr>
            </w:pPr>
            <w:r w:rsidRPr="007C09AE">
              <w:rPr>
                <w:b/>
              </w:rPr>
              <w:t xml:space="preserve">Тема 1.1. </w:t>
            </w:r>
          </w:p>
          <w:p w14:paraId="7A763786" w14:textId="77777777" w:rsidR="00A80EB3" w:rsidRDefault="00A80EB3" w:rsidP="00A80EB3">
            <w:pPr>
              <w:tabs>
                <w:tab w:val="left" w:pos="5529"/>
              </w:tabs>
              <w:spacing w:line="276" w:lineRule="auto"/>
              <w:rPr>
                <w:b/>
                <w:bCs/>
              </w:rPr>
            </w:pPr>
            <w:r w:rsidRPr="007C09AE">
              <w:rPr>
                <w:b/>
              </w:rPr>
              <w:t>Понятие и сущность информационных систем и технологий</w:t>
            </w:r>
            <w:r w:rsidRPr="007C09AE">
              <w:rPr>
                <w:b/>
                <w:bCs/>
              </w:rPr>
              <w:t xml:space="preserve"> </w:t>
            </w:r>
          </w:p>
          <w:p w14:paraId="243CF6A2" w14:textId="77777777" w:rsidR="00A80EB3" w:rsidRDefault="00A80EB3" w:rsidP="00A80EB3">
            <w:pPr>
              <w:tabs>
                <w:tab w:val="left" w:pos="5529"/>
              </w:tabs>
              <w:spacing w:line="276" w:lineRule="auto"/>
              <w:rPr>
                <w:b/>
                <w:bCs/>
              </w:rPr>
            </w:pPr>
          </w:p>
          <w:p w14:paraId="51CE6E81" w14:textId="77777777" w:rsidR="00A80EB3" w:rsidRPr="007C09AE" w:rsidRDefault="00A80EB3" w:rsidP="00A80EB3">
            <w:pPr>
              <w:tabs>
                <w:tab w:val="left" w:pos="5529"/>
              </w:tabs>
              <w:spacing w:line="276" w:lineRule="auto"/>
              <w:rPr>
                <w:b/>
                <w:bCs/>
              </w:rPr>
            </w:pPr>
          </w:p>
        </w:tc>
        <w:tc>
          <w:tcPr>
            <w:tcW w:w="1504" w:type="pct"/>
            <w:tcBorders>
              <w:bottom w:val="single" w:sz="4" w:space="0" w:color="auto"/>
            </w:tcBorders>
          </w:tcPr>
          <w:p w14:paraId="777239E7" w14:textId="763BFE87" w:rsidR="00A80EB3" w:rsidRPr="007C09AE" w:rsidRDefault="00A80EB3" w:rsidP="00A80EB3">
            <w:pPr>
              <w:tabs>
                <w:tab w:val="left" w:pos="5529"/>
              </w:tabs>
              <w:spacing w:line="276" w:lineRule="auto"/>
              <w:jc w:val="both"/>
              <w:rPr>
                <w:b/>
                <w:bCs/>
                <w:i/>
              </w:rPr>
            </w:pPr>
            <w:r>
              <w:rPr>
                <w:b/>
                <w:bCs/>
              </w:rPr>
              <w:t>Содержание</w:t>
            </w:r>
          </w:p>
        </w:tc>
        <w:tc>
          <w:tcPr>
            <w:tcW w:w="720" w:type="pct"/>
            <w:vAlign w:val="center"/>
          </w:tcPr>
          <w:p w14:paraId="74245A76" w14:textId="3590327F" w:rsidR="00A80EB3" w:rsidRPr="007C09AE" w:rsidRDefault="00A80EB3" w:rsidP="00A80EB3">
            <w:pPr>
              <w:tabs>
                <w:tab w:val="left" w:pos="5529"/>
              </w:tabs>
              <w:suppressAutoHyphens/>
              <w:spacing w:line="276" w:lineRule="auto"/>
              <w:jc w:val="center"/>
              <w:rPr>
                <w:b/>
                <w:bCs/>
              </w:rPr>
            </w:pPr>
          </w:p>
        </w:tc>
        <w:tc>
          <w:tcPr>
            <w:tcW w:w="598" w:type="pct"/>
            <w:vMerge w:val="restart"/>
          </w:tcPr>
          <w:p w14:paraId="2DD01C72" w14:textId="7F7B3AEA" w:rsidR="00A80EB3" w:rsidRPr="007C09AE" w:rsidRDefault="00A80EB3" w:rsidP="00A80EB3">
            <w:pPr>
              <w:tabs>
                <w:tab w:val="left" w:pos="5529"/>
              </w:tabs>
              <w:spacing w:line="276" w:lineRule="auto"/>
            </w:pPr>
          </w:p>
        </w:tc>
        <w:tc>
          <w:tcPr>
            <w:tcW w:w="659" w:type="pct"/>
          </w:tcPr>
          <w:p w14:paraId="7CD55290" w14:textId="77777777" w:rsidR="00A80EB3" w:rsidRDefault="00A80EB3" w:rsidP="00A80EB3">
            <w:pPr>
              <w:tabs>
                <w:tab w:val="left" w:pos="5529"/>
              </w:tabs>
              <w:spacing w:line="276" w:lineRule="auto"/>
            </w:pPr>
          </w:p>
        </w:tc>
        <w:tc>
          <w:tcPr>
            <w:tcW w:w="513" w:type="pct"/>
          </w:tcPr>
          <w:p w14:paraId="1C44D943" w14:textId="77777777" w:rsidR="00A80EB3" w:rsidRDefault="00A80EB3" w:rsidP="00A80EB3">
            <w:pPr>
              <w:tabs>
                <w:tab w:val="left" w:pos="5529"/>
              </w:tabs>
              <w:spacing w:line="276" w:lineRule="auto"/>
            </w:pPr>
          </w:p>
        </w:tc>
      </w:tr>
      <w:tr w:rsidR="00A80EB3" w:rsidRPr="007C09AE" w14:paraId="3BB8946D" w14:textId="184FB270" w:rsidTr="00A80EB3">
        <w:tc>
          <w:tcPr>
            <w:tcW w:w="1006" w:type="pct"/>
            <w:vMerge/>
          </w:tcPr>
          <w:p w14:paraId="65F2D042" w14:textId="77777777" w:rsidR="00A80EB3" w:rsidRPr="007C09AE" w:rsidRDefault="00A80EB3" w:rsidP="00A80EB3">
            <w:pPr>
              <w:tabs>
                <w:tab w:val="left" w:pos="5529"/>
              </w:tabs>
              <w:spacing w:line="276" w:lineRule="auto"/>
              <w:jc w:val="both"/>
              <w:rPr>
                <w:b/>
                <w:bCs/>
                <w:i/>
              </w:rPr>
            </w:pPr>
          </w:p>
        </w:tc>
        <w:tc>
          <w:tcPr>
            <w:tcW w:w="1504" w:type="pct"/>
          </w:tcPr>
          <w:p w14:paraId="2F2C711C" w14:textId="77777777" w:rsidR="00A80EB3" w:rsidRDefault="00A80EB3" w:rsidP="00A80EB3">
            <w:pPr>
              <w:shd w:val="clear" w:color="auto" w:fill="FFFFFF"/>
              <w:tabs>
                <w:tab w:val="left" w:pos="357"/>
                <w:tab w:val="left" w:pos="1061"/>
              </w:tabs>
              <w:spacing w:line="276" w:lineRule="auto"/>
              <w:jc w:val="both"/>
            </w:pPr>
            <w:r>
              <w:t>1.</w:t>
            </w:r>
            <w:r w:rsidRPr="007C09AE">
              <w:t>Цели, задачи дисциплины</w:t>
            </w:r>
            <w:r w:rsidRPr="001F75A8">
              <w:t>.</w:t>
            </w:r>
            <w:r w:rsidRPr="007C09AE">
              <w:t xml:space="preserve"> Понятия информационной технологии, информационной системы. Применение информационных технологий в экономике</w:t>
            </w:r>
          </w:p>
          <w:p w14:paraId="56FBFFAF" w14:textId="77777777" w:rsidR="00A80EB3" w:rsidRDefault="00A80EB3" w:rsidP="00A80EB3">
            <w:pPr>
              <w:shd w:val="clear" w:color="auto" w:fill="FFFFFF"/>
              <w:tabs>
                <w:tab w:val="left" w:pos="357"/>
                <w:tab w:val="left" w:pos="1061"/>
              </w:tabs>
              <w:spacing w:line="276" w:lineRule="auto"/>
              <w:jc w:val="both"/>
            </w:pPr>
            <w:r>
              <w:t>2.</w:t>
            </w:r>
            <w:r w:rsidRPr="007C09AE">
              <w:t xml:space="preserve">Способы обработки, хранения, передачи и накопления информации. </w:t>
            </w:r>
            <w:r w:rsidRPr="00F425C3">
              <w:t>Техническое и программное обеспечение информационных технологий</w:t>
            </w:r>
          </w:p>
          <w:p w14:paraId="1C8CC57A" w14:textId="77777777" w:rsidR="00A80EB3" w:rsidRPr="007C09AE" w:rsidRDefault="00A80EB3" w:rsidP="00A80EB3">
            <w:pPr>
              <w:shd w:val="clear" w:color="auto" w:fill="FFFFFF"/>
              <w:tabs>
                <w:tab w:val="left" w:pos="357"/>
                <w:tab w:val="left" w:pos="1061"/>
              </w:tabs>
              <w:spacing w:line="276" w:lineRule="auto"/>
              <w:jc w:val="both"/>
            </w:pPr>
            <w:r>
              <w:t>3.</w:t>
            </w:r>
            <w:r w:rsidRPr="00B347CE">
              <w:t>Классификация и состав информационных систем</w:t>
            </w:r>
            <w:r>
              <w:t xml:space="preserve">. </w:t>
            </w:r>
            <w:r w:rsidRPr="00B347CE">
              <w:t>Жизненный цикл информационных систем.</w:t>
            </w:r>
          </w:p>
        </w:tc>
        <w:tc>
          <w:tcPr>
            <w:tcW w:w="720" w:type="pct"/>
            <w:vAlign w:val="center"/>
          </w:tcPr>
          <w:p w14:paraId="5F80982F" w14:textId="77EE05FA" w:rsidR="00A80EB3" w:rsidRPr="007C09AE" w:rsidRDefault="00A80EB3" w:rsidP="00A80EB3">
            <w:pPr>
              <w:tabs>
                <w:tab w:val="left" w:pos="5529"/>
              </w:tabs>
              <w:suppressAutoHyphens/>
              <w:spacing w:line="276" w:lineRule="auto"/>
              <w:jc w:val="center"/>
              <w:rPr>
                <w:bCs/>
                <w:i/>
              </w:rPr>
            </w:pPr>
          </w:p>
        </w:tc>
        <w:tc>
          <w:tcPr>
            <w:tcW w:w="598" w:type="pct"/>
            <w:vMerge/>
          </w:tcPr>
          <w:p w14:paraId="635B2C1F" w14:textId="77777777" w:rsidR="00A80EB3" w:rsidRPr="007C09AE" w:rsidRDefault="00A80EB3" w:rsidP="00A80EB3">
            <w:pPr>
              <w:tabs>
                <w:tab w:val="left" w:pos="5529"/>
              </w:tabs>
              <w:spacing w:line="276" w:lineRule="auto"/>
              <w:jc w:val="both"/>
              <w:rPr>
                <w:b/>
                <w:bCs/>
                <w:i/>
              </w:rPr>
            </w:pPr>
          </w:p>
        </w:tc>
        <w:tc>
          <w:tcPr>
            <w:tcW w:w="659" w:type="pct"/>
          </w:tcPr>
          <w:p w14:paraId="2A97065F" w14:textId="77777777" w:rsidR="00A80EB3" w:rsidRPr="00E315F3" w:rsidRDefault="00A80EB3" w:rsidP="00A80EB3">
            <w:pPr>
              <w:tabs>
                <w:tab w:val="left" w:pos="5529"/>
              </w:tabs>
              <w:suppressAutoHyphens/>
              <w:spacing w:line="276" w:lineRule="auto"/>
              <w:jc w:val="both"/>
              <w:rPr>
                <w:iCs/>
              </w:rPr>
            </w:pPr>
            <w:r w:rsidRPr="00E315F3">
              <w:rPr>
                <w:iCs/>
              </w:rPr>
              <w:t>ОК 01</w:t>
            </w:r>
          </w:p>
          <w:p w14:paraId="7EDC2D32" w14:textId="77777777" w:rsidR="00A80EB3" w:rsidRPr="00E315F3" w:rsidRDefault="00A80EB3" w:rsidP="00A80EB3">
            <w:pPr>
              <w:tabs>
                <w:tab w:val="left" w:pos="5529"/>
              </w:tabs>
              <w:spacing w:line="276" w:lineRule="auto"/>
              <w:jc w:val="both"/>
            </w:pPr>
            <w:r w:rsidRPr="00E315F3">
              <w:t>ОК 02</w:t>
            </w:r>
          </w:p>
          <w:p w14:paraId="5FBECA54" w14:textId="77777777" w:rsidR="00A80EB3" w:rsidRPr="00E315F3" w:rsidRDefault="00A80EB3" w:rsidP="00A80EB3">
            <w:pPr>
              <w:tabs>
                <w:tab w:val="left" w:pos="5529"/>
              </w:tabs>
              <w:spacing w:line="276" w:lineRule="auto"/>
              <w:jc w:val="both"/>
              <w:rPr>
                <w:iCs/>
              </w:rPr>
            </w:pPr>
            <w:r w:rsidRPr="00E315F3">
              <w:rPr>
                <w:iCs/>
              </w:rPr>
              <w:t>ОК 04</w:t>
            </w:r>
          </w:p>
          <w:p w14:paraId="45CCD56D" w14:textId="77777777" w:rsidR="00A80EB3" w:rsidRPr="007C09AE" w:rsidRDefault="00A80EB3" w:rsidP="00A80EB3">
            <w:pPr>
              <w:tabs>
                <w:tab w:val="left" w:pos="5529"/>
              </w:tabs>
              <w:spacing w:line="276" w:lineRule="auto"/>
              <w:jc w:val="both"/>
              <w:rPr>
                <w:b/>
                <w:bCs/>
                <w:i/>
              </w:rPr>
            </w:pPr>
          </w:p>
        </w:tc>
        <w:tc>
          <w:tcPr>
            <w:tcW w:w="513" w:type="pct"/>
          </w:tcPr>
          <w:p w14:paraId="447D3706" w14:textId="77777777" w:rsidR="00A80EB3" w:rsidRPr="007C09AE" w:rsidRDefault="00A80EB3" w:rsidP="00A80EB3">
            <w:pPr>
              <w:tabs>
                <w:tab w:val="left" w:pos="5529"/>
              </w:tabs>
              <w:spacing w:line="276" w:lineRule="auto"/>
              <w:jc w:val="both"/>
              <w:rPr>
                <w:b/>
                <w:bCs/>
                <w:i/>
              </w:rPr>
            </w:pPr>
          </w:p>
        </w:tc>
      </w:tr>
      <w:tr w:rsidR="00A80EB3" w:rsidRPr="007C09AE" w14:paraId="41A26750" w14:textId="12B4ADD6" w:rsidTr="00A80EB3">
        <w:tc>
          <w:tcPr>
            <w:tcW w:w="1006" w:type="pct"/>
            <w:vMerge w:val="restart"/>
          </w:tcPr>
          <w:p w14:paraId="3322FA68" w14:textId="77777777" w:rsidR="00A80EB3" w:rsidRPr="005C5423" w:rsidRDefault="00A80EB3" w:rsidP="00A80EB3">
            <w:pPr>
              <w:tabs>
                <w:tab w:val="left" w:pos="5529"/>
              </w:tabs>
              <w:autoSpaceDE w:val="0"/>
              <w:autoSpaceDN w:val="0"/>
              <w:adjustRightInd w:val="0"/>
              <w:spacing w:line="276" w:lineRule="auto"/>
              <w:rPr>
                <w:b/>
                <w:bCs/>
              </w:rPr>
            </w:pPr>
            <w:r w:rsidRPr="005C5423">
              <w:rPr>
                <w:b/>
                <w:bCs/>
              </w:rPr>
              <w:lastRenderedPageBreak/>
              <w:t xml:space="preserve">Тема 1.2. </w:t>
            </w:r>
          </w:p>
          <w:p w14:paraId="5FED3555" w14:textId="77777777" w:rsidR="00A80EB3" w:rsidRPr="00215B43" w:rsidRDefault="00A80EB3" w:rsidP="00A80EB3">
            <w:pPr>
              <w:tabs>
                <w:tab w:val="left" w:pos="5529"/>
              </w:tabs>
              <w:autoSpaceDE w:val="0"/>
              <w:autoSpaceDN w:val="0"/>
              <w:adjustRightInd w:val="0"/>
              <w:spacing w:line="276" w:lineRule="auto"/>
              <w:rPr>
                <w:b/>
                <w:bCs/>
              </w:rPr>
            </w:pPr>
            <w:r w:rsidRPr="005C5423">
              <w:rPr>
                <w:b/>
                <w:bCs/>
              </w:rPr>
              <w:t>Защита информации в информационных системах.</w:t>
            </w:r>
          </w:p>
        </w:tc>
        <w:tc>
          <w:tcPr>
            <w:tcW w:w="1504" w:type="pct"/>
          </w:tcPr>
          <w:p w14:paraId="2A23D7A5" w14:textId="07C191AC" w:rsidR="00A80EB3" w:rsidRPr="00B361F7" w:rsidRDefault="00A80EB3" w:rsidP="00A80EB3">
            <w:pPr>
              <w:tabs>
                <w:tab w:val="left" w:pos="5529"/>
              </w:tabs>
              <w:spacing w:line="276" w:lineRule="auto"/>
              <w:jc w:val="both"/>
              <w:rPr>
                <w:b/>
                <w:i/>
              </w:rPr>
            </w:pPr>
            <w:r>
              <w:rPr>
                <w:b/>
              </w:rPr>
              <w:t>Содержание</w:t>
            </w:r>
            <w:r w:rsidRPr="00B361F7">
              <w:rPr>
                <w:b/>
              </w:rPr>
              <w:t>:</w:t>
            </w:r>
          </w:p>
        </w:tc>
        <w:tc>
          <w:tcPr>
            <w:tcW w:w="720" w:type="pct"/>
            <w:vAlign w:val="center"/>
          </w:tcPr>
          <w:p w14:paraId="7E3D5A73" w14:textId="77777777" w:rsidR="00A80EB3" w:rsidRPr="007C09AE" w:rsidRDefault="00A80EB3" w:rsidP="00A80EB3">
            <w:pPr>
              <w:tabs>
                <w:tab w:val="left" w:pos="5529"/>
              </w:tabs>
              <w:spacing w:line="276" w:lineRule="auto"/>
              <w:jc w:val="center"/>
              <w:rPr>
                <w:b/>
              </w:rPr>
            </w:pPr>
          </w:p>
        </w:tc>
        <w:tc>
          <w:tcPr>
            <w:tcW w:w="598" w:type="pct"/>
            <w:vMerge w:val="restart"/>
          </w:tcPr>
          <w:p w14:paraId="7FC19C9E" w14:textId="016851D8" w:rsidR="00A80EB3" w:rsidRPr="007C09AE" w:rsidRDefault="00A80EB3" w:rsidP="00A80EB3">
            <w:pPr>
              <w:tabs>
                <w:tab w:val="left" w:pos="5529"/>
              </w:tabs>
              <w:spacing w:line="276" w:lineRule="auto"/>
            </w:pPr>
          </w:p>
        </w:tc>
        <w:tc>
          <w:tcPr>
            <w:tcW w:w="659" w:type="pct"/>
          </w:tcPr>
          <w:p w14:paraId="3D04FC01" w14:textId="77777777" w:rsidR="00A80EB3" w:rsidRDefault="00A80EB3" w:rsidP="00A80EB3">
            <w:pPr>
              <w:tabs>
                <w:tab w:val="left" w:pos="5529"/>
              </w:tabs>
              <w:spacing w:line="276" w:lineRule="auto"/>
            </w:pPr>
          </w:p>
        </w:tc>
        <w:tc>
          <w:tcPr>
            <w:tcW w:w="513" w:type="pct"/>
          </w:tcPr>
          <w:p w14:paraId="387D9740" w14:textId="77777777" w:rsidR="00A80EB3" w:rsidRDefault="00A80EB3" w:rsidP="00A80EB3">
            <w:pPr>
              <w:tabs>
                <w:tab w:val="left" w:pos="5529"/>
              </w:tabs>
              <w:spacing w:line="276" w:lineRule="auto"/>
            </w:pPr>
          </w:p>
        </w:tc>
      </w:tr>
      <w:tr w:rsidR="00A80EB3" w:rsidRPr="007C09AE" w14:paraId="6B462A46" w14:textId="4520480B" w:rsidTr="00A80EB3">
        <w:tc>
          <w:tcPr>
            <w:tcW w:w="1006" w:type="pct"/>
            <w:vMerge/>
          </w:tcPr>
          <w:p w14:paraId="0E62431B" w14:textId="77777777" w:rsidR="00A80EB3" w:rsidRPr="001B7357" w:rsidRDefault="00A80EB3" w:rsidP="00A80EB3">
            <w:pPr>
              <w:tabs>
                <w:tab w:val="left" w:pos="5529"/>
              </w:tabs>
              <w:spacing w:line="276" w:lineRule="auto"/>
              <w:jc w:val="both"/>
              <w:rPr>
                <w:bCs/>
                <w:i/>
              </w:rPr>
            </w:pPr>
          </w:p>
        </w:tc>
        <w:tc>
          <w:tcPr>
            <w:tcW w:w="1504" w:type="pct"/>
          </w:tcPr>
          <w:p w14:paraId="6AB50A85" w14:textId="77777777" w:rsidR="00A80EB3" w:rsidRPr="001B7357" w:rsidRDefault="00A80EB3" w:rsidP="00A80EB3">
            <w:pPr>
              <w:shd w:val="clear" w:color="auto" w:fill="FFFFFF"/>
              <w:tabs>
                <w:tab w:val="left" w:pos="357"/>
                <w:tab w:val="left" w:pos="1061"/>
              </w:tabs>
              <w:spacing w:line="276" w:lineRule="auto"/>
              <w:jc w:val="both"/>
            </w:pPr>
            <w:r>
              <w:t>1.</w:t>
            </w:r>
            <w:r w:rsidRPr="001B7357">
              <w:t>Понятие защиты информации и информационной безопасности. Принципы и способы защиты информации в информационных системах.</w:t>
            </w:r>
          </w:p>
          <w:p w14:paraId="3E61747F" w14:textId="77777777" w:rsidR="00A80EB3" w:rsidRPr="001B7357" w:rsidRDefault="00A80EB3" w:rsidP="00A80EB3">
            <w:pPr>
              <w:shd w:val="clear" w:color="auto" w:fill="FFFFFF"/>
              <w:tabs>
                <w:tab w:val="left" w:pos="357"/>
                <w:tab w:val="left" w:pos="1061"/>
              </w:tabs>
              <w:spacing w:line="276" w:lineRule="auto"/>
              <w:jc w:val="both"/>
            </w:pPr>
            <w:r>
              <w:t>2.</w:t>
            </w:r>
            <w:r w:rsidRPr="001B7357">
              <w:t>Характеристика угроз безопасности информации и их источников. Методы обеспечения информационной безопасности</w:t>
            </w:r>
          </w:p>
          <w:p w14:paraId="3BBF005B" w14:textId="77777777" w:rsidR="00A80EB3" w:rsidRPr="001B7357" w:rsidRDefault="00A80EB3" w:rsidP="00A80EB3">
            <w:pPr>
              <w:shd w:val="clear" w:color="auto" w:fill="FFFFFF"/>
              <w:tabs>
                <w:tab w:val="left" w:pos="357"/>
                <w:tab w:val="left" w:pos="1061"/>
              </w:tabs>
              <w:spacing w:line="276" w:lineRule="auto"/>
              <w:jc w:val="both"/>
              <w:rPr>
                <w:bCs/>
              </w:rPr>
            </w:pPr>
            <w:r>
              <w:t>3.</w:t>
            </w:r>
            <w:r w:rsidRPr="001B7357">
              <w:t>Правовое обеспечение применения информационных технологий и защиты информации.</w:t>
            </w:r>
          </w:p>
        </w:tc>
        <w:tc>
          <w:tcPr>
            <w:tcW w:w="720" w:type="pct"/>
            <w:vMerge w:val="restart"/>
            <w:vAlign w:val="center"/>
          </w:tcPr>
          <w:p w14:paraId="297D8331" w14:textId="77777777" w:rsidR="00A80EB3" w:rsidRPr="007C09AE" w:rsidRDefault="00A80EB3" w:rsidP="00A80EB3">
            <w:pPr>
              <w:tabs>
                <w:tab w:val="left" w:pos="5529"/>
              </w:tabs>
              <w:spacing w:line="276" w:lineRule="auto"/>
              <w:jc w:val="center"/>
              <w:rPr>
                <w:b/>
                <w:i/>
              </w:rPr>
            </w:pPr>
          </w:p>
        </w:tc>
        <w:tc>
          <w:tcPr>
            <w:tcW w:w="598" w:type="pct"/>
            <w:vMerge/>
          </w:tcPr>
          <w:p w14:paraId="4F1ECA5D" w14:textId="77777777" w:rsidR="00A80EB3" w:rsidRPr="007C09AE" w:rsidRDefault="00A80EB3" w:rsidP="00A80EB3">
            <w:pPr>
              <w:tabs>
                <w:tab w:val="left" w:pos="5529"/>
              </w:tabs>
              <w:spacing w:line="276" w:lineRule="auto"/>
              <w:jc w:val="both"/>
              <w:rPr>
                <w:b/>
                <w:i/>
              </w:rPr>
            </w:pPr>
          </w:p>
        </w:tc>
        <w:tc>
          <w:tcPr>
            <w:tcW w:w="659" w:type="pct"/>
            <w:vMerge w:val="restart"/>
          </w:tcPr>
          <w:p w14:paraId="3564D966" w14:textId="77777777" w:rsidR="00A80EB3" w:rsidRPr="00E315F3" w:rsidRDefault="00A80EB3" w:rsidP="00A80EB3">
            <w:pPr>
              <w:tabs>
                <w:tab w:val="left" w:pos="5529"/>
              </w:tabs>
              <w:suppressAutoHyphens/>
              <w:spacing w:line="276" w:lineRule="auto"/>
              <w:jc w:val="both"/>
              <w:rPr>
                <w:iCs/>
              </w:rPr>
            </w:pPr>
            <w:r w:rsidRPr="00E315F3">
              <w:rPr>
                <w:iCs/>
              </w:rPr>
              <w:t>ОК 01</w:t>
            </w:r>
          </w:p>
          <w:p w14:paraId="78F4F292" w14:textId="77777777" w:rsidR="00A80EB3" w:rsidRPr="00E315F3" w:rsidRDefault="00A80EB3" w:rsidP="00A80EB3">
            <w:pPr>
              <w:tabs>
                <w:tab w:val="left" w:pos="5529"/>
              </w:tabs>
              <w:spacing w:line="276" w:lineRule="auto"/>
              <w:jc w:val="both"/>
            </w:pPr>
            <w:r w:rsidRPr="00E315F3">
              <w:t>ОК 02</w:t>
            </w:r>
          </w:p>
          <w:p w14:paraId="680AC70B" w14:textId="77777777" w:rsidR="00A80EB3" w:rsidRPr="00E315F3" w:rsidRDefault="00A80EB3" w:rsidP="00A80EB3">
            <w:pPr>
              <w:tabs>
                <w:tab w:val="left" w:pos="5529"/>
              </w:tabs>
              <w:spacing w:line="276" w:lineRule="auto"/>
              <w:jc w:val="both"/>
              <w:rPr>
                <w:iCs/>
              </w:rPr>
            </w:pPr>
            <w:r w:rsidRPr="00E315F3">
              <w:rPr>
                <w:iCs/>
              </w:rPr>
              <w:t>ОК 04</w:t>
            </w:r>
          </w:p>
          <w:p w14:paraId="7822544B" w14:textId="77777777" w:rsidR="00A80EB3" w:rsidRPr="007C09AE" w:rsidRDefault="00A80EB3" w:rsidP="00A80EB3">
            <w:pPr>
              <w:tabs>
                <w:tab w:val="left" w:pos="5529"/>
              </w:tabs>
              <w:spacing w:line="276" w:lineRule="auto"/>
              <w:jc w:val="both"/>
              <w:rPr>
                <w:b/>
                <w:i/>
              </w:rPr>
            </w:pPr>
          </w:p>
        </w:tc>
        <w:tc>
          <w:tcPr>
            <w:tcW w:w="513" w:type="pct"/>
            <w:vMerge w:val="restart"/>
          </w:tcPr>
          <w:p w14:paraId="0278A704" w14:textId="77777777" w:rsidR="00A80EB3" w:rsidRPr="007C09AE" w:rsidRDefault="00A80EB3" w:rsidP="00A80EB3">
            <w:pPr>
              <w:tabs>
                <w:tab w:val="left" w:pos="5529"/>
              </w:tabs>
              <w:spacing w:line="276" w:lineRule="auto"/>
              <w:jc w:val="both"/>
              <w:rPr>
                <w:b/>
                <w:i/>
              </w:rPr>
            </w:pPr>
          </w:p>
        </w:tc>
      </w:tr>
      <w:tr w:rsidR="00A80EB3" w:rsidRPr="007C09AE" w14:paraId="53318DDA" w14:textId="69ABEFD6" w:rsidTr="00A80EB3">
        <w:tc>
          <w:tcPr>
            <w:tcW w:w="1006" w:type="pct"/>
            <w:vMerge/>
          </w:tcPr>
          <w:p w14:paraId="7DD0AD1F" w14:textId="77777777" w:rsidR="00A80EB3" w:rsidRPr="001B7357" w:rsidRDefault="00A80EB3" w:rsidP="00A80EB3">
            <w:pPr>
              <w:tabs>
                <w:tab w:val="left" w:pos="5529"/>
              </w:tabs>
              <w:spacing w:line="276" w:lineRule="auto"/>
              <w:jc w:val="both"/>
              <w:rPr>
                <w:bCs/>
                <w:i/>
              </w:rPr>
            </w:pPr>
          </w:p>
        </w:tc>
        <w:tc>
          <w:tcPr>
            <w:tcW w:w="1504" w:type="pct"/>
          </w:tcPr>
          <w:p w14:paraId="498E7B77" w14:textId="6B48AE60" w:rsidR="00A80EB3" w:rsidRPr="001B7357" w:rsidRDefault="00A80EB3" w:rsidP="00A80EB3">
            <w:pPr>
              <w:tabs>
                <w:tab w:val="left" w:pos="5529"/>
              </w:tabs>
              <w:spacing w:line="276" w:lineRule="auto"/>
              <w:ind w:left="34" w:right="-20"/>
              <w:jc w:val="both"/>
              <w:rPr>
                <w:bCs/>
              </w:rPr>
            </w:pPr>
            <w:r>
              <w:rPr>
                <w:bCs/>
              </w:rPr>
              <w:t xml:space="preserve">В том числе практических занятий и лабораторных работ </w:t>
            </w:r>
          </w:p>
        </w:tc>
        <w:tc>
          <w:tcPr>
            <w:tcW w:w="720" w:type="pct"/>
            <w:vMerge/>
            <w:vAlign w:val="center"/>
          </w:tcPr>
          <w:p w14:paraId="7A237226" w14:textId="1A186F10" w:rsidR="00A80EB3" w:rsidRPr="007C09AE" w:rsidRDefault="00A80EB3" w:rsidP="00A80EB3">
            <w:pPr>
              <w:tabs>
                <w:tab w:val="left" w:pos="5529"/>
              </w:tabs>
              <w:spacing w:line="276" w:lineRule="auto"/>
              <w:jc w:val="center"/>
              <w:rPr>
                <w:b/>
              </w:rPr>
            </w:pPr>
          </w:p>
        </w:tc>
        <w:tc>
          <w:tcPr>
            <w:tcW w:w="598" w:type="pct"/>
            <w:vMerge/>
          </w:tcPr>
          <w:p w14:paraId="3CDF078D" w14:textId="77777777" w:rsidR="00A80EB3" w:rsidRPr="007C09AE" w:rsidRDefault="00A80EB3" w:rsidP="00A80EB3">
            <w:pPr>
              <w:tabs>
                <w:tab w:val="left" w:pos="5529"/>
              </w:tabs>
              <w:spacing w:line="276" w:lineRule="auto"/>
              <w:jc w:val="both"/>
              <w:rPr>
                <w:b/>
                <w:i/>
              </w:rPr>
            </w:pPr>
          </w:p>
        </w:tc>
        <w:tc>
          <w:tcPr>
            <w:tcW w:w="659" w:type="pct"/>
            <w:vMerge/>
          </w:tcPr>
          <w:p w14:paraId="5FBF0662" w14:textId="77777777" w:rsidR="00A80EB3" w:rsidRPr="007C09AE" w:rsidRDefault="00A80EB3" w:rsidP="00A80EB3">
            <w:pPr>
              <w:tabs>
                <w:tab w:val="left" w:pos="5529"/>
              </w:tabs>
              <w:spacing w:line="276" w:lineRule="auto"/>
              <w:jc w:val="both"/>
              <w:rPr>
                <w:b/>
                <w:i/>
              </w:rPr>
            </w:pPr>
          </w:p>
        </w:tc>
        <w:tc>
          <w:tcPr>
            <w:tcW w:w="513" w:type="pct"/>
            <w:vMerge/>
          </w:tcPr>
          <w:p w14:paraId="041CC51B" w14:textId="77777777" w:rsidR="00A80EB3" w:rsidRPr="007C09AE" w:rsidRDefault="00A80EB3" w:rsidP="00A80EB3">
            <w:pPr>
              <w:tabs>
                <w:tab w:val="left" w:pos="5529"/>
              </w:tabs>
              <w:spacing w:line="276" w:lineRule="auto"/>
              <w:jc w:val="both"/>
              <w:rPr>
                <w:b/>
                <w:i/>
              </w:rPr>
            </w:pPr>
          </w:p>
        </w:tc>
      </w:tr>
      <w:tr w:rsidR="00A80EB3" w:rsidRPr="007C09AE" w14:paraId="59140016" w14:textId="5EC2578D" w:rsidTr="00A80EB3">
        <w:tc>
          <w:tcPr>
            <w:tcW w:w="1006" w:type="pct"/>
            <w:vMerge/>
          </w:tcPr>
          <w:p w14:paraId="2F1BD809" w14:textId="77777777" w:rsidR="00A80EB3" w:rsidRPr="001B7357" w:rsidRDefault="00A80EB3" w:rsidP="00A80EB3">
            <w:pPr>
              <w:tabs>
                <w:tab w:val="left" w:pos="5529"/>
              </w:tabs>
              <w:spacing w:line="276" w:lineRule="auto"/>
              <w:jc w:val="both"/>
              <w:rPr>
                <w:bCs/>
                <w:i/>
              </w:rPr>
            </w:pPr>
          </w:p>
        </w:tc>
        <w:tc>
          <w:tcPr>
            <w:tcW w:w="1504" w:type="pct"/>
          </w:tcPr>
          <w:p w14:paraId="5A3BA410" w14:textId="77777777" w:rsidR="00A80EB3" w:rsidRPr="001B7357" w:rsidRDefault="00A80EB3" w:rsidP="00A80EB3">
            <w:pPr>
              <w:shd w:val="clear" w:color="auto" w:fill="FFFFFF"/>
              <w:tabs>
                <w:tab w:val="left" w:pos="357"/>
                <w:tab w:val="left" w:pos="1061"/>
              </w:tabs>
              <w:spacing w:line="276" w:lineRule="auto"/>
              <w:jc w:val="both"/>
            </w:pPr>
            <w:r>
              <w:t>1.</w:t>
            </w:r>
            <w:r w:rsidRPr="001B7357">
              <w:t>Практическое занятие: Организация защиты информации на персональном компьютере.</w:t>
            </w:r>
          </w:p>
        </w:tc>
        <w:tc>
          <w:tcPr>
            <w:tcW w:w="720" w:type="pct"/>
            <w:vMerge/>
            <w:vAlign w:val="center"/>
          </w:tcPr>
          <w:p w14:paraId="3D11EF00" w14:textId="36697701" w:rsidR="00A80EB3" w:rsidRPr="007C09AE" w:rsidRDefault="00A80EB3" w:rsidP="00A80EB3">
            <w:pPr>
              <w:tabs>
                <w:tab w:val="left" w:pos="5529"/>
              </w:tabs>
              <w:spacing w:line="276" w:lineRule="auto"/>
              <w:jc w:val="center"/>
            </w:pPr>
          </w:p>
        </w:tc>
        <w:tc>
          <w:tcPr>
            <w:tcW w:w="598" w:type="pct"/>
            <w:vMerge/>
          </w:tcPr>
          <w:p w14:paraId="740AB022" w14:textId="77777777" w:rsidR="00A80EB3" w:rsidRPr="007C09AE" w:rsidRDefault="00A80EB3" w:rsidP="00A80EB3">
            <w:pPr>
              <w:tabs>
                <w:tab w:val="left" w:pos="5529"/>
              </w:tabs>
              <w:spacing w:line="276" w:lineRule="auto"/>
              <w:jc w:val="both"/>
              <w:rPr>
                <w:b/>
                <w:i/>
              </w:rPr>
            </w:pPr>
          </w:p>
        </w:tc>
        <w:tc>
          <w:tcPr>
            <w:tcW w:w="659" w:type="pct"/>
            <w:vMerge/>
          </w:tcPr>
          <w:p w14:paraId="3C05F762" w14:textId="77777777" w:rsidR="00A80EB3" w:rsidRPr="007C09AE" w:rsidRDefault="00A80EB3" w:rsidP="00A80EB3">
            <w:pPr>
              <w:tabs>
                <w:tab w:val="left" w:pos="5529"/>
              </w:tabs>
              <w:spacing w:line="276" w:lineRule="auto"/>
              <w:jc w:val="both"/>
              <w:rPr>
                <w:b/>
                <w:i/>
              </w:rPr>
            </w:pPr>
          </w:p>
        </w:tc>
        <w:tc>
          <w:tcPr>
            <w:tcW w:w="513" w:type="pct"/>
            <w:vMerge/>
          </w:tcPr>
          <w:p w14:paraId="60A5A5A5" w14:textId="77777777" w:rsidR="00A80EB3" w:rsidRPr="007C09AE" w:rsidRDefault="00A80EB3" w:rsidP="00A80EB3">
            <w:pPr>
              <w:tabs>
                <w:tab w:val="left" w:pos="5529"/>
              </w:tabs>
              <w:spacing w:line="276" w:lineRule="auto"/>
              <w:jc w:val="both"/>
              <w:rPr>
                <w:b/>
                <w:i/>
              </w:rPr>
            </w:pPr>
          </w:p>
        </w:tc>
      </w:tr>
      <w:tr w:rsidR="00A80EB3" w:rsidRPr="007C09AE" w14:paraId="3DB88DCA" w14:textId="4DD09A96" w:rsidTr="00A80EB3">
        <w:tc>
          <w:tcPr>
            <w:tcW w:w="2510" w:type="pct"/>
            <w:gridSpan w:val="2"/>
          </w:tcPr>
          <w:p w14:paraId="6F543005" w14:textId="709DD542" w:rsidR="00A80EB3" w:rsidRPr="007C09AE" w:rsidRDefault="00A80EB3" w:rsidP="00A80EB3">
            <w:pPr>
              <w:tabs>
                <w:tab w:val="left" w:pos="5529"/>
              </w:tabs>
              <w:spacing w:line="276" w:lineRule="auto"/>
              <w:jc w:val="both"/>
              <w:rPr>
                <w:b/>
              </w:rPr>
            </w:pPr>
            <w:r>
              <w:rPr>
                <w:b/>
              </w:rPr>
              <w:t>Самостоятельная работа обучающихся</w:t>
            </w:r>
            <w:r w:rsidRPr="007C09AE">
              <w:rPr>
                <w:b/>
              </w:rPr>
              <w:t xml:space="preserve"> при изучении раздела 1</w:t>
            </w:r>
          </w:p>
          <w:p w14:paraId="0BC31C77" w14:textId="77777777" w:rsidR="00A80EB3" w:rsidRPr="007C09AE" w:rsidRDefault="00A80EB3" w:rsidP="00A80EB3">
            <w:pPr>
              <w:spacing w:line="276" w:lineRule="auto"/>
              <w:jc w:val="both"/>
              <w:rPr>
                <w:color w:val="FF0000"/>
              </w:rPr>
            </w:pPr>
            <w:r>
              <w:t>Р</w:t>
            </w:r>
            <w:r w:rsidRPr="007C09AE">
              <w:t>абота с информационными порталами,</w:t>
            </w:r>
            <w:r>
              <w:t xml:space="preserve"> написание рефератов и докладов на темы</w:t>
            </w:r>
            <w:r w:rsidRPr="007C09AE">
              <w:t>: «Характеристика угроз безопасности информации и их источников», «</w:t>
            </w:r>
            <w:r w:rsidRPr="00155AEB">
              <w:t>Принципы классификации компьютеров. Архитектура персонального компьютера</w:t>
            </w:r>
            <w:r w:rsidRPr="007C09AE">
              <w:t>»</w:t>
            </w:r>
            <w:r>
              <w:t>, «</w:t>
            </w:r>
            <w:r w:rsidRPr="00155AEB">
              <w:t>Структура базового программного обеспечения</w:t>
            </w:r>
            <w:r>
              <w:t xml:space="preserve">. </w:t>
            </w:r>
            <w:r w:rsidRPr="00155AEB">
              <w:t>Классификация и основные характеристики операционной системы</w:t>
            </w:r>
            <w:r>
              <w:t>», «</w:t>
            </w:r>
            <w:r w:rsidRPr="00155AEB">
              <w:t>Классификация прикладного программного обеспечения, перспективы его развития</w:t>
            </w:r>
            <w:r>
              <w:t>»,</w:t>
            </w:r>
            <w:r w:rsidRPr="007C09AE">
              <w:t xml:space="preserve"> «Сравнительный</w:t>
            </w:r>
            <w:r>
              <w:t xml:space="preserve"> </w:t>
            </w:r>
            <w:r w:rsidRPr="007C09AE">
              <w:t>анализ</w:t>
            </w:r>
            <w:r>
              <w:t xml:space="preserve"> </w:t>
            </w:r>
            <w:r w:rsidRPr="007C09AE">
              <w:t xml:space="preserve">специализированных программ для </w:t>
            </w:r>
            <w:r>
              <w:t xml:space="preserve">учета и </w:t>
            </w:r>
            <w:r w:rsidRPr="007C09AE">
              <w:t>анализа фин</w:t>
            </w:r>
            <w:r>
              <w:t>ансового состояния организации».</w:t>
            </w:r>
          </w:p>
        </w:tc>
        <w:tc>
          <w:tcPr>
            <w:tcW w:w="720" w:type="pct"/>
          </w:tcPr>
          <w:p w14:paraId="5727C364" w14:textId="3BD19787" w:rsidR="00A80EB3" w:rsidRPr="007C09AE" w:rsidRDefault="00A80EB3" w:rsidP="00A80EB3">
            <w:pPr>
              <w:tabs>
                <w:tab w:val="left" w:pos="5529"/>
              </w:tabs>
              <w:autoSpaceDE w:val="0"/>
              <w:autoSpaceDN w:val="0"/>
              <w:adjustRightInd w:val="0"/>
              <w:spacing w:line="276" w:lineRule="auto"/>
              <w:jc w:val="center"/>
              <w:rPr>
                <w:b/>
                <w:bCs/>
              </w:rPr>
            </w:pPr>
          </w:p>
        </w:tc>
        <w:tc>
          <w:tcPr>
            <w:tcW w:w="598" w:type="pct"/>
          </w:tcPr>
          <w:p w14:paraId="02BD92E2" w14:textId="07073D91" w:rsidR="00A80EB3" w:rsidRPr="007C09AE" w:rsidRDefault="00A80EB3" w:rsidP="00A80EB3">
            <w:pPr>
              <w:tabs>
                <w:tab w:val="left" w:pos="5529"/>
              </w:tabs>
              <w:spacing w:line="276" w:lineRule="auto"/>
            </w:pPr>
          </w:p>
        </w:tc>
        <w:tc>
          <w:tcPr>
            <w:tcW w:w="659" w:type="pct"/>
          </w:tcPr>
          <w:p w14:paraId="5A5C21C9" w14:textId="77777777" w:rsidR="00A80EB3" w:rsidRPr="007C09AE" w:rsidRDefault="00A80EB3" w:rsidP="00A80EB3">
            <w:pPr>
              <w:tabs>
                <w:tab w:val="left" w:pos="5529"/>
              </w:tabs>
              <w:spacing w:line="276" w:lineRule="auto"/>
            </w:pPr>
          </w:p>
        </w:tc>
        <w:tc>
          <w:tcPr>
            <w:tcW w:w="513" w:type="pct"/>
          </w:tcPr>
          <w:p w14:paraId="56C738B1" w14:textId="77777777" w:rsidR="00A80EB3" w:rsidRPr="007C09AE" w:rsidRDefault="00A80EB3" w:rsidP="00A80EB3">
            <w:pPr>
              <w:tabs>
                <w:tab w:val="left" w:pos="5529"/>
              </w:tabs>
              <w:spacing w:line="276" w:lineRule="auto"/>
            </w:pPr>
          </w:p>
        </w:tc>
      </w:tr>
      <w:tr w:rsidR="00A80EB3" w:rsidRPr="007C09AE" w14:paraId="61FA0F10" w14:textId="33D6D417" w:rsidTr="0076763E">
        <w:tc>
          <w:tcPr>
            <w:tcW w:w="2510" w:type="pct"/>
            <w:gridSpan w:val="2"/>
          </w:tcPr>
          <w:p w14:paraId="6C24663C" w14:textId="77777777" w:rsidR="00A80EB3" w:rsidRPr="007C09AE" w:rsidRDefault="00A80EB3" w:rsidP="00A80EB3">
            <w:pPr>
              <w:tabs>
                <w:tab w:val="left" w:pos="5529"/>
              </w:tabs>
              <w:autoSpaceDE w:val="0"/>
              <w:autoSpaceDN w:val="0"/>
              <w:adjustRightInd w:val="0"/>
              <w:spacing w:line="276" w:lineRule="auto"/>
              <w:rPr>
                <w:bCs/>
              </w:rPr>
            </w:pPr>
            <w:r w:rsidRPr="007C09AE">
              <w:rPr>
                <w:b/>
                <w:bCs/>
              </w:rPr>
              <w:t>Раздел 2. Технологии создания и преобразования информационных объектов в экономической сфере</w:t>
            </w:r>
          </w:p>
        </w:tc>
        <w:tc>
          <w:tcPr>
            <w:tcW w:w="720" w:type="pct"/>
          </w:tcPr>
          <w:p w14:paraId="4B72F333" w14:textId="4CE8798B" w:rsidR="00A80EB3" w:rsidRPr="0076763E" w:rsidRDefault="0076763E" w:rsidP="0076763E">
            <w:pPr>
              <w:tabs>
                <w:tab w:val="left" w:pos="5529"/>
              </w:tabs>
              <w:autoSpaceDE w:val="0"/>
              <w:autoSpaceDN w:val="0"/>
              <w:adjustRightInd w:val="0"/>
              <w:spacing w:line="276" w:lineRule="auto"/>
              <w:jc w:val="center"/>
              <w:rPr>
                <w:b/>
              </w:rPr>
            </w:pPr>
            <w:r w:rsidRPr="0076763E">
              <w:rPr>
                <w:b/>
              </w:rPr>
              <w:t>2/7</w:t>
            </w:r>
          </w:p>
        </w:tc>
        <w:tc>
          <w:tcPr>
            <w:tcW w:w="598" w:type="pct"/>
          </w:tcPr>
          <w:p w14:paraId="13E8B87B" w14:textId="5C4AD889" w:rsidR="00A80EB3" w:rsidRPr="0076763E" w:rsidRDefault="0076763E" w:rsidP="0076763E">
            <w:pPr>
              <w:tabs>
                <w:tab w:val="left" w:pos="5529"/>
              </w:tabs>
              <w:autoSpaceDE w:val="0"/>
              <w:autoSpaceDN w:val="0"/>
              <w:adjustRightInd w:val="0"/>
              <w:spacing w:line="276" w:lineRule="auto"/>
              <w:jc w:val="center"/>
              <w:rPr>
                <w:b/>
              </w:rPr>
            </w:pPr>
            <w:r w:rsidRPr="0076763E">
              <w:rPr>
                <w:b/>
              </w:rPr>
              <w:t>2/8</w:t>
            </w:r>
          </w:p>
        </w:tc>
        <w:tc>
          <w:tcPr>
            <w:tcW w:w="659" w:type="pct"/>
          </w:tcPr>
          <w:p w14:paraId="6F5E3553" w14:textId="77777777" w:rsidR="00A80EB3" w:rsidRPr="007C09AE" w:rsidRDefault="00A80EB3" w:rsidP="00A80EB3">
            <w:pPr>
              <w:tabs>
                <w:tab w:val="left" w:pos="5529"/>
              </w:tabs>
              <w:autoSpaceDE w:val="0"/>
              <w:autoSpaceDN w:val="0"/>
              <w:adjustRightInd w:val="0"/>
              <w:spacing w:line="276" w:lineRule="auto"/>
              <w:jc w:val="center"/>
              <w:rPr>
                <w:bCs/>
              </w:rPr>
            </w:pPr>
          </w:p>
        </w:tc>
        <w:tc>
          <w:tcPr>
            <w:tcW w:w="513" w:type="pct"/>
          </w:tcPr>
          <w:p w14:paraId="53933E83" w14:textId="77777777" w:rsidR="00A80EB3" w:rsidRPr="007C09AE" w:rsidRDefault="00A80EB3" w:rsidP="00A80EB3">
            <w:pPr>
              <w:tabs>
                <w:tab w:val="left" w:pos="5529"/>
              </w:tabs>
              <w:autoSpaceDE w:val="0"/>
              <w:autoSpaceDN w:val="0"/>
              <w:adjustRightInd w:val="0"/>
              <w:spacing w:line="276" w:lineRule="auto"/>
              <w:jc w:val="center"/>
              <w:rPr>
                <w:bCs/>
              </w:rPr>
            </w:pPr>
          </w:p>
        </w:tc>
      </w:tr>
      <w:tr w:rsidR="00A80EB3" w:rsidRPr="007C09AE" w14:paraId="7A76D90A" w14:textId="52D1FE5B" w:rsidTr="00A80EB3">
        <w:tc>
          <w:tcPr>
            <w:tcW w:w="1006" w:type="pct"/>
            <w:vMerge w:val="restart"/>
          </w:tcPr>
          <w:p w14:paraId="5120C47C" w14:textId="77777777" w:rsidR="00A80EB3" w:rsidRPr="007C09AE" w:rsidRDefault="00A80EB3" w:rsidP="00A80EB3">
            <w:pPr>
              <w:tabs>
                <w:tab w:val="left" w:pos="5529"/>
              </w:tabs>
              <w:autoSpaceDE w:val="0"/>
              <w:autoSpaceDN w:val="0"/>
              <w:adjustRightInd w:val="0"/>
              <w:spacing w:line="276" w:lineRule="auto"/>
              <w:rPr>
                <w:b/>
                <w:bCs/>
              </w:rPr>
            </w:pPr>
            <w:bookmarkStart w:id="63" w:name="_Hlk74873526"/>
            <w:bookmarkStart w:id="64" w:name="_Hlk74866628"/>
            <w:r w:rsidRPr="007C09AE">
              <w:rPr>
                <w:b/>
                <w:bCs/>
              </w:rPr>
              <w:lastRenderedPageBreak/>
              <w:t xml:space="preserve">Тема 2.1. </w:t>
            </w:r>
          </w:p>
          <w:p w14:paraId="711EA38F" w14:textId="77777777" w:rsidR="00A80EB3" w:rsidRPr="007C09AE" w:rsidRDefault="00A80EB3" w:rsidP="00A80EB3">
            <w:pPr>
              <w:tabs>
                <w:tab w:val="left" w:pos="5529"/>
              </w:tabs>
              <w:autoSpaceDE w:val="0"/>
              <w:autoSpaceDN w:val="0"/>
              <w:adjustRightInd w:val="0"/>
              <w:spacing w:line="276" w:lineRule="auto"/>
              <w:rPr>
                <w:b/>
                <w:bCs/>
                <w:i/>
              </w:rPr>
            </w:pPr>
            <w:r w:rsidRPr="007C09AE">
              <w:rPr>
                <w:b/>
                <w:bCs/>
              </w:rPr>
              <w:t>Технологии создания и обработки текстовой информации</w:t>
            </w:r>
          </w:p>
        </w:tc>
        <w:tc>
          <w:tcPr>
            <w:tcW w:w="1504" w:type="pct"/>
          </w:tcPr>
          <w:p w14:paraId="3F758EF9" w14:textId="59B1197D" w:rsidR="00A80EB3" w:rsidRPr="007C09AE" w:rsidRDefault="00A80EB3" w:rsidP="00A80EB3">
            <w:pPr>
              <w:tabs>
                <w:tab w:val="left" w:pos="5529"/>
              </w:tabs>
              <w:spacing w:line="276" w:lineRule="auto"/>
              <w:jc w:val="both"/>
              <w:rPr>
                <w:b/>
                <w:bCs/>
                <w:i/>
              </w:rPr>
            </w:pPr>
            <w:r>
              <w:rPr>
                <w:b/>
                <w:bCs/>
              </w:rPr>
              <w:t>Содержание</w:t>
            </w:r>
            <w:r w:rsidRPr="007C09AE">
              <w:rPr>
                <w:b/>
                <w:bCs/>
              </w:rPr>
              <w:t>:</w:t>
            </w:r>
          </w:p>
        </w:tc>
        <w:tc>
          <w:tcPr>
            <w:tcW w:w="720" w:type="pct"/>
            <w:vAlign w:val="center"/>
          </w:tcPr>
          <w:p w14:paraId="1BFAC133" w14:textId="38FE3887" w:rsidR="00A80EB3" w:rsidRPr="007C09AE" w:rsidRDefault="00A80EB3" w:rsidP="00A80EB3">
            <w:pPr>
              <w:tabs>
                <w:tab w:val="left" w:pos="5529"/>
              </w:tabs>
              <w:spacing w:line="276" w:lineRule="auto"/>
              <w:jc w:val="center"/>
              <w:rPr>
                <w:b/>
              </w:rPr>
            </w:pPr>
          </w:p>
        </w:tc>
        <w:tc>
          <w:tcPr>
            <w:tcW w:w="598" w:type="pct"/>
            <w:vMerge w:val="restart"/>
          </w:tcPr>
          <w:p w14:paraId="7E861F97" w14:textId="3A7516F3" w:rsidR="00A80EB3" w:rsidRPr="007C09AE" w:rsidRDefault="00A80EB3" w:rsidP="00A80EB3">
            <w:pPr>
              <w:tabs>
                <w:tab w:val="left" w:pos="5529"/>
              </w:tabs>
              <w:spacing w:line="276" w:lineRule="auto"/>
              <w:jc w:val="both"/>
            </w:pPr>
          </w:p>
        </w:tc>
        <w:tc>
          <w:tcPr>
            <w:tcW w:w="659" w:type="pct"/>
          </w:tcPr>
          <w:p w14:paraId="4283E838" w14:textId="77777777" w:rsidR="00A80EB3" w:rsidRPr="007C09AE" w:rsidRDefault="00A80EB3" w:rsidP="00A80EB3">
            <w:pPr>
              <w:tabs>
                <w:tab w:val="left" w:pos="5529"/>
              </w:tabs>
              <w:spacing w:line="276" w:lineRule="auto"/>
              <w:jc w:val="both"/>
            </w:pPr>
          </w:p>
        </w:tc>
        <w:tc>
          <w:tcPr>
            <w:tcW w:w="513" w:type="pct"/>
          </w:tcPr>
          <w:p w14:paraId="5D17CFEF" w14:textId="77777777" w:rsidR="00A80EB3" w:rsidRPr="007C09AE" w:rsidRDefault="00A80EB3" w:rsidP="00A80EB3">
            <w:pPr>
              <w:tabs>
                <w:tab w:val="left" w:pos="5529"/>
              </w:tabs>
              <w:spacing w:line="276" w:lineRule="auto"/>
              <w:jc w:val="both"/>
            </w:pPr>
          </w:p>
        </w:tc>
      </w:tr>
      <w:bookmarkEnd w:id="63"/>
      <w:tr w:rsidR="00A80EB3" w:rsidRPr="007C09AE" w14:paraId="32C3D779" w14:textId="7590ECB9" w:rsidTr="00A80EB3">
        <w:tc>
          <w:tcPr>
            <w:tcW w:w="1006" w:type="pct"/>
            <w:vMerge/>
          </w:tcPr>
          <w:p w14:paraId="3C715822" w14:textId="77777777" w:rsidR="00A80EB3" w:rsidRPr="007C09AE" w:rsidRDefault="00A80EB3" w:rsidP="00A80EB3">
            <w:pPr>
              <w:tabs>
                <w:tab w:val="left" w:pos="5529"/>
              </w:tabs>
              <w:spacing w:line="276" w:lineRule="auto"/>
              <w:jc w:val="both"/>
              <w:rPr>
                <w:b/>
                <w:bCs/>
                <w:i/>
              </w:rPr>
            </w:pPr>
          </w:p>
        </w:tc>
        <w:tc>
          <w:tcPr>
            <w:tcW w:w="1504" w:type="pct"/>
          </w:tcPr>
          <w:p w14:paraId="634EE1CC" w14:textId="77777777" w:rsidR="00A80EB3" w:rsidRPr="0036047E" w:rsidRDefault="00A80EB3" w:rsidP="00A80EB3">
            <w:pPr>
              <w:shd w:val="clear" w:color="auto" w:fill="FFFFFF"/>
              <w:tabs>
                <w:tab w:val="left" w:pos="357"/>
                <w:tab w:val="left" w:pos="1061"/>
              </w:tabs>
              <w:spacing w:line="276" w:lineRule="auto"/>
              <w:jc w:val="both"/>
            </w:pPr>
            <w:r>
              <w:t>1.</w:t>
            </w:r>
            <w:r w:rsidRPr="0036047E">
              <w:t>Текстовые редакторы, как один из видов прикладного программного обеспечения. Создание, редактирование и форматирование документов, подготовка к печати</w:t>
            </w:r>
          </w:p>
          <w:p w14:paraId="643939F5" w14:textId="77777777" w:rsidR="00A80EB3" w:rsidRPr="0036047E" w:rsidRDefault="00A80EB3" w:rsidP="00A80EB3">
            <w:pPr>
              <w:shd w:val="clear" w:color="auto" w:fill="FFFFFF"/>
              <w:tabs>
                <w:tab w:val="left" w:pos="357"/>
                <w:tab w:val="left" w:pos="1061"/>
              </w:tabs>
              <w:spacing w:line="276" w:lineRule="auto"/>
              <w:jc w:val="both"/>
            </w:pPr>
            <w:r>
              <w:t>2.</w:t>
            </w:r>
            <w:r w:rsidRPr="0036047E">
              <w:t xml:space="preserve">Создание списков маркированных, нумерованных, многоуровневых и их форматирование. </w:t>
            </w:r>
          </w:p>
          <w:p w14:paraId="02714699" w14:textId="77777777" w:rsidR="00A80EB3" w:rsidRPr="0036047E" w:rsidRDefault="00A80EB3" w:rsidP="00A80EB3">
            <w:pPr>
              <w:shd w:val="clear" w:color="auto" w:fill="FFFFFF"/>
              <w:tabs>
                <w:tab w:val="left" w:pos="357"/>
                <w:tab w:val="left" w:pos="1061"/>
              </w:tabs>
              <w:spacing w:line="276" w:lineRule="auto"/>
              <w:jc w:val="both"/>
            </w:pPr>
            <w:r>
              <w:t>3.</w:t>
            </w:r>
            <w:r w:rsidRPr="0036047E">
              <w:t xml:space="preserve">Создание и оформление газетных колонок. </w:t>
            </w:r>
          </w:p>
          <w:p w14:paraId="4EADFFD9" w14:textId="77777777" w:rsidR="00A80EB3" w:rsidRPr="0036047E" w:rsidRDefault="00A80EB3" w:rsidP="00A80EB3">
            <w:pPr>
              <w:shd w:val="clear" w:color="auto" w:fill="FFFFFF"/>
              <w:tabs>
                <w:tab w:val="left" w:pos="357"/>
                <w:tab w:val="left" w:pos="1061"/>
              </w:tabs>
              <w:spacing w:line="276" w:lineRule="auto"/>
              <w:jc w:val="both"/>
            </w:pPr>
            <w:r>
              <w:t>4.</w:t>
            </w:r>
            <w:r w:rsidRPr="0036047E">
              <w:t>Способы создания таблиц, преобразование текста в таблицы. Конструктор: стили оформление таблиц. Макет: работа с фрагментами таблиц.</w:t>
            </w:r>
          </w:p>
          <w:p w14:paraId="043CFE61" w14:textId="0BCB5B21" w:rsidR="00A80EB3" w:rsidRPr="00215B43" w:rsidRDefault="00A80EB3" w:rsidP="00A80EB3">
            <w:pPr>
              <w:shd w:val="clear" w:color="auto" w:fill="FFFFFF"/>
              <w:tabs>
                <w:tab w:val="left" w:pos="357"/>
                <w:tab w:val="left" w:pos="1061"/>
              </w:tabs>
              <w:spacing w:line="276" w:lineRule="auto"/>
              <w:jc w:val="both"/>
            </w:pPr>
            <w:r>
              <w:t>5.</w:t>
            </w:r>
            <w:r w:rsidRPr="0036047E">
              <w:t xml:space="preserve">Создание текстовых документов сложной структуры. Нумерация страниц, колонтитулы, разрывы страниц, разделов. Стилевое оформление заголовков, редактирование стилей. Создание и редактирование </w:t>
            </w:r>
            <w:proofErr w:type="spellStart"/>
            <w:r w:rsidRPr="0036047E">
              <w:t>автособираемого</w:t>
            </w:r>
            <w:proofErr w:type="spellEnd"/>
            <w:r w:rsidRPr="0036047E">
              <w:t xml:space="preserve"> оглавления </w:t>
            </w:r>
          </w:p>
        </w:tc>
        <w:tc>
          <w:tcPr>
            <w:tcW w:w="720" w:type="pct"/>
            <w:vMerge w:val="restart"/>
            <w:vAlign w:val="center"/>
          </w:tcPr>
          <w:p w14:paraId="32F791DA" w14:textId="77777777" w:rsidR="00A80EB3" w:rsidRPr="007C09AE" w:rsidRDefault="00A80EB3" w:rsidP="00A80EB3">
            <w:pPr>
              <w:tabs>
                <w:tab w:val="left" w:pos="5529"/>
              </w:tabs>
              <w:spacing w:line="276" w:lineRule="auto"/>
              <w:jc w:val="center"/>
              <w:rPr>
                <w:b/>
                <w:i/>
              </w:rPr>
            </w:pPr>
          </w:p>
        </w:tc>
        <w:tc>
          <w:tcPr>
            <w:tcW w:w="598" w:type="pct"/>
            <w:vMerge/>
          </w:tcPr>
          <w:p w14:paraId="5EA31E07" w14:textId="77777777" w:rsidR="00A80EB3" w:rsidRPr="007C09AE" w:rsidRDefault="00A80EB3" w:rsidP="00A80EB3">
            <w:pPr>
              <w:tabs>
                <w:tab w:val="left" w:pos="5529"/>
              </w:tabs>
              <w:spacing w:line="276" w:lineRule="auto"/>
              <w:jc w:val="both"/>
              <w:rPr>
                <w:b/>
                <w:i/>
              </w:rPr>
            </w:pPr>
          </w:p>
        </w:tc>
        <w:tc>
          <w:tcPr>
            <w:tcW w:w="659" w:type="pct"/>
            <w:vMerge w:val="restart"/>
          </w:tcPr>
          <w:p w14:paraId="5FC65CB6" w14:textId="77777777" w:rsidR="00A80EB3" w:rsidRPr="00E315F3" w:rsidRDefault="00A80EB3" w:rsidP="00A80EB3">
            <w:pPr>
              <w:tabs>
                <w:tab w:val="left" w:pos="5529"/>
              </w:tabs>
              <w:suppressAutoHyphens/>
              <w:spacing w:line="276" w:lineRule="auto"/>
              <w:jc w:val="both"/>
              <w:rPr>
                <w:iCs/>
              </w:rPr>
            </w:pPr>
            <w:r w:rsidRPr="00E315F3">
              <w:rPr>
                <w:iCs/>
              </w:rPr>
              <w:t>ОК 01</w:t>
            </w:r>
          </w:p>
          <w:p w14:paraId="57DF8E34" w14:textId="77777777" w:rsidR="00A80EB3" w:rsidRPr="00E315F3" w:rsidRDefault="00A80EB3" w:rsidP="00A80EB3">
            <w:pPr>
              <w:tabs>
                <w:tab w:val="left" w:pos="5529"/>
              </w:tabs>
              <w:spacing w:line="276" w:lineRule="auto"/>
              <w:jc w:val="both"/>
            </w:pPr>
            <w:r w:rsidRPr="00E315F3">
              <w:t>ОК 02</w:t>
            </w:r>
          </w:p>
          <w:p w14:paraId="365F43CC" w14:textId="77777777" w:rsidR="00A80EB3" w:rsidRPr="00E315F3" w:rsidRDefault="00A80EB3" w:rsidP="00A80EB3">
            <w:pPr>
              <w:tabs>
                <w:tab w:val="left" w:pos="5529"/>
              </w:tabs>
              <w:spacing w:line="276" w:lineRule="auto"/>
              <w:jc w:val="both"/>
              <w:rPr>
                <w:iCs/>
              </w:rPr>
            </w:pPr>
            <w:r w:rsidRPr="00E315F3">
              <w:rPr>
                <w:iCs/>
              </w:rPr>
              <w:t>ОК 04</w:t>
            </w:r>
          </w:p>
          <w:p w14:paraId="4AA24439" w14:textId="77777777" w:rsidR="00A80EB3" w:rsidRPr="007C09AE" w:rsidRDefault="00A80EB3" w:rsidP="00A80EB3">
            <w:pPr>
              <w:tabs>
                <w:tab w:val="left" w:pos="5529"/>
              </w:tabs>
              <w:spacing w:line="276" w:lineRule="auto"/>
              <w:jc w:val="both"/>
              <w:rPr>
                <w:b/>
                <w:i/>
              </w:rPr>
            </w:pPr>
          </w:p>
        </w:tc>
        <w:tc>
          <w:tcPr>
            <w:tcW w:w="513" w:type="pct"/>
            <w:vMerge w:val="restart"/>
          </w:tcPr>
          <w:p w14:paraId="53D65A6F" w14:textId="77777777" w:rsidR="00A80EB3" w:rsidRPr="007C09AE" w:rsidRDefault="00A80EB3" w:rsidP="00A80EB3">
            <w:pPr>
              <w:tabs>
                <w:tab w:val="left" w:pos="5529"/>
              </w:tabs>
              <w:spacing w:line="276" w:lineRule="auto"/>
              <w:jc w:val="both"/>
              <w:rPr>
                <w:b/>
                <w:i/>
              </w:rPr>
            </w:pPr>
          </w:p>
        </w:tc>
      </w:tr>
      <w:tr w:rsidR="00A80EB3" w:rsidRPr="007C09AE" w14:paraId="4E72D1E2" w14:textId="61583D72" w:rsidTr="00A80EB3">
        <w:tc>
          <w:tcPr>
            <w:tcW w:w="1006" w:type="pct"/>
            <w:vMerge/>
          </w:tcPr>
          <w:p w14:paraId="1E2E0A23" w14:textId="77777777" w:rsidR="00A80EB3" w:rsidRPr="007C09AE" w:rsidRDefault="00A80EB3" w:rsidP="00A80EB3">
            <w:pPr>
              <w:tabs>
                <w:tab w:val="left" w:pos="5529"/>
              </w:tabs>
              <w:spacing w:line="276" w:lineRule="auto"/>
              <w:jc w:val="both"/>
              <w:rPr>
                <w:b/>
                <w:bCs/>
                <w:i/>
              </w:rPr>
            </w:pPr>
          </w:p>
        </w:tc>
        <w:tc>
          <w:tcPr>
            <w:tcW w:w="1504" w:type="pct"/>
          </w:tcPr>
          <w:p w14:paraId="674797A3" w14:textId="3988FD9B" w:rsidR="00A80EB3" w:rsidRPr="007C09AE" w:rsidRDefault="00A80EB3" w:rsidP="00A80EB3">
            <w:pPr>
              <w:tabs>
                <w:tab w:val="left" w:pos="5529"/>
              </w:tabs>
              <w:spacing w:line="276" w:lineRule="auto"/>
              <w:ind w:left="34" w:right="-20"/>
              <w:jc w:val="both"/>
              <w:rPr>
                <w:b/>
                <w:bCs/>
              </w:rPr>
            </w:pPr>
            <w:r>
              <w:rPr>
                <w:b/>
                <w:bCs/>
              </w:rPr>
              <w:t xml:space="preserve">В том числе практических занятий и лабораторных работ </w:t>
            </w:r>
          </w:p>
        </w:tc>
        <w:tc>
          <w:tcPr>
            <w:tcW w:w="720" w:type="pct"/>
            <w:vMerge/>
            <w:vAlign w:val="center"/>
          </w:tcPr>
          <w:p w14:paraId="40912786" w14:textId="1373AA6D" w:rsidR="00A80EB3" w:rsidRPr="007C09AE" w:rsidRDefault="00A80EB3" w:rsidP="00A80EB3">
            <w:pPr>
              <w:tabs>
                <w:tab w:val="left" w:pos="5529"/>
              </w:tabs>
              <w:spacing w:line="276" w:lineRule="auto"/>
              <w:jc w:val="center"/>
              <w:rPr>
                <w:b/>
              </w:rPr>
            </w:pPr>
          </w:p>
        </w:tc>
        <w:tc>
          <w:tcPr>
            <w:tcW w:w="598" w:type="pct"/>
            <w:vMerge/>
          </w:tcPr>
          <w:p w14:paraId="1BA61B52" w14:textId="77777777" w:rsidR="00A80EB3" w:rsidRPr="007C09AE" w:rsidRDefault="00A80EB3" w:rsidP="00A80EB3">
            <w:pPr>
              <w:tabs>
                <w:tab w:val="left" w:pos="5529"/>
              </w:tabs>
              <w:spacing w:line="276" w:lineRule="auto"/>
              <w:jc w:val="both"/>
              <w:rPr>
                <w:b/>
                <w:i/>
              </w:rPr>
            </w:pPr>
          </w:p>
        </w:tc>
        <w:tc>
          <w:tcPr>
            <w:tcW w:w="659" w:type="pct"/>
            <w:vMerge/>
          </w:tcPr>
          <w:p w14:paraId="4137DA93" w14:textId="77777777" w:rsidR="00A80EB3" w:rsidRPr="007C09AE" w:rsidRDefault="00A80EB3" w:rsidP="00A80EB3">
            <w:pPr>
              <w:tabs>
                <w:tab w:val="left" w:pos="5529"/>
              </w:tabs>
              <w:spacing w:line="276" w:lineRule="auto"/>
              <w:jc w:val="both"/>
              <w:rPr>
                <w:b/>
                <w:i/>
              </w:rPr>
            </w:pPr>
          </w:p>
        </w:tc>
        <w:tc>
          <w:tcPr>
            <w:tcW w:w="513" w:type="pct"/>
            <w:vMerge/>
          </w:tcPr>
          <w:p w14:paraId="113A388D" w14:textId="77777777" w:rsidR="00A80EB3" w:rsidRPr="007C09AE" w:rsidRDefault="00A80EB3" w:rsidP="00A80EB3">
            <w:pPr>
              <w:tabs>
                <w:tab w:val="left" w:pos="5529"/>
              </w:tabs>
              <w:spacing w:line="276" w:lineRule="auto"/>
              <w:jc w:val="both"/>
              <w:rPr>
                <w:b/>
                <w:i/>
              </w:rPr>
            </w:pPr>
          </w:p>
        </w:tc>
      </w:tr>
      <w:tr w:rsidR="00A80EB3" w:rsidRPr="007C09AE" w14:paraId="1BD299F1" w14:textId="01982F8D" w:rsidTr="00A80EB3">
        <w:tc>
          <w:tcPr>
            <w:tcW w:w="1006" w:type="pct"/>
            <w:vMerge/>
          </w:tcPr>
          <w:p w14:paraId="25EAB4AD" w14:textId="77777777" w:rsidR="00A80EB3" w:rsidRPr="007C09AE" w:rsidRDefault="00A80EB3" w:rsidP="00A80EB3">
            <w:pPr>
              <w:tabs>
                <w:tab w:val="left" w:pos="5529"/>
              </w:tabs>
              <w:spacing w:line="276" w:lineRule="auto"/>
              <w:jc w:val="both"/>
              <w:rPr>
                <w:b/>
                <w:bCs/>
                <w:i/>
              </w:rPr>
            </w:pPr>
          </w:p>
        </w:tc>
        <w:tc>
          <w:tcPr>
            <w:tcW w:w="1504" w:type="pct"/>
          </w:tcPr>
          <w:p w14:paraId="38222811" w14:textId="77777777" w:rsidR="00A80EB3" w:rsidRPr="00215B43" w:rsidRDefault="00A80EB3" w:rsidP="00A80EB3">
            <w:pPr>
              <w:pStyle w:val="af"/>
              <w:numPr>
                <w:ilvl w:val="3"/>
                <w:numId w:val="124"/>
              </w:numPr>
              <w:tabs>
                <w:tab w:val="left" w:pos="5529"/>
              </w:tabs>
              <w:spacing w:before="0" w:after="0" w:line="276" w:lineRule="auto"/>
              <w:ind w:right="-20"/>
              <w:jc w:val="both"/>
              <w:rPr>
                <w:bCs/>
                <w:lang w:eastAsia="ru-RU"/>
              </w:rPr>
            </w:pPr>
            <w:r>
              <w:rPr>
                <w:bCs/>
                <w:lang w:eastAsia="ru-RU"/>
              </w:rPr>
              <w:t xml:space="preserve">Практическое занятие: </w:t>
            </w:r>
            <w:r w:rsidRPr="00215B43">
              <w:rPr>
                <w:bCs/>
                <w:lang w:eastAsia="ru-RU"/>
              </w:rPr>
              <w:t>Создание, редактирование и форматирование документов.</w:t>
            </w:r>
            <w:r w:rsidRPr="001B7357">
              <w:rPr>
                <w:bCs/>
                <w:lang w:eastAsia="ru-RU"/>
              </w:rPr>
              <w:t xml:space="preserve"> </w:t>
            </w:r>
            <w:r w:rsidRPr="00215B43">
              <w:rPr>
                <w:bCs/>
                <w:lang w:eastAsia="ru-RU"/>
              </w:rPr>
              <w:t xml:space="preserve">Создание и оформление маркированных, нумерованных и </w:t>
            </w:r>
            <w:r w:rsidRPr="00215B43">
              <w:rPr>
                <w:bCs/>
                <w:lang w:eastAsia="ru-RU"/>
              </w:rPr>
              <w:lastRenderedPageBreak/>
              <w:t>многоуровневых списков, газетных колонок. Запись формул</w:t>
            </w:r>
          </w:p>
        </w:tc>
        <w:tc>
          <w:tcPr>
            <w:tcW w:w="720" w:type="pct"/>
            <w:vMerge/>
            <w:vAlign w:val="center"/>
          </w:tcPr>
          <w:p w14:paraId="1167D824" w14:textId="575DDC3B" w:rsidR="00A80EB3" w:rsidRPr="007C09AE" w:rsidRDefault="00A80EB3" w:rsidP="00A80EB3">
            <w:pPr>
              <w:tabs>
                <w:tab w:val="left" w:pos="5529"/>
              </w:tabs>
              <w:spacing w:line="276" w:lineRule="auto"/>
              <w:jc w:val="center"/>
            </w:pPr>
          </w:p>
        </w:tc>
        <w:tc>
          <w:tcPr>
            <w:tcW w:w="598" w:type="pct"/>
            <w:vMerge/>
          </w:tcPr>
          <w:p w14:paraId="57DB86E3" w14:textId="77777777" w:rsidR="00A80EB3" w:rsidRPr="007C09AE" w:rsidRDefault="00A80EB3" w:rsidP="00A80EB3">
            <w:pPr>
              <w:tabs>
                <w:tab w:val="left" w:pos="5529"/>
              </w:tabs>
              <w:spacing w:line="276" w:lineRule="auto"/>
              <w:jc w:val="both"/>
              <w:rPr>
                <w:b/>
                <w:i/>
              </w:rPr>
            </w:pPr>
          </w:p>
        </w:tc>
        <w:tc>
          <w:tcPr>
            <w:tcW w:w="659" w:type="pct"/>
            <w:vMerge/>
          </w:tcPr>
          <w:p w14:paraId="395335F3" w14:textId="77777777" w:rsidR="00A80EB3" w:rsidRPr="007C09AE" w:rsidRDefault="00A80EB3" w:rsidP="00A80EB3">
            <w:pPr>
              <w:tabs>
                <w:tab w:val="left" w:pos="5529"/>
              </w:tabs>
              <w:spacing w:line="276" w:lineRule="auto"/>
              <w:jc w:val="both"/>
              <w:rPr>
                <w:b/>
                <w:i/>
              </w:rPr>
            </w:pPr>
          </w:p>
        </w:tc>
        <w:tc>
          <w:tcPr>
            <w:tcW w:w="513" w:type="pct"/>
            <w:vMerge/>
          </w:tcPr>
          <w:p w14:paraId="4664DBC9" w14:textId="77777777" w:rsidR="00A80EB3" w:rsidRPr="007C09AE" w:rsidRDefault="00A80EB3" w:rsidP="00A80EB3">
            <w:pPr>
              <w:tabs>
                <w:tab w:val="left" w:pos="5529"/>
              </w:tabs>
              <w:spacing w:line="276" w:lineRule="auto"/>
              <w:jc w:val="both"/>
              <w:rPr>
                <w:b/>
                <w:i/>
              </w:rPr>
            </w:pPr>
          </w:p>
        </w:tc>
      </w:tr>
      <w:tr w:rsidR="00A80EB3" w:rsidRPr="007C09AE" w14:paraId="504F1C14" w14:textId="26508444" w:rsidTr="00A80EB3">
        <w:tc>
          <w:tcPr>
            <w:tcW w:w="1006" w:type="pct"/>
            <w:vMerge/>
          </w:tcPr>
          <w:p w14:paraId="79688678" w14:textId="77777777" w:rsidR="00A80EB3" w:rsidRPr="007C09AE" w:rsidRDefault="00A80EB3" w:rsidP="00A80EB3">
            <w:pPr>
              <w:tabs>
                <w:tab w:val="left" w:pos="5529"/>
              </w:tabs>
              <w:spacing w:line="276" w:lineRule="auto"/>
              <w:jc w:val="both"/>
              <w:rPr>
                <w:b/>
                <w:bCs/>
                <w:i/>
              </w:rPr>
            </w:pPr>
          </w:p>
        </w:tc>
        <w:tc>
          <w:tcPr>
            <w:tcW w:w="1504" w:type="pct"/>
          </w:tcPr>
          <w:p w14:paraId="39FB9438" w14:textId="77777777" w:rsidR="00A80EB3" w:rsidRPr="001B7357" w:rsidRDefault="00A80EB3" w:rsidP="00A80EB3">
            <w:pPr>
              <w:pStyle w:val="af"/>
              <w:numPr>
                <w:ilvl w:val="3"/>
                <w:numId w:val="124"/>
              </w:numPr>
              <w:tabs>
                <w:tab w:val="left" w:pos="5529"/>
              </w:tabs>
              <w:spacing w:before="0" w:after="0" w:line="276" w:lineRule="auto"/>
              <w:ind w:right="-20"/>
              <w:jc w:val="both"/>
              <w:rPr>
                <w:bCs/>
                <w:lang w:eastAsia="ru-RU"/>
              </w:rPr>
            </w:pPr>
            <w:r>
              <w:rPr>
                <w:bCs/>
                <w:lang w:eastAsia="ru-RU"/>
              </w:rPr>
              <w:t xml:space="preserve">Практическое занятие: </w:t>
            </w:r>
            <w:r w:rsidRPr="00215B43">
              <w:rPr>
                <w:bCs/>
                <w:lang w:eastAsia="ru-RU"/>
              </w:rPr>
              <w:t>Работа с таблицами. Оформление документов графическими объектами. Сноски. Гиперссылки</w:t>
            </w:r>
          </w:p>
        </w:tc>
        <w:tc>
          <w:tcPr>
            <w:tcW w:w="720" w:type="pct"/>
            <w:vMerge/>
            <w:vAlign w:val="center"/>
          </w:tcPr>
          <w:p w14:paraId="0371EE1B" w14:textId="46D6ABF5" w:rsidR="00A80EB3" w:rsidRPr="007C09AE" w:rsidRDefault="00A80EB3" w:rsidP="00A80EB3">
            <w:pPr>
              <w:tabs>
                <w:tab w:val="left" w:pos="5529"/>
              </w:tabs>
              <w:spacing w:line="276" w:lineRule="auto"/>
              <w:jc w:val="center"/>
            </w:pPr>
          </w:p>
        </w:tc>
        <w:tc>
          <w:tcPr>
            <w:tcW w:w="598" w:type="pct"/>
            <w:vMerge/>
          </w:tcPr>
          <w:p w14:paraId="44C83968" w14:textId="77777777" w:rsidR="00A80EB3" w:rsidRPr="007C09AE" w:rsidRDefault="00A80EB3" w:rsidP="00A80EB3">
            <w:pPr>
              <w:tabs>
                <w:tab w:val="left" w:pos="5529"/>
              </w:tabs>
              <w:spacing w:line="276" w:lineRule="auto"/>
              <w:jc w:val="both"/>
              <w:rPr>
                <w:b/>
                <w:i/>
              </w:rPr>
            </w:pPr>
          </w:p>
        </w:tc>
        <w:tc>
          <w:tcPr>
            <w:tcW w:w="659" w:type="pct"/>
            <w:vMerge/>
          </w:tcPr>
          <w:p w14:paraId="45039E69" w14:textId="77777777" w:rsidR="00A80EB3" w:rsidRPr="007C09AE" w:rsidRDefault="00A80EB3" w:rsidP="00A80EB3">
            <w:pPr>
              <w:tabs>
                <w:tab w:val="left" w:pos="5529"/>
              </w:tabs>
              <w:spacing w:line="276" w:lineRule="auto"/>
              <w:jc w:val="both"/>
              <w:rPr>
                <w:b/>
                <w:i/>
              </w:rPr>
            </w:pPr>
          </w:p>
        </w:tc>
        <w:tc>
          <w:tcPr>
            <w:tcW w:w="513" w:type="pct"/>
            <w:vMerge/>
          </w:tcPr>
          <w:p w14:paraId="79EEE643" w14:textId="77777777" w:rsidR="00A80EB3" w:rsidRPr="007C09AE" w:rsidRDefault="00A80EB3" w:rsidP="00A80EB3">
            <w:pPr>
              <w:tabs>
                <w:tab w:val="left" w:pos="5529"/>
              </w:tabs>
              <w:spacing w:line="276" w:lineRule="auto"/>
              <w:jc w:val="both"/>
              <w:rPr>
                <w:b/>
                <w:i/>
              </w:rPr>
            </w:pPr>
          </w:p>
        </w:tc>
      </w:tr>
      <w:tr w:rsidR="00A80EB3" w:rsidRPr="007C09AE" w14:paraId="5B0DD4DE" w14:textId="5D049611" w:rsidTr="00A80EB3">
        <w:tc>
          <w:tcPr>
            <w:tcW w:w="1006" w:type="pct"/>
            <w:vMerge/>
          </w:tcPr>
          <w:p w14:paraId="05F5082E" w14:textId="77777777" w:rsidR="00A80EB3" w:rsidRPr="007C09AE" w:rsidRDefault="00A80EB3" w:rsidP="00A80EB3">
            <w:pPr>
              <w:tabs>
                <w:tab w:val="left" w:pos="5529"/>
              </w:tabs>
              <w:spacing w:line="276" w:lineRule="auto"/>
              <w:jc w:val="both"/>
              <w:rPr>
                <w:b/>
                <w:bCs/>
                <w:i/>
              </w:rPr>
            </w:pPr>
          </w:p>
        </w:tc>
        <w:tc>
          <w:tcPr>
            <w:tcW w:w="1504" w:type="pct"/>
          </w:tcPr>
          <w:p w14:paraId="2447892E" w14:textId="77777777" w:rsidR="00A80EB3" w:rsidRPr="001B7357" w:rsidRDefault="00A80EB3" w:rsidP="00A80EB3">
            <w:pPr>
              <w:pStyle w:val="af"/>
              <w:numPr>
                <w:ilvl w:val="3"/>
                <w:numId w:val="124"/>
              </w:numPr>
              <w:tabs>
                <w:tab w:val="left" w:pos="5529"/>
              </w:tabs>
              <w:spacing w:before="0" w:after="0" w:line="276" w:lineRule="auto"/>
              <w:ind w:right="-20"/>
              <w:jc w:val="both"/>
              <w:rPr>
                <w:bCs/>
                <w:lang w:eastAsia="ru-RU"/>
              </w:rPr>
            </w:pPr>
            <w:r>
              <w:rPr>
                <w:bCs/>
                <w:lang w:eastAsia="ru-RU"/>
              </w:rPr>
              <w:t xml:space="preserve">Практическое занятие: </w:t>
            </w:r>
            <w:r w:rsidRPr="001B7357">
              <w:rPr>
                <w:bCs/>
                <w:lang w:eastAsia="ru-RU"/>
              </w:rPr>
              <w:t>Использование стилей, шаблонов. Формирование оглавления и списка иллюстраций. Колонтитулы. Подготовка к печати</w:t>
            </w:r>
          </w:p>
        </w:tc>
        <w:tc>
          <w:tcPr>
            <w:tcW w:w="720" w:type="pct"/>
            <w:vMerge/>
            <w:vAlign w:val="center"/>
          </w:tcPr>
          <w:p w14:paraId="67667397" w14:textId="3DB6C32B" w:rsidR="00A80EB3" w:rsidRPr="007C09AE" w:rsidRDefault="00A80EB3" w:rsidP="00A80EB3">
            <w:pPr>
              <w:tabs>
                <w:tab w:val="left" w:pos="5529"/>
              </w:tabs>
              <w:spacing w:line="276" w:lineRule="auto"/>
              <w:jc w:val="center"/>
            </w:pPr>
          </w:p>
        </w:tc>
        <w:tc>
          <w:tcPr>
            <w:tcW w:w="598" w:type="pct"/>
            <w:vMerge/>
          </w:tcPr>
          <w:p w14:paraId="606D4570" w14:textId="77777777" w:rsidR="00A80EB3" w:rsidRPr="007C09AE" w:rsidRDefault="00A80EB3" w:rsidP="00A80EB3">
            <w:pPr>
              <w:tabs>
                <w:tab w:val="left" w:pos="5529"/>
              </w:tabs>
              <w:spacing w:line="276" w:lineRule="auto"/>
              <w:jc w:val="both"/>
              <w:rPr>
                <w:b/>
                <w:i/>
              </w:rPr>
            </w:pPr>
          </w:p>
        </w:tc>
        <w:tc>
          <w:tcPr>
            <w:tcW w:w="659" w:type="pct"/>
            <w:vMerge/>
          </w:tcPr>
          <w:p w14:paraId="6FDC67F7" w14:textId="77777777" w:rsidR="00A80EB3" w:rsidRPr="007C09AE" w:rsidRDefault="00A80EB3" w:rsidP="00A80EB3">
            <w:pPr>
              <w:tabs>
                <w:tab w:val="left" w:pos="5529"/>
              </w:tabs>
              <w:spacing w:line="276" w:lineRule="auto"/>
              <w:jc w:val="both"/>
              <w:rPr>
                <w:b/>
                <w:i/>
              </w:rPr>
            </w:pPr>
          </w:p>
        </w:tc>
        <w:tc>
          <w:tcPr>
            <w:tcW w:w="513" w:type="pct"/>
            <w:vMerge/>
          </w:tcPr>
          <w:p w14:paraId="13FE0297" w14:textId="77777777" w:rsidR="00A80EB3" w:rsidRPr="007C09AE" w:rsidRDefault="00A80EB3" w:rsidP="00A80EB3">
            <w:pPr>
              <w:tabs>
                <w:tab w:val="left" w:pos="5529"/>
              </w:tabs>
              <w:spacing w:line="276" w:lineRule="auto"/>
              <w:jc w:val="both"/>
              <w:rPr>
                <w:b/>
                <w:i/>
              </w:rPr>
            </w:pPr>
          </w:p>
        </w:tc>
      </w:tr>
      <w:bookmarkEnd w:id="64"/>
      <w:tr w:rsidR="00A80EB3" w:rsidRPr="007C09AE" w14:paraId="625B33D4" w14:textId="12B60A5D" w:rsidTr="00A80EB3">
        <w:tc>
          <w:tcPr>
            <w:tcW w:w="1006" w:type="pct"/>
            <w:vMerge w:val="restart"/>
          </w:tcPr>
          <w:p w14:paraId="3CAC3A2A" w14:textId="77777777" w:rsidR="00A80EB3" w:rsidRPr="007C09AE" w:rsidRDefault="00A80EB3" w:rsidP="00A80EB3">
            <w:pPr>
              <w:tabs>
                <w:tab w:val="left" w:pos="5529"/>
              </w:tabs>
              <w:spacing w:line="276" w:lineRule="auto"/>
              <w:rPr>
                <w:b/>
                <w:bCs/>
              </w:rPr>
            </w:pPr>
            <w:r w:rsidRPr="007C09AE">
              <w:rPr>
                <w:b/>
                <w:bCs/>
              </w:rPr>
              <w:t xml:space="preserve">Тема 2.2. </w:t>
            </w:r>
          </w:p>
          <w:p w14:paraId="36403E37" w14:textId="77777777" w:rsidR="00A80EB3" w:rsidRPr="007C09AE" w:rsidRDefault="00A80EB3" w:rsidP="00A80EB3">
            <w:pPr>
              <w:tabs>
                <w:tab w:val="left" w:pos="5529"/>
              </w:tabs>
              <w:spacing w:line="276" w:lineRule="auto"/>
              <w:rPr>
                <w:b/>
              </w:rPr>
            </w:pPr>
            <w:r w:rsidRPr="007C09AE">
              <w:rPr>
                <w:b/>
                <w:bCs/>
              </w:rPr>
              <w:t>Технологии создания и обработки графической информации</w:t>
            </w:r>
          </w:p>
        </w:tc>
        <w:tc>
          <w:tcPr>
            <w:tcW w:w="1504" w:type="pct"/>
          </w:tcPr>
          <w:p w14:paraId="599F9F77" w14:textId="7881DA49" w:rsidR="00A80EB3" w:rsidRPr="007C09AE" w:rsidRDefault="00A80EB3" w:rsidP="00A80EB3">
            <w:pPr>
              <w:tabs>
                <w:tab w:val="left" w:pos="5529"/>
              </w:tabs>
              <w:suppressAutoHyphens/>
              <w:spacing w:line="276" w:lineRule="auto"/>
              <w:jc w:val="both"/>
              <w:rPr>
                <w:b/>
                <w:bCs/>
              </w:rPr>
            </w:pPr>
            <w:r>
              <w:rPr>
                <w:b/>
                <w:bCs/>
              </w:rPr>
              <w:t>Содержание</w:t>
            </w:r>
          </w:p>
        </w:tc>
        <w:tc>
          <w:tcPr>
            <w:tcW w:w="720" w:type="pct"/>
            <w:vAlign w:val="center"/>
          </w:tcPr>
          <w:p w14:paraId="5BB5901D" w14:textId="5E2CADD2" w:rsidR="00A80EB3" w:rsidRPr="007C09AE" w:rsidRDefault="00A80EB3" w:rsidP="00A80EB3">
            <w:pPr>
              <w:tabs>
                <w:tab w:val="left" w:pos="5529"/>
              </w:tabs>
              <w:spacing w:line="276" w:lineRule="auto"/>
              <w:jc w:val="center"/>
              <w:rPr>
                <w:b/>
              </w:rPr>
            </w:pPr>
          </w:p>
        </w:tc>
        <w:tc>
          <w:tcPr>
            <w:tcW w:w="598" w:type="pct"/>
            <w:vMerge w:val="restart"/>
          </w:tcPr>
          <w:p w14:paraId="06897507" w14:textId="77777777" w:rsidR="00A80EB3" w:rsidRPr="007C09AE" w:rsidRDefault="00A80EB3" w:rsidP="00A80EB3">
            <w:pPr>
              <w:tabs>
                <w:tab w:val="left" w:pos="5529"/>
              </w:tabs>
              <w:spacing w:line="276" w:lineRule="auto"/>
              <w:jc w:val="both"/>
            </w:pPr>
          </w:p>
        </w:tc>
        <w:tc>
          <w:tcPr>
            <w:tcW w:w="659" w:type="pct"/>
          </w:tcPr>
          <w:p w14:paraId="4E7DF1A4" w14:textId="77777777" w:rsidR="00A80EB3" w:rsidRPr="007C09AE" w:rsidRDefault="00A80EB3" w:rsidP="00A80EB3">
            <w:pPr>
              <w:tabs>
                <w:tab w:val="left" w:pos="5529"/>
              </w:tabs>
              <w:spacing w:line="276" w:lineRule="auto"/>
              <w:jc w:val="both"/>
            </w:pPr>
          </w:p>
        </w:tc>
        <w:tc>
          <w:tcPr>
            <w:tcW w:w="513" w:type="pct"/>
          </w:tcPr>
          <w:p w14:paraId="6CB84B67" w14:textId="77777777" w:rsidR="00A80EB3" w:rsidRPr="007C09AE" w:rsidRDefault="00A80EB3" w:rsidP="00A80EB3">
            <w:pPr>
              <w:tabs>
                <w:tab w:val="left" w:pos="5529"/>
              </w:tabs>
              <w:spacing w:line="276" w:lineRule="auto"/>
              <w:jc w:val="both"/>
            </w:pPr>
          </w:p>
        </w:tc>
      </w:tr>
      <w:tr w:rsidR="00A80EB3" w:rsidRPr="007C09AE" w14:paraId="49362B59" w14:textId="7531A267" w:rsidTr="00A80EB3">
        <w:tc>
          <w:tcPr>
            <w:tcW w:w="1006" w:type="pct"/>
            <w:vMerge/>
          </w:tcPr>
          <w:p w14:paraId="5FE0453F" w14:textId="77777777" w:rsidR="00A80EB3" w:rsidRPr="007C09AE" w:rsidRDefault="00A80EB3" w:rsidP="00A80EB3">
            <w:pPr>
              <w:tabs>
                <w:tab w:val="left" w:pos="5529"/>
              </w:tabs>
              <w:spacing w:line="276" w:lineRule="auto"/>
              <w:jc w:val="both"/>
              <w:rPr>
                <w:b/>
                <w:bCs/>
              </w:rPr>
            </w:pPr>
          </w:p>
        </w:tc>
        <w:tc>
          <w:tcPr>
            <w:tcW w:w="1504" w:type="pct"/>
          </w:tcPr>
          <w:p w14:paraId="39CD7E0B" w14:textId="77777777" w:rsidR="00A80EB3" w:rsidRPr="00215B43" w:rsidRDefault="00A80EB3" w:rsidP="00A80EB3">
            <w:pPr>
              <w:pStyle w:val="af"/>
              <w:numPr>
                <w:ilvl w:val="0"/>
                <w:numId w:val="138"/>
              </w:numPr>
              <w:tabs>
                <w:tab w:val="left" w:pos="357"/>
                <w:tab w:val="left" w:pos="5529"/>
              </w:tabs>
              <w:spacing w:before="0" w:after="0" w:line="276" w:lineRule="auto"/>
              <w:ind w:left="357" w:right="-23" w:hanging="357"/>
              <w:jc w:val="both"/>
              <w:rPr>
                <w:bCs/>
                <w:lang w:eastAsia="ru-RU"/>
              </w:rPr>
            </w:pPr>
            <w:r w:rsidRPr="00215B43">
              <w:rPr>
                <w:bCs/>
                <w:lang w:eastAsia="ru-RU"/>
              </w:rPr>
              <w:t>Компьютерная графика, ее виды.</w:t>
            </w:r>
            <w:r w:rsidRPr="00232E50">
              <w:rPr>
                <w:bCs/>
                <w:lang w:eastAsia="ru-RU"/>
              </w:rPr>
              <w:t xml:space="preserve"> </w:t>
            </w:r>
          </w:p>
          <w:p w14:paraId="1B694503" w14:textId="77777777" w:rsidR="00A80EB3" w:rsidRPr="00215B43" w:rsidRDefault="00A80EB3" w:rsidP="00A80EB3">
            <w:pPr>
              <w:pStyle w:val="af"/>
              <w:numPr>
                <w:ilvl w:val="0"/>
                <w:numId w:val="138"/>
              </w:numPr>
              <w:tabs>
                <w:tab w:val="left" w:pos="357"/>
                <w:tab w:val="left" w:pos="5529"/>
              </w:tabs>
              <w:spacing w:before="0" w:after="0" w:line="276" w:lineRule="auto"/>
              <w:ind w:left="357" w:right="-23" w:hanging="357"/>
              <w:jc w:val="both"/>
              <w:rPr>
                <w:bCs/>
                <w:lang w:eastAsia="ru-RU"/>
              </w:rPr>
            </w:pPr>
            <w:r w:rsidRPr="00232E50">
              <w:rPr>
                <w:bCs/>
                <w:lang w:eastAsia="ru-RU"/>
              </w:rPr>
              <w:t>Мультимедийные программы.</w:t>
            </w:r>
          </w:p>
          <w:p w14:paraId="308955D6" w14:textId="77777777" w:rsidR="00A80EB3" w:rsidRPr="0074333E" w:rsidRDefault="00A80EB3" w:rsidP="00A80EB3">
            <w:pPr>
              <w:pStyle w:val="af"/>
              <w:numPr>
                <w:ilvl w:val="0"/>
                <w:numId w:val="138"/>
              </w:numPr>
              <w:tabs>
                <w:tab w:val="left" w:pos="357"/>
                <w:tab w:val="left" w:pos="5529"/>
              </w:tabs>
              <w:spacing w:before="0" w:after="0" w:line="276" w:lineRule="auto"/>
              <w:ind w:left="357" w:right="-23" w:hanging="357"/>
              <w:jc w:val="both"/>
              <w:rPr>
                <w:lang w:eastAsia="ru-RU"/>
              </w:rPr>
            </w:pPr>
            <w:r w:rsidRPr="00215B43">
              <w:rPr>
                <w:bCs/>
                <w:lang w:eastAsia="ru-RU"/>
              </w:rPr>
              <w:t xml:space="preserve">Презентации, как инструмент профессиональной деятельности. </w:t>
            </w:r>
            <w:r w:rsidRPr="00232E50">
              <w:rPr>
                <w:bCs/>
                <w:lang w:eastAsia="ru-RU"/>
              </w:rPr>
              <w:t xml:space="preserve">Назначение и основные возможности программы подготовки презентаций </w:t>
            </w:r>
            <w:r w:rsidRPr="00215B43">
              <w:rPr>
                <w:bCs/>
                <w:lang w:eastAsia="ru-RU"/>
              </w:rPr>
              <w:t>MS</w:t>
            </w:r>
            <w:r w:rsidRPr="00232E50">
              <w:rPr>
                <w:bCs/>
                <w:lang w:eastAsia="ru-RU"/>
              </w:rPr>
              <w:t xml:space="preserve"> </w:t>
            </w:r>
            <w:r w:rsidRPr="00215B43">
              <w:rPr>
                <w:bCs/>
                <w:lang w:eastAsia="ru-RU"/>
              </w:rPr>
              <w:t>Power</w:t>
            </w:r>
            <w:r w:rsidRPr="00232E50">
              <w:rPr>
                <w:bCs/>
                <w:lang w:eastAsia="ru-RU"/>
              </w:rPr>
              <w:t xml:space="preserve"> </w:t>
            </w:r>
            <w:r w:rsidRPr="00215B43">
              <w:rPr>
                <w:bCs/>
                <w:lang w:eastAsia="ru-RU"/>
              </w:rPr>
              <w:t>Point</w:t>
            </w:r>
            <w:r w:rsidRPr="00232E50">
              <w:rPr>
                <w:bCs/>
                <w:lang w:eastAsia="ru-RU"/>
              </w:rPr>
              <w:t>. Основные требования к деловым презентациям.</w:t>
            </w:r>
          </w:p>
        </w:tc>
        <w:tc>
          <w:tcPr>
            <w:tcW w:w="720" w:type="pct"/>
            <w:vMerge w:val="restart"/>
            <w:vAlign w:val="center"/>
          </w:tcPr>
          <w:p w14:paraId="1FAED31A" w14:textId="77777777" w:rsidR="00A80EB3" w:rsidRPr="007C09AE" w:rsidRDefault="00A80EB3" w:rsidP="00A80EB3">
            <w:pPr>
              <w:tabs>
                <w:tab w:val="left" w:pos="5529"/>
              </w:tabs>
              <w:spacing w:line="276" w:lineRule="auto"/>
              <w:jc w:val="center"/>
            </w:pPr>
          </w:p>
        </w:tc>
        <w:tc>
          <w:tcPr>
            <w:tcW w:w="598" w:type="pct"/>
            <w:vMerge/>
          </w:tcPr>
          <w:p w14:paraId="10E5568D" w14:textId="77777777" w:rsidR="00A80EB3" w:rsidRPr="007C09AE" w:rsidRDefault="00A80EB3" w:rsidP="00A80EB3">
            <w:pPr>
              <w:tabs>
                <w:tab w:val="left" w:pos="5529"/>
              </w:tabs>
              <w:spacing w:line="276" w:lineRule="auto"/>
              <w:jc w:val="both"/>
              <w:rPr>
                <w:b/>
                <w:i/>
              </w:rPr>
            </w:pPr>
          </w:p>
        </w:tc>
        <w:tc>
          <w:tcPr>
            <w:tcW w:w="659" w:type="pct"/>
            <w:vMerge w:val="restart"/>
          </w:tcPr>
          <w:p w14:paraId="66F3FC5F" w14:textId="77777777" w:rsidR="00A80EB3" w:rsidRPr="00E315F3" w:rsidRDefault="00A80EB3" w:rsidP="00A80EB3">
            <w:pPr>
              <w:tabs>
                <w:tab w:val="left" w:pos="5529"/>
              </w:tabs>
              <w:suppressAutoHyphens/>
              <w:spacing w:line="276" w:lineRule="auto"/>
              <w:jc w:val="both"/>
              <w:rPr>
                <w:iCs/>
              </w:rPr>
            </w:pPr>
            <w:r w:rsidRPr="00E315F3">
              <w:rPr>
                <w:iCs/>
              </w:rPr>
              <w:t>ОК 01</w:t>
            </w:r>
          </w:p>
          <w:p w14:paraId="3925C0EC" w14:textId="77777777" w:rsidR="00A80EB3" w:rsidRPr="00E315F3" w:rsidRDefault="00A80EB3" w:rsidP="00A80EB3">
            <w:pPr>
              <w:tabs>
                <w:tab w:val="left" w:pos="5529"/>
              </w:tabs>
              <w:spacing w:line="276" w:lineRule="auto"/>
              <w:jc w:val="both"/>
            </w:pPr>
            <w:r w:rsidRPr="00E315F3">
              <w:t>ОК 02</w:t>
            </w:r>
          </w:p>
          <w:p w14:paraId="7866F399" w14:textId="77777777" w:rsidR="00A80EB3" w:rsidRPr="00E315F3" w:rsidRDefault="00A80EB3" w:rsidP="00A80EB3">
            <w:pPr>
              <w:tabs>
                <w:tab w:val="left" w:pos="5529"/>
              </w:tabs>
              <w:spacing w:line="276" w:lineRule="auto"/>
              <w:jc w:val="both"/>
              <w:rPr>
                <w:iCs/>
              </w:rPr>
            </w:pPr>
            <w:r w:rsidRPr="00E315F3">
              <w:rPr>
                <w:iCs/>
              </w:rPr>
              <w:t>ОК 04</w:t>
            </w:r>
          </w:p>
          <w:p w14:paraId="726798E2" w14:textId="77777777" w:rsidR="00A80EB3" w:rsidRPr="007C09AE" w:rsidRDefault="00A80EB3" w:rsidP="00A80EB3">
            <w:pPr>
              <w:tabs>
                <w:tab w:val="left" w:pos="5529"/>
              </w:tabs>
              <w:spacing w:line="276" w:lineRule="auto"/>
              <w:jc w:val="both"/>
              <w:rPr>
                <w:b/>
                <w:i/>
              </w:rPr>
            </w:pPr>
          </w:p>
        </w:tc>
        <w:tc>
          <w:tcPr>
            <w:tcW w:w="513" w:type="pct"/>
            <w:vMerge w:val="restart"/>
          </w:tcPr>
          <w:p w14:paraId="0C305084" w14:textId="77777777" w:rsidR="00A80EB3" w:rsidRPr="007C09AE" w:rsidRDefault="00A80EB3" w:rsidP="00A80EB3">
            <w:pPr>
              <w:tabs>
                <w:tab w:val="left" w:pos="5529"/>
              </w:tabs>
              <w:spacing w:line="276" w:lineRule="auto"/>
              <w:jc w:val="both"/>
              <w:rPr>
                <w:b/>
                <w:i/>
              </w:rPr>
            </w:pPr>
          </w:p>
        </w:tc>
      </w:tr>
      <w:tr w:rsidR="00A80EB3" w:rsidRPr="007C09AE" w14:paraId="0E3CB4F1" w14:textId="348D9E9D" w:rsidTr="00A80EB3">
        <w:tc>
          <w:tcPr>
            <w:tcW w:w="1006" w:type="pct"/>
            <w:vMerge/>
          </w:tcPr>
          <w:p w14:paraId="3E29E427" w14:textId="77777777" w:rsidR="00A80EB3" w:rsidRPr="007C09AE" w:rsidRDefault="00A80EB3" w:rsidP="00A80EB3">
            <w:pPr>
              <w:tabs>
                <w:tab w:val="left" w:pos="5529"/>
              </w:tabs>
              <w:spacing w:line="276" w:lineRule="auto"/>
              <w:jc w:val="both"/>
              <w:rPr>
                <w:b/>
                <w:bCs/>
              </w:rPr>
            </w:pPr>
          </w:p>
        </w:tc>
        <w:tc>
          <w:tcPr>
            <w:tcW w:w="1504" w:type="pct"/>
          </w:tcPr>
          <w:p w14:paraId="68227871" w14:textId="0E7DC137" w:rsidR="00A80EB3" w:rsidRPr="007C09AE" w:rsidRDefault="00A80EB3" w:rsidP="00A80EB3">
            <w:pPr>
              <w:tabs>
                <w:tab w:val="left" w:pos="5529"/>
              </w:tabs>
              <w:spacing w:line="276" w:lineRule="auto"/>
              <w:jc w:val="both"/>
              <w:rPr>
                <w:bCs/>
              </w:rPr>
            </w:pPr>
            <w:r>
              <w:rPr>
                <w:b/>
                <w:bCs/>
              </w:rPr>
              <w:t xml:space="preserve">В том числе практических занятий и лабораторных работ </w:t>
            </w:r>
          </w:p>
        </w:tc>
        <w:tc>
          <w:tcPr>
            <w:tcW w:w="720" w:type="pct"/>
            <w:vMerge/>
            <w:vAlign w:val="center"/>
          </w:tcPr>
          <w:p w14:paraId="0D7383CF" w14:textId="73153D08" w:rsidR="00A80EB3" w:rsidRPr="007C09AE" w:rsidRDefault="00A80EB3" w:rsidP="00A80EB3">
            <w:pPr>
              <w:tabs>
                <w:tab w:val="left" w:pos="5529"/>
              </w:tabs>
              <w:spacing w:line="276" w:lineRule="auto"/>
              <w:jc w:val="center"/>
              <w:rPr>
                <w:b/>
              </w:rPr>
            </w:pPr>
          </w:p>
        </w:tc>
        <w:tc>
          <w:tcPr>
            <w:tcW w:w="598" w:type="pct"/>
            <w:vMerge/>
          </w:tcPr>
          <w:p w14:paraId="2394603C" w14:textId="77777777" w:rsidR="00A80EB3" w:rsidRPr="007C09AE" w:rsidRDefault="00A80EB3" w:rsidP="00A80EB3">
            <w:pPr>
              <w:tabs>
                <w:tab w:val="left" w:pos="5529"/>
              </w:tabs>
              <w:spacing w:line="276" w:lineRule="auto"/>
              <w:jc w:val="both"/>
              <w:rPr>
                <w:b/>
                <w:i/>
              </w:rPr>
            </w:pPr>
          </w:p>
        </w:tc>
        <w:tc>
          <w:tcPr>
            <w:tcW w:w="659" w:type="pct"/>
            <w:vMerge/>
          </w:tcPr>
          <w:p w14:paraId="24AD5696" w14:textId="77777777" w:rsidR="00A80EB3" w:rsidRPr="007C09AE" w:rsidRDefault="00A80EB3" w:rsidP="00A80EB3">
            <w:pPr>
              <w:tabs>
                <w:tab w:val="left" w:pos="5529"/>
              </w:tabs>
              <w:spacing w:line="276" w:lineRule="auto"/>
              <w:jc w:val="both"/>
              <w:rPr>
                <w:b/>
                <w:i/>
              </w:rPr>
            </w:pPr>
          </w:p>
        </w:tc>
        <w:tc>
          <w:tcPr>
            <w:tcW w:w="513" w:type="pct"/>
            <w:vMerge/>
          </w:tcPr>
          <w:p w14:paraId="380AAB87" w14:textId="77777777" w:rsidR="00A80EB3" w:rsidRPr="007C09AE" w:rsidRDefault="00A80EB3" w:rsidP="00A80EB3">
            <w:pPr>
              <w:tabs>
                <w:tab w:val="left" w:pos="5529"/>
              </w:tabs>
              <w:spacing w:line="276" w:lineRule="auto"/>
              <w:jc w:val="both"/>
              <w:rPr>
                <w:b/>
                <w:i/>
              </w:rPr>
            </w:pPr>
          </w:p>
        </w:tc>
      </w:tr>
      <w:tr w:rsidR="00A80EB3" w:rsidRPr="007C09AE" w14:paraId="27D64247" w14:textId="0C632041" w:rsidTr="00A80EB3">
        <w:tc>
          <w:tcPr>
            <w:tcW w:w="1006" w:type="pct"/>
            <w:vMerge/>
          </w:tcPr>
          <w:p w14:paraId="49F63E8B" w14:textId="77777777" w:rsidR="00A80EB3" w:rsidRPr="007C09AE" w:rsidRDefault="00A80EB3" w:rsidP="00A80EB3">
            <w:pPr>
              <w:tabs>
                <w:tab w:val="left" w:pos="916"/>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rPr>
            </w:pPr>
          </w:p>
        </w:tc>
        <w:tc>
          <w:tcPr>
            <w:tcW w:w="1504" w:type="pct"/>
          </w:tcPr>
          <w:p w14:paraId="06CA2ECB" w14:textId="77777777" w:rsidR="00A80EB3" w:rsidRPr="00577C13" w:rsidRDefault="00A80EB3" w:rsidP="00A80EB3">
            <w:pPr>
              <w:pStyle w:val="af"/>
              <w:numPr>
                <w:ilvl w:val="0"/>
                <w:numId w:val="99"/>
              </w:numPr>
              <w:tabs>
                <w:tab w:val="left" w:pos="916"/>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jc w:val="both"/>
              <w:rPr>
                <w:bCs/>
                <w:lang w:eastAsia="ru-RU"/>
              </w:rPr>
            </w:pPr>
            <w:r>
              <w:rPr>
                <w:bCs/>
                <w:lang w:eastAsia="ru-RU"/>
              </w:rPr>
              <w:t xml:space="preserve">Практическое занятие: </w:t>
            </w:r>
            <w:r w:rsidRPr="00577C13">
              <w:rPr>
                <w:bCs/>
                <w:lang w:eastAsia="ru-RU"/>
              </w:rPr>
              <w:t xml:space="preserve">Создание мультимедийных презентаций в </w:t>
            </w:r>
            <w:r w:rsidRPr="00577C13">
              <w:rPr>
                <w:bCs/>
                <w:lang w:val="en-US" w:eastAsia="ru-RU"/>
              </w:rPr>
              <w:t>MS</w:t>
            </w:r>
            <w:r w:rsidRPr="00577C13">
              <w:rPr>
                <w:bCs/>
                <w:lang w:eastAsia="ru-RU"/>
              </w:rPr>
              <w:t xml:space="preserve"> </w:t>
            </w:r>
            <w:r w:rsidRPr="00577C13">
              <w:rPr>
                <w:bCs/>
                <w:lang w:val="en-US" w:eastAsia="ru-RU"/>
              </w:rPr>
              <w:t>Power</w:t>
            </w:r>
            <w:r w:rsidRPr="00577C13">
              <w:rPr>
                <w:bCs/>
                <w:lang w:eastAsia="ru-RU"/>
              </w:rPr>
              <w:t xml:space="preserve"> </w:t>
            </w:r>
            <w:r w:rsidRPr="00577C13">
              <w:rPr>
                <w:bCs/>
                <w:lang w:val="en-US" w:eastAsia="ru-RU"/>
              </w:rPr>
              <w:t>Point</w:t>
            </w:r>
            <w:r w:rsidRPr="00577C13">
              <w:rPr>
                <w:bCs/>
                <w:lang w:eastAsia="ru-RU"/>
              </w:rPr>
              <w:t>.</w:t>
            </w:r>
          </w:p>
        </w:tc>
        <w:tc>
          <w:tcPr>
            <w:tcW w:w="720" w:type="pct"/>
            <w:vMerge/>
            <w:vAlign w:val="center"/>
          </w:tcPr>
          <w:p w14:paraId="1571E27D" w14:textId="10D363C1" w:rsidR="00A80EB3" w:rsidRPr="007C09AE" w:rsidRDefault="00A80EB3" w:rsidP="00A80EB3">
            <w:pPr>
              <w:tabs>
                <w:tab w:val="left" w:pos="5529"/>
              </w:tabs>
              <w:spacing w:line="276" w:lineRule="auto"/>
              <w:jc w:val="center"/>
            </w:pPr>
          </w:p>
        </w:tc>
        <w:tc>
          <w:tcPr>
            <w:tcW w:w="598" w:type="pct"/>
            <w:vMerge/>
          </w:tcPr>
          <w:p w14:paraId="4D0A867D" w14:textId="77777777" w:rsidR="00A80EB3" w:rsidRPr="007C09AE" w:rsidRDefault="00A80EB3" w:rsidP="00A80EB3">
            <w:pPr>
              <w:tabs>
                <w:tab w:val="left" w:pos="5529"/>
              </w:tabs>
              <w:spacing w:line="276" w:lineRule="auto"/>
              <w:jc w:val="both"/>
              <w:rPr>
                <w:b/>
                <w:i/>
              </w:rPr>
            </w:pPr>
          </w:p>
        </w:tc>
        <w:tc>
          <w:tcPr>
            <w:tcW w:w="659" w:type="pct"/>
            <w:vMerge/>
          </w:tcPr>
          <w:p w14:paraId="233181BC" w14:textId="77777777" w:rsidR="00A80EB3" w:rsidRPr="007C09AE" w:rsidRDefault="00A80EB3" w:rsidP="00A80EB3">
            <w:pPr>
              <w:tabs>
                <w:tab w:val="left" w:pos="5529"/>
              </w:tabs>
              <w:spacing w:line="276" w:lineRule="auto"/>
              <w:jc w:val="both"/>
              <w:rPr>
                <w:b/>
                <w:i/>
              </w:rPr>
            </w:pPr>
          </w:p>
        </w:tc>
        <w:tc>
          <w:tcPr>
            <w:tcW w:w="513" w:type="pct"/>
            <w:vMerge/>
          </w:tcPr>
          <w:p w14:paraId="51D918A8" w14:textId="77777777" w:rsidR="00A80EB3" w:rsidRPr="007C09AE" w:rsidRDefault="00A80EB3" w:rsidP="00A80EB3">
            <w:pPr>
              <w:tabs>
                <w:tab w:val="left" w:pos="5529"/>
              </w:tabs>
              <w:spacing w:line="276" w:lineRule="auto"/>
              <w:jc w:val="both"/>
              <w:rPr>
                <w:b/>
                <w:i/>
              </w:rPr>
            </w:pPr>
          </w:p>
        </w:tc>
      </w:tr>
      <w:tr w:rsidR="00A80EB3" w:rsidRPr="007C09AE" w14:paraId="1B41C8BF" w14:textId="1093C3F8" w:rsidTr="00A80EB3">
        <w:tc>
          <w:tcPr>
            <w:tcW w:w="1006" w:type="pct"/>
            <w:vMerge w:val="restart"/>
          </w:tcPr>
          <w:p w14:paraId="61B9619A" w14:textId="77777777" w:rsidR="00A80EB3" w:rsidRPr="007C09AE" w:rsidRDefault="00A80EB3" w:rsidP="00A80EB3">
            <w:pPr>
              <w:tabs>
                <w:tab w:val="left" w:pos="5529"/>
              </w:tabs>
              <w:autoSpaceDE w:val="0"/>
              <w:autoSpaceDN w:val="0"/>
              <w:adjustRightInd w:val="0"/>
              <w:spacing w:line="276" w:lineRule="auto"/>
              <w:rPr>
                <w:b/>
                <w:bCs/>
              </w:rPr>
            </w:pPr>
            <w:r w:rsidRPr="007C09AE">
              <w:rPr>
                <w:b/>
                <w:bCs/>
              </w:rPr>
              <w:t>Тема 2.</w:t>
            </w:r>
            <w:r>
              <w:rPr>
                <w:b/>
                <w:bCs/>
              </w:rPr>
              <w:t>3</w:t>
            </w:r>
            <w:r w:rsidRPr="007C09AE">
              <w:rPr>
                <w:b/>
                <w:bCs/>
              </w:rPr>
              <w:t xml:space="preserve">. </w:t>
            </w:r>
          </w:p>
          <w:p w14:paraId="1FE2398C" w14:textId="77777777" w:rsidR="00A80EB3" w:rsidRPr="007C09AE" w:rsidRDefault="00A80EB3" w:rsidP="00A80EB3">
            <w:pPr>
              <w:tabs>
                <w:tab w:val="left" w:pos="5529"/>
              </w:tabs>
              <w:autoSpaceDE w:val="0"/>
              <w:autoSpaceDN w:val="0"/>
              <w:adjustRightInd w:val="0"/>
              <w:spacing w:line="276" w:lineRule="auto"/>
              <w:rPr>
                <w:b/>
                <w:bCs/>
                <w:i/>
              </w:rPr>
            </w:pPr>
            <w:r w:rsidRPr="007C09AE">
              <w:rPr>
                <w:b/>
                <w:bCs/>
              </w:rPr>
              <w:t xml:space="preserve">Технологии создания и обработки </w:t>
            </w:r>
            <w:r>
              <w:rPr>
                <w:b/>
                <w:bCs/>
              </w:rPr>
              <w:t>числовой</w:t>
            </w:r>
            <w:r w:rsidRPr="007C09AE">
              <w:rPr>
                <w:b/>
                <w:bCs/>
              </w:rPr>
              <w:t xml:space="preserve"> информации</w:t>
            </w:r>
          </w:p>
        </w:tc>
        <w:tc>
          <w:tcPr>
            <w:tcW w:w="1504" w:type="pct"/>
          </w:tcPr>
          <w:p w14:paraId="44C67937" w14:textId="2194CE10" w:rsidR="00A80EB3" w:rsidRPr="007C09AE" w:rsidRDefault="00A80EB3" w:rsidP="00A80EB3">
            <w:pPr>
              <w:tabs>
                <w:tab w:val="left" w:pos="5529"/>
              </w:tabs>
              <w:spacing w:line="276" w:lineRule="auto"/>
              <w:jc w:val="both"/>
              <w:rPr>
                <w:b/>
                <w:bCs/>
                <w:i/>
              </w:rPr>
            </w:pPr>
            <w:r>
              <w:rPr>
                <w:b/>
                <w:bCs/>
              </w:rPr>
              <w:t>Содержание</w:t>
            </w:r>
            <w:r w:rsidRPr="007C09AE">
              <w:rPr>
                <w:b/>
                <w:bCs/>
              </w:rPr>
              <w:t>:</w:t>
            </w:r>
          </w:p>
        </w:tc>
        <w:tc>
          <w:tcPr>
            <w:tcW w:w="720" w:type="pct"/>
            <w:vAlign w:val="center"/>
          </w:tcPr>
          <w:p w14:paraId="0D250628" w14:textId="4BBD9B93" w:rsidR="00A80EB3" w:rsidRPr="007C09AE" w:rsidRDefault="00A80EB3" w:rsidP="00A80EB3">
            <w:pPr>
              <w:tabs>
                <w:tab w:val="left" w:pos="5529"/>
              </w:tabs>
              <w:spacing w:line="276" w:lineRule="auto"/>
              <w:jc w:val="center"/>
              <w:rPr>
                <w:b/>
              </w:rPr>
            </w:pPr>
          </w:p>
        </w:tc>
        <w:tc>
          <w:tcPr>
            <w:tcW w:w="598" w:type="pct"/>
            <w:vMerge w:val="restart"/>
          </w:tcPr>
          <w:p w14:paraId="2911644E" w14:textId="18A6A2BB" w:rsidR="00A80EB3" w:rsidRPr="007C09AE" w:rsidRDefault="00A80EB3" w:rsidP="00A80EB3">
            <w:pPr>
              <w:tabs>
                <w:tab w:val="left" w:pos="5529"/>
              </w:tabs>
              <w:spacing w:line="276" w:lineRule="auto"/>
              <w:jc w:val="both"/>
            </w:pPr>
          </w:p>
        </w:tc>
        <w:tc>
          <w:tcPr>
            <w:tcW w:w="659" w:type="pct"/>
          </w:tcPr>
          <w:p w14:paraId="7AC240DC" w14:textId="77777777" w:rsidR="00A80EB3" w:rsidRPr="007C09AE" w:rsidRDefault="00A80EB3" w:rsidP="00A80EB3">
            <w:pPr>
              <w:tabs>
                <w:tab w:val="left" w:pos="5529"/>
              </w:tabs>
              <w:spacing w:line="276" w:lineRule="auto"/>
              <w:jc w:val="both"/>
            </w:pPr>
          </w:p>
        </w:tc>
        <w:tc>
          <w:tcPr>
            <w:tcW w:w="513" w:type="pct"/>
          </w:tcPr>
          <w:p w14:paraId="0FD1B9E5" w14:textId="77777777" w:rsidR="00A80EB3" w:rsidRPr="007C09AE" w:rsidRDefault="00A80EB3" w:rsidP="00A80EB3">
            <w:pPr>
              <w:tabs>
                <w:tab w:val="left" w:pos="5529"/>
              </w:tabs>
              <w:spacing w:line="276" w:lineRule="auto"/>
              <w:jc w:val="both"/>
            </w:pPr>
          </w:p>
        </w:tc>
      </w:tr>
      <w:tr w:rsidR="00A80EB3" w:rsidRPr="007C09AE" w14:paraId="1EC9BC8C" w14:textId="7BD52D87" w:rsidTr="00A80EB3">
        <w:tc>
          <w:tcPr>
            <w:tcW w:w="1006" w:type="pct"/>
            <w:vMerge/>
          </w:tcPr>
          <w:p w14:paraId="45BF1B02" w14:textId="77777777" w:rsidR="00A80EB3" w:rsidRPr="007C09AE" w:rsidRDefault="00A80EB3" w:rsidP="00A80EB3">
            <w:pPr>
              <w:tabs>
                <w:tab w:val="left" w:pos="5529"/>
              </w:tabs>
              <w:spacing w:line="276" w:lineRule="auto"/>
              <w:jc w:val="both"/>
              <w:rPr>
                <w:b/>
                <w:bCs/>
                <w:i/>
              </w:rPr>
            </w:pPr>
          </w:p>
        </w:tc>
        <w:tc>
          <w:tcPr>
            <w:tcW w:w="1504" w:type="pct"/>
          </w:tcPr>
          <w:p w14:paraId="4F7BEA7A" w14:textId="77777777" w:rsidR="00A80EB3" w:rsidRPr="00E6000A" w:rsidRDefault="00A80EB3" w:rsidP="00A80EB3">
            <w:pPr>
              <w:pStyle w:val="af"/>
              <w:tabs>
                <w:tab w:val="left" w:pos="357"/>
                <w:tab w:val="left" w:pos="1031"/>
                <w:tab w:val="left" w:pos="5529"/>
              </w:tabs>
              <w:spacing w:before="0" w:after="0" w:line="276" w:lineRule="auto"/>
              <w:ind w:left="0"/>
              <w:jc w:val="both"/>
              <w:rPr>
                <w:b/>
                <w:bCs/>
                <w:lang w:eastAsia="ru-RU"/>
              </w:rPr>
            </w:pPr>
            <w:r>
              <w:rPr>
                <w:lang w:val="ru-RU" w:eastAsia="ru-RU"/>
              </w:rPr>
              <w:t>1.</w:t>
            </w:r>
            <w:r w:rsidRPr="00E6000A">
              <w:rPr>
                <w:lang w:val="ru-RU" w:eastAsia="ru-RU"/>
              </w:rPr>
              <w:t xml:space="preserve">Назначение электронных таблиц. </w:t>
            </w:r>
            <w:r w:rsidRPr="00145134">
              <w:rPr>
                <w:lang w:eastAsia="ru-RU"/>
              </w:rPr>
              <w:t xml:space="preserve">Организация расчетов в табличном процессоре </w:t>
            </w:r>
            <w:r w:rsidRPr="00E6000A">
              <w:rPr>
                <w:lang w:val="en-US" w:eastAsia="ru-RU"/>
              </w:rPr>
              <w:t>MS</w:t>
            </w:r>
            <w:r w:rsidRPr="00145134">
              <w:rPr>
                <w:lang w:eastAsia="ru-RU"/>
              </w:rPr>
              <w:t xml:space="preserve"> </w:t>
            </w:r>
            <w:r w:rsidRPr="00E6000A">
              <w:rPr>
                <w:lang w:val="en-US" w:eastAsia="ru-RU"/>
              </w:rPr>
              <w:t>Excel</w:t>
            </w:r>
            <w:r>
              <w:rPr>
                <w:lang w:val="ru-RU" w:eastAsia="ru-RU"/>
              </w:rPr>
              <w:t>.</w:t>
            </w:r>
            <w:r w:rsidRPr="00E6000A">
              <w:rPr>
                <w:lang w:val="ru-RU" w:eastAsia="ru-RU"/>
              </w:rPr>
              <w:t xml:space="preserve"> Связь листов и </w:t>
            </w:r>
            <w:r w:rsidRPr="00E6000A">
              <w:rPr>
                <w:lang w:val="ru-RU" w:eastAsia="ru-RU"/>
              </w:rPr>
              <w:lastRenderedPageBreak/>
              <w:t xml:space="preserve">книг. Относительная и абсолютная адресация в табличном процессоре </w:t>
            </w:r>
            <w:r w:rsidRPr="00E6000A">
              <w:rPr>
                <w:lang w:val="en-US" w:eastAsia="ru-RU"/>
              </w:rPr>
              <w:t>MS</w:t>
            </w:r>
            <w:r w:rsidRPr="00E6000A">
              <w:rPr>
                <w:lang w:val="ru-RU" w:eastAsia="ru-RU"/>
              </w:rPr>
              <w:t xml:space="preserve"> </w:t>
            </w:r>
            <w:r w:rsidRPr="00E6000A">
              <w:rPr>
                <w:lang w:val="en-US" w:eastAsia="ru-RU"/>
              </w:rPr>
              <w:t>Excel</w:t>
            </w:r>
            <w:r w:rsidRPr="00E6000A">
              <w:rPr>
                <w:lang w:val="ru-RU" w:eastAsia="ru-RU"/>
              </w:rPr>
              <w:t xml:space="preserve">. </w:t>
            </w:r>
            <w:r w:rsidRPr="00145134">
              <w:rPr>
                <w:lang w:eastAsia="ru-RU"/>
              </w:rPr>
              <w:t xml:space="preserve">Связанные таблицы. </w:t>
            </w:r>
            <w:r>
              <w:rPr>
                <w:lang w:val="ru-RU" w:eastAsia="ru-RU"/>
              </w:rPr>
              <w:t>Построение диаграмм.</w:t>
            </w:r>
          </w:p>
          <w:p w14:paraId="5FDF207C" w14:textId="77777777" w:rsidR="00A80EB3" w:rsidRPr="00DC1414" w:rsidRDefault="00A80EB3" w:rsidP="00A80EB3">
            <w:pPr>
              <w:pStyle w:val="af"/>
              <w:tabs>
                <w:tab w:val="left" w:pos="357"/>
                <w:tab w:val="left" w:pos="1031"/>
                <w:tab w:val="left" w:pos="5529"/>
              </w:tabs>
              <w:spacing w:before="0" w:after="0" w:line="276" w:lineRule="auto"/>
              <w:ind w:left="0"/>
              <w:jc w:val="both"/>
              <w:rPr>
                <w:lang w:eastAsia="ru-RU"/>
              </w:rPr>
            </w:pPr>
            <w:r>
              <w:rPr>
                <w:lang w:val="ru-RU" w:eastAsia="ru-RU"/>
              </w:rPr>
              <w:t>2.</w:t>
            </w:r>
            <w:r w:rsidRPr="00DC1414">
              <w:rPr>
                <w:lang w:val="ru-RU" w:eastAsia="ru-RU"/>
              </w:rPr>
              <w:t>Использование различных категорий встроенных функций</w:t>
            </w:r>
            <w:r>
              <w:rPr>
                <w:lang w:val="ru-RU" w:eastAsia="ru-RU"/>
              </w:rPr>
              <w:t>: банковские функции, функции по работе с ценными бумагами, ВПР и другие.</w:t>
            </w:r>
          </w:p>
          <w:p w14:paraId="0DEE30E8" w14:textId="77777777" w:rsidR="00A80EB3" w:rsidRPr="00E6000A" w:rsidRDefault="00A80EB3" w:rsidP="00A80EB3">
            <w:pPr>
              <w:pStyle w:val="af"/>
              <w:tabs>
                <w:tab w:val="left" w:pos="357"/>
                <w:tab w:val="left" w:pos="1031"/>
                <w:tab w:val="left" w:pos="5529"/>
              </w:tabs>
              <w:spacing w:before="0" w:after="0" w:line="276" w:lineRule="auto"/>
              <w:ind w:left="0"/>
              <w:jc w:val="both"/>
              <w:rPr>
                <w:b/>
                <w:bCs/>
                <w:lang w:eastAsia="ru-RU"/>
              </w:rPr>
            </w:pPr>
            <w:r>
              <w:rPr>
                <w:bCs/>
                <w:lang w:val="ru-RU" w:eastAsia="ru-RU"/>
              </w:rPr>
              <w:t>3.</w:t>
            </w:r>
            <w:r w:rsidRPr="00E6000A">
              <w:rPr>
                <w:bCs/>
                <w:lang w:val="ru-RU" w:eastAsia="ru-RU"/>
              </w:rPr>
              <w:t xml:space="preserve">Специальные возможности MS Excel для работы с большими массивами информации: </w:t>
            </w:r>
            <w:r>
              <w:rPr>
                <w:bCs/>
                <w:lang w:val="ru-RU" w:eastAsia="ru-RU"/>
              </w:rPr>
              <w:t xml:space="preserve">сортировка, фильтрация, </w:t>
            </w:r>
            <w:r w:rsidRPr="00E6000A">
              <w:rPr>
                <w:bCs/>
                <w:lang w:val="ru-RU" w:eastAsia="ru-RU"/>
              </w:rPr>
              <w:t>промежуточные итоги, консолидация данных, сводные таблицы</w:t>
            </w:r>
            <w:r>
              <w:rPr>
                <w:bCs/>
                <w:lang w:val="ru-RU" w:eastAsia="ru-RU"/>
              </w:rPr>
              <w:t>. Сводные диаграммы.</w:t>
            </w:r>
          </w:p>
          <w:p w14:paraId="05D6F16D" w14:textId="77777777" w:rsidR="00A80EB3" w:rsidRPr="00E27014" w:rsidRDefault="00A80EB3" w:rsidP="00A80EB3">
            <w:pPr>
              <w:pStyle w:val="af"/>
              <w:tabs>
                <w:tab w:val="left" w:pos="357"/>
                <w:tab w:val="left" w:pos="1031"/>
                <w:tab w:val="left" w:pos="5529"/>
              </w:tabs>
              <w:spacing w:before="0" w:after="0" w:line="276" w:lineRule="auto"/>
              <w:ind w:left="0"/>
              <w:jc w:val="both"/>
              <w:rPr>
                <w:b/>
                <w:bCs/>
                <w:lang w:val="ru-RU" w:eastAsia="ru-RU"/>
              </w:rPr>
            </w:pPr>
            <w:r>
              <w:rPr>
                <w:lang w:val="ru-RU" w:eastAsia="ru-RU"/>
              </w:rPr>
              <w:t>4.</w:t>
            </w:r>
            <w:r w:rsidRPr="00DC1414">
              <w:rPr>
                <w:lang w:eastAsia="ru-RU"/>
              </w:rPr>
              <w:t>Надстройки MS Excel для решения экономических задач.</w:t>
            </w:r>
            <w:r w:rsidRPr="00DC1414">
              <w:rPr>
                <w:lang w:val="ru-RU" w:eastAsia="ru-RU"/>
              </w:rPr>
              <w:t xml:space="preserve"> Поиск решений.</w:t>
            </w:r>
            <w:r w:rsidRPr="00DC1414">
              <w:rPr>
                <w:lang w:eastAsia="ru-RU"/>
              </w:rPr>
              <w:t xml:space="preserve"> Подбор параметра.</w:t>
            </w:r>
          </w:p>
        </w:tc>
        <w:tc>
          <w:tcPr>
            <w:tcW w:w="720" w:type="pct"/>
            <w:vMerge w:val="restart"/>
            <w:vAlign w:val="center"/>
          </w:tcPr>
          <w:p w14:paraId="21F89E78" w14:textId="77777777" w:rsidR="00A80EB3" w:rsidRPr="007C09AE" w:rsidRDefault="00A80EB3" w:rsidP="00A80EB3">
            <w:pPr>
              <w:tabs>
                <w:tab w:val="left" w:pos="5529"/>
              </w:tabs>
              <w:spacing w:line="276" w:lineRule="auto"/>
              <w:jc w:val="center"/>
              <w:rPr>
                <w:b/>
                <w:i/>
              </w:rPr>
            </w:pPr>
          </w:p>
        </w:tc>
        <w:tc>
          <w:tcPr>
            <w:tcW w:w="598" w:type="pct"/>
            <w:vMerge/>
          </w:tcPr>
          <w:p w14:paraId="59E41A17" w14:textId="77777777" w:rsidR="00A80EB3" w:rsidRPr="007C09AE" w:rsidRDefault="00A80EB3" w:rsidP="00A80EB3">
            <w:pPr>
              <w:tabs>
                <w:tab w:val="left" w:pos="5529"/>
              </w:tabs>
              <w:spacing w:line="276" w:lineRule="auto"/>
              <w:jc w:val="both"/>
              <w:rPr>
                <w:b/>
                <w:i/>
              </w:rPr>
            </w:pPr>
          </w:p>
        </w:tc>
        <w:tc>
          <w:tcPr>
            <w:tcW w:w="659" w:type="pct"/>
            <w:vMerge w:val="restart"/>
          </w:tcPr>
          <w:p w14:paraId="7227D7ED" w14:textId="77777777" w:rsidR="00A80EB3" w:rsidRPr="00E315F3" w:rsidRDefault="00A80EB3" w:rsidP="00A80EB3">
            <w:pPr>
              <w:tabs>
                <w:tab w:val="left" w:pos="5529"/>
              </w:tabs>
              <w:suppressAutoHyphens/>
              <w:spacing w:line="276" w:lineRule="auto"/>
              <w:jc w:val="both"/>
              <w:rPr>
                <w:iCs/>
              </w:rPr>
            </w:pPr>
            <w:r w:rsidRPr="00E315F3">
              <w:rPr>
                <w:iCs/>
              </w:rPr>
              <w:t>ОК 01</w:t>
            </w:r>
          </w:p>
          <w:p w14:paraId="7D9391CF" w14:textId="77777777" w:rsidR="00A80EB3" w:rsidRPr="00E315F3" w:rsidRDefault="00A80EB3" w:rsidP="00A80EB3">
            <w:pPr>
              <w:tabs>
                <w:tab w:val="left" w:pos="5529"/>
              </w:tabs>
              <w:spacing w:line="276" w:lineRule="auto"/>
              <w:jc w:val="both"/>
            </w:pPr>
            <w:r w:rsidRPr="00E315F3">
              <w:t>ОК 02</w:t>
            </w:r>
          </w:p>
          <w:p w14:paraId="214DB600" w14:textId="77777777" w:rsidR="00A80EB3" w:rsidRPr="00E315F3" w:rsidRDefault="00A80EB3" w:rsidP="00A80EB3">
            <w:pPr>
              <w:tabs>
                <w:tab w:val="left" w:pos="5529"/>
              </w:tabs>
              <w:spacing w:line="276" w:lineRule="auto"/>
              <w:jc w:val="both"/>
              <w:rPr>
                <w:iCs/>
              </w:rPr>
            </w:pPr>
            <w:r w:rsidRPr="00E315F3">
              <w:rPr>
                <w:iCs/>
              </w:rPr>
              <w:t>ОК 04</w:t>
            </w:r>
          </w:p>
          <w:p w14:paraId="5A364B56" w14:textId="77777777" w:rsidR="00A80EB3" w:rsidRPr="007C09AE" w:rsidRDefault="00A80EB3" w:rsidP="00A80EB3">
            <w:pPr>
              <w:tabs>
                <w:tab w:val="left" w:pos="5529"/>
              </w:tabs>
              <w:spacing w:line="276" w:lineRule="auto"/>
              <w:jc w:val="both"/>
              <w:rPr>
                <w:b/>
                <w:i/>
              </w:rPr>
            </w:pPr>
          </w:p>
        </w:tc>
        <w:tc>
          <w:tcPr>
            <w:tcW w:w="513" w:type="pct"/>
            <w:vMerge w:val="restart"/>
          </w:tcPr>
          <w:p w14:paraId="3C407BBF" w14:textId="77777777" w:rsidR="00A80EB3" w:rsidRPr="007C09AE" w:rsidRDefault="00A80EB3" w:rsidP="00A80EB3">
            <w:pPr>
              <w:tabs>
                <w:tab w:val="left" w:pos="5529"/>
              </w:tabs>
              <w:spacing w:line="276" w:lineRule="auto"/>
              <w:jc w:val="both"/>
              <w:rPr>
                <w:b/>
                <w:i/>
              </w:rPr>
            </w:pPr>
          </w:p>
        </w:tc>
      </w:tr>
      <w:tr w:rsidR="00A80EB3" w:rsidRPr="007C09AE" w14:paraId="4500015A" w14:textId="10D810DA" w:rsidTr="00A80EB3">
        <w:tc>
          <w:tcPr>
            <w:tcW w:w="1006" w:type="pct"/>
            <w:vMerge/>
          </w:tcPr>
          <w:p w14:paraId="3C5318AE" w14:textId="77777777" w:rsidR="00A80EB3" w:rsidRPr="007C09AE" w:rsidRDefault="00A80EB3" w:rsidP="00A80EB3">
            <w:pPr>
              <w:tabs>
                <w:tab w:val="left" w:pos="5529"/>
              </w:tabs>
              <w:spacing w:line="276" w:lineRule="auto"/>
              <w:jc w:val="both"/>
              <w:rPr>
                <w:b/>
                <w:bCs/>
                <w:i/>
              </w:rPr>
            </w:pPr>
          </w:p>
        </w:tc>
        <w:tc>
          <w:tcPr>
            <w:tcW w:w="1504" w:type="pct"/>
          </w:tcPr>
          <w:p w14:paraId="5AE6B289" w14:textId="482BE879" w:rsidR="00A80EB3" w:rsidRPr="007C09AE" w:rsidRDefault="00A80EB3" w:rsidP="00A80EB3">
            <w:pPr>
              <w:tabs>
                <w:tab w:val="left" w:pos="5529"/>
              </w:tabs>
              <w:spacing w:line="276" w:lineRule="auto"/>
              <w:ind w:left="34" w:right="-20"/>
              <w:jc w:val="both"/>
              <w:rPr>
                <w:b/>
                <w:bCs/>
              </w:rPr>
            </w:pPr>
            <w:r>
              <w:rPr>
                <w:b/>
                <w:bCs/>
              </w:rPr>
              <w:t xml:space="preserve">В том числе практических занятий и лабораторных работ </w:t>
            </w:r>
          </w:p>
        </w:tc>
        <w:tc>
          <w:tcPr>
            <w:tcW w:w="720" w:type="pct"/>
            <w:vMerge/>
            <w:vAlign w:val="center"/>
          </w:tcPr>
          <w:p w14:paraId="5F5C1E1D" w14:textId="440646B8" w:rsidR="00A80EB3" w:rsidRPr="007C09AE" w:rsidRDefault="00A80EB3" w:rsidP="00A80EB3">
            <w:pPr>
              <w:tabs>
                <w:tab w:val="left" w:pos="5529"/>
              </w:tabs>
              <w:spacing w:line="276" w:lineRule="auto"/>
              <w:jc w:val="center"/>
              <w:rPr>
                <w:b/>
              </w:rPr>
            </w:pPr>
          </w:p>
        </w:tc>
        <w:tc>
          <w:tcPr>
            <w:tcW w:w="598" w:type="pct"/>
            <w:vMerge/>
          </w:tcPr>
          <w:p w14:paraId="6BFC3166" w14:textId="77777777" w:rsidR="00A80EB3" w:rsidRPr="007C09AE" w:rsidRDefault="00A80EB3" w:rsidP="00A80EB3">
            <w:pPr>
              <w:tabs>
                <w:tab w:val="left" w:pos="5529"/>
              </w:tabs>
              <w:spacing w:line="276" w:lineRule="auto"/>
              <w:jc w:val="both"/>
              <w:rPr>
                <w:b/>
                <w:i/>
              </w:rPr>
            </w:pPr>
          </w:p>
        </w:tc>
        <w:tc>
          <w:tcPr>
            <w:tcW w:w="659" w:type="pct"/>
            <w:vMerge/>
          </w:tcPr>
          <w:p w14:paraId="289673D7" w14:textId="77777777" w:rsidR="00A80EB3" w:rsidRPr="007C09AE" w:rsidRDefault="00A80EB3" w:rsidP="00A80EB3">
            <w:pPr>
              <w:tabs>
                <w:tab w:val="left" w:pos="5529"/>
              </w:tabs>
              <w:spacing w:line="276" w:lineRule="auto"/>
              <w:jc w:val="both"/>
              <w:rPr>
                <w:b/>
                <w:i/>
              </w:rPr>
            </w:pPr>
          </w:p>
        </w:tc>
        <w:tc>
          <w:tcPr>
            <w:tcW w:w="513" w:type="pct"/>
            <w:vMerge/>
          </w:tcPr>
          <w:p w14:paraId="4C0B3317" w14:textId="77777777" w:rsidR="00A80EB3" w:rsidRPr="007C09AE" w:rsidRDefault="00A80EB3" w:rsidP="00A80EB3">
            <w:pPr>
              <w:tabs>
                <w:tab w:val="left" w:pos="5529"/>
              </w:tabs>
              <w:spacing w:line="276" w:lineRule="auto"/>
              <w:jc w:val="both"/>
              <w:rPr>
                <w:b/>
                <w:i/>
              </w:rPr>
            </w:pPr>
          </w:p>
        </w:tc>
      </w:tr>
      <w:tr w:rsidR="00A80EB3" w:rsidRPr="007C09AE" w14:paraId="4A321D35" w14:textId="64B3E686" w:rsidTr="00A80EB3">
        <w:tc>
          <w:tcPr>
            <w:tcW w:w="1006" w:type="pct"/>
            <w:vMerge/>
          </w:tcPr>
          <w:p w14:paraId="2C40B7BB" w14:textId="77777777" w:rsidR="00A80EB3" w:rsidRPr="007C09AE" w:rsidRDefault="00A80EB3" w:rsidP="00A80EB3">
            <w:pPr>
              <w:tabs>
                <w:tab w:val="left" w:pos="5529"/>
              </w:tabs>
              <w:suppressAutoHyphens/>
              <w:spacing w:line="276" w:lineRule="auto"/>
              <w:jc w:val="both"/>
              <w:rPr>
                <w:b/>
                <w:bCs/>
              </w:rPr>
            </w:pPr>
          </w:p>
        </w:tc>
        <w:tc>
          <w:tcPr>
            <w:tcW w:w="1504" w:type="pct"/>
          </w:tcPr>
          <w:p w14:paraId="49D55933" w14:textId="77777777" w:rsidR="00A80EB3" w:rsidRPr="005D5DC7" w:rsidRDefault="00A80EB3" w:rsidP="00A80EB3">
            <w:pPr>
              <w:pStyle w:val="af"/>
              <w:tabs>
                <w:tab w:val="left" w:pos="916"/>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jc w:val="both"/>
              <w:rPr>
                <w:bCs/>
                <w:lang w:eastAsia="ru-RU"/>
              </w:rPr>
            </w:pPr>
            <w:r>
              <w:rPr>
                <w:bCs/>
                <w:lang w:val="ru-RU" w:eastAsia="ru-RU"/>
              </w:rPr>
              <w:t>1.</w:t>
            </w:r>
            <w:r w:rsidRPr="005D5DC7">
              <w:rPr>
                <w:bCs/>
                <w:lang w:eastAsia="ru-RU"/>
              </w:rPr>
              <w:t>Практическое занятие:</w:t>
            </w:r>
            <w:r w:rsidRPr="00210A9B">
              <w:rPr>
                <w:bCs/>
                <w:lang w:eastAsia="ru-RU"/>
              </w:rPr>
              <w:t xml:space="preserve"> Создание и редактирование таблиц. Относительная и абсолютная адресация в табличном процессоре MS Excel</w:t>
            </w:r>
            <w:r w:rsidRPr="005D5DC7">
              <w:rPr>
                <w:bCs/>
                <w:lang w:eastAsia="ru-RU"/>
              </w:rPr>
              <w:t xml:space="preserve">. </w:t>
            </w:r>
          </w:p>
        </w:tc>
        <w:tc>
          <w:tcPr>
            <w:tcW w:w="720" w:type="pct"/>
            <w:vMerge/>
            <w:vAlign w:val="center"/>
          </w:tcPr>
          <w:p w14:paraId="18CBD252" w14:textId="3FD3E566" w:rsidR="00A80EB3" w:rsidRPr="007C09AE" w:rsidRDefault="00A80EB3" w:rsidP="00A80EB3">
            <w:pPr>
              <w:tabs>
                <w:tab w:val="left" w:pos="5529"/>
              </w:tabs>
              <w:spacing w:line="276" w:lineRule="auto"/>
              <w:jc w:val="center"/>
            </w:pPr>
          </w:p>
        </w:tc>
        <w:tc>
          <w:tcPr>
            <w:tcW w:w="598" w:type="pct"/>
            <w:vMerge/>
          </w:tcPr>
          <w:p w14:paraId="5E5050A1" w14:textId="77777777" w:rsidR="00A80EB3" w:rsidRPr="007C09AE" w:rsidRDefault="00A80EB3" w:rsidP="00A80EB3">
            <w:pPr>
              <w:tabs>
                <w:tab w:val="left" w:pos="5529"/>
              </w:tabs>
              <w:spacing w:line="276" w:lineRule="auto"/>
              <w:jc w:val="both"/>
              <w:rPr>
                <w:b/>
                <w:i/>
              </w:rPr>
            </w:pPr>
          </w:p>
        </w:tc>
        <w:tc>
          <w:tcPr>
            <w:tcW w:w="659" w:type="pct"/>
            <w:vMerge/>
          </w:tcPr>
          <w:p w14:paraId="669F6A4B" w14:textId="77777777" w:rsidR="00A80EB3" w:rsidRPr="007C09AE" w:rsidRDefault="00A80EB3" w:rsidP="00A80EB3">
            <w:pPr>
              <w:tabs>
                <w:tab w:val="left" w:pos="5529"/>
              </w:tabs>
              <w:spacing w:line="276" w:lineRule="auto"/>
              <w:jc w:val="both"/>
              <w:rPr>
                <w:b/>
                <w:i/>
              </w:rPr>
            </w:pPr>
          </w:p>
        </w:tc>
        <w:tc>
          <w:tcPr>
            <w:tcW w:w="513" w:type="pct"/>
            <w:vMerge/>
          </w:tcPr>
          <w:p w14:paraId="649F9578" w14:textId="77777777" w:rsidR="00A80EB3" w:rsidRPr="007C09AE" w:rsidRDefault="00A80EB3" w:rsidP="00A80EB3">
            <w:pPr>
              <w:tabs>
                <w:tab w:val="left" w:pos="5529"/>
              </w:tabs>
              <w:spacing w:line="276" w:lineRule="auto"/>
              <w:jc w:val="both"/>
              <w:rPr>
                <w:b/>
                <w:i/>
              </w:rPr>
            </w:pPr>
          </w:p>
        </w:tc>
      </w:tr>
      <w:tr w:rsidR="00A80EB3" w:rsidRPr="007C09AE" w14:paraId="59505AF4" w14:textId="593600EC" w:rsidTr="00A80EB3">
        <w:tc>
          <w:tcPr>
            <w:tcW w:w="1006" w:type="pct"/>
            <w:vMerge/>
          </w:tcPr>
          <w:p w14:paraId="7F976998" w14:textId="77777777" w:rsidR="00A80EB3" w:rsidRPr="007C09AE" w:rsidRDefault="00A80EB3" w:rsidP="00A80EB3">
            <w:pPr>
              <w:tabs>
                <w:tab w:val="left" w:pos="5529"/>
              </w:tabs>
              <w:suppressAutoHyphens/>
              <w:spacing w:line="276" w:lineRule="auto"/>
              <w:jc w:val="both"/>
              <w:rPr>
                <w:b/>
                <w:bCs/>
              </w:rPr>
            </w:pPr>
          </w:p>
        </w:tc>
        <w:tc>
          <w:tcPr>
            <w:tcW w:w="1504" w:type="pct"/>
          </w:tcPr>
          <w:p w14:paraId="6EBAE946" w14:textId="77777777" w:rsidR="00A80EB3" w:rsidRPr="00210A9B" w:rsidRDefault="00A80EB3" w:rsidP="00A80EB3">
            <w:pPr>
              <w:pStyle w:val="af"/>
              <w:tabs>
                <w:tab w:val="left" w:pos="916"/>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jc w:val="both"/>
              <w:rPr>
                <w:bCs/>
                <w:lang w:eastAsia="ru-RU"/>
              </w:rPr>
            </w:pPr>
            <w:r>
              <w:rPr>
                <w:bCs/>
                <w:lang w:val="ru-RU" w:eastAsia="ru-RU"/>
              </w:rPr>
              <w:t>2.</w:t>
            </w:r>
            <w:r w:rsidRPr="005D5DC7">
              <w:rPr>
                <w:bCs/>
                <w:lang w:eastAsia="ru-RU"/>
              </w:rPr>
              <w:t>Практическое занятие:</w:t>
            </w:r>
            <w:r>
              <w:rPr>
                <w:bCs/>
                <w:lang w:eastAsia="ru-RU"/>
              </w:rPr>
              <w:t xml:space="preserve"> </w:t>
            </w:r>
            <w:r w:rsidRPr="00210A9B">
              <w:rPr>
                <w:bCs/>
                <w:lang w:eastAsia="ru-RU"/>
              </w:rPr>
              <w:t>Применение функций различных категорий MS Excel для решения и анализа экономических задач</w:t>
            </w:r>
          </w:p>
        </w:tc>
        <w:tc>
          <w:tcPr>
            <w:tcW w:w="720" w:type="pct"/>
            <w:vMerge/>
            <w:vAlign w:val="center"/>
          </w:tcPr>
          <w:p w14:paraId="1394026A" w14:textId="3F144AC1" w:rsidR="00A80EB3" w:rsidRPr="007C09AE" w:rsidRDefault="00A80EB3" w:rsidP="00A80EB3">
            <w:pPr>
              <w:tabs>
                <w:tab w:val="left" w:pos="5529"/>
              </w:tabs>
              <w:spacing w:line="276" w:lineRule="auto"/>
              <w:jc w:val="center"/>
            </w:pPr>
          </w:p>
        </w:tc>
        <w:tc>
          <w:tcPr>
            <w:tcW w:w="598" w:type="pct"/>
            <w:vMerge/>
          </w:tcPr>
          <w:p w14:paraId="302D6A36" w14:textId="77777777" w:rsidR="00A80EB3" w:rsidRPr="007C09AE" w:rsidRDefault="00A80EB3" w:rsidP="00A80EB3">
            <w:pPr>
              <w:tabs>
                <w:tab w:val="left" w:pos="5529"/>
              </w:tabs>
              <w:spacing w:line="276" w:lineRule="auto"/>
              <w:jc w:val="both"/>
              <w:rPr>
                <w:b/>
                <w:i/>
              </w:rPr>
            </w:pPr>
          </w:p>
        </w:tc>
        <w:tc>
          <w:tcPr>
            <w:tcW w:w="659" w:type="pct"/>
            <w:vMerge/>
          </w:tcPr>
          <w:p w14:paraId="6574FB50" w14:textId="77777777" w:rsidR="00A80EB3" w:rsidRPr="007C09AE" w:rsidRDefault="00A80EB3" w:rsidP="00A80EB3">
            <w:pPr>
              <w:tabs>
                <w:tab w:val="left" w:pos="5529"/>
              </w:tabs>
              <w:spacing w:line="276" w:lineRule="auto"/>
              <w:jc w:val="both"/>
              <w:rPr>
                <w:b/>
                <w:i/>
              </w:rPr>
            </w:pPr>
          </w:p>
        </w:tc>
        <w:tc>
          <w:tcPr>
            <w:tcW w:w="513" w:type="pct"/>
            <w:vMerge/>
          </w:tcPr>
          <w:p w14:paraId="07CE3FE5" w14:textId="77777777" w:rsidR="00A80EB3" w:rsidRPr="007C09AE" w:rsidRDefault="00A80EB3" w:rsidP="00A80EB3">
            <w:pPr>
              <w:tabs>
                <w:tab w:val="left" w:pos="5529"/>
              </w:tabs>
              <w:spacing w:line="276" w:lineRule="auto"/>
              <w:jc w:val="both"/>
              <w:rPr>
                <w:b/>
                <w:i/>
              </w:rPr>
            </w:pPr>
          </w:p>
        </w:tc>
      </w:tr>
      <w:tr w:rsidR="00A80EB3" w:rsidRPr="007C09AE" w14:paraId="32170191" w14:textId="0E75E5B9" w:rsidTr="00A80EB3">
        <w:tc>
          <w:tcPr>
            <w:tcW w:w="1006" w:type="pct"/>
            <w:vMerge/>
          </w:tcPr>
          <w:p w14:paraId="7ABE2B76" w14:textId="77777777" w:rsidR="00A80EB3" w:rsidRPr="007C09AE" w:rsidRDefault="00A80EB3" w:rsidP="00A80EB3">
            <w:pPr>
              <w:tabs>
                <w:tab w:val="left" w:pos="5529"/>
              </w:tabs>
              <w:suppressAutoHyphens/>
              <w:spacing w:line="276" w:lineRule="auto"/>
              <w:jc w:val="both"/>
              <w:rPr>
                <w:b/>
                <w:bCs/>
              </w:rPr>
            </w:pPr>
          </w:p>
        </w:tc>
        <w:tc>
          <w:tcPr>
            <w:tcW w:w="1504" w:type="pct"/>
          </w:tcPr>
          <w:p w14:paraId="6C96527D" w14:textId="77777777" w:rsidR="00A80EB3" w:rsidRPr="00210A9B" w:rsidRDefault="00A80EB3" w:rsidP="00A80EB3">
            <w:pPr>
              <w:pStyle w:val="af"/>
              <w:tabs>
                <w:tab w:val="left" w:pos="916"/>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jc w:val="both"/>
              <w:rPr>
                <w:bCs/>
                <w:lang w:eastAsia="ru-RU"/>
              </w:rPr>
            </w:pPr>
            <w:r>
              <w:rPr>
                <w:bCs/>
                <w:lang w:val="ru-RU" w:eastAsia="ru-RU"/>
              </w:rPr>
              <w:t>3.</w:t>
            </w:r>
            <w:r w:rsidRPr="005D5DC7">
              <w:rPr>
                <w:bCs/>
                <w:lang w:eastAsia="ru-RU"/>
              </w:rPr>
              <w:t>Практическое занятие:</w:t>
            </w:r>
            <w:r w:rsidRPr="00210A9B">
              <w:rPr>
                <w:bCs/>
                <w:lang w:eastAsia="ru-RU"/>
              </w:rPr>
              <w:t xml:space="preserve"> Графический анализ данных в MS Excel. Характеристики различных типов </w:t>
            </w:r>
            <w:r w:rsidRPr="00210A9B">
              <w:rPr>
                <w:bCs/>
                <w:lang w:eastAsia="ru-RU"/>
              </w:rPr>
              <w:lastRenderedPageBreak/>
              <w:t xml:space="preserve">диаграмм. Особенности настройки диаграмм различных типов: комбинированные, с накоплением. </w:t>
            </w:r>
            <w:proofErr w:type="spellStart"/>
            <w:r w:rsidRPr="00210A9B">
              <w:rPr>
                <w:bCs/>
                <w:lang w:eastAsia="ru-RU"/>
              </w:rPr>
              <w:t>Спарклайны</w:t>
            </w:r>
            <w:proofErr w:type="spellEnd"/>
            <w:r w:rsidRPr="00210A9B">
              <w:rPr>
                <w:bCs/>
                <w:lang w:eastAsia="ru-RU"/>
              </w:rPr>
              <w:t>.</w:t>
            </w:r>
          </w:p>
        </w:tc>
        <w:tc>
          <w:tcPr>
            <w:tcW w:w="720" w:type="pct"/>
            <w:vMerge/>
            <w:vAlign w:val="center"/>
          </w:tcPr>
          <w:p w14:paraId="5DE772BB" w14:textId="088499A5" w:rsidR="00A80EB3" w:rsidRDefault="00A80EB3" w:rsidP="00A80EB3">
            <w:pPr>
              <w:tabs>
                <w:tab w:val="left" w:pos="5529"/>
              </w:tabs>
              <w:spacing w:line="276" w:lineRule="auto"/>
              <w:jc w:val="center"/>
            </w:pPr>
          </w:p>
        </w:tc>
        <w:tc>
          <w:tcPr>
            <w:tcW w:w="598" w:type="pct"/>
            <w:vMerge/>
          </w:tcPr>
          <w:p w14:paraId="13294A60" w14:textId="77777777" w:rsidR="00A80EB3" w:rsidRPr="007C09AE" w:rsidRDefault="00A80EB3" w:rsidP="00A80EB3">
            <w:pPr>
              <w:tabs>
                <w:tab w:val="left" w:pos="5529"/>
              </w:tabs>
              <w:spacing w:line="276" w:lineRule="auto"/>
              <w:jc w:val="both"/>
              <w:rPr>
                <w:b/>
                <w:i/>
              </w:rPr>
            </w:pPr>
          </w:p>
        </w:tc>
        <w:tc>
          <w:tcPr>
            <w:tcW w:w="659" w:type="pct"/>
            <w:vMerge/>
          </w:tcPr>
          <w:p w14:paraId="6E327FD0" w14:textId="77777777" w:rsidR="00A80EB3" w:rsidRPr="007C09AE" w:rsidRDefault="00A80EB3" w:rsidP="00A80EB3">
            <w:pPr>
              <w:tabs>
                <w:tab w:val="left" w:pos="5529"/>
              </w:tabs>
              <w:spacing w:line="276" w:lineRule="auto"/>
              <w:jc w:val="both"/>
              <w:rPr>
                <w:b/>
                <w:i/>
              </w:rPr>
            </w:pPr>
          </w:p>
        </w:tc>
        <w:tc>
          <w:tcPr>
            <w:tcW w:w="513" w:type="pct"/>
            <w:vMerge/>
          </w:tcPr>
          <w:p w14:paraId="5BFAA027" w14:textId="77777777" w:rsidR="00A80EB3" w:rsidRPr="007C09AE" w:rsidRDefault="00A80EB3" w:rsidP="00A80EB3">
            <w:pPr>
              <w:tabs>
                <w:tab w:val="left" w:pos="5529"/>
              </w:tabs>
              <w:spacing w:line="276" w:lineRule="auto"/>
              <w:jc w:val="both"/>
              <w:rPr>
                <w:b/>
                <w:i/>
              </w:rPr>
            </w:pPr>
          </w:p>
        </w:tc>
      </w:tr>
      <w:tr w:rsidR="00A80EB3" w:rsidRPr="007C09AE" w14:paraId="0B501DD2" w14:textId="38DEEFFB" w:rsidTr="00A80EB3">
        <w:tc>
          <w:tcPr>
            <w:tcW w:w="1006" w:type="pct"/>
            <w:vMerge/>
          </w:tcPr>
          <w:p w14:paraId="37A3F676" w14:textId="77777777" w:rsidR="00A80EB3" w:rsidRPr="007C09AE" w:rsidRDefault="00A80EB3" w:rsidP="00A80EB3">
            <w:pPr>
              <w:tabs>
                <w:tab w:val="left" w:pos="5529"/>
              </w:tabs>
              <w:suppressAutoHyphens/>
              <w:spacing w:line="276" w:lineRule="auto"/>
              <w:jc w:val="both"/>
              <w:rPr>
                <w:b/>
                <w:bCs/>
              </w:rPr>
            </w:pPr>
          </w:p>
        </w:tc>
        <w:tc>
          <w:tcPr>
            <w:tcW w:w="1504" w:type="pct"/>
          </w:tcPr>
          <w:p w14:paraId="2832DE17" w14:textId="77777777" w:rsidR="00A80EB3" w:rsidRPr="00210A9B" w:rsidRDefault="00A80EB3" w:rsidP="00A80EB3">
            <w:pPr>
              <w:pStyle w:val="af"/>
              <w:tabs>
                <w:tab w:val="left" w:pos="916"/>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jc w:val="both"/>
              <w:rPr>
                <w:bCs/>
                <w:lang w:eastAsia="ru-RU"/>
              </w:rPr>
            </w:pPr>
            <w:r>
              <w:rPr>
                <w:bCs/>
                <w:lang w:val="ru-RU" w:eastAsia="ru-RU"/>
              </w:rPr>
              <w:t>4.</w:t>
            </w:r>
            <w:r w:rsidRPr="005D5DC7">
              <w:rPr>
                <w:bCs/>
                <w:lang w:eastAsia="ru-RU"/>
              </w:rPr>
              <w:t>Практическое занятие:</w:t>
            </w:r>
            <w:r>
              <w:rPr>
                <w:bCs/>
                <w:lang w:eastAsia="ru-RU"/>
              </w:rPr>
              <w:t xml:space="preserve"> </w:t>
            </w:r>
            <w:r w:rsidRPr="00210A9B">
              <w:rPr>
                <w:bCs/>
                <w:lang w:eastAsia="ru-RU"/>
              </w:rPr>
              <w:t>Обработка данных: сортировка, фильтрация, структурирование таблиц, автоматическое подведение итогов, консолидирование данных.</w:t>
            </w:r>
          </w:p>
        </w:tc>
        <w:tc>
          <w:tcPr>
            <w:tcW w:w="720" w:type="pct"/>
            <w:vMerge/>
            <w:vAlign w:val="center"/>
          </w:tcPr>
          <w:p w14:paraId="427EEE4C" w14:textId="62070603" w:rsidR="00A80EB3" w:rsidRPr="007C09AE" w:rsidRDefault="00A80EB3" w:rsidP="00A80EB3">
            <w:pPr>
              <w:tabs>
                <w:tab w:val="left" w:pos="5529"/>
              </w:tabs>
              <w:spacing w:line="276" w:lineRule="auto"/>
              <w:jc w:val="center"/>
            </w:pPr>
          </w:p>
        </w:tc>
        <w:tc>
          <w:tcPr>
            <w:tcW w:w="598" w:type="pct"/>
            <w:vMerge/>
          </w:tcPr>
          <w:p w14:paraId="1A88C090" w14:textId="77777777" w:rsidR="00A80EB3" w:rsidRPr="007C09AE" w:rsidRDefault="00A80EB3" w:rsidP="00A80EB3">
            <w:pPr>
              <w:tabs>
                <w:tab w:val="left" w:pos="5529"/>
              </w:tabs>
              <w:spacing w:line="276" w:lineRule="auto"/>
              <w:jc w:val="both"/>
              <w:rPr>
                <w:b/>
                <w:i/>
              </w:rPr>
            </w:pPr>
          </w:p>
        </w:tc>
        <w:tc>
          <w:tcPr>
            <w:tcW w:w="659" w:type="pct"/>
            <w:vMerge/>
          </w:tcPr>
          <w:p w14:paraId="133AB268" w14:textId="77777777" w:rsidR="00A80EB3" w:rsidRPr="007C09AE" w:rsidRDefault="00A80EB3" w:rsidP="00A80EB3">
            <w:pPr>
              <w:tabs>
                <w:tab w:val="left" w:pos="5529"/>
              </w:tabs>
              <w:spacing w:line="276" w:lineRule="auto"/>
              <w:jc w:val="both"/>
              <w:rPr>
                <w:b/>
                <w:i/>
              </w:rPr>
            </w:pPr>
          </w:p>
        </w:tc>
        <w:tc>
          <w:tcPr>
            <w:tcW w:w="513" w:type="pct"/>
            <w:vMerge/>
          </w:tcPr>
          <w:p w14:paraId="5BA934AB" w14:textId="77777777" w:rsidR="00A80EB3" w:rsidRPr="007C09AE" w:rsidRDefault="00A80EB3" w:rsidP="00A80EB3">
            <w:pPr>
              <w:tabs>
                <w:tab w:val="left" w:pos="5529"/>
              </w:tabs>
              <w:spacing w:line="276" w:lineRule="auto"/>
              <w:jc w:val="both"/>
              <w:rPr>
                <w:b/>
                <w:i/>
              </w:rPr>
            </w:pPr>
          </w:p>
        </w:tc>
      </w:tr>
      <w:tr w:rsidR="00A80EB3" w:rsidRPr="007C09AE" w14:paraId="56E85981" w14:textId="05565EB7" w:rsidTr="00A80EB3">
        <w:tc>
          <w:tcPr>
            <w:tcW w:w="1006" w:type="pct"/>
            <w:vMerge/>
          </w:tcPr>
          <w:p w14:paraId="1B94BC09" w14:textId="77777777" w:rsidR="00A80EB3" w:rsidRPr="007C09AE" w:rsidRDefault="00A80EB3" w:rsidP="00A80EB3">
            <w:pPr>
              <w:tabs>
                <w:tab w:val="left" w:pos="5529"/>
              </w:tabs>
              <w:suppressAutoHyphens/>
              <w:spacing w:line="276" w:lineRule="auto"/>
              <w:jc w:val="both"/>
              <w:rPr>
                <w:b/>
                <w:bCs/>
              </w:rPr>
            </w:pPr>
          </w:p>
        </w:tc>
        <w:tc>
          <w:tcPr>
            <w:tcW w:w="1504" w:type="pct"/>
          </w:tcPr>
          <w:p w14:paraId="33FE6855" w14:textId="77777777" w:rsidR="00A80EB3" w:rsidRPr="00210A9B" w:rsidRDefault="00A80EB3" w:rsidP="00A80EB3">
            <w:pPr>
              <w:pStyle w:val="af"/>
              <w:tabs>
                <w:tab w:val="left" w:pos="916"/>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jc w:val="both"/>
              <w:rPr>
                <w:bCs/>
                <w:lang w:eastAsia="ru-RU"/>
              </w:rPr>
            </w:pPr>
            <w:r>
              <w:rPr>
                <w:bCs/>
                <w:lang w:val="ru-RU" w:eastAsia="ru-RU"/>
              </w:rPr>
              <w:t>5.</w:t>
            </w:r>
            <w:r w:rsidRPr="005D5DC7">
              <w:rPr>
                <w:bCs/>
                <w:lang w:eastAsia="ru-RU"/>
              </w:rPr>
              <w:t xml:space="preserve">Практическое занятие: </w:t>
            </w:r>
            <w:r w:rsidRPr="00210A9B">
              <w:rPr>
                <w:bCs/>
                <w:lang w:eastAsia="ru-RU"/>
              </w:rPr>
              <w:t>Создание и преобразование сводных таблиц. Анализ данных с помощью сводных таблиц. Сводные диаграммы.</w:t>
            </w:r>
          </w:p>
        </w:tc>
        <w:tc>
          <w:tcPr>
            <w:tcW w:w="720" w:type="pct"/>
            <w:vMerge/>
            <w:vAlign w:val="center"/>
          </w:tcPr>
          <w:p w14:paraId="41F54E29" w14:textId="427E8E56" w:rsidR="00A80EB3" w:rsidRPr="007C09AE" w:rsidRDefault="00A80EB3" w:rsidP="00A80EB3">
            <w:pPr>
              <w:tabs>
                <w:tab w:val="left" w:pos="5529"/>
              </w:tabs>
              <w:spacing w:line="276" w:lineRule="auto"/>
              <w:jc w:val="center"/>
            </w:pPr>
          </w:p>
        </w:tc>
        <w:tc>
          <w:tcPr>
            <w:tcW w:w="598" w:type="pct"/>
            <w:vMerge/>
          </w:tcPr>
          <w:p w14:paraId="7AC44718" w14:textId="77777777" w:rsidR="00A80EB3" w:rsidRPr="007C09AE" w:rsidRDefault="00A80EB3" w:rsidP="00A80EB3">
            <w:pPr>
              <w:tabs>
                <w:tab w:val="left" w:pos="5529"/>
              </w:tabs>
              <w:spacing w:line="276" w:lineRule="auto"/>
              <w:jc w:val="both"/>
              <w:rPr>
                <w:b/>
                <w:i/>
              </w:rPr>
            </w:pPr>
          </w:p>
        </w:tc>
        <w:tc>
          <w:tcPr>
            <w:tcW w:w="659" w:type="pct"/>
            <w:vMerge/>
          </w:tcPr>
          <w:p w14:paraId="65370B30" w14:textId="77777777" w:rsidR="00A80EB3" w:rsidRPr="007C09AE" w:rsidRDefault="00A80EB3" w:rsidP="00A80EB3">
            <w:pPr>
              <w:tabs>
                <w:tab w:val="left" w:pos="5529"/>
              </w:tabs>
              <w:spacing w:line="276" w:lineRule="auto"/>
              <w:jc w:val="both"/>
              <w:rPr>
                <w:b/>
                <w:i/>
              </w:rPr>
            </w:pPr>
          </w:p>
        </w:tc>
        <w:tc>
          <w:tcPr>
            <w:tcW w:w="513" w:type="pct"/>
            <w:vMerge/>
          </w:tcPr>
          <w:p w14:paraId="5D7C36BF" w14:textId="77777777" w:rsidR="00A80EB3" w:rsidRPr="007C09AE" w:rsidRDefault="00A80EB3" w:rsidP="00A80EB3">
            <w:pPr>
              <w:tabs>
                <w:tab w:val="left" w:pos="5529"/>
              </w:tabs>
              <w:spacing w:line="276" w:lineRule="auto"/>
              <w:jc w:val="both"/>
              <w:rPr>
                <w:b/>
                <w:i/>
              </w:rPr>
            </w:pPr>
          </w:p>
        </w:tc>
      </w:tr>
      <w:tr w:rsidR="00A80EB3" w:rsidRPr="007C09AE" w14:paraId="02C6525E" w14:textId="014D13EF" w:rsidTr="00A80EB3">
        <w:tc>
          <w:tcPr>
            <w:tcW w:w="1006" w:type="pct"/>
            <w:vMerge/>
          </w:tcPr>
          <w:p w14:paraId="2ABE9862" w14:textId="77777777" w:rsidR="00A80EB3" w:rsidRPr="007C09AE" w:rsidRDefault="00A80EB3" w:rsidP="00A80EB3">
            <w:pPr>
              <w:tabs>
                <w:tab w:val="left" w:pos="5529"/>
              </w:tabs>
              <w:suppressAutoHyphens/>
              <w:spacing w:line="276" w:lineRule="auto"/>
              <w:jc w:val="both"/>
              <w:rPr>
                <w:b/>
                <w:bCs/>
              </w:rPr>
            </w:pPr>
          </w:p>
        </w:tc>
        <w:tc>
          <w:tcPr>
            <w:tcW w:w="1504" w:type="pct"/>
          </w:tcPr>
          <w:p w14:paraId="6CE8BE5E" w14:textId="77777777" w:rsidR="00A80EB3" w:rsidRPr="00210A9B" w:rsidRDefault="00A80EB3" w:rsidP="00A80EB3">
            <w:pPr>
              <w:pStyle w:val="af"/>
              <w:tabs>
                <w:tab w:val="left" w:pos="916"/>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jc w:val="both"/>
              <w:rPr>
                <w:bCs/>
                <w:lang w:eastAsia="ru-RU"/>
              </w:rPr>
            </w:pPr>
            <w:r>
              <w:rPr>
                <w:bCs/>
                <w:lang w:val="ru-RU" w:eastAsia="ru-RU"/>
              </w:rPr>
              <w:t>6.</w:t>
            </w:r>
            <w:r w:rsidRPr="005D5DC7">
              <w:rPr>
                <w:bCs/>
                <w:lang w:eastAsia="ru-RU"/>
              </w:rPr>
              <w:t xml:space="preserve">Практическое занятие: </w:t>
            </w:r>
            <w:r w:rsidRPr="00210A9B">
              <w:rPr>
                <w:bCs/>
                <w:lang w:eastAsia="ru-RU"/>
              </w:rPr>
              <w:t xml:space="preserve">Решение экономических задач оптимизации средствами Excel. Транспортные задачи. Макросы. </w:t>
            </w:r>
          </w:p>
        </w:tc>
        <w:tc>
          <w:tcPr>
            <w:tcW w:w="720" w:type="pct"/>
            <w:vMerge/>
            <w:vAlign w:val="center"/>
          </w:tcPr>
          <w:p w14:paraId="37DC0307" w14:textId="0C274CA4" w:rsidR="00A80EB3" w:rsidRPr="007C09AE" w:rsidRDefault="00A80EB3" w:rsidP="00A80EB3">
            <w:pPr>
              <w:tabs>
                <w:tab w:val="left" w:pos="5529"/>
              </w:tabs>
              <w:spacing w:line="276" w:lineRule="auto"/>
              <w:jc w:val="center"/>
            </w:pPr>
          </w:p>
        </w:tc>
        <w:tc>
          <w:tcPr>
            <w:tcW w:w="598" w:type="pct"/>
            <w:vMerge/>
          </w:tcPr>
          <w:p w14:paraId="0E6CE628" w14:textId="77777777" w:rsidR="00A80EB3" w:rsidRPr="007C09AE" w:rsidRDefault="00A80EB3" w:rsidP="00A80EB3">
            <w:pPr>
              <w:tabs>
                <w:tab w:val="left" w:pos="5529"/>
              </w:tabs>
              <w:spacing w:line="276" w:lineRule="auto"/>
              <w:jc w:val="both"/>
              <w:rPr>
                <w:b/>
                <w:i/>
              </w:rPr>
            </w:pPr>
          </w:p>
        </w:tc>
        <w:tc>
          <w:tcPr>
            <w:tcW w:w="659" w:type="pct"/>
            <w:vMerge/>
          </w:tcPr>
          <w:p w14:paraId="3E23D743" w14:textId="77777777" w:rsidR="00A80EB3" w:rsidRPr="007C09AE" w:rsidRDefault="00A80EB3" w:rsidP="00A80EB3">
            <w:pPr>
              <w:tabs>
                <w:tab w:val="left" w:pos="5529"/>
              </w:tabs>
              <w:spacing w:line="276" w:lineRule="auto"/>
              <w:jc w:val="both"/>
              <w:rPr>
                <w:b/>
                <w:i/>
              </w:rPr>
            </w:pPr>
          </w:p>
        </w:tc>
        <w:tc>
          <w:tcPr>
            <w:tcW w:w="513" w:type="pct"/>
            <w:vMerge/>
          </w:tcPr>
          <w:p w14:paraId="05026370" w14:textId="77777777" w:rsidR="00A80EB3" w:rsidRPr="007C09AE" w:rsidRDefault="00A80EB3" w:rsidP="00A80EB3">
            <w:pPr>
              <w:tabs>
                <w:tab w:val="left" w:pos="5529"/>
              </w:tabs>
              <w:spacing w:line="276" w:lineRule="auto"/>
              <w:jc w:val="both"/>
              <w:rPr>
                <w:b/>
                <w:i/>
              </w:rPr>
            </w:pPr>
          </w:p>
        </w:tc>
      </w:tr>
      <w:tr w:rsidR="00A80EB3" w:rsidRPr="007C09AE" w14:paraId="03C7D22F" w14:textId="47AD683A" w:rsidTr="00A80EB3">
        <w:tc>
          <w:tcPr>
            <w:tcW w:w="1006" w:type="pct"/>
            <w:vMerge/>
          </w:tcPr>
          <w:p w14:paraId="0D529EB8" w14:textId="77777777" w:rsidR="00A80EB3" w:rsidRPr="007C09AE" w:rsidRDefault="00A80EB3" w:rsidP="00A80EB3">
            <w:pPr>
              <w:tabs>
                <w:tab w:val="left" w:pos="5529"/>
              </w:tabs>
              <w:suppressAutoHyphens/>
              <w:spacing w:line="276" w:lineRule="auto"/>
              <w:jc w:val="both"/>
              <w:rPr>
                <w:b/>
                <w:bCs/>
              </w:rPr>
            </w:pPr>
          </w:p>
        </w:tc>
        <w:tc>
          <w:tcPr>
            <w:tcW w:w="1504" w:type="pct"/>
          </w:tcPr>
          <w:p w14:paraId="359F9FA9" w14:textId="77777777" w:rsidR="00A80EB3" w:rsidRPr="00210A9B" w:rsidRDefault="00A80EB3" w:rsidP="00A80EB3">
            <w:pPr>
              <w:pStyle w:val="af"/>
              <w:tabs>
                <w:tab w:val="left" w:pos="916"/>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jc w:val="both"/>
              <w:rPr>
                <w:bCs/>
                <w:lang w:eastAsia="ru-RU"/>
              </w:rPr>
            </w:pPr>
            <w:r>
              <w:rPr>
                <w:bCs/>
                <w:lang w:val="ru-RU" w:eastAsia="ru-RU"/>
              </w:rPr>
              <w:t>7.</w:t>
            </w:r>
            <w:r w:rsidRPr="005D5DC7">
              <w:rPr>
                <w:bCs/>
                <w:lang w:eastAsia="ru-RU"/>
              </w:rPr>
              <w:t>Практическое занятие:</w:t>
            </w:r>
            <w:r w:rsidRPr="00210A9B">
              <w:rPr>
                <w:bCs/>
                <w:lang w:eastAsia="ru-RU"/>
              </w:rPr>
              <w:t xml:space="preserve"> Использование электронных таблиц для финансовых и экономических расчетов.</w:t>
            </w:r>
          </w:p>
        </w:tc>
        <w:tc>
          <w:tcPr>
            <w:tcW w:w="720" w:type="pct"/>
            <w:vMerge/>
            <w:vAlign w:val="center"/>
          </w:tcPr>
          <w:p w14:paraId="47BCE44F" w14:textId="5AB3E96C" w:rsidR="00A80EB3" w:rsidRPr="007C09AE" w:rsidRDefault="00A80EB3" w:rsidP="00A80EB3">
            <w:pPr>
              <w:tabs>
                <w:tab w:val="left" w:pos="5529"/>
              </w:tabs>
              <w:spacing w:line="276" w:lineRule="auto"/>
              <w:jc w:val="center"/>
            </w:pPr>
          </w:p>
        </w:tc>
        <w:tc>
          <w:tcPr>
            <w:tcW w:w="598" w:type="pct"/>
            <w:vMerge/>
          </w:tcPr>
          <w:p w14:paraId="348F9805" w14:textId="77777777" w:rsidR="00A80EB3" w:rsidRPr="007C09AE" w:rsidRDefault="00A80EB3" w:rsidP="00A80EB3">
            <w:pPr>
              <w:tabs>
                <w:tab w:val="left" w:pos="5529"/>
              </w:tabs>
              <w:spacing w:line="276" w:lineRule="auto"/>
              <w:jc w:val="both"/>
              <w:rPr>
                <w:b/>
                <w:i/>
              </w:rPr>
            </w:pPr>
          </w:p>
        </w:tc>
        <w:tc>
          <w:tcPr>
            <w:tcW w:w="659" w:type="pct"/>
            <w:vMerge/>
          </w:tcPr>
          <w:p w14:paraId="027CE97B" w14:textId="77777777" w:rsidR="00A80EB3" w:rsidRPr="007C09AE" w:rsidRDefault="00A80EB3" w:rsidP="00A80EB3">
            <w:pPr>
              <w:tabs>
                <w:tab w:val="left" w:pos="5529"/>
              </w:tabs>
              <w:spacing w:line="276" w:lineRule="auto"/>
              <w:jc w:val="both"/>
              <w:rPr>
                <w:b/>
                <w:i/>
              </w:rPr>
            </w:pPr>
          </w:p>
        </w:tc>
        <w:tc>
          <w:tcPr>
            <w:tcW w:w="513" w:type="pct"/>
            <w:vMerge/>
          </w:tcPr>
          <w:p w14:paraId="6284424E" w14:textId="77777777" w:rsidR="00A80EB3" w:rsidRPr="007C09AE" w:rsidRDefault="00A80EB3" w:rsidP="00A80EB3">
            <w:pPr>
              <w:tabs>
                <w:tab w:val="left" w:pos="5529"/>
              </w:tabs>
              <w:spacing w:line="276" w:lineRule="auto"/>
              <w:jc w:val="both"/>
              <w:rPr>
                <w:b/>
                <w:i/>
              </w:rPr>
            </w:pPr>
          </w:p>
        </w:tc>
      </w:tr>
      <w:tr w:rsidR="00A80EB3" w:rsidRPr="007C09AE" w14:paraId="4D8DA7AA" w14:textId="06F0A4FF" w:rsidTr="00A80EB3">
        <w:tc>
          <w:tcPr>
            <w:tcW w:w="2510" w:type="pct"/>
            <w:gridSpan w:val="2"/>
          </w:tcPr>
          <w:p w14:paraId="23D70ACD" w14:textId="35D42299" w:rsidR="00A80EB3" w:rsidRPr="007C09AE" w:rsidRDefault="00A80EB3" w:rsidP="00A80EB3">
            <w:pPr>
              <w:tabs>
                <w:tab w:val="left" w:pos="5529"/>
              </w:tabs>
              <w:spacing w:line="276" w:lineRule="auto"/>
              <w:jc w:val="both"/>
              <w:rPr>
                <w:b/>
              </w:rPr>
            </w:pPr>
            <w:r>
              <w:rPr>
                <w:b/>
              </w:rPr>
              <w:t>Самостоятельная работа обучающихся</w:t>
            </w:r>
            <w:r w:rsidRPr="007C09AE">
              <w:rPr>
                <w:b/>
              </w:rPr>
              <w:t xml:space="preserve"> при изучении раздела 2</w:t>
            </w:r>
          </w:p>
          <w:p w14:paraId="0BC61705" w14:textId="77777777" w:rsidR="00A80EB3" w:rsidRDefault="00A80EB3" w:rsidP="00A80EB3">
            <w:pPr>
              <w:tabs>
                <w:tab w:val="left" w:pos="5529"/>
              </w:tabs>
              <w:spacing w:line="276" w:lineRule="auto"/>
              <w:jc w:val="both"/>
            </w:pPr>
            <w:r w:rsidRPr="002C36C1">
              <w:t>Построение финансовой модели в Excel, экономический анализ отчета по устойчивости данной модели.</w:t>
            </w:r>
          </w:p>
          <w:p w14:paraId="496DC54D" w14:textId="77777777" w:rsidR="00A80EB3" w:rsidRPr="007C09AE" w:rsidRDefault="00A80EB3" w:rsidP="00A80EB3">
            <w:pPr>
              <w:tabs>
                <w:tab w:val="left" w:pos="5529"/>
              </w:tabs>
              <w:spacing w:line="276" w:lineRule="auto"/>
              <w:jc w:val="both"/>
              <w:rPr>
                <w:b/>
                <w:bCs/>
              </w:rPr>
            </w:pPr>
            <w:r w:rsidRPr="005C5423">
              <w:t>Защита информации в таблицах, огра</w:t>
            </w:r>
            <w:r>
              <w:t>ничение доступа к рабочей книге</w:t>
            </w:r>
            <w:r w:rsidRPr="005C5423">
              <w:t>.</w:t>
            </w:r>
          </w:p>
        </w:tc>
        <w:tc>
          <w:tcPr>
            <w:tcW w:w="720" w:type="pct"/>
          </w:tcPr>
          <w:p w14:paraId="1336F471" w14:textId="26865193" w:rsidR="00A80EB3" w:rsidRPr="007C09AE" w:rsidRDefault="00A80EB3" w:rsidP="00A80EB3">
            <w:pPr>
              <w:tabs>
                <w:tab w:val="left" w:pos="5529"/>
              </w:tabs>
              <w:spacing w:line="276" w:lineRule="auto"/>
              <w:jc w:val="center"/>
              <w:rPr>
                <w:b/>
                <w:bCs/>
              </w:rPr>
            </w:pPr>
          </w:p>
        </w:tc>
        <w:tc>
          <w:tcPr>
            <w:tcW w:w="598" w:type="pct"/>
          </w:tcPr>
          <w:p w14:paraId="1C74F2A7" w14:textId="430EB6C4" w:rsidR="00A80EB3" w:rsidRPr="007C09AE" w:rsidRDefault="00A80EB3" w:rsidP="00A80EB3">
            <w:pPr>
              <w:tabs>
                <w:tab w:val="left" w:pos="5529"/>
              </w:tabs>
              <w:spacing w:line="276" w:lineRule="auto"/>
              <w:jc w:val="both"/>
              <w:rPr>
                <w:bCs/>
              </w:rPr>
            </w:pPr>
          </w:p>
        </w:tc>
        <w:tc>
          <w:tcPr>
            <w:tcW w:w="659" w:type="pct"/>
          </w:tcPr>
          <w:p w14:paraId="163BBE19" w14:textId="77777777" w:rsidR="00A80EB3" w:rsidRPr="007C09AE" w:rsidRDefault="00A80EB3" w:rsidP="00A80EB3">
            <w:pPr>
              <w:tabs>
                <w:tab w:val="left" w:pos="5529"/>
              </w:tabs>
              <w:spacing w:line="276" w:lineRule="auto"/>
              <w:jc w:val="both"/>
            </w:pPr>
          </w:p>
        </w:tc>
        <w:tc>
          <w:tcPr>
            <w:tcW w:w="513" w:type="pct"/>
          </w:tcPr>
          <w:p w14:paraId="58F68B60" w14:textId="77777777" w:rsidR="00A80EB3" w:rsidRPr="007C09AE" w:rsidRDefault="00A80EB3" w:rsidP="00A80EB3">
            <w:pPr>
              <w:tabs>
                <w:tab w:val="left" w:pos="5529"/>
              </w:tabs>
              <w:spacing w:line="276" w:lineRule="auto"/>
              <w:jc w:val="both"/>
            </w:pPr>
          </w:p>
        </w:tc>
      </w:tr>
      <w:tr w:rsidR="00A80EB3" w:rsidRPr="007C09AE" w14:paraId="34A9BE40" w14:textId="054DB952" w:rsidTr="00A80EB3">
        <w:tc>
          <w:tcPr>
            <w:tcW w:w="2510" w:type="pct"/>
            <w:gridSpan w:val="2"/>
          </w:tcPr>
          <w:p w14:paraId="4E660B09" w14:textId="77777777" w:rsidR="00A80EB3" w:rsidRPr="007C09AE" w:rsidRDefault="00A80EB3" w:rsidP="00A80EB3">
            <w:pPr>
              <w:tabs>
                <w:tab w:val="left" w:pos="5529"/>
              </w:tabs>
              <w:spacing w:line="276" w:lineRule="auto"/>
              <w:rPr>
                <w:b/>
              </w:rPr>
            </w:pPr>
            <w:r w:rsidRPr="007C09AE">
              <w:rPr>
                <w:b/>
                <w:bCs/>
              </w:rPr>
              <w:t>Раздел 3. Телекоммуникационные технологии</w:t>
            </w:r>
            <w:r>
              <w:rPr>
                <w:b/>
                <w:bCs/>
              </w:rPr>
              <w:t>.</w:t>
            </w:r>
          </w:p>
        </w:tc>
        <w:tc>
          <w:tcPr>
            <w:tcW w:w="720" w:type="pct"/>
          </w:tcPr>
          <w:p w14:paraId="3BC22FC9" w14:textId="03430B06" w:rsidR="00A80EB3" w:rsidRPr="007C09AE" w:rsidRDefault="0076763E" w:rsidP="00A80EB3">
            <w:pPr>
              <w:tabs>
                <w:tab w:val="left" w:pos="5529"/>
              </w:tabs>
              <w:spacing w:line="276" w:lineRule="auto"/>
              <w:jc w:val="center"/>
              <w:rPr>
                <w:b/>
              </w:rPr>
            </w:pPr>
            <w:r>
              <w:rPr>
                <w:b/>
              </w:rPr>
              <w:t>2/6</w:t>
            </w:r>
          </w:p>
        </w:tc>
        <w:tc>
          <w:tcPr>
            <w:tcW w:w="598" w:type="pct"/>
          </w:tcPr>
          <w:p w14:paraId="23B011DB" w14:textId="7E84F403" w:rsidR="00A80EB3" w:rsidRPr="007C09AE" w:rsidRDefault="0076763E" w:rsidP="00A80EB3">
            <w:pPr>
              <w:tabs>
                <w:tab w:val="left" w:pos="5529"/>
              </w:tabs>
              <w:spacing w:line="276" w:lineRule="auto"/>
              <w:jc w:val="center"/>
              <w:rPr>
                <w:b/>
              </w:rPr>
            </w:pPr>
            <w:r>
              <w:rPr>
                <w:b/>
              </w:rPr>
              <w:t>2/7</w:t>
            </w:r>
          </w:p>
        </w:tc>
        <w:tc>
          <w:tcPr>
            <w:tcW w:w="659" w:type="pct"/>
          </w:tcPr>
          <w:p w14:paraId="345602A8" w14:textId="77777777" w:rsidR="00A80EB3" w:rsidRPr="007C09AE" w:rsidRDefault="00A80EB3" w:rsidP="00A80EB3">
            <w:pPr>
              <w:tabs>
                <w:tab w:val="left" w:pos="5529"/>
              </w:tabs>
              <w:spacing w:line="276" w:lineRule="auto"/>
              <w:jc w:val="center"/>
              <w:rPr>
                <w:b/>
              </w:rPr>
            </w:pPr>
          </w:p>
        </w:tc>
        <w:tc>
          <w:tcPr>
            <w:tcW w:w="513" w:type="pct"/>
          </w:tcPr>
          <w:p w14:paraId="11CB314B" w14:textId="77777777" w:rsidR="00A80EB3" w:rsidRPr="007C09AE" w:rsidRDefault="00A80EB3" w:rsidP="00A80EB3">
            <w:pPr>
              <w:tabs>
                <w:tab w:val="left" w:pos="5529"/>
              </w:tabs>
              <w:spacing w:line="276" w:lineRule="auto"/>
              <w:jc w:val="center"/>
              <w:rPr>
                <w:b/>
              </w:rPr>
            </w:pPr>
          </w:p>
        </w:tc>
      </w:tr>
      <w:tr w:rsidR="00A80EB3" w:rsidRPr="007C09AE" w14:paraId="24458788" w14:textId="3B2ECE0F" w:rsidTr="00A80EB3">
        <w:tc>
          <w:tcPr>
            <w:tcW w:w="1006" w:type="pct"/>
            <w:vMerge w:val="restart"/>
          </w:tcPr>
          <w:p w14:paraId="6EF45FDC" w14:textId="77777777" w:rsidR="00A80EB3" w:rsidRPr="007C09AE" w:rsidRDefault="00A80EB3" w:rsidP="00A80EB3">
            <w:pPr>
              <w:tabs>
                <w:tab w:val="left" w:pos="5529"/>
              </w:tabs>
              <w:suppressAutoHyphens/>
              <w:spacing w:line="276" w:lineRule="auto"/>
              <w:rPr>
                <w:b/>
                <w:bCs/>
              </w:rPr>
            </w:pPr>
            <w:r w:rsidRPr="007C09AE">
              <w:rPr>
                <w:b/>
                <w:bCs/>
              </w:rPr>
              <w:t xml:space="preserve">Тема 3.1. Представления о технических и программных средствах </w:t>
            </w:r>
            <w:r w:rsidRPr="007C09AE">
              <w:rPr>
                <w:b/>
                <w:bCs/>
              </w:rPr>
              <w:lastRenderedPageBreak/>
              <w:t>телекоммуникационных технологий.</w:t>
            </w:r>
          </w:p>
        </w:tc>
        <w:tc>
          <w:tcPr>
            <w:tcW w:w="1504" w:type="pct"/>
          </w:tcPr>
          <w:p w14:paraId="300E671F" w14:textId="1CBF32D2" w:rsidR="00A80EB3" w:rsidRPr="007C09AE" w:rsidRDefault="00A80EB3" w:rsidP="00A80EB3">
            <w:pPr>
              <w:tabs>
                <w:tab w:val="left" w:pos="5529"/>
              </w:tabs>
              <w:spacing w:line="276" w:lineRule="auto"/>
              <w:jc w:val="both"/>
              <w:rPr>
                <w:bCs/>
              </w:rPr>
            </w:pPr>
            <w:r>
              <w:rPr>
                <w:b/>
                <w:bCs/>
              </w:rPr>
              <w:lastRenderedPageBreak/>
              <w:t>Содержание</w:t>
            </w:r>
          </w:p>
        </w:tc>
        <w:tc>
          <w:tcPr>
            <w:tcW w:w="720" w:type="pct"/>
            <w:vAlign w:val="center"/>
          </w:tcPr>
          <w:p w14:paraId="3396CED4" w14:textId="79B2D17D" w:rsidR="00A80EB3" w:rsidRPr="007C09AE" w:rsidRDefault="00A80EB3" w:rsidP="00A80EB3">
            <w:pPr>
              <w:tabs>
                <w:tab w:val="left" w:pos="5529"/>
              </w:tabs>
              <w:spacing w:line="276" w:lineRule="auto"/>
              <w:jc w:val="center"/>
              <w:rPr>
                <w:b/>
              </w:rPr>
            </w:pPr>
          </w:p>
        </w:tc>
        <w:tc>
          <w:tcPr>
            <w:tcW w:w="598" w:type="pct"/>
            <w:vMerge w:val="restart"/>
          </w:tcPr>
          <w:p w14:paraId="29C5CC90" w14:textId="77777777" w:rsidR="00A80EB3" w:rsidRPr="007C09AE" w:rsidRDefault="00A80EB3" w:rsidP="00A80EB3">
            <w:pPr>
              <w:tabs>
                <w:tab w:val="left" w:pos="5529"/>
              </w:tabs>
              <w:spacing w:line="276" w:lineRule="auto"/>
              <w:jc w:val="both"/>
            </w:pPr>
          </w:p>
        </w:tc>
        <w:tc>
          <w:tcPr>
            <w:tcW w:w="659" w:type="pct"/>
          </w:tcPr>
          <w:p w14:paraId="31B6B6B4" w14:textId="77777777" w:rsidR="00A80EB3" w:rsidRPr="007C09AE" w:rsidRDefault="00A80EB3" w:rsidP="00A80EB3">
            <w:pPr>
              <w:tabs>
                <w:tab w:val="left" w:pos="5529"/>
              </w:tabs>
              <w:spacing w:line="276" w:lineRule="auto"/>
              <w:jc w:val="both"/>
            </w:pPr>
          </w:p>
        </w:tc>
        <w:tc>
          <w:tcPr>
            <w:tcW w:w="513" w:type="pct"/>
          </w:tcPr>
          <w:p w14:paraId="0DA3D7B0" w14:textId="77777777" w:rsidR="00A80EB3" w:rsidRPr="007C09AE" w:rsidRDefault="00A80EB3" w:rsidP="00A80EB3">
            <w:pPr>
              <w:tabs>
                <w:tab w:val="left" w:pos="5529"/>
              </w:tabs>
              <w:spacing w:line="276" w:lineRule="auto"/>
              <w:jc w:val="both"/>
            </w:pPr>
          </w:p>
        </w:tc>
      </w:tr>
      <w:tr w:rsidR="00A80EB3" w:rsidRPr="007C09AE" w14:paraId="02F9FD15" w14:textId="6196444A" w:rsidTr="00A80EB3">
        <w:tc>
          <w:tcPr>
            <w:tcW w:w="1006" w:type="pct"/>
            <w:vMerge/>
          </w:tcPr>
          <w:p w14:paraId="1A6D305E" w14:textId="77777777" w:rsidR="00A80EB3" w:rsidRPr="007C09AE" w:rsidRDefault="00A80EB3" w:rsidP="00A80EB3">
            <w:pPr>
              <w:tabs>
                <w:tab w:val="left" w:pos="5529"/>
              </w:tabs>
              <w:suppressAutoHyphens/>
              <w:spacing w:line="276" w:lineRule="auto"/>
              <w:jc w:val="both"/>
              <w:rPr>
                <w:b/>
                <w:bCs/>
              </w:rPr>
            </w:pPr>
          </w:p>
        </w:tc>
        <w:tc>
          <w:tcPr>
            <w:tcW w:w="1504" w:type="pct"/>
          </w:tcPr>
          <w:p w14:paraId="69E55652" w14:textId="77777777" w:rsidR="00A80EB3" w:rsidRPr="00384E6D" w:rsidRDefault="00A80EB3" w:rsidP="00A80EB3">
            <w:pPr>
              <w:pStyle w:val="af"/>
              <w:tabs>
                <w:tab w:val="left" w:pos="357"/>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0" w:after="0" w:line="276" w:lineRule="auto"/>
              <w:ind w:left="0"/>
              <w:jc w:val="both"/>
              <w:rPr>
                <w:bCs/>
                <w:lang w:eastAsia="ru-RU"/>
              </w:rPr>
            </w:pPr>
            <w:r>
              <w:rPr>
                <w:bCs/>
                <w:lang w:val="ru-RU" w:eastAsia="ru-RU"/>
              </w:rPr>
              <w:t>1.</w:t>
            </w:r>
            <w:r w:rsidRPr="0014121D">
              <w:rPr>
                <w:bCs/>
                <w:lang w:eastAsia="ru-RU"/>
              </w:rPr>
              <w:t>Интернет-технологии. Способы и скоростные характеристики подключения, провайдер.</w:t>
            </w:r>
            <w:r w:rsidRPr="0014121D">
              <w:rPr>
                <w:lang w:eastAsia="ru-RU"/>
              </w:rPr>
              <w:t xml:space="preserve"> </w:t>
            </w:r>
            <w:r w:rsidRPr="0014121D">
              <w:rPr>
                <w:bCs/>
                <w:lang w:eastAsia="ru-RU"/>
              </w:rPr>
              <w:t xml:space="preserve">Передача </w:t>
            </w:r>
            <w:r w:rsidRPr="0014121D">
              <w:rPr>
                <w:bCs/>
                <w:lang w:eastAsia="ru-RU"/>
              </w:rPr>
              <w:lastRenderedPageBreak/>
              <w:t>информации между компьютерами. Проводная и беспроводная связь</w:t>
            </w:r>
            <w:r>
              <w:rPr>
                <w:bCs/>
                <w:lang w:val="ru-RU" w:eastAsia="ru-RU"/>
              </w:rPr>
              <w:t>.</w:t>
            </w:r>
          </w:p>
          <w:p w14:paraId="1E2D6F44" w14:textId="77777777" w:rsidR="00A80EB3" w:rsidRPr="0014121D" w:rsidRDefault="00A80EB3" w:rsidP="00A80EB3">
            <w:pPr>
              <w:pStyle w:val="af"/>
              <w:tabs>
                <w:tab w:val="left" w:pos="357"/>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0" w:after="0" w:line="276" w:lineRule="auto"/>
              <w:ind w:left="0"/>
              <w:jc w:val="both"/>
              <w:rPr>
                <w:bCs/>
                <w:lang w:eastAsia="ru-RU"/>
              </w:rPr>
            </w:pPr>
            <w:r>
              <w:rPr>
                <w:bCs/>
                <w:lang w:val="ru-RU" w:eastAsia="ru-RU"/>
              </w:rPr>
              <w:t>2.Поисковые системы.</w:t>
            </w:r>
            <w:r w:rsidRPr="0014121D">
              <w:rPr>
                <w:bCs/>
                <w:lang w:eastAsia="ru-RU"/>
              </w:rPr>
              <w:t xml:space="preserve"> </w:t>
            </w:r>
            <w:r w:rsidRPr="00186C56">
              <w:rPr>
                <w:bCs/>
                <w:lang w:val="ru-RU" w:eastAsia="ru-RU"/>
              </w:rPr>
              <w:t>Пример поиска информации на образовательных порталах. Осуществление поиска информации или информационного объекта в тексте, файловых структурах, базах данных, сети Интернет. Работа с интернет-библиотекой</w:t>
            </w:r>
          </w:p>
          <w:p w14:paraId="5012579F" w14:textId="77777777" w:rsidR="00A80EB3" w:rsidRDefault="00A80EB3" w:rsidP="00A80EB3">
            <w:pPr>
              <w:pStyle w:val="af"/>
              <w:tabs>
                <w:tab w:val="left" w:pos="357"/>
                <w:tab w:val="left" w:pos="494"/>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0" w:after="0" w:line="276" w:lineRule="auto"/>
              <w:ind w:left="0"/>
              <w:jc w:val="both"/>
              <w:rPr>
                <w:lang w:eastAsia="ru-RU"/>
              </w:rPr>
            </w:pPr>
            <w:r>
              <w:rPr>
                <w:bCs/>
                <w:lang w:val="ru-RU" w:eastAsia="ru-RU"/>
              </w:rPr>
              <w:t>3.</w:t>
            </w:r>
            <w:r w:rsidRPr="0014121D">
              <w:rPr>
                <w:bCs/>
                <w:lang w:eastAsia="ru-RU"/>
              </w:rPr>
              <w:t>Создание ящика электронной почты и настройка его параметров. Формирование адресной книги.</w:t>
            </w:r>
            <w:r>
              <w:rPr>
                <w:lang w:eastAsia="ru-RU"/>
              </w:rPr>
              <w:t xml:space="preserve"> </w:t>
            </w:r>
          </w:p>
          <w:p w14:paraId="6AB85962" w14:textId="77777777" w:rsidR="00A80EB3" w:rsidRDefault="00A80EB3" w:rsidP="00A80EB3">
            <w:pPr>
              <w:pStyle w:val="af"/>
              <w:tabs>
                <w:tab w:val="left" w:pos="357"/>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0" w:after="0" w:line="276" w:lineRule="auto"/>
              <w:ind w:left="0"/>
              <w:jc w:val="both"/>
              <w:rPr>
                <w:bCs/>
                <w:lang w:eastAsia="ru-RU"/>
              </w:rPr>
            </w:pPr>
            <w:r>
              <w:rPr>
                <w:bCs/>
                <w:lang w:val="ru-RU" w:eastAsia="ru-RU"/>
              </w:rPr>
              <w:t>4.</w:t>
            </w:r>
            <w:r w:rsidRPr="0014121D">
              <w:rPr>
                <w:bCs/>
                <w:lang w:eastAsia="ru-RU"/>
              </w:rPr>
              <w:t>Социальные сети. Этические нормы коммуникаций в Интернете. Интернет-журналы и СМИ</w:t>
            </w:r>
          </w:p>
          <w:p w14:paraId="3D49F0A6" w14:textId="77777777" w:rsidR="00A80EB3" w:rsidRPr="00E8620E" w:rsidRDefault="00A80EB3" w:rsidP="00A80EB3">
            <w:pPr>
              <w:pStyle w:val="af"/>
              <w:tabs>
                <w:tab w:val="left" w:pos="357"/>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0" w:after="0" w:line="276" w:lineRule="auto"/>
              <w:ind w:left="0"/>
              <w:jc w:val="both"/>
              <w:rPr>
                <w:rFonts w:ascii="Calibri" w:eastAsia="Calibri" w:hAnsi="Calibri"/>
                <w:sz w:val="22"/>
                <w:szCs w:val="22"/>
                <w:lang w:eastAsia="ru-RU"/>
              </w:rPr>
            </w:pPr>
            <w:r>
              <w:rPr>
                <w:bCs/>
                <w:lang w:val="ru-RU" w:eastAsia="ru-RU"/>
              </w:rPr>
              <w:t>5.</w:t>
            </w:r>
            <w:r w:rsidRPr="0014121D">
              <w:rPr>
                <w:bCs/>
                <w:lang w:eastAsia="ru-RU"/>
              </w:rPr>
              <w:t>Методы создания и сопровождения сайта.</w:t>
            </w:r>
          </w:p>
        </w:tc>
        <w:tc>
          <w:tcPr>
            <w:tcW w:w="720" w:type="pct"/>
            <w:vMerge w:val="restart"/>
            <w:vAlign w:val="center"/>
          </w:tcPr>
          <w:p w14:paraId="58A1E74C" w14:textId="77777777" w:rsidR="00A80EB3" w:rsidRPr="007C09AE" w:rsidRDefault="00A80EB3" w:rsidP="00A80EB3">
            <w:pPr>
              <w:tabs>
                <w:tab w:val="left" w:pos="5529"/>
              </w:tabs>
              <w:spacing w:line="276" w:lineRule="auto"/>
              <w:jc w:val="center"/>
            </w:pPr>
          </w:p>
        </w:tc>
        <w:tc>
          <w:tcPr>
            <w:tcW w:w="598" w:type="pct"/>
            <w:vMerge/>
          </w:tcPr>
          <w:p w14:paraId="56332407" w14:textId="77777777" w:rsidR="00A80EB3" w:rsidRPr="007C09AE" w:rsidRDefault="00A80EB3" w:rsidP="00A80EB3">
            <w:pPr>
              <w:tabs>
                <w:tab w:val="left" w:pos="5529"/>
              </w:tabs>
              <w:spacing w:line="276" w:lineRule="auto"/>
              <w:jc w:val="both"/>
              <w:rPr>
                <w:b/>
                <w:i/>
              </w:rPr>
            </w:pPr>
          </w:p>
        </w:tc>
        <w:tc>
          <w:tcPr>
            <w:tcW w:w="659" w:type="pct"/>
            <w:vMerge w:val="restart"/>
          </w:tcPr>
          <w:p w14:paraId="7A6D94B6" w14:textId="77777777" w:rsidR="00A80EB3" w:rsidRPr="00E315F3" w:rsidRDefault="00A80EB3" w:rsidP="00A80EB3">
            <w:pPr>
              <w:tabs>
                <w:tab w:val="left" w:pos="5529"/>
              </w:tabs>
              <w:suppressAutoHyphens/>
              <w:spacing w:line="276" w:lineRule="auto"/>
              <w:jc w:val="both"/>
              <w:rPr>
                <w:iCs/>
              </w:rPr>
            </w:pPr>
            <w:r w:rsidRPr="00E315F3">
              <w:rPr>
                <w:iCs/>
              </w:rPr>
              <w:t>ОК 01</w:t>
            </w:r>
          </w:p>
          <w:p w14:paraId="58EEFC3B" w14:textId="77777777" w:rsidR="00A80EB3" w:rsidRPr="00E315F3" w:rsidRDefault="00A80EB3" w:rsidP="00A80EB3">
            <w:pPr>
              <w:tabs>
                <w:tab w:val="left" w:pos="5529"/>
              </w:tabs>
              <w:spacing w:line="276" w:lineRule="auto"/>
              <w:jc w:val="both"/>
            </w:pPr>
            <w:r w:rsidRPr="00E315F3">
              <w:t>ОК 02</w:t>
            </w:r>
          </w:p>
          <w:p w14:paraId="634F55D9" w14:textId="77777777" w:rsidR="00A80EB3" w:rsidRPr="00E315F3" w:rsidRDefault="00A80EB3" w:rsidP="00A80EB3">
            <w:pPr>
              <w:tabs>
                <w:tab w:val="left" w:pos="5529"/>
              </w:tabs>
              <w:spacing w:line="276" w:lineRule="auto"/>
              <w:jc w:val="both"/>
              <w:rPr>
                <w:iCs/>
              </w:rPr>
            </w:pPr>
            <w:r w:rsidRPr="00E315F3">
              <w:rPr>
                <w:iCs/>
              </w:rPr>
              <w:t>ОК 04</w:t>
            </w:r>
          </w:p>
          <w:p w14:paraId="1698AE4B" w14:textId="77777777" w:rsidR="00A80EB3" w:rsidRPr="007C09AE" w:rsidRDefault="00A80EB3" w:rsidP="00A80EB3">
            <w:pPr>
              <w:tabs>
                <w:tab w:val="left" w:pos="5529"/>
              </w:tabs>
              <w:spacing w:line="276" w:lineRule="auto"/>
              <w:jc w:val="both"/>
              <w:rPr>
                <w:b/>
                <w:i/>
              </w:rPr>
            </w:pPr>
          </w:p>
        </w:tc>
        <w:tc>
          <w:tcPr>
            <w:tcW w:w="513" w:type="pct"/>
            <w:vMerge w:val="restart"/>
          </w:tcPr>
          <w:p w14:paraId="5CC6C46A" w14:textId="77777777" w:rsidR="00A80EB3" w:rsidRPr="007C09AE" w:rsidRDefault="00A80EB3" w:rsidP="00A80EB3">
            <w:pPr>
              <w:tabs>
                <w:tab w:val="left" w:pos="5529"/>
              </w:tabs>
              <w:spacing w:line="276" w:lineRule="auto"/>
              <w:jc w:val="both"/>
              <w:rPr>
                <w:b/>
                <w:i/>
              </w:rPr>
            </w:pPr>
          </w:p>
        </w:tc>
      </w:tr>
      <w:tr w:rsidR="00A80EB3" w:rsidRPr="007C09AE" w14:paraId="3019FEAB" w14:textId="506A082C" w:rsidTr="00A80EB3">
        <w:tc>
          <w:tcPr>
            <w:tcW w:w="1006" w:type="pct"/>
            <w:vMerge/>
          </w:tcPr>
          <w:p w14:paraId="4B6ECE9E" w14:textId="77777777" w:rsidR="00A80EB3" w:rsidRPr="007C09AE" w:rsidRDefault="00A80EB3" w:rsidP="00A80EB3">
            <w:pPr>
              <w:tabs>
                <w:tab w:val="left" w:pos="5529"/>
              </w:tabs>
              <w:suppressAutoHyphens/>
              <w:spacing w:line="276" w:lineRule="auto"/>
              <w:jc w:val="both"/>
              <w:rPr>
                <w:b/>
                <w:bCs/>
              </w:rPr>
            </w:pPr>
          </w:p>
        </w:tc>
        <w:tc>
          <w:tcPr>
            <w:tcW w:w="1504" w:type="pct"/>
          </w:tcPr>
          <w:p w14:paraId="74F961E2" w14:textId="3B7E1A23" w:rsidR="00A80EB3" w:rsidRPr="007C09AE" w:rsidRDefault="00A80EB3" w:rsidP="00A80EB3">
            <w:pPr>
              <w:tabs>
                <w:tab w:val="left" w:pos="5529"/>
              </w:tabs>
              <w:suppressAutoHyphens/>
              <w:spacing w:line="276" w:lineRule="auto"/>
              <w:ind w:right="-23" w:firstLine="176"/>
              <w:jc w:val="both"/>
              <w:rPr>
                <w:b/>
                <w:bCs/>
              </w:rPr>
            </w:pPr>
            <w:r>
              <w:rPr>
                <w:b/>
                <w:bCs/>
              </w:rPr>
              <w:t xml:space="preserve">В том числе практических занятий и лабораторных работ </w:t>
            </w:r>
          </w:p>
        </w:tc>
        <w:tc>
          <w:tcPr>
            <w:tcW w:w="720" w:type="pct"/>
            <w:vMerge/>
            <w:vAlign w:val="center"/>
          </w:tcPr>
          <w:p w14:paraId="1E2D0DD2" w14:textId="5C1BA803" w:rsidR="00A80EB3" w:rsidRPr="007C09AE" w:rsidRDefault="00A80EB3" w:rsidP="00A80EB3">
            <w:pPr>
              <w:tabs>
                <w:tab w:val="left" w:pos="5529"/>
              </w:tabs>
              <w:spacing w:line="276" w:lineRule="auto"/>
              <w:jc w:val="center"/>
              <w:rPr>
                <w:b/>
              </w:rPr>
            </w:pPr>
          </w:p>
        </w:tc>
        <w:tc>
          <w:tcPr>
            <w:tcW w:w="598" w:type="pct"/>
            <w:vMerge/>
          </w:tcPr>
          <w:p w14:paraId="4177E85D" w14:textId="77777777" w:rsidR="00A80EB3" w:rsidRPr="007C09AE" w:rsidRDefault="00A80EB3" w:rsidP="00A80EB3">
            <w:pPr>
              <w:tabs>
                <w:tab w:val="left" w:pos="5529"/>
              </w:tabs>
              <w:spacing w:line="276" w:lineRule="auto"/>
              <w:jc w:val="both"/>
              <w:rPr>
                <w:b/>
                <w:i/>
              </w:rPr>
            </w:pPr>
          </w:p>
        </w:tc>
        <w:tc>
          <w:tcPr>
            <w:tcW w:w="659" w:type="pct"/>
            <w:vMerge/>
          </w:tcPr>
          <w:p w14:paraId="494173D6" w14:textId="77777777" w:rsidR="00A80EB3" w:rsidRPr="007C09AE" w:rsidRDefault="00A80EB3" w:rsidP="00A80EB3">
            <w:pPr>
              <w:tabs>
                <w:tab w:val="left" w:pos="5529"/>
              </w:tabs>
              <w:spacing w:line="276" w:lineRule="auto"/>
              <w:jc w:val="both"/>
              <w:rPr>
                <w:b/>
                <w:i/>
              </w:rPr>
            </w:pPr>
          </w:p>
        </w:tc>
        <w:tc>
          <w:tcPr>
            <w:tcW w:w="513" w:type="pct"/>
            <w:vMerge/>
          </w:tcPr>
          <w:p w14:paraId="0EC86EE2" w14:textId="77777777" w:rsidR="00A80EB3" w:rsidRPr="007C09AE" w:rsidRDefault="00A80EB3" w:rsidP="00A80EB3">
            <w:pPr>
              <w:tabs>
                <w:tab w:val="left" w:pos="5529"/>
              </w:tabs>
              <w:spacing w:line="276" w:lineRule="auto"/>
              <w:jc w:val="both"/>
              <w:rPr>
                <w:b/>
                <w:i/>
              </w:rPr>
            </w:pPr>
          </w:p>
        </w:tc>
      </w:tr>
      <w:tr w:rsidR="00A80EB3" w:rsidRPr="007C09AE" w14:paraId="181FA6CE" w14:textId="3A5280FC" w:rsidTr="00A80EB3">
        <w:tc>
          <w:tcPr>
            <w:tcW w:w="1006" w:type="pct"/>
            <w:vMerge/>
          </w:tcPr>
          <w:p w14:paraId="704BB983" w14:textId="77777777" w:rsidR="00A80EB3" w:rsidRPr="007C09AE" w:rsidRDefault="00A80EB3" w:rsidP="00A80EB3">
            <w:pPr>
              <w:tabs>
                <w:tab w:val="left" w:pos="5529"/>
              </w:tabs>
              <w:suppressAutoHyphens/>
              <w:spacing w:line="276" w:lineRule="auto"/>
              <w:jc w:val="both"/>
              <w:rPr>
                <w:b/>
                <w:bCs/>
              </w:rPr>
            </w:pPr>
          </w:p>
        </w:tc>
        <w:tc>
          <w:tcPr>
            <w:tcW w:w="1504" w:type="pct"/>
          </w:tcPr>
          <w:p w14:paraId="2418DD2A" w14:textId="77777777" w:rsidR="00A80EB3" w:rsidRPr="005D5DC7" w:rsidRDefault="00A80EB3" w:rsidP="00A80EB3">
            <w:pPr>
              <w:pStyle w:val="af"/>
              <w:tabs>
                <w:tab w:val="left" w:pos="5529"/>
              </w:tabs>
              <w:suppressAutoHyphens/>
              <w:spacing w:before="0" w:after="0" w:line="276" w:lineRule="auto"/>
              <w:ind w:left="0" w:right="-23"/>
              <w:jc w:val="both"/>
              <w:rPr>
                <w:bCs/>
                <w:lang w:eastAsia="ru-RU"/>
              </w:rPr>
            </w:pPr>
            <w:r>
              <w:rPr>
                <w:bCs/>
                <w:lang w:val="ru-RU" w:eastAsia="ru-RU"/>
              </w:rPr>
              <w:t>1.</w:t>
            </w:r>
            <w:r w:rsidRPr="005D5DC7">
              <w:rPr>
                <w:bCs/>
                <w:lang w:eastAsia="ru-RU"/>
              </w:rPr>
              <w:t xml:space="preserve">Практическое занятие: Работа с поисковыми системами, </w:t>
            </w:r>
            <w:r w:rsidRPr="005D5DC7">
              <w:rPr>
                <w:lang w:eastAsia="ru-RU"/>
              </w:rPr>
              <w:t xml:space="preserve">электронной почтой. Возможности удаленного доступа к сетевым ресурсам организации. Облачные технологии. </w:t>
            </w:r>
            <w:r w:rsidRPr="005D5DC7">
              <w:rPr>
                <w:bCs/>
                <w:lang w:eastAsia="ru-RU"/>
              </w:rPr>
              <w:t xml:space="preserve">Использование сервисов </w:t>
            </w:r>
            <w:r w:rsidRPr="005D5DC7">
              <w:rPr>
                <w:lang w:eastAsia="ru-RU"/>
              </w:rPr>
              <w:t xml:space="preserve">Google </w:t>
            </w:r>
            <w:proofErr w:type="spellStart"/>
            <w:r w:rsidRPr="005D5DC7">
              <w:rPr>
                <w:lang w:eastAsia="ru-RU"/>
              </w:rPr>
              <w:t>Docs</w:t>
            </w:r>
            <w:proofErr w:type="spellEnd"/>
            <w:r w:rsidRPr="005D5DC7">
              <w:rPr>
                <w:bCs/>
                <w:lang w:eastAsia="ru-RU"/>
              </w:rPr>
              <w:t xml:space="preserve"> для совместной работы с документами.</w:t>
            </w:r>
          </w:p>
        </w:tc>
        <w:tc>
          <w:tcPr>
            <w:tcW w:w="720" w:type="pct"/>
            <w:vMerge/>
            <w:vAlign w:val="center"/>
          </w:tcPr>
          <w:p w14:paraId="68E9506C" w14:textId="2C0961D1" w:rsidR="00A80EB3" w:rsidRPr="007C09AE" w:rsidRDefault="00A80EB3" w:rsidP="00A80EB3">
            <w:pPr>
              <w:tabs>
                <w:tab w:val="left" w:pos="5529"/>
              </w:tabs>
              <w:spacing w:line="276" w:lineRule="auto"/>
              <w:jc w:val="center"/>
            </w:pPr>
          </w:p>
        </w:tc>
        <w:tc>
          <w:tcPr>
            <w:tcW w:w="598" w:type="pct"/>
            <w:vMerge/>
          </w:tcPr>
          <w:p w14:paraId="59BF39F7" w14:textId="77777777" w:rsidR="00A80EB3" w:rsidRPr="007C09AE" w:rsidRDefault="00A80EB3" w:rsidP="00A80EB3">
            <w:pPr>
              <w:tabs>
                <w:tab w:val="left" w:pos="5529"/>
              </w:tabs>
              <w:spacing w:line="276" w:lineRule="auto"/>
              <w:jc w:val="both"/>
              <w:rPr>
                <w:b/>
                <w:i/>
              </w:rPr>
            </w:pPr>
          </w:p>
        </w:tc>
        <w:tc>
          <w:tcPr>
            <w:tcW w:w="659" w:type="pct"/>
            <w:vMerge/>
          </w:tcPr>
          <w:p w14:paraId="477B9CFE" w14:textId="77777777" w:rsidR="00A80EB3" w:rsidRPr="007C09AE" w:rsidRDefault="00A80EB3" w:rsidP="00A80EB3">
            <w:pPr>
              <w:tabs>
                <w:tab w:val="left" w:pos="5529"/>
              </w:tabs>
              <w:spacing w:line="276" w:lineRule="auto"/>
              <w:jc w:val="both"/>
              <w:rPr>
                <w:b/>
                <w:i/>
              </w:rPr>
            </w:pPr>
          </w:p>
        </w:tc>
        <w:tc>
          <w:tcPr>
            <w:tcW w:w="513" w:type="pct"/>
            <w:vMerge/>
          </w:tcPr>
          <w:p w14:paraId="0A2B15D2" w14:textId="77777777" w:rsidR="00A80EB3" w:rsidRPr="007C09AE" w:rsidRDefault="00A80EB3" w:rsidP="00A80EB3">
            <w:pPr>
              <w:tabs>
                <w:tab w:val="left" w:pos="5529"/>
              </w:tabs>
              <w:spacing w:line="276" w:lineRule="auto"/>
              <w:jc w:val="both"/>
              <w:rPr>
                <w:b/>
                <w:i/>
              </w:rPr>
            </w:pPr>
          </w:p>
        </w:tc>
      </w:tr>
      <w:tr w:rsidR="00A80EB3" w:rsidRPr="007C09AE" w14:paraId="6BE323AF" w14:textId="31F0DDB3" w:rsidTr="00A80EB3">
        <w:tc>
          <w:tcPr>
            <w:tcW w:w="1006" w:type="pct"/>
            <w:vMerge w:val="restart"/>
          </w:tcPr>
          <w:p w14:paraId="190619FD" w14:textId="6A6DBAC5" w:rsidR="00A80EB3" w:rsidRPr="007C09AE" w:rsidRDefault="00A80EB3" w:rsidP="0076763E">
            <w:pPr>
              <w:tabs>
                <w:tab w:val="left" w:pos="5529"/>
              </w:tabs>
              <w:autoSpaceDE w:val="0"/>
              <w:autoSpaceDN w:val="0"/>
              <w:adjustRightInd w:val="0"/>
              <w:spacing w:line="276" w:lineRule="auto"/>
              <w:rPr>
                <w:b/>
                <w:bCs/>
                <w:color w:val="000000"/>
              </w:rPr>
            </w:pPr>
            <w:bookmarkStart w:id="65" w:name="_Hlk74873178"/>
            <w:r w:rsidRPr="007C09AE">
              <w:rPr>
                <w:b/>
                <w:bCs/>
                <w:color w:val="000000"/>
              </w:rPr>
              <w:t xml:space="preserve">3.2. </w:t>
            </w:r>
            <w:r>
              <w:rPr>
                <w:b/>
                <w:bCs/>
                <w:color w:val="000000"/>
              </w:rPr>
              <w:t>С</w:t>
            </w:r>
            <w:r w:rsidRPr="007C09AE">
              <w:rPr>
                <w:b/>
                <w:bCs/>
                <w:color w:val="000000"/>
              </w:rPr>
              <w:t>етевы</w:t>
            </w:r>
            <w:r>
              <w:rPr>
                <w:b/>
                <w:bCs/>
                <w:color w:val="000000"/>
              </w:rPr>
              <w:t>е</w:t>
            </w:r>
            <w:r w:rsidRPr="007C09AE">
              <w:rPr>
                <w:b/>
                <w:bCs/>
                <w:color w:val="000000"/>
              </w:rPr>
              <w:t xml:space="preserve"> информационны</w:t>
            </w:r>
            <w:r>
              <w:rPr>
                <w:b/>
                <w:bCs/>
                <w:color w:val="000000"/>
              </w:rPr>
              <w:t>е</w:t>
            </w:r>
            <w:r w:rsidRPr="007C09AE">
              <w:rPr>
                <w:b/>
                <w:bCs/>
                <w:color w:val="000000"/>
              </w:rPr>
              <w:t xml:space="preserve"> систем</w:t>
            </w:r>
            <w:r>
              <w:rPr>
                <w:b/>
                <w:bCs/>
                <w:color w:val="000000"/>
              </w:rPr>
              <w:t>ы</w:t>
            </w:r>
            <w:r w:rsidRPr="007C09AE">
              <w:rPr>
                <w:b/>
                <w:bCs/>
                <w:color w:val="000000"/>
              </w:rPr>
              <w:t xml:space="preserve"> для различных направлений </w:t>
            </w:r>
            <w:r w:rsidRPr="007C09AE">
              <w:rPr>
                <w:b/>
                <w:bCs/>
                <w:color w:val="000000"/>
              </w:rPr>
              <w:lastRenderedPageBreak/>
              <w:t xml:space="preserve">профессиональной деятельности </w:t>
            </w:r>
          </w:p>
        </w:tc>
        <w:tc>
          <w:tcPr>
            <w:tcW w:w="1504" w:type="pct"/>
          </w:tcPr>
          <w:p w14:paraId="1A1FBF34" w14:textId="117D67EC" w:rsidR="00A80EB3" w:rsidRPr="007C09AE" w:rsidRDefault="00A80EB3" w:rsidP="00A80EB3">
            <w:pPr>
              <w:tabs>
                <w:tab w:val="left" w:pos="5529"/>
              </w:tabs>
              <w:autoSpaceDE w:val="0"/>
              <w:autoSpaceDN w:val="0"/>
              <w:adjustRightInd w:val="0"/>
              <w:spacing w:line="276" w:lineRule="auto"/>
              <w:jc w:val="both"/>
              <w:rPr>
                <w:b/>
                <w:bCs/>
                <w:color w:val="000000"/>
              </w:rPr>
            </w:pPr>
            <w:r>
              <w:rPr>
                <w:b/>
                <w:bCs/>
              </w:rPr>
              <w:lastRenderedPageBreak/>
              <w:t>Содержание</w:t>
            </w:r>
            <w:r w:rsidRPr="007C09AE">
              <w:rPr>
                <w:b/>
                <w:bCs/>
              </w:rPr>
              <w:t>:</w:t>
            </w:r>
          </w:p>
        </w:tc>
        <w:tc>
          <w:tcPr>
            <w:tcW w:w="720" w:type="pct"/>
            <w:vAlign w:val="center"/>
          </w:tcPr>
          <w:p w14:paraId="4EF6DB85" w14:textId="67BD16EF" w:rsidR="00A80EB3" w:rsidRPr="007C09AE" w:rsidRDefault="00A80EB3" w:rsidP="00A80EB3">
            <w:pPr>
              <w:tabs>
                <w:tab w:val="left" w:pos="5529"/>
              </w:tabs>
              <w:spacing w:line="276" w:lineRule="auto"/>
              <w:jc w:val="center"/>
              <w:rPr>
                <w:b/>
              </w:rPr>
            </w:pPr>
          </w:p>
        </w:tc>
        <w:tc>
          <w:tcPr>
            <w:tcW w:w="598" w:type="pct"/>
            <w:vMerge w:val="restart"/>
          </w:tcPr>
          <w:p w14:paraId="68219878" w14:textId="7EFA69E3" w:rsidR="00A80EB3" w:rsidRPr="007C09AE" w:rsidRDefault="00A80EB3" w:rsidP="00A80EB3">
            <w:pPr>
              <w:tabs>
                <w:tab w:val="left" w:pos="5529"/>
              </w:tabs>
              <w:spacing w:line="276" w:lineRule="auto"/>
              <w:jc w:val="both"/>
            </w:pPr>
          </w:p>
        </w:tc>
        <w:tc>
          <w:tcPr>
            <w:tcW w:w="659" w:type="pct"/>
          </w:tcPr>
          <w:p w14:paraId="51352BD4" w14:textId="77777777" w:rsidR="00A80EB3" w:rsidRPr="00002A7D" w:rsidRDefault="00A80EB3" w:rsidP="00A80EB3">
            <w:pPr>
              <w:tabs>
                <w:tab w:val="left" w:pos="5529"/>
              </w:tabs>
              <w:spacing w:line="276" w:lineRule="auto"/>
              <w:jc w:val="both"/>
            </w:pPr>
          </w:p>
        </w:tc>
        <w:tc>
          <w:tcPr>
            <w:tcW w:w="513" w:type="pct"/>
          </w:tcPr>
          <w:p w14:paraId="0075EFA7" w14:textId="77777777" w:rsidR="00A80EB3" w:rsidRPr="00002A7D" w:rsidRDefault="00A80EB3" w:rsidP="00A80EB3">
            <w:pPr>
              <w:tabs>
                <w:tab w:val="left" w:pos="5529"/>
              </w:tabs>
              <w:spacing w:line="276" w:lineRule="auto"/>
              <w:jc w:val="both"/>
            </w:pPr>
          </w:p>
        </w:tc>
      </w:tr>
      <w:tr w:rsidR="00A80EB3" w:rsidRPr="007C09AE" w14:paraId="704B2D45" w14:textId="4777820E" w:rsidTr="00A80EB3">
        <w:tc>
          <w:tcPr>
            <w:tcW w:w="1006" w:type="pct"/>
            <w:vMerge/>
            <w:vAlign w:val="center"/>
          </w:tcPr>
          <w:p w14:paraId="03DCE697" w14:textId="77777777" w:rsidR="00A80EB3" w:rsidRPr="007C09AE" w:rsidRDefault="00A80EB3" w:rsidP="00A80EB3">
            <w:pPr>
              <w:tabs>
                <w:tab w:val="left" w:pos="5529"/>
              </w:tabs>
              <w:suppressAutoHyphens/>
              <w:spacing w:line="276" w:lineRule="auto"/>
              <w:jc w:val="both"/>
              <w:rPr>
                <w:b/>
                <w:bCs/>
              </w:rPr>
            </w:pPr>
          </w:p>
        </w:tc>
        <w:tc>
          <w:tcPr>
            <w:tcW w:w="1504" w:type="pct"/>
          </w:tcPr>
          <w:p w14:paraId="4C86E5A1" w14:textId="77777777" w:rsidR="00A80EB3" w:rsidRPr="00834B51" w:rsidRDefault="00A80EB3" w:rsidP="00A80EB3">
            <w:pPr>
              <w:pStyle w:val="af"/>
              <w:tabs>
                <w:tab w:val="left" w:pos="5529"/>
              </w:tabs>
              <w:suppressAutoHyphens/>
              <w:spacing w:before="0" w:after="0" w:line="276" w:lineRule="auto"/>
              <w:ind w:left="0" w:right="-23"/>
              <w:jc w:val="both"/>
              <w:rPr>
                <w:bCs/>
                <w:lang w:eastAsia="ru-RU"/>
              </w:rPr>
            </w:pPr>
            <w:r>
              <w:rPr>
                <w:bCs/>
                <w:lang w:val="ru-RU" w:eastAsia="ru-RU"/>
              </w:rPr>
              <w:t>1.</w:t>
            </w:r>
            <w:r w:rsidRPr="00834B51">
              <w:rPr>
                <w:bCs/>
                <w:lang w:eastAsia="ru-RU"/>
              </w:rPr>
              <w:t xml:space="preserve">Примеры сетевых информационных систем для различных направлений профессиональной деятельности </w:t>
            </w:r>
            <w:r w:rsidRPr="00834B51">
              <w:rPr>
                <w:bCs/>
                <w:lang w:eastAsia="ru-RU"/>
              </w:rPr>
              <w:lastRenderedPageBreak/>
              <w:t>(системы бухгалтерских расчетов, дистанционного обучения и тестирования, сетевых конференций и форумов, электронного голосования и пр.)</w:t>
            </w:r>
          </w:p>
          <w:p w14:paraId="6E2422DC" w14:textId="77777777" w:rsidR="00A80EB3" w:rsidRPr="004F3580" w:rsidRDefault="00A80EB3" w:rsidP="00A80EB3">
            <w:pPr>
              <w:pStyle w:val="af"/>
              <w:tabs>
                <w:tab w:val="left" w:pos="5529"/>
              </w:tabs>
              <w:suppressAutoHyphens/>
              <w:spacing w:before="0" w:after="0" w:line="276" w:lineRule="auto"/>
              <w:ind w:left="0" w:right="-23"/>
              <w:jc w:val="both"/>
              <w:rPr>
                <w:bCs/>
                <w:lang w:eastAsia="ru-RU"/>
              </w:rPr>
            </w:pPr>
            <w:r>
              <w:rPr>
                <w:bCs/>
                <w:lang w:val="ru-RU" w:eastAsia="ru-RU"/>
              </w:rPr>
              <w:t>2.</w:t>
            </w:r>
            <w:r w:rsidRPr="004F3580">
              <w:rPr>
                <w:bCs/>
                <w:lang w:eastAsia="ru-RU"/>
              </w:rPr>
              <w:t>Справочно-правовые системы (СПС) в профессиональной деятельности финансиста. Основные функции и правила работы с СПС. Поисковые возможности СПС. Обработка результатов поиска. Работа с содержимым документов</w:t>
            </w:r>
          </w:p>
        </w:tc>
        <w:tc>
          <w:tcPr>
            <w:tcW w:w="720" w:type="pct"/>
            <w:vMerge w:val="restart"/>
            <w:vAlign w:val="center"/>
          </w:tcPr>
          <w:p w14:paraId="7B5A35CC" w14:textId="77777777" w:rsidR="00A80EB3" w:rsidRPr="007C09AE" w:rsidRDefault="00A80EB3" w:rsidP="00A80EB3">
            <w:pPr>
              <w:tabs>
                <w:tab w:val="left" w:pos="5529"/>
              </w:tabs>
              <w:spacing w:line="276" w:lineRule="auto"/>
              <w:jc w:val="center"/>
            </w:pPr>
          </w:p>
        </w:tc>
        <w:tc>
          <w:tcPr>
            <w:tcW w:w="598" w:type="pct"/>
            <w:vMerge/>
          </w:tcPr>
          <w:p w14:paraId="4ECED842" w14:textId="77777777" w:rsidR="00A80EB3" w:rsidRPr="007C09AE" w:rsidRDefault="00A80EB3" w:rsidP="00A80EB3">
            <w:pPr>
              <w:tabs>
                <w:tab w:val="left" w:pos="5529"/>
              </w:tabs>
              <w:spacing w:line="276" w:lineRule="auto"/>
              <w:jc w:val="both"/>
              <w:rPr>
                <w:b/>
                <w:i/>
              </w:rPr>
            </w:pPr>
          </w:p>
        </w:tc>
        <w:tc>
          <w:tcPr>
            <w:tcW w:w="659" w:type="pct"/>
            <w:vMerge w:val="restart"/>
          </w:tcPr>
          <w:p w14:paraId="135A8433" w14:textId="77777777" w:rsidR="00A80EB3" w:rsidRPr="00E315F3" w:rsidRDefault="00A80EB3" w:rsidP="00A80EB3">
            <w:pPr>
              <w:tabs>
                <w:tab w:val="left" w:pos="5529"/>
              </w:tabs>
              <w:suppressAutoHyphens/>
              <w:spacing w:line="276" w:lineRule="auto"/>
              <w:jc w:val="both"/>
              <w:rPr>
                <w:iCs/>
              </w:rPr>
            </w:pPr>
            <w:r w:rsidRPr="00E315F3">
              <w:rPr>
                <w:iCs/>
              </w:rPr>
              <w:t>ОК 01</w:t>
            </w:r>
          </w:p>
          <w:p w14:paraId="128E548C" w14:textId="77777777" w:rsidR="00A80EB3" w:rsidRPr="00E315F3" w:rsidRDefault="00A80EB3" w:rsidP="00A80EB3">
            <w:pPr>
              <w:tabs>
                <w:tab w:val="left" w:pos="5529"/>
              </w:tabs>
              <w:spacing w:line="276" w:lineRule="auto"/>
              <w:jc w:val="both"/>
            </w:pPr>
            <w:r w:rsidRPr="00E315F3">
              <w:t>ОК 02</w:t>
            </w:r>
          </w:p>
          <w:p w14:paraId="794E454A" w14:textId="77777777" w:rsidR="00A80EB3" w:rsidRPr="00E315F3" w:rsidRDefault="00A80EB3" w:rsidP="00A80EB3">
            <w:pPr>
              <w:tabs>
                <w:tab w:val="left" w:pos="5529"/>
              </w:tabs>
              <w:spacing w:line="276" w:lineRule="auto"/>
              <w:jc w:val="both"/>
              <w:rPr>
                <w:iCs/>
              </w:rPr>
            </w:pPr>
            <w:r w:rsidRPr="00E315F3">
              <w:rPr>
                <w:iCs/>
              </w:rPr>
              <w:t>ОК 04</w:t>
            </w:r>
          </w:p>
          <w:p w14:paraId="3254CC3B" w14:textId="77777777" w:rsidR="00A80EB3" w:rsidRPr="007C09AE" w:rsidRDefault="00A80EB3" w:rsidP="00A80EB3">
            <w:pPr>
              <w:tabs>
                <w:tab w:val="left" w:pos="5529"/>
              </w:tabs>
              <w:spacing w:line="276" w:lineRule="auto"/>
              <w:jc w:val="both"/>
              <w:rPr>
                <w:b/>
                <w:i/>
              </w:rPr>
            </w:pPr>
          </w:p>
        </w:tc>
        <w:tc>
          <w:tcPr>
            <w:tcW w:w="513" w:type="pct"/>
            <w:vMerge w:val="restart"/>
          </w:tcPr>
          <w:p w14:paraId="4EC52941" w14:textId="77777777" w:rsidR="00A80EB3" w:rsidRPr="007C09AE" w:rsidRDefault="00A80EB3" w:rsidP="00A80EB3">
            <w:pPr>
              <w:tabs>
                <w:tab w:val="left" w:pos="5529"/>
              </w:tabs>
              <w:spacing w:line="276" w:lineRule="auto"/>
              <w:jc w:val="both"/>
              <w:rPr>
                <w:b/>
                <w:i/>
              </w:rPr>
            </w:pPr>
          </w:p>
        </w:tc>
      </w:tr>
      <w:tr w:rsidR="00A80EB3" w:rsidRPr="007C09AE" w14:paraId="7606783B" w14:textId="7CCC8391" w:rsidTr="00A80EB3">
        <w:tc>
          <w:tcPr>
            <w:tcW w:w="1006" w:type="pct"/>
            <w:vMerge/>
            <w:vAlign w:val="center"/>
          </w:tcPr>
          <w:p w14:paraId="0F14B358" w14:textId="77777777" w:rsidR="00A80EB3" w:rsidRPr="007C09AE" w:rsidRDefault="00A80EB3" w:rsidP="00A80EB3">
            <w:pPr>
              <w:tabs>
                <w:tab w:val="left" w:pos="5529"/>
              </w:tabs>
              <w:suppressAutoHyphens/>
              <w:spacing w:line="276" w:lineRule="auto"/>
              <w:jc w:val="both"/>
              <w:rPr>
                <w:b/>
                <w:bCs/>
              </w:rPr>
            </w:pPr>
          </w:p>
        </w:tc>
        <w:tc>
          <w:tcPr>
            <w:tcW w:w="1504" w:type="pct"/>
          </w:tcPr>
          <w:p w14:paraId="2830F370" w14:textId="52517F99" w:rsidR="00A80EB3" w:rsidRPr="007C09AE" w:rsidRDefault="00A80EB3" w:rsidP="00A80EB3">
            <w:pPr>
              <w:tabs>
                <w:tab w:val="left" w:pos="5529"/>
              </w:tabs>
              <w:autoSpaceDE w:val="0"/>
              <w:autoSpaceDN w:val="0"/>
              <w:adjustRightInd w:val="0"/>
              <w:spacing w:line="276" w:lineRule="auto"/>
              <w:jc w:val="both"/>
              <w:rPr>
                <w:bCs/>
              </w:rPr>
            </w:pPr>
            <w:r>
              <w:rPr>
                <w:b/>
                <w:bCs/>
              </w:rPr>
              <w:t xml:space="preserve">В том числе практических занятий и лабораторных работ </w:t>
            </w:r>
          </w:p>
        </w:tc>
        <w:tc>
          <w:tcPr>
            <w:tcW w:w="720" w:type="pct"/>
            <w:vMerge/>
            <w:vAlign w:val="center"/>
          </w:tcPr>
          <w:p w14:paraId="78F7D990" w14:textId="5C25B733" w:rsidR="00A80EB3" w:rsidRPr="007C09AE" w:rsidRDefault="00A80EB3" w:rsidP="00A80EB3">
            <w:pPr>
              <w:tabs>
                <w:tab w:val="left" w:pos="5529"/>
              </w:tabs>
              <w:spacing w:line="276" w:lineRule="auto"/>
              <w:jc w:val="center"/>
              <w:rPr>
                <w:b/>
              </w:rPr>
            </w:pPr>
          </w:p>
        </w:tc>
        <w:tc>
          <w:tcPr>
            <w:tcW w:w="598" w:type="pct"/>
            <w:vMerge/>
          </w:tcPr>
          <w:p w14:paraId="57626D43" w14:textId="77777777" w:rsidR="00A80EB3" w:rsidRPr="007C09AE" w:rsidRDefault="00A80EB3" w:rsidP="00A80EB3">
            <w:pPr>
              <w:tabs>
                <w:tab w:val="left" w:pos="5529"/>
              </w:tabs>
              <w:spacing w:line="276" w:lineRule="auto"/>
              <w:jc w:val="both"/>
              <w:rPr>
                <w:b/>
                <w:i/>
              </w:rPr>
            </w:pPr>
          </w:p>
        </w:tc>
        <w:tc>
          <w:tcPr>
            <w:tcW w:w="659" w:type="pct"/>
            <w:vMerge/>
          </w:tcPr>
          <w:p w14:paraId="7D63489E" w14:textId="77777777" w:rsidR="00A80EB3" w:rsidRPr="007C09AE" w:rsidRDefault="00A80EB3" w:rsidP="00A80EB3">
            <w:pPr>
              <w:tabs>
                <w:tab w:val="left" w:pos="5529"/>
              </w:tabs>
              <w:spacing w:line="276" w:lineRule="auto"/>
              <w:jc w:val="both"/>
              <w:rPr>
                <w:b/>
                <w:i/>
              </w:rPr>
            </w:pPr>
          </w:p>
        </w:tc>
        <w:tc>
          <w:tcPr>
            <w:tcW w:w="513" w:type="pct"/>
            <w:vMerge/>
          </w:tcPr>
          <w:p w14:paraId="4CE05387" w14:textId="77777777" w:rsidR="00A80EB3" w:rsidRPr="007C09AE" w:rsidRDefault="00A80EB3" w:rsidP="00A80EB3">
            <w:pPr>
              <w:tabs>
                <w:tab w:val="left" w:pos="5529"/>
              </w:tabs>
              <w:spacing w:line="276" w:lineRule="auto"/>
              <w:jc w:val="both"/>
              <w:rPr>
                <w:b/>
                <w:i/>
              </w:rPr>
            </w:pPr>
          </w:p>
        </w:tc>
      </w:tr>
      <w:tr w:rsidR="00A80EB3" w:rsidRPr="007C09AE" w14:paraId="6C78CAA7" w14:textId="54F133A4" w:rsidTr="00A80EB3">
        <w:tc>
          <w:tcPr>
            <w:tcW w:w="1006" w:type="pct"/>
            <w:vMerge/>
          </w:tcPr>
          <w:p w14:paraId="713F67EA" w14:textId="77777777" w:rsidR="00A80EB3" w:rsidRPr="007C09AE" w:rsidRDefault="00A80EB3" w:rsidP="00A80EB3">
            <w:pPr>
              <w:tabs>
                <w:tab w:val="left" w:pos="5529"/>
              </w:tabs>
              <w:suppressAutoHyphens/>
              <w:spacing w:line="276" w:lineRule="auto"/>
              <w:jc w:val="both"/>
              <w:rPr>
                <w:b/>
                <w:bCs/>
              </w:rPr>
            </w:pPr>
          </w:p>
        </w:tc>
        <w:tc>
          <w:tcPr>
            <w:tcW w:w="1504" w:type="pct"/>
          </w:tcPr>
          <w:p w14:paraId="28827F36" w14:textId="77777777" w:rsidR="00A80EB3" w:rsidRPr="005D5DC7" w:rsidRDefault="00A80EB3" w:rsidP="00A80EB3">
            <w:pPr>
              <w:pStyle w:val="af"/>
              <w:tabs>
                <w:tab w:val="left" w:pos="5529"/>
              </w:tabs>
              <w:autoSpaceDE w:val="0"/>
              <w:autoSpaceDN w:val="0"/>
              <w:adjustRightInd w:val="0"/>
              <w:spacing w:before="0" w:after="0" w:line="276" w:lineRule="auto"/>
              <w:ind w:left="0"/>
              <w:jc w:val="both"/>
              <w:rPr>
                <w:bCs/>
                <w:lang w:eastAsia="ru-RU"/>
              </w:rPr>
            </w:pPr>
            <w:r>
              <w:rPr>
                <w:bCs/>
                <w:lang w:val="ru-RU" w:eastAsia="ru-RU"/>
              </w:rPr>
              <w:t>1.</w:t>
            </w:r>
            <w:r w:rsidRPr="005D5DC7">
              <w:rPr>
                <w:bCs/>
                <w:lang w:eastAsia="ru-RU"/>
              </w:rPr>
              <w:t xml:space="preserve">Практическое занятие: Работа в СПС «Консультант Плюс». </w:t>
            </w:r>
            <w:r w:rsidRPr="005D5DC7">
              <w:rPr>
                <w:color w:val="000000"/>
                <w:shd w:val="clear" w:color="auto" w:fill="FFFFFF"/>
                <w:lang w:eastAsia="ru-RU"/>
              </w:rPr>
              <w:t>Организация поиска нормативных документов в СПС «Консультант Плюс». Пресса, книги, кодексы, путеводители</w:t>
            </w:r>
          </w:p>
        </w:tc>
        <w:tc>
          <w:tcPr>
            <w:tcW w:w="720" w:type="pct"/>
            <w:vMerge/>
            <w:vAlign w:val="center"/>
          </w:tcPr>
          <w:p w14:paraId="3156F031" w14:textId="2DF1FA58" w:rsidR="00A80EB3" w:rsidRPr="007C09AE" w:rsidRDefault="00A80EB3" w:rsidP="00A80EB3">
            <w:pPr>
              <w:tabs>
                <w:tab w:val="left" w:pos="5529"/>
              </w:tabs>
              <w:spacing w:line="276" w:lineRule="auto"/>
              <w:jc w:val="center"/>
            </w:pPr>
          </w:p>
        </w:tc>
        <w:tc>
          <w:tcPr>
            <w:tcW w:w="598" w:type="pct"/>
            <w:vMerge/>
          </w:tcPr>
          <w:p w14:paraId="6F495CC4" w14:textId="77777777" w:rsidR="00A80EB3" w:rsidRPr="007C09AE" w:rsidRDefault="00A80EB3" w:rsidP="00A80EB3">
            <w:pPr>
              <w:tabs>
                <w:tab w:val="left" w:pos="5529"/>
              </w:tabs>
              <w:spacing w:line="276" w:lineRule="auto"/>
              <w:jc w:val="both"/>
              <w:rPr>
                <w:b/>
                <w:i/>
              </w:rPr>
            </w:pPr>
          </w:p>
        </w:tc>
        <w:tc>
          <w:tcPr>
            <w:tcW w:w="659" w:type="pct"/>
            <w:vMerge/>
          </w:tcPr>
          <w:p w14:paraId="5CED6CF9" w14:textId="77777777" w:rsidR="00A80EB3" w:rsidRPr="007C09AE" w:rsidRDefault="00A80EB3" w:rsidP="00A80EB3">
            <w:pPr>
              <w:tabs>
                <w:tab w:val="left" w:pos="5529"/>
              </w:tabs>
              <w:spacing w:line="276" w:lineRule="auto"/>
              <w:jc w:val="both"/>
              <w:rPr>
                <w:b/>
                <w:i/>
              </w:rPr>
            </w:pPr>
          </w:p>
        </w:tc>
        <w:tc>
          <w:tcPr>
            <w:tcW w:w="513" w:type="pct"/>
            <w:vMerge/>
          </w:tcPr>
          <w:p w14:paraId="4456ED00" w14:textId="77777777" w:rsidR="00A80EB3" w:rsidRPr="007C09AE" w:rsidRDefault="00A80EB3" w:rsidP="00A80EB3">
            <w:pPr>
              <w:tabs>
                <w:tab w:val="left" w:pos="5529"/>
              </w:tabs>
              <w:spacing w:line="276" w:lineRule="auto"/>
              <w:jc w:val="both"/>
              <w:rPr>
                <w:b/>
                <w:i/>
              </w:rPr>
            </w:pPr>
          </w:p>
        </w:tc>
      </w:tr>
      <w:bookmarkEnd w:id="65"/>
      <w:tr w:rsidR="00A80EB3" w:rsidRPr="007C09AE" w14:paraId="591666E1" w14:textId="55CEEB58" w:rsidTr="0076763E">
        <w:tc>
          <w:tcPr>
            <w:tcW w:w="2510" w:type="pct"/>
            <w:gridSpan w:val="2"/>
          </w:tcPr>
          <w:p w14:paraId="710367D2" w14:textId="76942527" w:rsidR="00A80EB3" w:rsidRPr="007C09AE" w:rsidRDefault="00A80EB3" w:rsidP="00A80EB3">
            <w:pPr>
              <w:tabs>
                <w:tab w:val="left" w:pos="5529"/>
              </w:tabs>
              <w:suppressAutoHyphens/>
              <w:spacing w:line="276" w:lineRule="auto"/>
              <w:jc w:val="both"/>
              <w:rPr>
                <w:b/>
              </w:rPr>
            </w:pPr>
            <w:r w:rsidRPr="007C09AE">
              <w:rPr>
                <w:b/>
                <w:bCs/>
                <w:color w:val="000000"/>
                <w:shd w:val="clear" w:color="auto" w:fill="FFFFFF"/>
              </w:rPr>
              <w:t>Раздел 4. Информационные системы автоматизации бухгалтерского учета</w:t>
            </w:r>
          </w:p>
        </w:tc>
        <w:tc>
          <w:tcPr>
            <w:tcW w:w="720" w:type="pct"/>
          </w:tcPr>
          <w:p w14:paraId="2AB2C692" w14:textId="553BB0DC" w:rsidR="00A80EB3" w:rsidRPr="0076763E" w:rsidRDefault="0076763E" w:rsidP="0076763E">
            <w:pPr>
              <w:tabs>
                <w:tab w:val="left" w:pos="5529"/>
              </w:tabs>
              <w:spacing w:line="276" w:lineRule="auto"/>
              <w:jc w:val="center"/>
              <w:rPr>
                <w:b/>
                <w:iCs/>
              </w:rPr>
            </w:pPr>
            <w:r w:rsidRPr="0076763E">
              <w:rPr>
                <w:b/>
                <w:iCs/>
              </w:rPr>
              <w:t>0/6</w:t>
            </w:r>
          </w:p>
        </w:tc>
        <w:tc>
          <w:tcPr>
            <w:tcW w:w="598" w:type="pct"/>
          </w:tcPr>
          <w:p w14:paraId="27789C71" w14:textId="64EC4DB1" w:rsidR="00A80EB3" w:rsidRPr="0076763E" w:rsidRDefault="0076763E" w:rsidP="0076763E">
            <w:pPr>
              <w:tabs>
                <w:tab w:val="left" w:pos="5529"/>
              </w:tabs>
              <w:spacing w:line="276" w:lineRule="auto"/>
              <w:jc w:val="center"/>
              <w:rPr>
                <w:b/>
                <w:iCs/>
              </w:rPr>
            </w:pPr>
            <w:r w:rsidRPr="0076763E">
              <w:rPr>
                <w:b/>
                <w:iCs/>
              </w:rPr>
              <w:t>0/7</w:t>
            </w:r>
          </w:p>
        </w:tc>
        <w:tc>
          <w:tcPr>
            <w:tcW w:w="659" w:type="pct"/>
          </w:tcPr>
          <w:p w14:paraId="4182657B" w14:textId="77777777" w:rsidR="00A80EB3" w:rsidRPr="007C09AE" w:rsidRDefault="00A80EB3" w:rsidP="00A80EB3">
            <w:pPr>
              <w:tabs>
                <w:tab w:val="left" w:pos="5529"/>
              </w:tabs>
              <w:spacing w:line="276" w:lineRule="auto"/>
              <w:jc w:val="both"/>
              <w:rPr>
                <w:b/>
                <w:i/>
              </w:rPr>
            </w:pPr>
          </w:p>
        </w:tc>
        <w:tc>
          <w:tcPr>
            <w:tcW w:w="513" w:type="pct"/>
          </w:tcPr>
          <w:p w14:paraId="7E2780B5" w14:textId="77777777" w:rsidR="00A80EB3" w:rsidRPr="007C09AE" w:rsidRDefault="00A80EB3" w:rsidP="00A80EB3">
            <w:pPr>
              <w:tabs>
                <w:tab w:val="left" w:pos="5529"/>
              </w:tabs>
              <w:spacing w:line="276" w:lineRule="auto"/>
              <w:jc w:val="both"/>
              <w:rPr>
                <w:b/>
                <w:i/>
              </w:rPr>
            </w:pPr>
          </w:p>
        </w:tc>
      </w:tr>
      <w:tr w:rsidR="00A80EB3" w:rsidRPr="007C09AE" w14:paraId="0E8FBF86" w14:textId="4C81959E" w:rsidTr="00A80EB3">
        <w:tc>
          <w:tcPr>
            <w:tcW w:w="1006" w:type="pct"/>
            <w:vMerge w:val="restart"/>
          </w:tcPr>
          <w:p w14:paraId="4B7598AF" w14:textId="77777777" w:rsidR="00A80EB3" w:rsidRPr="007C09AE" w:rsidRDefault="00A80EB3" w:rsidP="00A80EB3">
            <w:pPr>
              <w:tabs>
                <w:tab w:val="left" w:pos="5529"/>
              </w:tabs>
              <w:suppressAutoHyphens/>
              <w:spacing w:line="276" w:lineRule="auto"/>
              <w:rPr>
                <w:b/>
                <w:bCs/>
                <w:color w:val="000000"/>
                <w:shd w:val="clear" w:color="auto" w:fill="FFFFFF"/>
              </w:rPr>
            </w:pPr>
            <w:r w:rsidRPr="007C09AE">
              <w:rPr>
                <w:b/>
                <w:bCs/>
                <w:color w:val="000000"/>
                <w:shd w:val="clear" w:color="auto" w:fill="FFFFFF"/>
              </w:rPr>
              <w:t xml:space="preserve">Тема 4.1 </w:t>
            </w:r>
          </w:p>
          <w:p w14:paraId="796F4E55" w14:textId="77777777" w:rsidR="00A80EB3" w:rsidRPr="007C09AE" w:rsidRDefault="00A80EB3" w:rsidP="00A80EB3">
            <w:pPr>
              <w:tabs>
                <w:tab w:val="left" w:pos="5529"/>
              </w:tabs>
              <w:suppressAutoHyphens/>
              <w:spacing w:line="276" w:lineRule="auto"/>
              <w:rPr>
                <w:b/>
              </w:rPr>
            </w:pPr>
            <w:r w:rsidRPr="007C09AE">
              <w:rPr>
                <w:b/>
                <w:bCs/>
                <w:color w:val="000000"/>
                <w:shd w:val="clear" w:color="auto" w:fill="FFFFFF"/>
              </w:rPr>
              <w:t>Технология работы с программным обеспечением автоматизации бухгалтерского учета</w:t>
            </w:r>
          </w:p>
        </w:tc>
        <w:tc>
          <w:tcPr>
            <w:tcW w:w="1504" w:type="pct"/>
          </w:tcPr>
          <w:p w14:paraId="3E1D0E23" w14:textId="60F14F3B" w:rsidR="00A80EB3" w:rsidRPr="007C09AE" w:rsidRDefault="00A80EB3" w:rsidP="00A80EB3">
            <w:pPr>
              <w:tabs>
                <w:tab w:val="left" w:pos="5529"/>
              </w:tabs>
              <w:suppressAutoHyphens/>
              <w:spacing w:line="276" w:lineRule="auto"/>
              <w:jc w:val="both"/>
              <w:rPr>
                <w:b/>
              </w:rPr>
            </w:pPr>
            <w:r>
              <w:rPr>
                <w:b/>
                <w:bCs/>
              </w:rPr>
              <w:t>Содержание</w:t>
            </w:r>
          </w:p>
        </w:tc>
        <w:tc>
          <w:tcPr>
            <w:tcW w:w="720" w:type="pct"/>
            <w:vAlign w:val="center"/>
          </w:tcPr>
          <w:p w14:paraId="7BB426E8" w14:textId="6610E73D" w:rsidR="00A80EB3" w:rsidRPr="00F76211" w:rsidRDefault="00A80EB3" w:rsidP="00A80EB3">
            <w:pPr>
              <w:tabs>
                <w:tab w:val="left" w:pos="5529"/>
              </w:tabs>
              <w:spacing w:line="276" w:lineRule="auto"/>
              <w:jc w:val="center"/>
              <w:rPr>
                <w:b/>
                <w:iCs/>
              </w:rPr>
            </w:pPr>
          </w:p>
        </w:tc>
        <w:tc>
          <w:tcPr>
            <w:tcW w:w="598" w:type="pct"/>
          </w:tcPr>
          <w:p w14:paraId="49459C73" w14:textId="77777777" w:rsidR="00A80EB3" w:rsidRPr="007C09AE" w:rsidRDefault="00A80EB3" w:rsidP="00A80EB3">
            <w:pPr>
              <w:tabs>
                <w:tab w:val="left" w:pos="5529"/>
              </w:tabs>
              <w:spacing w:line="276" w:lineRule="auto"/>
              <w:jc w:val="both"/>
              <w:rPr>
                <w:b/>
                <w:i/>
              </w:rPr>
            </w:pPr>
          </w:p>
        </w:tc>
        <w:tc>
          <w:tcPr>
            <w:tcW w:w="659" w:type="pct"/>
          </w:tcPr>
          <w:p w14:paraId="280F47A4" w14:textId="77777777" w:rsidR="00A80EB3" w:rsidRPr="007C09AE" w:rsidRDefault="00A80EB3" w:rsidP="00A80EB3">
            <w:pPr>
              <w:tabs>
                <w:tab w:val="left" w:pos="5529"/>
              </w:tabs>
              <w:spacing w:line="276" w:lineRule="auto"/>
              <w:jc w:val="both"/>
              <w:rPr>
                <w:b/>
                <w:i/>
              </w:rPr>
            </w:pPr>
          </w:p>
        </w:tc>
        <w:tc>
          <w:tcPr>
            <w:tcW w:w="513" w:type="pct"/>
          </w:tcPr>
          <w:p w14:paraId="22559D9A" w14:textId="77777777" w:rsidR="00A80EB3" w:rsidRPr="007C09AE" w:rsidRDefault="00A80EB3" w:rsidP="00A80EB3">
            <w:pPr>
              <w:tabs>
                <w:tab w:val="left" w:pos="5529"/>
              </w:tabs>
              <w:spacing w:line="276" w:lineRule="auto"/>
              <w:jc w:val="both"/>
              <w:rPr>
                <w:b/>
                <w:i/>
              </w:rPr>
            </w:pPr>
          </w:p>
        </w:tc>
      </w:tr>
      <w:tr w:rsidR="00A80EB3" w:rsidRPr="007C09AE" w14:paraId="2EB3BD82" w14:textId="498BD032" w:rsidTr="00A80EB3">
        <w:tc>
          <w:tcPr>
            <w:tcW w:w="1006" w:type="pct"/>
            <w:vMerge/>
          </w:tcPr>
          <w:p w14:paraId="3BB31FB1" w14:textId="77777777" w:rsidR="00A80EB3" w:rsidRPr="007C09AE" w:rsidRDefault="00A80EB3" w:rsidP="00A80EB3">
            <w:pPr>
              <w:tabs>
                <w:tab w:val="left" w:pos="5529"/>
              </w:tabs>
              <w:suppressAutoHyphens/>
              <w:spacing w:line="276" w:lineRule="auto"/>
              <w:jc w:val="both"/>
              <w:rPr>
                <w:b/>
              </w:rPr>
            </w:pPr>
          </w:p>
        </w:tc>
        <w:tc>
          <w:tcPr>
            <w:tcW w:w="1504" w:type="pct"/>
          </w:tcPr>
          <w:p w14:paraId="61D3A2FD" w14:textId="77777777" w:rsidR="00A80EB3" w:rsidRPr="00E91244" w:rsidRDefault="00A80EB3" w:rsidP="00A80EB3">
            <w:pPr>
              <w:pStyle w:val="af"/>
              <w:tabs>
                <w:tab w:val="left" w:pos="357"/>
                <w:tab w:val="left" w:pos="5529"/>
              </w:tabs>
              <w:suppressAutoHyphens/>
              <w:spacing w:before="0" w:after="0" w:line="276" w:lineRule="auto"/>
              <w:ind w:left="0"/>
              <w:jc w:val="both"/>
              <w:rPr>
                <w:color w:val="000000"/>
                <w:shd w:val="clear" w:color="auto" w:fill="FFFFFF"/>
                <w:lang w:eastAsia="ru-RU"/>
              </w:rPr>
            </w:pPr>
            <w:r>
              <w:rPr>
                <w:color w:val="000000"/>
                <w:shd w:val="clear" w:color="auto" w:fill="FFFFFF"/>
                <w:lang w:val="ru-RU" w:eastAsia="ru-RU"/>
              </w:rPr>
              <w:t>1.</w:t>
            </w:r>
            <w:r w:rsidRPr="00E91244">
              <w:rPr>
                <w:color w:val="000000"/>
                <w:shd w:val="clear" w:color="auto" w:fill="FFFFFF"/>
                <w:lang w:eastAsia="ru-RU"/>
              </w:rPr>
              <w:t>Средства автоматизации профессиональной деятельности</w:t>
            </w:r>
            <w:r>
              <w:rPr>
                <w:color w:val="000000"/>
                <w:shd w:val="clear" w:color="auto" w:fill="FFFFFF"/>
                <w:lang w:val="ru-RU" w:eastAsia="ru-RU"/>
              </w:rPr>
              <w:t xml:space="preserve">: общие </w:t>
            </w:r>
            <w:r w:rsidRPr="004F5158">
              <w:rPr>
                <w:color w:val="000000"/>
                <w:shd w:val="clear" w:color="auto" w:fill="FFFFFF"/>
                <w:lang w:val="ru-RU" w:eastAsia="ru-RU"/>
              </w:rPr>
              <w:t>возможности и особенности отдельных прикладных решений.</w:t>
            </w:r>
          </w:p>
          <w:p w14:paraId="0F20AE03" w14:textId="77777777" w:rsidR="00A80EB3" w:rsidRPr="00E91244" w:rsidRDefault="00A80EB3" w:rsidP="00A80EB3">
            <w:pPr>
              <w:pStyle w:val="af"/>
              <w:tabs>
                <w:tab w:val="left" w:pos="357"/>
                <w:tab w:val="left" w:pos="5529"/>
              </w:tabs>
              <w:suppressAutoHyphens/>
              <w:spacing w:before="0" w:after="0" w:line="276" w:lineRule="auto"/>
              <w:ind w:left="0"/>
              <w:jc w:val="both"/>
              <w:rPr>
                <w:color w:val="000000"/>
                <w:shd w:val="clear" w:color="auto" w:fill="FFFFFF"/>
                <w:lang w:eastAsia="ru-RU"/>
              </w:rPr>
            </w:pPr>
            <w:r>
              <w:rPr>
                <w:color w:val="000000"/>
                <w:shd w:val="clear" w:color="auto" w:fill="FFFFFF"/>
                <w:lang w:val="ru-RU" w:eastAsia="ru-RU"/>
              </w:rPr>
              <w:t>2.</w:t>
            </w:r>
            <w:r w:rsidRPr="00E91244">
              <w:rPr>
                <w:color w:val="000000"/>
                <w:shd w:val="clear" w:color="auto" w:fill="FFFFFF"/>
                <w:lang w:eastAsia="ru-RU"/>
              </w:rPr>
              <w:t xml:space="preserve">Настройка конфигурации прикладного решения в соответствии с профессиональными целями и задачами. </w:t>
            </w:r>
          </w:p>
          <w:p w14:paraId="73C0645B" w14:textId="77777777" w:rsidR="00A80EB3" w:rsidRPr="00DC1414" w:rsidRDefault="00A80EB3" w:rsidP="00A80EB3">
            <w:pPr>
              <w:pStyle w:val="af"/>
              <w:tabs>
                <w:tab w:val="left" w:pos="357"/>
                <w:tab w:val="left" w:pos="5529"/>
              </w:tabs>
              <w:suppressAutoHyphens/>
              <w:spacing w:before="0" w:after="0" w:line="276" w:lineRule="auto"/>
              <w:ind w:left="0"/>
              <w:jc w:val="both"/>
              <w:rPr>
                <w:color w:val="000000"/>
                <w:shd w:val="clear" w:color="auto" w:fill="FFFFFF"/>
                <w:lang w:eastAsia="ru-RU"/>
              </w:rPr>
            </w:pPr>
            <w:r>
              <w:rPr>
                <w:color w:val="000000"/>
                <w:shd w:val="clear" w:color="auto" w:fill="FFFFFF"/>
                <w:lang w:val="ru-RU" w:eastAsia="ru-RU"/>
              </w:rPr>
              <w:lastRenderedPageBreak/>
              <w:t>3.</w:t>
            </w:r>
            <w:r>
              <w:rPr>
                <w:color w:val="000000"/>
                <w:shd w:val="clear" w:color="auto" w:fill="FFFFFF"/>
                <w:lang w:eastAsia="ru-RU"/>
              </w:rPr>
              <w:t>Основные функции</w:t>
            </w:r>
            <w:r>
              <w:rPr>
                <w:color w:val="000000"/>
                <w:shd w:val="clear" w:color="auto" w:fill="FFFFFF"/>
                <w:lang w:val="ru-RU" w:eastAsia="ru-RU"/>
              </w:rPr>
              <w:t xml:space="preserve">, </w:t>
            </w:r>
            <w:r w:rsidRPr="00DC1414">
              <w:rPr>
                <w:color w:val="000000"/>
                <w:shd w:val="clear" w:color="auto" w:fill="FFFFFF"/>
                <w:lang w:eastAsia="ru-RU"/>
              </w:rPr>
              <w:t>режимы и правила работы с бухгалтерской программой. Контекстная помощь, работа с документацией.</w:t>
            </w:r>
          </w:p>
          <w:p w14:paraId="36D6EAE6" w14:textId="77777777" w:rsidR="00A80EB3" w:rsidRPr="00DC1414" w:rsidRDefault="00A80EB3" w:rsidP="00A80EB3">
            <w:pPr>
              <w:pStyle w:val="af"/>
              <w:tabs>
                <w:tab w:val="left" w:pos="357"/>
                <w:tab w:val="left" w:pos="5529"/>
              </w:tabs>
              <w:suppressAutoHyphens/>
              <w:spacing w:before="0" w:after="0" w:line="276" w:lineRule="auto"/>
              <w:ind w:left="0"/>
              <w:jc w:val="both"/>
              <w:rPr>
                <w:b/>
                <w:lang w:eastAsia="ru-RU"/>
              </w:rPr>
            </w:pPr>
            <w:r>
              <w:rPr>
                <w:color w:val="000000"/>
                <w:shd w:val="clear" w:color="auto" w:fill="FFFFFF"/>
                <w:lang w:val="ru-RU" w:eastAsia="ru-RU"/>
              </w:rPr>
              <w:t>4.</w:t>
            </w:r>
            <w:r w:rsidRPr="00DC1414">
              <w:rPr>
                <w:color w:val="000000"/>
                <w:shd w:val="clear" w:color="auto" w:fill="FFFFFF"/>
                <w:lang w:eastAsia="ru-RU"/>
              </w:rPr>
              <w:t>Основные правила обеспечения информационной безопасности бухгалтерского программного комплекса. Сохранение и восстановление информационной базы</w:t>
            </w:r>
            <w:r>
              <w:rPr>
                <w:color w:val="000000"/>
                <w:shd w:val="clear" w:color="auto" w:fill="FFFFFF"/>
                <w:lang w:val="ru-RU" w:eastAsia="ru-RU"/>
              </w:rPr>
              <w:t>.</w:t>
            </w:r>
          </w:p>
        </w:tc>
        <w:tc>
          <w:tcPr>
            <w:tcW w:w="720" w:type="pct"/>
            <w:vMerge w:val="restart"/>
            <w:vAlign w:val="center"/>
          </w:tcPr>
          <w:p w14:paraId="6DFE4C7F" w14:textId="31963CBC" w:rsidR="00A80EB3" w:rsidRPr="00F76211" w:rsidRDefault="00A80EB3" w:rsidP="00A80EB3">
            <w:pPr>
              <w:tabs>
                <w:tab w:val="left" w:pos="5529"/>
              </w:tabs>
              <w:spacing w:line="276" w:lineRule="auto"/>
              <w:jc w:val="center"/>
              <w:rPr>
                <w:bCs/>
                <w:iCs/>
              </w:rPr>
            </w:pPr>
          </w:p>
        </w:tc>
        <w:tc>
          <w:tcPr>
            <w:tcW w:w="598" w:type="pct"/>
            <w:vMerge w:val="restart"/>
          </w:tcPr>
          <w:p w14:paraId="4C8BEA99" w14:textId="31840A91" w:rsidR="00A80EB3" w:rsidRPr="007C09AE" w:rsidRDefault="00A80EB3" w:rsidP="00A80EB3">
            <w:pPr>
              <w:tabs>
                <w:tab w:val="left" w:pos="5529"/>
              </w:tabs>
              <w:spacing w:line="276" w:lineRule="auto"/>
            </w:pPr>
          </w:p>
        </w:tc>
        <w:tc>
          <w:tcPr>
            <w:tcW w:w="659" w:type="pct"/>
            <w:vMerge w:val="restart"/>
          </w:tcPr>
          <w:p w14:paraId="12522E85" w14:textId="77777777" w:rsidR="00A80EB3" w:rsidRPr="00E315F3" w:rsidRDefault="00A80EB3" w:rsidP="00A80EB3">
            <w:pPr>
              <w:tabs>
                <w:tab w:val="left" w:pos="5529"/>
              </w:tabs>
              <w:suppressAutoHyphens/>
              <w:spacing w:line="276" w:lineRule="auto"/>
              <w:jc w:val="both"/>
              <w:rPr>
                <w:iCs/>
              </w:rPr>
            </w:pPr>
            <w:r w:rsidRPr="00E315F3">
              <w:rPr>
                <w:iCs/>
              </w:rPr>
              <w:t>ОК 01</w:t>
            </w:r>
          </w:p>
          <w:p w14:paraId="75CF643A" w14:textId="77777777" w:rsidR="00A80EB3" w:rsidRPr="00E315F3" w:rsidRDefault="00A80EB3" w:rsidP="00A80EB3">
            <w:pPr>
              <w:tabs>
                <w:tab w:val="left" w:pos="5529"/>
              </w:tabs>
              <w:spacing w:line="276" w:lineRule="auto"/>
              <w:jc w:val="both"/>
            </w:pPr>
            <w:r w:rsidRPr="00E315F3">
              <w:t>ОК 02</w:t>
            </w:r>
          </w:p>
          <w:p w14:paraId="304502F3" w14:textId="77777777" w:rsidR="00A80EB3" w:rsidRPr="00E315F3" w:rsidRDefault="00A80EB3" w:rsidP="00A80EB3">
            <w:pPr>
              <w:tabs>
                <w:tab w:val="left" w:pos="5529"/>
              </w:tabs>
              <w:spacing w:line="276" w:lineRule="auto"/>
              <w:jc w:val="both"/>
              <w:rPr>
                <w:iCs/>
              </w:rPr>
            </w:pPr>
            <w:r w:rsidRPr="00E315F3">
              <w:rPr>
                <w:iCs/>
              </w:rPr>
              <w:t>ОК 04</w:t>
            </w:r>
          </w:p>
          <w:p w14:paraId="35AA07F5" w14:textId="77777777" w:rsidR="00A80EB3" w:rsidRPr="007C09AE" w:rsidRDefault="00A80EB3" w:rsidP="00A80EB3">
            <w:pPr>
              <w:tabs>
                <w:tab w:val="left" w:pos="5529"/>
              </w:tabs>
              <w:spacing w:line="276" w:lineRule="auto"/>
              <w:jc w:val="both"/>
            </w:pPr>
          </w:p>
        </w:tc>
        <w:tc>
          <w:tcPr>
            <w:tcW w:w="513" w:type="pct"/>
            <w:vMerge w:val="restart"/>
          </w:tcPr>
          <w:p w14:paraId="13BEF14C" w14:textId="77777777" w:rsidR="00A80EB3" w:rsidRPr="007C09AE" w:rsidRDefault="00A80EB3" w:rsidP="00A80EB3">
            <w:pPr>
              <w:tabs>
                <w:tab w:val="left" w:pos="5529"/>
              </w:tabs>
              <w:spacing w:line="276" w:lineRule="auto"/>
              <w:jc w:val="both"/>
            </w:pPr>
          </w:p>
        </w:tc>
      </w:tr>
      <w:tr w:rsidR="00A80EB3" w:rsidRPr="007C09AE" w14:paraId="7D9D2FDD" w14:textId="1F3BB000" w:rsidTr="00A80EB3">
        <w:tc>
          <w:tcPr>
            <w:tcW w:w="1006" w:type="pct"/>
            <w:vMerge/>
          </w:tcPr>
          <w:p w14:paraId="4079FA78" w14:textId="77777777" w:rsidR="00A80EB3" w:rsidRPr="007C09AE" w:rsidRDefault="00A80EB3" w:rsidP="00A80EB3">
            <w:pPr>
              <w:tabs>
                <w:tab w:val="left" w:pos="5529"/>
              </w:tabs>
              <w:suppressAutoHyphens/>
              <w:spacing w:line="276" w:lineRule="auto"/>
              <w:jc w:val="both"/>
              <w:rPr>
                <w:b/>
              </w:rPr>
            </w:pPr>
          </w:p>
        </w:tc>
        <w:tc>
          <w:tcPr>
            <w:tcW w:w="1504" w:type="pct"/>
          </w:tcPr>
          <w:p w14:paraId="228AAA0F" w14:textId="185B4B75" w:rsidR="00A80EB3" w:rsidRPr="007C09AE" w:rsidRDefault="00A80EB3" w:rsidP="00A80EB3">
            <w:pPr>
              <w:tabs>
                <w:tab w:val="left" w:pos="5529"/>
              </w:tabs>
              <w:autoSpaceDE w:val="0"/>
              <w:autoSpaceDN w:val="0"/>
              <w:adjustRightInd w:val="0"/>
              <w:spacing w:line="276" w:lineRule="auto"/>
              <w:jc w:val="both"/>
              <w:rPr>
                <w:bCs/>
              </w:rPr>
            </w:pPr>
            <w:r>
              <w:rPr>
                <w:b/>
                <w:bCs/>
              </w:rPr>
              <w:t xml:space="preserve">В том числе практических занятий и лабораторных работ </w:t>
            </w:r>
          </w:p>
        </w:tc>
        <w:tc>
          <w:tcPr>
            <w:tcW w:w="720" w:type="pct"/>
            <w:vMerge/>
            <w:vAlign w:val="center"/>
          </w:tcPr>
          <w:p w14:paraId="3CAABA78" w14:textId="6BA4CCE3" w:rsidR="00A80EB3" w:rsidRPr="00F76211" w:rsidRDefault="00A80EB3" w:rsidP="00A80EB3">
            <w:pPr>
              <w:tabs>
                <w:tab w:val="left" w:pos="5529"/>
              </w:tabs>
              <w:spacing w:line="276" w:lineRule="auto"/>
              <w:jc w:val="center"/>
              <w:rPr>
                <w:b/>
                <w:iCs/>
              </w:rPr>
            </w:pPr>
          </w:p>
        </w:tc>
        <w:tc>
          <w:tcPr>
            <w:tcW w:w="598" w:type="pct"/>
            <w:vMerge/>
          </w:tcPr>
          <w:p w14:paraId="7CC07032" w14:textId="77777777" w:rsidR="00A80EB3" w:rsidRPr="007C09AE" w:rsidRDefault="00A80EB3" w:rsidP="00A80EB3">
            <w:pPr>
              <w:tabs>
                <w:tab w:val="left" w:pos="5529"/>
              </w:tabs>
              <w:spacing w:line="276" w:lineRule="auto"/>
              <w:jc w:val="both"/>
              <w:rPr>
                <w:b/>
                <w:i/>
              </w:rPr>
            </w:pPr>
          </w:p>
        </w:tc>
        <w:tc>
          <w:tcPr>
            <w:tcW w:w="659" w:type="pct"/>
            <w:vMerge/>
          </w:tcPr>
          <w:p w14:paraId="368469D2" w14:textId="77777777" w:rsidR="00A80EB3" w:rsidRPr="007C09AE" w:rsidRDefault="00A80EB3" w:rsidP="00A80EB3">
            <w:pPr>
              <w:tabs>
                <w:tab w:val="left" w:pos="5529"/>
              </w:tabs>
              <w:spacing w:line="276" w:lineRule="auto"/>
              <w:jc w:val="both"/>
              <w:rPr>
                <w:b/>
                <w:i/>
              </w:rPr>
            </w:pPr>
          </w:p>
        </w:tc>
        <w:tc>
          <w:tcPr>
            <w:tcW w:w="513" w:type="pct"/>
            <w:vMerge/>
          </w:tcPr>
          <w:p w14:paraId="4FDBBD1A" w14:textId="77777777" w:rsidR="00A80EB3" w:rsidRPr="007C09AE" w:rsidRDefault="00A80EB3" w:rsidP="00A80EB3">
            <w:pPr>
              <w:tabs>
                <w:tab w:val="left" w:pos="5529"/>
              </w:tabs>
              <w:spacing w:line="276" w:lineRule="auto"/>
              <w:jc w:val="both"/>
              <w:rPr>
                <w:b/>
                <w:i/>
              </w:rPr>
            </w:pPr>
          </w:p>
        </w:tc>
      </w:tr>
      <w:tr w:rsidR="00A80EB3" w:rsidRPr="007C09AE" w14:paraId="29BB4BBB" w14:textId="3BF264C3" w:rsidTr="00A80EB3">
        <w:tc>
          <w:tcPr>
            <w:tcW w:w="1006" w:type="pct"/>
            <w:vMerge/>
          </w:tcPr>
          <w:p w14:paraId="12421B50" w14:textId="77777777" w:rsidR="00A80EB3" w:rsidRPr="007C09AE" w:rsidRDefault="00A80EB3" w:rsidP="00A80EB3">
            <w:pPr>
              <w:tabs>
                <w:tab w:val="left" w:pos="5529"/>
              </w:tabs>
              <w:suppressAutoHyphens/>
              <w:spacing w:line="276" w:lineRule="auto"/>
              <w:jc w:val="both"/>
              <w:rPr>
                <w:b/>
              </w:rPr>
            </w:pPr>
          </w:p>
        </w:tc>
        <w:tc>
          <w:tcPr>
            <w:tcW w:w="1504" w:type="pct"/>
          </w:tcPr>
          <w:p w14:paraId="0D1E8071" w14:textId="77777777" w:rsidR="00A80EB3" w:rsidRPr="00E67783" w:rsidRDefault="00A80EB3" w:rsidP="00A80EB3">
            <w:pPr>
              <w:pStyle w:val="af"/>
              <w:tabs>
                <w:tab w:val="left" w:pos="5529"/>
              </w:tabs>
              <w:suppressAutoHyphens/>
              <w:spacing w:before="0" w:after="0" w:line="276" w:lineRule="auto"/>
              <w:ind w:left="0"/>
              <w:jc w:val="both"/>
              <w:rPr>
                <w:b/>
                <w:bCs/>
                <w:lang w:eastAsia="ru-RU"/>
              </w:rPr>
            </w:pPr>
            <w:r>
              <w:rPr>
                <w:bCs/>
                <w:lang w:val="ru-RU" w:eastAsia="ru-RU"/>
              </w:rPr>
              <w:t>1.</w:t>
            </w:r>
            <w:r w:rsidRPr="00E67783">
              <w:rPr>
                <w:bCs/>
                <w:lang w:eastAsia="ru-RU"/>
              </w:rPr>
              <w:t xml:space="preserve">Практическое занятие: Знакомство с интерфейсом </w:t>
            </w:r>
            <w:r>
              <w:rPr>
                <w:bCs/>
                <w:lang w:val="ru-RU" w:eastAsia="ru-RU"/>
              </w:rPr>
              <w:t xml:space="preserve">бухгалтерской </w:t>
            </w:r>
            <w:r>
              <w:rPr>
                <w:bCs/>
                <w:lang w:eastAsia="ru-RU"/>
              </w:rPr>
              <w:t xml:space="preserve">программы. </w:t>
            </w:r>
            <w:r w:rsidRPr="00E67783">
              <w:rPr>
                <w:bCs/>
                <w:lang w:eastAsia="ru-RU"/>
              </w:rPr>
              <w:t xml:space="preserve">Настройка конфигурации прикладного решения в соответствии с профессиональными целями и задачами. </w:t>
            </w:r>
            <w:r>
              <w:rPr>
                <w:bCs/>
                <w:lang w:eastAsia="ru-RU"/>
              </w:rPr>
              <w:t xml:space="preserve">Основные функции, режимы и правила работы с системой. </w:t>
            </w:r>
            <w:r w:rsidRPr="00313B4B">
              <w:rPr>
                <w:bCs/>
                <w:lang w:eastAsia="ru-RU"/>
              </w:rPr>
              <w:t xml:space="preserve">Управление </w:t>
            </w:r>
            <w:r>
              <w:rPr>
                <w:bCs/>
                <w:lang w:eastAsia="ru-RU"/>
              </w:rPr>
              <w:t xml:space="preserve">нормативно-справочной информацией (НСИ). </w:t>
            </w:r>
            <w:r w:rsidRPr="00E67783">
              <w:rPr>
                <w:bCs/>
                <w:lang w:eastAsia="ru-RU"/>
              </w:rPr>
              <w:t>Сохранение и восстановление базы данных</w:t>
            </w:r>
          </w:p>
        </w:tc>
        <w:tc>
          <w:tcPr>
            <w:tcW w:w="720" w:type="pct"/>
            <w:vMerge/>
            <w:vAlign w:val="center"/>
          </w:tcPr>
          <w:p w14:paraId="66322140" w14:textId="2C552371" w:rsidR="00A80EB3" w:rsidRPr="00F76211" w:rsidRDefault="00A80EB3" w:rsidP="00A80EB3">
            <w:pPr>
              <w:tabs>
                <w:tab w:val="left" w:pos="5529"/>
              </w:tabs>
              <w:spacing w:line="276" w:lineRule="auto"/>
              <w:jc w:val="center"/>
              <w:rPr>
                <w:bCs/>
                <w:iCs/>
              </w:rPr>
            </w:pPr>
          </w:p>
        </w:tc>
        <w:tc>
          <w:tcPr>
            <w:tcW w:w="598" w:type="pct"/>
            <w:vMerge/>
          </w:tcPr>
          <w:p w14:paraId="2C3288EA" w14:textId="77777777" w:rsidR="00A80EB3" w:rsidRPr="007C09AE" w:rsidRDefault="00A80EB3" w:rsidP="00A80EB3">
            <w:pPr>
              <w:tabs>
                <w:tab w:val="left" w:pos="5529"/>
              </w:tabs>
              <w:spacing w:line="276" w:lineRule="auto"/>
              <w:jc w:val="both"/>
              <w:rPr>
                <w:b/>
                <w:i/>
              </w:rPr>
            </w:pPr>
          </w:p>
        </w:tc>
        <w:tc>
          <w:tcPr>
            <w:tcW w:w="659" w:type="pct"/>
            <w:vMerge/>
          </w:tcPr>
          <w:p w14:paraId="719723E7" w14:textId="77777777" w:rsidR="00A80EB3" w:rsidRPr="007C09AE" w:rsidRDefault="00A80EB3" w:rsidP="00A80EB3">
            <w:pPr>
              <w:tabs>
                <w:tab w:val="left" w:pos="5529"/>
              </w:tabs>
              <w:spacing w:line="276" w:lineRule="auto"/>
              <w:jc w:val="both"/>
              <w:rPr>
                <w:b/>
                <w:i/>
              </w:rPr>
            </w:pPr>
          </w:p>
        </w:tc>
        <w:tc>
          <w:tcPr>
            <w:tcW w:w="513" w:type="pct"/>
            <w:vMerge/>
          </w:tcPr>
          <w:p w14:paraId="5D107045" w14:textId="77777777" w:rsidR="00A80EB3" w:rsidRPr="007C09AE" w:rsidRDefault="00A80EB3" w:rsidP="00A80EB3">
            <w:pPr>
              <w:tabs>
                <w:tab w:val="left" w:pos="5529"/>
              </w:tabs>
              <w:spacing w:line="276" w:lineRule="auto"/>
              <w:jc w:val="both"/>
              <w:rPr>
                <w:b/>
                <w:i/>
              </w:rPr>
            </w:pPr>
          </w:p>
        </w:tc>
      </w:tr>
      <w:tr w:rsidR="00A80EB3" w:rsidRPr="007C09AE" w14:paraId="1B2A2FCA" w14:textId="5AAFE254" w:rsidTr="00A80EB3">
        <w:tc>
          <w:tcPr>
            <w:tcW w:w="1006" w:type="pct"/>
            <w:vMerge/>
          </w:tcPr>
          <w:p w14:paraId="11550CCB" w14:textId="77777777" w:rsidR="00A80EB3" w:rsidRPr="007C09AE" w:rsidRDefault="00A80EB3" w:rsidP="00A80EB3">
            <w:pPr>
              <w:tabs>
                <w:tab w:val="left" w:pos="5529"/>
              </w:tabs>
              <w:suppressAutoHyphens/>
              <w:spacing w:line="276" w:lineRule="auto"/>
              <w:jc w:val="both"/>
              <w:rPr>
                <w:b/>
              </w:rPr>
            </w:pPr>
          </w:p>
        </w:tc>
        <w:tc>
          <w:tcPr>
            <w:tcW w:w="1504" w:type="pct"/>
          </w:tcPr>
          <w:p w14:paraId="06D882A5" w14:textId="77777777" w:rsidR="00A80EB3" w:rsidRPr="007C09AE" w:rsidRDefault="00A80EB3" w:rsidP="00A80EB3">
            <w:pPr>
              <w:pStyle w:val="af"/>
              <w:tabs>
                <w:tab w:val="left" w:pos="5529"/>
              </w:tabs>
              <w:suppressAutoHyphens/>
              <w:spacing w:before="0" w:after="0" w:line="276" w:lineRule="auto"/>
              <w:ind w:left="0"/>
              <w:jc w:val="both"/>
              <w:rPr>
                <w:color w:val="000000"/>
                <w:shd w:val="clear" w:color="auto" w:fill="FFFFFF"/>
                <w:lang w:eastAsia="ru-RU"/>
              </w:rPr>
            </w:pPr>
            <w:r>
              <w:rPr>
                <w:bCs/>
                <w:lang w:val="ru-RU" w:eastAsia="ru-RU"/>
              </w:rPr>
              <w:t>2.</w:t>
            </w:r>
            <w:r w:rsidRPr="00E67783">
              <w:rPr>
                <w:bCs/>
                <w:lang w:eastAsia="ru-RU"/>
              </w:rPr>
              <w:t>Практическое занятие:</w:t>
            </w:r>
            <w:r w:rsidRPr="00E67783">
              <w:rPr>
                <w:b/>
                <w:bCs/>
                <w:lang w:eastAsia="ru-RU"/>
              </w:rPr>
              <w:t xml:space="preserve"> </w:t>
            </w:r>
            <w:r w:rsidRPr="00E67783">
              <w:rPr>
                <w:bCs/>
                <w:lang w:eastAsia="ru-RU"/>
              </w:rPr>
              <w:t>Ввод и корректировка сведений об организации</w:t>
            </w:r>
            <w:r>
              <w:rPr>
                <w:bCs/>
                <w:lang w:eastAsia="ru-RU"/>
              </w:rPr>
              <w:t xml:space="preserve"> </w:t>
            </w:r>
            <w:r w:rsidRPr="00E67783">
              <w:rPr>
                <w:bCs/>
                <w:lang w:eastAsia="ru-RU"/>
              </w:rPr>
              <w:t xml:space="preserve">и настройка параметров учетной политики. Работа с планом счетов. </w:t>
            </w:r>
            <w:r w:rsidRPr="00E67783">
              <w:rPr>
                <w:lang w:eastAsia="ru-RU"/>
              </w:rPr>
              <w:t>В</w:t>
            </w:r>
            <w:r w:rsidRPr="00E67783">
              <w:rPr>
                <w:bCs/>
                <w:lang w:eastAsia="ru-RU"/>
              </w:rPr>
              <w:t>вод остатков по счетам.</w:t>
            </w:r>
            <w:r>
              <w:rPr>
                <w:bCs/>
                <w:lang w:eastAsia="ru-RU"/>
              </w:rPr>
              <w:t xml:space="preserve"> </w:t>
            </w:r>
            <w:r w:rsidRPr="00E67783">
              <w:rPr>
                <w:bCs/>
                <w:lang w:eastAsia="ru-RU"/>
              </w:rPr>
              <w:t>Ввод информации об объектах учета. Работа со справочниками, документами, журналами.</w:t>
            </w:r>
            <w:r>
              <w:rPr>
                <w:bCs/>
                <w:lang w:eastAsia="ru-RU"/>
              </w:rPr>
              <w:t xml:space="preserve"> </w:t>
            </w:r>
          </w:p>
        </w:tc>
        <w:tc>
          <w:tcPr>
            <w:tcW w:w="720" w:type="pct"/>
            <w:vMerge/>
            <w:vAlign w:val="center"/>
          </w:tcPr>
          <w:p w14:paraId="3B189E94" w14:textId="593D6D02" w:rsidR="00A80EB3" w:rsidRPr="00F76211" w:rsidRDefault="00A80EB3" w:rsidP="00A80EB3">
            <w:pPr>
              <w:tabs>
                <w:tab w:val="left" w:pos="5529"/>
              </w:tabs>
              <w:spacing w:line="276" w:lineRule="auto"/>
              <w:jc w:val="center"/>
              <w:rPr>
                <w:bCs/>
                <w:iCs/>
              </w:rPr>
            </w:pPr>
          </w:p>
        </w:tc>
        <w:tc>
          <w:tcPr>
            <w:tcW w:w="598" w:type="pct"/>
            <w:vMerge/>
          </w:tcPr>
          <w:p w14:paraId="3A8854CE" w14:textId="77777777" w:rsidR="00A80EB3" w:rsidRPr="007C09AE" w:rsidRDefault="00A80EB3" w:rsidP="00A80EB3">
            <w:pPr>
              <w:tabs>
                <w:tab w:val="left" w:pos="5529"/>
              </w:tabs>
              <w:spacing w:line="276" w:lineRule="auto"/>
              <w:jc w:val="both"/>
              <w:rPr>
                <w:b/>
                <w:i/>
              </w:rPr>
            </w:pPr>
          </w:p>
        </w:tc>
        <w:tc>
          <w:tcPr>
            <w:tcW w:w="659" w:type="pct"/>
            <w:vMerge/>
          </w:tcPr>
          <w:p w14:paraId="6DE61CEC" w14:textId="77777777" w:rsidR="00A80EB3" w:rsidRPr="007C09AE" w:rsidRDefault="00A80EB3" w:rsidP="00A80EB3">
            <w:pPr>
              <w:tabs>
                <w:tab w:val="left" w:pos="5529"/>
              </w:tabs>
              <w:spacing w:line="276" w:lineRule="auto"/>
              <w:jc w:val="both"/>
              <w:rPr>
                <w:b/>
                <w:i/>
              </w:rPr>
            </w:pPr>
          </w:p>
        </w:tc>
        <w:tc>
          <w:tcPr>
            <w:tcW w:w="513" w:type="pct"/>
            <w:vMerge/>
          </w:tcPr>
          <w:p w14:paraId="288A937F" w14:textId="77777777" w:rsidR="00A80EB3" w:rsidRPr="007C09AE" w:rsidRDefault="00A80EB3" w:rsidP="00A80EB3">
            <w:pPr>
              <w:tabs>
                <w:tab w:val="left" w:pos="5529"/>
              </w:tabs>
              <w:spacing w:line="276" w:lineRule="auto"/>
              <w:jc w:val="both"/>
              <w:rPr>
                <w:b/>
                <w:i/>
              </w:rPr>
            </w:pPr>
          </w:p>
        </w:tc>
      </w:tr>
      <w:tr w:rsidR="00A80EB3" w:rsidRPr="007C09AE" w14:paraId="542F6AB9" w14:textId="674946F3" w:rsidTr="00A80EB3">
        <w:tc>
          <w:tcPr>
            <w:tcW w:w="1006" w:type="pct"/>
            <w:vMerge/>
          </w:tcPr>
          <w:p w14:paraId="3C7820C4" w14:textId="77777777" w:rsidR="00A80EB3" w:rsidRPr="007C09AE" w:rsidRDefault="00A80EB3" w:rsidP="00A80EB3">
            <w:pPr>
              <w:tabs>
                <w:tab w:val="left" w:pos="5529"/>
              </w:tabs>
              <w:suppressAutoHyphens/>
              <w:spacing w:line="276" w:lineRule="auto"/>
              <w:jc w:val="both"/>
              <w:rPr>
                <w:b/>
              </w:rPr>
            </w:pPr>
          </w:p>
        </w:tc>
        <w:tc>
          <w:tcPr>
            <w:tcW w:w="1504" w:type="pct"/>
          </w:tcPr>
          <w:p w14:paraId="678DC482" w14:textId="77777777" w:rsidR="00A80EB3" w:rsidRPr="0004625A" w:rsidRDefault="00A80EB3" w:rsidP="00A80EB3">
            <w:pPr>
              <w:pStyle w:val="af"/>
              <w:tabs>
                <w:tab w:val="left" w:pos="5529"/>
              </w:tabs>
              <w:suppressAutoHyphens/>
              <w:spacing w:before="0" w:after="0" w:line="276" w:lineRule="auto"/>
              <w:ind w:left="0"/>
              <w:jc w:val="both"/>
              <w:rPr>
                <w:color w:val="000000"/>
                <w:shd w:val="clear" w:color="auto" w:fill="FFFFFF"/>
                <w:lang w:eastAsia="ru-RU"/>
              </w:rPr>
            </w:pPr>
            <w:r>
              <w:rPr>
                <w:bCs/>
                <w:lang w:val="ru-RU" w:eastAsia="ru-RU"/>
              </w:rPr>
              <w:t>3.</w:t>
            </w:r>
            <w:r w:rsidRPr="00E67783">
              <w:rPr>
                <w:bCs/>
                <w:lang w:eastAsia="ru-RU"/>
              </w:rPr>
              <w:t>Практическое занятие</w:t>
            </w:r>
            <w:r>
              <w:rPr>
                <w:bCs/>
                <w:lang w:val="ru-RU" w:eastAsia="ru-RU"/>
              </w:rPr>
              <w:t xml:space="preserve">: </w:t>
            </w:r>
            <w:r w:rsidRPr="00E67783">
              <w:rPr>
                <w:bCs/>
                <w:lang w:eastAsia="ru-RU"/>
              </w:rPr>
              <w:t xml:space="preserve">Оформление журнала фактов хозяйственной жизни на основании первичных документов. </w:t>
            </w:r>
          </w:p>
          <w:p w14:paraId="44B8B01A" w14:textId="77777777" w:rsidR="00A80EB3" w:rsidRPr="00E67783" w:rsidRDefault="00A80EB3" w:rsidP="00A80EB3">
            <w:pPr>
              <w:pStyle w:val="af"/>
              <w:tabs>
                <w:tab w:val="left" w:pos="5529"/>
              </w:tabs>
              <w:suppressAutoHyphens/>
              <w:spacing w:before="0" w:after="0" w:line="276" w:lineRule="auto"/>
              <w:ind w:left="429"/>
              <w:jc w:val="both"/>
              <w:rPr>
                <w:color w:val="000000"/>
                <w:shd w:val="clear" w:color="auto" w:fill="FFFFFF"/>
                <w:lang w:eastAsia="ru-RU"/>
              </w:rPr>
            </w:pPr>
            <w:r w:rsidRPr="00E67783">
              <w:rPr>
                <w:bCs/>
                <w:lang w:eastAsia="ru-RU"/>
              </w:rPr>
              <w:t>Работа с демо-версией ИС</w:t>
            </w:r>
            <w:r>
              <w:rPr>
                <w:rStyle w:val="ad"/>
                <w:bCs/>
              </w:rPr>
              <w:footnoteReference w:id="10"/>
            </w:r>
            <w:r w:rsidRPr="00E67783">
              <w:rPr>
                <w:bCs/>
                <w:lang w:eastAsia="ru-RU"/>
              </w:rPr>
              <w:t>, просмотр и анализ документов, проводок.</w:t>
            </w:r>
          </w:p>
        </w:tc>
        <w:tc>
          <w:tcPr>
            <w:tcW w:w="720" w:type="pct"/>
            <w:vMerge/>
            <w:vAlign w:val="center"/>
          </w:tcPr>
          <w:p w14:paraId="7C48BF77" w14:textId="248BC018" w:rsidR="00A80EB3" w:rsidRPr="00F76211" w:rsidRDefault="00A80EB3" w:rsidP="00A80EB3">
            <w:pPr>
              <w:tabs>
                <w:tab w:val="left" w:pos="5529"/>
              </w:tabs>
              <w:spacing w:line="276" w:lineRule="auto"/>
              <w:jc w:val="center"/>
              <w:rPr>
                <w:bCs/>
                <w:iCs/>
              </w:rPr>
            </w:pPr>
          </w:p>
        </w:tc>
        <w:tc>
          <w:tcPr>
            <w:tcW w:w="598" w:type="pct"/>
            <w:vMerge/>
          </w:tcPr>
          <w:p w14:paraId="0DE63943" w14:textId="77777777" w:rsidR="00A80EB3" w:rsidRPr="007C09AE" w:rsidRDefault="00A80EB3" w:rsidP="00A80EB3">
            <w:pPr>
              <w:tabs>
                <w:tab w:val="left" w:pos="5529"/>
              </w:tabs>
              <w:spacing w:line="276" w:lineRule="auto"/>
              <w:jc w:val="both"/>
              <w:rPr>
                <w:b/>
                <w:i/>
              </w:rPr>
            </w:pPr>
          </w:p>
        </w:tc>
        <w:tc>
          <w:tcPr>
            <w:tcW w:w="659" w:type="pct"/>
            <w:vMerge/>
          </w:tcPr>
          <w:p w14:paraId="359B9F64" w14:textId="77777777" w:rsidR="00A80EB3" w:rsidRPr="007C09AE" w:rsidRDefault="00A80EB3" w:rsidP="00A80EB3">
            <w:pPr>
              <w:tabs>
                <w:tab w:val="left" w:pos="5529"/>
              </w:tabs>
              <w:spacing w:line="276" w:lineRule="auto"/>
              <w:jc w:val="both"/>
              <w:rPr>
                <w:b/>
                <w:i/>
              </w:rPr>
            </w:pPr>
          </w:p>
        </w:tc>
        <w:tc>
          <w:tcPr>
            <w:tcW w:w="513" w:type="pct"/>
            <w:vMerge/>
          </w:tcPr>
          <w:p w14:paraId="0133D3FD" w14:textId="77777777" w:rsidR="00A80EB3" w:rsidRPr="007C09AE" w:rsidRDefault="00A80EB3" w:rsidP="00A80EB3">
            <w:pPr>
              <w:tabs>
                <w:tab w:val="left" w:pos="5529"/>
              </w:tabs>
              <w:spacing w:line="276" w:lineRule="auto"/>
              <w:jc w:val="both"/>
              <w:rPr>
                <w:b/>
                <w:i/>
              </w:rPr>
            </w:pPr>
          </w:p>
        </w:tc>
      </w:tr>
      <w:tr w:rsidR="00A80EB3" w:rsidRPr="007C09AE" w14:paraId="35848299" w14:textId="3C58401E" w:rsidTr="00A80EB3">
        <w:tc>
          <w:tcPr>
            <w:tcW w:w="1006" w:type="pct"/>
            <w:vMerge/>
          </w:tcPr>
          <w:p w14:paraId="3A1E1B91" w14:textId="77777777" w:rsidR="00A80EB3" w:rsidRPr="007C09AE" w:rsidRDefault="00A80EB3" w:rsidP="00A80EB3">
            <w:pPr>
              <w:tabs>
                <w:tab w:val="left" w:pos="5529"/>
              </w:tabs>
              <w:suppressAutoHyphens/>
              <w:spacing w:line="276" w:lineRule="auto"/>
              <w:jc w:val="both"/>
              <w:rPr>
                <w:bCs/>
              </w:rPr>
            </w:pPr>
          </w:p>
        </w:tc>
        <w:tc>
          <w:tcPr>
            <w:tcW w:w="1504" w:type="pct"/>
          </w:tcPr>
          <w:p w14:paraId="301453C8" w14:textId="77777777" w:rsidR="00A80EB3" w:rsidRPr="00E67783" w:rsidRDefault="00A80EB3" w:rsidP="00A80EB3">
            <w:pPr>
              <w:pStyle w:val="af"/>
              <w:tabs>
                <w:tab w:val="left" w:pos="5529"/>
              </w:tabs>
              <w:suppressAutoHyphens/>
              <w:spacing w:before="0" w:after="0" w:line="276" w:lineRule="auto"/>
              <w:ind w:left="0"/>
              <w:jc w:val="both"/>
              <w:rPr>
                <w:b/>
                <w:bCs/>
                <w:lang w:eastAsia="ru-RU"/>
              </w:rPr>
            </w:pPr>
            <w:r>
              <w:rPr>
                <w:bCs/>
                <w:lang w:val="ru-RU" w:eastAsia="ru-RU"/>
              </w:rPr>
              <w:t>4.</w:t>
            </w:r>
            <w:r w:rsidRPr="00E67783">
              <w:rPr>
                <w:bCs/>
                <w:lang w:eastAsia="ru-RU"/>
              </w:rPr>
              <w:t xml:space="preserve">Практическое занятие: </w:t>
            </w:r>
            <w:r w:rsidRPr="00685FEA">
              <w:t xml:space="preserve">Учет </w:t>
            </w:r>
            <w:r>
              <w:t xml:space="preserve">и анализ </w:t>
            </w:r>
            <w:r>
              <w:rPr>
                <w:lang w:val="ru-RU"/>
              </w:rPr>
              <w:t>безналичных и наличных расчетов в организации;</w:t>
            </w:r>
            <w:r w:rsidRPr="00685FEA">
              <w:t xml:space="preserve"> взаиморасчеты с контрагентами</w:t>
            </w:r>
            <w:r>
              <w:rPr>
                <w:lang w:val="ru-RU"/>
              </w:rPr>
              <w:t xml:space="preserve"> в бухгалтерской программе</w:t>
            </w:r>
            <w:r w:rsidRPr="00685FEA">
              <w:t xml:space="preserve">. </w:t>
            </w:r>
            <w:r>
              <w:t xml:space="preserve">Анализ </w:t>
            </w:r>
            <w:r>
              <w:rPr>
                <w:lang w:val="ru-RU"/>
              </w:rPr>
              <w:t>регистров бухгалтерского учета</w:t>
            </w:r>
            <w:r w:rsidRPr="00685FEA">
              <w:t>.</w:t>
            </w:r>
            <w:r>
              <w:rPr>
                <w:bCs/>
                <w:lang w:val="ru-RU" w:eastAsia="ru-RU"/>
              </w:rPr>
              <w:t xml:space="preserve"> Формирование</w:t>
            </w:r>
            <w:r w:rsidRPr="00E67783">
              <w:rPr>
                <w:bCs/>
                <w:lang w:eastAsia="ru-RU"/>
              </w:rPr>
              <w:t xml:space="preserve"> финансовых результатов деятельности экономического субъекта</w:t>
            </w:r>
            <w:r>
              <w:rPr>
                <w:bCs/>
                <w:lang w:val="ru-RU" w:eastAsia="ru-RU"/>
              </w:rPr>
              <w:t>.</w:t>
            </w:r>
          </w:p>
        </w:tc>
        <w:tc>
          <w:tcPr>
            <w:tcW w:w="720" w:type="pct"/>
            <w:vMerge/>
            <w:vAlign w:val="center"/>
          </w:tcPr>
          <w:p w14:paraId="16DEEBC9" w14:textId="20550E72" w:rsidR="00A80EB3" w:rsidRPr="00F76211" w:rsidRDefault="00A80EB3" w:rsidP="00A80EB3">
            <w:pPr>
              <w:tabs>
                <w:tab w:val="left" w:pos="5529"/>
              </w:tabs>
              <w:spacing w:line="276" w:lineRule="auto"/>
              <w:jc w:val="center"/>
              <w:rPr>
                <w:bCs/>
                <w:iCs/>
              </w:rPr>
            </w:pPr>
          </w:p>
        </w:tc>
        <w:tc>
          <w:tcPr>
            <w:tcW w:w="598" w:type="pct"/>
            <w:vMerge/>
          </w:tcPr>
          <w:p w14:paraId="0108467B" w14:textId="77777777" w:rsidR="00A80EB3" w:rsidRPr="007C09AE" w:rsidRDefault="00A80EB3" w:rsidP="00A80EB3">
            <w:pPr>
              <w:tabs>
                <w:tab w:val="left" w:pos="5529"/>
              </w:tabs>
              <w:spacing w:line="276" w:lineRule="auto"/>
              <w:jc w:val="both"/>
              <w:rPr>
                <w:b/>
                <w:i/>
              </w:rPr>
            </w:pPr>
          </w:p>
        </w:tc>
        <w:tc>
          <w:tcPr>
            <w:tcW w:w="659" w:type="pct"/>
            <w:vMerge/>
          </w:tcPr>
          <w:p w14:paraId="33476FA1" w14:textId="77777777" w:rsidR="00A80EB3" w:rsidRPr="007C09AE" w:rsidRDefault="00A80EB3" w:rsidP="00A80EB3">
            <w:pPr>
              <w:tabs>
                <w:tab w:val="left" w:pos="5529"/>
              </w:tabs>
              <w:spacing w:line="276" w:lineRule="auto"/>
              <w:jc w:val="both"/>
              <w:rPr>
                <w:b/>
                <w:i/>
              </w:rPr>
            </w:pPr>
          </w:p>
        </w:tc>
        <w:tc>
          <w:tcPr>
            <w:tcW w:w="513" w:type="pct"/>
            <w:vMerge/>
          </w:tcPr>
          <w:p w14:paraId="20A08303" w14:textId="77777777" w:rsidR="00A80EB3" w:rsidRPr="007C09AE" w:rsidRDefault="00A80EB3" w:rsidP="00A80EB3">
            <w:pPr>
              <w:tabs>
                <w:tab w:val="left" w:pos="5529"/>
              </w:tabs>
              <w:spacing w:line="276" w:lineRule="auto"/>
              <w:jc w:val="both"/>
              <w:rPr>
                <w:b/>
                <w:i/>
              </w:rPr>
            </w:pPr>
          </w:p>
        </w:tc>
      </w:tr>
      <w:tr w:rsidR="00A80EB3" w:rsidRPr="007C09AE" w14:paraId="702027EB" w14:textId="48CECD4D" w:rsidTr="00A80EB3">
        <w:tc>
          <w:tcPr>
            <w:tcW w:w="1006" w:type="pct"/>
            <w:vMerge/>
          </w:tcPr>
          <w:p w14:paraId="3792FDFA" w14:textId="77777777" w:rsidR="00A80EB3" w:rsidRPr="007C09AE" w:rsidRDefault="00A80EB3" w:rsidP="00A80EB3">
            <w:pPr>
              <w:tabs>
                <w:tab w:val="left" w:pos="5529"/>
              </w:tabs>
              <w:suppressAutoHyphens/>
              <w:spacing w:line="276" w:lineRule="auto"/>
              <w:jc w:val="both"/>
              <w:rPr>
                <w:bCs/>
              </w:rPr>
            </w:pPr>
          </w:p>
        </w:tc>
        <w:tc>
          <w:tcPr>
            <w:tcW w:w="1504" w:type="pct"/>
          </w:tcPr>
          <w:p w14:paraId="1D262F52" w14:textId="77777777" w:rsidR="00A80EB3" w:rsidRPr="00E67783" w:rsidRDefault="00A80EB3" w:rsidP="00A80EB3">
            <w:pPr>
              <w:pStyle w:val="af"/>
              <w:tabs>
                <w:tab w:val="left" w:pos="5529"/>
              </w:tabs>
              <w:suppressAutoHyphens/>
              <w:spacing w:before="0" w:after="0" w:line="276" w:lineRule="auto"/>
              <w:ind w:left="0"/>
              <w:jc w:val="both"/>
              <w:rPr>
                <w:b/>
                <w:bCs/>
                <w:lang w:eastAsia="ru-RU"/>
              </w:rPr>
            </w:pPr>
            <w:r>
              <w:rPr>
                <w:bCs/>
                <w:lang w:val="ru-RU" w:eastAsia="ru-RU"/>
              </w:rPr>
              <w:t>5.</w:t>
            </w:r>
            <w:r w:rsidRPr="00E67783">
              <w:rPr>
                <w:bCs/>
                <w:lang w:eastAsia="ru-RU"/>
              </w:rPr>
              <w:t xml:space="preserve">Практическое занятие: Основные возможности и принципы формирования бухгалтерский (финансовой) и налоговой отчетности в </w:t>
            </w:r>
            <w:r>
              <w:rPr>
                <w:bCs/>
                <w:lang w:val="ru-RU" w:eastAsia="ru-RU"/>
              </w:rPr>
              <w:t xml:space="preserve">бухгалтерской </w:t>
            </w:r>
            <w:r>
              <w:rPr>
                <w:bCs/>
                <w:lang w:eastAsia="ru-RU"/>
              </w:rPr>
              <w:t>программе</w:t>
            </w:r>
            <w:r w:rsidRPr="00E67783">
              <w:rPr>
                <w:bCs/>
                <w:lang w:eastAsia="ru-RU"/>
              </w:rPr>
              <w:t xml:space="preserve">. Стандартные </w:t>
            </w:r>
            <w:r>
              <w:rPr>
                <w:bCs/>
                <w:lang w:val="ru-RU" w:eastAsia="ru-RU"/>
              </w:rPr>
              <w:t>и</w:t>
            </w:r>
            <w:r>
              <w:rPr>
                <w:bCs/>
                <w:lang w:eastAsia="ru-RU"/>
              </w:rPr>
              <w:t xml:space="preserve"> р</w:t>
            </w:r>
            <w:r w:rsidRPr="00E67783">
              <w:rPr>
                <w:bCs/>
                <w:lang w:eastAsia="ru-RU"/>
              </w:rPr>
              <w:t>егламентированные отчеты.</w:t>
            </w:r>
            <w:r w:rsidRPr="00E67783">
              <w:rPr>
                <w:lang w:eastAsia="ru-RU"/>
              </w:rPr>
              <w:t xml:space="preserve"> </w:t>
            </w:r>
            <w:r w:rsidRPr="00E67783">
              <w:rPr>
                <w:bCs/>
                <w:lang w:eastAsia="ru-RU"/>
              </w:rPr>
              <w:t>Мониторинг и анализ целевых показателей деятельности</w:t>
            </w:r>
            <w:r>
              <w:rPr>
                <w:bCs/>
                <w:lang w:val="ru-RU" w:eastAsia="ru-RU"/>
              </w:rPr>
              <w:t xml:space="preserve"> организации с использованием бухгалтерской программы</w:t>
            </w:r>
          </w:p>
        </w:tc>
        <w:tc>
          <w:tcPr>
            <w:tcW w:w="720" w:type="pct"/>
            <w:vMerge/>
            <w:vAlign w:val="center"/>
          </w:tcPr>
          <w:p w14:paraId="5CF22BE9" w14:textId="7A17E7F4" w:rsidR="00A80EB3" w:rsidRPr="00F76211" w:rsidRDefault="00A80EB3" w:rsidP="00A80EB3">
            <w:pPr>
              <w:tabs>
                <w:tab w:val="left" w:pos="5529"/>
              </w:tabs>
              <w:spacing w:line="276" w:lineRule="auto"/>
              <w:jc w:val="center"/>
              <w:rPr>
                <w:bCs/>
                <w:iCs/>
              </w:rPr>
            </w:pPr>
          </w:p>
        </w:tc>
        <w:tc>
          <w:tcPr>
            <w:tcW w:w="598" w:type="pct"/>
            <w:vMerge/>
          </w:tcPr>
          <w:p w14:paraId="518B82A7" w14:textId="77777777" w:rsidR="00A80EB3" w:rsidRPr="007C09AE" w:rsidRDefault="00A80EB3" w:rsidP="00A80EB3">
            <w:pPr>
              <w:tabs>
                <w:tab w:val="left" w:pos="5529"/>
              </w:tabs>
              <w:spacing w:line="276" w:lineRule="auto"/>
              <w:jc w:val="both"/>
              <w:rPr>
                <w:b/>
                <w:i/>
              </w:rPr>
            </w:pPr>
          </w:p>
        </w:tc>
        <w:tc>
          <w:tcPr>
            <w:tcW w:w="659" w:type="pct"/>
            <w:vMerge/>
          </w:tcPr>
          <w:p w14:paraId="4479CF06" w14:textId="77777777" w:rsidR="00A80EB3" w:rsidRPr="007C09AE" w:rsidRDefault="00A80EB3" w:rsidP="00A80EB3">
            <w:pPr>
              <w:tabs>
                <w:tab w:val="left" w:pos="5529"/>
              </w:tabs>
              <w:spacing w:line="276" w:lineRule="auto"/>
              <w:jc w:val="both"/>
              <w:rPr>
                <w:b/>
                <w:i/>
              </w:rPr>
            </w:pPr>
          </w:p>
        </w:tc>
        <w:tc>
          <w:tcPr>
            <w:tcW w:w="513" w:type="pct"/>
            <w:vMerge/>
          </w:tcPr>
          <w:p w14:paraId="40A6DA31" w14:textId="77777777" w:rsidR="00A80EB3" w:rsidRPr="007C09AE" w:rsidRDefault="00A80EB3" w:rsidP="00A80EB3">
            <w:pPr>
              <w:tabs>
                <w:tab w:val="left" w:pos="5529"/>
              </w:tabs>
              <w:spacing w:line="276" w:lineRule="auto"/>
              <w:jc w:val="both"/>
              <w:rPr>
                <w:b/>
                <w:i/>
              </w:rPr>
            </w:pPr>
          </w:p>
        </w:tc>
      </w:tr>
      <w:tr w:rsidR="00A80EB3" w:rsidRPr="007C09AE" w14:paraId="525E1C2C" w14:textId="5C0D4DC2" w:rsidTr="00A80EB3">
        <w:tc>
          <w:tcPr>
            <w:tcW w:w="2510" w:type="pct"/>
            <w:gridSpan w:val="2"/>
          </w:tcPr>
          <w:p w14:paraId="1CA847C0" w14:textId="0565FCE0" w:rsidR="00A80EB3" w:rsidRPr="007C09AE" w:rsidRDefault="00A80EB3" w:rsidP="00A80EB3">
            <w:pPr>
              <w:tabs>
                <w:tab w:val="left" w:pos="5529"/>
              </w:tabs>
              <w:spacing w:line="276" w:lineRule="auto"/>
              <w:jc w:val="both"/>
              <w:rPr>
                <w:b/>
              </w:rPr>
            </w:pPr>
            <w:r>
              <w:rPr>
                <w:b/>
              </w:rPr>
              <w:t>Самостоятельная работа обучающихся при изучении раздела 4</w:t>
            </w:r>
          </w:p>
          <w:p w14:paraId="7ED56172" w14:textId="77777777" w:rsidR="00A80EB3" w:rsidRPr="001A636C" w:rsidRDefault="00A80EB3" w:rsidP="00A80EB3">
            <w:pPr>
              <w:tabs>
                <w:tab w:val="left" w:pos="5529"/>
              </w:tabs>
              <w:spacing w:line="276" w:lineRule="auto"/>
              <w:jc w:val="both"/>
            </w:pPr>
            <w:r w:rsidRPr="001A636C">
              <w:t>Моделирование работы бухгалтера в условно созданном предприятии</w:t>
            </w:r>
            <w:r>
              <w:t xml:space="preserve">. </w:t>
            </w:r>
            <w:r w:rsidRPr="001A636C">
              <w:t>Подготовка данных для заполнения справочников и ввода информации об объектах.</w:t>
            </w:r>
            <w:r>
              <w:t xml:space="preserve"> </w:t>
            </w:r>
            <w:r w:rsidRPr="001A636C">
              <w:t xml:space="preserve">Работа с первичными документами </w:t>
            </w:r>
            <w:r w:rsidRPr="001A636C">
              <w:lastRenderedPageBreak/>
              <w:t>(п</w:t>
            </w:r>
            <w:r>
              <w:t>одбор, обработка, анализ)</w:t>
            </w:r>
            <w:r w:rsidRPr="001A636C">
              <w:t>: платежное поручение, банковская выписка, ПКО, РКО, авансовый отчет, товарная накладная, счет-фактура, требование-накладная, расчетно-платежная ведомость и др.</w:t>
            </w:r>
          </w:p>
          <w:p w14:paraId="5B08444E" w14:textId="77777777" w:rsidR="00A80EB3" w:rsidRPr="00672CCE" w:rsidRDefault="00A80EB3" w:rsidP="00A80EB3">
            <w:pPr>
              <w:tabs>
                <w:tab w:val="left" w:pos="5529"/>
              </w:tabs>
              <w:spacing w:line="276" w:lineRule="auto"/>
              <w:jc w:val="both"/>
              <w:rPr>
                <w:b/>
                <w:bCs/>
              </w:rPr>
            </w:pPr>
            <w:r w:rsidRPr="001A636C">
              <w:t>Анализ сформирова</w:t>
            </w:r>
            <w:r>
              <w:t>н</w:t>
            </w:r>
            <w:r w:rsidRPr="001A636C">
              <w:t>ных стандартн</w:t>
            </w:r>
            <w:r>
              <w:t xml:space="preserve">ых и регламентированных отчетов: </w:t>
            </w:r>
            <w:proofErr w:type="spellStart"/>
            <w:r>
              <w:t>оборотно</w:t>
            </w:r>
            <w:proofErr w:type="spellEnd"/>
            <w:r>
              <w:t>-сальдовая ведомость, карточки</w:t>
            </w:r>
            <w:r w:rsidRPr="001A636C">
              <w:t xml:space="preserve"> счетов, бухгалтерский баланс, отчет о </w:t>
            </w:r>
            <w:r>
              <w:t>финансовых результатах, налоговые декларации и др.</w:t>
            </w:r>
          </w:p>
        </w:tc>
        <w:tc>
          <w:tcPr>
            <w:tcW w:w="720" w:type="pct"/>
            <w:vAlign w:val="center"/>
          </w:tcPr>
          <w:p w14:paraId="673141C5" w14:textId="3184EEBC" w:rsidR="00A80EB3" w:rsidRPr="00F76211" w:rsidRDefault="00A80EB3" w:rsidP="00A80EB3">
            <w:pPr>
              <w:tabs>
                <w:tab w:val="left" w:pos="5529"/>
              </w:tabs>
              <w:spacing w:line="276" w:lineRule="auto"/>
              <w:jc w:val="center"/>
              <w:rPr>
                <w:b/>
                <w:bCs/>
                <w:iCs/>
              </w:rPr>
            </w:pPr>
          </w:p>
        </w:tc>
        <w:tc>
          <w:tcPr>
            <w:tcW w:w="598" w:type="pct"/>
          </w:tcPr>
          <w:p w14:paraId="01D48E27" w14:textId="022A72DB" w:rsidR="00A80EB3" w:rsidRPr="00EB35CB" w:rsidRDefault="00A80EB3" w:rsidP="00A80EB3">
            <w:pPr>
              <w:tabs>
                <w:tab w:val="left" w:pos="5529"/>
              </w:tabs>
              <w:spacing w:line="276" w:lineRule="auto"/>
              <w:jc w:val="both"/>
              <w:rPr>
                <w:bCs/>
                <w:iCs/>
              </w:rPr>
            </w:pPr>
          </w:p>
        </w:tc>
        <w:tc>
          <w:tcPr>
            <w:tcW w:w="659" w:type="pct"/>
          </w:tcPr>
          <w:p w14:paraId="1EC8D88C" w14:textId="77777777" w:rsidR="00A80EB3" w:rsidRPr="00EB35CB" w:rsidRDefault="00A80EB3" w:rsidP="00A80EB3">
            <w:pPr>
              <w:tabs>
                <w:tab w:val="left" w:pos="5529"/>
              </w:tabs>
              <w:spacing w:line="276" w:lineRule="auto"/>
              <w:jc w:val="both"/>
              <w:rPr>
                <w:bCs/>
                <w:iCs/>
              </w:rPr>
            </w:pPr>
          </w:p>
        </w:tc>
        <w:tc>
          <w:tcPr>
            <w:tcW w:w="513" w:type="pct"/>
          </w:tcPr>
          <w:p w14:paraId="056D0204" w14:textId="77777777" w:rsidR="00A80EB3" w:rsidRPr="00EB35CB" w:rsidRDefault="00A80EB3" w:rsidP="00A80EB3">
            <w:pPr>
              <w:tabs>
                <w:tab w:val="left" w:pos="5529"/>
              </w:tabs>
              <w:spacing w:line="276" w:lineRule="auto"/>
              <w:jc w:val="both"/>
              <w:rPr>
                <w:bCs/>
                <w:iCs/>
              </w:rPr>
            </w:pPr>
          </w:p>
        </w:tc>
      </w:tr>
      <w:tr w:rsidR="00EC39C0" w:rsidRPr="007C09AE" w14:paraId="186D9BC6" w14:textId="41F31491" w:rsidTr="00A80EB3">
        <w:tc>
          <w:tcPr>
            <w:tcW w:w="2510" w:type="pct"/>
            <w:gridSpan w:val="2"/>
          </w:tcPr>
          <w:p w14:paraId="37C39E48" w14:textId="77777777" w:rsidR="00EC39C0" w:rsidRPr="00475EBD" w:rsidRDefault="00EC39C0" w:rsidP="00EC39C0">
            <w:pPr>
              <w:suppressAutoHyphens/>
              <w:jc w:val="both"/>
              <w:rPr>
                <w:b/>
                <w:bCs/>
              </w:rPr>
            </w:pPr>
            <w:r w:rsidRPr="00475EBD">
              <w:rPr>
                <w:b/>
                <w:bCs/>
              </w:rPr>
              <w:t xml:space="preserve">Курсовой проект (работа) </w:t>
            </w:r>
          </w:p>
          <w:p w14:paraId="7F6BB20E" w14:textId="669BF517" w:rsidR="00EC39C0" w:rsidRPr="00F76211" w:rsidRDefault="00EC39C0" w:rsidP="00EC39C0">
            <w:pPr>
              <w:tabs>
                <w:tab w:val="left" w:pos="5529"/>
              </w:tabs>
              <w:suppressAutoHyphens/>
              <w:spacing w:line="276" w:lineRule="auto"/>
              <w:jc w:val="both"/>
              <w:rPr>
                <w:b/>
                <w:bCs/>
              </w:rPr>
            </w:pPr>
            <w:r w:rsidRPr="00475EBD">
              <w:rPr>
                <w:b/>
                <w:bCs/>
              </w:rPr>
              <w:t>Тематика курсовых проектов (работ)</w:t>
            </w:r>
          </w:p>
        </w:tc>
        <w:tc>
          <w:tcPr>
            <w:tcW w:w="720" w:type="pct"/>
            <w:vAlign w:val="center"/>
          </w:tcPr>
          <w:p w14:paraId="619AAD68" w14:textId="04B25D10" w:rsidR="00EC39C0" w:rsidRPr="00F76211" w:rsidRDefault="00EC39C0" w:rsidP="00EC39C0">
            <w:pPr>
              <w:tabs>
                <w:tab w:val="left" w:pos="5529"/>
              </w:tabs>
              <w:spacing w:line="276" w:lineRule="auto"/>
              <w:jc w:val="center"/>
              <w:rPr>
                <w:b/>
                <w:bCs/>
                <w:iCs/>
              </w:rPr>
            </w:pPr>
          </w:p>
        </w:tc>
        <w:tc>
          <w:tcPr>
            <w:tcW w:w="598" w:type="pct"/>
          </w:tcPr>
          <w:p w14:paraId="05FB6566" w14:textId="77777777" w:rsidR="00EC39C0" w:rsidRPr="007C09AE" w:rsidRDefault="00EC39C0" w:rsidP="00EC39C0">
            <w:pPr>
              <w:tabs>
                <w:tab w:val="left" w:pos="5529"/>
              </w:tabs>
              <w:spacing w:line="276" w:lineRule="auto"/>
              <w:jc w:val="both"/>
              <w:rPr>
                <w:b/>
                <w:i/>
              </w:rPr>
            </w:pPr>
          </w:p>
        </w:tc>
        <w:tc>
          <w:tcPr>
            <w:tcW w:w="659" w:type="pct"/>
          </w:tcPr>
          <w:p w14:paraId="13F144C9" w14:textId="77777777" w:rsidR="00EC39C0" w:rsidRPr="007C09AE" w:rsidRDefault="00EC39C0" w:rsidP="00EC39C0">
            <w:pPr>
              <w:tabs>
                <w:tab w:val="left" w:pos="5529"/>
              </w:tabs>
              <w:spacing w:line="276" w:lineRule="auto"/>
              <w:jc w:val="both"/>
              <w:rPr>
                <w:b/>
                <w:i/>
              </w:rPr>
            </w:pPr>
          </w:p>
        </w:tc>
        <w:tc>
          <w:tcPr>
            <w:tcW w:w="513" w:type="pct"/>
          </w:tcPr>
          <w:p w14:paraId="2568D299" w14:textId="77777777" w:rsidR="00EC39C0" w:rsidRPr="007C09AE" w:rsidRDefault="00EC39C0" w:rsidP="00EC39C0">
            <w:pPr>
              <w:tabs>
                <w:tab w:val="left" w:pos="5529"/>
              </w:tabs>
              <w:spacing w:line="276" w:lineRule="auto"/>
              <w:jc w:val="both"/>
              <w:rPr>
                <w:b/>
                <w:i/>
              </w:rPr>
            </w:pPr>
          </w:p>
        </w:tc>
      </w:tr>
      <w:tr w:rsidR="00EC39C0" w:rsidRPr="007C09AE" w14:paraId="77F4A931" w14:textId="77777777" w:rsidTr="00A80EB3">
        <w:tc>
          <w:tcPr>
            <w:tcW w:w="2510" w:type="pct"/>
            <w:gridSpan w:val="2"/>
          </w:tcPr>
          <w:p w14:paraId="375620E3" w14:textId="08165165" w:rsidR="00EC39C0" w:rsidRPr="00F76211" w:rsidRDefault="00EC39C0" w:rsidP="00EC39C0">
            <w:pPr>
              <w:tabs>
                <w:tab w:val="left" w:pos="5529"/>
              </w:tabs>
              <w:suppressAutoHyphens/>
              <w:spacing w:line="276" w:lineRule="auto"/>
              <w:jc w:val="both"/>
              <w:rPr>
                <w:b/>
                <w:bCs/>
              </w:rPr>
            </w:pPr>
            <w:r w:rsidRPr="00475EBD">
              <w:rPr>
                <w:b/>
              </w:rPr>
              <w:t xml:space="preserve">Обязательные аудиторные учебные занятия </w:t>
            </w:r>
            <w:r w:rsidRPr="00475EBD">
              <w:rPr>
                <w:b/>
                <w:bCs/>
              </w:rPr>
              <w:t>по курсовому проекту (работе)</w:t>
            </w:r>
          </w:p>
        </w:tc>
        <w:tc>
          <w:tcPr>
            <w:tcW w:w="720" w:type="pct"/>
            <w:vAlign w:val="center"/>
          </w:tcPr>
          <w:p w14:paraId="7E386E0A" w14:textId="77777777" w:rsidR="00EC39C0" w:rsidRPr="00F76211" w:rsidRDefault="00EC39C0" w:rsidP="00EC39C0">
            <w:pPr>
              <w:tabs>
                <w:tab w:val="left" w:pos="5529"/>
              </w:tabs>
              <w:spacing w:line="276" w:lineRule="auto"/>
              <w:jc w:val="center"/>
              <w:rPr>
                <w:b/>
                <w:bCs/>
                <w:iCs/>
              </w:rPr>
            </w:pPr>
          </w:p>
        </w:tc>
        <w:tc>
          <w:tcPr>
            <w:tcW w:w="598" w:type="pct"/>
          </w:tcPr>
          <w:p w14:paraId="55E28412" w14:textId="77777777" w:rsidR="00EC39C0" w:rsidRPr="007C09AE" w:rsidRDefault="00EC39C0" w:rsidP="00EC39C0">
            <w:pPr>
              <w:tabs>
                <w:tab w:val="left" w:pos="5529"/>
              </w:tabs>
              <w:spacing w:line="276" w:lineRule="auto"/>
              <w:jc w:val="both"/>
              <w:rPr>
                <w:b/>
                <w:i/>
              </w:rPr>
            </w:pPr>
          </w:p>
        </w:tc>
        <w:tc>
          <w:tcPr>
            <w:tcW w:w="659" w:type="pct"/>
          </w:tcPr>
          <w:p w14:paraId="6DF18BEA" w14:textId="77777777" w:rsidR="00EC39C0" w:rsidRPr="007C09AE" w:rsidRDefault="00EC39C0" w:rsidP="00EC39C0">
            <w:pPr>
              <w:tabs>
                <w:tab w:val="left" w:pos="5529"/>
              </w:tabs>
              <w:spacing w:line="276" w:lineRule="auto"/>
              <w:jc w:val="both"/>
              <w:rPr>
                <w:b/>
                <w:i/>
              </w:rPr>
            </w:pPr>
          </w:p>
        </w:tc>
        <w:tc>
          <w:tcPr>
            <w:tcW w:w="513" w:type="pct"/>
          </w:tcPr>
          <w:p w14:paraId="669186FE" w14:textId="77777777" w:rsidR="00EC39C0" w:rsidRPr="007C09AE" w:rsidRDefault="00EC39C0" w:rsidP="00EC39C0">
            <w:pPr>
              <w:tabs>
                <w:tab w:val="left" w:pos="5529"/>
              </w:tabs>
              <w:spacing w:line="276" w:lineRule="auto"/>
              <w:jc w:val="both"/>
              <w:rPr>
                <w:b/>
                <w:i/>
              </w:rPr>
            </w:pPr>
          </w:p>
        </w:tc>
      </w:tr>
      <w:tr w:rsidR="00EC39C0" w:rsidRPr="007C09AE" w14:paraId="4AD4F64C" w14:textId="77777777" w:rsidTr="00A80EB3">
        <w:tc>
          <w:tcPr>
            <w:tcW w:w="2510" w:type="pct"/>
            <w:gridSpan w:val="2"/>
          </w:tcPr>
          <w:p w14:paraId="238A0834" w14:textId="5B3D4198" w:rsidR="00EC39C0" w:rsidRPr="00F76211" w:rsidRDefault="00EC39C0" w:rsidP="00EC39C0">
            <w:pPr>
              <w:tabs>
                <w:tab w:val="left" w:pos="5529"/>
              </w:tabs>
              <w:suppressAutoHyphens/>
              <w:spacing w:line="276" w:lineRule="auto"/>
              <w:jc w:val="both"/>
              <w:rPr>
                <w:b/>
                <w:bCs/>
              </w:rPr>
            </w:pPr>
            <w:r w:rsidRPr="00475EBD">
              <w:rPr>
                <w:b/>
              </w:rPr>
              <w:t xml:space="preserve">Самостоятельная учебная работа обучающегося над курсовым проектом (работой) </w:t>
            </w:r>
          </w:p>
        </w:tc>
        <w:tc>
          <w:tcPr>
            <w:tcW w:w="720" w:type="pct"/>
            <w:vAlign w:val="center"/>
          </w:tcPr>
          <w:p w14:paraId="016975BB" w14:textId="77777777" w:rsidR="00EC39C0" w:rsidRPr="00F76211" w:rsidRDefault="00EC39C0" w:rsidP="00EC39C0">
            <w:pPr>
              <w:tabs>
                <w:tab w:val="left" w:pos="5529"/>
              </w:tabs>
              <w:spacing w:line="276" w:lineRule="auto"/>
              <w:jc w:val="center"/>
              <w:rPr>
                <w:b/>
                <w:bCs/>
                <w:iCs/>
              </w:rPr>
            </w:pPr>
          </w:p>
        </w:tc>
        <w:tc>
          <w:tcPr>
            <w:tcW w:w="598" w:type="pct"/>
          </w:tcPr>
          <w:p w14:paraId="45D63B4F" w14:textId="77777777" w:rsidR="00EC39C0" w:rsidRPr="007C09AE" w:rsidRDefault="00EC39C0" w:rsidP="00EC39C0">
            <w:pPr>
              <w:tabs>
                <w:tab w:val="left" w:pos="5529"/>
              </w:tabs>
              <w:spacing w:line="276" w:lineRule="auto"/>
              <w:jc w:val="both"/>
              <w:rPr>
                <w:b/>
                <w:i/>
              </w:rPr>
            </w:pPr>
          </w:p>
        </w:tc>
        <w:tc>
          <w:tcPr>
            <w:tcW w:w="659" w:type="pct"/>
          </w:tcPr>
          <w:p w14:paraId="46AE1E44" w14:textId="77777777" w:rsidR="00EC39C0" w:rsidRPr="007C09AE" w:rsidRDefault="00EC39C0" w:rsidP="00EC39C0">
            <w:pPr>
              <w:tabs>
                <w:tab w:val="left" w:pos="5529"/>
              </w:tabs>
              <w:spacing w:line="276" w:lineRule="auto"/>
              <w:jc w:val="both"/>
              <w:rPr>
                <w:b/>
                <w:i/>
              </w:rPr>
            </w:pPr>
          </w:p>
        </w:tc>
        <w:tc>
          <w:tcPr>
            <w:tcW w:w="513" w:type="pct"/>
          </w:tcPr>
          <w:p w14:paraId="20CBF078" w14:textId="77777777" w:rsidR="00EC39C0" w:rsidRPr="007C09AE" w:rsidRDefault="00EC39C0" w:rsidP="00EC39C0">
            <w:pPr>
              <w:tabs>
                <w:tab w:val="left" w:pos="5529"/>
              </w:tabs>
              <w:spacing w:line="276" w:lineRule="auto"/>
              <w:jc w:val="both"/>
              <w:rPr>
                <w:b/>
                <w:i/>
              </w:rPr>
            </w:pPr>
          </w:p>
        </w:tc>
      </w:tr>
      <w:tr w:rsidR="00EC39C0" w:rsidRPr="007C09AE" w14:paraId="201680C0" w14:textId="77777777" w:rsidTr="00A80EB3">
        <w:tc>
          <w:tcPr>
            <w:tcW w:w="2510" w:type="pct"/>
            <w:gridSpan w:val="2"/>
          </w:tcPr>
          <w:p w14:paraId="6538C659" w14:textId="3DBD5D51" w:rsidR="00EC39C0" w:rsidRPr="00F76211" w:rsidRDefault="00EC39C0" w:rsidP="00EC39C0">
            <w:pPr>
              <w:tabs>
                <w:tab w:val="left" w:pos="5529"/>
              </w:tabs>
              <w:suppressAutoHyphens/>
              <w:spacing w:line="276" w:lineRule="auto"/>
              <w:jc w:val="both"/>
              <w:rPr>
                <w:b/>
                <w:bCs/>
              </w:rPr>
            </w:pPr>
            <w:r w:rsidRPr="00F76211">
              <w:rPr>
                <w:b/>
                <w:bCs/>
              </w:rPr>
              <w:t>Промежуточная аттестация</w:t>
            </w:r>
          </w:p>
        </w:tc>
        <w:tc>
          <w:tcPr>
            <w:tcW w:w="720" w:type="pct"/>
            <w:vAlign w:val="center"/>
          </w:tcPr>
          <w:p w14:paraId="4E1E2451" w14:textId="77777777" w:rsidR="00EC39C0" w:rsidRPr="00F76211" w:rsidRDefault="00EC39C0" w:rsidP="00EC39C0">
            <w:pPr>
              <w:tabs>
                <w:tab w:val="left" w:pos="5529"/>
              </w:tabs>
              <w:spacing w:line="276" w:lineRule="auto"/>
              <w:jc w:val="center"/>
              <w:rPr>
                <w:b/>
                <w:bCs/>
                <w:iCs/>
              </w:rPr>
            </w:pPr>
          </w:p>
        </w:tc>
        <w:tc>
          <w:tcPr>
            <w:tcW w:w="598" w:type="pct"/>
          </w:tcPr>
          <w:p w14:paraId="7564050C" w14:textId="77777777" w:rsidR="00EC39C0" w:rsidRPr="007C09AE" w:rsidRDefault="00EC39C0" w:rsidP="00EC39C0">
            <w:pPr>
              <w:tabs>
                <w:tab w:val="left" w:pos="5529"/>
              </w:tabs>
              <w:spacing w:line="276" w:lineRule="auto"/>
              <w:jc w:val="both"/>
              <w:rPr>
                <w:b/>
                <w:i/>
              </w:rPr>
            </w:pPr>
          </w:p>
        </w:tc>
        <w:tc>
          <w:tcPr>
            <w:tcW w:w="659" w:type="pct"/>
          </w:tcPr>
          <w:p w14:paraId="1922A475" w14:textId="77777777" w:rsidR="00EC39C0" w:rsidRPr="007C09AE" w:rsidRDefault="00EC39C0" w:rsidP="00EC39C0">
            <w:pPr>
              <w:tabs>
                <w:tab w:val="left" w:pos="5529"/>
              </w:tabs>
              <w:spacing w:line="276" w:lineRule="auto"/>
              <w:jc w:val="both"/>
              <w:rPr>
                <w:b/>
                <w:i/>
              </w:rPr>
            </w:pPr>
          </w:p>
        </w:tc>
        <w:tc>
          <w:tcPr>
            <w:tcW w:w="513" w:type="pct"/>
          </w:tcPr>
          <w:p w14:paraId="610BE329" w14:textId="77777777" w:rsidR="00EC39C0" w:rsidRPr="007C09AE" w:rsidRDefault="00EC39C0" w:rsidP="00EC39C0">
            <w:pPr>
              <w:tabs>
                <w:tab w:val="left" w:pos="5529"/>
              </w:tabs>
              <w:spacing w:line="276" w:lineRule="auto"/>
              <w:jc w:val="both"/>
              <w:rPr>
                <w:b/>
                <w:i/>
              </w:rPr>
            </w:pPr>
          </w:p>
        </w:tc>
      </w:tr>
      <w:tr w:rsidR="00EC39C0" w:rsidRPr="007C09AE" w14:paraId="44C95047" w14:textId="4163FBD8" w:rsidTr="00A80EB3">
        <w:tc>
          <w:tcPr>
            <w:tcW w:w="2510" w:type="pct"/>
            <w:gridSpan w:val="2"/>
          </w:tcPr>
          <w:p w14:paraId="3FFDCABB" w14:textId="552835DE" w:rsidR="00EC39C0" w:rsidRPr="00F76211" w:rsidRDefault="00EC39C0" w:rsidP="00EC39C0">
            <w:pPr>
              <w:tabs>
                <w:tab w:val="left" w:pos="5529"/>
              </w:tabs>
              <w:spacing w:line="276" w:lineRule="auto"/>
              <w:jc w:val="both"/>
              <w:rPr>
                <w:b/>
                <w:bCs/>
              </w:rPr>
            </w:pPr>
            <w:r w:rsidRPr="00F76211">
              <w:rPr>
                <w:b/>
                <w:bCs/>
              </w:rPr>
              <w:t>Всего</w:t>
            </w:r>
          </w:p>
        </w:tc>
        <w:tc>
          <w:tcPr>
            <w:tcW w:w="720" w:type="pct"/>
            <w:vAlign w:val="center"/>
          </w:tcPr>
          <w:p w14:paraId="06572C92" w14:textId="514C0E38" w:rsidR="00EC39C0" w:rsidRPr="00A80EB3" w:rsidRDefault="00EC39C0" w:rsidP="00EC39C0">
            <w:pPr>
              <w:tabs>
                <w:tab w:val="left" w:pos="5529"/>
              </w:tabs>
              <w:spacing w:line="276" w:lineRule="auto"/>
              <w:jc w:val="center"/>
              <w:rPr>
                <w:b/>
                <w:bCs/>
                <w:iCs/>
              </w:rPr>
            </w:pPr>
            <w:r w:rsidRPr="00A80EB3">
              <w:rPr>
                <w:b/>
                <w:bCs/>
                <w:iCs/>
              </w:rPr>
              <w:t>32</w:t>
            </w:r>
          </w:p>
        </w:tc>
        <w:tc>
          <w:tcPr>
            <w:tcW w:w="598" w:type="pct"/>
          </w:tcPr>
          <w:p w14:paraId="59559F33" w14:textId="05EFA20B" w:rsidR="00EC39C0" w:rsidRPr="00A80EB3" w:rsidRDefault="00EC39C0" w:rsidP="00EC39C0">
            <w:pPr>
              <w:tabs>
                <w:tab w:val="left" w:pos="5529"/>
              </w:tabs>
              <w:spacing w:line="276" w:lineRule="auto"/>
              <w:jc w:val="center"/>
              <w:rPr>
                <w:b/>
                <w:bCs/>
                <w:iCs/>
              </w:rPr>
            </w:pPr>
            <w:r w:rsidRPr="00A80EB3">
              <w:rPr>
                <w:b/>
                <w:bCs/>
                <w:iCs/>
              </w:rPr>
              <w:t>48</w:t>
            </w:r>
          </w:p>
        </w:tc>
        <w:tc>
          <w:tcPr>
            <w:tcW w:w="659" w:type="pct"/>
          </w:tcPr>
          <w:p w14:paraId="58402A86" w14:textId="77777777" w:rsidR="00EC39C0" w:rsidRPr="007C09AE" w:rsidRDefault="00EC39C0" w:rsidP="00EC39C0">
            <w:pPr>
              <w:tabs>
                <w:tab w:val="left" w:pos="5529"/>
              </w:tabs>
              <w:spacing w:line="276" w:lineRule="auto"/>
              <w:jc w:val="both"/>
              <w:rPr>
                <w:b/>
                <w:bCs/>
                <w:i/>
              </w:rPr>
            </w:pPr>
          </w:p>
        </w:tc>
        <w:tc>
          <w:tcPr>
            <w:tcW w:w="513" w:type="pct"/>
          </w:tcPr>
          <w:p w14:paraId="33C15327" w14:textId="77777777" w:rsidR="00EC39C0" w:rsidRPr="007C09AE" w:rsidRDefault="00EC39C0" w:rsidP="00EC39C0">
            <w:pPr>
              <w:tabs>
                <w:tab w:val="left" w:pos="5529"/>
              </w:tabs>
              <w:spacing w:line="276" w:lineRule="auto"/>
              <w:jc w:val="both"/>
              <w:rPr>
                <w:b/>
                <w:bCs/>
                <w:i/>
              </w:rPr>
            </w:pPr>
          </w:p>
        </w:tc>
      </w:tr>
    </w:tbl>
    <w:p w14:paraId="7A198B15" w14:textId="77777777" w:rsidR="009652DA" w:rsidRDefault="009652DA" w:rsidP="009652DA">
      <w:pPr>
        <w:tabs>
          <w:tab w:val="left" w:pos="5529"/>
        </w:tabs>
        <w:spacing w:line="276" w:lineRule="auto"/>
        <w:ind w:left="709"/>
        <w:jc w:val="both"/>
        <w:rPr>
          <w:iCs/>
          <w:lang w:val="x-none" w:eastAsia="x-none"/>
        </w:rPr>
      </w:pPr>
    </w:p>
    <w:p w14:paraId="40F995EC" w14:textId="77777777" w:rsidR="009652DA" w:rsidRPr="00E8620E" w:rsidRDefault="009652DA" w:rsidP="009652DA">
      <w:pPr>
        <w:tabs>
          <w:tab w:val="left" w:pos="5529"/>
        </w:tabs>
        <w:spacing w:line="276" w:lineRule="auto"/>
        <w:ind w:left="709"/>
        <w:jc w:val="both"/>
        <w:rPr>
          <w:iCs/>
          <w:lang w:val="x-none" w:eastAsia="x-none"/>
        </w:rPr>
      </w:pPr>
    </w:p>
    <w:p w14:paraId="41F94AC9" w14:textId="77777777" w:rsidR="009652DA" w:rsidRPr="004330E0" w:rsidRDefault="009652DA" w:rsidP="009652DA">
      <w:pPr>
        <w:tabs>
          <w:tab w:val="left" w:pos="5529"/>
        </w:tabs>
        <w:spacing w:line="276" w:lineRule="auto"/>
        <w:ind w:firstLine="709"/>
        <w:jc w:val="both"/>
        <w:rPr>
          <w:i/>
        </w:rPr>
        <w:sectPr w:rsidR="009652DA" w:rsidRPr="004330E0" w:rsidSect="00CB234D">
          <w:pgSz w:w="16840" w:h="11907" w:orient="landscape"/>
          <w:pgMar w:top="851" w:right="1134" w:bottom="851" w:left="1134" w:header="709" w:footer="709" w:gutter="0"/>
          <w:cols w:space="720"/>
        </w:sectPr>
      </w:pPr>
    </w:p>
    <w:p w14:paraId="13B6E8E0" w14:textId="77777777" w:rsidR="009652DA" w:rsidRPr="004330E0" w:rsidRDefault="009652DA" w:rsidP="009652DA">
      <w:pPr>
        <w:tabs>
          <w:tab w:val="left" w:pos="5529"/>
        </w:tabs>
        <w:spacing w:line="276" w:lineRule="auto"/>
        <w:jc w:val="center"/>
        <w:rPr>
          <w:b/>
          <w:bCs/>
        </w:rPr>
      </w:pPr>
      <w:r w:rsidRPr="004330E0">
        <w:rPr>
          <w:b/>
          <w:bCs/>
        </w:rPr>
        <w:lastRenderedPageBreak/>
        <w:t>3. УСЛОВИЯ РЕАЛИЗАЦИИ УЧЕБНОЙ ДИСЦИПЛИНЫ</w:t>
      </w:r>
    </w:p>
    <w:p w14:paraId="6B108368" w14:textId="77777777" w:rsidR="009652DA" w:rsidRDefault="009652DA" w:rsidP="009652DA">
      <w:pPr>
        <w:tabs>
          <w:tab w:val="left" w:pos="5529"/>
        </w:tabs>
        <w:suppressAutoHyphens/>
        <w:spacing w:line="276" w:lineRule="auto"/>
        <w:ind w:firstLine="709"/>
        <w:jc w:val="both"/>
        <w:rPr>
          <w:b/>
          <w:bCs/>
        </w:rPr>
      </w:pPr>
    </w:p>
    <w:p w14:paraId="738E2929" w14:textId="77777777" w:rsidR="009652DA" w:rsidRPr="00795014" w:rsidRDefault="009652DA" w:rsidP="009652DA">
      <w:pPr>
        <w:tabs>
          <w:tab w:val="left" w:pos="5529"/>
        </w:tabs>
        <w:suppressAutoHyphens/>
        <w:spacing w:line="276" w:lineRule="auto"/>
        <w:ind w:firstLine="709"/>
        <w:jc w:val="both"/>
        <w:rPr>
          <w:b/>
          <w:bCs/>
        </w:rPr>
      </w:pPr>
      <w:r w:rsidRPr="00795014">
        <w:rPr>
          <w:b/>
          <w:bCs/>
        </w:rPr>
        <w:t xml:space="preserve">3.1. Для реализации программы учебной дисциплины должно быть предусмотрено следующее специальное помещение: </w:t>
      </w:r>
    </w:p>
    <w:p w14:paraId="2FCDF7D1" w14:textId="1FCD0CE2" w:rsidR="009652DA" w:rsidRPr="004330E0" w:rsidRDefault="009652DA" w:rsidP="009652DA">
      <w:pPr>
        <w:spacing w:line="276" w:lineRule="auto"/>
        <w:ind w:firstLine="709"/>
        <w:contextualSpacing/>
        <w:jc w:val="both"/>
        <w:rPr>
          <w:bCs/>
        </w:rPr>
      </w:pPr>
      <w:r>
        <w:rPr>
          <w:bCs/>
        </w:rPr>
        <w:t>Л</w:t>
      </w:r>
      <w:r w:rsidRPr="007C09AE">
        <w:rPr>
          <w:bCs/>
        </w:rPr>
        <w:t>аборатория</w:t>
      </w:r>
      <w:r w:rsidRPr="007C09AE">
        <w:rPr>
          <w:bCs/>
          <w:i/>
        </w:rPr>
        <w:t xml:space="preserve"> </w:t>
      </w:r>
      <w:r w:rsidRPr="007C09AE">
        <w:rPr>
          <w:bCs/>
        </w:rPr>
        <w:t>Информационны</w:t>
      </w:r>
      <w:r>
        <w:rPr>
          <w:bCs/>
        </w:rPr>
        <w:t>х</w:t>
      </w:r>
      <w:r w:rsidRPr="007C09AE">
        <w:rPr>
          <w:bCs/>
        </w:rPr>
        <w:t xml:space="preserve"> технологи</w:t>
      </w:r>
      <w:r>
        <w:rPr>
          <w:bCs/>
        </w:rPr>
        <w:t xml:space="preserve">й </w:t>
      </w:r>
      <w:r w:rsidRPr="007C09AE">
        <w:rPr>
          <w:bCs/>
        </w:rPr>
        <w:t>в профессиональной деятельности</w:t>
      </w:r>
      <w:r w:rsidRPr="007C09AE">
        <w:t xml:space="preserve">, </w:t>
      </w:r>
      <w:r w:rsidRPr="004330E0">
        <w:rPr>
          <w:bCs/>
        </w:rPr>
        <w:t xml:space="preserve">оснащенная </w:t>
      </w:r>
      <w:r w:rsidR="0076763E" w:rsidRPr="00D63AD2">
        <w:t>в соответствии с п. 6.1.2.1 образовательной программы по специальности</w:t>
      </w:r>
      <w:r w:rsidR="0076763E">
        <w:t xml:space="preserve"> </w:t>
      </w:r>
      <w:r w:rsidR="0076763E">
        <w:rPr>
          <w:bCs/>
        </w:rPr>
        <w:t xml:space="preserve">38.02.01 </w:t>
      </w:r>
      <w:r w:rsidR="0076763E" w:rsidRPr="002466AF">
        <w:rPr>
          <w:bCs/>
          <w:iCs/>
        </w:rPr>
        <w:t>Экономика и бухгалтерский учет (по отраслям)</w:t>
      </w:r>
      <w:r w:rsidR="0076763E">
        <w:rPr>
          <w:bCs/>
          <w:iCs/>
        </w:rPr>
        <w:t>.</w:t>
      </w:r>
    </w:p>
    <w:p w14:paraId="0BA8D263" w14:textId="77777777" w:rsidR="009652DA" w:rsidRPr="003B7920" w:rsidRDefault="009652DA" w:rsidP="009652DA">
      <w:pPr>
        <w:tabs>
          <w:tab w:val="left" w:pos="5529"/>
        </w:tabs>
        <w:spacing w:before="120" w:after="120" w:line="276" w:lineRule="auto"/>
        <w:ind w:left="357" w:firstLine="352"/>
        <w:jc w:val="both"/>
        <w:rPr>
          <w:b/>
        </w:rPr>
      </w:pPr>
      <w:r w:rsidRPr="003B7920">
        <w:rPr>
          <w:b/>
        </w:rPr>
        <w:t>3.2. Информационное обеспечение реализации программы</w:t>
      </w:r>
    </w:p>
    <w:p w14:paraId="669BE20D" w14:textId="77777777" w:rsidR="009652DA" w:rsidRDefault="009652DA" w:rsidP="009652DA">
      <w:pPr>
        <w:tabs>
          <w:tab w:val="left" w:pos="5529"/>
        </w:tabs>
        <w:suppressAutoHyphens/>
        <w:spacing w:line="276" w:lineRule="auto"/>
        <w:ind w:firstLine="709"/>
        <w:jc w:val="both"/>
      </w:pPr>
      <w:r>
        <w:rPr>
          <w:bCs/>
        </w:rPr>
        <w:t xml:space="preserve"> 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bCs/>
        </w:rPr>
        <w:br/>
        <w:t>для использования в образовательном процессе</w:t>
      </w:r>
      <w:r w:rsidRPr="004330E0">
        <w:t xml:space="preserve">. При формировании </w:t>
      </w:r>
      <w:r w:rsidRPr="004330E0">
        <w:rPr>
          <w:bCs/>
        </w:rPr>
        <w:t>библиотечного фонда образовательной организацией выбирается не менее одного издания из перечисленных ниже основных печатных изданий и (или) электронных изданий в качестве основного, при этом список может быть дополнен новыми изданиями.</w:t>
      </w:r>
    </w:p>
    <w:p w14:paraId="053BEE82" w14:textId="77777777" w:rsidR="009652DA" w:rsidRPr="007C09AE" w:rsidRDefault="009652DA" w:rsidP="009652DA">
      <w:pPr>
        <w:tabs>
          <w:tab w:val="left" w:pos="5529"/>
        </w:tabs>
        <w:suppressAutoHyphens/>
        <w:spacing w:line="276" w:lineRule="auto"/>
        <w:ind w:firstLine="709"/>
        <w:jc w:val="both"/>
      </w:pPr>
    </w:p>
    <w:p w14:paraId="6739A646" w14:textId="77777777" w:rsidR="009652DA" w:rsidRDefault="009652DA" w:rsidP="009652DA">
      <w:pPr>
        <w:tabs>
          <w:tab w:val="left" w:pos="5529"/>
        </w:tabs>
        <w:spacing w:before="120" w:after="120" w:line="276" w:lineRule="auto"/>
        <w:ind w:left="357" w:firstLine="352"/>
        <w:jc w:val="both"/>
        <w:rPr>
          <w:b/>
        </w:rPr>
      </w:pPr>
      <w:r w:rsidRPr="007C09AE">
        <w:rPr>
          <w:b/>
        </w:rPr>
        <w:t>3.2.1</w:t>
      </w:r>
      <w:r>
        <w:rPr>
          <w:b/>
        </w:rPr>
        <w:t xml:space="preserve"> Основные п</w:t>
      </w:r>
      <w:r w:rsidRPr="007C09AE">
        <w:rPr>
          <w:b/>
        </w:rPr>
        <w:t xml:space="preserve">ечатные </w:t>
      </w:r>
      <w:r>
        <w:rPr>
          <w:b/>
        </w:rPr>
        <w:t xml:space="preserve">и электронные </w:t>
      </w:r>
      <w:r w:rsidRPr="007C09AE">
        <w:rPr>
          <w:b/>
        </w:rPr>
        <w:t>издания</w:t>
      </w:r>
      <w:r w:rsidRPr="00E315F3">
        <w:rPr>
          <w:vertAlign w:val="superscript"/>
        </w:rPr>
        <w:footnoteReference w:id="11"/>
      </w:r>
    </w:p>
    <w:p w14:paraId="29ACBC59" w14:textId="77777777" w:rsidR="009652DA" w:rsidRDefault="009652DA" w:rsidP="003B736C">
      <w:pPr>
        <w:numPr>
          <w:ilvl w:val="0"/>
          <w:numId w:val="100"/>
        </w:numPr>
        <w:tabs>
          <w:tab w:val="clear" w:pos="720"/>
          <w:tab w:val="left" w:pos="1134"/>
        </w:tabs>
        <w:spacing w:line="276" w:lineRule="auto"/>
        <w:ind w:left="0" w:firstLine="709"/>
        <w:contextualSpacing/>
        <w:jc w:val="both"/>
        <w:rPr>
          <w:bCs/>
          <w:lang w:bidi="en-US"/>
        </w:rPr>
      </w:pPr>
      <w:r w:rsidRPr="001A0F19">
        <w:rPr>
          <w:bCs/>
          <w:lang w:bidi="en-US"/>
        </w:rPr>
        <w:t xml:space="preserve">Дубина, И. Н. Информатика: информационные ресурсы и технологии в экономике, управлении и бизнесе : учебное пособие для СПО / И. Н. Дубина, С. В. Шаповалова. — Саратов : Профобразование, 2019. — 170 c. — </w:t>
      </w:r>
      <w:r>
        <w:rPr>
          <w:bCs/>
          <w:lang w:bidi="en-US"/>
        </w:rPr>
        <w:t>ISBN 978-5-4488-0277-5. — Текст</w:t>
      </w:r>
      <w:r w:rsidRPr="001A0F19">
        <w:rPr>
          <w:bCs/>
          <w:lang w:bidi="en-US"/>
        </w:rPr>
        <w:t xml:space="preserve">: электронный // Электронный ресурс цифровой образовательной среды СПО </w:t>
      </w:r>
      <w:proofErr w:type="spellStart"/>
      <w:r w:rsidRPr="001A0F19">
        <w:rPr>
          <w:bCs/>
          <w:lang w:bidi="en-US"/>
        </w:rPr>
        <w:t>PROFобразование</w:t>
      </w:r>
      <w:proofErr w:type="spellEnd"/>
      <w:r w:rsidRPr="001A0F19">
        <w:rPr>
          <w:bCs/>
          <w:lang w:bidi="en-US"/>
        </w:rPr>
        <w:t xml:space="preserve"> :</w:t>
      </w:r>
      <w:r w:rsidRPr="00AA4D3F">
        <w:rPr>
          <w:bCs/>
          <w:lang w:bidi="en-US"/>
        </w:rPr>
        <w:t xml:space="preserve"> [сайт]. — URL: </w:t>
      </w:r>
      <w:hyperlink r:id="rId85" w:history="1">
        <w:r w:rsidRPr="00AA4D3F">
          <w:t>https://profspo.ru/books/84677</w:t>
        </w:r>
      </w:hyperlink>
    </w:p>
    <w:p w14:paraId="62C271E7" w14:textId="77777777" w:rsidR="009652DA" w:rsidRPr="00EB35CB" w:rsidRDefault="009652DA" w:rsidP="003B736C">
      <w:pPr>
        <w:numPr>
          <w:ilvl w:val="0"/>
          <w:numId w:val="100"/>
        </w:numPr>
        <w:tabs>
          <w:tab w:val="clear" w:pos="720"/>
          <w:tab w:val="left" w:pos="1134"/>
        </w:tabs>
        <w:spacing w:line="276" w:lineRule="auto"/>
        <w:ind w:left="0" w:firstLine="709"/>
        <w:contextualSpacing/>
        <w:jc w:val="both"/>
        <w:rPr>
          <w:bCs/>
          <w:lang w:bidi="en-US"/>
        </w:rPr>
      </w:pPr>
      <w:proofErr w:type="spellStart"/>
      <w:r>
        <w:rPr>
          <w:bCs/>
          <w:lang w:bidi="en-US"/>
        </w:rPr>
        <w:t>Петлина</w:t>
      </w:r>
      <w:proofErr w:type="spellEnd"/>
      <w:r w:rsidRPr="001A35BC">
        <w:rPr>
          <w:bCs/>
          <w:lang w:bidi="en-US"/>
        </w:rPr>
        <w:t xml:space="preserve"> Е. М. Информационные технологии в профессиональной деятельности : учебное пособие для СПО / Е. М. </w:t>
      </w:r>
      <w:proofErr w:type="spellStart"/>
      <w:r w:rsidRPr="001A35BC">
        <w:rPr>
          <w:bCs/>
          <w:lang w:bidi="en-US"/>
        </w:rPr>
        <w:t>Петлина</w:t>
      </w:r>
      <w:proofErr w:type="spellEnd"/>
      <w:r w:rsidRPr="001A35BC">
        <w:rPr>
          <w:bCs/>
          <w:lang w:bidi="en-US"/>
        </w:rPr>
        <w:t xml:space="preserve">, А. В. Горбачев. — Саратов: Профобразование, 2021. — 111 c. — ISBN 978-5-4488-1113-5. — Текст : электронный </w:t>
      </w:r>
      <w:bookmarkStart w:id="66" w:name="_Hlk82380249"/>
      <w:r w:rsidRPr="001A35BC">
        <w:rPr>
          <w:bCs/>
          <w:lang w:bidi="en-US"/>
        </w:rPr>
        <w:t xml:space="preserve">// Электронный ресурс цифровой образовательной среды СПО </w:t>
      </w:r>
      <w:proofErr w:type="spellStart"/>
      <w:r w:rsidRPr="001A35BC">
        <w:rPr>
          <w:bCs/>
          <w:lang w:bidi="en-US"/>
        </w:rPr>
        <w:t>PROFобразование</w:t>
      </w:r>
      <w:proofErr w:type="spellEnd"/>
      <w:r w:rsidRPr="001A35BC">
        <w:rPr>
          <w:bCs/>
          <w:lang w:bidi="en-US"/>
        </w:rPr>
        <w:t xml:space="preserve"> : [сайт]. — </w:t>
      </w:r>
      <w:bookmarkEnd w:id="66"/>
      <w:r w:rsidRPr="001A35BC">
        <w:rPr>
          <w:bCs/>
          <w:lang w:bidi="en-US"/>
        </w:rPr>
        <w:t xml:space="preserve">URL: </w:t>
      </w:r>
      <w:hyperlink r:id="rId86" w:history="1">
        <w:r w:rsidRPr="00EB35CB">
          <w:rPr>
            <w:rStyle w:val="ae"/>
            <w:bCs/>
            <w:lang w:bidi="en-US"/>
          </w:rPr>
          <w:t>https://profspo.ru/books/104886.html</w:t>
        </w:r>
      </w:hyperlink>
    </w:p>
    <w:p w14:paraId="5898A75F" w14:textId="77777777" w:rsidR="009652DA" w:rsidRPr="00020374" w:rsidRDefault="009652DA" w:rsidP="003B736C">
      <w:pPr>
        <w:numPr>
          <w:ilvl w:val="0"/>
          <w:numId w:val="100"/>
        </w:numPr>
        <w:tabs>
          <w:tab w:val="clear" w:pos="720"/>
          <w:tab w:val="left" w:pos="284"/>
          <w:tab w:val="left" w:pos="993"/>
          <w:tab w:val="left" w:pos="5529"/>
        </w:tabs>
        <w:spacing w:line="276" w:lineRule="auto"/>
        <w:ind w:left="0" w:firstLine="709"/>
        <w:jc w:val="both"/>
        <w:rPr>
          <w:bCs/>
        </w:rPr>
      </w:pPr>
      <w:r w:rsidRPr="00020374">
        <w:t>Филимонова, Е.В.</w:t>
      </w:r>
      <w:r w:rsidRPr="00020374">
        <w:rPr>
          <w:bCs/>
        </w:rPr>
        <w:t xml:space="preserve"> Информационные технологии в профессиональной деятельности: учебник </w:t>
      </w:r>
      <w:r>
        <w:rPr>
          <w:bCs/>
        </w:rPr>
        <w:t>для СПО</w:t>
      </w:r>
      <w:r w:rsidRPr="00020374">
        <w:rPr>
          <w:bCs/>
        </w:rPr>
        <w:t xml:space="preserve">/ Филимонова Е.В. — Москва : </w:t>
      </w:r>
      <w:proofErr w:type="spellStart"/>
      <w:r w:rsidRPr="00020374">
        <w:rPr>
          <w:bCs/>
        </w:rPr>
        <w:t>КноРус</w:t>
      </w:r>
      <w:proofErr w:type="spellEnd"/>
      <w:r w:rsidRPr="00020374">
        <w:rPr>
          <w:bCs/>
        </w:rPr>
        <w:t xml:space="preserve">, 2021. — 482 с. — ISBN 978-5-406-03029-5. — Текст : электронный // Электронный ресурс: [сайт]. — URL: https://book.ru/book/936307. </w:t>
      </w:r>
    </w:p>
    <w:p w14:paraId="7359DC66" w14:textId="77777777" w:rsidR="009652DA" w:rsidRDefault="009652DA" w:rsidP="009652DA">
      <w:pPr>
        <w:spacing w:line="276" w:lineRule="auto"/>
        <w:ind w:firstLine="709"/>
        <w:rPr>
          <w:rFonts w:eastAsia="Arial Unicode MS"/>
          <w:b/>
          <w:color w:val="000000"/>
        </w:rPr>
      </w:pPr>
    </w:p>
    <w:p w14:paraId="59691CAE" w14:textId="77777777" w:rsidR="009652DA" w:rsidRPr="00795014" w:rsidRDefault="009652DA" w:rsidP="009652DA">
      <w:pPr>
        <w:spacing w:line="276" w:lineRule="auto"/>
        <w:ind w:firstLine="709"/>
        <w:rPr>
          <w:rFonts w:eastAsia="Arial Unicode MS"/>
          <w:b/>
          <w:color w:val="000000"/>
        </w:rPr>
      </w:pPr>
      <w:r w:rsidRPr="00795014">
        <w:rPr>
          <w:rFonts w:eastAsia="Arial Unicode MS"/>
          <w:b/>
          <w:color w:val="000000"/>
        </w:rPr>
        <w:t>3.2.2. Дополнительные источники</w:t>
      </w:r>
    </w:p>
    <w:p w14:paraId="307E2125" w14:textId="77777777" w:rsidR="009652DA" w:rsidRPr="009E1912" w:rsidRDefault="009652DA" w:rsidP="003B736C">
      <w:pPr>
        <w:numPr>
          <w:ilvl w:val="0"/>
          <w:numId w:val="98"/>
        </w:numPr>
        <w:tabs>
          <w:tab w:val="left" w:pos="1134"/>
        </w:tabs>
        <w:spacing w:line="276" w:lineRule="auto"/>
        <w:ind w:left="0" w:firstLine="709"/>
        <w:contextualSpacing/>
        <w:jc w:val="both"/>
        <w:rPr>
          <w:bCs/>
          <w:lang w:bidi="en-US"/>
        </w:rPr>
      </w:pPr>
      <w:r w:rsidRPr="009E1912">
        <w:rPr>
          <w:bCs/>
          <w:lang w:bidi="en-US"/>
        </w:rPr>
        <w:t>Конституция Российской Федерации</w:t>
      </w:r>
      <w:r>
        <w:rPr>
          <w:bCs/>
          <w:lang w:bidi="en-US"/>
        </w:rPr>
        <w:t>.</w:t>
      </w:r>
    </w:p>
    <w:p w14:paraId="71CA4B6D" w14:textId="77777777" w:rsidR="009652DA" w:rsidRPr="009E1912" w:rsidRDefault="009652DA" w:rsidP="003B736C">
      <w:pPr>
        <w:numPr>
          <w:ilvl w:val="0"/>
          <w:numId w:val="98"/>
        </w:numPr>
        <w:tabs>
          <w:tab w:val="left" w:pos="1134"/>
        </w:tabs>
        <w:spacing w:line="276" w:lineRule="auto"/>
        <w:ind w:left="0" w:firstLine="709"/>
        <w:contextualSpacing/>
        <w:jc w:val="both"/>
        <w:rPr>
          <w:bCs/>
          <w:lang w:bidi="en-US"/>
        </w:rPr>
      </w:pPr>
      <w:r w:rsidRPr="009E1912">
        <w:rPr>
          <w:bCs/>
          <w:lang w:bidi="en-US"/>
        </w:rPr>
        <w:t>Гражданский кодекс Российской Федерации</w:t>
      </w:r>
      <w:r>
        <w:rPr>
          <w:bCs/>
          <w:lang w:bidi="en-US"/>
        </w:rPr>
        <w:t xml:space="preserve"> </w:t>
      </w:r>
      <w:r w:rsidRPr="009E1912">
        <w:rPr>
          <w:bCs/>
          <w:lang w:bidi="en-US"/>
        </w:rPr>
        <w:t>(действующая редакция).</w:t>
      </w:r>
    </w:p>
    <w:p w14:paraId="78BC7D45" w14:textId="77777777" w:rsidR="009652DA" w:rsidRPr="009E1912" w:rsidRDefault="009652DA" w:rsidP="003B736C">
      <w:pPr>
        <w:numPr>
          <w:ilvl w:val="0"/>
          <w:numId w:val="98"/>
        </w:numPr>
        <w:tabs>
          <w:tab w:val="left" w:pos="1134"/>
        </w:tabs>
        <w:spacing w:line="276" w:lineRule="auto"/>
        <w:ind w:left="0" w:firstLine="709"/>
        <w:contextualSpacing/>
        <w:jc w:val="both"/>
        <w:rPr>
          <w:bCs/>
          <w:lang w:bidi="en-US"/>
        </w:rPr>
      </w:pPr>
      <w:r w:rsidRPr="009E1912">
        <w:rPr>
          <w:bCs/>
          <w:lang w:bidi="en-US"/>
        </w:rPr>
        <w:t>Налоговый кодекс Российской Федерации (действующая редакция).</w:t>
      </w:r>
    </w:p>
    <w:p w14:paraId="721EB6D3" w14:textId="77777777" w:rsidR="009652DA" w:rsidRPr="009E1912" w:rsidRDefault="009652DA" w:rsidP="003B736C">
      <w:pPr>
        <w:numPr>
          <w:ilvl w:val="0"/>
          <w:numId w:val="98"/>
        </w:numPr>
        <w:tabs>
          <w:tab w:val="left" w:pos="1134"/>
        </w:tabs>
        <w:spacing w:line="276" w:lineRule="auto"/>
        <w:ind w:left="0" w:firstLine="709"/>
        <w:contextualSpacing/>
        <w:jc w:val="both"/>
        <w:rPr>
          <w:bCs/>
          <w:lang w:bidi="en-US"/>
        </w:rPr>
      </w:pPr>
      <w:r w:rsidRPr="009E1912">
        <w:rPr>
          <w:bCs/>
          <w:lang w:bidi="en-US"/>
        </w:rPr>
        <w:t>Трудовой кодекс Российской Федерации</w:t>
      </w:r>
      <w:r>
        <w:rPr>
          <w:bCs/>
          <w:lang w:bidi="en-US"/>
        </w:rPr>
        <w:t xml:space="preserve"> </w:t>
      </w:r>
      <w:r w:rsidRPr="009E1912">
        <w:rPr>
          <w:bCs/>
          <w:lang w:bidi="en-US"/>
        </w:rPr>
        <w:t>(действующая редакция).</w:t>
      </w:r>
    </w:p>
    <w:p w14:paraId="1F58B91C" w14:textId="77777777" w:rsidR="009652DA" w:rsidRPr="009E1912" w:rsidRDefault="009652DA" w:rsidP="003B736C">
      <w:pPr>
        <w:numPr>
          <w:ilvl w:val="0"/>
          <w:numId w:val="98"/>
        </w:numPr>
        <w:tabs>
          <w:tab w:val="left" w:pos="1134"/>
        </w:tabs>
        <w:spacing w:line="276" w:lineRule="auto"/>
        <w:ind w:left="0" w:firstLine="709"/>
        <w:contextualSpacing/>
        <w:jc w:val="both"/>
        <w:rPr>
          <w:bCs/>
          <w:lang w:bidi="en-US"/>
        </w:rPr>
      </w:pPr>
      <w:r w:rsidRPr="009E1912">
        <w:rPr>
          <w:bCs/>
          <w:lang w:bidi="en-US"/>
        </w:rPr>
        <w:t>Федеральный закон от 27.07.2006 N 149-ФЗ (действующая редакция) "Об информации, информационных технологиях и о защите информации".</w:t>
      </w:r>
    </w:p>
    <w:p w14:paraId="29C235C6" w14:textId="77777777" w:rsidR="009652DA" w:rsidRPr="009E1912" w:rsidRDefault="009652DA" w:rsidP="003B736C">
      <w:pPr>
        <w:numPr>
          <w:ilvl w:val="0"/>
          <w:numId w:val="98"/>
        </w:numPr>
        <w:tabs>
          <w:tab w:val="left" w:pos="1134"/>
        </w:tabs>
        <w:spacing w:line="276" w:lineRule="auto"/>
        <w:ind w:left="0" w:firstLine="709"/>
        <w:contextualSpacing/>
        <w:jc w:val="both"/>
        <w:rPr>
          <w:bCs/>
          <w:lang w:bidi="en-US"/>
        </w:rPr>
      </w:pPr>
      <w:r w:rsidRPr="009E1912">
        <w:rPr>
          <w:bCs/>
          <w:lang w:bidi="en-US"/>
        </w:rPr>
        <w:t>Федеральный закон от 27.07.2006 N 152-ФЗ (действующая редакция) «О персональных данных».</w:t>
      </w:r>
    </w:p>
    <w:p w14:paraId="1A95B52A" w14:textId="77777777" w:rsidR="009652DA" w:rsidRPr="00CE42C4" w:rsidRDefault="009652DA" w:rsidP="003B736C">
      <w:pPr>
        <w:numPr>
          <w:ilvl w:val="0"/>
          <w:numId w:val="98"/>
        </w:numPr>
        <w:tabs>
          <w:tab w:val="left" w:pos="1134"/>
        </w:tabs>
        <w:spacing w:line="276" w:lineRule="auto"/>
        <w:ind w:left="0" w:firstLine="709"/>
        <w:contextualSpacing/>
        <w:jc w:val="both"/>
        <w:rPr>
          <w:bCs/>
          <w:lang w:bidi="en-US"/>
        </w:rPr>
      </w:pPr>
      <w:r w:rsidRPr="009E1912">
        <w:rPr>
          <w:bCs/>
          <w:lang w:bidi="en-US"/>
        </w:rPr>
        <w:lastRenderedPageBreak/>
        <w:t>Федеральный закон от 06.12.2011 N 402-ФЗ «О бухгалтерском учете» (действующая редакция).</w:t>
      </w:r>
      <w:r w:rsidRPr="00CE42C4">
        <w:t xml:space="preserve"> </w:t>
      </w:r>
    </w:p>
    <w:p w14:paraId="7C53C3A0" w14:textId="77777777" w:rsidR="009652DA" w:rsidRPr="00C02E24" w:rsidRDefault="009652DA" w:rsidP="003B736C">
      <w:pPr>
        <w:numPr>
          <w:ilvl w:val="0"/>
          <w:numId w:val="98"/>
        </w:numPr>
        <w:tabs>
          <w:tab w:val="left" w:pos="1134"/>
        </w:tabs>
        <w:spacing w:line="276" w:lineRule="auto"/>
        <w:ind w:left="0" w:firstLine="709"/>
        <w:contextualSpacing/>
        <w:jc w:val="both"/>
        <w:rPr>
          <w:bCs/>
          <w:lang w:bidi="en-US"/>
        </w:rPr>
      </w:pPr>
      <w:r w:rsidRPr="00C02E24">
        <w:rPr>
          <w:bCs/>
          <w:lang w:bidi="en-US"/>
        </w:rPr>
        <w:t>Приказ Минфина РФ от 31.10.2000 N 94н «Об утверждении плана счетов бухгалтерского учета финансово-хозяйственной деятельности организаций и инструкции по его применению» (действующая редакция).</w:t>
      </w:r>
    </w:p>
    <w:p w14:paraId="3484DA3F" w14:textId="77777777" w:rsidR="009652DA" w:rsidRPr="00C014E0" w:rsidRDefault="009652DA" w:rsidP="003B736C">
      <w:pPr>
        <w:pStyle w:val="af"/>
        <w:numPr>
          <w:ilvl w:val="0"/>
          <w:numId w:val="98"/>
        </w:numPr>
        <w:spacing w:before="0" w:after="0" w:line="276" w:lineRule="auto"/>
        <w:ind w:left="0" w:firstLine="709"/>
        <w:jc w:val="both"/>
        <w:rPr>
          <w:rFonts w:eastAsia="Arial Unicode MS"/>
          <w:bCs/>
        </w:rPr>
      </w:pPr>
      <w:r w:rsidRPr="00C014E0">
        <w:rPr>
          <w:rFonts w:eastAsia="Arial Unicode MS"/>
          <w:bCs/>
        </w:rPr>
        <w:t>Приказ Минфина России от 06.10.2008 №106н "Об утверждении положений по бухгалтерскому учету" (вместе с "Положением по бухгалтерскому учету "Учетная</w:t>
      </w:r>
      <w:r w:rsidRPr="00C014E0">
        <w:rPr>
          <w:rFonts w:eastAsia="Arial Unicode MS"/>
          <w:bCs/>
          <w:lang w:eastAsia="en-US"/>
        </w:rPr>
        <w:t xml:space="preserve"> </w:t>
      </w:r>
      <w:r w:rsidRPr="00C014E0">
        <w:rPr>
          <w:rFonts w:eastAsia="Arial Unicode MS"/>
          <w:bCs/>
        </w:rPr>
        <w:t>поли</w:t>
      </w:r>
      <w:r>
        <w:rPr>
          <w:rFonts w:eastAsia="Arial Unicode MS"/>
          <w:bCs/>
        </w:rPr>
        <w:t>тика организации" (ПБУ 1/2008)</w:t>
      </w:r>
      <w:r>
        <w:rPr>
          <w:rFonts w:eastAsia="Arial Unicode MS"/>
          <w:bCs/>
          <w:lang w:val="ru-RU"/>
        </w:rPr>
        <w:t xml:space="preserve"> </w:t>
      </w:r>
      <w:r>
        <w:rPr>
          <w:rFonts w:eastAsia="Arial Unicode MS"/>
          <w:bCs/>
        </w:rPr>
        <w:t>(действующая редакция</w:t>
      </w:r>
      <w:r w:rsidRPr="00C014E0">
        <w:rPr>
          <w:rFonts w:eastAsia="Arial Unicode MS"/>
          <w:bCs/>
        </w:rPr>
        <w:t>).</w:t>
      </w:r>
    </w:p>
    <w:p w14:paraId="67B565F2" w14:textId="77777777" w:rsidR="009652DA" w:rsidRPr="00C02E24" w:rsidRDefault="009652DA" w:rsidP="003B736C">
      <w:pPr>
        <w:numPr>
          <w:ilvl w:val="0"/>
          <w:numId w:val="98"/>
        </w:numPr>
        <w:tabs>
          <w:tab w:val="left" w:pos="1134"/>
        </w:tabs>
        <w:spacing w:line="276" w:lineRule="auto"/>
        <w:ind w:left="0" w:firstLine="709"/>
        <w:contextualSpacing/>
        <w:jc w:val="both"/>
        <w:rPr>
          <w:bCs/>
          <w:lang w:bidi="en-US"/>
        </w:rPr>
      </w:pPr>
      <w:r w:rsidRPr="00C02E24">
        <w:rPr>
          <w:bCs/>
          <w:lang w:bidi="en-US"/>
        </w:rPr>
        <w:t>Приказ Минфина России от 29.07.1998 N 34н (действующая редакция) «Об утверждении Положения по ведению бухгалтерского учета и бухгалтерской отчетности в Российской Федерации».</w:t>
      </w:r>
    </w:p>
    <w:p w14:paraId="3514E48F" w14:textId="77777777" w:rsidR="009652DA" w:rsidRDefault="009652DA" w:rsidP="003B736C">
      <w:pPr>
        <w:pStyle w:val="af"/>
        <w:numPr>
          <w:ilvl w:val="0"/>
          <w:numId w:val="98"/>
        </w:numPr>
        <w:spacing w:before="0" w:after="0" w:line="276" w:lineRule="auto"/>
        <w:ind w:left="0" w:firstLine="709"/>
        <w:jc w:val="both"/>
        <w:rPr>
          <w:rFonts w:eastAsia="Arial Unicode MS"/>
          <w:bCs/>
        </w:rPr>
      </w:pPr>
      <w:r w:rsidRPr="00C014E0">
        <w:rPr>
          <w:rFonts w:eastAsia="Arial Unicode MS"/>
          <w:bCs/>
        </w:rPr>
        <w:t>Приказ Минфина РФ от 06.07.1999 №43н "Об утверждении Положения по бухгалтерскому учету "Бухгалтерская отчетность организации" (ПБУ 4/99) " (в действующей редакции).</w:t>
      </w:r>
    </w:p>
    <w:p w14:paraId="7D910E26" w14:textId="77777777" w:rsidR="009652DA" w:rsidRPr="00C02E24" w:rsidRDefault="009652DA" w:rsidP="003B736C">
      <w:pPr>
        <w:numPr>
          <w:ilvl w:val="0"/>
          <w:numId w:val="98"/>
        </w:numPr>
        <w:tabs>
          <w:tab w:val="left" w:pos="1134"/>
        </w:tabs>
        <w:spacing w:line="276" w:lineRule="auto"/>
        <w:ind w:left="0" w:firstLine="709"/>
        <w:contextualSpacing/>
        <w:jc w:val="both"/>
        <w:rPr>
          <w:bCs/>
          <w:lang w:bidi="en-US"/>
        </w:rPr>
      </w:pPr>
      <w:r w:rsidRPr="00C02E24">
        <w:rPr>
          <w:bCs/>
          <w:lang w:bidi="en-US"/>
        </w:rPr>
        <w:t>Указание Банка России от 11.03.2014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предпринимательства"(в действующей редакции).</w:t>
      </w:r>
    </w:p>
    <w:p w14:paraId="40D8BD98" w14:textId="77777777" w:rsidR="009652DA" w:rsidRPr="00F90329" w:rsidRDefault="009652DA" w:rsidP="003B736C">
      <w:pPr>
        <w:numPr>
          <w:ilvl w:val="0"/>
          <w:numId w:val="98"/>
        </w:numPr>
        <w:tabs>
          <w:tab w:val="clear" w:pos="720"/>
          <w:tab w:val="left" w:pos="284"/>
          <w:tab w:val="left" w:pos="928"/>
          <w:tab w:val="left" w:pos="993"/>
          <w:tab w:val="left" w:pos="1134"/>
        </w:tabs>
        <w:spacing w:line="276" w:lineRule="auto"/>
        <w:ind w:left="0" w:firstLine="709"/>
        <w:jc w:val="both"/>
        <w:rPr>
          <w:bCs/>
        </w:rPr>
      </w:pPr>
      <w:r w:rsidRPr="00F90329">
        <w:rPr>
          <w:bCs/>
        </w:rPr>
        <w:t>Единое окно доступа к образовательным ресурсам http://window.edu.ru/</w:t>
      </w:r>
    </w:p>
    <w:p w14:paraId="55EE3860" w14:textId="77777777" w:rsidR="009652DA" w:rsidRPr="00F90329" w:rsidRDefault="009652DA" w:rsidP="003B736C">
      <w:pPr>
        <w:numPr>
          <w:ilvl w:val="0"/>
          <w:numId w:val="98"/>
        </w:numPr>
        <w:tabs>
          <w:tab w:val="clear" w:pos="720"/>
          <w:tab w:val="left" w:pos="284"/>
          <w:tab w:val="left" w:pos="928"/>
          <w:tab w:val="left" w:pos="993"/>
          <w:tab w:val="left" w:pos="1134"/>
        </w:tabs>
        <w:spacing w:line="276" w:lineRule="auto"/>
        <w:ind w:left="0" w:firstLine="709"/>
        <w:jc w:val="both"/>
        <w:rPr>
          <w:bCs/>
        </w:rPr>
      </w:pPr>
      <w:r w:rsidRPr="00F90329">
        <w:rPr>
          <w:bCs/>
        </w:rPr>
        <w:t>Федеральный портал «Российское образование».</w:t>
      </w:r>
      <w:r w:rsidRPr="00195BB6">
        <w:t xml:space="preserve"> </w:t>
      </w:r>
      <w:hyperlink r:id="rId87" w:history="1">
        <w:r w:rsidRPr="004D0D25">
          <w:rPr>
            <w:rStyle w:val="ae"/>
            <w:bCs/>
          </w:rPr>
          <w:t>http://www.edu.ru</w:t>
        </w:r>
      </w:hyperlink>
    </w:p>
    <w:p w14:paraId="2EF591A5" w14:textId="77777777" w:rsidR="009652DA" w:rsidRPr="00F90329" w:rsidRDefault="009652DA" w:rsidP="003B736C">
      <w:pPr>
        <w:numPr>
          <w:ilvl w:val="0"/>
          <w:numId w:val="98"/>
        </w:numPr>
        <w:tabs>
          <w:tab w:val="clear" w:pos="720"/>
          <w:tab w:val="left" w:pos="284"/>
          <w:tab w:val="left" w:pos="928"/>
          <w:tab w:val="left" w:pos="993"/>
          <w:tab w:val="left" w:pos="1134"/>
        </w:tabs>
        <w:spacing w:line="276" w:lineRule="auto"/>
        <w:ind w:left="0" w:firstLine="709"/>
        <w:jc w:val="both"/>
        <w:rPr>
          <w:bCs/>
        </w:rPr>
      </w:pPr>
      <w:r w:rsidRPr="00195BB6">
        <w:rPr>
          <w:bCs/>
        </w:rPr>
        <w:t>Работа в Excel с формулами и таблицами данных</w:t>
      </w:r>
      <w:r w:rsidRPr="00195BB6">
        <w:t xml:space="preserve"> </w:t>
      </w:r>
      <w:r w:rsidRPr="00195BB6">
        <w:rPr>
          <w:bCs/>
        </w:rPr>
        <w:t>https://exceltable.com</w:t>
      </w:r>
    </w:p>
    <w:p w14:paraId="1DE12775" w14:textId="77777777" w:rsidR="009652DA" w:rsidRDefault="009652DA" w:rsidP="003B736C">
      <w:pPr>
        <w:numPr>
          <w:ilvl w:val="0"/>
          <w:numId w:val="98"/>
        </w:numPr>
        <w:tabs>
          <w:tab w:val="clear" w:pos="720"/>
          <w:tab w:val="left" w:pos="284"/>
          <w:tab w:val="left" w:pos="928"/>
          <w:tab w:val="left" w:pos="993"/>
          <w:tab w:val="left" w:pos="1134"/>
        </w:tabs>
        <w:spacing w:line="276" w:lineRule="auto"/>
        <w:ind w:left="0" w:firstLine="709"/>
        <w:jc w:val="both"/>
        <w:rPr>
          <w:bCs/>
        </w:rPr>
      </w:pPr>
      <w:r>
        <w:rPr>
          <w:bCs/>
        </w:rPr>
        <w:t>Э</w:t>
      </w:r>
      <w:r w:rsidRPr="00F90329">
        <w:rPr>
          <w:bCs/>
        </w:rPr>
        <w:t>кономико</w:t>
      </w:r>
      <w:r>
        <w:rPr>
          <w:bCs/>
        </w:rPr>
        <w:t>-</w:t>
      </w:r>
      <w:r w:rsidRPr="00F90329">
        <w:rPr>
          <w:bCs/>
        </w:rPr>
        <w:t xml:space="preserve">правовая библиотека </w:t>
      </w:r>
      <w:hyperlink r:id="rId88" w:history="1">
        <w:r w:rsidRPr="00F84446">
          <w:rPr>
            <w:rStyle w:val="ae"/>
            <w:bCs/>
          </w:rPr>
          <w:t>http://www.vuzlib.net</w:t>
        </w:r>
      </w:hyperlink>
    </w:p>
    <w:p w14:paraId="61B3760A" w14:textId="77777777" w:rsidR="009652DA" w:rsidRPr="00F90329" w:rsidRDefault="009652DA" w:rsidP="003B736C">
      <w:pPr>
        <w:numPr>
          <w:ilvl w:val="0"/>
          <w:numId w:val="98"/>
        </w:numPr>
        <w:tabs>
          <w:tab w:val="clear" w:pos="720"/>
          <w:tab w:val="left" w:pos="284"/>
          <w:tab w:val="left" w:pos="928"/>
          <w:tab w:val="left" w:pos="993"/>
          <w:tab w:val="left" w:pos="1134"/>
        </w:tabs>
        <w:spacing w:line="276" w:lineRule="auto"/>
        <w:ind w:left="0" w:firstLine="709"/>
        <w:jc w:val="both"/>
        <w:rPr>
          <w:bCs/>
        </w:rPr>
      </w:pPr>
      <w:r w:rsidRPr="00F90329">
        <w:rPr>
          <w:rFonts w:eastAsia="Arial Unicode MS"/>
          <w:bCs/>
        </w:rPr>
        <w:t>Справочно-правовая система «Консультант Плюс»</w:t>
      </w:r>
      <w:r w:rsidRPr="00195BB6">
        <w:t xml:space="preserve"> </w:t>
      </w:r>
      <w:hyperlink r:id="rId89" w:history="1">
        <w:r w:rsidRPr="00F90329">
          <w:rPr>
            <w:rFonts w:eastAsia="Arial Unicode MS"/>
            <w:bCs/>
            <w:color w:val="0000FF"/>
            <w:u w:val="single"/>
            <w:lang w:val="en-US"/>
          </w:rPr>
          <w:t>http</w:t>
        </w:r>
        <w:r w:rsidRPr="00F90329">
          <w:rPr>
            <w:rFonts w:eastAsia="Arial Unicode MS"/>
            <w:bCs/>
            <w:color w:val="0000FF"/>
            <w:u w:val="single"/>
          </w:rPr>
          <w:t>://</w:t>
        </w:r>
        <w:r w:rsidRPr="00F90329">
          <w:rPr>
            <w:rFonts w:eastAsia="Arial Unicode MS"/>
            <w:bCs/>
            <w:color w:val="0000FF"/>
            <w:u w:val="single"/>
            <w:lang w:val="de-DE"/>
          </w:rPr>
          <w:t>www</w:t>
        </w:r>
        <w:r w:rsidRPr="00F90329">
          <w:rPr>
            <w:rFonts w:eastAsia="Arial Unicode MS"/>
            <w:bCs/>
            <w:color w:val="0000FF"/>
            <w:u w:val="single"/>
          </w:rPr>
          <w:t>.</w:t>
        </w:r>
        <w:r w:rsidRPr="00F90329">
          <w:rPr>
            <w:rFonts w:eastAsia="Arial Unicode MS"/>
            <w:bCs/>
            <w:color w:val="0000FF"/>
            <w:u w:val="single"/>
            <w:lang w:val="de-DE"/>
          </w:rPr>
          <w:t>consultant</w:t>
        </w:r>
        <w:r w:rsidRPr="00F90329">
          <w:rPr>
            <w:rFonts w:eastAsia="Arial Unicode MS"/>
            <w:bCs/>
            <w:color w:val="0000FF"/>
            <w:u w:val="single"/>
          </w:rPr>
          <w:t>.</w:t>
        </w:r>
        <w:proofErr w:type="spellStart"/>
        <w:r w:rsidRPr="00F90329">
          <w:rPr>
            <w:rFonts w:eastAsia="Arial Unicode MS"/>
            <w:bCs/>
            <w:color w:val="0000FF"/>
            <w:u w:val="single"/>
            <w:lang w:val="de-DE"/>
          </w:rPr>
          <w:t>ru</w:t>
        </w:r>
        <w:proofErr w:type="spellEnd"/>
      </w:hyperlink>
    </w:p>
    <w:p w14:paraId="3CC442DD" w14:textId="77777777" w:rsidR="009652DA" w:rsidRPr="00F90329" w:rsidRDefault="009652DA" w:rsidP="003B736C">
      <w:pPr>
        <w:numPr>
          <w:ilvl w:val="0"/>
          <w:numId w:val="98"/>
        </w:numPr>
        <w:tabs>
          <w:tab w:val="clear" w:pos="720"/>
          <w:tab w:val="left" w:pos="284"/>
          <w:tab w:val="left" w:pos="928"/>
          <w:tab w:val="left" w:pos="993"/>
          <w:tab w:val="left" w:pos="1134"/>
        </w:tabs>
        <w:spacing w:line="276" w:lineRule="auto"/>
        <w:ind w:left="0" w:firstLine="709"/>
        <w:jc w:val="both"/>
        <w:rPr>
          <w:rFonts w:eastAsia="Arial Unicode MS"/>
          <w:bCs/>
        </w:rPr>
      </w:pPr>
      <w:r w:rsidRPr="00F90329">
        <w:rPr>
          <w:rFonts w:eastAsia="Arial Unicode MS"/>
          <w:bCs/>
        </w:rPr>
        <w:t>-Справочно-правовая система «Гарант»</w:t>
      </w:r>
      <w:r w:rsidRPr="00195BB6">
        <w:t xml:space="preserve"> </w:t>
      </w:r>
      <w:hyperlink r:id="rId90" w:history="1">
        <w:r w:rsidRPr="00F90329">
          <w:rPr>
            <w:rFonts w:eastAsia="Arial Unicode MS"/>
            <w:bCs/>
            <w:color w:val="0000FF"/>
            <w:u w:val="single"/>
            <w:lang w:val="en-US"/>
          </w:rPr>
          <w:t>http</w:t>
        </w:r>
        <w:r w:rsidRPr="00F90329">
          <w:rPr>
            <w:rFonts w:eastAsia="Arial Unicode MS"/>
            <w:bCs/>
            <w:color w:val="0000FF"/>
            <w:u w:val="single"/>
          </w:rPr>
          <w:t>://</w:t>
        </w:r>
        <w:r w:rsidRPr="00F90329">
          <w:rPr>
            <w:rFonts w:eastAsia="Arial Unicode MS"/>
            <w:bCs/>
            <w:color w:val="0000FF"/>
            <w:u w:val="single"/>
            <w:lang w:val="de-DE"/>
          </w:rPr>
          <w:t>www</w:t>
        </w:r>
        <w:r w:rsidRPr="00F90329">
          <w:rPr>
            <w:rFonts w:eastAsia="Arial Unicode MS"/>
            <w:bCs/>
            <w:color w:val="0000FF"/>
            <w:u w:val="single"/>
          </w:rPr>
          <w:t>.</w:t>
        </w:r>
        <w:r w:rsidRPr="00F90329">
          <w:rPr>
            <w:rFonts w:eastAsia="Arial Unicode MS"/>
            <w:bCs/>
            <w:color w:val="0000FF"/>
            <w:u w:val="single"/>
            <w:lang w:val="de-DE"/>
          </w:rPr>
          <w:t>garant</w:t>
        </w:r>
        <w:r w:rsidRPr="00F90329">
          <w:rPr>
            <w:rFonts w:eastAsia="Arial Unicode MS"/>
            <w:bCs/>
            <w:color w:val="0000FF"/>
            <w:u w:val="single"/>
          </w:rPr>
          <w:t>.</w:t>
        </w:r>
        <w:proofErr w:type="spellStart"/>
        <w:r w:rsidRPr="00F90329">
          <w:rPr>
            <w:rFonts w:eastAsia="Arial Unicode MS"/>
            <w:bCs/>
            <w:color w:val="0000FF"/>
            <w:u w:val="single"/>
            <w:lang w:val="de-DE"/>
          </w:rPr>
          <w:t>ru</w:t>
        </w:r>
        <w:proofErr w:type="spellEnd"/>
      </w:hyperlink>
    </w:p>
    <w:p w14:paraId="5045DAF8" w14:textId="77777777" w:rsidR="009652DA" w:rsidRPr="00F90329" w:rsidRDefault="009652DA" w:rsidP="003B736C">
      <w:pPr>
        <w:numPr>
          <w:ilvl w:val="0"/>
          <w:numId w:val="98"/>
        </w:numPr>
        <w:tabs>
          <w:tab w:val="clear" w:pos="720"/>
          <w:tab w:val="left" w:pos="284"/>
          <w:tab w:val="left" w:pos="928"/>
          <w:tab w:val="left" w:pos="993"/>
          <w:tab w:val="left" w:pos="1134"/>
        </w:tabs>
        <w:spacing w:line="276" w:lineRule="auto"/>
        <w:ind w:left="0" w:firstLine="709"/>
        <w:jc w:val="both"/>
        <w:rPr>
          <w:rFonts w:eastAsia="Arial Unicode MS"/>
          <w:bCs/>
        </w:rPr>
      </w:pPr>
      <w:r w:rsidRPr="00F90329">
        <w:rPr>
          <w:rFonts w:eastAsia="Arial Unicode MS"/>
          <w:bCs/>
        </w:rPr>
        <w:t xml:space="preserve">Официальный сайт Министерства финансов Российской </w:t>
      </w:r>
      <w:proofErr w:type="spellStart"/>
      <w:r w:rsidRPr="00F90329">
        <w:rPr>
          <w:rFonts w:eastAsia="Arial Unicode MS"/>
          <w:bCs/>
        </w:rPr>
        <w:t>Федерации</w:t>
      </w:r>
      <w:hyperlink r:id="rId91" w:history="1">
        <w:r w:rsidRPr="00F90329">
          <w:rPr>
            <w:rFonts w:eastAsia="Arial Unicode MS"/>
            <w:bCs/>
            <w:color w:val="0000FF"/>
            <w:u w:val="single"/>
          </w:rPr>
          <w:t>http</w:t>
        </w:r>
        <w:proofErr w:type="spellEnd"/>
        <w:r w:rsidRPr="00F90329">
          <w:rPr>
            <w:rFonts w:eastAsia="Arial Unicode MS"/>
            <w:bCs/>
            <w:color w:val="0000FF"/>
            <w:u w:val="single"/>
          </w:rPr>
          <w:t>://</w:t>
        </w:r>
        <w:r w:rsidRPr="00F90329">
          <w:rPr>
            <w:rFonts w:eastAsia="Arial Unicode MS"/>
            <w:bCs/>
            <w:color w:val="0000FF"/>
            <w:u w:val="single"/>
            <w:lang w:val="en-US"/>
          </w:rPr>
          <w:t>www</w:t>
        </w:r>
        <w:r w:rsidRPr="00F90329">
          <w:rPr>
            <w:rFonts w:eastAsia="Arial Unicode MS"/>
            <w:bCs/>
            <w:color w:val="0000FF"/>
            <w:u w:val="single"/>
          </w:rPr>
          <w:t>.</w:t>
        </w:r>
        <w:proofErr w:type="spellStart"/>
        <w:r w:rsidRPr="00F90329">
          <w:rPr>
            <w:rFonts w:eastAsia="Arial Unicode MS"/>
            <w:bCs/>
            <w:color w:val="0000FF"/>
            <w:u w:val="single"/>
            <w:lang w:val="en-US"/>
          </w:rPr>
          <w:t>minfin</w:t>
        </w:r>
        <w:proofErr w:type="spellEnd"/>
        <w:r w:rsidRPr="00F90329">
          <w:rPr>
            <w:rFonts w:eastAsia="Arial Unicode MS"/>
            <w:bCs/>
            <w:color w:val="0000FF"/>
            <w:u w:val="single"/>
          </w:rPr>
          <w:t>.</w:t>
        </w:r>
        <w:proofErr w:type="spellStart"/>
        <w:r w:rsidRPr="00F90329">
          <w:rPr>
            <w:rFonts w:eastAsia="Arial Unicode MS"/>
            <w:bCs/>
            <w:color w:val="0000FF"/>
            <w:u w:val="single"/>
            <w:lang w:val="en-US"/>
          </w:rPr>
          <w:t>ru</w:t>
        </w:r>
        <w:proofErr w:type="spellEnd"/>
      </w:hyperlink>
    </w:p>
    <w:p w14:paraId="22EE4F43" w14:textId="77777777" w:rsidR="009652DA" w:rsidRDefault="009652DA" w:rsidP="003B736C">
      <w:pPr>
        <w:numPr>
          <w:ilvl w:val="0"/>
          <w:numId w:val="98"/>
        </w:numPr>
        <w:tabs>
          <w:tab w:val="clear" w:pos="720"/>
          <w:tab w:val="left" w:pos="284"/>
          <w:tab w:val="left" w:pos="928"/>
          <w:tab w:val="left" w:pos="993"/>
          <w:tab w:val="left" w:pos="1134"/>
        </w:tabs>
        <w:spacing w:line="276" w:lineRule="auto"/>
        <w:ind w:left="0" w:firstLine="709"/>
        <w:jc w:val="both"/>
        <w:rPr>
          <w:rFonts w:eastAsia="Arial Unicode MS"/>
          <w:bCs/>
        </w:rPr>
      </w:pPr>
      <w:r w:rsidRPr="00F90329">
        <w:rPr>
          <w:rFonts w:eastAsia="Arial Unicode MS"/>
          <w:bCs/>
        </w:rPr>
        <w:t>Официальный сайт Федеральной налоговой службы</w:t>
      </w:r>
      <w:hyperlink r:id="rId92" w:history="1">
        <w:r w:rsidRPr="00F90329">
          <w:rPr>
            <w:rFonts w:eastAsia="Arial Unicode MS"/>
            <w:bCs/>
            <w:color w:val="0000FF"/>
            <w:u w:val="single"/>
            <w:lang w:val="en-US"/>
          </w:rPr>
          <w:t>http</w:t>
        </w:r>
        <w:r w:rsidRPr="00F90329">
          <w:rPr>
            <w:rFonts w:eastAsia="Arial Unicode MS"/>
            <w:bCs/>
            <w:color w:val="0000FF"/>
            <w:u w:val="single"/>
          </w:rPr>
          <w:t>://</w:t>
        </w:r>
        <w:r w:rsidRPr="00F90329">
          <w:rPr>
            <w:rFonts w:eastAsia="Arial Unicode MS"/>
            <w:bCs/>
            <w:color w:val="0000FF"/>
            <w:u w:val="single"/>
            <w:lang w:val="en-US"/>
          </w:rPr>
          <w:t>www</w:t>
        </w:r>
        <w:r w:rsidRPr="00F90329">
          <w:rPr>
            <w:rFonts w:eastAsia="Arial Unicode MS"/>
            <w:bCs/>
            <w:color w:val="0000FF"/>
            <w:u w:val="single"/>
          </w:rPr>
          <w:t>.</w:t>
        </w:r>
        <w:proofErr w:type="spellStart"/>
        <w:r w:rsidRPr="00F90329">
          <w:rPr>
            <w:rFonts w:eastAsia="Arial Unicode MS"/>
            <w:bCs/>
            <w:color w:val="0000FF"/>
            <w:u w:val="single"/>
            <w:lang w:val="en-US"/>
          </w:rPr>
          <w:t>nalog</w:t>
        </w:r>
        <w:proofErr w:type="spellEnd"/>
        <w:r w:rsidRPr="00F90329">
          <w:rPr>
            <w:rFonts w:eastAsia="Arial Unicode MS"/>
            <w:bCs/>
            <w:color w:val="0000FF"/>
            <w:u w:val="single"/>
          </w:rPr>
          <w:t>.</w:t>
        </w:r>
        <w:proofErr w:type="spellStart"/>
        <w:r w:rsidRPr="00F90329">
          <w:rPr>
            <w:rFonts w:eastAsia="Arial Unicode MS"/>
            <w:bCs/>
            <w:color w:val="0000FF"/>
            <w:u w:val="single"/>
            <w:lang w:val="en-US"/>
          </w:rPr>
          <w:t>ru</w:t>
        </w:r>
        <w:proofErr w:type="spellEnd"/>
      </w:hyperlink>
    </w:p>
    <w:p w14:paraId="2B6377C9" w14:textId="77777777" w:rsidR="009652DA" w:rsidRPr="00F90329" w:rsidRDefault="00762768" w:rsidP="003B736C">
      <w:pPr>
        <w:numPr>
          <w:ilvl w:val="0"/>
          <w:numId w:val="98"/>
        </w:numPr>
        <w:tabs>
          <w:tab w:val="clear" w:pos="720"/>
          <w:tab w:val="left" w:pos="284"/>
          <w:tab w:val="left" w:pos="928"/>
          <w:tab w:val="left" w:pos="993"/>
          <w:tab w:val="left" w:pos="1134"/>
        </w:tabs>
        <w:spacing w:line="276" w:lineRule="auto"/>
        <w:ind w:left="0" w:firstLine="709"/>
        <w:jc w:val="both"/>
        <w:rPr>
          <w:bCs/>
        </w:rPr>
      </w:pPr>
      <w:hyperlink r:id="rId93" w:tgtFrame="_blank" w:history="1">
        <w:r w:rsidR="009652DA" w:rsidRPr="00F90329">
          <w:rPr>
            <w:bCs/>
          </w:rPr>
          <w:t>1С:Предприятие 8 через Интернет для учебных заведений</w:t>
        </w:r>
      </w:hyperlink>
      <w:r w:rsidR="009652DA">
        <w:rPr>
          <w:bCs/>
        </w:rPr>
        <w:t xml:space="preserve"> </w:t>
      </w:r>
      <w:hyperlink r:id="rId94" w:history="1">
        <w:r w:rsidR="009652DA" w:rsidRPr="00F90329">
          <w:rPr>
            <w:bCs/>
          </w:rPr>
          <w:t>https://edu.1cfresh.com</w:t>
        </w:r>
      </w:hyperlink>
    </w:p>
    <w:p w14:paraId="21F72793" w14:textId="77777777" w:rsidR="009652DA" w:rsidRPr="00F90329" w:rsidRDefault="009652DA" w:rsidP="003B736C">
      <w:pPr>
        <w:numPr>
          <w:ilvl w:val="0"/>
          <w:numId w:val="98"/>
        </w:numPr>
        <w:tabs>
          <w:tab w:val="clear" w:pos="720"/>
          <w:tab w:val="left" w:pos="284"/>
          <w:tab w:val="left" w:pos="928"/>
          <w:tab w:val="left" w:pos="993"/>
          <w:tab w:val="left" w:pos="1134"/>
        </w:tabs>
        <w:spacing w:line="276" w:lineRule="auto"/>
        <w:ind w:left="0" w:firstLine="709"/>
        <w:jc w:val="both"/>
        <w:rPr>
          <w:bCs/>
        </w:rPr>
      </w:pPr>
      <w:r>
        <w:rPr>
          <w:bCs/>
        </w:rPr>
        <w:t>И</w:t>
      </w:r>
      <w:r w:rsidRPr="00F90329">
        <w:rPr>
          <w:bCs/>
        </w:rPr>
        <w:t>нформационные материалы 1С</w:t>
      </w:r>
      <w:r>
        <w:rPr>
          <w:bCs/>
        </w:rPr>
        <w:t xml:space="preserve"> </w:t>
      </w:r>
      <w:hyperlink r:id="rId95" w:history="1">
        <w:r w:rsidRPr="00F90329">
          <w:rPr>
            <w:bCs/>
          </w:rPr>
          <w:t xml:space="preserve"> https://v8.1C.ru</w:t>
        </w:r>
      </w:hyperlink>
    </w:p>
    <w:p w14:paraId="21B5E5CE" w14:textId="77777777" w:rsidR="009652DA" w:rsidRPr="00F90329" w:rsidRDefault="00762768" w:rsidP="003B736C">
      <w:pPr>
        <w:numPr>
          <w:ilvl w:val="0"/>
          <w:numId w:val="98"/>
        </w:numPr>
        <w:tabs>
          <w:tab w:val="clear" w:pos="720"/>
          <w:tab w:val="left" w:pos="284"/>
          <w:tab w:val="left" w:pos="928"/>
          <w:tab w:val="left" w:pos="993"/>
          <w:tab w:val="left" w:pos="1134"/>
        </w:tabs>
        <w:spacing w:line="276" w:lineRule="auto"/>
        <w:ind w:left="0" w:firstLine="709"/>
        <w:jc w:val="both"/>
        <w:rPr>
          <w:bCs/>
        </w:rPr>
      </w:pPr>
      <w:hyperlink r:id="rId96" w:history="1">
        <w:r w:rsidR="009652DA" w:rsidRPr="00F90329">
          <w:rPr>
            <w:bCs/>
          </w:rPr>
          <w:t>-</w:t>
        </w:r>
      </w:hyperlink>
      <w:r w:rsidR="009652DA" w:rsidRPr="00F90329">
        <w:rPr>
          <w:bCs/>
        </w:rPr>
        <w:t>Информационная система 1С:ИТС</w:t>
      </w:r>
      <w:r w:rsidR="009652DA" w:rsidRPr="00195BB6">
        <w:t xml:space="preserve"> </w:t>
      </w:r>
      <w:r w:rsidR="009652DA" w:rsidRPr="00195BB6">
        <w:rPr>
          <w:bCs/>
        </w:rPr>
        <w:t>https://its.1c.ru/</w:t>
      </w:r>
    </w:p>
    <w:p w14:paraId="5A3DDA8A" w14:textId="77777777" w:rsidR="009652DA" w:rsidRPr="00F90329" w:rsidRDefault="00762768" w:rsidP="003B736C">
      <w:pPr>
        <w:numPr>
          <w:ilvl w:val="0"/>
          <w:numId w:val="98"/>
        </w:numPr>
        <w:tabs>
          <w:tab w:val="clear" w:pos="720"/>
          <w:tab w:val="left" w:pos="284"/>
          <w:tab w:val="left" w:pos="928"/>
          <w:tab w:val="left" w:pos="993"/>
          <w:tab w:val="left" w:pos="1134"/>
        </w:tabs>
        <w:spacing w:line="276" w:lineRule="auto"/>
        <w:ind w:left="0" w:firstLine="709"/>
        <w:jc w:val="both"/>
        <w:rPr>
          <w:bCs/>
        </w:rPr>
      </w:pPr>
      <w:hyperlink r:id="rId97" w:history="1">
        <w:r w:rsidR="009652DA" w:rsidRPr="00F90329">
          <w:rPr>
            <w:bCs/>
          </w:rPr>
          <w:t xml:space="preserve"> </w:t>
        </w:r>
      </w:hyperlink>
      <w:r w:rsidR="009652DA">
        <w:rPr>
          <w:bCs/>
        </w:rPr>
        <w:t>М</w:t>
      </w:r>
      <w:r w:rsidR="009652DA" w:rsidRPr="00F90329">
        <w:rPr>
          <w:bCs/>
        </w:rPr>
        <w:t>етодические материалы по конфигурациям 1С</w:t>
      </w:r>
      <w:r w:rsidR="009652DA" w:rsidRPr="00195BB6">
        <w:t xml:space="preserve"> </w:t>
      </w:r>
      <w:r w:rsidR="009652DA" w:rsidRPr="00195BB6">
        <w:rPr>
          <w:bCs/>
        </w:rPr>
        <w:t>https://docplayer.ru</w:t>
      </w:r>
    </w:p>
    <w:p w14:paraId="11F5BDA5" w14:textId="77777777" w:rsidR="009652DA" w:rsidRPr="00F90329" w:rsidRDefault="009652DA" w:rsidP="003B736C">
      <w:pPr>
        <w:numPr>
          <w:ilvl w:val="0"/>
          <w:numId w:val="98"/>
        </w:numPr>
        <w:tabs>
          <w:tab w:val="clear" w:pos="720"/>
          <w:tab w:val="left" w:pos="284"/>
          <w:tab w:val="left" w:pos="928"/>
          <w:tab w:val="left" w:pos="993"/>
          <w:tab w:val="left" w:pos="1134"/>
        </w:tabs>
        <w:spacing w:line="276" w:lineRule="auto"/>
        <w:ind w:left="0" w:firstLine="709"/>
        <w:jc w:val="both"/>
        <w:rPr>
          <w:bCs/>
        </w:rPr>
      </w:pPr>
      <w:r>
        <w:rPr>
          <w:bCs/>
        </w:rPr>
        <w:t>М</w:t>
      </w:r>
      <w:r w:rsidRPr="00F90329">
        <w:rPr>
          <w:bCs/>
        </w:rPr>
        <w:t>атериалы и видеоуроки по 1С</w:t>
      </w:r>
      <w:hyperlink r:id="rId98" w:history="1">
        <w:r w:rsidRPr="00F90329">
          <w:rPr>
            <w:bCs/>
          </w:rPr>
          <w:t>https://курсы-по-1с.рф</w:t>
        </w:r>
      </w:hyperlink>
    </w:p>
    <w:p w14:paraId="1B7930CB" w14:textId="77777777" w:rsidR="009652DA" w:rsidRPr="00F90329" w:rsidRDefault="009652DA" w:rsidP="003B736C">
      <w:pPr>
        <w:numPr>
          <w:ilvl w:val="0"/>
          <w:numId w:val="98"/>
        </w:numPr>
        <w:tabs>
          <w:tab w:val="clear" w:pos="720"/>
          <w:tab w:val="left" w:pos="284"/>
          <w:tab w:val="left" w:pos="426"/>
          <w:tab w:val="left" w:pos="928"/>
          <w:tab w:val="left" w:pos="993"/>
          <w:tab w:val="left" w:pos="1134"/>
        </w:tabs>
        <w:spacing w:line="276" w:lineRule="auto"/>
        <w:ind w:left="0" w:firstLine="709"/>
        <w:jc w:val="both"/>
        <w:rPr>
          <w:rFonts w:eastAsia="Arial Unicode MS"/>
          <w:bCs/>
        </w:rPr>
      </w:pPr>
      <w:r w:rsidRPr="00F90329">
        <w:rPr>
          <w:rFonts w:eastAsia="Arial Unicode MS"/>
          <w:bCs/>
        </w:rPr>
        <w:t xml:space="preserve"> Официальный сайт Пенсионного фонда России </w:t>
      </w:r>
      <w:hyperlink r:id="rId99" w:history="1">
        <w:r w:rsidRPr="003B7920">
          <w:rPr>
            <w:rStyle w:val="ae"/>
            <w:rFonts w:eastAsia="Arial Unicode MS"/>
            <w:bCs/>
          </w:rPr>
          <w:t>http://www.pfrf.ru/</w:t>
        </w:r>
      </w:hyperlink>
    </w:p>
    <w:p w14:paraId="1351AB06" w14:textId="77777777" w:rsidR="009652DA" w:rsidRPr="0017077B" w:rsidRDefault="009652DA" w:rsidP="003B736C">
      <w:pPr>
        <w:numPr>
          <w:ilvl w:val="0"/>
          <w:numId w:val="98"/>
        </w:numPr>
        <w:tabs>
          <w:tab w:val="clear" w:pos="720"/>
          <w:tab w:val="left" w:pos="284"/>
          <w:tab w:val="left" w:pos="426"/>
          <w:tab w:val="left" w:pos="928"/>
          <w:tab w:val="left" w:pos="993"/>
          <w:tab w:val="left" w:pos="1134"/>
        </w:tabs>
        <w:spacing w:line="276" w:lineRule="auto"/>
        <w:ind w:left="0" w:firstLine="709"/>
        <w:jc w:val="both"/>
        <w:rPr>
          <w:rFonts w:eastAsia="Arial Unicode MS"/>
          <w:bCs/>
        </w:rPr>
      </w:pPr>
      <w:r w:rsidRPr="0017077B">
        <w:rPr>
          <w:rFonts w:eastAsia="Arial Unicode MS"/>
          <w:bCs/>
        </w:rPr>
        <w:t xml:space="preserve">Официальный сайт Фонда социального страхования </w:t>
      </w:r>
      <w:hyperlink r:id="rId100" w:history="1">
        <w:r w:rsidRPr="003B7920">
          <w:rPr>
            <w:rStyle w:val="ae"/>
            <w:rFonts w:eastAsia="Arial Unicode MS"/>
            <w:bCs/>
          </w:rPr>
          <w:t>http://fss.ru/</w:t>
        </w:r>
      </w:hyperlink>
    </w:p>
    <w:p w14:paraId="3F1ABF66" w14:textId="77777777" w:rsidR="009652DA" w:rsidRPr="0017077B" w:rsidRDefault="009652DA" w:rsidP="003B736C">
      <w:pPr>
        <w:numPr>
          <w:ilvl w:val="0"/>
          <w:numId w:val="98"/>
        </w:numPr>
        <w:tabs>
          <w:tab w:val="clear" w:pos="720"/>
          <w:tab w:val="left" w:pos="284"/>
          <w:tab w:val="left" w:pos="426"/>
          <w:tab w:val="left" w:pos="928"/>
          <w:tab w:val="left" w:pos="993"/>
          <w:tab w:val="left" w:pos="1134"/>
        </w:tabs>
        <w:spacing w:line="276" w:lineRule="auto"/>
        <w:ind w:left="0" w:firstLine="709"/>
        <w:jc w:val="both"/>
        <w:rPr>
          <w:rFonts w:eastAsia="Arial Unicode MS"/>
          <w:bCs/>
        </w:rPr>
      </w:pPr>
      <w:r w:rsidRPr="0017077B">
        <w:rPr>
          <w:rFonts w:eastAsia="Arial Unicode MS"/>
          <w:bCs/>
        </w:rPr>
        <w:t xml:space="preserve">Официальный сайт Фонда обязательного медицинского страхования </w:t>
      </w:r>
      <w:hyperlink r:id="rId101" w:history="1">
        <w:r w:rsidRPr="003B7920">
          <w:rPr>
            <w:rStyle w:val="ae"/>
            <w:rFonts w:eastAsia="Arial Unicode MS"/>
            <w:bCs/>
          </w:rPr>
          <w:t>http://www.ffoms.ru/</w:t>
        </w:r>
      </w:hyperlink>
    </w:p>
    <w:p w14:paraId="002D8B11" w14:textId="77777777" w:rsidR="009652DA" w:rsidRPr="0017077B" w:rsidRDefault="009652DA" w:rsidP="003B736C">
      <w:pPr>
        <w:numPr>
          <w:ilvl w:val="0"/>
          <w:numId w:val="98"/>
        </w:numPr>
        <w:tabs>
          <w:tab w:val="clear" w:pos="720"/>
          <w:tab w:val="left" w:pos="284"/>
          <w:tab w:val="left" w:pos="426"/>
          <w:tab w:val="left" w:pos="928"/>
          <w:tab w:val="left" w:pos="993"/>
          <w:tab w:val="left" w:pos="1134"/>
        </w:tabs>
        <w:spacing w:line="276" w:lineRule="auto"/>
        <w:ind w:left="0" w:firstLine="709"/>
        <w:jc w:val="both"/>
        <w:rPr>
          <w:rFonts w:eastAsia="Arial Unicode MS"/>
          <w:bCs/>
        </w:rPr>
      </w:pPr>
      <w:r w:rsidRPr="0017077B">
        <w:rPr>
          <w:rFonts w:eastAsia="Arial Unicode MS"/>
          <w:bCs/>
        </w:rPr>
        <w:t xml:space="preserve">Официальный сайт Центрального Банка Российской Федерации </w:t>
      </w:r>
      <w:hyperlink r:id="rId102" w:history="1">
        <w:r w:rsidRPr="003B7920">
          <w:rPr>
            <w:rStyle w:val="ae"/>
            <w:rFonts w:eastAsia="Arial Unicode MS"/>
            <w:bCs/>
          </w:rPr>
          <w:t>http://www.cbr.ru/</w:t>
        </w:r>
      </w:hyperlink>
    </w:p>
    <w:p w14:paraId="6E3CCAF0" w14:textId="77777777" w:rsidR="009652DA" w:rsidRDefault="009652DA" w:rsidP="003B736C">
      <w:pPr>
        <w:numPr>
          <w:ilvl w:val="0"/>
          <w:numId w:val="98"/>
        </w:numPr>
        <w:tabs>
          <w:tab w:val="clear" w:pos="720"/>
        </w:tabs>
        <w:spacing w:line="276" w:lineRule="auto"/>
        <w:ind w:left="0" w:firstLine="709"/>
        <w:contextualSpacing/>
        <w:jc w:val="both"/>
        <w:rPr>
          <w:rFonts w:eastAsia="Calibri"/>
        </w:rPr>
      </w:pPr>
      <w:bookmarkStart w:id="67" w:name="_Hlk82377849"/>
      <w:r w:rsidRPr="00C8509D">
        <w:rPr>
          <w:rFonts w:eastAsia="Calibri"/>
        </w:rPr>
        <w:t>Бухгалтерский финансовый учет : учебник для среднего профессионального образования / Л. В. Бухарева [и др.] ; под редакцией И. М. Дмитриевой, В. Б. Малицкой, Ю. К. </w:t>
      </w:r>
      <w:proofErr w:type="spellStart"/>
      <w:r w:rsidRPr="00C8509D">
        <w:rPr>
          <w:rFonts w:eastAsia="Calibri"/>
        </w:rPr>
        <w:t>Харакоз</w:t>
      </w:r>
      <w:proofErr w:type="spellEnd"/>
      <w:r w:rsidRPr="00C8509D">
        <w:rPr>
          <w:rFonts w:eastAsia="Calibri"/>
        </w:rPr>
        <w:t xml:space="preserve">. — 4-е изд., </w:t>
      </w:r>
      <w:proofErr w:type="spellStart"/>
      <w:r w:rsidRPr="00C8509D">
        <w:rPr>
          <w:rFonts w:eastAsia="Calibri"/>
        </w:rPr>
        <w:t>перераб</w:t>
      </w:r>
      <w:proofErr w:type="spellEnd"/>
      <w:r w:rsidRPr="00C8509D">
        <w:rPr>
          <w:rFonts w:eastAsia="Calibri"/>
        </w:rPr>
        <w:t xml:space="preserve">. и доп. — Москва : Издательство </w:t>
      </w:r>
      <w:proofErr w:type="spellStart"/>
      <w:r w:rsidRPr="00C8509D">
        <w:rPr>
          <w:rFonts w:eastAsia="Calibri"/>
        </w:rPr>
        <w:t>Юрайт</w:t>
      </w:r>
      <w:proofErr w:type="spellEnd"/>
      <w:r w:rsidRPr="00C8509D">
        <w:rPr>
          <w:rFonts w:eastAsia="Calibri"/>
        </w:rPr>
        <w:t xml:space="preserve">, 2020. — 490 с. — (Профессиональное образование). — ISBN 978-5-534-13041-6. — Текст : электронный // Образовательная платформа </w:t>
      </w:r>
      <w:proofErr w:type="spellStart"/>
      <w:r w:rsidRPr="00C8509D">
        <w:rPr>
          <w:rFonts w:eastAsia="Calibri"/>
        </w:rPr>
        <w:t>Юрайт</w:t>
      </w:r>
      <w:proofErr w:type="spellEnd"/>
      <w:r w:rsidRPr="00C8509D">
        <w:rPr>
          <w:rFonts w:eastAsia="Calibri"/>
        </w:rPr>
        <w:t xml:space="preserve"> [сайт]. — URL: </w:t>
      </w:r>
      <w:hyperlink r:id="rId103" w:tgtFrame="_blank" w:history="1">
        <w:r w:rsidRPr="00EB35CB">
          <w:t>https://urait.ru/bcode/448765</w:t>
        </w:r>
      </w:hyperlink>
      <w:r w:rsidRPr="00C8509D">
        <w:rPr>
          <w:rFonts w:eastAsia="Calibri"/>
        </w:rPr>
        <w:t> </w:t>
      </w:r>
    </w:p>
    <w:p w14:paraId="2D424922" w14:textId="77777777" w:rsidR="009652DA" w:rsidRPr="002235FE" w:rsidRDefault="009652DA" w:rsidP="003B736C">
      <w:pPr>
        <w:numPr>
          <w:ilvl w:val="0"/>
          <w:numId w:val="98"/>
        </w:numPr>
        <w:tabs>
          <w:tab w:val="clear" w:pos="720"/>
          <w:tab w:val="left" w:pos="1134"/>
        </w:tabs>
        <w:spacing w:after="200" w:line="276" w:lineRule="auto"/>
        <w:ind w:left="0" w:firstLine="709"/>
        <w:contextualSpacing/>
        <w:jc w:val="both"/>
        <w:rPr>
          <w:bCs/>
          <w:lang w:bidi="en-US"/>
        </w:rPr>
      </w:pPr>
      <w:r w:rsidRPr="002235FE">
        <w:rPr>
          <w:rFonts w:eastAsia="Calibri"/>
        </w:rPr>
        <w:t>Дмитриева, И. М.</w:t>
      </w:r>
      <w:r>
        <w:rPr>
          <w:rFonts w:eastAsia="Calibri"/>
          <w:i/>
          <w:iCs/>
        </w:rPr>
        <w:t xml:space="preserve"> </w:t>
      </w:r>
      <w:r w:rsidRPr="002235FE">
        <w:rPr>
          <w:rFonts w:eastAsia="Calibri"/>
        </w:rPr>
        <w:t xml:space="preserve">Бухгалтерский учет : учебник и практикум для среднего профессионального образования / И. М. Дмитриева. — 6-е изд., </w:t>
      </w:r>
      <w:proofErr w:type="spellStart"/>
      <w:r w:rsidRPr="002235FE">
        <w:rPr>
          <w:rFonts w:eastAsia="Calibri"/>
        </w:rPr>
        <w:t>перераб</w:t>
      </w:r>
      <w:proofErr w:type="spellEnd"/>
      <w:r w:rsidRPr="002235FE">
        <w:rPr>
          <w:rFonts w:eastAsia="Calibri"/>
        </w:rPr>
        <w:t xml:space="preserve">. и доп. — Москва : Издательство </w:t>
      </w:r>
      <w:proofErr w:type="spellStart"/>
      <w:r w:rsidRPr="002235FE">
        <w:rPr>
          <w:rFonts w:eastAsia="Calibri"/>
        </w:rPr>
        <w:t>Юрайт</w:t>
      </w:r>
      <w:proofErr w:type="spellEnd"/>
      <w:r w:rsidRPr="002235FE">
        <w:rPr>
          <w:rFonts w:eastAsia="Calibri"/>
        </w:rPr>
        <w:t>, 2020. — 319 с. — (Профессиональное образование). — ISBN 978-5-534-</w:t>
      </w:r>
      <w:r w:rsidRPr="002235FE">
        <w:rPr>
          <w:rFonts w:eastAsia="Calibri"/>
        </w:rPr>
        <w:lastRenderedPageBreak/>
        <w:t xml:space="preserve">13850-4. — Текст : электронный // Образовательная платформа </w:t>
      </w:r>
      <w:proofErr w:type="spellStart"/>
      <w:r w:rsidRPr="002235FE">
        <w:rPr>
          <w:rFonts w:eastAsia="Calibri"/>
        </w:rPr>
        <w:t>Юрайт</w:t>
      </w:r>
      <w:proofErr w:type="spellEnd"/>
      <w:r w:rsidRPr="002235FE">
        <w:rPr>
          <w:rFonts w:eastAsia="Calibri"/>
        </w:rPr>
        <w:t xml:space="preserve"> [сайт]. — URL: </w:t>
      </w:r>
      <w:hyperlink r:id="rId104" w:tgtFrame="_blank" w:history="1">
        <w:r w:rsidRPr="002235FE">
          <w:rPr>
            <w:rStyle w:val="ae"/>
            <w:rFonts w:eastAsia="Calibri"/>
          </w:rPr>
          <w:t>https://urait.ru/bcode/467050</w:t>
        </w:r>
      </w:hyperlink>
    </w:p>
    <w:p w14:paraId="62FC6D73" w14:textId="77777777" w:rsidR="009652DA" w:rsidRPr="00014084" w:rsidRDefault="009652DA" w:rsidP="003B736C">
      <w:pPr>
        <w:numPr>
          <w:ilvl w:val="0"/>
          <w:numId w:val="98"/>
        </w:numPr>
        <w:tabs>
          <w:tab w:val="clear" w:pos="720"/>
          <w:tab w:val="left" w:pos="1134"/>
        </w:tabs>
        <w:spacing w:after="200" w:line="276" w:lineRule="auto"/>
        <w:ind w:left="0" w:firstLine="709"/>
        <w:contextualSpacing/>
        <w:jc w:val="both"/>
        <w:rPr>
          <w:bCs/>
          <w:lang w:bidi="en-US"/>
        </w:rPr>
      </w:pPr>
      <w:proofErr w:type="spellStart"/>
      <w:r w:rsidRPr="00014084">
        <w:rPr>
          <w:bCs/>
          <w:lang w:bidi="en-US"/>
        </w:rPr>
        <w:t>Косиненко</w:t>
      </w:r>
      <w:proofErr w:type="spellEnd"/>
      <w:r w:rsidRPr="00014084">
        <w:rPr>
          <w:bCs/>
          <w:lang w:bidi="en-US"/>
        </w:rPr>
        <w:t xml:space="preserve"> Н. С. Информационные технологии в профессиональной деятельности : учебное пособие для СПО / Н. С. </w:t>
      </w:r>
      <w:proofErr w:type="spellStart"/>
      <w:r w:rsidRPr="00014084">
        <w:rPr>
          <w:bCs/>
          <w:lang w:bidi="en-US"/>
        </w:rPr>
        <w:t>Косиненко</w:t>
      </w:r>
      <w:proofErr w:type="spellEnd"/>
      <w:r w:rsidRPr="00014084">
        <w:rPr>
          <w:bCs/>
          <w:lang w:bidi="en-US"/>
        </w:rPr>
        <w:t xml:space="preserve">, И. Г. </w:t>
      </w:r>
      <w:proofErr w:type="spellStart"/>
      <w:r w:rsidRPr="00014084">
        <w:rPr>
          <w:bCs/>
          <w:lang w:bidi="en-US"/>
        </w:rPr>
        <w:t>Фризен</w:t>
      </w:r>
      <w:proofErr w:type="spellEnd"/>
      <w:r w:rsidRPr="00014084">
        <w:rPr>
          <w:bCs/>
          <w:lang w:bidi="en-US"/>
        </w:rPr>
        <w:t xml:space="preserve">. — 2-е изд. — Саратов : Профобразование, Ай Пи Эр Медиа, 2018. — 308 c. — ISBN 978-5-4486-0378-5, 978-5-4488-0193-8. — Текст : электронный // Электронный ресурс цифровой образовательной среды СПО </w:t>
      </w:r>
      <w:proofErr w:type="spellStart"/>
      <w:r w:rsidRPr="00014084">
        <w:rPr>
          <w:bCs/>
          <w:lang w:bidi="en-US"/>
        </w:rPr>
        <w:t>PROFобразование</w:t>
      </w:r>
      <w:proofErr w:type="spellEnd"/>
      <w:r w:rsidRPr="00014084">
        <w:rPr>
          <w:bCs/>
          <w:lang w:bidi="en-US"/>
        </w:rPr>
        <w:t xml:space="preserve"> : [сайт]. — URL: https://profspo.ru/books/76992.html </w:t>
      </w:r>
    </w:p>
    <w:p w14:paraId="08FFB54A" w14:textId="77777777" w:rsidR="009652DA" w:rsidRPr="00922B50" w:rsidRDefault="009652DA" w:rsidP="003B736C">
      <w:pPr>
        <w:numPr>
          <w:ilvl w:val="0"/>
          <w:numId w:val="98"/>
        </w:numPr>
        <w:tabs>
          <w:tab w:val="clear" w:pos="720"/>
          <w:tab w:val="left" w:pos="1134"/>
        </w:tabs>
        <w:spacing w:after="200" w:line="276" w:lineRule="auto"/>
        <w:ind w:left="0" w:firstLine="709"/>
        <w:contextualSpacing/>
        <w:jc w:val="both"/>
        <w:rPr>
          <w:bCs/>
          <w:lang w:bidi="en-US"/>
        </w:rPr>
      </w:pPr>
      <w:r w:rsidRPr="009778BD">
        <w:rPr>
          <w:bCs/>
          <w:lang w:bidi="en-US"/>
        </w:rPr>
        <w:t>Михеева</w:t>
      </w:r>
      <w:r>
        <w:rPr>
          <w:bCs/>
          <w:lang w:bidi="en-US"/>
        </w:rPr>
        <w:t>,</w:t>
      </w:r>
      <w:r w:rsidRPr="009778BD">
        <w:rPr>
          <w:bCs/>
          <w:lang w:bidi="en-US"/>
        </w:rPr>
        <w:t xml:space="preserve"> Е.В.</w:t>
      </w:r>
      <w:bookmarkEnd w:id="67"/>
      <w:r>
        <w:rPr>
          <w:bCs/>
          <w:lang w:bidi="en-US"/>
        </w:rPr>
        <w:t xml:space="preserve"> </w:t>
      </w:r>
      <w:r w:rsidRPr="009778BD">
        <w:rPr>
          <w:bCs/>
          <w:lang w:bidi="en-US"/>
        </w:rPr>
        <w:t>Информационные технологии в профессиональной деятельности</w:t>
      </w:r>
      <w:r>
        <w:rPr>
          <w:bCs/>
          <w:lang w:bidi="en-US"/>
        </w:rPr>
        <w:t xml:space="preserve">: </w:t>
      </w:r>
      <w:r w:rsidRPr="001A0F19">
        <w:rPr>
          <w:bCs/>
          <w:lang w:bidi="en-US"/>
        </w:rPr>
        <w:t>учебное пособие для СПО /</w:t>
      </w:r>
      <w:r>
        <w:rPr>
          <w:bCs/>
          <w:lang w:bidi="en-US"/>
        </w:rPr>
        <w:t xml:space="preserve"> </w:t>
      </w:r>
      <w:proofErr w:type="spellStart"/>
      <w:r>
        <w:rPr>
          <w:bCs/>
          <w:lang w:bidi="en-US"/>
        </w:rPr>
        <w:t>Е.В.Михеева</w:t>
      </w:r>
      <w:proofErr w:type="spellEnd"/>
      <w:r>
        <w:rPr>
          <w:bCs/>
          <w:lang w:bidi="en-US"/>
        </w:rPr>
        <w:t xml:space="preserve">, </w:t>
      </w:r>
      <w:proofErr w:type="spellStart"/>
      <w:r>
        <w:rPr>
          <w:bCs/>
          <w:lang w:bidi="en-US"/>
        </w:rPr>
        <w:t>О.И.Титова</w:t>
      </w:r>
      <w:proofErr w:type="spellEnd"/>
      <w:r>
        <w:rPr>
          <w:bCs/>
          <w:lang w:bidi="en-US"/>
        </w:rPr>
        <w:t xml:space="preserve"> </w:t>
      </w:r>
      <w:r w:rsidRPr="001A0F19">
        <w:rPr>
          <w:bCs/>
          <w:lang w:bidi="en-US"/>
        </w:rPr>
        <w:t>—</w:t>
      </w:r>
      <w:r>
        <w:rPr>
          <w:bCs/>
          <w:lang w:bidi="en-US"/>
        </w:rPr>
        <w:t xml:space="preserve"> </w:t>
      </w:r>
      <w:r w:rsidRPr="009778BD">
        <w:rPr>
          <w:bCs/>
          <w:lang w:bidi="en-US"/>
        </w:rPr>
        <w:t>М</w:t>
      </w:r>
      <w:r>
        <w:rPr>
          <w:bCs/>
          <w:lang w:bidi="en-US"/>
        </w:rPr>
        <w:t xml:space="preserve">осква </w:t>
      </w:r>
      <w:r w:rsidRPr="009778BD">
        <w:rPr>
          <w:bCs/>
          <w:lang w:bidi="en-US"/>
        </w:rPr>
        <w:t>: Академия</w:t>
      </w:r>
      <w:r>
        <w:rPr>
          <w:bCs/>
          <w:lang w:bidi="en-US"/>
        </w:rPr>
        <w:t xml:space="preserve">, </w:t>
      </w:r>
      <w:r w:rsidRPr="009778BD">
        <w:rPr>
          <w:bCs/>
          <w:lang w:bidi="en-US"/>
        </w:rPr>
        <w:t>2019</w:t>
      </w:r>
      <w:r>
        <w:rPr>
          <w:bCs/>
          <w:lang w:bidi="en-US"/>
        </w:rPr>
        <w:t xml:space="preserve">. </w:t>
      </w:r>
      <w:r w:rsidRPr="001A0F19">
        <w:rPr>
          <w:bCs/>
          <w:lang w:bidi="en-US"/>
        </w:rPr>
        <w:t xml:space="preserve">— </w:t>
      </w:r>
      <w:r>
        <w:rPr>
          <w:bCs/>
          <w:lang w:bidi="en-US"/>
        </w:rPr>
        <w:t xml:space="preserve">416с. – </w:t>
      </w:r>
      <w:r w:rsidRPr="00922B50">
        <w:rPr>
          <w:bCs/>
          <w:lang w:bidi="en-US"/>
        </w:rPr>
        <w:t>ISBN: 978-5-4468-8202-1</w:t>
      </w:r>
      <w:r>
        <w:rPr>
          <w:bCs/>
          <w:lang w:bidi="en-US"/>
        </w:rPr>
        <w:t xml:space="preserve">. </w:t>
      </w:r>
      <w:bookmarkStart w:id="68" w:name="_Hlk82379379"/>
      <w:r w:rsidRPr="00922B50">
        <w:rPr>
          <w:bCs/>
          <w:lang w:bidi="en-US"/>
        </w:rPr>
        <w:t xml:space="preserve">Текст: электронный //Электронный ресурс: [сайт]. — URL: </w:t>
      </w:r>
      <w:bookmarkEnd w:id="68"/>
      <w:r w:rsidRPr="00922B50">
        <w:rPr>
          <w:rFonts w:ascii="Calibri" w:hAnsi="Calibri"/>
          <w:sz w:val="22"/>
          <w:szCs w:val="22"/>
        </w:rPr>
        <w:fldChar w:fldCharType="begin"/>
      </w:r>
      <w:r>
        <w:instrText xml:space="preserve"> HYPERLINK "https://obuchalka.org/20191229117066/%20informacionnie-tehnologii-v-professionalnoi-deyatelnosti-miheeva-e-v-titova-o-i-2019.html" </w:instrText>
      </w:r>
      <w:r w:rsidRPr="00922B50">
        <w:rPr>
          <w:rFonts w:ascii="Calibri" w:hAnsi="Calibri"/>
          <w:sz w:val="22"/>
          <w:szCs w:val="22"/>
        </w:rPr>
        <w:fldChar w:fldCharType="separate"/>
      </w:r>
      <w:r w:rsidRPr="00922B50">
        <w:rPr>
          <w:rStyle w:val="ae"/>
        </w:rPr>
        <w:t>https://obuchalka.org/20191229117066/ informacionnie-tehnologii-v-professionalnoi-deyatelnosti-miheeva-e-v-titova-o-i-2019.html</w:t>
      </w:r>
      <w:r w:rsidRPr="00922B50">
        <w:rPr>
          <w:rStyle w:val="ae"/>
        </w:rPr>
        <w:fldChar w:fldCharType="end"/>
      </w:r>
    </w:p>
    <w:p w14:paraId="54DA898F" w14:textId="77777777" w:rsidR="009652DA" w:rsidRPr="00E6526F" w:rsidRDefault="009652DA" w:rsidP="003B736C">
      <w:pPr>
        <w:numPr>
          <w:ilvl w:val="0"/>
          <w:numId w:val="98"/>
        </w:numPr>
        <w:tabs>
          <w:tab w:val="clear" w:pos="720"/>
          <w:tab w:val="left" w:pos="1134"/>
        </w:tabs>
        <w:spacing w:after="200" w:line="276" w:lineRule="auto"/>
        <w:ind w:left="0" w:firstLine="709"/>
        <w:contextualSpacing/>
        <w:jc w:val="both"/>
        <w:rPr>
          <w:bCs/>
          <w:lang w:bidi="en-US"/>
        </w:rPr>
      </w:pPr>
      <w:r w:rsidRPr="00E6526F">
        <w:rPr>
          <w:bCs/>
          <w:lang w:bidi="en-US"/>
        </w:rPr>
        <w:t>Михеева, Е.В. Практикум по информационным технологиям в профессиональной деятельности: учебное пособие для СПО / Е. В. Михеева, О. И. Титова. - 2-е изд., стер. - Москва : Академия,</w:t>
      </w:r>
      <w:r>
        <w:rPr>
          <w:bCs/>
          <w:lang w:bidi="en-US"/>
        </w:rPr>
        <w:t xml:space="preserve"> </w:t>
      </w:r>
      <w:r w:rsidRPr="00E6526F">
        <w:rPr>
          <w:bCs/>
          <w:lang w:bidi="en-US"/>
        </w:rPr>
        <w:t xml:space="preserve">2018. — 288 c. — ISBN 978-5-4468-6563-5 Текст: электронный //Электронный ресурс: [сайт]. — URL: </w:t>
      </w:r>
      <w:bookmarkStart w:id="69" w:name="_Hlk82377191"/>
      <w:r w:rsidRPr="00E6526F">
        <w:rPr>
          <w:bCs/>
          <w:lang w:bidi="en-US"/>
        </w:rPr>
        <w:fldChar w:fldCharType="begin"/>
      </w:r>
      <w:r w:rsidRPr="00E6526F">
        <w:rPr>
          <w:bCs/>
          <w:lang w:bidi="en-US"/>
        </w:rPr>
        <w:instrText xml:space="preserve"> HYPERLINK "https://academia-library.ru/catalogue/4831/344884/" </w:instrText>
      </w:r>
      <w:r w:rsidRPr="00E6526F">
        <w:rPr>
          <w:bCs/>
          <w:lang w:bidi="en-US"/>
        </w:rPr>
        <w:fldChar w:fldCharType="separate"/>
      </w:r>
      <w:r w:rsidRPr="00E6526F">
        <w:rPr>
          <w:bCs/>
          <w:lang w:bidi="en-US"/>
        </w:rPr>
        <w:t>https://academia-library.ru/catalogue/4831/344884/</w:t>
      </w:r>
      <w:r w:rsidRPr="00E6526F">
        <w:rPr>
          <w:bCs/>
          <w:lang w:bidi="en-US"/>
        </w:rPr>
        <w:fldChar w:fldCharType="end"/>
      </w:r>
    </w:p>
    <w:bookmarkEnd w:id="69"/>
    <w:p w14:paraId="5EDC1D32" w14:textId="77777777" w:rsidR="009652DA" w:rsidRDefault="009652DA" w:rsidP="003B736C">
      <w:pPr>
        <w:numPr>
          <w:ilvl w:val="0"/>
          <w:numId w:val="98"/>
        </w:numPr>
        <w:tabs>
          <w:tab w:val="clear" w:pos="720"/>
          <w:tab w:val="left" w:pos="1134"/>
        </w:tabs>
        <w:spacing w:after="200" w:line="276" w:lineRule="auto"/>
        <w:ind w:left="0" w:firstLine="709"/>
        <w:contextualSpacing/>
        <w:jc w:val="both"/>
        <w:rPr>
          <w:bCs/>
          <w:lang w:bidi="en-US"/>
        </w:rPr>
      </w:pPr>
      <w:r w:rsidRPr="006E25F7">
        <w:rPr>
          <w:bCs/>
          <w:lang w:bidi="en-US"/>
        </w:rPr>
        <w:t xml:space="preserve">Петрова, А. Г. Практические основы бухгалтерского учета имущества организации : учебное пособие для СПО / А. Г. Петрова. — Саратов : Профобразование, Ай Пи Ар Медиа, 2020. — 162 c. — ISBN 978-5-4488-0392-5, 978-5-4497-0372-9. — Текст : электронный // Электронный ресурс цифровой образовательной среды СПО </w:t>
      </w:r>
      <w:proofErr w:type="spellStart"/>
      <w:r w:rsidRPr="006E25F7">
        <w:rPr>
          <w:bCs/>
          <w:lang w:bidi="en-US"/>
        </w:rPr>
        <w:t>PROFобразование</w:t>
      </w:r>
      <w:proofErr w:type="spellEnd"/>
      <w:r w:rsidRPr="006E25F7">
        <w:rPr>
          <w:bCs/>
          <w:lang w:bidi="en-US"/>
        </w:rPr>
        <w:t xml:space="preserve"> : [сайт]. — URL: </w:t>
      </w:r>
      <w:r w:rsidRPr="00DA0790">
        <w:rPr>
          <w:bCs/>
          <w:lang w:bidi="en-US"/>
        </w:rPr>
        <w:t>https://profspo.ru/books/90002.html</w:t>
      </w:r>
    </w:p>
    <w:p w14:paraId="3D58F6BC" w14:textId="77777777" w:rsidR="009652DA" w:rsidRPr="006E25F7" w:rsidRDefault="009652DA" w:rsidP="003B736C">
      <w:pPr>
        <w:numPr>
          <w:ilvl w:val="0"/>
          <w:numId w:val="98"/>
        </w:numPr>
        <w:tabs>
          <w:tab w:val="clear" w:pos="720"/>
          <w:tab w:val="left" w:pos="1134"/>
        </w:tabs>
        <w:spacing w:after="200" w:line="276" w:lineRule="auto"/>
        <w:ind w:left="0" w:firstLine="709"/>
        <w:contextualSpacing/>
        <w:jc w:val="both"/>
        <w:rPr>
          <w:bCs/>
          <w:lang w:bidi="en-US"/>
        </w:rPr>
      </w:pPr>
      <w:r w:rsidRPr="006E25F7">
        <w:rPr>
          <w:bCs/>
          <w:lang w:bidi="en-US"/>
        </w:rPr>
        <w:t xml:space="preserve">Прокопьева, Ю. В. Бухгалтерский учет и анализ : учебное пособие для СПО / Ю. В. Прокопьева. </w:t>
      </w:r>
      <w:bookmarkStart w:id="70" w:name="_Hlk82381851"/>
      <w:r w:rsidRPr="006E25F7">
        <w:rPr>
          <w:bCs/>
          <w:lang w:bidi="en-US"/>
        </w:rPr>
        <w:t xml:space="preserve">— Саратов : Профобразование, Ай Пи Ар Медиа, 2020. — 268 c. — ISBN 978-5-4488-0336-9, 978-5-4497-0404-7. — Текст : электронный // Электронный ресурс цифровой образовательной среды СПО </w:t>
      </w:r>
      <w:proofErr w:type="spellStart"/>
      <w:r w:rsidRPr="006E25F7">
        <w:rPr>
          <w:bCs/>
          <w:lang w:bidi="en-US"/>
        </w:rPr>
        <w:t>PROFобразование</w:t>
      </w:r>
      <w:proofErr w:type="spellEnd"/>
      <w:r w:rsidRPr="006E25F7">
        <w:rPr>
          <w:bCs/>
          <w:lang w:bidi="en-US"/>
        </w:rPr>
        <w:t xml:space="preserve"> : [сайт]. — URL: </w:t>
      </w:r>
      <w:bookmarkEnd w:id="70"/>
      <w:r w:rsidRPr="006E25F7">
        <w:rPr>
          <w:bCs/>
          <w:lang w:bidi="en-US"/>
        </w:rPr>
        <w:t>https://profspo.ru/books/90197.html</w:t>
      </w:r>
    </w:p>
    <w:p w14:paraId="18FE4F89" w14:textId="77777777" w:rsidR="009652DA" w:rsidRDefault="009652DA" w:rsidP="003B736C">
      <w:pPr>
        <w:numPr>
          <w:ilvl w:val="0"/>
          <w:numId w:val="98"/>
        </w:numPr>
        <w:tabs>
          <w:tab w:val="clear" w:pos="720"/>
          <w:tab w:val="left" w:pos="284"/>
          <w:tab w:val="left" w:pos="426"/>
          <w:tab w:val="left" w:pos="1134"/>
        </w:tabs>
        <w:spacing w:line="276" w:lineRule="auto"/>
        <w:ind w:left="0" w:firstLine="709"/>
        <w:jc w:val="both"/>
        <w:rPr>
          <w:rFonts w:eastAsia="Arial Unicode MS"/>
          <w:bCs/>
          <w:lang w:val="en-US"/>
        </w:rPr>
      </w:pPr>
      <w:r>
        <w:rPr>
          <w:rFonts w:eastAsia="Arial Unicode MS"/>
          <w:bCs/>
        </w:rPr>
        <w:t xml:space="preserve">Мельников, В.П. </w:t>
      </w:r>
      <w:r w:rsidRPr="00B2704E">
        <w:rPr>
          <w:rFonts w:eastAsia="Arial Unicode MS"/>
          <w:bCs/>
        </w:rPr>
        <w:t xml:space="preserve">Информационная безопасность: учебник / В.П. Мельников, А.И. Куприянов, Т.Ю. Васильева; под ред. В.П. Мельникова. </w:t>
      </w:r>
      <w:r w:rsidRPr="006E25F7">
        <w:rPr>
          <w:bCs/>
          <w:lang w:bidi="en-US"/>
        </w:rPr>
        <w:t xml:space="preserve">— </w:t>
      </w:r>
      <w:r w:rsidRPr="00B2704E">
        <w:rPr>
          <w:rFonts w:eastAsia="Arial Unicode MS"/>
          <w:bCs/>
        </w:rPr>
        <w:t>М</w:t>
      </w:r>
      <w:r>
        <w:rPr>
          <w:rFonts w:eastAsia="Arial Unicode MS"/>
          <w:bCs/>
        </w:rPr>
        <w:t xml:space="preserve">осква </w:t>
      </w:r>
      <w:r w:rsidRPr="00B2704E">
        <w:rPr>
          <w:rFonts w:eastAsia="Arial Unicode MS"/>
          <w:bCs/>
        </w:rPr>
        <w:t>: КНОРУС, 2017.</w:t>
      </w:r>
      <w:r>
        <w:rPr>
          <w:rFonts w:eastAsia="Arial Unicode MS"/>
          <w:bCs/>
        </w:rPr>
        <w:t xml:space="preserve"> </w:t>
      </w:r>
      <w:r w:rsidRPr="006E25F7">
        <w:rPr>
          <w:bCs/>
          <w:lang w:bidi="en-US"/>
        </w:rPr>
        <w:t xml:space="preserve">— </w:t>
      </w:r>
      <w:r>
        <w:rPr>
          <w:bCs/>
          <w:lang w:bidi="en-US"/>
        </w:rPr>
        <w:t>372</w:t>
      </w:r>
      <w:r w:rsidRPr="006E25F7">
        <w:rPr>
          <w:bCs/>
          <w:lang w:bidi="en-US"/>
        </w:rPr>
        <w:t xml:space="preserve"> c. — ISBN </w:t>
      </w:r>
      <w:r w:rsidRPr="006D5193">
        <w:rPr>
          <w:rFonts w:eastAsia="Arial Unicode MS"/>
          <w:bCs/>
        </w:rPr>
        <w:t>978-5-406-04906-8</w:t>
      </w:r>
      <w:r w:rsidRPr="006E25F7">
        <w:rPr>
          <w:bCs/>
          <w:lang w:bidi="en-US"/>
        </w:rPr>
        <w:t xml:space="preserve"> — Текст : электронный // Электронный ресурс: [сайт]. </w:t>
      </w:r>
      <w:r w:rsidRPr="006D5193">
        <w:rPr>
          <w:bCs/>
          <w:lang w:val="en-US" w:bidi="en-US"/>
        </w:rPr>
        <w:t>URL:</w:t>
      </w:r>
      <w:hyperlink r:id="rId105" w:history="1">
        <w:r w:rsidRPr="006D5193">
          <w:rPr>
            <w:rStyle w:val="ae"/>
            <w:lang w:val="en-US"/>
          </w:rPr>
          <w:t>https://www.academia-moscow.ru</w:t>
        </w:r>
      </w:hyperlink>
      <w:r w:rsidRPr="006D5193">
        <w:rPr>
          <w:rFonts w:eastAsia="Arial Unicode MS"/>
          <w:bCs/>
          <w:lang w:val="en-US"/>
        </w:rPr>
        <w:t>/</w:t>
      </w:r>
      <w:r w:rsidRPr="00014084">
        <w:rPr>
          <w:rFonts w:eastAsia="Arial Unicode MS"/>
          <w:bCs/>
          <w:lang w:val="en-US"/>
        </w:rPr>
        <w:t>ftp</w:t>
      </w:r>
      <w:r w:rsidRPr="006D5193">
        <w:rPr>
          <w:rFonts w:eastAsia="Arial Unicode MS"/>
          <w:bCs/>
          <w:lang w:val="en-US"/>
        </w:rPr>
        <w:t>_</w:t>
      </w:r>
      <w:r w:rsidRPr="00014084">
        <w:rPr>
          <w:rFonts w:eastAsia="Arial Unicode MS"/>
          <w:bCs/>
          <w:lang w:val="en-US"/>
        </w:rPr>
        <w:t>share</w:t>
      </w:r>
      <w:r w:rsidRPr="006D5193">
        <w:rPr>
          <w:rFonts w:eastAsia="Arial Unicode MS"/>
          <w:bCs/>
          <w:lang w:val="en-US"/>
        </w:rPr>
        <w:t>/_</w:t>
      </w:r>
      <w:r w:rsidRPr="00014084">
        <w:rPr>
          <w:rFonts w:eastAsia="Arial Unicode MS"/>
          <w:bCs/>
          <w:lang w:val="en-US"/>
        </w:rPr>
        <w:t>books</w:t>
      </w:r>
      <w:r w:rsidRPr="006D5193">
        <w:rPr>
          <w:rFonts w:eastAsia="Arial Unicode MS"/>
          <w:bCs/>
          <w:lang w:val="en-US"/>
        </w:rPr>
        <w:t>/</w:t>
      </w:r>
      <w:r w:rsidRPr="00014084">
        <w:rPr>
          <w:rFonts w:eastAsia="Arial Unicode MS"/>
          <w:bCs/>
          <w:lang w:val="en-US"/>
        </w:rPr>
        <w:t>fragments</w:t>
      </w:r>
      <w:r w:rsidRPr="006D5193">
        <w:rPr>
          <w:rFonts w:eastAsia="Arial Unicode MS"/>
          <w:bCs/>
          <w:lang w:val="en-US"/>
        </w:rPr>
        <w:t>/</w:t>
      </w:r>
      <w:r w:rsidRPr="00014084">
        <w:rPr>
          <w:rFonts w:eastAsia="Arial Unicode MS"/>
          <w:bCs/>
          <w:lang w:val="en-US"/>
        </w:rPr>
        <w:t>fragment</w:t>
      </w:r>
      <w:r w:rsidRPr="006D5193">
        <w:rPr>
          <w:rFonts w:eastAsia="Arial Unicode MS"/>
          <w:bCs/>
          <w:lang w:val="en-US"/>
        </w:rPr>
        <w:t>_ 17644.</w:t>
      </w:r>
      <w:r w:rsidRPr="00014084">
        <w:rPr>
          <w:rFonts w:eastAsia="Arial Unicode MS"/>
          <w:bCs/>
          <w:lang w:val="en-US"/>
        </w:rPr>
        <w:t>pdf</w:t>
      </w:r>
    </w:p>
    <w:p w14:paraId="6F3DE7F3" w14:textId="77777777" w:rsidR="009652DA" w:rsidRPr="00E95297" w:rsidRDefault="009652DA" w:rsidP="003B736C">
      <w:pPr>
        <w:numPr>
          <w:ilvl w:val="0"/>
          <w:numId w:val="98"/>
        </w:numPr>
        <w:tabs>
          <w:tab w:val="clear" w:pos="720"/>
          <w:tab w:val="left" w:pos="284"/>
          <w:tab w:val="left" w:pos="426"/>
          <w:tab w:val="left" w:pos="1134"/>
        </w:tabs>
        <w:spacing w:line="276" w:lineRule="auto"/>
        <w:ind w:left="0" w:firstLine="709"/>
        <w:jc w:val="both"/>
        <w:rPr>
          <w:rFonts w:eastAsia="Arial Unicode MS"/>
          <w:bCs/>
        </w:rPr>
      </w:pPr>
      <w:r w:rsidRPr="00E95297">
        <w:rPr>
          <w:bCs/>
        </w:rPr>
        <w:t xml:space="preserve">Савельев, А. И. Комментарий к Федеральному закону от 27 июля 2006 г. № 149-ФЗ "Об </w:t>
      </w:r>
      <w:proofErr w:type="spellStart"/>
      <w:r w:rsidRPr="00E95297">
        <w:rPr>
          <w:bCs/>
        </w:rPr>
        <w:t>информации,информационных</w:t>
      </w:r>
      <w:proofErr w:type="spellEnd"/>
      <w:r w:rsidRPr="00E95297">
        <w:rPr>
          <w:bCs/>
        </w:rPr>
        <w:t xml:space="preserve"> технологиях и защите информации" (постатейный) / </w:t>
      </w:r>
      <w:proofErr w:type="spellStart"/>
      <w:r w:rsidRPr="00E95297">
        <w:rPr>
          <w:bCs/>
        </w:rPr>
        <w:t>А.И.Савельев</w:t>
      </w:r>
      <w:proofErr w:type="spellEnd"/>
      <w:r w:rsidRPr="00E95297">
        <w:rPr>
          <w:bCs/>
        </w:rPr>
        <w:t xml:space="preserve"> - Москва : Статут, 2015. - 320 с. ISBN 978-5-8354-1150-4. - Текст : электронный. - URL: https://znanium.com/catalog/product/528227 </w:t>
      </w:r>
    </w:p>
    <w:p w14:paraId="34F8436C" w14:textId="77777777" w:rsidR="009652DA" w:rsidRPr="004330E0" w:rsidRDefault="009652DA" w:rsidP="009652DA">
      <w:pPr>
        <w:tabs>
          <w:tab w:val="left" w:pos="5529"/>
        </w:tabs>
        <w:spacing w:line="276" w:lineRule="auto"/>
        <w:contextualSpacing/>
        <w:jc w:val="center"/>
        <w:rPr>
          <w:b/>
        </w:rPr>
      </w:pPr>
      <w:r w:rsidRPr="004330E0">
        <w:rPr>
          <w:b/>
          <w:i/>
        </w:rPr>
        <w:br w:type="page"/>
      </w:r>
      <w:r w:rsidRPr="004330E0">
        <w:rPr>
          <w:b/>
        </w:rPr>
        <w:lastRenderedPageBreak/>
        <w:t xml:space="preserve">4. КОНТРОЛЬ И ОЦЕНКА РЕЗУЛЬТАТОВ ОСВОЕНИЯ </w:t>
      </w:r>
      <w:r>
        <w:rPr>
          <w:b/>
        </w:rPr>
        <w:br/>
      </w:r>
      <w:r w:rsidRPr="004330E0">
        <w:rPr>
          <w:b/>
        </w:rPr>
        <w:t>УЧЕБНОЙ ДИСЦИПЛИНЫ</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28"/>
        <w:gridCol w:w="2976"/>
        <w:gridCol w:w="2694"/>
      </w:tblGrid>
      <w:tr w:rsidR="009652DA" w:rsidRPr="007C09AE" w14:paraId="07847599" w14:textId="77777777" w:rsidTr="0076763E">
        <w:tc>
          <w:tcPr>
            <w:tcW w:w="3828" w:type="dxa"/>
          </w:tcPr>
          <w:p w14:paraId="333F60AD" w14:textId="77777777" w:rsidR="009652DA" w:rsidRPr="007C09AE" w:rsidRDefault="009652DA" w:rsidP="00CB260E">
            <w:pPr>
              <w:tabs>
                <w:tab w:val="left" w:pos="287"/>
                <w:tab w:val="left" w:pos="5529"/>
              </w:tabs>
              <w:spacing w:before="120" w:line="360" w:lineRule="auto"/>
              <w:jc w:val="both"/>
              <w:rPr>
                <w:rFonts w:eastAsia="Calibri"/>
                <w:b/>
              </w:rPr>
            </w:pPr>
            <w:r w:rsidRPr="007C09AE">
              <w:rPr>
                <w:rFonts w:eastAsia="Calibri"/>
                <w:b/>
                <w:bCs/>
              </w:rPr>
              <w:t>Результаты обучения</w:t>
            </w:r>
          </w:p>
        </w:tc>
        <w:tc>
          <w:tcPr>
            <w:tcW w:w="2976" w:type="dxa"/>
          </w:tcPr>
          <w:p w14:paraId="216C898B" w14:textId="77777777" w:rsidR="009652DA" w:rsidRPr="007C09AE" w:rsidRDefault="009652DA" w:rsidP="00CB260E">
            <w:pPr>
              <w:tabs>
                <w:tab w:val="left" w:pos="287"/>
                <w:tab w:val="left" w:pos="5529"/>
              </w:tabs>
              <w:spacing w:before="120" w:line="360" w:lineRule="auto"/>
              <w:jc w:val="both"/>
              <w:rPr>
                <w:rFonts w:eastAsia="Calibri"/>
              </w:rPr>
            </w:pPr>
            <w:r w:rsidRPr="007C09AE">
              <w:rPr>
                <w:rFonts w:eastAsia="Calibri"/>
                <w:b/>
                <w:bCs/>
              </w:rPr>
              <w:t>Критерии оценки</w:t>
            </w:r>
            <w:r w:rsidRPr="007C09AE">
              <w:rPr>
                <w:rFonts w:eastAsia="Calibri"/>
              </w:rPr>
              <w:t xml:space="preserve"> </w:t>
            </w:r>
          </w:p>
        </w:tc>
        <w:tc>
          <w:tcPr>
            <w:tcW w:w="2694" w:type="dxa"/>
          </w:tcPr>
          <w:p w14:paraId="5BE551EA" w14:textId="77777777" w:rsidR="009652DA" w:rsidRPr="007C09AE" w:rsidRDefault="009652DA" w:rsidP="00CB260E">
            <w:pPr>
              <w:tabs>
                <w:tab w:val="left" w:pos="287"/>
                <w:tab w:val="left" w:pos="5529"/>
              </w:tabs>
              <w:spacing w:before="120" w:line="360" w:lineRule="auto"/>
              <w:jc w:val="both"/>
              <w:rPr>
                <w:rFonts w:eastAsia="Calibri"/>
              </w:rPr>
            </w:pPr>
            <w:r w:rsidRPr="007C09AE">
              <w:rPr>
                <w:rFonts w:eastAsia="Calibri"/>
                <w:b/>
                <w:bCs/>
              </w:rPr>
              <w:t>Методы оценки</w:t>
            </w:r>
            <w:r w:rsidRPr="007C09AE">
              <w:rPr>
                <w:rFonts w:eastAsia="Calibri"/>
              </w:rPr>
              <w:t xml:space="preserve"> </w:t>
            </w:r>
          </w:p>
        </w:tc>
      </w:tr>
      <w:tr w:rsidR="009652DA" w:rsidRPr="007C09AE" w14:paraId="09CC1318" w14:textId="77777777" w:rsidTr="0076763E">
        <w:tc>
          <w:tcPr>
            <w:tcW w:w="3828" w:type="dxa"/>
          </w:tcPr>
          <w:p w14:paraId="7FA01E28" w14:textId="77777777" w:rsidR="009652DA" w:rsidRPr="008A1380" w:rsidRDefault="009652DA" w:rsidP="00CB260E">
            <w:pPr>
              <w:tabs>
                <w:tab w:val="left" w:pos="287"/>
                <w:tab w:val="left" w:pos="5529"/>
              </w:tabs>
              <w:spacing w:line="360" w:lineRule="auto"/>
              <w:jc w:val="both"/>
              <w:rPr>
                <w:b/>
                <w:iCs/>
              </w:rPr>
            </w:pPr>
            <w:r w:rsidRPr="002A13B7">
              <w:rPr>
                <w:b/>
                <w:iCs/>
              </w:rPr>
              <w:t>Знать:</w:t>
            </w:r>
          </w:p>
        </w:tc>
        <w:tc>
          <w:tcPr>
            <w:tcW w:w="2976" w:type="dxa"/>
          </w:tcPr>
          <w:p w14:paraId="3CB1F1D9" w14:textId="77777777" w:rsidR="009652DA" w:rsidRPr="007C09AE" w:rsidRDefault="009652DA" w:rsidP="00CB260E">
            <w:pPr>
              <w:tabs>
                <w:tab w:val="left" w:pos="287"/>
                <w:tab w:val="left" w:pos="5529"/>
              </w:tabs>
              <w:spacing w:line="276" w:lineRule="auto"/>
              <w:jc w:val="both"/>
              <w:rPr>
                <w:bCs/>
                <w:i/>
              </w:rPr>
            </w:pPr>
          </w:p>
        </w:tc>
        <w:tc>
          <w:tcPr>
            <w:tcW w:w="2694" w:type="dxa"/>
          </w:tcPr>
          <w:p w14:paraId="1197DB7D" w14:textId="77777777" w:rsidR="009652DA" w:rsidRPr="007C09AE" w:rsidRDefault="009652DA" w:rsidP="00CB260E">
            <w:pPr>
              <w:tabs>
                <w:tab w:val="left" w:pos="287"/>
                <w:tab w:val="left" w:pos="5529"/>
              </w:tabs>
              <w:spacing w:line="360" w:lineRule="auto"/>
              <w:jc w:val="both"/>
              <w:rPr>
                <w:bCs/>
                <w:i/>
              </w:rPr>
            </w:pPr>
          </w:p>
        </w:tc>
      </w:tr>
      <w:tr w:rsidR="009652DA" w:rsidRPr="007C09AE" w14:paraId="2510AAF9" w14:textId="77777777" w:rsidTr="0076763E">
        <w:tc>
          <w:tcPr>
            <w:tcW w:w="3828" w:type="dxa"/>
          </w:tcPr>
          <w:p w14:paraId="75053A89" w14:textId="77777777" w:rsidR="009652DA" w:rsidRPr="00CB218D" w:rsidRDefault="009652DA" w:rsidP="00CB260E">
            <w:pPr>
              <w:spacing w:line="276" w:lineRule="auto"/>
              <w:textAlignment w:val="baseline"/>
              <w:rPr>
                <w:iCs/>
                <w:lang w:eastAsia="x-none"/>
              </w:rPr>
            </w:pPr>
            <w:r w:rsidRPr="00CB218D">
              <w:rPr>
                <w:iCs/>
                <w:lang w:eastAsia="x-none"/>
              </w:rPr>
              <w:t>- основные источники информации и ресурсы для решения задач и проблем в профессиональной деятельности;</w:t>
            </w:r>
          </w:p>
          <w:p w14:paraId="64A38A29" w14:textId="77777777" w:rsidR="009652DA" w:rsidRPr="00CB218D" w:rsidRDefault="009652DA" w:rsidP="00CB260E">
            <w:pPr>
              <w:spacing w:line="276" w:lineRule="auto"/>
              <w:textAlignment w:val="baseline"/>
              <w:rPr>
                <w:iCs/>
                <w:lang w:eastAsia="x-none"/>
              </w:rPr>
            </w:pPr>
            <w:r w:rsidRPr="00CB218D">
              <w:rPr>
                <w:iCs/>
                <w:lang w:eastAsia="x-none"/>
              </w:rPr>
              <w:t>- алгоритмы и методы выполнения</w:t>
            </w:r>
            <w:r>
              <w:rPr>
                <w:iCs/>
                <w:lang w:eastAsia="x-none"/>
              </w:rPr>
              <w:t xml:space="preserve"> задачи,</w:t>
            </w:r>
            <w:r w:rsidRPr="00CB218D">
              <w:rPr>
                <w:iCs/>
                <w:lang w:eastAsia="x-none"/>
              </w:rPr>
              <w:t xml:space="preserve"> работы; </w:t>
            </w:r>
          </w:p>
          <w:p w14:paraId="70F8326A" w14:textId="77777777" w:rsidR="009652DA" w:rsidRPr="00E315F3" w:rsidRDefault="009652DA" w:rsidP="00CB260E">
            <w:pPr>
              <w:spacing w:line="276" w:lineRule="auto"/>
              <w:textAlignment w:val="baseline"/>
              <w:rPr>
                <w:iCs/>
                <w:lang w:eastAsia="x-none"/>
              </w:rPr>
            </w:pPr>
            <w:r w:rsidRPr="00CB218D">
              <w:rPr>
                <w:iCs/>
                <w:lang w:eastAsia="x-none"/>
              </w:rPr>
              <w:t>- порядок оценки результатов решения задач профессиональной деятельности</w:t>
            </w:r>
            <w:r>
              <w:rPr>
                <w:iCs/>
                <w:lang w:eastAsia="x-none"/>
              </w:rPr>
              <w:t>;</w:t>
            </w:r>
          </w:p>
          <w:p w14:paraId="7CB2FF72" w14:textId="77777777" w:rsidR="009652DA" w:rsidRPr="0052279C" w:rsidRDefault="009652DA" w:rsidP="00CB260E">
            <w:pPr>
              <w:spacing w:line="276" w:lineRule="auto"/>
              <w:textAlignment w:val="baseline"/>
              <w:rPr>
                <w:iCs/>
                <w:lang w:eastAsia="x-none"/>
              </w:rPr>
            </w:pPr>
            <w:r w:rsidRPr="0052279C">
              <w:rPr>
                <w:iCs/>
                <w:lang w:eastAsia="x-none"/>
              </w:rPr>
              <w:t xml:space="preserve">- номенклатура информационных источников, применяемых в профессиональной деятельности; </w:t>
            </w:r>
          </w:p>
          <w:p w14:paraId="79FEAAD4" w14:textId="77777777" w:rsidR="009652DA" w:rsidRDefault="009652DA" w:rsidP="00CB260E">
            <w:pPr>
              <w:spacing w:line="276" w:lineRule="auto"/>
              <w:textAlignment w:val="baseline"/>
              <w:rPr>
                <w:iCs/>
                <w:lang w:eastAsia="x-none"/>
              </w:rPr>
            </w:pPr>
            <w:r w:rsidRPr="0052279C">
              <w:rPr>
                <w:iCs/>
                <w:lang w:eastAsia="x-none"/>
              </w:rPr>
              <w:t xml:space="preserve">- приемы структурирования информации; </w:t>
            </w:r>
          </w:p>
          <w:p w14:paraId="39EC6EF1" w14:textId="77777777" w:rsidR="009652DA" w:rsidRPr="0052279C" w:rsidRDefault="009652DA" w:rsidP="00CB260E">
            <w:pPr>
              <w:spacing w:line="276" w:lineRule="auto"/>
              <w:textAlignment w:val="baseline"/>
              <w:rPr>
                <w:iCs/>
                <w:lang w:eastAsia="x-none"/>
              </w:rPr>
            </w:pPr>
            <w:r>
              <w:rPr>
                <w:iCs/>
                <w:lang w:eastAsia="x-none"/>
              </w:rPr>
              <w:t xml:space="preserve">- </w:t>
            </w:r>
            <w:r w:rsidRPr="0052279C">
              <w:rPr>
                <w:iCs/>
                <w:lang w:eastAsia="x-none"/>
              </w:rPr>
              <w:t>формат оформления результатов поиска информации;</w:t>
            </w:r>
          </w:p>
          <w:p w14:paraId="3E68EAFE" w14:textId="77777777" w:rsidR="009652DA" w:rsidRPr="0052279C" w:rsidRDefault="009652DA" w:rsidP="00CB260E">
            <w:pPr>
              <w:spacing w:line="276" w:lineRule="auto"/>
              <w:textAlignment w:val="baseline"/>
              <w:rPr>
                <w:iCs/>
                <w:lang w:eastAsia="x-none"/>
              </w:rPr>
            </w:pPr>
            <w:r w:rsidRPr="0052279C">
              <w:rPr>
                <w:iCs/>
                <w:lang w:eastAsia="x-none"/>
              </w:rPr>
              <w:t xml:space="preserve">- </w:t>
            </w:r>
            <w:r>
              <w:rPr>
                <w:iCs/>
                <w:lang w:eastAsia="x-none"/>
              </w:rPr>
              <w:t xml:space="preserve">основные методы </w:t>
            </w:r>
            <w:r w:rsidRPr="0052279C">
              <w:rPr>
                <w:iCs/>
                <w:lang w:eastAsia="x-none"/>
              </w:rPr>
              <w:t>сбора, обработки, хранения, передачи и накопления информации;</w:t>
            </w:r>
          </w:p>
          <w:p w14:paraId="5A0BEB23" w14:textId="77777777" w:rsidR="009652DA" w:rsidRDefault="009652DA" w:rsidP="00CB260E">
            <w:pPr>
              <w:spacing w:line="276" w:lineRule="auto"/>
              <w:textAlignment w:val="baseline"/>
              <w:rPr>
                <w:color w:val="000000"/>
              </w:rPr>
            </w:pPr>
            <w:r w:rsidRPr="0052279C">
              <w:rPr>
                <w:iCs/>
                <w:lang w:eastAsia="x-none"/>
              </w:rPr>
              <w:t xml:space="preserve">- </w:t>
            </w:r>
            <w:r w:rsidRPr="0052279C">
              <w:rPr>
                <w:color w:val="000000"/>
              </w:rPr>
              <w:t>правила оформления документов и построения устных сообщений;</w:t>
            </w:r>
          </w:p>
          <w:p w14:paraId="164887E4" w14:textId="77777777" w:rsidR="009652DA" w:rsidRPr="0052279C" w:rsidRDefault="009652DA" w:rsidP="00CB260E">
            <w:pPr>
              <w:spacing w:line="276" w:lineRule="auto"/>
              <w:textAlignment w:val="baseline"/>
            </w:pPr>
            <w:r w:rsidRPr="0052279C">
              <w:t>- современная научная и профессиональная терминология</w:t>
            </w:r>
            <w:r>
              <w:t>;</w:t>
            </w:r>
          </w:p>
          <w:p w14:paraId="7791F810" w14:textId="77777777" w:rsidR="009652DA" w:rsidRDefault="009652DA" w:rsidP="00CB260E">
            <w:pPr>
              <w:spacing w:line="276" w:lineRule="auto"/>
              <w:textAlignment w:val="baseline"/>
              <w:rPr>
                <w:color w:val="000000"/>
              </w:rPr>
            </w:pPr>
            <w:r w:rsidRPr="0052279C">
              <w:rPr>
                <w:color w:val="000000"/>
              </w:rPr>
              <w:t>-понятия информационной технологии, информационной системы;</w:t>
            </w:r>
          </w:p>
          <w:p w14:paraId="35E66D88" w14:textId="77777777" w:rsidR="009652DA" w:rsidRDefault="009652DA" w:rsidP="00CB260E">
            <w:pPr>
              <w:spacing w:line="276" w:lineRule="auto"/>
              <w:textAlignment w:val="baseline"/>
              <w:rPr>
                <w:color w:val="000000"/>
              </w:rPr>
            </w:pPr>
            <w:r>
              <w:rPr>
                <w:color w:val="000000"/>
              </w:rPr>
              <w:t xml:space="preserve">- </w:t>
            </w:r>
            <w:r w:rsidRPr="0052279C">
              <w:rPr>
                <w:color w:val="000000"/>
              </w:rPr>
              <w:t>классификация и состав информационных систем</w:t>
            </w:r>
            <w:r>
              <w:rPr>
                <w:color w:val="000000"/>
              </w:rPr>
              <w:t>;</w:t>
            </w:r>
          </w:p>
          <w:p w14:paraId="6404CDA6" w14:textId="77777777" w:rsidR="009652DA" w:rsidRDefault="009652DA" w:rsidP="00CB260E">
            <w:pPr>
              <w:spacing w:line="276" w:lineRule="auto"/>
              <w:textAlignment w:val="baseline"/>
              <w:rPr>
                <w:color w:val="000000"/>
              </w:rPr>
            </w:pPr>
            <w:r>
              <w:rPr>
                <w:color w:val="000000"/>
              </w:rPr>
              <w:t>- техническое и программное обеспечение информационных технологий;</w:t>
            </w:r>
          </w:p>
          <w:p w14:paraId="275251F1" w14:textId="77777777" w:rsidR="009652DA" w:rsidRPr="0052279C" w:rsidRDefault="009652DA" w:rsidP="00CB260E">
            <w:pPr>
              <w:spacing w:line="276" w:lineRule="auto"/>
              <w:textAlignment w:val="baseline"/>
              <w:rPr>
                <w:color w:val="000000"/>
              </w:rPr>
            </w:pPr>
            <w:r w:rsidRPr="0052279C">
              <w:rPr>
                <w:color w:val="000000"/>
              </w:rPr>
              <w:t xml:space="preserve">- принципы </w:t>
            </w:r>
            <w:r>
              <w:rPr>
                <w:color w:val="000000"/>
              </w:rPr>
              <w:t xml:space="preserve">и способы </w:t>
            </w:r>
            <w:r w:rsidRPr="0052279C">
              <w:rPr>
                <w:color w:val="000000"/>
              </w:rPr>
              <w:t xml:space="preserve">защиты информации </w:t>
            </w:r>
            <w:r>
              <w:rPr>
                <w:color w:val="000000"/>
              </w:rPr>
              <w:t>в информационных системах</w:t>
            </w:r>
            <w:r w:rsidRPr="0052279C">
              <w:rPr>
                <w:color w:val="000000"/>
              </w:rPr>
              <w:t>;</w:t>
            </w:r>
          </w:p>
          <w:p w14:paraId="1C1E4EF6" w14:textId="77777777" w:rsidR="009652DA" w:rsidRPr="0052279C" w:rsidRDefault="009652DA" w:rsidP="00CB260E">
            <w:pPr>
              <w:spacing w:line="276" w:lineRule="auto"/>
              <w:textAlignment w:val="baseline"/>
              <w:rPr>
                <w:color w:val="000000"/>
              </w:rPr>
            </w:pPr>
            <w:r w:rsidRPr="0052279C">
              <w:rPr>
                <w:color w:val="000000"/>
              </w:rPr>
              <w:t>-</w:t>
            </w:r>
            <w:r>
              <w:rPr>
                <w:color w:val="000000"/>
              </w:rPr>
              <w:t xml:space="preserve"> </w:t>
            </w:r>
            <w:r w:rsidRPr="0052279C">
              <w:rPr>
                <w:color w:val="000000"/>
              </w:rPr>
              <w:t>назначение и</w:t>
            </w:r>
            <w:r>
              <w:rPr>
                <w:color w:val="000000"/>
              </w:rPr>
              <w:t xml:space="preserve"> </w:t>
            </w:r>
            <w:r w:rsidRPr="0052279C">
              <w:rPr>
                <w:color w:val="000000"/>
              </w:rPr>
              <w:t>принципы использования системного и прикладного</w:t>
            </w:r>
            <w:r>
              <w:rPr>
                <w:color w:val="000000"/>
              </w:rPr>
              <w:t xml:space="preserve"> </w:t>
            </w:r>
            <w:r w:rsidRPr="0052279C">
              <w:rPr>
                <w:color w:val="000000"/>
              </w:rPr>
              <w:t>программного</w:t>
            </w:r>
            <w:r>
              <w:rPr>
                <w:color w:val="000000"/>
              </w:rPr>
              <w:t xml:space="preserve"> </w:t>
            </w:r>
            <w:r w:rsidRPr="0052279C">
              <w:rPr>
                <w:color w:val="000000"/>
              </w:rPr>
              <w:t>обеспечения в профессиональной деятельности;</w:t>
            </w:r>
          </w:p>
          <w:p w14:paraId="51C806FD" w14:textId="77777777" w:rsidR="009652DA" w:rsidRDefault="009652DA" w:rsidP="00CB260E">
            <w:pPr>
              <w:spacing w:line="276" w:lineRule="auto"/>
              <w:textAlignment w:val="baseline"/>
              <w:rPr>
                <w:color w:val="000000"/>
              </w:rPr>
            </w:pPr>
            <w:r w:rsidRPr="0052279C">
              <w:rPr>
                <w:color w:val="000000"/>
              </w:rPr>
              <w:lastRenderedPageBreak/>
              <w:t>- основные понятия автоматизированной обработки информации;</w:t>
            </w:r>
          </w:p>
          <w:p w14:paraId="01C0E6AA" w14:textId="77777777" w:rsidR="009652DA" w:rsidRPr="00F45828" w:rsidRDefault="009652DA" w:rsidP="00CB260E">
            <w:pPr>
              <w:spacing w:line="276" w:lineRule="auto"/>
              <w:textAlignment w:val="baseline"/>
              <w:rPr>
                <w:color w:val="000000"/>
              </w:rPr>
            </w:pPr>
            <w:r>
              <w:rPr>
                <w:color w:val="000000"/>
              </w:rPr>
              <w:t>- технология создания и обработки текстовой, числовой, графической информации;</w:t>
            </w:r>
            <w:r w:rsidRPr="00F45828">
              <w:rPr>
                <w:color w:val="000000"/>
              </w:rPr>
              <w:t xml:space="preserve"> порядок выстраивания презентации; </w:t>
            </w:r>
          </w:p>
          <w:p w14:paraId="605DB78F" w14:textId="77777777" w:rsidR="009652DA" w:rsidRDefault="009652DA" w:rsidP="00CB260E">
            <w:pPr>
              <w:spacing w:line="276" w:lineRule="auto"/>
              <w:textAlignment w:val="baseline"/>
              <w:rPr>
                <w:iCs/>
                <w:lang w:eastAsia="x-none"/>
              </w:rPr>
            </w:pPr>
            <w:r w:rsidRPr="0052279C">
              <w:rPr>
                <w:color w:val="000000"/>
              </w:rPr>
              <w:t>-основные компоненты</w:t>
            </w:r>
            <w:r>
              <w:rPr>
                <w:color w:val="000000"/>
              </w:rPr>
              <w:t xml:space="preserve"> </w:t>
            </w:r>
            <w:r w:rsidRPr="0052279C">
              <w:rPr>
                <w:color w:val="000000"/>
              </w:rPr>
              <w:t>компьютерных</w:t>
            </w:r>
            <w:r>
              <w:rPr>
                <w:color w:val="000000"/>
              </w:rPr>
              <w:t xml:space="preserve"> </w:t>
            </w:r>
            <w:r w:rsidRPr="0052279C">
              <w:rPr>
                <w:color w:val="000000"/>
              </w:rPr>
              <w:t>сетей, организация</w:t>
            </w:r>
            <w:r>
              <w:rPr>
                <w:color w:val="000000"/>
              </w:rPr>
              <w:t xml:space="preserve"> </w:t>
            </w:r>
            <w:r w:rsidRPr="0052279C">
              <w:rPr>
                <w:color w:val="000000"/>
              </w:rPr>
              <w:t>межсетевого взаимодействия;</w:t>
            </w:r>
            <w:r>
              <w:rPr>
                <w:iCs/>
                <w:lang w:eastAsia="x-none"/>
              </w:rPr>
              <w:t xml:space="preserve"> </w:t>
            </w:r>
          </w:p>
          <w:p w14:paraId="0657E4D0" w14:textId="77777777" w:rsidR="009652DA" w:rsidRDefault="009652DA" w:rsidP="00CB260E">
            <w:pPr>
              <w:spacing w:line="276" w:lineRule="auto"/>
              <w:textAlignment w:val="baseline"/>
              <w:rPr>
                <w:iCs/>
                <w:lang w:eastAsia="x-none"/>
              </w:rPr>
            </w:pPr>
            <w:r>
              <w:rPr>
                <w:iCs/>
                <w:lang w:eastAsia="x-none"/>
              </w:rPr>
              <w:t xml:space="preserve">- </w:t>
            </w:r>
            <w:r w:rsidRPr="0052279C">
              <w:rPr>
                <w:iCs/>
                <w:lang w:eastAsia="x-none"/>
              </w:rPr>
              <w:t>технология</w:t>
            </w:r>
            <w:r>
              <w:rPr>
                <w:iCs/>
                <w:lang w:eastAsia="x-none"/>
              </w:rPr>
              <w:t xml:space="preserve"> </w:t>
            </w:r>
            <w:r w:rsidRPr="0052279C">
              <w:rPr>
                <w:iCs/>
                <w:lang w:eastAsia="x-none"/>
              </w:rPr>
              <w:t>поиска информации</w:t>
            </w:r>
            <w:r>
              <w:rPr>
                <w:iCs/>
                <w:lang w:eastAsia="x-none"/>
              </w:rPr>
              <w:t xml:space="preserve"> </w:t>
            </w:r>
            <w:r w:rsidRPr="0052279C">
              <w:rPr>
                <w:iCs/>
                <w:lang w:eastAsia="x-none"/>
              </w:rPr>
              <w:t>в сети Интернет.</w:t>
            </w:r>
          </w:p>
          <w:p w14:paraId="74F1AD57" w14:textId="77777777" w:rsidR="009652DA" w:rsidRDefault="009652DA" w:rsidP="00CB260E">
            <w:pPr>
              <w:spacing w:line="276" w:lineRule="auto"/>
              <w:textAlignment w:val="baseline"/>
              <w:rPr>
                <w:color w:val="000000"/>
              </w:rPr>
            </w:pPr>
            <w:r w:rsidRPr="0052279C">
              <w:rPr>
                <w:color w:val="000000"/>
              </w:rPr>
              <w:t>- деловая электронная и телефонная коммуникаци</w:t>
            </w:r>
            <w:r>
              <w:rPr>
                <w:color w:val="000000"/>
              </w:rPr>
              <w:t>и;</w:t>
            </w:r>
          </w:p>
          <w:p w14:paraId="7693E221" w14:textId="77777777" w:rsidR="009652DA" w:rsidRDefault="009652DA" w:rsidP="00CB260E">
            <w:pPr>
              <w:spacing w:line="276" w:lineRule="auto"/>
              <w:textAlignment w:val="baseline"/>
              <w:rPr>
                <w:color w:val="000000"/>
              </w:rPr>
            </w:pPr>
            <w:r>
              <w:rPr>
                <w:bCs/>
                <w:color w:val="000000"/>
              </w:rPr>
              <w:t>- с</w:t>
            </w:r>
            <w:r w:rsidRPr="0031277D">
              <w:rPr>
                <w:bCs/>
                <w:color w:val="000000"/>
              </w:rPr>
              <w:t>етевые информационные системы для различных направлений профессиональной деятельности</w:t>
            </w:r>
            <w:r>
              <w:rPr>
                <w:bCs/>
                <w:color w:val="000000"/>
              </w:rPr>
              <w:t>;</w:t>
            </w:r>
          </w:p>
          <w:p w14:paraId="22571230" w14:textId="77777777" w:rsidR="009652DA" w:rsidRPr="00300DC7" w:rsidRDefault="009652DA" w:rsidP="00CB260E">
            <w:pPr>
              <w:spacing w:line="276" w:lineRule="auto"/>
              <w:textAlignment w:val="baseline"/>
              <w:rPr>
                <w:color w:val="000000"/>
              </w:rPr>
            </w:pPr>
            <w:r w:rsidRPr="00300DC7">
              <w:rPr>
                <w:color w:val="000000"/>
              </w:rPr>
              <w:t>- интерфейс правовых информационных систем для поиска нормативных документов;</w:t>
            </w:r>
          </w:p>
          <w:p w14:paraId="01617B35" w14:textId="77777777" w:rsidR="009652DA" w:rsidRPr="0052279C" w:rsidRDefault="009652DA" w:rsidP="00CB260E">
            <w:pPr>
              <w:tabs>
                <w:tab w:val="left" w:pos="271"/>
                <w:tab w:val="left" w:pos="5529"/>
              </w:tabs>
            </w:pPr>
            <w:r w:rsidRPr="0052279C">
              <w:t>- правовые аспекты использования информационных технологий и программного обеспечения</w:t>
            </w:r>
            <w:r>
              <w:t>.</w:t>
            </w:r>
          </w:p>
          <w:p w14:paraId="13C04379" w14:textId="77777777" w:rsidR="009652DA" w:rsidRDefault="009652DA" w:rsidP="00CB260E">
            <w:pPr>
              <w:rPr>
                <w:bCs/>
                <w:iCs/>
              </w:rPr>
            </w:pPr>
            <w:r>
              <w:rPr>
                <w:bCs/>
                <w:iCs/>
              </w:rPr>
              <w:t>- современное специализированное программное обеспечение</w:t>
            </w:r>
            <w:r w:rsidRPr="0052279C">
              <w:rPr>
                <w:bCs/>
                <w:iCs/>
              </w:rPr>
              <w:t xml:space="preserve"> и методы его настройки</w:t>
            </w:r>
            <w:r>
              <w:rPr>
                <w:bCs/>
                <w:iCs/>
              </w:rPr>
              <w:t>;</w:t>
            </w:r>
          </w:p>
          <w:p w14:paraId="51E93AAB" w14:textId="77777777" w:rsidR="009652DA" w:rsidRPr="008A1380" w:rsidRDefault="009652DA" w:rsidP="00CB260E">
            <w:pPr>
              <w:spacing w:line="276" w:lineRule="auto"/>
              <w:textAlignment w:val="baseline"/>
              <w:rPr>
                <w:bCs/>
                <w:iCs/>
              </w:rPr>
            </w:pPr>
            <w:r>
              <w:rPr>
                <w:bCs/>
                <w:iCs/>
              </w:rPr>
              <w:t>- с</w:t>
            </w:r>
            <w:r w:rsidRPr="0052279C">
              <w:rPr>
                <w:bCs/>
                <w:iCs/>
              </w:rPr>
              <w:t xml:space="preserve">труктура интерфейса современного бухгалтерского программного обеспечения </w:t>
            </w:r>
          </w:p>
        </w:tc>
        <w:tc>
          <w:tcPr>
            <w:tcW w:w="2976" w:type="dxa"/>
          </w:tcPr>
          <w:p w14:paraId="7B7CA2EC" w14:textId="77777777" w:rsidR="009652DA" w:rsidRDefault="009652DA" w:rsidP="00CB260E">
            <w:pPr>
              <w:spacing w:line="276" w:lineRule="auto"/>
              <w:jc w:val="both"/>
            </w:pPr>
            <w:r>
              <w:lastRenderedPageBreak/>
              <w:t>О</w:t>
            </w:r>
            <w:r w:rsidRPr="005E75DA">
              <w:t>ценка «отлично» выставляется обучающемуся, если он глубоко и прочно усвоил программный материал курса, исчерпывающе, последовательно, четко и логически стройно его излагает, умеет тесно увязывать теорию с практикой, свободно справляется с задачами и вопросами, не затрудняется с ответами при видоизменении заданий, правильно</w:t>
            </w:r>
            <w:r>
              <w:t xml:space="preserve"> обосновывает принятые решения;</w:t>
            </w:r>
          </w:p>
          <w:p w14:paraId="7783365C" w14:textId="77777777" w:rsidR="009652DA" w:rsidRDefault="009652DA" w:rsidP="00CB260E">
            <w:pPr>
              <w:spacing w:line="276" w:lineRule="auto"/>
              <w:jc w:val="both"/>
            </w:pPr>
            <w:r w:rsidRPr="005E75DA">
              <w:t>оценка «хорошо» выставляется обучающемуся, если он твердо знает материал курса, грамотно и по существу излагает его, не допуская существенных неточностей в ответе на вопрос, правильно применяет теоретические положения при решении</w:t>
            </w:r>
            <w:r>
              <w:t xml:space="preserve"> практических вопросов и задач;</w:t>
            </w:r>
          </w:p>
          <w:p w14:paraId="7FC966B9" w14:textId="77777777" w:rsidR="009652DA" w:rsidRDefault="009652DA" w:rsidP="00CB260E">
            <w:pPr>
              <w:spacing w:line="276" w:lineRule="auto"/>
              <w:jc w:val="both"/>
            </w:pPr>
            <w:r w:rsidRPr="005E75DA">
              <w:t xml:space="preserve">оценка «удовлетворительно» выставляется обучающемуся, если он имеет знания только основного материала, но не усвоил его деталей, допускает неточности, недостаточно правильные </w:t>
            </w:r>
            <w:r w:rsidRPr="005E75DA">
              <w:lastRenderedPageBreak/>
              <w:t>формулировки, нарушения логической последовательности в изложении программного материала, испытывает затруднения при выполнении практических задач;</w:t>
            </w:r>
          </w:p>
          <w:p w14:paraId="6C76B86C" w14:textId="77777777" w:rsidR="009652DA" w:rsidRDefault="009652DA" w:rsidP="00CB260E">
            <w:pPr>
              <w:spacing w:line="276" w:lineRule="auto"/>
              <w:jc w:val="both"/>
            </w:pPr>
            <w:r w:rsidRPr="005E75DA">
              <w:t>оценка «неудовлетворительно» выставляется обучающемуся, который не знает значительной части программного материала, допускает существенные ошибки, неуверенно, с большими затруднениями решает практические</w:t>
            </w:r>
            <w:r>
              <w:t xml:space="preserve"> </w:t>
            </w:r>
            <w:r w:rsidRPr="00B56ECE">
              <w:t>задачи или не справляется с ними самостоятель</w:t>
            </w:r>
            <w:r>
              <w:t>но.</w:t>
            </w:r>
          </w:p>
          <w:p w14:paraId="218DF2C2" w14:textId="77777777" w:rsidR="009652DA" w:rsidRPr="007C09AE" w:rsidRDefault="009652DA" w:rsidP="00CB260E">
            <w:pPr>
              <w:spacing w:line="276" w:lineRule="auto"/>
              <w:jc w:val="both"/>
              <w:rPr>
                <w:bCs/>
                <w:i/>
              </w:rPr>
            </w:pPr>
          </w:p>
        </w:tc>
        <w:tc>
          <w:tcPr>
            <w:tcW w:w="2694" w:type="dxa"/>
          </w:tcPr>
          <w:p w14:paraId="5DA6C920" w14:textId="77777777" w:rsidR="009652DA" w:rsidRDefault="009652DA" w:rsidP="00CB260E">
            <w:pPr>
              <w:tabs>
                <w:tab w:val="left" w:pos="287"/>
                <w:tab w:val="left" w:pos="5529"/>
              </w:tabs>
              <w:spacing w:line="276" w:lineRule="auto"/>
              <w:contextualSpacing/>
              <w:jc w:val="both"/>
              <w:rPr>
                <w:bCs/>
                <w:lang w:eastAsia="x-none"/>
              </w:rPr>
            </w:pPr>
            <w:r>
              <w:rPr>
                <w:bCs/>
                <w:lang w:eastAsia="x-none"/>
              </w:rPr>
              <w:lastRenderedPageBreak/>
              <w:t xml:space="preserve">Проведение фронтального опроса </w:t>
            </w:r>
          </w:p>
          <w:p w14:paraId="627EC9DB" w14:textId="77777777" w:rsidR="009652DA" w:rsidRDefault="009652DA" w:rsidP="00CB260E">
            <w:pPr>
              <w:tabs>
                <w:tab w:val="left" w:pos="287"/>
                <w:tab w:val="left" w:pos="5529"/>
              </w:tabs>
              <w:spacing w:line="276" w:lineRule="auto"/>
              <w:contextualSpacing/>
              <w:jc w:val="both"/>
              <w:rPr>
                <w:bCs/>
                <w:lang w:eastAsia="x-none"/>
              </w:rPr>
            </w:pPr>
            <w:r>
              <w:rPr>
                <w:bCs/>
                <w:lang w:eastAsia="x-none"/>
              </w:rPr>
              <w:t>Тестирование по темам курса</w:t>
            </w:r>
          </w:p>
          <w:p w14:paraId="3512D2B7" w14:textId="77777777" w:rsidR="009652DA" w:rsidRDefault="009652DA" w:rsidP="00CB260E">
            <w:pPr>
              <w:tabs>
                <w:tab w:val="left" w:pos="287"/>
                <w:tab w:val="left" w:pos="5529"/>
              </w:tabs>
              <w:spacing w:line="276" w:lineRule="auto"/>
              <w:contextualSpacing/>
              <w:jc w:val="both"/>
              <w:rPr>
                <w:bCs/>
                <w:lang w:eastAsia="x-none"/>
              </w:rPr>
            </w:pPr>
            <w:r>
              <w:rPr>
                <w:bCs/>
                <w:lang w:eastAsia="x-none"/>
              </w:rPr>
              <w:t>Выполнение и защита рефератов, презентаций</w:t>
            </w:r>
          </w:p>
          <w:p w14:paraId="2E2A8F7F" w14:textId="77777777" w:rsidR="009652DA" w:rsidRDefault="009652DA" w:rsidP="00CB260E">
            <w:pPr>
              <w:tabs>
                <w:tab w:val="left" w:pos="287"/>
                <w:tab w:val="left" w:pos="5529"/>
              </w:tabs>
              <w:spacing w:line="276" w:lineRule="auto"/>
              <w:contextualSpacing/>
              <w:jc w:val="both"/>
              <w:rPr>
                <w:bCs/>
                <w:lang w:val="x-none" w:eastAsia="x-none"/>
              </w:rPr>
            </w:pPr>
            <w:r>
              <w:rPr>
                <w:bCs/>
                <w:lang w:eastAsia="x-none"/>
              </w:rPr>
              <w:t xml:space="preserve">Оценка </w:t>
            </w:r>
            <w:r w:rsidRPr="00422FBC">
              <w:rPr>
                <w:bCs/>
                <w:lang w:val="x-none" w:eastAsia="x-none"/>
              </w:rPr>
              <w:t>результатов внеаудиторной самостоятельной работы</w:t>
            </w:r>
          </w:p>
          <w:p w14:paraId="31CFCCE2" w14:textId="77777777" w:rsidR="009652DA" w:rsidRDefault="009652DA" w:rsidP="00CB260E">
            <w:pPr>
              <w:tabs>
                <w:tab w:val="left" w:pos="287"/>
                <w:tab w:val="left" w:pos="5529"/>
              </w:tabs>
              <w:spacing w:line="276" w:lineRule="auto"/>
              <w:contextualSpacing/>
              <w:jc w:val="both"/>
              <w:rPr>
                <w:bCs/>
                <w:lang w:val="x-none" w:eastAsia="x-none"/>
              </w:rPr>
            </w:pPr>
            <w:r w:rsidRPr="00422FBC">
              <w:rPr>
                <w:bCs/>
                <w:lang w:val="x-none" w:eastAsia="x-none"/>
              </w:rPr>
              <w:t>Экспертное наблюдение и оценка деятельности обучающихся при выполнении</w:t>
            </w:r>
            <w:r>
              <w:rPr>
                <w:bCs/>
                <w:lang w:val="x-none" w:eastAsia="x-none"/>
              </w:rPr>
              <w:t xml:space="preserve"> </w:t>
            </w:r>
            <w:r w:rsidRPr="00422FBC">
              <w:rPr>
                <w:bCs/>
                <w:lang w:val="x-none" w:eastAsia="x-none"/>
              </w:rPr>
              <w:t>и защите результатов</w:t>
            </w:r>
            <w:r>
              <w:rPr>
                <w:bCs/>
                <w:lang w:val="x-none" w:eastAsia="x-none"/>
              </w:rPr>
              <w:t xml:space="preserve"> </w:t>
            </w:r>
            <w:r w:rsidRPr="00422FBC">
              <w:rPr>
                <w:bCs/>
                <w:lang w:val="x-none" w:eastAsia="x-none"/>
              </w:rPr>
              <w:t>пра</w:t>
            </w:r>
            <w:r>
              <w:rPr>
                <w:bCs/>
                <w:lang w:val="x-none" w:eastAsia="x-none"/>
              </w:rPr>
              <w:t>ктических занятий</w:t>
            </w:r>
            <w:r>
              <w:rPr>
                <w:bCs/>
                <w:lang w:eastAsia="x-none"/>
              </w:rPr>
              <w:t>.</w:t>
            </w:r>
            <w:r>
              <w:rPr>
                <w:bCs/>
                <w:lang w:val="x-none" w:eastAsia="x-none"/>
              </w:rPr>
              <w:t xml:space="preserve"> </w:t>
            </w:r>
          </w:p>
          <w:p w14:paraId="0BF3DA76" w14:textId="77777777" w:rsidR="009652DA" w:rsidRPr="007C09AE" w:rsidRDefault="009652DA" w:rsidP="00CB260E">
            <w:pPr>
              <w:tabs>
                <w:tab w:val="left" w:pos="287"/>
                <w:tab w:val="left" w:pos="5529"/>
              </w:tabs>
              <w:spacing w:line="276" w:lineRule="auto"/>
              <w:jc w:val="both"/>
              <w:rPr>
                <w:bCs/>
                <w:i/>
              </w:rPr>
            </w:pPr>
            <w:r w:rsidRPr="007C09AE">
              <w:rPr>
                <w:bCs/>
                <w:lang w:val="x-none" w:eastAsia="x-none"/>
              </w:rPr>
              <w:t>Промежуточная</w:t>
            </w:r>
            <w:r>
              <w:rPr>
                <w:bCs/>
                <w:lang w:eastAsia="x-none"/>
              </w:rPr>
              <w:t xml:space="preserve"> аттестация</w:t>
            </w:r>
          </w:p>
        </w:tc>
      </w:tr>
      <w:tr w:rsidR="009652DA" w:rsidRPr="007C09AE" w14:paraId="1704402F" w14:textId="77777777" w:rsidTr="0076763E">
        <w:tc>
          <w:tcPr>
            <w:tcW w:w="3828" w:type="dxa"/>
          </w:tcPr>
          <w:p w14:paraId="0B7BDE96" w14:textId="77777777" w:rsidR="009652DA" w:rsidRPr="002A13B7" w:rsidRDefault="009652DA" w:rsidP="00CB260E">
            <w:pPr>
              <w:tabs>
                <w:tab w:val="left" w:pos="5529"/>
              </w:tabs>
              <w:spacing w:line="360" w:lineRule="auto"/>
              <w:jc w:val="both"/>
              <w:rPr>
                <w:b/>
                <w:iCs/>
              </w:rPr>
            </w:pPr>
            <w:r w:rsidRPr="002A13B7">
              <w:rPr>
                <w:b/>
                <w:iCs/>
              </w:rPr>
              <w:t>Уметь:</w:t>
            </w:r>
          </w:p>
        </w:tc>
        <w:tc>
          <w:tcPr>
            <w:tcW w:w="2976" w:type="dxa"/>
            <w:vMerge w:val="restart"/>
          </w:tcPr>
          <w:p w14:paraId="2A16E8F3" w14:textId="77777777" w:rsidR="009652DA" w:rsidRPr="00422FBC" w:rsidRDefault="009652DA" w:rsidP="00CB260E">
            <w:pPr>
              <w:spacing w:line="276" w:lineRule="auto"/>
              <w:jc w:val="both"/>
            </w:pPr>
            <w:r w:rsidRPr="00422FBC">
              <w:t xml:space="preserve">Оценка «отлично»- глубокое усвоение программного материала дисциплины, владение разносторонними навыками и приемами выполнения практических задач; умение тесно увязывать теорию с практикой, правильно обосновывать принятые решения. Проверка правильности выполнения практических заданий, расчетов и осуществления </w:t>
            </w:r>
            <w:r w:rsidRPr="00422FBC">
              <w:lastRenderedPageBreak/>
              <w:t xml:space="preserve">необходимых действий: </w:t>
            </w:r>
            <w:r>
              <w:t>85%</w:t>
            </w:r>
            <w:r w:rsidRPr="00422FBC">
              <w:t xml:space="preserve"> - 100%</w:t>
            </w:r>
          </w:p>
          <w:p w14:paraId="4BF37E8E" w14:textId="77777777" w:rsidR="009652DA" w:rsidRDefault="009652DA" w:rsidP="00CB260E">
            <w:pPr>
              <w:spacing w:line="276" w:lineRule="auto"/>
              <w:jc w:val="both"/>
            </w:pPr>
          </w:p>
          <w:p w14:paraId="574AE3FA" w14:textId="77777777" w:rsidR="009652DA" w:rsidRDefault="009652DA" w:rsidP="00CB260E">
            <w:pPr>
              <w:spacing w:line="276" w:lineRule="auto"/>
              <w:jc w:val="both"/>
            </w:pPr>
            <w:r w:rsidRPr="00422FBC">
              <w:t>Оценка «хорошо»- твердое знание материала дисциплины, правильное применение теории при решении практических вопросов и заданий, владение необходимыми навыками и приемами их выполнения. Проверка правильности выполнения практических заданий, расчетов и осуществления необходимых действий: 70</w:t>
            </w:r>
            <w:r>
              <w:t>%</w:t>
            </w:r>
            <w:r w:rsidRPr="00422FBC">
              <w:t>-8</w:t>
            </w:r>
            <w:r>
              <w:t>4</w:t>
            </w:r>
            <w:r w:rsidRPr="00422FBC">
              <w:t>%</w:t>
            </w:r>
          </w:p>
          <w:p w14:paraId="6F18D837" w14:textId="77777777" w:rsidR="009652DA" w:rsidRPr="00422FBC" w:rsidRDefault="009652DA" w:rsidP="00CB260E">
            <w:pPr>
              <w:spacing w:line="276" w:lineRule="auto"/>
              <w:jc w:val="both"/>
            </w:pPr>
            <w:r w:rsidRPr="00422FBC">
              <w:t>Оценка «удовлетворительно»- усвоение только основного материала, без учета особенностей и деталей, затруднения при выполнении практических заданий, неточности, недостаточно правильные формулировки. Проверка правильности выполнения практических заданий, расчетов и осуществления необходимых действий:</w:t>
            </w:r>
            <w:r>
              <w:t xml:space="preserve"> </w:t>
            </w:r>
            <w:r w:rsidRPr="00422FBC">
              <w:t>51</w:t>
            </w:r>
            <w:r>
              <w:t>%-69%</w:t>
            </w:r>
          </w:p>
          <w:p w14:paraId="272BB37D" w14:textId="77777777" w:rsidR="009652DA" w:rsidRPr="00422FBC" w:rsidRDefault="009652DA" w:rsidP="00CB260E">
            <w:pPr>
              <w:spacing w:line="276" w:lineRule="auto"/>
              <w:jc w:val="both"/>
            </w:pPr>
            <w:r w:rsidRPr="00422FBC">
              <w:t>Оценка «неудовлетворительно» незнание значительной части программного материала, существенные ошибки, неуверенное, с большими затруднениями выполнение практических заданий</w:t>
            </w:r>
            <w:r>
              <w:t>;</w:t>
            </w:r>
            <w:r w:rsidRPr="00422FBC">
              <w:t xml:space="preserve"> </w:t>
            </w:r>
            <w:proofErr w:type="spellStart"/>
            <w:r w:rsidRPr="00422FBC">
              <w:t>менеее</w:t>
            </w:r>
            <w:proofErr w:type="spellEnd"/>
            <w:r w:rsidRPr="00422FBC">
              <w:t>, чем на 50%</w:t>
            </w:r>
          </w:p>
          <w:p w14:paraId="52917F7A" w14:textId="77777777" w:rsidR="009652DA" w:rsidRPr="00E315F3" w:rsidRDefault="009652DA" w:rsidP="00CB260E">
            <w:pPr>
              <w:tabs>
                <w:tab w:val="left" w:pos="287"/>
                <w:tab w:val="left" w:pos="5529"/>
              </w:tabs>
              <w:spacing w:line="276" w:lineRule="auto"/>
              <w:jc w:val="both"/>
              <w:rPr>
                <w:bCs/>
                <w:iCs/>
              </w:rPr>
            </w:pPr>
          </w:p>
        </w:tc>
        <w:tc>
          <w:tcPr>
            <w:tcW w:w="2694" w:type="dxa"/>
            <w:vMerge w:val="restart"/>
          </w:tcPr>
          <w:p w14:paraId="32D44696" w14:textId="77777777" w:rsidR="009652DA" w:rsidRDefault="009652DA" w:rsidP="00CB260E">
            <w:pPr>
              <w:tabs>
                <w:tab w:val="left" w:pos="287"/>
                <w:tab w:val="left" w:pos="5529"/>
              </w:tabs>
              <w:spacing w:line="276" w:lineRule="auto"/>
              <w:contextualSpacing/>
              <w:jc w:val="both"/>
              <w:rPr>
                <w:bCs/>
                <w:lang w:val="x-none" w:eastAsia="x-none"/>
              </w:rPr>
            </w:pPr>
            <w:r w:rsidRPr="00422FBC">
              <w:rPr>
                <w:bCs/>
                <w:lang w:val="x-none" w:eastAsia="x-none"/>
              </w:rPr>
              <w:lastRenderedPageBreak/>
              <w:t>Экспертное наблюдение и оценка деятельности обучающихся при выполнении</w:t>
            </w:r>
            <w:r>
              <w:rPr>
                <w:bCs/>
                <w:lang w:val="x-none" w:eastAsia="x-none"/>
              </w:rPr>
              <w:t xml:space="preserve"> </w:t>
            </w:r>
            <w:r w:rsidRPr="00422FBC">
              <w:rPr>
                <w:bCs/>
                <w:lang w:val="x-none" w:eastAsia="x-none"/>
              </w:rPr>
              <w:t>и защите результатов</w:t>
            </w:r>
            <w:r>
              <w:rPr>
                <w:bCs/>
                <w:lang w:val="x-none" w:eastAsia="x-none"/>
              </w:rPr>
              <w:t xml:space="preserve"> </w:t>
            </w:r>
            <w:r w:rsidRPr="00422FBC">
              <w:rPr>
                <w:bCs/>
                <w:lang w:val="x-none" w:eastAsia="x-none"/>
              </w:rPr>
              <w:t>пра</w:t>
            </w:r>
            <w:r>
              <w:rPr>
                <w:bCs/>
                <w:lang w:val="x-none" w:eastAsia="x-none"/>
              </w:rPr>
              <w:t>ктических занятий</w:t>
            </w:r>
            <w:r>
              <w:rPr>
                <w:bCs/>
                <w:lang w:eastAsia="x-none"/>
              </w:rPr>
              <w:t>.</w:t>
            </w:r>
            <w:r>
              <w:rPr>
                <w:bCs/>
                <w:lang w:val="x-none" w:eastAsia="x-none"/>
              </w:rPr>
              <w:t xml:space="preserve"> </w:t>
            </w:r>
          </w:p>
          <w:p w14:paraId="14A4A51D" w14:textId="77777777" w:rsidR="009652DA" w:rsidRDefault="009652DA" w:rsidP="00CB260E">
            <w:pPr>
              <w:tabs>
                <w:tab w:val="left" w:pos="287"/>
                <w:tab w:val="left" w:pos="5529"/>
              </w:tabs>
              <w:spacing w:line="276" w:lineRule="auto"/>
              <w:contextualSpacing/>
              <w:jc w:val="both"/>
              <w:rPr>
                <w:bCs/>
                <w:lang w:val="x-none" w:eastAsia="x-none"/>
              </w:rPr>
            </w:pPr>
            <w:r w:rsidRPr="00422FBC">
              <w:rPr>
                <w:bCs/>
                <w:lang w:val="x-none" w:eastAsia="x-none"/>
              </w:rPr>
              <w:t>Оцениванию обязательному подлежат все зачетные практические работы по темам и разделам.</w:t>
            </w:r>
          </w:p>
          <w:p w14:paraId="0B5EFAFE" w14:textId="77777777" w:rsidR="009652DA" w:rsidRPr="00422FBC" w:rsidRDefault="009652DA" w:rsidP="00CB260E">
            <w:pPr>
              <w:tabs>
                <w:tab w:val="left" w:pos="287"/>
                <w:tab w:val="left" w:pos="5529"/>
              </w:tabs>
              <w:spacing w:line="276" w:lineRule="auto"/>
              <w:contextualSpacing/>
              <w:jc w:val="both"/>
              <w:rPr>
                <w:bCs/>
                <w:lang w:val="x-none" w:eastAsia="x-none"/>
              </w:rPr>
            </w:pPr>
            <w:r>
              <w:rPr>
                <w:bCs/>
                <w:lang w:eastAsia="x-none"/>
              </w:rPr>
              <w:t xml:space="preserve">Оценка </w:t>
            </w:r>
            <w:r w:rsidRPr="00422FBC">
              <w:rPr>
                <w:bCs/>
                <w:lang w:val="x-none" w:eastAsia="x-none"/>
              </w:rPr>
              <w:t xml:space="preserve">результатов внеаудиторной </w:t>
            </w:r>
            <w:r w:rsidRPr="00422FBC">
              <w:rPr>
                <w:bCs/>
                <w:lang w:val="x-none" w:eastAsia="x-none"/>
              </w:rPr>
              <w:lastRenderedPageBreak/>
              <w:t>самостоятельной работы</w:t>
            </w:r>
          </w:p>
          <w:p w14:paraId="55CF9141" w14:textId="77777777" w:rsidR="009652DA" w:rsidRPr="007C09AE" w:rsidRDefault="009652DA" w:rsidP="00CB260E">
            <w:pPr>
              <w:tabs>
                <w:tab w:val="left" w:pos="287"/>
                <w:tab w:val="left" w:pos="5529"/>
              </w:tabs>
              <w:spacing w:line="276" w:lineRule="auto"/>
              <w:jc w:val="both"/>
              <w:rPr>
                <w:bCs/>
                <w:i/>
              </w:rPr>
            </w:pPr>
            <w:r w:rsidRPr="007C09AE">
              <w:rPr>
                <w:bCs/>
                <w:lang w:val="x-none" w:eastAsia="x-none"/>
              </w:rPr>
              <w:t>Промежуточная</w:t>
            </w:r>
            <w:r>
              <w:rPr>
                <w:bCs/>
                <w:lang w:eastAsia="x-none"/>
              </w:rPr>
              <w:t xml:space="preserve"> аттестация</w:t>
            </w:r>
          </w:p>
        </w:tc>
      </w:tr>
      <w:tr w:rsidR="009652DA" w:rsidRPr="007C09AE" w14:paraId="4865C1E2" w14:textId="77777777" w:rsidTr="0076763E">
        <w:tc>
          <w:tcPr>
            <w:tcW w:w="3828" w:type="dxa"/>
          </w:tcPr>
          <w:p w14:paraId="191F0F30" w14:textId="77777777" w:rsidR="009652DA" w:rsidRPr="00CB218D" w:rsidRDefault="009652DA" w:rsidP="00CB260E">
            <w:pPr>
              <w:spacing w:line="276" w:lineRule="auto"/>
              <w:ind w:left="-71"/>
              <w:textAlignment w:val="baseline"/>
              <w:rPr>
                <w:iCs/>
                <w:lang w:eastAsia="x-none"/>
              </w:rPr>
            </w:pPr>
            <w:r w:rsidRPr="00CB218D">
              <w:rPr>
                <w:iCs/>
                <w:lang w:eastAsia="x-none"/>
              </w:rPr>
              <w:t xml:space="preserve">- распознавать, анализировать задачу или проблему и выделять её составные части; </w:t>
            </w:r>
          </w:p>
          <w:p w14:paraId="57965C2F" w14:textId="77777777" w:rsidR="009652DA" w:rsidRPr="00CB218D" w:rsidRDefault="009652DA" w:rsidP="00CB260E">
            <w:pPr>
              <w:spacing w:line="276" w:lineRule="auto"/>
              <w:ind w:left="-71"/>
              <w:textAlignment w:val="baseline"/>
              <w:rPr>
                <w:iCs/>
                <w:lang w:eastAsia="x-none"/>
              </w:rPr>
            </w:pPr>
            <w:r w:rsidRPr="00CB218D">
              <w:rPr>
                <w:iCs/>
                <w:lang w:eastAsia="x-none"/>
              </w:rPr>
              <w:t>- определять этапы решения и способы решения задачи;</w:t>
            </w:r>
            <w:r>
              <w:rPr>
                <w:iCs/>
                <w:lang w:eastAsia="x-none"/>
              </w:rPr>
              <w:t xml:space="preserve"> </w:t>
            </w:r>
            <w:r w:rsidRPr="00CB218D">
              <w:rPr>
                <w:iCs/>
                <w:lang w:eastAsia="x-none"/>
              </w:rPr>
              <w:t>обосновывать выбор решения</w:t>
            </w:r>
            <w:r>
              <w:rPr>
                <w:iCs/>
                <w:lang w:eastAsia="x-none"/>
              </w:rPr>
              <w:t>;</w:t>
            </w:r>
          </w:p>
          <w:p w14:paraId="3E5B564F" w14:textId="77777777" w:rsidR="009652DA" w:rsidRPr="00CB218D" w:rsidRDefault="009652DA" w:rsidP="00CB260E">
            <w:pPr>
              <w:spacing w:line="276" w:lineRule="auto"/>
              <w:ind w:left="-71"/>
              <w:textAlignment w:val="baseline"/>
              <w:rPr>
                <w:iCs/>
                <w:lang w:eastAsia="x-none"/>
              </w:rPr>
            </w:pPr>
            <w:r w:rsidRPr="00CB218D">
              <w:rPr>
                <w:iCs/>
                <w:lang w:eastAsia="x-none"/>
              </w:rPr>
              <w:t xml:space="preserve">- составлять и реализовывать план действия, определять необходимые ресурсы; </w:t>
            </w:r>
          </w:p>
          <w:p w14:paraId="510AE95E" w14:textId="77777777" w:rsidR="009652DA" w:rsidRDefault="009652DA" w:rsidP="00CB260E">
            <w:pPr>
              <w:spacing w:line="276" w:lineRule="auto"/>
              <w:ind w:left="-71"/>
              <w:textAlignment w:val="baseline"/>
              <w:rPr>
                <w:iCs/>
                <w:lang w:eastAsia="x-none"/>
              </w:rPr>
            </w:pPr>
            <w:r w:rsidRPr="00CB218D">
              <w:rPr>
                <w:iCs/>
                <w:lang w:eastAsia="x-none"/>
              </w:rPr>
              <w:t>- оценивать результат своих действий</w:t>
            </w:r>
            <w:r>
              <w:rPr>
                <w:iCs/>
                <w:lang w:eastAsia="x-none"/>
              </w:rPr>
              <w:t>;</w:t>
            </w:r>
          </w:p>
          <w:p w14:paraId="2AA79EBB" w14:textId="77777777" w:rsidR="009652DA" w:rsidRPr="0052279C" w:rsidRDefault="009652DA" w:rsidP="00CB260E">
            <w:pPr>
              <w:spacing w:line="276" w:lineRule="auto"/>
              <w:ind w:left="-71"/>
              <w:textAlignment w:val="baseline"/>
            </w:pPr>
            <w:r w:rsidRPr="0052279C">
              <w:rPr>
                <w:b/>
                <w:iCs/>
                <w:lang w:eastAsia="x-none"/>
              </w:rPr>
              <w:t xml:space="preserve">- </w:t>
            </w:r>
            <w:r w:rsidRPr="0052279C">
              <w:t>определять задачи для поиска информации;</w:t>
            </w:r>
            <w:r>
              <w:t xml:space="preserve"> </w:t>
            </w:r>
          </w:p>
          <w:p w14:paraId="7B812EC4" w14:textId="77777777" w:rsidR="009652DA" w:rsidRDefault="009652DA" w:rsidP="00CB260E">
            <w:pPr>
              <w:spacing w:line="276" w:lineRule="auto"/>
              <w:ind w:left="-71"/>
              <w:textAlignment w:val="baseline"/>
            </w:pPr>
            <w:r w:rsidRPr="0052279C">
              <w:lastRenderedPageBreak/>
              <w:t xml:space="preserve">- определять необходимые источники информации; </w:t>
            </w:r>
          </w:p>
          <w:p w14:paraId="25EC164E" w14:textId="77777777" w:rsidR="009652DA" w:rsidRPr="0052279C" w:rsidRDefault="009652DA" w:rsidP="00CB260E">
            <w:pPr>
              <w:spacing w:line="276" w:lineRule="auto"/>
              <w:ind w:left="-71"/>
              <w:textAlignment w:val="baseline"/>
            </w:pPr>
            <w:r w:rsidRPr="0052279C">
              <w:t>- структурировать получаемую информацию; выделять наиболее значимое в перечне информации;</w:t>
            </w:r>
          </w:p>
          <w:p w14:paraId="6D2086F9" w14:textId="77777777" w:rsidR="009652DA" w:rsidRPr="0052279C" w:rsidRDefault="009652DA" w:rsidP="00CB260E">
            <w:pPr>
              <w:spacing w:line="276" w:lineRule="auto"/>
              <w:ind w:left="-71"/>
              <w:textAlignment w:val="baseline"/>
            </w:pPr>
            <w:r w:rsidRPr="0052279C">
              <w:t>- оценивать практическую значимость результатов поиска;</w:t>
            </w:r>
          </w:p>
          <w:p w14:paraId="13E6FA17" w14:textId="77777777" w:rsidR="009652DA" w:rsidRDefault="009652DA" w:rsidP="00CB260E">
            <w:pPr>
              <w:spacing w:line="276" w:lineRule="auto"/>
              <w:ind w:left="-71"/>
              <w:textAlignment w:val="baseline"/>
            </w:pPr>
            <w:r w:rsidRPr="0052279C">
              <w:t>- оформлять результаты поиска</w:t>
            </w:r>
            <w:r>
              <w:t>;</w:t>
            </w:r>
          </w:p>
          <w:p w14:paraId="1F15131C" w14:textId="77777777" w:rsidR="009652DA" w:rsidRPr="00E315F3" w:rsidRDefault="009652DA" w:rsidP="00CB260E">
            <w:pPr>
              <w:spacing w:line="276" w:lineRule="auto"/>
              <w:ind w:left="-71"/>
              <w:textAlignment w:val="baseline"/>
            </w:pPr>
            <w:r w:rsidRPr="0052279C">
              <w:t>- находить</w:t>
            </w:r>
            <w:r>
              <w:t xml:space="preserve"> </w:t>
            </w:r>
            <w:r w:rsidRPr="0052279C">
              <w:t>и использовать информацию для эффективного выполнения профессиональных задач, профессионального и личностного развития, осуществления самообразования;</w:t>
            </w:r>
          </w:p>
          <w:p w14:paraId="068AC8FB" w14:textId="77777777" w:rsidR="009652DA" w:rsidRDefault="009652DA" w:rsidP="00CB260E">
            <w:pPr>
              <w:spacing w:line="276" w:lineRule="auto"/>
              <w:ind w:left="-71"/>
              <w:textAlignment w:val="baseline"/>
              <w:rPr>
                <w:color w:val="000000"/>
              </w:rPr>
            </w:pPr>
            <w:r>
              <w:rPr>
                <w:color w:val="000000"/>
              </w:rPr>
              <w:t xml:space="preserve">- обрабатывать текстовую и </w:t>
            </w:r>
            <w:r w:rsidRPr="0052279C">
              <w:rPr>
                <w:color w:val="000000"/>
              </w:rPr>
              <w:t>табличную информацию;</w:t>
            </w:r>
          </w:p>
          <w:p w14:paraId="154CF451" w14:textId="77777777" w:rsidR="009652DA" w:rsidRPr="0052279C" w:rsidRDefault="009652DA" w:rsidP="00CB260E">
            <w:pPr>
              <w:spacing w:line="276" w:lineRule="auto"/>
              <w:ind w:left="-71"/>
              <w:textAlignment w:val="baseline"/>
              <w:rPr>
                <w:color w:val="000000"/>
              </w:rPr>
            </w:pPr>
            <w:r w:rsidRPr="0052279C">
              <w:rPr>
                <w:color w:val="000000"/>
              </w:rPr>
              <w:t xml:space="preserve">- использовать механизмы создания и обработки текста, оформления документации по </w:t>
            </w:r>
            <w:r>
              <w:rPr>
                <w:color w:val="000000"/>
              </w:rPr>
              <w:t>п</w:t>
            </w:r>
            <w:r w:rsidRPr="0052279C">
              <w:rPr>
                <w:color w:val="000000"/>
              </w:rPr>
              <w:t>рофессиональной тематике</w:t>
            </w:r>
            <w:r>
              <w:rPr>
                <w:color w:val="000000"/>
              </w:rPr>
              <w:t>;</w:t>
            </w:r>
          </w:p>
          <w:p w14:paraId="44458491" w14:textId="77777777" w:rsidR="009652DA" w:rsidRPr="0052279C" w:rsidRDefault="009652DA" w:rsidP="00CB260E">
            <w:pPr>
              <w:spacing w:line="276" w:lineRule="auto"/>
              <w:ind w:left="-71"/>
              <w:textAlignment w:val="baseline"/>
              <w:rPr>
                <w:color w:val="000000"/>
              </w:rPr>
            </w:pPr>
            <w:r>
              <w:rPr>
                <w:color w:val="000000"/>
              </w:rPr>
              <w:t>- использовать</w:t>
            </w:r>
            <w:r w:rsidRPr="00B85BD6">
              <w:rPr>
                <w:color w:val="000000"/>
              </w:rPr>
              <w:t xml:space="preserve"> электронны</w:t>
            </w:r>
            <w:r>
              <w:rPr>
                <w:color w:val="000000"/>
              </w:rPr>
              <w:t>е</w:t>
            </w:r>
            <w:r w:rsidRPr="00B85BD6">
              <w:rPr>
                <w:color w:val="000000"/>
              </w:rPr>
              <w:t xml:space="preserve"> таблиц</w:t>
            </w:r>
            <w:r>
              <w:rPr>
                <w:color w:val="000000"/>
              </w:rPr>
              <w:t>ы</w:t>
            </w:r>
            <w:r w:rsidRPr="00B85BD6">
              <w:rPr>
                <w:color w:val="000000"/>
              </w:rPr>
              <w:t xml:space="preserve"> для финансовых и экономических расчетов</w:t>
            </w:r>
            <w:r>
              <w:rPr>
                <w:color w:val="000000"/>
              </w:rPr>
              <w:t>, обработки больших массивов информации, анализа финансовых</w:t>
            </w:r>
            <w:r w:rsidRPr="00B85BD6">
              <w:rPr>
                <w:color w:val="000000"/>
              </w:rPr>
              <w:t xml:space="preserve"> </w:t>
            </w:r>
            <w:r>
              <w:rPr>
                <w:color w:val="000000"/>
              </w:rPr>
              <w:t>данных.</w:t>
            </w:r>
          </w:p>
          <w:p w14:paraId="39FB90E8" w14:textId="77777777" w:rsidR="009652DA" w:rsidRPr="0052279C" w:rsidRDefault="009652DA" w:rsidP="00CB260E">
            <w:pPr>
              <w:spacing w:line="276" w:lineRule="auto"/>
              <w:ind w:left="-71"/>
              <w:textAlignment w:val="baseline"/>
              <w:rPr>
                <w:color w:val="000000"/>
              </w:rPr>
            </w:pPr>
            <w:r w:rsidRPr="0052279C">
              <w:rPr>
                <w:color w:val="000000"/>
              </w:rPr>
              <w:t>- использовать</w:t>
            </w:r>
            <w:r>
              <w:rPr>
                <w:color w:val="000000"/>
              </w:rPr>
              <w:t xml:space="preserve"> </w:t>
            </w:r>
            <w:r w:rsidRPr="0052279C">
              <w:rPr>
                <w:color w:val="000000"/>
              </w:rPr>
              <w:t>деловую графику и мультимедиа информацию</w:t>
            </w:r>
            <w:r>
              <w:rPr>
                <w:color w:val="000000"/>
              </w:rPr>
              <w:t xml:space="preserve">, </w:t>
            </w:r>
          </w:p>
          <w:p w14:paraId="02F2F325" w14:textId="77777777" w:rsidR="009652DA" w:rsidRPr="0052279C" w:rsidRDefault="009652DA" w:rsidP="00CB260E">
            <w:pPr>
              <w:spacing w:line="276" w:lineRule="auto"/>
              <w:ind w:left="-71"/>
              <w:textAlignment w:val="baseline"/>
              <w:rPr>
                <w:color w:val="000000"/>
              </w:rPr>
            </w:pPr>
            <w:r w:rsidRPr="0052279C">
              <w:rPr>
                <w:color w:val="000000"/>
              </w:rPr>
              <w:t>создавать презентации;</w:t>
            </w:r>
          </w:p>
          <w:p w14:paraId="3D668445" w14:textId="77777777" w:rsidR="009652DA" w:rsidRPr="0052279C" w:rsidRDefault="009652DA" w:rsidP="00CB260E">
            <w:pPr>
              <w:spacing w:line="276" w:lineRule="auto"/>
              <w:ind w:left="-71"/>
              <w:textAlignment w:val="baseline"/>
              <w:rPr>
                <w:color w:val="000000"/>
              </w:rPr>
            </w:pPr>
            <w:r w:rsidRPr="0052279C">
              <w:rPr>
                <w:color w:val="000000"/>
              </w:rPr>
              <w:t>- читать (интерпретировать)</w:t>
            </w:r>
            <w:r>
              <w:rPr>
                <w:color w:val="000000"/>
              </w:rPr>
              <w:t xml:space="preserve"> </w:t>
            </w:r>
            <w:r w:rsidRPr="0052279C">
              <w:rPr>
                <w:color w:val="000000"/>
              </w:rPr>
              <w:t>интерфейс</w:t>
            </w:r>
            <w:r>
              <w:rPr>
                <w:color w:val="000000"/>
              </w:rPr>
              <w:t xml:space="preserve"> </w:t>
            </w:r>
            <w:r w:rsidRPr="0052279C">
              <w:rPr>
                <w:color w:val="000000"/>
              </w:rPr>
              <w:t>специализированного программного</w:t>
            </w:r>
            <w:r>
              <w:rPr>
                <w:color w:val="000000"/>
              </w:rPr>
              <w:t xml:space="preserve"> </w:t>
            </w:r>
            <w:r w:rsidRPr="0052279C">
              <w:rPr>
                <w:color w:val="000000"/>
              </w:rPr>
              <w:t>обеспечения,</w:t>
            </w:r>
            <w:r>
              <w:rPr>
                <w:color w:val="000000"/>
              </w:rPr>
              <w:t xml:space="preserve"> </w:t>
            </w:r>
            <w:r w:rsidRPr="0052279C">
              <w:rPr>
                <w:color w:val="000000"/>
              </w:rPr>
              <w:t>находить контекстную</w:t>
            </w:r>
            <w:r>
              <w:rPr>
                <w:color w:val="000000"/>
              </w:rPr>
              <w:t xml:space="preserve"> </w:t>
            </w:r>
            <w:r w:rsidRPr="0052279C">
              <w:rPr>
                <w:color w:val="000000"/>
              </w:rPr>
              <w:t>помощь,</w:t>
            </w:r>
            <w:r>
              <w:rPr>
                <w:color w:val="000000"/>
              </w:rPr>
              <w:t xml:space="preserve"> </w:t>
            </w:r>
            <w:r w:rsidRPr="0052279C">
              <w:rPr>
                <w:color w:val="000000"/>
              </w:rPr>
              <w:t>работать с документацией;</w:t>
            </w:r>
          </w:p>
          <w:p w14:paraId="20ED1CE5" w14:textId="77777777" w:rsidR="009652DA" w:rsidRPr="0052279C" w:rsidRDefault="009652DA" w:rsidP="00CB260E">
            <w:pPr>
              <w:spacing w:line="276" w:lineRule="auto"/>
              <w:ind w:left="-71"/>
              <w:textAlignment w:val="baseline"/>
              <w:rPr>
                <w:color w:val="000000"/>
              </w:rPr>
            </w:pPr>
            <w:r w:rsidRPr="0052279C">
              <w:rPr>
                <w:color w:val="000000"/>
              </w:rPr>
              <w:t>- применять стандартное и специализированное программное обеспечение для сбора, хранения и обработки информации в соответствии с изучаемыми профессиональными модулями;</w:t>
            </w:r>
          </w:p>
          <w:p w14:paraId="437A2ECB" w14:textId="77777777" w:rsidR="009652DA" w:rsidRDefault="009652DA" w:rsidP="00CB260E">
            <w:pPr>
              <w:spacing w:line="276" w:lineRule="auto"/>
              <w:ind w:left="-71"/>
              <w:textAlignment w:val="baseline"/>
              <w:rPr>
                <w:color w:val="000000"/>
              </w:rPr>
            </w:pPr>
            <w:r>
              <w:rPr>
                <w:color w:val="000000"/>
              </w:rPr>
              <w:t>- р</w:t>
            </w:r>
            <w:r w:rsidRPr="008B49BB">
              <w:rPr>
                <w:color w:val="000000"/>
              </w:rPr>
              <w:t>абота</w:t>
            </w:r>
            <w:r>
              <w:rPr>
                <w:color w:val="000000"/>
              </w:rPr>
              <w:t>ть</w:t>
            </w:r>
            <w:r w:rsidRPr="008B49BB">
              <w:rPr>
                <w:color w:val="000000"/>
              </w:rPr>
              <w:t xml:space="preserve"> с поисковыми системами, электронной почто</w:t>
            </w:r>
            <w:r>
              <w:rPr>
                <w:color w:val="000000"/>
              </w:rPr>
              <w:t>й;</w:t>
            </w:r>
          </w:p>
          <w:p w14:paraId="41620507" w14:textId="77777777" w:rsidR="009652DA" w:rsidRDefault="009652DA" w:rsidP="00CB260E">
            <w:pPr>
              <w:spacing w:line="276" w:lineRule="auto"/>
              <w:ind w:left="-71"/>
              <w:textAlignment w:val="baseline"/>
              <w:rPr>
                <w:color w:val="000000"/>
              </w:rPr>
            </w:pPr>
            <w:r>
              <w:rPr>
                <w:color w:val="000000"/>
              </w:rPr>
              <w:t>– использовать в</w:t>
            </w:r>
            <w:r w:rsidRPr="008B49BB">
              <w:rPr>
                <w:color w:val="000000"/>
              </w:rPr>
              <w:t xml:space="preserve">озможности удаленного доступа к сетевым </w:t>
            </w:r>
            <w:r w:rsidRPr="008B49BB">
              <w:rPr>
                <w:color w:val="000000"/>
              </w:rPr>
              <w:lastRenderedPageBreak/>
              <w:t>ресурсам организации</w:t>
            </w:r>
            <w:r>
              <w:rPr>
                <w:color w:val="000000"/>
              </w:rPr>
              <w:t>, о</w:t>
            </w:r>
            <w:r w:rsidRPr="008B49BB">
              <w:rPr>
                <w:color w:val="000000"/>
              </w:rPr>
              <w:t>блачные технологии</w:t>
            </w:r>
            <w:r>
              <w:rPr>
                <w:color w:val="000000"/>
              </w:rPr>
              <w:t>;</w:t>
            </w:r>
            <w:r w:rsidRPr="008B49BB">
              <w:rPr>
                <w:color w:val="000000"/>
              </w:rPr>
              <w:t xml:space="preserve"> </w:t>
            </w:r>
          </w:p>
          <w:p w14:paraId="6867AADE" w14:textId="77777777" w:rsidR="009652DA" w:rsidRDefault="009652DA" w:rsidP="00CB260E">
            <w:pPr>
              <w:spacing w:line="276" w:lineRule="auto"/>
              <w:ind w:left="-71"/>
              <w:textAlignment w:val="baseline"/>
              <w:rPr>
                <w:color w:val="000000"/>
              </w:rPr>
            </w:pPr>
            <w:r>
              <w:rPr>
                <w:color w:val="000000"/>
              </w:rPr>
              <w:t>- и</w:t>
            </w:r>
            <w:r w:rsidRPr="008B49BB">
              <w:rPr>
                <w:color w:val="000000"/>
              </w:rPr>
              <w:t>спользова</w:t>
            </w:r>
            <w:r>
              <w:rPr>
                <w:color w:val="000000"/>
              </w:rPr>
              <w:t>ть</w:t>
            </w:r>
            <w:r w:rsidRPr="008B49BB">
              <w:rPr>
                <w:color w:val="000000"/>
              </w:rPr>
              <w:t xml:space="preserve"> сервис</w:t>
            </w:r>
            <w:r>
              <w:rPr>
                <w:color w:val="000000"/>
              </w:rPr>
              <w:t>ы</w:t>
            </w:r>
            <w:r w:rsidRPr="008B49BB">
              <w:rPr>
                <w:color w:val="000000"/>
              </w:rPr>
              <w:t xml:space="preserve"> Google </w:t>
            </w:r>
            <w:proofErr w:type="spellStart"/>
            <w:r w:rsidRPr="008B49BB">
              <w:rPr>
                <w:color w:val="000000"/>
              </w:rPr>
              <w:t>Docs</w:t>
            </w:r>
            <w:proofErr w:type="spellEnd"/>
            <w:r w:rsidRPr="008B49BB">
              <w:rPr>
                <w:color w:val="000000"/>
              </w:rPr>
              <w:t xml:space="preserve"> для совместной работы с документами</w:t>
            </w:r>
            <w:r>
              <w:rPr>
                <w:color w:val="000000"/>
              </w:rPr>
              <w:t>;</w:t>
            </w:r>
          </w:p>
          <w:p w14:paraId="6C12F1DE" w14:textId="77777777" w:rsidR="009652DA" w:rsidRDefault="009652DA" w:rsidP="00CB260E">
            <w:pPr>
              <w:spacing w:line="276" w:lineRule="auto"/>
              <w:ind w:left="-71"/>
              <w:textAlignment w:val="baseline"/>
              <w:rPr>
                <w:color w:val="000000"/>
              </w:rPr>
            </w:pPr>
            <w:r>
              <w:rPr>
                <w:color w:val="000000"/>
              </w:rPr>
              <w:t xml:space="preserve">- использовать </w:t>
            </w:r>
            <w:r w:rsidRPr="00935720">
              <w:rPr>
                <w:color w:val="000000"/>
              </w:rPr>
              <w:t>сетевы</w:t>
            </w:r>
            <w:r>
              <w:rPr>
                <w:color w:val="000000"/>
              </w:rPr>
              <w:t>е</w:t>
            </w:r>
            <w:r w:rsidRPr="00935720">
              <w:rPr>
                <w:color w:val="000000"/>
              </w:rPr>
              <w:t xml:space="preserve"> информационны</w:t>
            </w:r>
            <w:r>
              <w:rPr>
                <w:color w:val="000000"/>
              </w:rPr>
              <w:t>е</w:t>
            </w:r>
            <w:r w:rsidRPr="00935720">
              <w:rPr>
                <w:color w:val="000000"/>
              </w:rPr>
              <w:t xml:space="preserve"> систем</w:t>
            </w:r>
            <w:r>
              <w:rPr>
                <w:color w:val="000000"/>
              </w:rPr>
              <w:t>ы</w:t>
            </w:r>
            <w:r w:rsidRPr="00935720">
              <w:rPr>
                <w:color w:val="000000"/>
              </w:rPr>
              <w:t xml:space="preserve"> для различных направлений профессиональной деятельности</w:t>
            </w:r>
            <w:r>
              <w:rPr>
                <w:color w:val="000000"/>
              </w:rPr>
              <w:t>;</w:t>
            </w:r>
          </w:p>
          <w:p w14:paraId="2DD5CF14" w14:textId="77777777" w:rsidR="009652DA" w:rsidRPr="008B49BB" w:rsidRDefault="009652DA" w:rsidP="00CB260E">
            <w:pPr>
              <w:spacing w:line="276" w:lineRule="auto"/>
              <w:ind w:left="-71"/>
              <w:textAlignment w:val="baseline"/>
              <w:rPr>
                <w:color w:val="000000"/>
              </w:rPr>
            </w:pPr>
            <w:r>
              <w:rPr>
                <w:color w:val="000000"/>
              </w:rPr>
              <w:t xml:space="preserve">- </w:t>
            </w:r>
            <w:r w:rsidRPr="004A37F3">
              <w:rPr>
                <w:color w:val="000000"/>
              </w:rPr>
              <w:t>применять методы и средства</w:t>
            </w:r>
            <w:r>
              <w:rPr>
                <w:color w:val="000000"/>
              </w:rPr>
              <w:t xml:space="preserve"> </w:t>
            </w:r>
            <w:r w:rsidRPr="004A37F3">
              <w:rPr>
                <w:color w:val="000000"/>
              </w:rPr>
              <w:t>защиты информации;</w:t>
            </w:r>
          </w:p>
          <w:p w14:paraId="7E760ECC" w14:textId="77777777" w:rsidR="009652DA" w:rsidRPr="0052279C" w:rsidRDefault="009652DA" w:rsidP="00CB260E">
            <w:pPr>
              <w:spacing w:line="276" w:lineRule="auto"/>
              <w:ind w:left="-71"/>
              <w:textAlignment w:val="baseline"/>
              <w:rPr>
                <w:color w:val="000000"/>
              </w:rPr>
            </w:pPr>
            <w:r w:rsidRPr="0052279C">
              <w:rPr>
                <w:color w:val="000000"/>
              </w:rPr>
              <w:t>- грамотно и аргументировано излагать свои мысли и мнения, вести деловые беседы, в том числе средствами электронной почты и телефонной коммуникации</w:t>
            </w:r>
            <w:r>
              <w:rPr>
                <w:color w:val="000000"/>
              </w:rPr>
              <w:t>;</w:t>
            </w:r>
          </w:p>
          <w:p w14:paraId="1222B4D4" w14:textId="77777777" w:rsidR="009652DA" w:rsidRPr="0052279C" w:rsidRDefault="009652DA" w:rsidP="00CB260E">
            <w:pPr>
              <w:spacing w:line="276" w:lineRule="auto"/>
              <w:ind w:left="-71"/>
              <w:textAlignment w:val="baseline"/>
            </w:pPr>
            <w:r w:rsidRPr="0052279C">
              <w:t xml:space="preserve">- </w:t>
            </w:r>
            <w:r w:rsidRPr="0052279C">
              <w:rPr>
                <w:lang w:eastAsia="x-none"/>
              </w:rPr>
              <w:t>у</w:t>
            </w:r>
            <w:r w:rsidRPr="0052279C">
              <w:t>меть выстраивать взаимоотношения с обучающимися, преподавателями, сотрудниками образовательной орган</w:t>
            </w:r>
            <w:r>
              <w:t>изации;</w:t>
            </w:r>
          </w:p>
          <w:p w14:paraId="587FE149" w14:textId="77777777" w:rsidR="009652DA" w:rsidRPr="0052279C" w:rsidRDefault="009652DA" w:rsidP="00CB260E">
            <w:pPr>
              <w:spacing w:line="276" w:lineRule="auto"/>
              <w:ind w:left="-71"/>
              <w:textAlignment w:val="baseline"/>
              <w:rPr>
                <w:color w:val="000000"/>
              </w:rPr>
            </w:pPr>
            <w:r w:rsidRPr="0052279C">
              <w:rPr>
                <w:color w:val="000000"/>
              </w:rPr>
              <w:t>- работать в группе при решении ситуационных заданий, при выполнении групповых проектов;</w:t>
            </w:r>
          </w:p>
          <w:p w14:paraId="3CF2972B" w14:textId="77777777" w:rsidR="009652DA" w:rsidRPr="0052279C" w:rsidRDefault="009652DA" w:rsidP="00CB260E">
            <w:pPr>
              <w:spacing w:line="276" w:lineRule="auto"/>
              <w:ind w:left="-71"/>
              <w:textAlignment w:val="baseline"/>
              <w:rPr>
                <w:color w:val="000000"/>
              </w:rPr>
            </w:pPr>
            <w:r w:rsidRPr="0052279C">
              <w:rPr>
                <w:color w:val="000000"/>
              </w:rPr>
              <w:t xml:space="preserve">- объективно анализировать </w:t>
            </w:r>
            <w:r>
              <w:rPr>
                <w:color w:val="000000"/>
              </w:rPr>
              <w:t xml:space="preserve">и оценивать </w:t>
            </w:r>
            <w:r w:rsidRPr="0052279C">
              <w:rPr>
                <w:color w:val="000000"/>
              </w:rPr>
              <w:t>результаты собственной работы</w:t>
            </w:r>
            <w:r>
              <w:rPr>
                <w:color w:val="000000"/>
              </w:rPr>
              <w:t>;</w:t>
            </w:r>
          </w:p>
          <w:p w14:paraId="419E2ACE" w14:textId="77777777" w:rsidR="009652DA" w:rsidRPr="00E315F3" w:rsidRDefault="009652DA" w:rsidP="00CB260E">
            <w:pPr>
              <w:spacing w:line="276" w:lineRule="auto"/>
              <w:ind w:left="-71"/>
              <w:textAlignment w:val="baseline"/>
            </w:pPr>
            <w:r w:rsidRPr="0052279C">
              <w:t>- проявлять</w:t>
            </w:r>
            <w:r>
              <w:t xml:space="preserve"> </w:t>
            </w:r>
            <w:r w:rsidRPr="0052279C">
              <w:t>инициативность в процессе освоения профессиональной деятельности</w:t>
            </w:r>
            <w:r>
              <w:t>.</w:t>
            </w:r>
          </w:p>
          <w:p w14:paraId="6BDD0709" w14:textId="77777777" w:rsidR="009652DA" w:rsidRPr="0052279C" w:rsidRDefault="009652DA" w:rsidP="00CB260E">
            <w:p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jc w:val="both"/>
              <w:rPr>
                <w:bCs/>
                <w:lang w:val="x-none" w:eastAsia="x-none"/>
              </w:rPr>
            </w:pPr>
            <w:r>
              <w:rPr>
                <w:iCs/>
                <w:lang w:eastAsia="x-none"/>
              </w:rPr>
              <w:t>- с по</w:t>
            </w:r>
            <w:r w:rsidRPr="0052279C">
              <w:rPr>
                <w:bCs/>
                <w:lang w:eastAsia="x-none"/>
              </w:rPr>
              <w:t>мощью правовых информационных систем ориентироваться в законодательных и иных нормативных правовых актах, регламентирующих бухгалтерскую</w:t>
            </w:r>
            <w:r>
              <w:rPr>
                <w:bCs/>
                <w:lang w:eastAsia="x-none"/>
              </w:rPr>
              <w:t xml:space="preserve"> </w:t>
            </w:r>
            <w:r w:rsidRPr="0052279C">
              <w:rPr>
                <w:bCs/>
                <w:lang w:eastAsia="x-none"/>
              </w:rPr>
              <w:t>деятельность;</w:t>
            </w:r>
            <w:r>
              <w:rPr>
                <w:bCs/>
                <w:lang w:eastAsia="x-none"/>
              </w:rPr>
              <w:t xml:space="preserve"> </w:t>
            </w:r>
            <w:r w:rsidRPr="00935720">
              <w:rPr>
                <w:color w:val="000000"/>
              </w:rPr>
              <w:t>различать формы бухгалтерской документации;</w:t>
            </w:r>
          </w:p>
          <w:p w14:paraId="1963DB2F" w14:textId="77777777" w:rsidR="009652DA" w:rsidRPr="0052279C" w:rsidRDefault="009652DA" w:rsidP="00CB260E">
            <w:p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ind w:left="100"/>
              <w:jc w:val="both"/>
              <w:rPr>
                <w:bCs/>
                <w:lang w:val="x-none" w:eastAsia="x-none"/>
              </w:rPr>
            </w:pPr>
            <w:r w:rsidRPr="0052279C">
              <w:rPr>
                <w:bCs/>
                <w:lang w:val="x-none" w:eastAsia="x-none"/>
              </w:rPr>
              <w:t>-</w:t>
            </w:r>
            <w:r>
              <w:rPr>
                <w:bCs/>
                <w:lang w:eastAsia="x-none"/>
              </w:rPr>
              <w:t xml:space="preserve"> </w:t>
            </w:r>
            <w:r w:rsidRPr="0052279C">
              <w:rPr>
                <w:bCs/>
                <w:lang w:val="x-none" w:eastAsia="x-none"/>
              </w:rPr>
              <w:t>применять стандартное и</w:t>
            </w:r>
            <w:r>
              <w:rPr>
                <w:bCs/>
                <w:lang w:val="x-none" w:eastAsia="x-none"/>
              </w:rPr>
              <w:t xml:space="preserve"> </w:t>
            </w:r>
            <w:r w:rsidRPr="0052279C">
              <w:rPr>
                <w:bCs/>
                <w:lang w:val="x-none" w:eastAsia="x-none"/>
              </w:rPr>
              <w:t>специализированное программное обеспечение для хранения, обработки и анализа бухгалтерской информации</w:t>
            </w:r>
            <w:r w:rsidRPr="0052279C">
              <w:rPr>
                <w:lang w:val="x-none" w:eastAsia="x-none"/>
              </w:rPr>
              <w:t xml:space="preserve"> </w:t>
            </w:r>
            <w:r w:rsidRPr="0052279C">
              <w:rPr>
                <w:bCs/>
                <w:lang w:val="x-none" w:eastAsia="x-none"/>
              </w:rPr>
              <w:t>в соответствии с изучаемыми профессиональными модулями</w:t>
            </w:r>
            <w:r>
              <w:rPr>
                <w:bCs/>
                <w:lang w:eastAsia="x-none"/>
              </w:rPr>
              <w:t>;</w:t>
            </w:r>
          </w:p>
          <w:p w14:paraId="26DC57BE" w14:textId="77777777" w:rsidR="009652DA" w:rsidRPr="0052279C" w:rsidRDefault="009652DA" w:rsidP="003B736C">
            <w:pPr>
              <w:numPr>
                <w:ilvl w:val="0"/>
                <w:numId w:val="96"/>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ind w:left="100"/>
              <w:jc w:val="both"/>
              <w:rPr>
                <w:bCs/>
                <w:lang w:val="x-none" w:eastAsia="x-none"/>
              </w:rPr>
            </w:pPr>
            <w:r w:rsidRPr="0052279C">
              <w:rPr>
                <w:bCs/>
                <w:lang w:val="x-none" w:eastAsia="x-none"/>
              </w:rPr>
              <w:t xml:space="preserve">для формирования и учета первичных документов; </w:t>
            </w:r>
            <w:r w:rsidRPr="0052279C">
              <w:rPr>
                <w:bCs/>
                <w:lang w:eastAsia="x-none"/>
              </w:rPr>
              <w:t xml:space="preserve">для </w:t>
            </w:r>
            <w:r w:rsidRPr="0052279C">
              <w:rPr>
                <w:bCs/>
                <w:lang w:eastAsia="x-none"/>
              </w:rPr>
              <w:lastRenderedPageBreak/>
              <w:t>оформления платежных документов</w:t>
            </w:r>
            <w:r>
              <w:rPr>
                <w:bCs/>
                <w:lang w:eastAsia="x-none"/>
              </w:rPr>
              <w:t>;</w:t>
            </w:r>
            <w:r w:rsidRPr="0052279C">
              <w:rPr>
                <w:bCs/>
                <w:lang w:eastAsia="x-none"/>
              </w:rPr>
              <w:t xml:space="preserve"> </w:t>
            </w:r>
          </w:p>
          <w:p w14:paraId="6E1EDA4E" w14:textId="77777777" w:rsidR="009652DA" w:rsidRDefault="009652DA" w:rsidP="003B736C">
            <w:pPr>
              <w:numPr>
                <w:ilvl w:val="0"/>
                <w:numId w:val="96"/>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ind w:left="100"/>
              <w:jc w:val="both"/>
              <w:rPr>
                <w:bCs/>
                <w:lang w:val="x-none" w:eastAsia="x-none"/>
              </w:rPr>
            </w:pPr>
            <w:r w:rsidRPr="003A75BA">
              <w:rPr>
                <w:bCs/>
                <w:lang w:val="x-none" w:eastAsia="x-none"/>
              </w:rPr>
              <w:t>-</w:t>
            </w:r>
            <w:r>
              <w:rPr>
                <w:bCs/>
                <w:lang w:eastAsia="x-none"/>
              </w:rPr>
              <w:t xml:space="preserve"> </w:t>
            </w:r>
            <w:r w:rsidRPr="003A75BA">
              <w:rPr>
                <w:bCs/>
                <w:lang w:val="x-none" w:eastAsia="x-none"/>
              </w:rPr>
              <w:t>просматривать и анализировать бухгалтерские проводки по учету кассовых операций, по учету денежных средств на расчетных счетах, по учету активов и источников активов организации; по начислению и перечислению сумм налогов и сборов;</w:t>
            </w:r>
          </w:p>
          <w:p w14:paraId="30A9CAB6" w14:textId="77777777" w:rsidR="009652DA" w:rsidRPr="00376F21" w:rsidRDefault="009652DA" w:rsidP="003B736C">
            <w:pPr>
              <w:numPr>
                <w:ilvl w:val="0"/>
                <w:numId w:val="96"/>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ind w:left="100"/>
              <w:jc w:val="both"/>
              <w:rPr>
                <w:bCs/>
                <w:lang w:val="x-none" w:eastAsia="x-none"/>
              </w:rPr>
            </w:pPr>
            <w:r w:rsidRPr="00376F21">
              <w:rPr>
                <w:bCs/>
                <w:lang w:eastAsia="x-none"/>
              </w:rPr>
              <w:t>-просматривать и анализировать регистры учета, сформированные бухгалтерским программным обеспечением;</w:t>
            </w:r>
          </w:p>
          <w:p w14:paraId="7CD28300" w14:textId="77777777" w:rsidR="009652DA" w:rsidRPr="000A779F" w:rsidRDefault="009652DA" w:rsidP="003B736C">
            <w:pPr>
              <w:numPr>
                <w:ilvl w:val="0"/>
                <w:numId w:val="96"/>
              </w:numPr>
              <w:tabs>
                <w:tab w:val="left" w:pos="271"/>
                <w:tab w:val="left" w:pos="567"/>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1" w:right="67"/>
              <w:jc w:val="both"/>
              <w:textAlignment w:val="baseline"/>
              <w:rPr>
                <w:iCs/>
                <w:lang w:eastAsia="x-none"/>
              </w:rPr>
            </w:pPr>
            <w:r w:rsidRPr="000A779F">
              <w:rPr>
                <w:bCs/>
                <w:lang w:eastAsia="x-none"/>
              </w:rPr>
              <w:t>- п</w:t>
            </w:r>
            <w:proofErr w:type="spellStart"/>
            <w:r w:rsidRPr="000A779F">
              <w:rPr>
                <w:bCs/>
                <w:lang w:val="x-none" w:eastAsia="x-none"/>
              </w:rPr>
              <w:t>росматривать</w:t>
            </w:r>
            <w:proofErr w:type="spellEnd"/>
            <w:r w:rsidRPr="000A779F">
              <w:rPr>
                <w:bCs/>
                <w:lang w:val="x-none" w:eastAsia="x-none"/>
              </w:rPr>
              <w:t xml:space="preserve"> и анализировать план счетов бухгалтерского учета финансово-хозяйственной деятельности организаций</w:t>
            </w:r>
            <w:r w:rsidRPr="000A779F">
              <w:rPr>
                <w:bCs/>
                <w:lang w:eastAsia="x-none"/>
              </w:rPr>
              <w:t xml:space="preserve">; </w:t>
            </w:r>
          </w:p>
          <w:p w14:paraId="32F8A3DE" w14:textId="77777777" w:rsidR="009652DA" w:rsidRPr="00E315F3" w:rsidRDefault="009652DA" w:rsidP="003B736C">
            <w:pPr>
              <w:numPr>
                <w:ilvl w:val="0"/>
                <w:numId w:val="96"/>
              </w:numPr>
              <w:tabs>
                <w:tab w:val="left" w:pos="271"/>
                <w:tab w:val="left" w:pos="625"/>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1" w:right="67"/>
              <w:jc w:val="both"/>
              <w:textAlignment w:val="baseline"/>
              <w:rPr>
                <w:iCs/>
                <w:lang w:eastAsia="x-none"/>
              </w:rPr>
            </w:pPr>
            <w:r w:rsidRPr="000A779F">
              <w:rPr>
                <w:bCs/>
                <w:lang w:eastAsia="x-none"/>
              </w:rPr>
              <w:t>-и</w:t>
            </w:r>
            <w:proofErr w:type="spellStart"/>
            <w:r w:rsidRPr="000A779F">
              <w:rPr>
                <w:bCs/>
                <w:lang w:val="x-none" w:eastAsia="x-none"/>
              </w:rPr>
              <w:t>спользовать</w:t>
            </w:r>
            <w:proofErr w:type="spellEnd"/>
            <w:r w:rsidRPr="000A779F">
              <w:rPr>
                <w:bCs/>
                <w:lang w:val="x-none" w:eastAsia="x-none"/>
              </w:rPr>
              <w:t xml:space="preserve"> возможности </w:t>
            </w:r>
            <w:r w:rsidRPr="000A779F">
              <w:rPr>
                <w:bCs/>
                <w:lang w:eastAsia="x-none"/>
              </w:rPr>
              <w:t xml:space="preserve">специализированного </w:t>
            </w:r>
            <w:r w:rsidRPr="000A779F">
              <w:rPr>
                <w:bCs/>
                <w:lang w:val="x-none" w:eastAsia="x-none"/>
              </w:rPr>
              <w:t>программного обеспечения по формированию и просмотру бухгалтерской (финансовой) отчетности; по формированию и просмотру налоговых деклараций по налогам и сборам в бюджет</w:t>
            </w:r>
            <w:r w:rsidRPr="000A779F">
              <w:rPr>
                <w:bCs/>
                <w:lang w:eastAsia="x-none"/>
              </w:rPr>
              <w:t>.</w:t>
            </w:r>
          </w:p>
        </w:tc>
        <w:tc>
          <w:tcPr>
            <w:tcW w:w="2976" w:type="dxa"/>
            <w:vMerge/>
          </w:tcPr>
          <w:p w14:paraId="07B341B6" w14:textId="77777777" w:rsidR="009652DA" w:rsidRPr="007C09AE" w:rsidRDefault="009652DA" w:rsidP="00CB260E">
            <w:pPr>
              <w:tabs>
                <w:tab w:val="left" w:pos="287"/>
                <w:tab w:val="left" w:pos="5529"/>
              </w:tabs>
              <w:spacing w:line="360" w:lineRule="auto"/>
              <w:jc w:val="both"/>
              <w:rPr>
                <w:bCs/>
                <w:i/>
              </w:rPr>
            </w:pPr>
          </w:p>
        </w:tc>
        <w:tc>
          <w:tcPr>
            <w:tcW w:w="2694" w:type="dxa"/>
            <w:vMerge/>
          </w:tcPr>
          <w:p w14:paraId="02EC903A" w14:textId="77777777" w:rsidR="009652DA" w:rsidRPr="007C09AE" w:rsidRDefault="009652DA" w:rsidP="00CB260E">
            <w:pPr>
              <w:tabs>
                <w:tab w:val="left" w:pos="287"/>
                <w:tab w:val="left" w:pos="5529"/>
              </w:tabs>
              <w:spacing w:line="360" w:lineRule="auto"/>
              <w:jc w:val="both"/>
              <w:rPr>
                <w:bCs/>
                <w:i/>
              </w:rPr>
            </w:pPr>
          </w:p>
        </w:tc>
      </w:tr>
    </w:tbl>
    <w:p w14:paraId="02CBD985" w14:textId="77777777" w:rsidR="009652DA" w:rsidRPr="004330E0" w:rsidRDefault="009652DA" w:rsidP="009652DA">
      <w:pPr>
        <w:spacing w:line="276" w:lineRule="auto"/>
      </w:pPr>
    </w:p>
    <w:p w14:paraId="61646256" w14:textId="3495FF9C" w:rsidR="009652DA" w:rsidRPr="004330E0" w:rsidRDefault="009652DA" w:rsidP="009652DA">
      <w:pPr>
        <w:keepNext/>
        <w:spacing w:before="240" w:after="60" w:line="276" w:lineRule="auto"/>
        <w:ind w:firstLine="709"/>
        <w:jc w:val="right"/>
        <w:outlineLvl w:val="0"/>
        <w:rPr>
          <w:rFonts w:eastAsia="Calibri"/>
          <w:b/>
          <w:kern w:val="32"/>
          <w:u w:color="000000"/>
          <w:bdr w:val="nil"/>
          <w:lang w:val="x-none" w:eastAsia="x-none"/>
        </w:rPr>
      </w:pPr>
      <w:r w:rsidRPr="004330E0">
        <w:rPr>
          <w:b/>
        </w:rPr>
        <w:br w:type="page"/>
      </w:r>
      <w:bookmarkStart w:id="71" w:name="_Toc807276"/>
      <w:r w:rsidRPr="004330E0">
        <w:rPr>
          <w:b/>
          <w:bCs/>
        </w:rPr>
        <w:lastRenderedPageBreak/>
        <w:t xml:space="preserve">Приложение </w:t>
      </w:r>
      <w:r w:rsidR="0076763E">
        <w:rPr>
          <w:b/>
          <w:bCs/>
        </w:rPr>
        <w:t>3</w:t>
      </w:r>
      <w:r w:rsidRPr="004330E0">
        <w:rPr>
          <w:b/>
          <w:bCs/>
        </w:rPr>
        <w:t>.1</w:t>
      </w:r>
      <w:bookmarkEnd w:id="71"/>
      <w:r w:rsidRPr="004330E0">
        <w:rPr>
          <w:b/>
          <w:bCs/>
        </w:rPr>
        <w:t>7</w:t>
      </w:r>
      <w:r w:rsidRPr="004330E0">
        <w:rPr>
          <w:rFonts w:eastAsia="Calibri"/>
          <w:b/>
          <w:kern w:val="32"/>
          <w:u w:color="000000"/>
          <w:bdr w:val="nil"/>
          <w:lang w:val="x-none" w:eastAsia="x-none"/>
        </w:rPr>
        <w:t xml:space="preserve"> </w:t>
      </w:r>
    </w:p>
    <w:p w14:paraId="631D5EB9" w14:textId="42C54BD0" w:rsidR="009652DA" w:rsidRPr="0076763E" w:rsidRDefault="00114C49" w:rsidP="009652DA">
      <w:pPr>
        <w:spacing w:line="276" w:lineRule="auto"/>
        <w:jc w:val="right"/>
        <w:rPr>
          <w:bCs/>
          <w:lang w:eastAsia="x-none"/>
        </w:rPr>
      </w:pPr>
      <w:r w:rsidRPr="0076763E">
        <w:rPr>
          <w:bCs/>
          <w:lang w:eastAsia="x-none"/>
        </w:rPr>
        <w:t>к ПОП-П</w:t>
      </w:r>
      <w:r w:rsidR="0076763E" w:rsidRPr="0076763E">
        <w:rPr>
          <w:bCs/>
          <w:lang w:eastAsia="x-none"/>
        </w:rPr>
        <w:t xml:space="preserve"> </w:t>
      </w:r>
      <w:r w:rsidR="009652DA" w:rsidRPr="0076763E">
        <w:rPr>
          <w:bCs/>
          <w:lang w:eastAsia="x-none"/>
        </w:rPr>
        <w:t xml:space="preserve">по специальности  </w:t>
      </w:r>
    </w:p>
    <w:p w14:paraId="78C7DC1C" w14:textId="77777777" w:rsidR="009652DA" w:rsidRPr="00237A96" w:rsidRDefault="009652DA" w:rsidP="009652DA">
      <w:pPr>
        <w:spacing w:line="276" w:lineRule="auto"/>
        <w:jc w:val="right"/>
        <w:rPr>
          <w:b/>
          <w:lang w:eastAsia="x-none"/>
        </w:rPr>
      </w:pPr>
      <w:r w:rsidRPr="0076763E">
        <w:rPr>
          <w:bCs/>
          <w:lang w:eastAsia="x-none"/>
        </w:rPr>
        <w:t>38.02.01 Экономика и бухгалтерский учет (по отраслям)</w:t>
      </w:r>
    </w:p>
    <w:p w14:paraId="26541682" w14:textId="77777777" w:rsidR="009652DA" w:rsidRPr="004330E0" w:rsidRDefault="009652DA" w:rsidP="009652DA">
      <w:pPr>
        <w:spacing w:line="276" w:lineRule="auto"/>
        <w:rPr>
          <w:b/>
        </w:rPr>
      </w:pPr>
    </w:p>
    <w:p w14:paraId="02F04848" w14:textId="77777777" w:rsidR="009652DA" w:rsidRPr="004330E0" w:rsidRDefault="009652DA" w:rsidP="009652DA">
      <w:pPr>
        <w:spacing w:line="276" w:lineRule="auto"/>
      </w:pPr>
    </w:p>
    <w:p w14:paraId="57119778" w14:textId="77777777" w:rsidR="009652DA" w:rsidRPr="004330E0" w:rsidRDefault="009652DA" w:rsidP="009652DA">
      <w:pPr>
        <w:spacing w:line="276" w:lineRule="auto"/>
      </w:pPr>
    </w:p>
    <w:p w14:paraId="58ECC1F8" w14:textId="77777777" w:rsidR="009652DA" w:rsidRPr="004330E0" w:rsidRDefault="009652DA" w:rsidP="009652DA">
      <w:pPr>
        <w:spacing w:line="276" w:lineRule="auto"/>
      </w:pPr>
    </w:p>
    <w:p w14:paraId="0DDA1CBD" w14:textId="77777777" w:rsidR="009652DA" w:rsidRPr="004330E0" w:rsidRDefault="009652DA" w:rsidP="009652DA">
      <w:pPr>
        <w:keepNext/>
        <w:spacing w:before="240" w:after="60" w:line="276" w:lineRule="auto"/>
        <w:jc w:val="right"/>
        <w:outlineLvl w:val="2"/>
        <w:rPr>
          <w:b/>
          <w:bCs/>
        </w:rPr>
      </w:pPr>
    </w:p>
    <w:p w14:paraId="038D49BE" w14:textId="77777777" w:rsidR="009652DA" w:rsidRPr="004330E0" w:rsidRDefault="009652DA" w:rsidP="009652DA">
      <w:pPr>
        <w:spacing w:line="276" w:lineRule="auto"/>
      </w:pPr>
    </w:p>
    <w:p w14:paraId="5E52B1A6" w14:textId="77777777" w:rsidR="009652DA" w:rsidRPr="004330E0" w:rsidRDefault="009652DA" w:rsidP="009652DA">
      <w:pPr>
        <w:spacing w:line="276" w:lineRule="auto"/>
      </w:pPr>
    </w:p>
    <w:p w14:paraId="25760CEA" w14:textId="77777777" w:rsidR="009652DA" w:rsidRPr="004330E0" w:rsidRDefault="009652DA" w:rsidP="009652DA">
      <w:pPr>
        <w:spacing w:line="276" w:lineRule="auto"/>
      </w:pPr>
    </w:p>
    <w:p w14:paraId="3CDA3E28" w14:textId="77777777" w:rsidR="009652DA" w:rsidRPr="004330E0" w:rsidRDefault="009652DA" w:rsidP="009652DA">
      <w:pPr>
        <w:spacing w:line="276" w:lineRule="auto"/>
      </w:pPr>
    </w:p>
    <w:p w14:paraId="1B8F5382" w14:textId="77777777" w:rsidR="009652DA" w:rsidRPr="004330E0" w:rsidRDefault="009652DA" w:rsidP="009652DA">
      <w:pPr>
        <w:spacing w:line="276" w:lineRule="auto"/>
      </w:pPr>
    </w:p>
    <w:p w14:paraId="648366EF" w14:textId="77777777" w:rsidR="009652DA" w:rsidRPr="004330E0" w:rsidRDefault="009652DA" w:rsidP="009652DA">
      <w:pPr>
        <w:spacing w:line="276" w:lineRule="auto"/>
      </w:pPr>
    </w:p>
    <w:p w14:paraId="2010CE52" w14:textId="77777777" w:rsidR="009652DA" w:rsidRDefault="009652DA" w:rsidP="009652DA">
      <w:pPr>
        <w:spacing w:line="276" w:lineRule="auto"/>
      </w:pPr>
    </w:p>
    <w:p w14:paraId="3FC7DE0E" w14:textId="77777777" w:rsidR="009652DA" w:rsidRDefault="009652DA" w:rsidP="009652DA">
      <w:pPr>
        <w:spacing w:line="276" w:lineRule="auto"/>
      </w:pPr>
    </w:p>
    <w:p w14:paraId="719E96C0" w14:textId="77777777" w:rsidR="009652DA" w:rsidRDefault="009652DA" w:rsidP="009652DA">
      <w:pPr>
        <w:spacing w:line="276" w:lineRule="auto"/>
      </w:pPr>
    </w:p>
    <w:p w14:paraId="6C0A3185" w14:textId="77777777" w:rsidR="009652DA" w:rsidRDefault="009652DA" w:rsidP="009652DA">
      <w:pPr>
        <w:spacing w:line="276" w:lineRule="auto"/>
      </w:pPr>
    </w:p>
    <w:p w14:paraId="5E1A9933" w14:textId="77777777" w:rsidR="009652DA" w:rsidRPr="004330E0" w:rsidRDefault="009652DA" w:rsidP="009652DA">
      <w:pPr>
        <w:spacing w:line="276" w:lineRule="auto"/>
      </w:pPr>
    </w:p>
    <w:p w14:paraId="3D742A4B" w14:textId="77777777" w:rsidR="009652DA" w:rsidRDefault="009652DA" w:rsidP="009652DA">
      <w:pPr>
        <w:spacing w:before="100" w:beforeAutospacing="1" w:after="100" w:afterAutospacing="1" w:line="276" w:lineRule="auto"/>
        <w:jc w:val="center"/>
        <w:rPr>
          <w:b/>
        </w:rPr>
      </w:pPr>
      <w:r w:rsidRPr="004330E0">
        <w:rPr>
          <w:b/>
        </w:rPr>
        <w:t>ПРИМЕРНАЯ РАБОЧАЯ ПРОГРАММА УЧЕБНОЙ ДИСЦИПЛИНЫ</w:t>
      </w:r>
    </w:p>
    <w:p w14:paraId="2C876740" w14:textId="1F47DB0F" w:rsidR="009652DA" w:rsidRPr="00195BB6" w:rsidRDefault="009652DA" w:rsidP="009652DA">
      <w:pPr>
        <w:spacing w:before="100" w:beforeAutospacing="1" w:after="100" w:afterAutospacing="1" w:line="276" w:lineRule="auto"/>
        <w:jc w:val="center"/>
        <w:rPr>
          <w:rStyle w:val="36"/>
          <w:b/>
        </w:rPr>
      </w:pPr>
      <w:bookmarkStart w:id="72" w:name="_Toc107828204"/>
      <w:r w:rsidRPr="00195BB6">
        <w:rPr>
          <w:rStyle w:val="36"/>
          <w:b/>
        </w:rPr>
        <w:t xml:space="preserve">ОП.10 </w:t>
      </w:r>
      <w:r w:rsidR="0076763E">
        <w:rPr>
          <w:rStyle w:val="36"/>
          <w:b/>
          <w:lang w:val="ru-RU"/>
        </w:rPr>
        <w:t>Б</w:t>
      </w:r>
      <w:proofErr w:type="spellStart"/>
      <w:r w:rsidR="0076763E" w:rsidRPr="00195BB6">
        <w:rPr>
          <w:rStyle w:val="36"/>
          <w:b/>
        </w:rPr>
        <w:t>езопасность</w:t>
      </w:r>
      <w:proofErr w:type="spellEnd"/>
      <w:r w:rsidR="0076763E" w:rsidRPr="00195BB6">
        <w:rPr>
          <w:rStyle w:val="36"/>
          <w:b/>
        </w:rPr>
        <w:t xml:space="preserve"> жизнедеятельности</w:t>
      </w:r>
      <w:bookmarkEnd w:id="72"/>
    </w:p>
    <w:p w14:paraId="6190BA38" w14:textId="77777777" w:rsidR="009652DA" w:rsidRPr="004330E0" w:rsidRDefault="009652DA" w:rsidP="009652DA">
      <w:pPr>
        <w:spacing w:line="276" w:lineRule="auto"/>
        <w:jc w:val="center"/>
      </w:pPr>
    </w:p>
    <w:p w14:paraId="0844EA7C" w14:textId="77777777" w:rsidR="009652DA" w:rsidRPr="004330E0" w:rsidRDefault="009652DA" w:rsidP="009652DA">
      <w:pPr>
        <w:spacing w:line="276" w:lineRule="auto"/>
        <w:jc w:val="center"/>
      </w:pPr>
    </w:p>
    <w:p w14:paraId="56E45F5A" w14:textId="77777777" w:rsidR="009652DA" w:rsidRPr="004330E0" w:rsidRDefault="009652DA" w:rsidP="009652DA">
      <w:pPr>
        <w:spacing w:line="276" w:lineRule="auto"/>
        <w:jc w:val="center"/>
      </w:pPr>
    </w:p>
    <w:p w14:paraId="122AE467" w14:textId="77777777" w:rsidR="009652DA" w:rsidRPr="004330E0" w:rsidRDefault="009652DA" w:rsidP="009652DA">
      <w:pPr>
        <w:spacing w:line="276" w:lineRule="auto"/>
        <w:jc w:val="center"/>
      </w:pPr>
    </w:p>
    <w:p w14:paraId="1288FBB1" w14:textId="77777777" w:rsidR="009652DA" w:rsidRPr="004330E0" w:rsidRDefault="009652DA" w:rsidP="009652DA">
      <w:pPr>
        <w:spacing w:line="276" w:lineRule="auto"/>
        <w:jc w:val="center"/>
      </w:pPr>
    </w:p>
    <w:p w14:paraId="2C2C7897" w14:textId="77777777" w:rsidR="009652DA" w:rsidRPr="004330E0" w:rsidRDefault="009652DA" w:rsidP="009652DA">
      <w:pPr>
        <w:spacing w:line="276" w:lineRule="auto"/>
        <w:jc w:val="center"/>
      </w:pPr>
    </w:p>
    <w:p w14:paraId="411AF0AD" w14:textId="77777777" w:rsidR="009652DA" w:rsidRPr="004330E0" w:rsidRDefault="009652DA" w:rsidP="009652DA">
      <w:pPr>
        <w:spacing w:line="276" w:lineRule="auto"/>
        <w:jc w:val="center"/>
      </w:pPr>
    </w:p>
    <w:p w14:paraId="4190030D" w14:textId="77777777" w:rsidR="009652DA" w:rsidRPr="004330E0" w:rsidRDefault="009652DA" w:rsidP="009652DA">
      <w:pPr>
        <w:spacing w:line="276" w:lineRule="auto"/>
        <w:jc w:val="center"/>
      </w:pPr>
    </w:p>
    <w:p w14:paraId="4CD1DA45" w14:textId="77777777" w:rsidR="009652DA" w:rsidRPr="004330E0" w:rsidRDefault="009652DA" w:rsidP="009652DA">
      <w:pPr>
        <w:spacing w:line="276" w:lineRule="auto"/>
        <w:jc w:val="center"/>
      </w:pPr>
    </w:p>
    <w:p w14:paraId="29AF6D06" w14:textId="77777777" w:rsidR="009652DA" w:rsidRPr="004330E0" w:rsidRDefault="009652DA" w:rsidP="009652DA">
      <w:pPr>
        <w:spacing w:line="276" w:lineRule="auto"/>
        <w:jc w:val="center"/>
        <w:rPr>
          <w:b/>
          <w:bCs/>
        </w:rPr>
      </w:pPr>
    </w:p>
    <w:p w14:paraId="49F63E7E" w14:textId="77777777" w:rsidR="009652DA" w:rsidRPr="004330E0" w:rsidRDefault="009652DA" w:rsidP="009652DA">
      <w:pPr>
        <w:spacing w:line="276" w:lineRule="auto"/>
        <w:jc w:val="center"/>
        <w:rPr>
          <w:b/>
          <w:bCs/>
        </w:rPr>
      </w:pPr>
    </w:p>
    <w:p w14:paraId="06C85446" w14:textId="77777777" w:rsidR="009652DA" w:rsidRDefault="009652DA" w:rsidP="009652DA">
      <w:pPr>
        <w:spacing w:line="276" w:lineRule="auto"/>
        <w:jc w:val="center"/>
        <w:rPr>
          <w:b/>
          <w:bCs/>
        </w:rPr>
      </w:pPr>
    </w:p>
    <w:p w14:paraId="4E55B581" w14:textId="77777777" w:rsidR="009652DA" w:rsidRDefault="009652DA" w:rsidP="009652DA">
      <w:pPr>
        <w:spacing w:line="276" w:lineRule="auto"/>
        <w:jc w:val="center"/>
        <w:rPr>
          <w:b/>
          <w:bCs/>
        </w:rPr>
      </w:pPr>
    </w:p>
    <w:p w14:paraId="4920F8EB" w14:textId="77777777" w:rsidR="009652DA" w:rsidRDefault="009652DA" w:rsidP="009652DA">
      <w:pPr>
        <w:spacing w:line="276" w:lineRule="auto"/>
        <w:jc w:val="center"/>
        <w:rPr>
          <w:b/>
          <w:bCs/>
        </w:rPr>
      </w:pPr>
    </w:p>
    <w:p w14:paraId="10FA2E29" w14:textId="77777777" w:rsidR="009652DA" w:rsidRDefault="009652DA" w:rsidP="009652DA">
      <w:pPr>
        <w:spacing w:line="276" w:lineRule="auto"/>
        <w:jc w:val="center"/>
        <w:rPr>
          <w:b/>
          <w:bCs/>
        </w:rPr>
      </w:pPr>
    </w:p>
    <w:p w14:paraId="68C985C0" w14:textId="77777777" w:rsidR="009652DA" w:rsidRPr="004330E0" w:rsidRDefault="009652DA" w:rsidP="009652DA">
      <w:pPr>
        <w:spacing w:line="276" w:lineRule="auto"/>
        <w:jc w:val="center"/>
        <w:rPr>
          <w:b/>
          <w:bCs/>
        </w:rPr>
      </w:pPr>
    </w:p>
    <w:p w14:paraId="161D130F" w14:textId="7AEC1D04" w:rsidR="009652DA" w:rsidRPr="004330E0" w:rsidRDefault="00114C49" w:rsidP="009652DA">
      <w:pPr>
        <w:spacing w:line="276" w:lineRule="auto"/>
        <w:jc w:val="center"/>
        <w:rPr>
          <w:b/>
          <w:bCs/>
        </w:rPr>
      </w:pPr>
      <w:r>
        <w:rPr>
          <w:b/>
          <w:bCs/>
        </w:rPr>
        <w:t>2023 год</w:t>
      </w:r>
    </w:p>
    <w:p w14:paraId="7470E709" w14:textId="77777777" w:rsidR="009652DA" w:rsidRPr="004330E0" w:rsidRDefault="009652DA" w:rsidP="009652DA">
      <w:pPr>
        <w:spacing w:line="276" w:lineRule="auto"/>
        <w:jc w:val="center"/>
        <w:rPr>
          <w:b/>
        </w:rPr>
      </w:pPr>
      <w:r w:rsidRPr="004330E0">
        <w:rPr>
          <w:b/>
          <w:bCs/>
        </w:rPr>
        <w:br w:type="page"/>
      </w:r>
      <w:r w:rsidRPr="004330E0">
        <w:rPr>
          <w:b/>
        </w:rPr>
        <w:lastRenderedPageBreak/>
        <w:t>СОДЕРЖАНИЕ</w:t>
      </w:r>
    </w:p>
    <w:p w14:paraId="2A5C3424" w14:textId="77777777" w:rsidR="009652DA" w:rsidRPr="004330E0" w:rsidRDefault="009652DA" w:rsidP="009652DA">
      <w:pPr>
        <w:spacing w:line="276" w:lineRule="auto"/>
        <w:jc w:val="center"/>
        <w:rPr>
          <w:b/>
        </w:rPr>
      </w:pPr>
    </w:p>
    <w:tbl>
      <w:tblPr>
        <w:tblW w:w="0" w:type="auto"/>
        <w:tblLook w:val="01E0" w:firstRow="1" w:lastRow="1" w:firstColumn="1" w:lastColumn="1" w:noHBand="0" w:noVBand="0"/>
      </w:tblPr>
      <w:tblGrid>
        <w:gridCol w:w="7501"/>
        <w:gridCol w:w="1854"/>
      </w:tblGrid>
      <w:tr w:rsidR="009652DA" w:rsidRPr="004330E0" w14:paraId="7A7E37A6" w14:textId="77777777" w:rsidTr="00CB260E">
        <w:tc>
          <w:tcPr>
            <w:tcW w:w="7501" w:type="dxa"/>
          </w:tcPr>
          <w:p w14:paraId="2E4903E6" w14:textId="77777777" w:rsidR="009652DA" w:rsidRPr="004330E0" w:rsidRDefault="009652DA" w:rsidP="003B736C">
            <w:pPr>
              <w:numPr>
                <w:ilvl w:val="0"/>
                <w:numId w:val="151"/>
              </w:numPr>
              <w:suppressAutoHyphens/>
              <w:spacing w:after="120" w:line="276" w:lineRule="auto"/>
              <w:rPr>
                <w:b/>
              </w:rPr>
            </w:pPr>
            <w:r w:rsidRPr="004330E0">
              <w:rPr>
                <w:b/>
              </w:rPr>
              <w:t xml:space="preserve">ОБЩАЯ ХАРАКТЕРИСТИКА </w:t>
            </w:r>
            <w:r w:rsidRPr="004330E0">
              <w:rPr>
                <w:b/>
                <w:color w:val="000000"/>
              </w:rPr>
              <w:t>ПРИМЕРНОЙ РАБОЧЕЙ</w:t>
            </w:r>
            <w:r w:rsidRPr="004330E0">
              <w:rPr>
                <w:b/>
              </w:rPr>
              <w:t xml:space="preserve"> ПРОГРАММЫ УЧЕБНОЙ ДИСЦИПЛИНЫ</w:t>
            </w:r>
          </w:p>
        </w:tc>
        <w:tc>
          <w:tcPr>
            <w:tcW w:w="1854" w:type="dxa"/>
          </w:tcPr>
          <w:p w14:paraId="42275896" w14:textId="77777777" w:rsidR="009652DA" w:rsidRPr="004330E0" w:rsidRDefault="009652DA" w:rsidP="00CB260E">
            <w:pPr>
              <w:spacing w:after="120" w:line="276" w:lineRule="auto"/>
              <w:rPr>
                <w:b/>
              </w:rPr>
            </w:pPr>
          </w:p>
        </w:tc>
      </w:tr>
      <w:tr w:rsidR="009652DA" w:rsidRPr="004330E0" w14:paraId="566B752E" w14:textId="77777777" w:rsidTr="00CB260E">
        <w:tc>
          <w:tcPr>
            <w:tcW w:w="7501" w:type="dxa"/>
          </w:tcPr>
          <w:p w14:paraId="5729CE3E" w14:textId="77777777" w:rsidR="009652DA" w:rsidRPr="004330E0" w:rsidRDefault="009652DA" w:rsidP="003B736C">
            <w:pPr>
              <w:numPr>
                <w:ilvl w:val="0"/>
                <w:numId w:val="151"/>
              </w:numPr>
              <w:suppressAutoHyphens/>
              <w:spacing w:after="120" w:line="276" w:lineRule="auto"/>
              <w:rPr>
                <w:b/>
              </w:rPr>
            </w:pPr>
            <w:r w:rsidRPr="004330E0">
              <w:rPr>
                <w:b/>
              </w:rPr>
              <w:t>СТРУКТУРА И СОДЕРЖАНИЕ УЧЕБНОЙ ДИСЦИПЛИНЫ</w:t>
            </w:r>
          </w:p>
          <w:p w14:paraId="79DA12F0" w14:textId="77777777" w:rsidR="009652DA" w:rsidRPr="004330E0" w:rsidRDefault="009652DA" w:rsidP="003B736C">
            <w:pPr>
              <w:numPr>
                <w:ilvl w:val="0"/>
                <w:numId w:val="151"/>
              </w:numPr>
              <w:suppressAutoHyphens/>
              <w:spacing w:after="120" w:line="276" w:lineRule="auto"/>
              <w:rPr>
                <w:b/>
              </w:rPr>
            </w:pPr>
            <w:r w:rsidRPr="004330E0">
              <w:rPr>
                <w:b/>
              </w:rPr>
              <w:t>УСЛОВИЯ РЕАЛИЗАЦИИ УЧЕБНОЙ ДИСЦИПЛИНЫ</w:t>
            </w:r>
          </w:p>
        </w:tc>
        <w:tc>
          <w:tcPr>
            <w:tcW w:w="1854" w:type="dxa"/>
          </w:tcPr>
          <w:p w14:paraId="3E15690A" w14:textId="77777777" w:rsidR="009652DA" w:rsidRPr="004330E0" w:rsidRDefault="009652DA" w:rsidP="00CB260E">
            <w:pPr>
              <w:spacing w:after="120" w:line="276" w:lineRule="auto"/>
              <w:ind w:left="644"/>
              <w:rPr>
                <w:b/>
              </w:rPr>
            </w:pPr>
          </w:p>
        </w:tc>
      </w:tr>
      <w:tr w:rsidR="009652DA" w:rsidRPr="004330E0" w14:paraId="1BB3CC9A" w14:textId="77777777" w:rsidTr="00CB260E">
        <w:tc>
          <w:tcPr>
            <w:tcW w:w="7501" w:type="dxa"/>
          </w:tcPr>
          <w:p w14:paraId="737B49AA" w14:textId="77777777" w:rsidR="009652DA" w:rsidRPr="004330E0" w:rsidRDefault="009652DA" w:rsidP="003B736C">
            <w:pPr>
              <w:numPr>
                <w:ilvl w:val="0"/>
                <w:numId w:val="151"/>
              </w:numPr>
              <w:suppressAutoHyphens/>
              <w:spacing w:after="120" w:line="276" w:lineRule="auto"/>
              <w:rPr>
                <w:b/>
              </w:rPr>
            </w:pPr>
            <w:r w:rsidRPr="004330E0">
              <w:rPr>
                <w:b/>
              </w:rPr>
              <w:t>КОНТРОЛЬ И ОЦЕНКА РЕЗУЛЬТАТОВ ОСВОЕНИЯ УЧЕБНОЙ ДИСЦИПЛИНЫ</w:t>
            </w:r>
          </w:p>
          <w:p w14:paraId="5BC5E46F" w14:textId="77777777" w:rsidR="009652DA" w:rsidRPr="004330E0" w:rsidRDefault="009652DA" w:rsidP="00CB260E">
            <w:pPr>
              <w:suppressAutoHyphens/>
              <w:spacing w:after="120" w:line="276" w:lineRule="auto"/>
              <w:rPr>
                <w:b/>
              </w:rPr>
            </w:pPr>
          </w:p>
        </w:tc>
        <w:tc>
          <w:tcPr>
            <w:tcW w:w="1854" w:type="dxa"/>
          </w:tcPr>
          <w:p w14:paraId="51D962E5" w14:textId="77777777" w:rsidR="009652DA" w:rsidRPr="004330E0" w:rsidRDefault="009652DA" w:rsidP="00CB260E">
            <w:pPr>
              <w:spacing w:after="120" w:line="276" w:lineRule="auto"/>
              <w:rPr>
                <w:b/>
              </w:rPr>
            </w:pPr>
          </w:p>
        </w:tc>
      </w:tr>
    </w:tbl>
    <w:p w14:paraId="5BBCE884" w14:textId="60FF842A" w:rsidR="009652DA" w:rsidRPr="004330E0" w:rsidRDefault="009652DA" w:rsidP="009652DA">
      <w:pPr>
        <w:shd w:val="clear" w:color="auto" w:fill="FFFFFF"/>
        <w:spacing w:line="276" w:lineRule="auto"/>
        <w:jc w:val="center"/>
        <w:rPr>
          <w:b/>
          <w:bCs/>
          <w:color w:val="000000"/>
        </w:rPr>
      </w:pPr>
      <w:r w:rsidRPr="004330E0">
        <w:rPr>
          <w:rFonts w:eastAsia="Arial Unicode MS"/>
          <w:bCs/>
          <w:color w:val="000000"/>
          <w:u w:color="000000"/>
        </w:rPr>
        <w:br w:type="page"/>
      </w:r>
      <w:r w:rsidRPr="004330E0">
        <w:rPr>
          <w:rFonts w:eastAsia="Arial Unicode MS"/>
          <w:b/>
          <w:bCs/>
          <w:color w:val="000000"/>
          <w:u w:color="000000"/>
        </w:rPr>
        <w:lastRenderedPageBreak/>
        <w:t xml:space="preserve">1. ОБЩАЯ ХАРАКТЕРИСТИКА ПРИМЕРНОЙ РАБОЧЕЙ ПРОГРАММЫ </w:t>
      </w:r>
      <w:r>
        <w:rPr>
          <w:rFonts w:eastAsia="Arial Unicode MS"/>
          <w:b/>
          <w:bCs/>
          <w:color w:val="000000"/>
          <w:u w:color="000000"/>
        </w:rPr>
        <w:br/>
      </w:r>
      <w:r w:rsidRPr="004330E0">
        <w:rPr>
          <w:rFonts w:eastAsia="Arial Unicode MS"/>
          <w:b/>
          <w:bCs/>
          <w:color w:val="000000"/>
          <w:u w:color="000000"/>
        </w:rPr>
        <w:t xml:space="preserve">УЧЕБНОЙ ДИСЦИПЛИНЫ </w:t>
      </w:r>
      <w:r>
        <w:rPr>
          <w:rFonts w:eastAsia="Arial Unicode MS"/>
          <w:b/>
          <w:bCs/>
          <w:color w:val="000000"/>
          <w:u w:color="000000"/>
        </w:rPr>
        <w:br/>
      </w:r>
      <w:r w:rsidR="0076763E">
        <w:rPr>
          <w:rFonts w:eastAsia="Arial Unicode MS"/>
          <w:b/>
          <w:bCs/>
          <w:color w:val="000000"/>
          <w:u w:color="000000"/>
        </w:rPr>
        <w:t>«</w:t>
      </w:r>
      <w:r w:rsidRPr="004330E0">
        <w:rPr>
          <w:rFonts w:eastAsia="Arial Unicode MS"/>
          <w:b/>
          <w:bCs/>
          <w:color w:val="000000"/>
          <w:u w:color="000000"/>
        </w:rPr>
        <w:t>ОП.10</w:t>
      </w:r>
      <w:r>
        <w:rPr>
          <w:rFonts w:eastAsia="Arial Unicode MS"/>
          <w:b/>
          <w:bCs/>
          <w:color w:val="000000"/>
          <w:u w:color="000000"/>
        </w:rPr>
        <w:t xml:space="preserve"> </w:t>
      </w:r>
      <w:r w:rsidR="0076763E">
        <w:rPr>
          <w:rFonts w:eastAsia="Arial Unicode MS"/>
          <w:b/>
          <w:bCs/>
          <w:color w:val="000000"/>
          <w:u w:color="000000"/>
        </w:rPr>
        <w:t>Б</w:t>
      </w:r>
      <w:r w:rsidR="0076763E" w:rsidRPr="004330E0">
        <w:rPr>
          <w:rFonts w:eastAsia="Arial Unicode MS"/>
          <w:b/>
          <w:bCs/>
          <w:color w:val="000000"/>
          <w:u w:color="000000"/>
        </w:rPr>
        <w:t>езопасность жизнедеятельности</w:t>
      </w:r>
      <w:r w:rsidR="0076763E">
        <w:rPr>
          <w:rFonts w:eastAsia="Arial Unicode MS"/>
          <w:b/>
          <w:bCs/>
          <w:color w:val="000000"/>
          <w:u w:color="000000"/>
        </w:rPr>
        <w:t>»</w:t>
      </w:r>
    </w:p>
    <w:p w14:paraId="7930EF1C" w14:textId="77777777" w:rsidR="009652DA" w:rsidRPr="004330E0" w:rsidRDefault="009652DA" w:rsidP="009652DA">
      <w:pPr>
        <w:shd w:val="clear" w:color="auto" w:fill="FFFFFF"/>
        <w:spacing w:line="276" w:lineRule="auto"/>
        <w:ind w:firstLine="709"/>
        <w:jc w:val="both"/>
        <w:rPr>
          <w:rFonts w:eastAsia="Arial Unicode MS"/>
          <w:b/>
          <w:bCs/>
          <w:color w:val="000000"/>
          <w:u w:color="000000"/>
          <w:bdr w:val="nil"/>
        </w:rPr>
      </w:pPr>
      <w:r w:rsidRPr="004330E0">
        <w:rPr>
          <w:rFonts w:eastAsia="Arial Unicode MS"/>
          <w:b/>
          <w:bCs/>
          <w:color w:val="000000"/>
          <w:u w:color="000000"/>
          <w:bdr w:val="nil"/>
        </w:rPr>
        <w:t>1.1. Место дисциплины в структуре основной образовательной программы</w:t>
      </w:r>
    </w:p>
    <w:p w14:paraId="6551F93C" w14:textId="11BB0413" w:rsidR="009652DA" w:rsidRPr="004330E0" w:rsidRDefault="009652DA" w:rsidP="009652DA">
      <w:pPr>
        <w:shd w:val="clear" w:color="auto" w:fill="FFFFFF"/>
        <w:spacing w:line="276" w:lineRule="auto"/>
        <w:ind w:firstLine="709"/>
        <w:jc w:val="both"/>
        <w:rPr>
          <w:bCs/>
          <w:color w:val="000000"/>
          <w:u w:color="000000"/>
          <w:bdr w:val="nil"/>
        </w:rPr>
      </w:pPr>
      <w:r w:rsidRPr="004330E0">
        <w:rPr>
          <w:bCs/>
          <w:color w:val="000000"/>
          <w:u w:color="000000"/>
          <w:bdr w:val="nil"/>
        </w:rPr>
        <w:t xml:space="preserve">Учебная дисциплина </w:t>
      </w:r>
      <w:r>
        <w:rPr>
          <w:bCs/>
          <w:color w:val="000000"/>
          <w:u w:color="000000"/>
          <w:bdr w:val="nil"/>
        </w:rPr>
        <w:t xml:space="preserve">ОП.10 </w:t>
      </w:r>
      <w:r w:rsidRPr="004330E0">
        <w:rPr>
          <w:bCs/>
          <w:color w:val="000000"/>
          <w:u w:color="000000"/>
          <w:bdr w:val="nil"/>
        </w:rPr>
        <w:t xml:space="preserve">Безопасность жизнедеятельности является обязательной частью </w:t>
      </w:r>
      <w:r w:rsidRPr="004330E0">
        <w:rPr>
          <w:rFonts w:eastAsia="Arial Unicode MS"/>
          <w:bCs/>
          <w:color w:val="000000"/>
          <w:u w:color="000000"/>
          <w:bdr w:val="nil"/>
        </w:rPr>
        <w:t>профессионального цикла примерной основной</w:t>
      </w:r>
      <w:r w:rsidRPr="004330E0">
        <w:rPr>
          <w:bCs/>
          <w:color w:val="000000"/>
          <w:u w:color="000000"/>
          <w:bdr w:val="nil"/>
        </w:rPr>
        <w:t xml:space="preserve"> образовательной программы </w:t>
      </w:r>
      <w:r>
        <w:rPr>
          <w:bCs/>
          <w:color w:val="000000"/>
          <w:u w:color="000000"/>
          <w:bdr w:val="nil"/>
        </w:rPr>
        <w:br/>
      </w:r>
      <w:r w:rsidRPr="004330E0">
        <w:rPr>
          <w:bCs/>
          <w:color w:val="000000"/>
          <w:u w:color="000000"/>
          <w:bdr w:val="nil"/>
        </w:rPr>
        <w:t xml:space="preserve">в соответствии с ФГОС СПО по специальности 38.02.01 Экономика и бухгалтерский учет </w:t>
      </w:r>
      <w:r>
        <w:rPr>
          <w:bCs/>
          <w:color w:val="000000"/>
          <w:u w:color="000000"/>
          <w:bdr w:val="nil"/>
        </w:rPr>
        <w:br/>
      </w:r>
      <w:r w:rsidRPr="004330E0">
        <w:rPr>
          <w:bCs/>
          <w:color w:val="000000"/>
          <w:u w:color="000000"/>
          <w:bdr w:val="nil"/>
        </w:rPr>
        <w:t>(по отраслям).</w:t>
      </w:r>
    </w:p>
    <w:p w14:paraId="1D630092" w14:textId="77777777" w:rsidR="0076763E" w:rsidRDefault="009652DA" w:rsidP="0076763E">
      <w:pPr>
        <w:shd w:val="clear" w:color="auto" w:fill="FFFFFF"/>
        <w:spacing w:line="276" w:lineRule="auto"/>
        <w:ind w:firstLine="709"/>
        <w:jc w:val="both"/>
        <w:rPr>
          <w:bCs/>
          <w:color w:val="000000"/>
          <w:u w:color="000000"/>
          <w:bdr w:val="nil"/>
        </w:rPr>
      </w:pPr>
      <w:r w:rsidRPr="004330E0">
        <w:rPr>
          <w:bCs/>
          <w:color w:val="000000"/>
          <w:u w:color="000000"/>
          <w:bdr w:val="nil"/>
        </w:rPr>
        <w:t>Особое значение дисциплина имеет при формировании и развитии ОК 01, ОК 02, ОК 04</w:t>
      </w:r>
      <w:r w:rsidR="0076763E">
        <w:rPr>
          <w:bCs/>
          <w:color w:val="000000"/>
          <w:u w:color="000000"/>
          <w:bdr w:val="nil"/>
        </w:rPr>
        <w:t>.</w:t>
      </w:r>
    </w:p>
    <w:p w14:paraId="0B4682D6" w14:textId="6A7ECBF2" w:rsidR="009652DA" w:rsidRPr="004330E0" w:rsidRDefault="009652DA" w:rsidP="0076763E">
      <w:pPr>
        <w:shd w:val="clear" w:color="auto" w:fill="FFFFFF"/>
        <w:spacing w:line="276" w:lineRule="auto"/>
        <w:ind w:firstLine="709"/>
        <w:jc w:val="both"/>
        <w:rPr>
          <w:rFonts w:eastAsia="Arial Unicode MS"/>
          <w:b/>
          <w:bCs/>
          <w:color w:val="000000"/>
          <w:u w:color="000000"/>
        </w:rPr>
      </w:pPr>
      <w:r w:rsidRPr="004330E0">
        <w:rPr>
          <w:rFonts w:eastAsia="Arial Unicode MS"/>
          <w:b/>
          <w:bCs/>
          <w:color w:val="000000"/>
          <w:u w:color="000000"/>
        </w:rPr>
        <w:t>1.2. Цели и планируемые результаты освоения дисциплины</w:t>
      </w:r>
    </w:p>
    <w:p w14:paraId="2B15FF85" w14:textId="77777777" w:rsidR="009652DA" w:rsidRPr="004330E0" w:rsidRDefault="009652DA" w:rsidP="009652DA">
      <w:pPr>
        <w:shd w:val="clear" w:color="auto" w:fill="FFFFFF"/>
        <w:spacing w:line="276" w:lineRule="auto"/>
        <w:ind w:firstLine="709"/>
        <w:jc w:val="both"/>
        <w:rPr>
          <w:rFonts w:eastAsia="Arial Unicode MS"/>
          <w:bCs/>
          <w:color w:val="000000"/>
          <w:u w:color="000000"/>
          <w:lang w:eastAsia="ar-SA"/>
        </w:rPr>
      </w:pPr>
      <w:r w:rsidRPr="004330E0">
        <w:rPr>
          <w:rFonts w:eastAsia="Arial Unicode MS"/>
          <w:bCs/>
          <w:color w:val="000000"/>
          <w:u w:color="000000"/>
          <w:lang w:eastAsia="ar-SA"/>
        </w:rPr>
        <w:t>В рамках программы учебной дисциплины обучающимися осваиваются следующие умения и знания.</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5"/>
        <w:gridCol w:w="1159"/>
        <w:gridCol w:w="2629"/>
        <w:gridCol w:w="1361"/>
        <w:gridCol w:w="3119"/>
      </w:tblGrid>
      <w:tr w:rsidR="0076763E" w:rsidRPr="004330E0" w14:paraId="64C17555" w14:textId="77777777" w:rsidTr="00B4125D">
        <w:trPr>
          <w:trHeight w:val="649"/>
        </w:trPr>
        <w:tc>
          <w:tcPr>
            <w:tcW w:w="1225" w:type="dxa"/>
            <w:vAlign w:val="center"/>
            <w:hideMark/>
          </w:tcPr>
          <w:p w14:paraId="05F85881" w14:textId="55D13184" w:rsidR="0076763E" w:rsidRPr="004330E0" w:rsidRDefault="0076763E" w:rsidP="00CB260E">
            <w:pPr>
              <w:suppressAutoHyphens/>
              <w:spacing w:line="276" w:lineRule="auto"/>
              <w:jc w:val="center"/>
              <w:rPr>
                <w:b/>
              </w:rPr>
            </w:pPr>
            <w:bookmarkStart w:id="73" w:name="_Hlk78708796"/>
            <w:r w:rsidRPr="004330E0">
              <w:rPr>
                <w:b/>
              </w:rPr>
              <w:t xml:space="preserve">Код </w:t>
            </w:r>
          </w:p>
          <w:p w14:paraId="4D23145E" w14:textId="77777777" w:rsidR="0076763E" w:rsidRDefault="0076763E" w:rsidP="0076763E">
            <w:pPr>
              <w:suppressAutoHyphens/>
              <w:spacing w:line="276" w:lineRule="auto"/>
              <w:jc w:val="center"/>
              <w:rPr>
                <w:b/>
              </w:rPr>
            </w:pPr>
            <w:r w:rsidRPr="004330E0">
              <w:rPr>
                <w:b/>
              </w:rPr>
              <w:t>ПК, ОК</w:t>
            </w:r>
          </w:p>
          <w:p w14:paraId="65583881" w14:textId="45E71525" w:rsidR="0076763E" w:rsidRPr="004330E0" w:rsidRDefault="0076763E" w:rsidP="0076763E">
            <w:pPr>
              <w:suppressAutoHyphens/>
              <w:spacing w:line="276" w:lineRule="auto"/>
              <w:jc w:val="center"/>
              <w:rPr>
                <w:b/>
              </w:rPr>
            </w:pPr>
          </w:p>
        </w:tc>
        <w:tc>
          <w:tcPr>
            <w:tcW w:w="1159" w:type="dxa"/>
          </w:tcPr>
          <w:p w14:paraId="7C754F35" w14:textId="395F58ED" w:rsidR="0076763E" w:rsidRPr="004330E0" w:rsidRDefault="0076763E" w:rsidP="00CB260E">
            <w:pPr>
              <w:suppressAutoHyphens/>
              <w:spacing w:line="276" w:lineRule="auto"/>
              <w:jc w:val="center"/>
              <w:rPr>
                <w:b/>
              </w:rPr>
            </w:pPr>
            <w:r>
              <w:rPr>
                <w:b/>
              </w:rPr>
              <w:t>Код умений</w:t>
            </w:r>
          </w:p>
        </w:tc>
        <w:tc>
          <w:tcPr>
            <w:tcW w:w="2629" w:type="dxa"/>
            <w:vAlign w:val="center"/>
            <w:hideMark/>
          </w:tcPr>
          <w:p w14:paraId="047C90E6" w14:textId="499F39B2" w:rsidR="0076763E" w:rsidRPr="004330E0" w:rsidRDefault="0076763E" w:rsidP="00CB260E">
            <w:pPr>
              <w:suppressAutoHyphens/>
              <w:spacing w:line="276" w:lineRule="auto"/>
              <w:jc w:val="center"/>
              <w:rPr>
                <w:b/>
              </w:rPr>
            </w:pPr>
            <w:r w:rsidRPr="004330E0">
              <w:rPr>
                <w:b/>
              </w:rPr>
              <w:t>Умения</w:t>
            </w:r>
          </w:p>
        </w:tc>
        <w:tc>
          <w:tcPr>
            <w:tcW w:w="1361" w:type="dxa"/>
          </w:tcPr>
          <w:p w14:paraId="5C92E485" w14:textId="1DD12774" w:rsidR="0076763E" w:rsidRPr="004330E0" w:rsidRDefault="0076763E" w:rsidP="00CB260E">
            <w:pPr>
              <w:suppressAutoHyphens/>
              <w:spacing w:line="276" w:lineRule="auto"/>
              <w:jc w:val="center"/>
              <w:rPr>
                <w:b/>
              </w:rPr>
            </w:pPr>
            <w:r>
              <w:rPr>
                <w:b/>
              </w:rPr>
              <w:t>Код знаний</w:t>
            </w:r>
          </w:p>
        </w:tc>
        <w:tc>
          <w:tcPr>
            <w:tcW w:w="3119" w:type="dxa"/>
            <w:vAlign w:val="center"/>
            <w:hideMark/>
          </w:tcPr>
          <w:p w14:paraId="39CF677A" w14:textId="2179E6AB" w:rsidR="0076763E" w:rsidRPr="004330E0" w:rsidRDefault="0076763E" w:rsidP="00CB260E">
            <w:pPr>
              <w:suppressAutoHyphens/>
              <w:spacing w:line="276" w:lineRule="auto"/>
              <w:jc w:val="center"/>
              <w:rPr>
                <w:b/>
              </w:rPr>
            </w:pPr>
            <w:r w:rsidRPr="004330E0">
              <w:rPr>
                <w:b/>
              </w:rPr>
              <w:t>Знания</w:t>
            </w:r>
          </w:p>
        </w:tc>
      </w:tr>
      <w:tr w:rsidR="0076763E" w:rsidRPr="004330E0" w14:paraId="63E7EFAB" w14:textId="77777777" w:rsidTr="00B4125D">
        <w:trPr>
          <w:trHeight w:val="212"/>
        </w:trPr>
        <w:tc>
          <w:tcPr>
            <w:tcW w:w="1225" w:type="dxa"/>
          </w:tcPr>
          <w:p w14:paraId="6CBF18B1" w14:textId="2E278121" w:rsidR="0076763E" w:rsidRPr="004330E0" w:rsidRDefault="0076763E" w:rsidP="00CB260E">
            <w:pPr>
              <w:spacing w:line="276" w:lineRule="auto"/>
              <w:textAlignment w:val="baseline"/>
              <w:rPr>
                <w:color w:val="000000"/>
              </w:rPr>
            </w:pPr>
            <w:r w:rsidRPr="004330E0">
              <w:rPr>
                <w:color w:val="000000"/>
              </w:rPr>
              <w:t>ОК 01, ОК 02, ОК 04</w:t>
            </w:r>
          </w:p>
          <w:p w14:paraId="0DB40627" w14:textId="77777777" w:rsidR="0076763E" w:rsidRPr="004330E0" w:rsidRDefault="0076763E" w:rsidP="0076763E">
            <w:pPr>
              <w:spacing w:line="276" w:lineRule="auto"/>
              <w:textAlignment w:val="baseline"/>
              <w:rPr>
                <w:color w:val="000000"/>
              </w:rPr>
            </w:pPr>
          </w:p>
        </w:tc>
        <w:tc>
          <w:tcPr>
            <w:tcW w:w="1159" w:type="dxa"/>
          </w:tcPr>
          <w:p w14:paraId="4F644B7A" w14:textId="77777777" w:rsidR="0076763E" w:rsidRPr="004330E0" w:rsidRDefault="0076763E" w:rsidP="003B736C">
            <w:pPr>
              <w:pStyle w:val="affffff0"/>
              <w:numPr>
                <w:ilvl w:val="0"/>
                <w:numId w:val="101"/>
              </w:numPr>
              <w:spacing w:line="276" w:lineRule="auto"/>
              <w:ind w:left="179" w:hanging="142"/>
            </w:pPr>
          </w:p>
        </w:tc>
        <w:tc>
          <w:tcPr>
            <w:tcW w:w="2629" w:type="dxa"/>
          </w:tcPr>
          <w:p w14:paraId="4E5CB2E6" w14:textId="3B6C9386" w:rsidR="0076763E" w:rsidRPr="004330E0" w:rsidRDefault="0076763E" w:rsidP="003B736C">
            <w:pPr>
              <w:pStyle w:val="affffff0"/>
              <w:numPr>
                <w:ilvl w:val="0"/>
                <w:numId w:val="101"/>
              </w:numPr>
              <w:spacing w:line="276" w:lineRule="auto"/>
              <w:ind w:left="179" w:hanging="142"/>
            </w:pPr>
            <w:r w:rsidRPr="004330E0">
              <w:t>умение пользования индивидуальными средствами защиты и противогазом;</w:t>
            </w:r>
          </w:p>
          <w:p w14:paraId="55480C40" w14:textId="77777777" w:rsidR="0076763E" w:rsidRPr="004330E0" w:rsidRDefault="0076763E" w:rsidP="003B736C">
            <w:pPr>
              <w:pStyle w:val="affffff0"/>
              <w:numPr>
                <w:ilvl w:val="0"/>
                <w:numId w:val="101"/>
              </w:numPr>
              <w:spacing w:line="276" w:lineRule="auto"/>
              <w:ind w:left="179" w:hanging="142"/>
            </w:pPr>
            <w:r w:rsidRPr="004330E0">
              <w:t>умение действовать при стихийных действиях, авариях</w:t>
            </w:r>
            <w:r w:rsidRPr="004330E0">
              <w:rPr>
                <w:rFonts w:eastAsia="Arial Unicode MS"/>
                <w:color w:val="000000"/>
                <w:u w:color="000000"/>
              </w:rPr>
              <w:t>(катастрофах) на транспорте, производственных объектах</w:t>
            </w:r>
            <w:r w:rsidRPr="004330E0">
              <w:t>;</w:t>
            </w:r>
          </w:p>
          <w:p w14:paraId="480AE644" w14:textId="77777777" w:rsidR="0076763E" w:rsidRPr="004330E0" w:rsidRDefault="0076763E" w:rsidP="003B736C">
            <w:pPr>
              <w:pStyle w:val="affffff0"/>
              <w:numPr>
                <w:ilvl w:val="0"/>
                <w:numId w:val="101"/>
              </w:numPr>
              <w:spacing w:line="276" w:lineRule="auto"/>
              <w:ind w:left="179" w:hanging="142"/>
            </w:pPr>
            <w:r w:rsidRPr="004330E0">
              <w:t>применять средства пожаротушения, правила действий при возникновении пожара;</w:t>
            </w:r>
          </w:p>
          <w:p w14:paraId="65309192" w14:textId="77777777" w:rsidR="0076763E" w:rsidRPr="004330E0" w:rsidRDefault="0076763E" w:rsidP="003B736C">
            <w:pPr>
              <w:pStyle w:val="affffff0"/>
              <w:numPr>
                <w:ilvl w:val="0"/>
                <w:numId w:val="101"/>
              </w:numPr>
              <w:spacing w:line="276" w:lineRule="auto"/>
              <w:ind w:left="179" w:hanging="142"/>
            </w:pPr>
            <w:r w:rsidRPr="004330E0">
              <w:t>уметь строится и выполнять движения строевым и походным шагом;</w:t>
            </w:r>
          </w:p>
          <w:p w14:paraId="134D8A33" w14:textId="77777777" w:rsidR="0076763E" w:rsidRPr="004330E0" w:rsidRDefault="0076763E" w:rsidP="003B736C">
            <w:pPr>
              <w:pStyle w:val="affffff0"/>
              <w:numPr>
                <w:ilvl w:val="0"/>
                <w:numId w:val="101"/>
              </w:numPr>
              <w:spacing w:line="276" w:lineRule="auto"/>
              <w:ind w:left="179" w:hanging="142"/>
            </w:pPr>
            <w:r w:rsidRPr="004330E0">
              <w:t>разбирать автомат, стрелять из учебного оружия, метать ручные гранаты;</w:t>
            </w:r>
          </w:p>
          <w:p w14:paraId="20BB792E" w14:textId="77777777" w:rsidR="0076763E" w:rsidRPr="004330E0" w:rsidRDefault="0076763E" w:rsidP="003B736C">
            <w:pPr>
              <w:pStyle w:val="affffff0"/>
              <w:numPr>
                <w:ilvl w:val="0"/>
                <w:numId w:val="101"/>
              </w:numPr>
              <w:spacing w:line="276" w:lineRule="auto"/>
              <w:ind w:left="179" w:hanging="142"/>
            </w:pPr>
            <w:r w:rsidRPr="004330E0">
              <w:rPr>
                <w:color w:val="000000"/>
              </w:rPr>
              <w:t>оказывать первой медицинской помощи при кровотечениях, травмах, ранениях, ожогах;</w:t>
            </w:r>
          </w:p>
          <w:p w14:paraId="5324AB75" w14:textId="77777777" w:rsidR="0076763E" w:rsidRPr="004330E0" w:rsidRDefault="0076763E" w:rsidP="003B736C">
            <w:pPr>
              <w:pStyle w:val="af"/>
              <w:numPr>
                <w:ilvl w:val="0"/>
                <w:numId w:val="101"/>
              </w:numPr>
              <w:spacing w:before="0" w:after="0" w:line="276" w:lineRule="auto"/>
              <w:ind w:left="179" w:hanging="142"/>
              <w:contextualSpacing/>
              <w:textAlignment w:val="baseline"/>
              <w:rPr>
                <w:color w:val="000000"/>
                <w:lang w:val="ru-RU" w:eastAsia="ru-RU"/>
              </w:rPr>
            </w:pPr>
            <w:r w:rsidRPr="004330E0">
              <w:rPr>
                <w:color w:val="000000"/>
                <w:lang w:val="ru-RU" w:eastAsia="ru-RU"/>
              </w:rPr>
              <w:lastRenderedPageBreak/>
              <w:t>умение использования непрямого массажа сердца.</w:t>
            </w:r>
          </w:p>
        </w:tc>
        <w:tc>
          <w:tcPr>
            <w:tcW w:w="1361" w:type="dxa"/>
          </w:tcPr>
          <w:p w14:paraId="1096C4BE" w14:textId="77777777" w:rsidR="0076763E" w:rsidRPr="004330E0" w:rsidRDefault="0076763E" w:rsidP="003B736C">
            <w:pPr>
              <w:pStyle w:val="affffff0"/>
              <w:numPr>
                <w:ilvl w:val="0"/>
                <w:numId w:val="102"/>
              </w:numPr>
              <w:spacing w:line="276" w:lineRule="auto"/>
              <w:ind w:left="172" w:hanging="172"/>
              <w:rPr>
                <w:lang w:eastAsia="en-US"/>
              </w:rPr>
            </w:pPr>
          </w:p>
        </w:tc>
        <w:tc>
          <w:tcPr>
            <w:tcW w:w="3119" w:type="dxa"/>
          </w:tcPr>
          <w:p w14:paraId="40D287DD" w14:textId="0ADFEB1D" w:rsidR="0076763E" w:rsidRPr="004330E0" w:rsidRDefault="0076763E" w:rsidP="003B736C">
            <w:pPr>
              <w:pStyle w:val="affffff0"/>
              <w:numPr>
                <w:ilvl w:val="0"/>
                <w:numId w:val="102"/>
              </w:numPr>
              <w:spacing w:line="276" w:lineRule="auto"/>
              <w:ind w:left="172" w:hanging="172"/>
            </w:pPr>
            <w:r w:rsidRPr="004330E0">
              <w:rPr>
                <w:lang w:eastAsia="en-US"/>
              </w:rPr>
              <w:t>единая государственная система предупреждения и ликвидации чрезвычайных ситуаций. Гражданская оборона, ее структура и цели</w:t>
            </w:r>
            <w:r w:rsidR="00392BF2">
              <w:rPr>
                <w:lang w:eastAsia="en-US"/>
              </w:rPr>
              <w:t xml:space="preserve">, </w:t>
            </w:r>
            <w:r w:rsidRPr="004330E0">
              <w:rPr>
                <w:lang w:eastAsia="en-US"/>
              </w:rPr>
              <w:t>задачи по защите населения от опасностей, возникающих при ведении военных действий или вследствие этих действий.</w:t>
            </w:r>
          </w:p>
          <w:p w14:paraId="67B2F363" w14:textId="77777777" w:rsidR="0076763E" w:rsidRPr="004330E0" w:rsidRDefault="0076763E" w:rsidP="003B736C">
            <w:pPr>
              <w:pStyle w:val="affffff0"/>
              <w:numPr>
                <w:ilvl w:val="0"/>
                <w:numId w:val="102"/>
              </w:numPr>
              <w:spacing w:line="276" w:lineRule="auto"/>
              <w:ind w:left="172" w:hanging="172"/>
            </w:pPr>
            <w:r w:rsidRPr="004330E0">
              <w:rPr>
                <w:rFonts w:eastAsia="Arial Unicode MS"/>
                <w:color w:val="000000"/>
                <w:u w:color="000000"/>
              </w:rPr>
              <w:t xml:space="preserve">ядерное, химическое и биологическое оружие. Средства индивидуальной защиты от оружия массового поражения. Средства коллективной защиты от оружия массового поражения. Правила поведения и действия людей в зонах радиоактивного, химического заражения </w:t>
            </w:r>
            <w:r w:rsidRPr="004330E0">
              <w:t>основы военной службы и обороны государства;</w:t>
            </w:r>
          </w:p>
          <w:p w14:paraId="57300F74" w14:textId="77777777" w:rsidR="0076763E" w:rsidRPr="004330E0" w:rsidRDefault="0076763E" w:rsidP="003B736C">
            <w:pPr>
              <w:pStyle w:val="af"/>
              <w:numPr>
                <w:ilvl w:val="0"/>
                <w:numId w:val="102"/>
              </w:numPr>
              <w:spacing w:before="0" w:after="0" w:line="276" w:lineRule="auto"/>
              <w:ind w:left="172" w:hanging="172"/>
              <w:contextualSpacing/>
              <w:textAlignment w:val="baseline"/>
              <w:rPr>
                <w:color w:val="000000"/>
                <w:lang w:val="ru-RU" w:eastAsia="ru-RU"/>
              </w:rPr>
            </w:pPr>
            <w:r w:rsidRPr="004330E0">
              <w:rPr>
                <w:lang w:val="ru-RU"/>
              </w:rPr>
              <w:t xml:space="preserve">знать правила обеспечения безопасности </w:t>
            </w:r>
            <w:r w:rsidRPr="004330E0">
              <w:rPr>
                <w:rFonts w:eastAsia="Arial Unicode MS"/>
                <w:color w:val="000000"/>
                <w:u w:color="000000"/>
                <w:lang w:val="ru-RU"/>
              </w:rPr>
              <w:t xml:space="preserve">при неблагоприятной экологической обстановке, при </w:t>
            </w:r>
            <w:r w:rsidRPr="004330E0">
              <w:rPr>
                <w:rFonts w:eastAsia="Arial Unicode MS"/>
                <w:color w:val="000000"/>
                <w:u w:color="000000"/>
                <w:lang w:val="ru-RU"/>
              </w:rPr>
              <w:lastRenderedPageBreak/>
              <w:t>эпидемии. Обеспечение безопасности при нахождении на территории ведения боевых действий и при неблагоприятной социальной обстановке;</w:t>
            </w:r>
          </w:p>
          <w:p w14:paraId="69CDC3F5" w14:textId="77777777" w:rsidR="0076763E" w:rsidRPr="004330E0" w:rsidRDefault="0076763E" w:rsidP="003B736C">
            <w:pPr>
              <w:pStyle w:val="af"/>
              <w:numPr>
                <w:ilvl w:val="0"/>
                <w:numId w:val="102"/>
              </w:numPr>
              <w:spacing w:before="0" w:after="0" w:line="276" w:lineRule="auto"/>
              <w:ind w:left="172" w:hanging="172"/>
              <w:contextualSpacing/>
              <w:textAlignment w:val="baseline"/>
              <w:rPr>
                <w:color w:val="000000"/>
                <w:lang w:val="ru-RU" w:eastAsia="ru-RU"/>
              </w:rPr>
            </w:pPr>
            <w:r w:rsidRPr="004330E0">
              <w:rPr>
                <w:color w:val="000000"/>
                <w:lang w:val="ru-RU" w:eastAsia="ru-RU"/>
              </w:rPr>
              <w:t>знать функции и основные задачи современных Вооруженных Сил России, их роль в системе обеспечения национальной безопасности страны. Состав и структура Вооруженных сил России;</w:t>
            </w:r>
          </w:p>
          <w:p w14:paraId="15E380A6" w14:textId="77777777" w:rsidR="0076763E" w:rsidRPr="004330E0" w:rsidRDefault="0076763E" w:rsidP="003B736C">
            <w:pPr>
              <w:pStyle w:val="af"/>
              <w:numPr>
                <w:ilvl w:val="0"/>
                <w:numId w:val="102"/>
              </w:numPr>
              <w:spacing w:before="0" w:after="0" w:line="276" w:lineRule="auto"/>
              <w:ind w:left="172" w:hanging="172"/>
              <w:contextualSpacing/>
              <w:textAlignment w:val="baseline"/>
              <w:rPr>
                <w:color w:val="000000"/>
                <w:lang w:val="ru-RU" w:eastAsia="ru-RU"/>
              </w:rPr>
            </w:pPr>
            <w:r w:rsidRPr="004330E0">
              <w:rPr>
                <w:color w:val="000000"/>
                <w:lang w:val="ru-RU" w:eastAsia="ru-RU"/>
              </w:rPr>
              <w:t>организацию и порядок призыва граждан на военную службу, и поступление на нее в добровольном порядке;</w:t>
            </w:r>
          </w:p>
          <w:p w14:paraId="53CB1055" w14:textId="77777777" w:rsidR="0076763E" w:rsidRPr="004330E0" w:rsidRDefault="0076763E" w:rsidP="003B736C">
            <w:pPr>
              <w:pStyle w:val="af"/>
              <w:numPr>
                <w:ilvl w:val="0"/>
                <w:numId w:val="102"/>
              </w:numPr>
              <w:spacing w:before="0" w:after="0" w:line="276" w:lineRule="auto"/>
              <w:ind w:left="172" w:hanging="172"/>
              <w:contextualSpacing/>
              <w:textAlignment w:val="baseline"/>
              <w:rPr>
                <w:color w:val="000000"/>
                <w:lang w:val="ru-RU" w:eastAsia="ru-RU"/>
              </w:rPr>
            </w:pPr>
            <w:r w:rsidRPr="004330E0">
              <w:rPr>
                <w:color w:val="000000"/>
                <w:lang w:val="ru-RU" w:eastAsia="ru-RU"/>
              </w:rPr>
              <w:t>знать методы борьбы с терроризмом;</w:t>
            </w:r>
          </w:p>
          <w:p w14:paraId="303E7747" w14:textId="77777777" w:rsidR="0076763E" w:rsidRPr="004330E0" w:rsidRDefault="0076763E" w:rsidP="003B736C">
            <w:pPr>
              <w:pStyle w:val="af"/>
              <w:numPr>
                <w:ilvl w:val="0"/>
                <w:numId w:val="102"/>
              </w:numPr>
              <w:spacing w:before="0" w:after="0" w:line="276" w:lineRule="auto"/>
              <w:ind w:left="172" w:hanging="172"/>
              <w:contextualSpacing/>
              <w:textAlignment w:val="baseline"/>
              <w:rPr>
                <w:color w:val="000000"/>
                <w:lang w:val="ru-RU" w:eastAsia="ru-RU"/>
              </w:rPr>
            </w:pPr>
            <w:r w:rsidRPr="004330E0">
              <w:rPr>
                <w:color w:val="000000"/>
                <w:lang w:val="ru-RU" w:eastAsia="ru-RU"/>
              </w:rPr>
              <w:t>знать внутренний порядок, размещение и быт военнослужащего, взаимоотношения между военнослужащими, воинскую дисциплину;</w:t>
            </w:r>
          </w:p>
          <w:p w14:paraId="6772B5EF" w14:textId="77777777" w:rsidR="0076763E" w:rsidRPr="004330E0" w:rsidRDefault="0076763E" w:rsidP="003B736C">
            <w:pPr>
              <w:pStyle w:val="af"/>
              <w:numPr>
                <w:ilvl w:val="0"/>
                <w:numId w:val="102"/>
              </w:numPr>
              <w:spacing w:before="0" w:after="0" w:line="276" w:lineRule="auto"/>
              <w:ind w:left="172" w:hanging="172"/>
              <w:contextualSpacing/>
              <w:textAlignment w:val="baseline"/>
              <w:rPr>
                <w:color w:val="000000"/>
                <w:lang w:val="ru-RU" w:eastAsia="ru-RU"/>
              </w:rPr>
            </w:pPr>
            <w:r w:rsidRPr="004330E0">
              <w:rPr>
                <w:color w:val="000000"/>
                <w:lang w:val="ru-RU" w:eastAsia="ru-RU"/>
              </w:rPr>
              <w:t>знать меры безопасности при проведении стрельб из стрелкового оружия и метания ручных гранат, приемы метания гранат;</w:t>
            </w:r>
          </w:p>
          <w:p w14:paraId="36BA752E" w14:textId="77777777" w:rsidR="0076763E" w:rsidRPr="004330E0" w:rsidRDefault="0076763E" w:rsidP="003B736C">
            <w:pPr>
              <w:pStyle w:val="af"/>
              <w:numPr>
                <w:ilvl w:val="0"/>
                <w:numId w:val="102"/>
              </w:numPr>
              <w:spacing w:before="0" w:after="0" w:line="276" w:lineRule="auto"/>
              <w:ind w:left="172" w:hanging="172"/>
              <w:contextualSpacing/>
              <w:textAlignment w:val="baseline"/>
              <w:rPr>
                <w:color w:val="000000"/>
                <w:lang w:val="ru-RU" w:eastAsia="ru-RU"/>
              </w:rPr>
            </w:pPr>
            <w:r w:rsidRPr="004330E0">
              <w:rPr>
                <w:color w:val="000000"/>
                <w:lang w:val="ru-RU" w:eastAsia="ru-RU"/>
              </w:rPr>
              <w:t>правила оказания первой медицинской помощи при кровотечениях, травмах, ранениях, ожогах, утоплении, перегревании, переохлаждении, обморожении, общем замерзании, отравлениях. реанимационные мероприятия;</w:t>
            </w:r>
          </w:p>
          <w:p w14:paraId="2A2E3A02" w14:textId="77777777" w:rsidR="0076763E" w:rsidRPr="004330E0" w:rsidRDefault="0076763E" w:rsidP="003B736C">
            <w:pPr>
              <w:pStyle w:val="af"/>
              <w:numPr>
                <w:ilvl w:val="0"/>
                <w:numId w:val="102"/>
              </w:numPr>
              <w:spacing w:before="0" w:after="0" w:line="276" w:lineRule="auto"/>
              <w:ind w:left="172" w:hanging="172"/>
              <w:contextualSpacing/>
              <w:textAlignment w:val="baseline"/>
              <w:rPr>
                <w:color w:val="000000"/>
                <w:lang w:val="ru-RU" w:eastAsia="ru-RU"/>
              </w:rPr>
            </w:pPr>
            <w:r w:rsidRPr="004330E0">
              <w:rPr>
                <w:color w:val="000000"/>
                <w:lang w:val="ru-RU" w:eastAsia="ru-RU"/>
              </w:rPr>
              <w:lastRenderedPageBreak/>
              <w:t>знать факторы, формирующие здоровье;</w:t>
            </w:r>
          </w:p>
          <w:p w14:paraId="4A741F77" w14:textId="77777777" w:rsidR="0076763E" w:rsidRPr="004330E0" w:rsidRDefault="0076763E" w:rsidP="003B736C">
            <w:pPr>
              <w:pStyle w:val="af"/>
              <w:numPr>
                <w:ilvl w:val="0"/>
                <w:numId w:val="102"/>
              </w:numPr>
              <w:spacing w:before="0" w:after="0" w:line="276" w:lineRule="auto"/>
              <w:ind w:left="172" w:hanging="172"/>
              <w:contextualSpacing/>
              <w:textAlignment w:val="baseline"/>
              <w:rPr>
                <w:color w:val="000000"/>
                <w:lang w:val="ru-RU" w:eastAsia="ru-RU"/>
              </w:rPr>
            </w:pPr>
            <w:r w:rsidRPr="004330E0">
              <w:rPr>
                <w:color w:val="000000"/>
                <w:lang w:val="ru-RU" w:eastAsia="ru-RU"/>
              </w:rPr>
              <w:t>знать экологические проблемы человечества и пути их решения.</w:t>
            </w:r>
          </w:p>
        </w:tc>
      </w:tr>
      <w:bookmarkEnd w:id="73"/>
    </w:tbl>
    <w:p w14:paraId="7819BFDC" w14:textId="77777777" w:rsidR="00392BF2" w:rsidRDefault="00392BF2" w:rsidP="009652DA">
      <w:pPr>
        <w:widowControl w:val="0"/>
        <w:suppressAutoHyphens/>
        <w:spacing w:line="276" w:lineRule="auto"/>
        <w:ind w:firstLine="1015"/>
        <w:jc w:val="both"/>
        <w:rPr>
          <w:rFonts w:eastAsia="Arial Unicode MS"/>
          <w:b/>
          <w:color w:val="000000"/>
          <w:u w:color="000000"/>
        </w:rPr>
      </w:pPr>
    </w:p>
    <w:p w14:paraId="53E27259" w14:textId="29F005C2" w:rsidR="009652DA" w:rsidRPr="004330E0" w:rsidRDefault="009652DA" w:rsidP="009652DA">
      <w:pPr>
        <w:widowControl w:val="0"/>
        <w:suppressAutoHyphens/>
        <w:spacing w:line="276" w:lineRule="auto"/>
        <w:ind w:firstLine="1015"/>
        <w:jc w:val="both"/>
        <w:rPr>
          <w:rFonts w:eastAsia="Arial Unicode MS"/>
          <w:b/>
          <w:color w:val="000000"/>
          <w:u w:color="000000"/>
        </w:rPr>
      </w:pPr>
      <w:r w:rsidRPr="004330E0">
        <w:rPr>
          <w:rFonts w:eastAsia="Arial Unicode MS"/>
          <w:b/>
          <w:color w:val="000000"/>
          <w:u w:color="000000"/>
        </w:rPr>
        <w:t xml:space="preserve">2. </w:t>
      </w:r>
      <w:r w:rsidRPr="004330E0">
        <w:rPr>
          <w:b/>
        </w:rPr>
        <w:t>СТРУКТУРА И СОДЕРЖАНИЕ УЧЕБНОЙ ДИСЦИПЛИНЫ</w:t>
      </w:r>
    </w:p>
    <w:p w14:paraId="3149AA82" w14:textId="77777777" w:rsidR="009652DA" w:rsidRPr="004330E0" w:rsidRDefault="009652DA" w:rsidP="009652DA">
      <w:pPr>
        <w:spacing w:before="120" w:after="120" w:line="276" w:lineRule="auto"/>
        <w:ind w:firstLine="708"/>
        <w:outlineLvl w:val="0"/>
        <w:rPr>
          <w:rFonts w:eastAsia="Arial Unicode MS"/>
          <w:b/>
          <w:color w:val="000000"/>
          <w:u w:color="000000"/>
        </w:rPr>
      </w:pPr>
      <w:r w:rsidRPr="004330E0">
        <w:rPr>
          <w:rFonts w:eastAsia="Arial Unicode MS"/>
          <w:b/>
          <w:color w:val="000000"/>
          <w:u w:color="000000"/>
        </w:rPr>
        <w:t>2.1. Объем учебной дисциплины и виды учебной работы</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7356"/>
        <w:gridCol w:w="2127"/>
      </w:tblGrid>
      <w:tr w:rsidR="009652DA" w:rsidRPr="004330E0" w14:paraId="3E4FEABD" w14:textId="77777777" w:rsidTr="00392BF2">
        <w:trPr>
          <w:cantSplit/>
          <w:trHeight w:val="494"/>
        </w:trPr>
        <w:tc>
          <w:tcPr>
            <w:tcW w:w="7356" w:type="dxa"/>
            <w:shd w:val="clear" w:color="auto" w:fill="FFFFFF"/>
            <w:tcMar>
              <w:top w:w="80" w:type="dxa"/>
              <w:left w:w="0" w:type="dxa"/>
              <w:bottom w:w="80" w:type="dxa"/>
              <w:right w:w="0" w:type="dxa"/>
            </w:tcMar>
          </w:tcPr>
          <w:p w14:paraId="721EFF76" w14:textId="77777777" w:rsidR="009652DA" w:rsidRPr="004330E0" w:rsidRDefault="009652DA" w:rsidP="00CB260E">
            <w:pPr>
              <w:spacing w:line="276" w:lineRule="auto"/>
              <w:jc w:val="center"/>
              <w:rPr>
                <w:rFonts w:eastAsia="Arial Unicode MS"/>
                <w:b/>
                <w:color w:val="000000"/>
                <w:u w:color="000000"/>
                <w:lang w:val="en-US"/>
              </w:rPr>
            </w:pPr>
            <w:proofErr w:type="spellStart"/>
            <w:r w:rsidRPr="004330E0">
              <w:rPr>
                <w:rFonts w:eastAsia="Arial Unicode MS"/>
                <w:b/>
                <w:color w:val="000000"/>
                <w:u w:color="000000"/>
                <w:lang w:val="en-US"/>
              </w:rPr>
              <w:t>Вид</w:t>
            </w:r>
            <w:proofErr w:type="spellEnd"/>
            <w:r w:rsidRPr="004330E0">
              <w:rPr>
                <w:rFonts w:eastAsia="Arial Unicode MS"/>
                <w:b/>
                <w:color w:val="000000"/>
                <w:u w:color="000000"/>
                <w:lang w:val="en-US"/>
              </w:rPr>
              <w:t xml:space="preserve"> </w:t>
            </w:r>
            <w:proofErr w:type="spellStart"/>
            <w:r w:rsidRPr="004330E0">
              <w:rPr>
                <w:rFonts w:eastAsia="Arial Unicode MS"/>
                <w:b/>
                <w:color w:val="000000"/>
                <w:u w:color="000000"/>
                <w:lang w:val="en-US"/>
              </w:rPr>
              <w:t>учебной</w:t>
            </w:r>
            <w:proofErr w:type="spellEnd"/>
            <w:r w:rsidRPr="004330E0">
              <w:rPr>
                <w:rFonts w:eastAsia="Arial Unicode MS"/>
                <w:b/>
                <w:color w:val="000000"/>
                <w:u w:color="000000"/>
                <w:lang w:val="en-US"/>
              </w:rPr>
              <w:t xml:space="preserve"> </w:t>
            </w:r>
            <w:proofErr w:type="spellStart"/>
            <w:r w:rsidRPr="004330E0">
              <w:rPr>
                <w:rFonts w:eastAsia="Arial Unicode MS"/>
                <w:b/>
                <w:color w:val="000000"/>
                <w:u w:color="000000"/>
                <w:lang w:val="en-US"/>
              </w:rPr>
              <w:t>работы</w:t>
            </w:r>
            <w:proofErr w:type="spellEnd"/>
          </w:p>
        </w:tc>
        <w:tc>
          <w:tcPr>
            <w:tcW w:w="2127" w:type="dxa"/>
            <w:shd w:val="clear" w:color="auto" w:fill="FFFFFF"/>
            <w:tcMar>
              <w:top w:w="80" w:type="dxa"/>
              <w:left w:w="0" w:type="dxa"/>
              <w:bottom w:w="80" w:type="dxa"/>
              <w:right w:w="0" w:type="dxa"/>
            </w:tcMar>
          </w:tcPr>
          <w:p w14:paraId="2A3B4196" w14:textId="77777777" w:rsidR="009652DA" w:rsidRPr="004330E0" w:rsidRDefault="009652DA" w:rsidP="00CB260E">
            <w:pPr>
              <w:spacing w:line="276" w:lineRule="auto"/>
              <w:jc w:val="center"/>
              <w:rPr>
                <w:rFonts w:eastAsia="Arial Unicode MS"/>
                <w:b/>
                <w:color w:val="000000"/>
                <w:u w:color="000000"/>
                <w:lang w:val="en-US"/>
              </w:rPr>
            </w:pPr>
            <w:proofErr w:type="spellStart"/>
            <w:r w:rsidRPr="004330E0">
              <w:rPr>
                <w:rFonts w:eastAsia="Arial Unicode MS"/>
                <w:b/>
                <w:color w:val="000000"/>
                <w:u w:color="000000"/>
                <w:lang w:val="en-US"/>
              </w:rPr>
              <w:t>Объем</w:t>
            </w:r>
            <w:proofErr w:type="spellEnd"/>
            <w:r w:rsidRPr="004330E0">
              <w:rPr>
                <w:rFonts w:eastAsia="Arial Unicode MS"/>
                <w:b/>
                <w:color w:val="000000"/>
                <w:u w:color="000000"/>
                <w:lang w:val="en-US"/>
              </w:rPr>
              <w:t xml:space="preserve"> </w:t>
            </w:r>
            <w:proofErr w:type="spellStart"/>
            <w:r w:rsidRPr="004330E0">
              <w:rPr>
                <w:rFonts w:eastAsia="Arial Unicode MS"/>
                <w:b/>
                <w:color w:val="000000"/>
                <w:u w:color="000000"/>
                <w:lang w:val="en-US"/>
              </w:rPr>
              <w:t>часов</w:t>
            </w:r>
            <w:proofErr w:type="spellEnd"/>
          </w:p>
        </w:tc>
      </w:tr>
      <w:tr w:rsidR="009652DA" w:rsidRPr="004330E0" w14:paraId="451AC86B" w14:textId="77777777" w:rsidTr="00392BF2">
        <w:trPr>
          <w:cantSplit/>
          <w:trHeight w:val="494"/>
        </w:trPr>
        <w:tc>
          <w:tcPr>
            <w:tcW w:w="7356" w:type="dxa"/>
            <w:shd w:val="clear" w:color="auto" w:fill="FFFFFF"/>
            <w:tcMar>
              <w:top w:w="80" w:type="dxa"/>
              <w:left w:w="0" w:type="dxa"/>
              <w:bottom w:w="80" w:type="dxa"/>
              <w:right w:w="0" w:type="dxa"/>
            </w:tcMar>
          </w:tcPr>
          <w:p w14:paraId="1AED26EF" w14:textId="77777777" w:rsidR="009652DA" w:rsidRPr="004330E0" w:rsidRDefault="009652DA" w:rsidP="00CB260E">
            <w:pPr>
              <w:spacing w:line="276" w:lineRule="auto"/>
              <w:ind w:left="142"/>
              <w:rPr>
                <w:rFonts w:eastAsia="Arial Unicode MS"/>
                <w:b/>
                <w:color w:val="000000"/>
                <w:u w:color="000000"/>
              </w:rPr>
            </w:pPr>
            <w:r w:rsidRPr="004330E0">
              <w:rPr>
                <w:rFonts w:eastAsia="Arial Unicode MS"/>
                <w:b/>
                <w:color w:val="000000"/>
                <w:u w:color="000000"/>
              </w:rPr>
              <w:t>Объем образовательной программы учебной дисциплины</w:t>
            </w:r>
          </w:p>
        </w:tc>
        <w:tc>
          <w:tcPr>
            <w:tcW w:w="2127" w:type="dxa"/>
            <w:shd w:val="clear" w:color="auto" w:fill="FFFFFF"/>
            <w:tcMar>
              <w:top w:w="80" w:type="dxa"/>
              <w:left w:w="0" w:type="dxa"/>
              <w:bottom w:w="80" w:type="dxa"/>
              <w:right w:w="0" w:type="dxa"/>
            </w:tcMar>
          </w:tcPr>
          <w:p w14:paraId="16FB633D" w14:textId="1318CCC9" w:rsidR="009652DA" w:rsidRPr="00392BF2" w:rsidRDefault="00392BF2" w:rsidP="00CB260E">
            <w:pPr>
              <w:spacing w:line="276" w:lineRule="auto"/>
              <w:jc w:val="center"/>
              <w:rPr>
                <w:rFonts w:eastAsia="Arial Unicode MS"/>
                <w:b/>
                <w:color w:val="000000"/>
                <w:u w:color="000000"/>
              </w:rPr>
            </w:pPr>
            <w:r>
              <w:rPr>
                <w:rFonts w:eastAsia="Arial Unicode MS"/>
                <w:b/>
                <w:color w:val="000000"/>
                <w:u w:color="000000"/>
              </w:rPr>
              <w:t>68</w:t>
            </w:r>
          </w:p>
        </w:tc>
      </w:tr>
      <w:tr w:rsidR="009652DA" w:rsidRPr="004330E0" w14:paraId="03BD9BF5" w14:textId="77777777" w:rsidTr="00392BF2">
        <w:trPr>
          <w:cantSplit/>
          <w:trHeight w:val="494"/>
        </w:trPr>
        <w:tc>
          <w:tcPr>
            <w:tcW w:w="7356" w:type="dxa"/>
            <w:shd w:val="clear" w:color="auto" w:fill="FFFFFF"/>
            <w:tcMar>
              <w:top w:w="80" w:type="dxa"/>
              <w:left w:w="0" w:type="dxa"/>
              <w:bottom w:w="80" w:type="dxa"/>
              <w:right w:w="0" w:type="dxa"/>
            </w:tcMar>
          </w:tcPr>
          <w:p w14:paraId="2F877F9F" w14:textId="77777777" w:rsidR="009652DA" w:rsidRPr="004330E0" w:rsidRDefault="009652DA" w:rsidP="00CB260E">
            <w:pPr>
              <w:spacing w:line="276" w:lineRule="auto"/>
              <w:ind w:left="142"/>
              <w:rPr>
                <w:rFonts w:eastAsia="Arial Unicode MS"/>
                <w:b/>
                <w:color w:val="000000"/>
                <w:u w:color="000000"/>
              </w:rPr>
            </w:pPr>
            <w:r w:rsidRPr="004330E0">
              <w:rPr>
                <w:rFonts w:eastAsia="Arial Unicode MS"/>
                <w:b/>
                <w:color w:val="000000"/>
                <w:u w:color="000000"/>
              </w:rPr>
              <w:t>в т. ч. в форме практической подготовки</w:t>
            </w:r>
          </w:p>
        </w:tc>
        <w:tc>
          <w:tcPr>
            <w:tcW w:w="2127" w:type="dxa"/>
            <w:shd w:val="clear" w:color="auto" w:fill="FFFFFF"/>
            <w:tcMar>
              <w:top w:w="80" w:type="dxa"/>
              <w:left w:w="0" w:type="dxa"/>
              <w:bottom w:w="80" w:type="dxa"/>
              <w:right w:w="0" w:type="dxa"/>
            </w:tcMar>
          </w:tcPr>
          <w:p w14:paraId="7C37CCED" w14:textId="552DB879" w:rsidR="009652DA" w:rsidRPr="004330E0" w:rsidRDefault="00392BF2" w:rsidP="00CB260E">
            <w:pPr>
              <w:spacing w:line="276" w:lineRule="auto"/>
              <w:jc w:val="center"/>
              <w:rPr>
                <w:rFonts w:eastAsia="Arial Unicode MS"/>
                <w:b/>
                <w:color w:val="000000"/>
                <w:u w:color="000000"/>
              </w:rPr>
            </w:pPr>
            <w:r>
              <w:rPr>
                <w:rFonts w:eastAsia="Arial Unicode MS"/>
                <w:b/>
                <w:color w:val="000000"/>
                <w:u w:color="000000"/>
              </w:rPr>
              <w:t>56</w:t>
            </w:r>
          </w:p>
        </w:tc>
      </w:tr>
      <w:tr w:rsidR="009652DA" w:rsidRPr="004330E0" w14:paraId="7890C33B" w14:textId="77777777" w:rsidTr="00392BF2">
        <w:trPr>
          <w:cantSplit/>
          <w:trHeight w:val="494"/>
        </w:trPr>
        <w:tc>
          <w:tcPr>
            <w:tcW w:w="7356" w:type="dxa"/>
            <w:shd w:val="clear" w:color="auto" w:fill="FFFFFF"/>
            <w:tcMar>
              <w:top w:w="80" w:type="dxa"/>
              <w:left w:w="0" w:type="dxa"/>
              <w:bottom w:w="80" w:type="dxa"/>
              <w:right w:w="0" w:type="dxa"/>
            </w:tcMar>
          </w:tcPr>
          <w:p w14:paraId="1C14C339" w14:textId="77777777" w:rsidR="009652DA" w:rsidRPr="004330E0" w:rsidRDefault="009652DA" w:rsidP="00CB260E">
            <w:pPr>
              <w:spacing w:line="276" w:lineRule="auto"/>
              <w:ind w:left="142"/>
              <w:rPr>
                <w:rFonts w:eastAsia="Arial Unicode MS"/>
                <w:color w:val="000000"/>
                <w:u w:color="000000"/>
              </w:rPr>
            </w:pPr>
            <w:r w:rsidRPr="004330E0">
              <w:rPr>
                <w:rFonts w:eastAsia="Arial Unicode MS"/>
                <w:color w:val="000000"/>
                <w:u w:color="000000"/>
                <w:lang w:val="en-US"/>
              </w:rPr>
              <w:t>в т</w:t>
            </w:r>
            <w:r w:rsidRPr="004330E0">
              <w:rPr>
                <w:rFonts w:eastAsia="Arial Unicode MS"/>
                <w:color w:val="000000"/>
                <w:u w:color="000000"/>
              </w:rPr>
              <w:t>.</w:t>
            </w:r>
            <w:r w:rsidRPr="004330E0">
              <w:rPr>
                <w:rFonts w:eastAsia="Arial Unicode MS"/>
                <w:color w:val="000000"/>
                <w:u w:color="000000"/>
                <w:lang w:val="en-US"/>
              </w:rPr>
              <w:t xml:space="preserve"> ч</w:t>
            </w:r>
            <w:r w:rsidRPr="004330E0">
              <w:rPr>
                <w:rFonts w:eastAsia="Arial Unicode MS"/>
                <w:color w:val="000000"/>
                <w:u w:color="000000"/>
              </w:rPr>
              <w:t>.</w:t>
            </w:r>
          </w:p>
        </w:tc>
        <w:tc>
          <w:tcPr>
            <w:tcW w:w="2127" w:type="dxa"/>
            <w:shd w:val="clear" w:color="auto" w:fill="FFFFFF"/>
            <w:tcMar>
              <w:top w:w="80" w:type="dxa"/>
              <w:left w:w="0" w:type="dxa"/>
              <w:bottom w:w="80" w:type="dxa"/>
              <w:right w:w="0" w:type="dxa"/>
            </w:tcMar>
          </w:tcPr>
          <w:p w14:paraId="6392248B" w14:textId="77777777" w:rsidR="009652DA" w:rsidRPr="004330E0" w:rsidRDefault="009652DA" w:rsidP="00CB260E">
            <w:pPr>
              <w:spacing w:line="276" w:lineRule="auto"/>
              <w:jc w:val="center"/>
            </w:pPr>
          </w:p>
        </w:tc>
      </w:tr>
      <w:tr w:rsidR="009652DA" w:rsidRPr="004330E0" w14:paraId="254FB975" w14:textId="77777777" w:rsidTr="00392BF2">
        <w:trPr>
          <w:cantSplit/>
          <w:trHeight w:val="494"/>
        </w:trPr>
        <w:tc>
          <w:tcPr>
            <w:tcW w:w="7356" w:type="dxa"/>
            <w:shd w:val="clear" w:color="auto" w:fill="FFFFFF"/>
            <w:tcMar>
              <w:top w:w="80" w:type="dxa"/>
              <w:left w:w="0" w:type="dxa"/>
              <w:bottom w:w="80" w:type="dxa"/>
              <w:right w:w="0" w:type="dxa"/>
            </w:tcMar>
          </w:tcPr>
          <w:p w14:paraId="649EAD5C" w14:textId="77777777" w:rsidR="009652DA" w:rsidRPr="004330E0" w:rsidRDefault="009652DA" w:rsidP="00CB260E">
            <w:pPr>
              <w:spacing w:line="276" w:lineRule="auto"/>
              <w:ind w:left="142"/>
              <w:rPr>
                <w:rFonts w:eastAsia="Arial Unicode MS"/>
                <w:color w:val="000000"/>
                <w:u w:color="000000"/>
              </w:rPr>
            </w:pPr>
            <w:r w:rsidRPr="004330E0">
              <w:rPr>
                <w:rFonts w:eastAsia="Arial Unicode MS"/>
                <w:color w:val="000000"/>
                <w:u w:color="000000"/>
              </w:rPr>
              <w:t>теоретическое обучение</w:t>
            </w:r>
          </w:p>
        </w:tc>
        <w:tc>
          <w:tcPr>
            <w:tcW w:w="2127" w:type="dxa"/>
            <w:shd w:val="clear" w:color="auto" w:fill="FFFFFF"/>
            <w:tcMar>
              <w:top w:w="80" w:type="dxa"/>
              <w:left w:w="0" w:type="dxa"/>
              <w:bottom w:w="80" w:type="dxa"/>
              <w:right w:w="0" w:type="dxa"/>
            </w:tcMar>
          </w:tcPr>
          <w:p w14:paraId="366D973C" w14:textId="797D1E7E" w:rsidR="009652DA" w:rsidRPr="004330E0" w:rsidRDefault="00392BF2" w:rsidP="00CB260E">
            <w:pPr>
              <w:spacing w:line="276" w:lineRule="auto"/>
              <w:jc w:val="center"/>
              <w:rPr>
                <w:rFonts w:eastAsia="Arial Unicode MS"/>
                <w:color w:val="000000"/>
                <w:u w:color="000000"/>
              </w:rPr>
            </w:pPr>
            <w:r>
              <w:rPr>
                <w:rFonts w:eastAsia="Arial Unicode MS"/>
                <w:color w:val="000000"/>
                <w:u w:color="000000"/>
              </w:rPr>
              <w:t>12</w:t>
            </w:r>
          </w:p>
        </w:tc>
      </w:tr>
      <w:tr w:rsidR="009652DA" w:rsidRPr="004330E0" w14:paraId="60C4933C" w14:textId="77777777" w:rsidTr="00392BF2">
        <w:trPr>
          <w:cantSplit/>
          <w:trHeight w:val="494"/>
        </w:trPr>
        <w:tc>
          <w:tcPr>
            <w:tcW w:w="7356" w:type="dxa"/>
            <w:shd w:val="clear" w:color="auto" w:fill="FFFFFF"/>
            <w:tcMar>
              <w:top w:w="80" w:type="dxa"/>
              <w:left w:w="0" w:type="dxa"/>
              <w:bottom w:w="80" w:type="dxa"/>
              <w:right w:w="0" w:type="dxa"/>
            </w:tcMar>
          </w:tcPr>
          <w:p w14:paraId="7E8A7D1D" w14:textId="77777777" w:rsidR="009652DA" w:rsidRPr="004330E0" w:rsidRDefault="009652DA" w:rsidP="00CB260E">
            <w:pPr>
              <w:spacing w:line="276" w:lineRule="auto"/>
              <w:ind w:left="142"/>
              <w:rPr>
                <w:rFonts w:eastAsia="Arial Unicode MS"/>
                <w:color w:val="000000"/>
                <w:u w:color="000000"/>
                <w:lang w:val="en-US"/>
              </w:rPr>
            </w:pPr>
            <w:proofErr w:type="spellStart"/>
            <w:r w:rsidRPr="004330E0">
              <w:rPr>
                <w:rFonts w:eastAsia="Arial Unicode MS"/>
                <w:color w:val="000000"/>
                <w:u w:color="000000"/>
                <w:lang w:val="en-US"/>
              </w:rPr>
              <w:t>практические</w:t>
            </w:r>
            <w:proofErr w:type="spellEnd"/>
            <w:r w:rsidRPr="004330E0">
              <w:rPr>
                <w:rFonts w:eastAsia="Arial Unicode MS"/>
                <w:color w:val="000000"/>
                <w:u w:color="000000"/>
                <w:lang w:val="en-US"/>
              </w:rPr>
              <w:t xml:space="preserve"> </w:t>
            </w:r>
            <w:proofErr w:type="spellStart"/>
            <w:r w:rsidRPr="004330E0">
              <w:rPr>
                <w:rFonts w:eastAsia="Arial Unicode MS"/>
                <w:color w:val="000000"/>
                <w:u w:color="000000"/>
                <w:lang w:val="en-US"/>
              </w:rPr>
              <w:t>занятия</w:t>
            </w:r>
            <w:proofErr w:type="spellEnd"/>
          </w:p>
        </w:tc>
        <w:tc>
          <w:tcPr>
            <w:tcW w:w="2127" w:type="dxa"/>
            <w:shd w:val="clear" w:color="auto" w:fill="FFFFFF"/>
            <w:tcMar>
              <w:top w:w="80" w:type="dxa"/>
              <w:left w:w="0" w:type="dxa"/>
              <w:bottom w:w="80" w:type="dxa"/>
              <w:right w:w="0" w:type="dxa"/>
            </w:tcMar>
          </w:tcPr>
          <w:p w14:paraId="21EEC9E8" w14:textId="545081D9" w:rsidR="009652DA" w:rsidRPr="00392BF2" w:rsidRDefault="00392BF2" w:rsidP="00CB260E">
            <w:pPr>
              <w:spacing w:line="276" w:lineRule="auto"/>
              <w:jc w:val="center"/>
              <w:rPr>
                <w:rFonts w:eastAsia="Arial Unicode MS"/>
                <w:color w:val="000000"/>
                <w:u w:color="000000"/>
              </w:rPr>
            </w:pPr>
            <w:r>
              <w:rPr>
                <w:rFonts w:eastAsia="Arial Unicode MS"/>
                <w:color w:val="000000"/>
                <w:u w:color="000000"/>
              </w:rPr>
              <w:t>56</w:t>
            </w:r>
          </w:p>
        </w:tc>
      </w:tr>
      <w:tr w:rsidR="009652DA" w:rsidRPr="004330E0" w14:paraId="04CF384C" w14:textId="77777777" w:rsidTr="00392BF2">
        <w:trPr>
          <w:cantSplit/>
          <w:trHeight w:val="494"/>
        </w:trPr>
        <w:tc>
          <w:tcPr>
            <w:tcW w:w="7356" w:type="dxa"/>
            <w:shd w:val="clear" w:color="auto" w:fill="FFFFFF"/>
            <w:tcMar>
              <w:top w:w="80" w:type="dxa"/>
              <w:left w:w="0" w:type="dxa"/>
              <w:bottom w:w="80" w:type="dxa"/>
              <w:right w:w="0" w:type="dxa"/>
            </w:tcMar>
          </w:tcPr>
          <w:p w14:paraId="70514959" w14:textId="17F4B54D" w:rsidR="009652DA" w:rsidRPr="004330E0" w:rsidRDefault="00463752" w:rsidP="00CB260E">
            <w:pPr>
              <w:spacing w:line="276" w:lineRule="auto"/>
              <w:ind w:left="142"/>
              <w:rPr>
                <w:rFonts w:eastAsia="Arial Unicode MS"/>
                <w:color w:val="000000"/>
                <w:u w:color="000000"/>
                <w:lang w:val="en-US"/>
              </w:rPr>
            </w:pPr>
            <w:r>
              <w:t xml:space="preserve">Самостоятельная работа </w:t>
            </w:r>
          </w:p>
        </w:tc>
        <w:tc>
          <w:tcPr>
            <w:tcW w:w="2127" w:type="dxa"/>
            <w:shd w:val="clear" w:color="auto" w:fill="FFFFFF"/>
            <w:tcMar>
              <w:top w:w="80" w:type="dxa"/>
              <w:left w:w="0" w:type="dxa"/>
              <w:bottom w:w="80" w:type="dxa"/>
              <w:right w:w="0" w:type="dxa"/>
            </w:tcMar>
          </w:tcPr>
          <w:p w14:paraId="7977D264" w14:textId="7C3DD506" w:rsidR="009652DA" w:rsidRPr="004330E0" w:rsidRDefault="009652DA" w:rsidP="00CB260E">
            <w:pPr>
              <w:spacing w:line="276" w:lineRule="auto"/>
              <w:jc w:val="center"/>
              <w:rPr>
                <w:rFonts w:eastAsia="Arial Unicode MS"/>
                <w:color w:val="000000"/>
                <w:u w:color="000000"/>
                <w:lang w:val="en-US"/>
              </w:rPr>
            </w:pPr>
          </w:p>
        </w:tc>
      </w:tr>
      <w:tr w:rsidR="009652DA" w:rsidRPr="004330E0" w14:paraId="5B0EBF9F" w14:textId="77777777" w:rsidTr="00392BF2">
        <w:trPr>
          <w:cantSplit/>
          <w:trHeight w:val="494"/>
        </w:trPr>
        <w:tc>
          <w:tcPr>
            <w:tcW w:w="7356" w:type="dxa"/>
            <w:shd w:val="clear" w:color="auto" w:fill="FFFFFF"/>
            <w:tcMar>
              <w:top w:w="80" w:type="dxa"/>
              <w:left w:w="0" w:type="dxa"/>
              <w:bottom w:w="80" w:type="dxa"/>
              <w:right w:w="0" w:type="dxa"/>
            </w:tcMar>
          </w:tcPr>
          <w:p w14:paraId="1CAF79BA" w14:textId="77777777" w:rsidR="009652DA" w:rsidRPr="004330E0" w:rsidRDefault="009652DA" w:rsidP="00CB260E">
            <w:pPr>
              <w:spacing w:line="276" w:lineRule="auto"/>
              <w:ind w:left="142"/>
              <w:rPr>
                <w:rFonts w:eastAsia="Arial Unicode MS"/>
                <w:b/>
                <w:color w:val="000000"/>
                <w:u w:color="000000"/>
              </w:rPr>
            </w:pPr>
            <w:r w:rsidRPr="004330E0">
              <w:rPr>
                <w:rFonts w:eastAsia="Arial Unicode MS"/>
                <w:b/>
                <w:color w:val="000000"/>
                <w:u w:color="000000"/>
              </w:rPr>
              <w:t xml:space="preserve">Промежуточная аттестация </w:t>
            </w:r>
          </w:p>
        </w:tc>
        <w:tc>
          <w:tcPr>
            <w:tcW w:w="2127" w:type="dxa"/>
            <w:shd w:val="clear" w:color="auto" w:fill="FFFFFF"/>
            <w:vAlign w:val="center"/>
          </w:tcPr>
          <w:p w14:paraId="12DD9E4E" w14:textId="6B22529E" w:rsidR="009652DA" w:rsidRPr="004330E0" w:rsidRDefault="009652DA" w:rsidP="00CB260E">
            <w:pPr>
              <w:spacing w:line="276" w:lineRule="auto"/>
              <w:jc w:val="center"/>
              <w:rPr>
                <w:rFonts w:eastAsia="Arial Unicode MS"/>
                <w:b/>
                <w:color w:val="000000"/>
                <w:u w:color="000000"/>
              </w:rPr>
            </w:pPr>
          </w:p>
        </w:tc>
      </w:tr>
    </w:tbl>
    <w:p w14:paraId="5FDA13D2" w14:textId="77777777" w:rsidR="009652DA" w:rsidRPr="004330E0" w:rsidRDefault="009652DA" w:rsidP="009652DA">
      <w:pPr>
        <w:spacing w:line="276" w:lineRule="auto"/>
        <w:outlineLvl w:val="0"/>
        <w:rPr>
          <w:rFonts w:eastAsia="Arial Unicode MS"/>
          <w:b/>
          <w:color w:val="000000"/>
          <w:u w:color="000000"/>
        </w:rPr>
      </w:pPr>
    </w:p>
    <w:p w14:paraId="4C37500E" w14:textId="77777777" w:rsidR="009652DA" w:rsidRPr="004330E0" w:rsidRDefault="009652DA" w:rsidP="009652DA">
      <w:pPr>
        <w:spacing w:line="276" w:lineRule="auto"/>
        <w:outlineLvl w:val="0"/>
        <w:rPr>
          <w:rFonts w:eastAsia="Arial Unicode MS"/>
          <w:b/>
          <w:color w:val="000000"/>
          <w:u w:color="000000"/>
        </w:rPr>
      </w:pPr>
    </w:p>
    <w:p w14:paraId="01071117" w14:textId="77777777" w:rsidR="009652DA" w:rsidRPr="004330E0" w:rsidRDefault="009652DA" w:rsidP="009652DA">
      <w:pPr>
        <w:spacing w:line="276" w:lineRule="auto"/>
        <w:jc w:val="center"/>
        <w:outlineLvl w:val="0"/>
        <w:rPr>
          <w:rFonts w:eastAsia="Arial Unicode MS"/>
          <w:b/>
          <w:color w:val="000000"/>
          <w:u w:color="000000"/>
        </w:rPr>
        <w:sectPr w:rsidR="009652DA" w:rsidRPr="004330E0" w:rsidSect="00E315F3">
          <w:headerReference w:type="default" r:id="rId106"/>
          <w:pgSz w:w="11900" w:h="16840"/>
          <w:pgMar w:top="1134" w:right="567" w:bottom="1134" w:left="1701" w:header="397" w:footer="567" w:gutter="0"/>
          <w:cols w:space="720"/>
          <w:titlePg/>
          <w:docGrid w:linePitch="326"/>
        </w:sectPr>
      </w:pPr>
    </w:p>
    <w:p w14:paraId="07275755" w14:textId="28E4C961" w:rsidR="009652DA" w:rsidRPr="00392BF2" w:rsidRDefault="009652DA" w:rsidP="00392BF2">
      <w:pPr>
        <w:pStyle w:val="af"/>
        <w:numPr>
          <w:ilvl w:val="1"/>
          <w:numId w:val="90"/>
        </w:numPr>
        <w:spacing w:line="276" w:lineRule="auto"/>
        <w:outlineLvl w:val="0"/>
        <w:rPr>
          <w:rFonts w:eastAsia="Arial Unicode MS"/>
          <w:b/>
          <w:color w:val="000000"/>
          <w:u w:color="000000"/>
        </w:rPr>
      </w:pPr>
      <w:r w:rsidRPr="00392BF2">
        <w:rPr>
          <w:rFonts w:eastAsia="Arial Unicode MS"/>
          <w:b/>
          <w:color w:val="000000"/>
          <w:u w:color="000000"/>
        </w:rPr>
        <w:lastRenderedPageBreak/>
        <w:t xml:space="preserve">Тематический план и содержание учебной дисциплины </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1"/>
        <w:gridCol w:w="5283"/>
        <w:gridCol w:w="2078"/>
        <w:gridCol w:w="1624"/>
        <w:gridCol w:w="2088"/>
        <w:gridCol w:w="1405"/>
      </w:tblGrid>
      <w:tr w:rsidR="00392BF2" w:rsidRPr="004330E0" w14:paraId="719665C5" w14:textId="6B45620F" w:rsidTr="00392BF2">
        <w:tc>
          <w:tcPr>
            <w:tcW w:w="2401" w:type="dxa"/>
            <w:shd w:val="clear" w:color="auto" w:fill="auto"/>
            <w:vAlign w:val="center"/>
          </w:tcPr>
          <w:p w14:paraId="0B4DFF4C" w14:textId="095449A3" w:rsidR="00392BF2" w:rsidRPr="004330E0" w:rsidRDefault="00392BF2" w:rsidP="00392BF2">
            <w:pPr>
              <w:spacing w:line="276" w:lineRule="auto"/>
              <w:jc w:val="center"/>
              <w:outlineLvl w:val="0"/>
              <w:rPr>
                <w:rFonts w:eastAsia="Arial Unicode MS"/>
                <w:b/>
                <w:color w:val="000000"/>
                <w:u w:color="000000"/>
              </w:rPr>
            </w:pPr>
            <w:r w:rsidRPr="00492D30">
              <w:rPr>
                <w:b/>
                <w:bCs/>
              </w:rPr>
              <w:t>Наименование разделов и тем</w:t>
            </w:r>
          </w:p>
        </w:tc>
        <w:tc>
          <w:tcPr>
            <w:tcW w:w="5283" w:type="dxa"/>
            <w:shd w:val="clear" w:color="auto" w:fill="auto"/>
            <w:vAlign w:val="center"/>
          </w:tcPr>
          <w:p w14:paraId="4A47B40E" w14:textId="7FE078AD" w:rsidR="00392BF2" w:rsidRPr="004330E0" w:rsidRDefault="00392BF2" w:rsidP="00392BF2">
            <w:pPr>
              <w:spacing w:line="276" w:lineRule="auto"/>
              <w:jc w:val="center"/>
              <w:outlineLvl w:val="0"/>
              <w:rPr>
                <w:rFonts w:eastAsia="Arial Unicode MS"/>
                <w:b/>
                <w:color w:val="000000"/>
                <w:u w:color="000000"/>
              </w:rPr>
            </w:pPr>
            <w:r w:rsidRPr="00492D30">
              <w:rPr>
                <w:b/>
                <w:bCs/>
              </w:rPr>
              <w:t>Содержание учебного материала и формы организации деятельности обучающихся</w:t>
            </w:r>
          </w:p>
        </w:tc>
        <w:tc>
          <w:tcPr>
            <w:tcW w:w="3702" w:type="dxa"/>
            <w:gridSpan w:val="2"/>
            <w:shd w:val="clear" w:color="auto" w:fill="auto"/>
            <w:vAlign w:val="center"/>
          </w:tcPr>
          <w:p w14:paraId="33CD99EA" w14:textId="64124538" w:rsidR="00392BF2" w:rsidRPr="004330E0" w:rsidRDefault="00392BF2" w:rsidP="00392BF2">
            <w:pPr>
              <w:spacing w:line="276" w:lineRule="auto"/>
              <w:jc w:val="center"/>
              <w:outlineLvl w:val="0"/>
              <w:rPr>
                <w:rFonts w:eastAsia="Arial Unicode MS"/>
                <w:b/>
                <w:color w:val="000000"/>
                <w:u w:color="000000"/>
              </w:rPr>
            </w:pPr>
            <w:r w:rsidRPr="00492D30">
              <w:rPr>
                <w:b/>
                <w:bCs/>
              </w:rPr>
              <w:t>Объем, акад. ч / в том числе в форме практической подготовки, акад. ч</w:t>
            </w:r>
          </w:p>
        </w:tc>
        <w:tc>
          <w:tcPr>
            <w:tcW w:w="2088" w:type="dxa"/>
            <w:vAlign w:val="center"/>
          </w:tcPr>
          <w:p w14:paraId="7783775C" w14:textId="2BF657A7" w:rsidR="00392BF2" w:rsidRPr="004330E0" w:rsidRDefault="00392BF2" w:rsidP="00392BF2">
            <w:pPr>
              <w:spacing w:line="276" w:lineRule="auto"/>
              <w:jc w:val="center"/>
              <w:outlineLvl w:val="0"/>
              <w:rPr>
                <w:b/>
                <w:bCs/>
              </w:rPr>
            </w:pPr>
            <w:r w:rsidRPr="00492D30">
              <w:rPr>
                <w:b/>
                <w:bCs/>
              </w:rPr>
              <w:t>Коды компетенций, формированию которых способствует элемент программы</w:t>
            </w:r>
          </w:p>
        </w:tc>
        <w:tc>
          <w:tcPr>
            <w:tcW w:w="1405" w:type="dxa"/>
            <w:vAlign w:val="center"/>
          </w:tcPr>
          <w:p w14:paraId="5FCFD41B" w14:textId="248D6122" w:rsidR="00392BF2" w:rsidRPr="004330E0" w:rsidRDefault="00392BF2" w:rsidP="00392BF2">
            <w:pPr>
              <w:spacing w:line="276" w:lineRule="auto"/>
              <w:jc w:val="center"/>
              <w:outlineLvl w:val="0"/>
              <w:rPr>
                <w:b/>
                <w:bCs/>
              </w:rPr>
            </w:pPr>
            <w:r w:rsidRPr="00492D30">
              <w:rPr>
                <w:b/>
                <w:bCs/>
              </w:rPr>
              <w:t xml:space="preserve">Код Н, У, З, </w:t>
            </w:r>
            <w:proofErr w:type="spellStart"/>
            <w:r w:rsidRPr="00492D30">
              <w:rPr>
                <w:b/>
                <w:bCs/>
              </w:rPr>
              <w:t>Уо</w:t>
            </w:r>
            <w:proofErr w:type="spellEnd"/>
            <w:r w:rsidRPr="00492D30">
              <w:rPr>
                <w:b/>
                <w:bCs/>
              </w:rPr>
              <w:t xml:space="preserve">, </w:t>
            </w:r>
            <w:proofErr w:type="spellStart"/>
            <w:r w:rsidRPr="00492D30">
              <w:rPr>
                <w:b/>
                <w:bCs/>
              </w:rPr>
              <w:t>Зо</w:t>
            </w:r>
            <w:proofErr w:type="spellEnd"/>
          </w:p>
        </w:tc>
      </w:tr>
      <w:tr w:rsidR="00392BF2" w:rsidRPr="004330E0" w14:paraId="25A759DE" w14:textId="4308F6FC" w:rsidTr="00392BF2">
        <w:tc>
          <w:tcPr>
            <w:tcW w:w="2401" w:type="dxa"/>
            <w:shd w:val="clear" w:color="auto" w:fill="auto"/>
          </w:tcPr>
          <w:p w14:paraId="31CB2683" w14:textId="77777777" w:rsidR="00392BF2" w:rsidRPr="004330E0" w:rsidRDefault="00392BF2" w:rsidP="00392BF2">
            <w:pPr>
              <w:spacing w:line="276" w:lineRule="auto"/>
              <w:jc w:val="center"/>
              <w:outlineLvl w:val="0"/>
              <w:rPr>
                <w:rFonts w:eastAsia="Arial Unicode MS"/>
                <w:b/>
                <w:color w:val="000000"/>
                <w:u w:color="000000"/>
              </w:rPr>
            </w:pPr>
            <w:r w:rsidRPr="004330E0">
              <w:rPr>
                <w:rFonts w:eastAsia="Arial Unicode MS"/>
                <w:b/>
                <w:color w:val="000000"/>
                <w:u w:color="000000"/>
              </w:rPr>
              <w:t>1</w:t>
            </w:r>
          </w:p>
        </w:tc>
        <w:tc>
          <w:tcPr>
            <w:tcW w:w="5283" w:type="dxa"/>
            <w:shd w:val="clear" w:color="auto" w:fill="auto"/>
          </w:tcPr>
          <w:p w14:paraId="59913173" w14:textId="77777777" w:rsidR="00392BF2" w:rsidRPr="004330E0" w:rsidRDefault="00392BF2" w:rsidP="00392BF2">
            <w:pPr>
              <w:spacing w:line="276" w:lineRule="auto"/>
              <w:jc w:val="center"/>
              <w:outlineLvl w:val="0"/>
              <w:rPr>
                <w:rFonts w:eastAsia="Arial Unicode MS"/>
                <w:b/>
                <w:color w:val="000000"/>
                <w:u w:color="000000"/>
              </w:rPr>
            </w:pPr>
            <w:r w:rsidRPr="004330E0">
              <w:rPr>
                <w:rFonts w:eastAsia="Arial Unicode MS"/>
                <w:b/>
                <w:color w:val="000000"/>
                <w:u w:color="000000"/>
              </w:rPr>
              <w:t>2</w:t>
            </w:r>
          </w:p>
        </w:tc>
        <w:tc>
          <w:tcPr>
            <w:tcW w:w="2078" w:type="dxa"/>
            <w:shd w:val="clear" w:color="auto" w:fill="auto"/>
          </w:tcPr>
          <w:p w14:paraId="3222FC05" w14:textId="77777777" w:rsidR="00392BF2" w:rsidRPr="004330E0" w:rsidRDefault="00392BF2" w:rsidP="00392BF2">
            <w:pPr>
              <w:spacing w:line="276" w:lineRule="auto"/>
              <w:jc w:val="center"/>
              <w:outlineLvl w:val="0"/>
              <w:rPr>
                <w:rFonts w:eastAsia="Arial Unicode MS"/>
                <w:b/>
                <w:color w:val="000000"/>
                <w:u w:color="000000"/>
              </w:rPr>
            </w:pPr>
            <w:r w:rsidRPr="004330E0">
              <w:rPr>
                <w:rFonts w:eastAsia="Arial Unicode MS"/>
                <w:b/>
                <w:color w:val="000000"/>
                <w:u w:color="000000"/>
              </w:rPr>
              <w:t>3</w:t>
            </w:r>
          </w:p>
        </w:tc>
        <w:tc>
          <w:tcPr>
            <w:tcW w:w="1624" w:type="dxa"/>
            <w:shd w:val="clear" w:color="auto" w:fill="auto"/>
          </w:tcPr>
          <w:p w14:paraId="032B0D3C" w14:textId="77777777" w:rsidR="00392BF2" w:rsidRPr="004330E0" w:rsidRDefault="00392BF2" w:rsidP="00392BF2">
            <w:pPr>
              <w:spacing w:line="276" w:lineRule="auto"/>
              <w:jc w:val="center"/>
              <w:outlineLvl w:val="0"/>
              <w:rPr>
                <w:rFonts w:eastAsia="Arial Unicode MS"/>
                <w:b/>
                <w:color w:val="000000"/>
                <w:u w:color="000000"/>
              </w:rPr>
            </w:pPr>
            <w:r w:rsidRPr="004330E0">
              <w:rPr>
                <w:rFonts w:eastAsia="Arial Unicode MS"/>
                <w:b/>
                <w:color w:val="000000"/>
                <w:u w:color="000000"/>
              </w:rPr>
              <w:t>4</w:t>
            </w:r>
          </w:p>
        </w:tc>
        <w:tc>
          <w:tcPr>
            <w:tcW w:w="2088" w:type="dxa"/>
          </w:tcPr>
          <w:p w14:paraId="195C5BCF" w14:textId="70F710D8" w:rsidR="00392BF2" w:rsidRPr="004330E0" w:rsidRDefault="00392BF2" w:rsidP="00392BF2">
            <w:pPr>
              <w:spacing w:line="276" w:lineRule="auto"/>
              <w:jc w:val="center"/>
              <w:outlineLvl w:val="0"/>
              <w:rPr>
                <w:rFonts w:eastAsia="Arial Unicode MS"/>
                <w:b/>
                <w:color w:val="000000"/>
                <w:u w:color="000000"/>
              </w:rPr>
            </w:pPr>
            <w:r>
              <w:rPr>
                <w:rFonts w:eastAsia="Arial Unicode MS"/>
                <w:b/>
                <w:color w:val="000000"/>
                <w:u w:color="000000"/>
              </w:rPr>
              <w:t>5</w:t>
            </w:r>
          </w:p>
        </w:tc>
        <w:tc>
          <w:tcPr>
            <w:tcW w:w="1405" w:type="dxa"/>
          </w:tcPr>
          <w:p w14:paraId="49F7FFF5" w14:textId="4017690E" w:rsidR="00392BF2" w:rsidRPr="004330E0" w:rsidRDefault="00392BF2" w:rsidP="00392BF2">
            <w:pPr>
              <w:spacing w:line="276" w:lineRule="auto"/>
              <w:jc w:val="center"/>
              <w:outlineLvl w:val="0"/>
              <w:rPr>
                <w:rFonts w:eastAsia="Arial Unicode MS"/>
                <w:b/>
                <w:color w:val="000000"/>
                <w:u w:color="000000"/>
              </w:rPr>
            </w:pPr>
            <w:r>
              <w:rPr>
                <w:rFonts w:eastAsia="Arial Unicode MS"/>
                <w:b/>
                <w:color w:val="000000"/>
                <w:u w:color="000000"/>
              </w:rPr>
              <w:t>6</w:t>
            </w:r>
          </w:p>
        </w:tc>
      </w:tr>
      <w:tr w:rsidR="00392BF2" w:rsidRPr="004330E0" w14:paraId="402DC158" w14:textId="77777777" w:rsidTr="00392BF2">
        <w:tc>
          <w:tcPr>
            <w:tcW w:w="2401" w:type="dxa"/>
            <w:shd w:val="clear" w:color="auto" w:fill="auto"/>
          </w:tcPr>
          <w:p w14:paraId="6ED17678" w14:textId="77777777" w:rsidR="00392BF2" w:rsidRPr="004330E0" w:rsidRDefault="00392BF2" w:rsidP="00392BF2">
            <w:pPr>
              <w:spacing w:line="276" w:lineRule="auto"/>
              <w:jc w:val="center"/>
              <w:outlineLvl w:val="0"/>
              <w:rPr>
                <w:rFonts w:eastAsia="Arial Unicode MS"/>
                <w:b/>
                <w:color w:val="000000"/>
                <w:u w:color="000000"/>
              </w:rPr>
            </w:pPr>
          </w:p>
        </w:tc>
        <w:tc>
          <w:tcPr>
            <w:tcW w:w="5283" w:type="dxa"/>
            <w:shd w:val="clear" w:color="auto" w:fill="auto"/>
          </w:tcPr>
          <w:p w14:paraId="74BACB09" w14:textId="77777777" w:rsidR="00392BF2" w:rsidRPr="004330E0" w:rsidRDefault="00392BF2" w:rsidP="00392BF2">
            <w:pPr>
              <w:spacing w:line="276" w:lineRule="auto"/>
              <w:jc w:val="center"/>
              <w:outlineLvl w:val="0"/>
              <w:rPr>
                <w:rFonts w:eastAsia="Arial Unicode MS"/>
                <w:b/>
                <w:color w:val="000000"/>
                <w:u w:color="000000"/>
              </w:rPr>
            </w:pPr>
          </w:p>
        </w:tc>
        <w:tc>
          <w:tcPr>
            <w:tcW w:w="2078" w:type="dxa"/>
            <w:shd w:val="clear" w:color="auto" w:fill="auto"/>
          </w:tcPr>
          <w:p w14:paraId="3D0C00A5" w14:textId="3736B6E6" w:rsidR="00392BF2" w:rsidRPr="004330E0" w:rsidRDefault="00392BF2" w:rsidP="00392BF2">
            <w:pPr>
              <w:spacing w:line="276" w:lineRule="auto"/>
              <w:jc w:val="center"/>
              <w:outlineLvl w:val="0"/>
              <w:rPr>
                <w:rFonts w:eastAsia="Arial Unicode MS"/>
                <w:b/>
                <w:color w:val="000000"/>
                <w:u w:color="000000"/>
              </w:rPr>
            </w:pPr>
            <w:proofErr w:type="spellStart"/>
            <w:r>
              <w:rPr>
                <w:b/>
                <w:bCs/>
                <w:color w:val="000000"/>
              </w:rPr>
              <w:t>Обязат</w:t>
            </w:r>
            <w:proofErr w:type="spellEnd"/>
            <w:r>
              <w:rPr>
                <w:b/>
                <w:bCs/>
                <w:color w:val="000000"/>
              </w:rPr>
              <w:t>. часть ОП с учетом интенсификации 40%</w:t>
            </w:r>
          </w:p>
        </w:tc>
        <w:tc>
          <w:tcPr>
            <w:tcW w:w="1624" w:type="dxa"/>
            <w:shd w:val="clear" w:color="auto" w:fill="auto"/>
          </w:tcPr>
          <w:p w14:paraId="108194D5" w14:textId="49135F82" w:rsidR="00392BF2" w:rsidRPr="004330E0" w:rsidRDefault="00392BF2" w:rsidP="00392BF2">
            <w:pPr>
              <w:spacing w:line="276" w:lineRule="auto"/>
              <w:jc w:val="center"/>
              <w:outlineLvl w:val="0"/>
              <w:rPr>
                <w:rFonts w:eastAsia="Arial Unicode MS"/>
                <w:b/>
                <w:color w:val="000000"/>
                <w:u w:color="000000"/>
              </w:rPr>
            </w:pPr>
            <w:proofErr w:type="spellStart"/>
            <w:r>
              <w:rPr>
                <w:b/>
                <w:bCs/>
                <w:color w:val="000000"/>
              </w:rPr>
              <w:t>Обязат</w:t>
            </w:r>
            <w:proofErr w:type="spellEnd"/>
            <w:r>
              <w:rPr>
                <w:b/>
                <w:bCs/>
                <w:color w:val="000000"/>
              </w:rPr>
              <w:t>. часть ОП</w:t>
            </w:r>
          </w:p>
        </w:tc>
        <w:tc>
          <w:tcPr>
            <w:tcW w:w="2088" w:type="dxa"/>
          </w:tcPr>
          <w:p w14:paraId="56376F84" w14:textId="77777777" w:rsidR="00392BF2" w:rsidRDefault="00392BF2" w:rsidP="00392BF2">
            <w:pPr>
              <w:spacing w:line="276" w:lineRule="auto"/>
              <w:jc w:val="center"/>
              <w:outlineLvl w:val="0"/>
              <w:rPr>
                <w:rFonts w:eastAsia="Arial Unicode MS"/>
                <w:b/>
                <w:color w:val="000000"/>
                <w:u w:color="000000"/>
              </w:rPr>
            </w:pPr>
          </w:p>
        </w:tc>
        <w:tc>
          <w:tcPr>
            <w:tcW w:w="1405" w:type="dxa"/>
          </w:tcPr>
          <w:p w14:paraId="27BE0760" w14:textId="77777777" w:rsidR="00392BF2" w:rsidRDefault="00392BF2" w:rsidP="00392BF2">
            <w:pPr>
              <w:spacing w:line="276" w:lineRule="auto"/>
              <w:jc w:val="center"/>
              <w:outlineLvl w:val="0"/>
              <w:rPr>
                <w:rFonts w:eastAsia="Arial Unicode MS"/>
                <w:b/>
                <w:color w:val="000000"/>
                <w:u w:color="000000"/>
              </w:rPr>
            </w:pPr>
          </w:p>
        </w:tc>
      </w:tr>
      <w:tr w:rsidR="00680FAA" w:rsidRPr="004330E0" w14:paraId="485CFA78" w14:textId="4A232EBF" w:rsidTr="00680FAA">
        <w:tc>
          <w:tcPr>
            <w:tcW w:w="7684" w:type="dxa"/>
            <w:gridSpan w:val="2"/>
            <w:shd w:val="clear" w:color="auto" w:fill="auto"/>
          </w:tcPr>
          <w:p w14:paraId="202F4D6E" w14:textId="1336B151" w:rsidR="00680FAA" w:rsidRPr="004330E0" w:rsidRDefault="00680FAA" w:rsidP="00680FAA">
            <w:pPr>
              <w:spacing w:line="276" w:lineRule="auto"/>
              <w:outlineLvl w:val="0"/>
              <w:rPr>
                <w:rFonts w:eastAsia="Arial Unicode MS"/>
                <w:b/>
                <w:color w:val="000000"/>
                <w:u w:color="000000"/>
              </w:rPr>
            </w:pPr>
            <w:r w:rsidRPr="004330E0">
              <w:rPr>
                <w:b/>
                <w:bCs/>
              </w:rPr>
              <w:t xml:space="preserve">Раздел </w:t>
            </w:r>
            <w:r>
              <w:rPr>
                <w:b/>
                <w:bCs/>
              </w:rPr>
              <w:t>1</w:t>
            </w:r>
            <w:r w:rsidRPr="004330E0">
              <w:rPr>
                <w:b/>
                <w:bCs/>
              </w:rPr>
              <w:t xml:space="preserve">. </w:t>
            </w:r>
            <w:r w:rsidRPr="004330E0">
              <w:rPr>
                <w:b/>
              </w:rPr>
              <w:t>Организация защиты населения и территорий в чрезвычайных ситуациях</w:t>
            </w:r>
          </w:p>
        </w:tc>
        <w:tc>
          <w:tcPr>
            <w:tcW w:w="2078" w:type="dxa"/>
            <w:shd w:val="clear" w:color="auto" w:fill="auto"/>
          </w:tcPr>
          <w:p w14:paraId="51BA2CC8" w14:textId="3661E96F" w:rsidR="00680FAA" w:rsidRPr="004330E0" w:rsidRDefault="00680FAA" w:rsidP="00680FAA">
            <w:pPr>
              <w:spacing w:line="276" w:lineRule="auto"/>
              <w:jc w:val="center"/>
              <w:outlineLvl w:val="0"/>
              <w:rPr>
                <w:rFonts w:eastAsia="Arial Unicode MS"/>
                <w:b/>
                <w:color w:val="000000"/>
                <w:u w:color="000000"/>
              </w:rPr>
            </w:pPr>
            <w:r>
              <w:rPr>
                <w:b/>
              </w:rPr>
              <w:t>6/28</w:t>
            </w:r>
          </w:p>
        </w:tc>
        <w:tc>
          <w:tcPr>
            <w:tcW w:w="1624" w:type="dxa"/>
            <w:shd w:val="clear" w:color="auto" w:fill="auto"/>
          </w:tcPr>
          <w:p w14:paraId="6E54DADB" w14:textId="65450E94" w:rsidR="00680FAA" w:rsidRPr="004330E0" w:rsidRDefault="00680FAA" w:rsidP="00680FAA">
            <w:pPr>
              <w:spacing w:line="276" w:lineRule="auto"/>
              <w:jc w:val="center"/>
              <w:rPr>
                <w:rFonts w:eastAsia="Arial Unicode MS"/>
                <w:b/>
                <w:color w:val="000000"/>
                <w:u w:color="000000"/>
              </w:rPr>
            </w:pPr>
            <w:r w:rsidRPr="00680FAA">
              <w:rPr>
                <w:b/>
              </w:rPr>
              <w:t>6</w:t>
            </w:r>
            <w:r>
              <w:rPr>
                <w:b/>
              </w:rPr>
              <w:t>/28</w:t>
            </w:r>
          </w:p>
        </w:tc>
        <w:tc>
          <w:tcPr>
            <w:tcW w:w="2088" w:type="dxa"/>
          </w:tcPr>
          <w:p w14:paraId="773010D1" w14:textId="77777777" w:rsidR="00680FAA" w:rsidRPr="004330E0" w:rsidRDefault="00680FAA" w:rsidP="00680FAA">
            <w:pPr>
              <w:spacing w:line="276" w:lineRule="auto"/>
              <w:jc w:val="center"/>
              <w:rPr>
                <w:rFonts w:eastAsia="Arial Unicode MS"/>
                <w:b/>
                <w:color w:val="000000"/>
                <w:u w:color="000000"/>
              </w:rPr>
            </w:pPr>
          </w:p>
        </w:tc>
        <w:tc>
          <w:tcPr>
            <w:tcW w:w="1405" w:type="dxa"/>
          </w:tcPr>
          <w:p w14:paraId="42C53FEF" w14:textId="77777777" w:rsidR="00680FAA" w:rsidRPr="004330E0" w:rsidRDefault="00680FAA" w:rsidP="00680FAA">
            <w:pPr>
              <w:spacing w:line="276" w:lineRule="auto"/>
              <w:jc w:val="center"/>
              <w:rPr>
                <w:rFonts w:eastAsia="Arial Unicode MS"/>
                <w:b/>
                <w:color w:val="000000"/>
                <w:u w:color="000000"/>
              </w:rPr>
            </w:pPr>
          </w:p>
        </w:tc>
      </w:tr>
      <w:tr w:rsidR="00680FAA" w:rsidRPr="004330E0" w14:paraId="529F060B" w14:textId="243298E8" w:rsidTr="00392BF2">
        <w:tc>
          <w:tcPr>
            <w:tcW w:w="2401" w:type="dxa"/>
            <w:vMerge w:val="restart"/>
            <w:shd w:val="clear" w:color="auto" w:fill="auto"/>
          </w:tcPr>
          <w:p w14:paraId="3201B1A0" w14:textId="77777777" w:rsidR="00680FAA" w:rsidRPr="004330E0" w:rsidRDefault="00680FAA" w:rsidP="00680FAA">
            <w:pPr>
              <w:spacing w:line="276" w:lineRule="auto"/>
              <w:outlineLvl w:val="0"/>
              <w:rPr>
                <w:rFonts w:eastAsia="Arial Unicode MS"/>
                <w:b/>
                <w:color w:val="000000"/>
                <w:u w:color="000000"/>
              </w:rPr>
            </w:pPr>
            <w:r w:rsidRPr="004330E0">
              <w:rPr>
                <w:rFonts w:eastAsia="Arial Unicode MS"/>
                <w:b/>
                <w:color w:val="000000"/>
                <w:u w:color="000000"/>
              </w:rPr>
              <w:t>Тема 1.1. Единая государственная система предупреждения и ликвидации чрезвычайных ситуаций.</w:t>
            </w:r>
          </w:p>
        </w:tc>
        <w:tc>
          <w:tcPr>
            <w:tcW w:w="5283" w:type="dxa"/>
            <w:shd w:val="clear" w:color="auto" w:fill="auto"/>
          </w:tcPr>
          <w:p w14:paraId="06080D69" w14:textId="2835ADF7" w:rsidR="00680FAA" w:rsidRPr="004330E0" w:rsidRDefault="00680FAA" w:rsidP="00680FAA">
            <w:pPr>
              <w:spacing w:line="276" w:lineRule="auto"/>
              <w:outlineLvl w:val="0"/>
              <w:rPr>
                <w:rFonts w:eastAsia="Arial Unicode MS"/>
                <w:b/>
                <w:color w:val="000000"/>
                <w:u w:color="000000"/>
              </w:rPr>
            </w:pPr>
            <w:r>
              <w:rPr>
                <w:rFonts w:eastAsia="Arial Unicode MS"/>
                <w:b/>
                <w:color w:val="000000"/>
                <w:u w:color="000000"/>
              </w:rPr>
              <w:t>Содержание</w:t>
            </w:r>
          </w:p>
        </w:tc>
        <w:tc>
          <w:tcPr>
            <w:tcW w:w="2078" w:type="dxa"/>
            <w:vMerge w:val="restart"/>
            <w:shd w:val="clear" w:color="auto" w:fill="auto"/>
            <w:vAlign w:val="center"/>
          </w:tcPr>
          <w:p w14:paraId="7DF73727" w14:textId="11C0EAED" w:rsidR="00680FAA" w:rsidRPr="004330E0" w:rsidRDefault="00680FAA" w:rsidP="00680FAA">
            <w:pPr>
              <w:spacing w:line="276" w:lineRule="auto"/>
              <w:jc w:val="center"/>
              <w:outlineLvl w:val="0"/>
              <w:rPr>
                <w:rFonts w:eastAsia="Arial Unicode MS"/>
                <w:b/>
                <w:color w:val="000000"/>
                <w:u w:color="000000"/>
              </w:rPr>
            </w:pPr>
          </w:p>
        </w:tc>
        <w:tc>
          <w:tcPr>
            <w:tcW w:w="1624" w:type="dxa"/>
            <w:vMerge w:val="restart"/>
            <w:shd w:val="clear" w:color="auto" w:fill="auto"/>
          </w:tcPr>
          <w:p w14:paraId="30DE1381" w14:textId="1D5CF21C" w:rsidR="00680FAA" w:rsidRPr="004330E0" w:rsidRDefault="00680FAA" w:rsidP="00680FAA">
            <w:pPr>
              <w:spacing w:line="276" w:lineRule="auto"/>
              <w:jc w:val="center"/>
              <w:outlineLvl w:val="0"/>
              <w:rPr>
                <w:rFonts w:eastAsia="Arial Unicode MS"/>
                <w:b/>
                <w:color w:val="000000"/>
                <w:u w:color="000000"/>
              </w:rPr>
            </w:pPr>
          </w:p>
        </w:tc>
        <w:tc>
          <w:tcPr>
            <w:tcW w:w="2088" w:type="dxa"/>
          </w:tcPr>
          <w:p w14:paraId="0BD920B6" w14:textId="77777777" w:rsidR="00680FAA" w:rsidRPr="004330E0" w:rsidRDefault="00680FAA" w:rsidP="00680FAA">
            <w:pPr>
              <w:spacing w:line="276" w:lineRule="auto"/>
              <w:jc w:val="center"/>
              <w:outlineLvl w:val="0"/>
              <w:rPr>
                <w:bCs/>
              </w:rPr>
            </w:pPr>
          </w:p>
        </w:tc>
        <w:tc>
          <w:tcPr>
            <w:tcW w:w="1405" w:type="dxa"/>
          </w:tcPr>
          <w:p w14:paraId="4420B108" w14:textId="77777777" w:rsidR="00680FAA" w:rsidRPr="004330E0" w:rsidRDefault="00680FAA" w:rsidP="00680FAA">
            <w:pPr>
              <w:spacing w:line="276" w:lineRule="auto"/>
              <w:jc w:val="center"/>
              <w:outlineLvl w:val="0"/>
              <w:rPr>
                <w:bCs/>
              </w:rPr>
            </w:pPr>
          </w:p>
        </w:tc>
      </w:tr>
      <w:tr w:rsidR="00680FAA" w:rsidRPr="004330E0" w14:paraId="076E9D34" w14:textId="353454F3" w:rsidTr="00392BF2">
        <w:tc>
          <w:tcPr>
            <w:tcW w:w="2401" w:type="dxa"/>
            <w:vMerge/>
            <w:shd w:val="clear" w:color="auto" w:fill="auto"/>
          </w:tcPr>
          <w:p w14:paraId="39B7A718" w14:textId="77777777" w:rsidR="00680FAA" w:rsidRPr="004330E0" w:rsidRDefault="00680FAA" w:rsidP="00680FAA">
            <w:pPr>
              <w:spacing w:line="276" w:lineRule="auto"/>
              <w:jc w:val="center"/>
              <w:outlineLvl w:val="0"/>
              <w:rPr>
                <w:rFonts w:eastAsia="Arial Unicode MS"/>
                <w:b/>
                <w:color w:val="000000"/>
                <w:u w:color="000000"/>
              </w:rPr>
            </w:pPr>
          </w:p>
        </w:tc>
        <w:tc>
          <w:tcPr>
            <w:tcW w:w="5283" w:type="dxa"/>
            <w:shd w:val="clear" w:color="auto" w:fill="auto"/>
          </w:tcPr>
          <w:p w14:paraId="5592080D" w14:textId="77777777" w:rsidR="00680FAA" w:rsidRPr="004330E0" w:rsidRDefault="00680FAA" w:rsidP="00680FAA">
            <w:pPr>
              <w:pStyle w:val="affffff0"/>
              <w:numPr>
                <w:ilvl w:val="0"/>
                <w:numId w:val="108"/>
              </w:numPr>
              <w:spacing w:line="276" w:lineRule="auto"/>
              <w:ind w:left="23" w:firstLine="142"/>
              <w:rPr>
                <w:rFonts w:eastAsia="Arial Unicode MS"/>
                <w:b/>
                <w:color w:val="000000"/>
                <w:u w:color="000000"/>
              </w:rPr>
            </w:pPr>
            <w:r w:rsidRPr="004330E0">
              <w:rPr>
                <w:lang w:eastAsia="en-US"/>
              </w:rPr>
              <w:t>Единая государственная система предупреждения и ликвидации чрезвычайных ситуаций. Гражданская оборона — составная часть обороноспособности страны. Гражданская оборона, ее структура и цели и задачи по защите населения от опасностей, возникающих при ведении военных действий или вследствие этих действий.</w:t>
            </w:r>
          </w:p>
        </w:tc>
        <w:tc>
          <w:tcPr>
            <w:tcW w:w="2078" w:type="dxa"/>
            <w:vMerge/>
            <w:shd w:val="clear" w:color="auto" w:fill="auto"/>
            <w:vAlign w:val="center"/>
          </w:tcPr>
          <w:p w14:paraId="5E4BCDBC" w14:textId="77777777" w:rsidR="00680FAA" w:rsidRPr="004330E0" w:rsidRDefault="00680FAA" w:rsidP="00680FAA">
            <w:pPr>
              <w:spacing w:line="276" w:lineRule="auto"/>
              <w:jc w:val="center"/>
              <w:outlineLvl w:val="0"/>
              <w:rPr>
                <w:rFonts w:eastAsia="Arial Unicode MS"/>
                <w:b/>
                <w:color w:val="000000"/>
                <w:u w:color="000000"/>
              </w:rPr>
            </w:pPr>
          </w:p>
        </w:tc>
        <w:tc>
          <w:tcPr>
            <w:tcW w:w="1624" w:type="dxa"/>
            <w:vMerge/>
            <w:shd w:val="clear" w:color="auto" w:fill="auto"/>
          </w:tcPr>
          <w:p w14:paraId="1D209E89" w14:textId="77777777" w:rsidR="00680FAA" w:rsidRPr="004330E0" w:rsidRDefault="00680FAA" w:rsidP="00680FAA">
            <w:pPr>
              <w:spacing w:line="276" w:lineRule="auto"/>
              <w:jc w:val="center"/>
              <w:outlineLvl w:val="0"/>
              <w:rPr>
                <w:rFonts w:eastAsia="Arial Unicode MS"/>
                <w:b/>
                <w:color w:val="000000"/>
                <w:u w:color="000000"/>
              </w:rPr>
            </w:pPr>
          </w:p>
        </w:tc>
        <w:tc>
          <w:tcPr>
            <w:tcW w:w="2088" w:type="dxa"/>
          </w:tcPr>
          <w:p w14:paraId="239C0798" w14:textId="77777777" w:rsidR="00680FAA" w:rsidRDefault="00680FAA" w:rsidP="00680FAA">
            <w:pPr>
              <w:spacing w:line="276" w:lineRule="auto"/>
              <w:textAlignment w:val="baseline"/>
              <w:rPr>
                <w:color w:val="000000"/>
              </w:rPr>
            </w:pPr>
            <w:r w:rsidRPr="004330E0">
              <w:rPr>
                <w:color w:val="000000"/>
              </w:rPr>
              <w:t xml:space="preserve">ОК 01, ОК 02, </w:t>
            </w:r>
          </w:p>
          <w:p w14:paraId="2C293D77" w14:textId="4527D17A" w:rsidR="00680FAA" w:rsidRPr="004330E0" w:rsidRDefault="00680FAA" w:rsidP="00680FAA">
            <w:pPr>
              <w:spacing w:line="276" w:lineRule="auto"/>
              <w:textAlignment w:val="baseline"/>
              <w:rPr>
                <w:color w:val="000000"/>
              </w:rPr>
            </w:pPr>
            <w:r w:rsidRPr="004330E0">
              <w:rPr>
                <w:color w:val="000000"/>
              </w:rPr>
              <w:t>ОК 04</w:t>
            </w:r>
          </w:p>
          <w:p w14:paraId="624BC74B" w14:textId="77777777" w:rsidR="00680FAA" w:rsidRPr="004330E0" w:rsidRDefault="00680FAA" w:rsidP="00680FAA">
            <w:pPr>
              <w:spacing w:line="276" w:lineRule="auto"/>
              <w:jc w:val="center"/>
              <w:outlineLvl w:val="0"/>
              <w:rPr>
                <w:rFonts w:eastAsia="Arial Unicode MS"/>
                <w:b/>
                <w:color w:val="000000"/>
                <w:u w:color="000000"/>
              </w:rPr>
            </w:pPr>
          </w:p>
        </w:tc>
        <w:tc>
          <w:tcPr>
            <w:tcW w:w="1405" w:type="dxa"/>
          </w:tcPr>
          <w:p w14:paraId="33ABCE56" w14:textId="77777777" w:rsidR="00680FAA" w:rsidRPr="004330E0" w:rsidRDefault="00680FAA" w:rsidP="00680FAA">
            <w:pPr>
              <w:spacing w:line="276" w:lineRule="auto"/>
              <w:jc w:val="center"/>
              <w:outlineLvl w:val="0"/>
              <w:rPr>
                <w:rFonts w:eastAsia="Arial Unicode MS"/>
                <w:b/>
                <w:color w:val="000000"/>
                <w:u w:color="000000"/>
              </w:rPr>
            </w:pPr>
          </w:p>
        </w:tc>
      </w:tr>
      <w:tr w:rsidR="00680FAA" w:rsidRPr="004330E0" w14:paraId="7AF75EB9" w14:textId="61178DD6" w:rsidTr="00392BF2">
        <w:tc>
          <w:tcPr>
            <w:tcW w:w="2401" w:type="dxa"/>
            <w:vMerge w:val="restart"/>
            <w:shd w:val="clear" w:color="auto" w:fill="auto"/>
          </w:tcPr>
          <w:p w14:paraId="3991868B" w14:textId="77777777" w:rsidR="00680FAA" w:rsidRPr="004330E0" w:rsidRDefault="00680FAA" w:rsidP="00680FAA">
            <w:pPr>
              <w:tabs>
                <w:tab w:val="left" w:pos="1217"/>
              </w:tabs>
              <w:spacing w:line="276" w:lineRule="auto"/>
              <w:outlineLvl w:val="0"/>
              <w:rPr>
                <w:rFonts w:eastAsia="Arial Unicode MS"/>
                <w:b/>
                <w:color w:val="000000"/>
                <w:u w:color="000000"/>
              </w:rPr>
            </w:pPr>
            <w:r w:rsidRPr="004330E0">
              <w:rPr>
                <w:rFonts w:eastAsia="Arial Unicode MS"/>
                <w:b/>
                <w:color w:val="000000"/>
                <w:u w:color="000000"/>
              </w:rPr>
              <w:t>Тема 1.2.</w:t>
            </w:r>
          </w:p>
          <w:p w14:paraId="1EE3543F" w14:textId="77777777" w:rsidR="00680FAA" w:rsidRPr="004330E0" w:rsidRDefault="00680FAA" w:rsidP="00680FAA">
            <w:pPr>
              <w:tabs>
                <w:tab w:val="left" w:pos="1217"/>
              </w:tabs>
              <w:spacing w:line="276" w:lineRule="auto"/>
              <w:outlineLvl w:val="0"/>
              <w:rPr>
                <w:rFonts w:eastAsia="Arial Unicode MS"/>
                <w:b/>
                <w:color w:val="000000"/>
                <w:u w:color="000000"/>
              </w:rPr>
            </w:pPr>
            <w:r w:rsidRPr="004330E0">
              <w:rPr>
                <w:rFonts w:eastAsia="Arial Unicode MS"/>
                <w:b/>
                <w:color w:val="000000"/>
                <w:u w:color="000000"/>
              </w:rPr>
              <w:lastRenderedPageBreak/>
              <w:t>Организация гражданской обороны.</w:t>
            </w:r>
          </w:p>
        </w:tc>
        <w:tc>
          <w:tcPr>
            <w:tcW w:w="5283" w:type="dxa"/>
            <w:shd w:val="clear" w:color="auto" w:fill="auto"/>
          </w:tcPr>
          <w:p w14:paraId="1223AEE2" w14:textId="2614916F" w:rsidR="00680FAA" w:rsidRPr="004330E0" w:rsidRDefault="00680FAA" w:rsidP="00680FAA">
            <w:pPr>
              <w:spacing w:line="276" w:lineRule="auto"/>
              <w:ind w:left="23" w:firstLine="142"/>
              <w:jc w:val="both"/>
              <w:rPr>
                <w:rFonts w:eastAsia="Arial Unicode MS"/>
                <w:color w:val="000000"/>
                <w:u w:color="000000"/>
              </w:rPr>
            </w:pPr>
            <w:r>
              <w:rPr>
                <w:rFonts w:eastAsia="Arial Unicode MS"/>
                <w:b/>
                <w:color w:val="000000"/>
                <w:u w:color="000000"/>
              </w:rPr>
              <w:lastRenderedPageBreak/>
              <w:t>Содержание</w:t>
            </w:r>
          </w:p>
        </w:tc>
        <w:tc>
          <w:tcPr>
            <w:tcW w:w="2078" w:type="dxa"/>
            <w:vMerge w:val="restart"/>
            <w:shd w:val="clear" w:color="auto" w:fill="auto"/>
            <w:vAlign w:val="center"/>
          </w:tcPr>
          <w:p w14:paraId="7DF8DE34" w14:textId="167DB46A" w:rsidR="00680FAA" w:rsidRPr="004330E0" w:rsidRDefault="00680FAA" w:rsidP="00680FAA">
            <w:pPr>
              <w:spacing w:line="276" w:lineRule="auto"/>
              <w:jc w:val="center"/>
              <w:outlineLvl w:val="0"/>
              <w:rPr>
                <w:rFonts w:eastAsia="Arial Unicode MS"/>
                <w:b/>
                <w:color w:val="000000"/>
                <w:u w:color="000000"/>
              </w:rPr>
            </w:pPr>
          </w:p>
        </w:tc>
        <w:tc>
          <w:tcPr>
            <w:tcW w:w="1624" w:type="dxa"/>
            <w:vMerge w:val="restart"/>
            <w:shd w:val="clear" w:color="auto" w:fill="auto"/>
          </w:tcPr>
          <w:p w14:paraId="4BFE6F0F" w14:textId="310135E7" w:rsidR="00680FAA" w:rsidRPr="004330E0" w:rsidRDefault="00680FAA" w:rsidP="00680FAA">
            <w:pPr>
              <w:spacing w:line="276" w:lineRule="auto"/>
              <w:jc w:val="center"/>
              <w:rPr>
                <w:rFonts w:eastAsia="Arial Unicode MS"/>
                <w:b/>
                <w:color w:val="000000"/>
                <w:u w:color="000000"/>
              </w:rPr>
            </w:pPr>
          </w:p>
        </w:tc>
        <w:tc>
          <w:tcPr>
            <w:tcW w:w="2088" w:type="dxa"/>
          </w:tcPr>
          <w:p w14:paraId="2192F5EA" w14:textId="77777777" w:rsidR="00680FAA" w:rsidRPr="004330E0" w:rsidRDefault="00680FAA" w:rsidP="00680FAA">
            <w:pPr>
              <w:spacing w:line="276" w:lineRule="auto"/>
              <w:jc w:val="center"/>
              <w:rPr>
                <w:bCs/>
              </w:rPr>
            </w:pPr>
          </w:p>
        </w:tc>
        <w:tc>
          <w:tcPr>
            <w:tcW w:w="1405" w:type="dxa"/>
          </w:tcPr>
          <w:p w14:paraId="5FA9275A" w14:textId="77777777" w:rsidR="00680FAA" w:rsidRPr="004330E0" w:rsidRDefault="00680FAA" w:rsidP="00680FAA">
            <w:pPr>
              <w:spacing w:line="276" w:lineRule="auto"/>
              <w:jc w:val="center"/>
              <w:rPr>
                <w:bCs/>
              </w:rPr>
            </w:pPr>
          </w:p>
        </w:tc>
      </w:tr>
      <w:tr w:rsidR="00680FAA" w:rsidRPr="004330E0" w14:paraId="0D82F98B" w14:textId="77579503" w:rsidTr="00392BF2">
        <w:tc>
          <w:tcPr>
            <w:tcW w:w="2401" w:type="dxa"/>
            <w:vMerge/>
            <w:shd w:val="clear" w:color="auto" w:fill="auto"/>
          </w:tcPr>
          <w:p w14:paraId="7EF9DBF6" w14:textId="77777777" w:rsidR="00680FAA" w:rsidRPr="004330E0" w:rsidRDefault="00680FAA" w:rsidP="00680FAA">
            <w:pPr>
              <w:spacing w:line="276" w:lineRule="auto"/>
              <w:jc w:val="center"/>
              <w:outlineLvl w:val="0"/>
              <w:rPr>
                <w:rFonts w:eastAsia="Arial Unicode MS"/>
                <w:b/>
                <w:color w:val="000000"/>
                <w:u w:color="000000"/>
              </w:rPr>
            </w:pPr>
          </w:p>
        </w:tc>
        <w:tc>
          <w:tcPr>
            <w:tcW w:w="5283" w:type="dxa"/>
            <w:shd w:val="clear" w:color="auto" w:fill="auto"/>
          </w:tcPr>
          <w:p w14:paraId="527856D7" w14:textId="77777777" w:rsidR="00680FAA" w:rsidRPr="004330E0" w:rsidRDefault="00680FAA" w:rsidP="00680FAA">
            <w:pPr>
              <w:pStyle w:val="af"/>
              <w:numPr>
                <w:ilvl w:val="0"/>
                <w:numId w:val="109"/>
              </w:numPr>
              <w:spacing w:before="0" w:after="0" w:line="276" w:lineRule="auto"/>
              <w:ind w:left="23" w:firstLine="142"/>
              <w:contextualSpacing/>
              <w:jc w:val="both"/>
              <w:rPr>
                <w:rFonts w:eastAsia="Arial Unicode MS"/>
                <w:color w:val="000000"/>
                <w:u w:color="000000"/>
                <w:lang w:val="ru-RU"/>
              </w:rPr>
            </w:pPr>
            <w:r w:rsidRPr="004330E0">
              <w:rPr>
                <w:rFonts w:eastAsia="Arial Unicode MS"/>
                <w:color w:val="000000"/>
                <w:u w:color="000000"/>
                <w:lang w:val="ru-RU"/>
              </w:rPr>
              <w:t>Ядерное, химическое и биологическое оружие. Средства индивидуальной защиты от оружия массового поражения. Средства коллективной защиты от оружия массового поражения. Правила поведения и действия людей в зонах радиоактивного, химического заражения и в очаге биологического поражения.</w:t>
            </w:r>
          </w:p>
        </w:tc>
        <w:tc>
          <w:tcPr>
            <w:tcW w:w="2078" w:type="dxa"/>
            <w:vMerge/>
            <w:shd w:val="clear" w:color="auto" w:fill="auto"/>
            <w:vAlign w:val="center"/>
          </w:tcPr>
          <w:p w14:paraId="6DA8544A" w14:textId="77777777" w:rsidR="00680FAA" w:rsidRPr="004330E0" w:rsidRDefault="00680FAA" w:rsidP="00680FAA">
            <w:pPr>
              <w:spacing w:line="276" w:lineRule="auto"/>
              <w:jc w:val="center"/>
              <w:outlineLvl w:val="0"/>
              <w:rPr>
                <w:rFonts w:eastAsia="Arial Unicode MS"/>
                <w:b/>
                <w:color w:val="000000"/>
                <w:u w:color="000000"/>
              </w:rPr>
            </w:pPr>
          </w:p>
        </w:tc>
        <w:tc>
          <w:tcPr>
            <w:tcW w:w="1624" w:type="dxa"/>
            <w:vMerge/>
            <w:shd w:val="clear" w:color="auto" w:fill="auto"/>
          </w:tcPr>
          <w:p w14:paraId="6DB68115" w14:textId="77777777" w:rsidR="00680FAA" w:rsidRPr="004330E0" w:rsidRDefault="00680FAA" w:rsidP="00680FAA">
            <w:pPr>
              <w:spacing w:line="276" w:lineRule="auto"/>
              <w:jc w:val="center"/>
              <w:outlineLvl w:val="0"/>
              <w:rPr>
                <w:rFonts w:eastAsia="Arial Unicode MS"/>
                <w:b/>
                <w:color w:val="000000"/>
                <w:u w:color="000000"/>
              </w:rPr>
            </w:pPr>
          </w:p>
        </w:tc>
        <w:tc>
          <w:tcPr>
            <w:tcW w:w="2088" w:type="dxa"/>
            <w:vMerge w:val="restart"/>
          </w:tcPr>
          <w:p w14:paraId="392DB896" w14:textId="77777777" w:rsidR="00680FAA" w:rsidRDefault="00680FAA" w:rsidP="00680FAA">
            <w:pPr>
              <w:spacing w:line="276" w:lineRule="auto"/>
              <w:textAlignment w:val="baseline"/>
              <w:rPr>
                <w:color w:val="000000"/>
              </w:rPr>
            </w:pPr>
            <w:r w:rsidRPr="004330E0">
              <w:rPr>
                <w:color w:val="000000"/>
              </w:rPr>
              <w:t xml:space="preserve">ОК 01, ОК 02, </w:t>
            </w:r>
          </w:p>
          <w:p w14:paraId="2A0F2657" w14:textId="77777777" w:rsidR="00680FAA" w:rsidRPr="004330E0" w:rsidRDefault="00680FAA" w:rsidP="00680FAA">
            <w:pPr>
              <w:spacing w:line="276" w:lineRule="auto"/>
              <w:textAlignment w:val="baseline"/>
              <w:rPr>
                <w:color w:val="000000"/>
              </w:rPr>
            </w:pPr>
            <w:r w:rsidRPr="004330E0">
              <w:rPr>
                <w:color w:val="000000"/>
              </w:rPr>
              <w:t>ОК 04</w:t>
            </w:r>
          </w:p>
          <w:p w14:paraId="388D1AF4" w14:textId="77777777" w:rsidR="00680FAA" w:rsidRPr="004330E0" w:rsidRDefault="00680FAA" w:rsidP="00680FAA">
            <w:pPr>
              <w:spacing w:line="276" w:lineRule="auto"/>
              <w:jc w:val="center"/>
              <w:outlineLvl w:val="0"/>
              <w:rPr>
                <w:rFonts w:eastAsia="Arial Unicode MS"/>
                <w:b/>
                <w:color w:val="000000"/>
                <w:u w:color="000000"/>
              </w:rPr>
            </w:pPr>
          </w:p>
        </w:tc>
        <w:tc>
          <w:tcPr>
            <w:tcW w:w="1405" w:type="dxa"/>
            <w:vMerge w:val="restart"/>
          </w:tcPr>
          <w:p w14:paraId="75FC94D0" w14:textId="77777777" w:rsidR="00680FAA" w:rsidRPr="004330E0" w:rsidRDefault="00680FAA" w:rsidP="00680FAA">
            <w:pPr>
              <w:spacing w:line="276" w:lineRule="auto"/>
              <w:jc w:val="center"/>
              <w:outlineLvl w:val="0"/>
              <w:rPr>
                <w:rFonts w:eastAsia="Arial Unicode MS"/>
                <w:b/>
                <w:color w:val="000000"/>
                <w:u w:color="000000"/>
              </w:rPr>
            </w:pPr>
          </w:p>
        </w:tc>
      </w:tr>
      <w:tr w:rsidR="00680FAA" w:rsidRPr="004330E0" w14:paraId="692542F2" w14:textId="75E5F229" w:rsidTr="00392BF2">
        <w:tc>
          <w:tcPr>
            <w:tcW w:w="2401" w:type="dxa"/>
            <w:vMerge/>
            <w:shd w:val="clear" w:color="auto" w:fill="auto"/>
          </w:tcPr>
          <w:p w14:paraId="74AC0729" w14:textId="77777777" w:rsidR="00680FAA" w:rsidRPr="004330E0" w:rsidRDefault="00680FAA" w:rsidP="00680FAA">
            <w:pPr>
              <w:spacing w:line="276" w:lineRule="auto"/>
              <w:jc w:val="center"/>
              <w:outlineLvl w:val="0"/>
              <w:rPr>
                <w:rFonts w:eastAsia="Arial Unicode MS"/>
                <w:b/>
                <w:color w:val="000000"/>
                <w:u w:color="000000"/>
              </w:rPr>
            </w:pPr>
          </w:p>
        </w:tc>
        <w:tc>
          <w:tcPr>
            <w:tcW w:w="5283" w:type="dxa"/>
            <w:shd w:val="clear" w:color="auto" w:fill="auto"/>
          </w:tcPr>
          <w:p w14:paraId="069B9C8B" w14:textId="53CC9CED" w:rsidR="00680FAA" w:rsidRPr="004330E0" w:rsidRDefault="00680FAA" w:rsidP="00680FAA">
            <w:pPr>
              <w:spacing w:line="276" w:lineRule="auto"/>
              <w:ind w:left="23" w:firstLine="142"/>
              <w:jc w:val="both"/>
              <w:rPr>
                <w:rFonts w:eastAsia="Arial Unicode MS"/>
                <w:color w:val="000000"/>
                <w:u w:color="000000"/>
              </w:rPr>
            </w:pPr>
            <w:r>
              <w:rPr>
                <w:rFonts w:eastAsia="Arial Unicode MS"/>
                <w:b/>
                <w:color w:val="000000"/>
                <w:u w:color="000000"/>
              </w:rPr>
              <w:t>В том числе практических занятий и лабораторных работ</w:t>
            </w:r>
          </w:p>
        </w:tc>
        <w:tc>
          <w:tcPr>
            <w:tcW w:w="2078" w:type="dxa"/>
            <w:vMerge/>
            <w:shd w:val="clear" w:color="auto" w:fill="auto"/>
            <w:vAlign w:val="center"/>
          </w:tcPr>
          <w:p w14:paraId="1AD142A9" w14:textId="6F7F03A6" w:rsidR="00680FAA" w:rsidRPr="004330E0" w:rsidRDefault="00680FAA" w:rsidP="00680FAA">
            <w:pPr>
              <w:spacing w:line="276" w:lineRule="auto"/>
              <w:jc w:val="center"/>
              <w:outlineLvl w:val="0"/>
              <w:rPr>
                <w:rFonts w:eastAsia="Arial Unicode MS"/>
                <w:b/>
                <w:color w:val="000000"/>
                <w:u w:color="000000"/>
              </w:rPr>
            </w:pPr>
          </w:p>
        </w:tc>
        <w:tc>
          <w:tcPr>
            <w:tcW w:w="1624" w:type="dxa"/>
            <w:vMerge/>
            <w:shd w:val="clear" w:color="auto" w:fill="auto"/>
          </w:tcPr>
          <w:p w14:paraId="68F70FC7" w14:textId="77777777" w:rsidR="00680FAA" w:rsidRPr="004330E0" w:rsidRDefault="00680FAA" w:rsidP="00680FAA">
            <w:pPr>
              <w:spacing w:line="276" w:lineRule="auto"/>
              <w:jc w:val="center"/>
              <w:outlineLvl w:val="0"/>
              <w:rPr>
                <w:rFonts w:eastAsia="Arial Unicode MS"/>
                <w:b/>
                <w:color w:val="000000"/>
                <w:u w:color="000000"/>
              </w:rPr>
            </w:pPr>
          </w:p>
        </w:tc>
        <w:tc>
          <w:tcPr>
            <w:tcW w:w="2088" w:type="dxa"/>
            <w:vMerge/>
          </w:tcPr>
          <w:p w14:paraId="48EA21F4" w14:textId="77777777" w:rsidR="00680FAA" w:rsidRPr="004330E0" w:rsidRDefault="00680FAA" w:rsidP="00680FAA">
            <w:pPr>
              <w:spacing w:line="276" w:lineRule="auto"/>
              <w:jc w:val="center"/>
              <w:outlineLvl w:val="0"/>
              <w:rPr>
                <w:rFonts w:eastAsia="Arial Unicode MS"/>
                <w:b/>
                <w:color w:val="000000"/>
                <w:u w:color="000000"/>
              </w:rPr>
            </w:pPr>
          </w:p>
        </w:tc>
        <w:tc>
          <w:tcPr>
            <w:tcW w:w="1405" w:type="dxa"/>
            <w:vMerge/>
          </w:tcPr>
          <w:p w14:paraId="1187FFD1" w14:textId="77777777" w:rsidR="00680FAA" w:rsidRPr="004330E0" w:rsidRDefault="00680FAA" w:rsidP="00680FAA">
            <w:pPr>
              <w:spacing w:line="276" w:lineRule="auto"/>
              <w:jc w:val="center"/>
              <w:outlineLvl w:val="0"/>
              <w:rPr>
                <w:rFonts w:eastAsia="Arial Unicode MS"/>
                <w:b/>
                <w:color w:val="000000"/>
                <w:u w:color="000000"/>
              </w:rPr>
            </w:pPr>
          </w:p>
        </w:tc>
      </w:tr>
      <w:tr w:rsidR="00680FAA" w:rsidRPr="004330E0" w14:paraId="71A3ACC2" w14:textId="296D9E37" w:rsidTr="00392BF2">
        <w:tc>
          <w:tcPr>
            <w:tcW w:w="2401" w:type="dxa"/>
            <w:vMerge/>
            <w:shd w:val="clear" w:color="auto" w:fill="auto"/>
          </w:tcPr>
          <w:p w14:paraId="55862F34" w14:textId="77777777" w:rsidR="00680FAA" w:rsidRPr="004330E0" w:rsidRDefault="00680FAA" w:rsidP="00680FAA">
            <w:pPr>
              <w:spacing w:line="276" w:lineRule="auto"/>
              <w:jc w:val="center"/>
              <w:outlineLvl w:val="0"/>
              <w:rPr>
                <w:rFonts w:eastAsia="Arial Unicode MS"/>
                <w:b/>
                <w:color w:val="000000"/>
                <w:u w:color="000000"/>
              </w:rPr>
            </w:pPr>
          </w:p>
        </w:tc>
        <w:tc>
          <w:tcPr>
            <w:tcW w:w="5283" w:type="dxa"/>
            <w:shd w:val="clear" w:color="auto" w:fill="auto"/>
          </w:tcPr>
          <w:p w14:paraId="17CDD04F" w14:textId="77777777" w:rsidR="00680FAA" w:rsidRPr="004330E0" w:rsidRDefault="00680FAA" w:rsidP="00680FAA">
            <w:pPr>
              <w:pStyle w:val="af"/>
              <w:numPr>
                <w:ilvl w:val="0"/>
                <w:numId w:val="104"/>
              </w:numPr>
              <w:spacing w:before="0" w:after="0" w:line="276" w:lineRule="auto"/>
              <w:ind w:left="23" w:firstLine="142"/>
              <w:contextualSpacing/>
              <w:jc w:val="both"/>
              <w:rPr>
                <w:rFonts w:eastAsia="Arial Unicode MS"/>
                <w:color w:val="000000"/>
                <w:u w:color="000000"/>
              </w:rPr>
            </w:pPr>
            <w:r w:rsidRPr="004330E0">
              <w:rPr>
                <w:rFonts w:eastAsia="Arial Unicode MS"/>
                <w:color w:val="000000"/>
                <w:u w:color="000000"/>
                <w:lang w:val="ru-RU"/>
              </w:rPr>
              <w:t xml:space="preserve">«Средства индивидуальной защиты от оружия массового поражения. Отработка нормативов по надевания противогаза. </w:t>
            </w:r>
            <w:r w:rsidRPr="004330E0">
              <w:rPr>
                <w:rFonts w:eastAsia="Arial Unicode MS"/>
                <w:color w:val="000000"/>
                <w:u w:color="000000"/>
              </w:rPr>
              <w:t>Решение ситуационных задач».</w:t>
            </w:r>
          </w:p>
        </w:tc>
        <w:tc>
          <w:tcPr>
            <w:tcW w:w="2078" w:type="dxa"/>
            <w:vMerge/>
            <w:shd w:val="clear" w:color="auto" w:fill="auto"/>
            <w:vAlign w:val="center"/>
          </w:tcPr>
          <w:p w14:paraId="4DBD2830" w14:textId="76BBD988" w:rsidR="00680FAA" w:rsidRPr="004330E0" w:rsidRDefault="00680FAA" w:rsidP="00680FAA">
            <w:pPr>
              <w:spacing w:line="276" w:lineRule="auto"/>
              <w:jc w:val="center"/>
              <w:outlineLvl w:val="0"/>
              <w:rPr>
                <w:rFonts w:eastAsia="Arial Unicode MS"/>
                <w:b/>
                <w:color w:val="000000"/>
                <w:u w:color="000000"/>
              </w:rPr>
            </w:pPr>
          </w:p>
        </w:tc>
        <w:tc>
          <w:tcPr>
            <w:tcW w:w="1624" w:type="dxa"/>
            <w:vMerge/>
            <w:shd w:val="clear" w:color="auto" w:fill="auto"/>
          </w:tcPr>
          <w:p w14:paraId="6CBB89D5" w14:textId="77777777" w:rsidR="00680FAA" w:rsidRPr="004330E0" w:rsidRDefault="00680FAA" w:rsidP="00680FAA">
            <w:pPr>
              <w:spacing w:line="276" w:lineRule="auto"/>
              <w:jc w:val="center"/>
              <w:outlineLvl w:val="0"/>
              <w:rPr>
                <w:rFonts w:eastAsia="Arial Unicode MS"/>
                <w:b/>
                <w:color w:val="000000"/>
                <w:u w:color="000000"/>
              </w:rPr>
            </w:pPr>
          </w:p>
        </w:tc>
        <w:tc>
          <w:tcPr>
            <w:tcW w:w="2088" w:type="dxa"/>
            <w:vMerge/>
          </w:tcPr>
          <w:p w14:paraId="0A955025" w14:textId="77777777" w:rsidR="00680FAA" w:rsidRPr="004330E0" w:rsidRDefault="00680FAA" w:rsidP="00680FAA">
            <w:pPr>
              <w:spacing w:line="276" w:lineRule="auto"/>
              <w:jc w:val="center"/>
              <w:outlineLvl w:val="0"/>
              <w:rPr>
                <w:rFonts w:eastAsia="Arial Unicode MS"/>
                <w:b/>
                <w:color w:val="000000"/>
                <w:u w:color="000000"/>
              </w:rPr>
            </w:pPr>
          </w:p>
        </w:tc>
        <w:tc>
          <w:tcPr>
            <w:tcW w:w="1405" w:type="dxa"/>
            <w:vMerge/>
          </w:tcPr>
          <w:p w14:paraId="6D5B5AAD" w14:textId="77777777" w:rsidR="00680FAA" w:rsidRPr="004330E0" w:rsidRDefault="00680FAA" w:rsidP="00680FAA">
            <w:pPr>
              <w:spacing w:line="276" w:lineRule="auto"/>
              <w:jc w:val="center"/>
              <w:outlineLvl w:val="0"/>
              <w:rPr>
                <w:rFonts w:eastAsia="Arial Unicode MS"/>
                <w:b/>
                <w:color w:val="000000"/>
                <w:u w:color="000000"/>
              </w:rPr>
            </w:pPr>
          </w:p>
        </w:tc>
      </w:tr>
      <w:tr w:rsidR="00680FAA" w:rsidRPr="004330E0" w14:paraId="38C6D6EC" w14:textId="64B28F9D" w:rsidTr="00392BF2">
        <w:tc>
          <w:tcPr>
            <w:tcW w:w="2401" w:type="dxa"/>
            <w:vMerge/>
            <w:shd w:val="clear" w:color="auto" w:fill="auto"/>
          </w:tcPr>
          <w:p w14:paraId="2F277C66" w14:textId="77777777" w:rsidR="00680FAA" w:rsidRPr="004330E0" w:rsidRDefault="00680FAA" w:rsidP="00680FAA">
            <w:pPr>
              <w:spacing w:line="276" w:lineRule="auto"/>
              <w:jc w:val="center"/>
              <w:outlineLvl w:val="0"/>
              <w:rPr>
                <w:rFonts w:eastAsia="Arial Unicode MS"/>
                <w:b/>
                <w:color w:val="000000"/>
                <w:u w:color="000000"/>
              </w:rPr>
            </w:pPr>
          </w:p>
        </w:tc>
        <w:tc>
          <w:tcPr>
            <w:tcW w:w="5283" w:type="dxa"/>
            <w:shd w:val="clear" w:color="auto" w:fill="auto"/>
          </w:tcPr>
          <w:p w14:paraId="18DC1A84" w14:textId="65F0C454" w:rsidR="00680FAA" w:rsidRPr="004330E0" w:rsidRDefault="00680FAA" w:rsidP="00680FAA">
            <w:pPr>
              <w:spacing w:line="276" w:lineRule="auto"/>
              <w:ind w:left="131"/>
              <w:rPr>
                <w:rFonts w:eastAsia="Arial Unicode MS"/>
                <w:color w:val="000000"/>
                <w:u w:color="000000"/>
              </w:rPr>
            </w:pPr>
            <w:r>
              <w:rPr>
                <w:rFonts w:eastAsia="Arial Unicode MS"/>
                <w:b/>
                <w:color w:val="000000"/>
                <w:u w:color="000000"/>
              </w:rPr>
              <w:t>Самостоятельная работа обучающихся</w:t>
            </w:r>
          </w:p>
        </w:tc>
        <w:tc>
          <w:tcPr>
            <w:tcW w:w="2078" w:type="dxa"/>
            <w:vMerge/>
            <w:shd w:val="clear" w:color="auto" w:fill="auto"/>
            <w:vAlign w:val="center"/>
          </w:tcPr>
          <w:p w14:paraId="4EF1FC0A" w14:textId="1F953BB5" w:rsidR="00680FAA" w:rsidRPr="004330E0" w:rsidRDefault="00680FAA" w:rsidP="00680FAA">
            <w:pPr>
              <w:spacing w:line="276" w:lineRule="auto"/>
              <w:jc w:val="center"/>
              <w:outlineLvl w:val="0"/>
              <w:rPr>
                <w:rFonts w:eastAsia="Arial Unicode MS"/>
                <w:b/>
                <w:color w:val="000000"/>
                <w:u w:color="000000"/>
              </w:rPr>
            </w:pPr>
          </w:p>
        </w:tc>
        <w:tc>
          <w:tcPr>
            <w:tcW w:w="1624" w:type="dxa"/>
            <w:vMerge/>
            <w:shd w:val="clear" w:color="auto" w:fill="auto"/>
          </w:tcPr>
          <w:p w14:paraId="345EED6A" w14:textId="77777777" w:rsidR="00680FAA" w:rsidRPr="004330E0" w:rsidRDefault="00680FAA" w:rsidP="00680FAA">
            <w:pPr>
              <w:spacing w:line="276" w:lineRule="auto"/>
              <w:jc w:val="center"/>
              <w:outlineLvl w:val="0"/>
              <w:rPr>
                <w:rFonts w:eastAsia="Arial Unicode MS"/>
                <w:b/>
                <w:color w:val="000000"/>
                <w:u w:color="000000"/>
              </w:rPr>
            </w:pPr>
          </w:p>
        </w:tc>
        <w:tc>
          <w:tcPr>
            <w:tcW w:w="2088" w:type="dxa"/>
            <w:vMerge/>
          </w:tcPr>
          <w:p w14:paraId="6119C180" w14:textId="77777777" w:rsidR="00680FAA" w:rsidRPr="004330E0" w:rsidRDefault="00680FAA" w:rsidP="00680FAA">
            <w:pPr>
              <w:spacing w:line="276" w:lineRule="auto"/>
              <w:jc w:val="center"/>
              <w:outlineLvl w:val="0"/>
              <w:rPr>
                <w:rFonts w:eastAsia="Arial Unicode MS"/>
                <w:b/>
                <w:color w:val="000000"/>
                <w:u w:color="000000"/>
              </w:rPr>
            </w:pPr>
          </w:p>
        </w:tc>
        <w:tc>
          <w:tcPr>
            <w:tcW w:w="1405" w:type="dxa"/>
            <w:vMerge/>
          </w:tcPr>
          <w:p w14:paraId="313C621D" w14:textId="77777777" w:rsidR="00680FAA" w:rsidRPr="004330E0" w:rsidRDefault="00680FAA" w:rsidP="00680FAA">
            <w:pPr>
              <w:spacing w:line="276" w:lineRule="auto"/>
              <w:jc w:val="center"/>
              <w:outlineLvl w:val="0"/>
              <w:rPr>
                <w:rFonts w:eastAsia="Arial Unicode MS"/>
                <w:b/>
                <w:color w:val="000000"/>
                <w:u w:color="000000"/>
              </w:rPr>
            </w:pPr>
          </w:p>
        </w:tc>
      </w:tr>
      <w:tr w:rsidR="00680FAA" w:rsidRPr="004330E0" w14:paraId="7DFE516E" w14:textId="748CB179" w:rsidTr="00392BF2">
        <w:tc>
          <w:tcPr>
            <w:tcW w:w="2401" w:type="dxa"/>
            <w:vMerge/>
            <w:shd w:val="clear" w:color="auto" w:fill="auto"/>
          </w:tcPr>
          <w:p w14:paraId="3F2FE64A" w14:textId="77777777" w:rsidR="00680FAA" w:rsidRPr="004330E0" w:rsidRDefault="00680FAA" w:rsidP="00680FAA">
            <w:pPr>
              <w:spacing w:line="276" w:lineRule="auto"/>
              <w:jc w:val="center"/>
              <w:outlineLvl w:val="0"/>
              <w:rPr>
                <w:rFonts w:eastAsia="Arial Unicode MS"/>
                <w:b/>
                <w:color w:val="000000"/>
                <w:u w:color="000000"/>
              </w:rPr>
            </w:pPr>
          </w:p>
        </w:tc>
        <w:tc>
          <w:tcPr>
            <w:tcW w:w="5283" w:type="dxa"/>
            <w:shd w:val="clear" w:color="auto" w:fill="auto"/>
          </w:tcPr>
          <w:p w14:paraId="2BA27475" w14:textId="77777777" w:rsidR="00680FAA" w:rsidRPr="004330E0" w:rsidRDefault="00680FAA" w:rsidP="00680FAA">
            <w:pPr>
              <w:spacing w:line="276" w:lineRule="auto"/>
              <w:jc w:val="both"/>
              <w:rPr>
                <w:rFonts w:eastAsia="Arial Unicode MS"/>
                <w:color w:val="000000"/>
                <w:u w:color="000000"/>
              </w:rPr>
            </w:pPr>
            <w:r w:rsidRPr="004330E0">
              <w:rPr>
                <w:rFonts w:eastAsia="Arial Unicode MS"/>
                <w:color w:val="000000"/>
                <w:u w:color="000000"/>
              </w:rPr>
              <w:t xml:space="preserve">Изучение приборов радиационной и химической разведки и контроля. </w:t>
            </w:r>
          </w:p>
        </w:tc>
        <w:tc>
          <w:tcPr>
            <w:tcW w:w="2078" w:type="dxa"/>
            <w:vMerge/>
            <w:shd w:val="clear" w:color="auto" w:fill="auto"/>
            <w:vAlign w:val="center"/>
          </w:tcPr>
          <w:p w14:paraId="125A829A" w14:textId="77777777" w:rsidR="00680FAA" w:rsidRPr="004330E0" w:rsidRDefault="00680FAA" w:rsidP="00680FAA">
            <w:pPr>
              <w:spacing w:line="276" w:lineRule="auto"/>
              <w:jc w:val="center"/>
              <w:outlineLvl w:val="0"/>
              <w:rPr>
                <w:rFonts w:eastAsia="Arial Unicode MS"/>
                <w:b/>
                <w:color w:val="000000"/>
                <w:u w:color="000000"/>
              </w:rPr>
            </w:pPr>
          </w:p>
        </w:tc>
        <w:tc>
          <w:tcPr>
            <w:tcW w:w="1624" w:type="dxa"/>
            <w:vMerge/>
            <w:shd w:val="clear" w:color="auto" w:fill="auto"/>
          </w:tcPr>
          <w:p w14:paraId="3550F61C" w14:textId="77777777" w:rsidR="00680FAA" w:rsidRPr="004330E0" w:rsidRDefault="00680FAA" w:rsidP="00680FAA">
            <w:pPr>
              <w:spacing w:line="276" w:lineRule="auto"/>
              <w:jc w:val="center"/>
              <w:outlineLvl w:val="0"/>
              <w:rPr>
                <w:rFonts w:eastAsia="Arial Unicode MS"/>
                <w:b/>
                <w:color w:val="000000"/>
                <w:u w:color="000000"/>
              </w:rPr>
            </w:pPr>
          </w:p>
        </w:tc>
        <w:tc>
          <w:tcPr>
            <w:tcW w:w="2088" w:type="dxa"/>
            <w:vMerge/>
          </w:tcPr>
          <w:p w14:paraId="76CD6A56" w14:textId="77777777" w:rsidR="00680FAA" w:rsidRPr="004330E0" w:rsidRDefault="00680FAA" w:rsidP="00680FAA">
            <w:pPr>
              <w:spacing w:line="276" w:lineRule="auto"/>
              <w:jc w:val="center"/>
              <w:outlineLvl w:val="0"/>
              <w:rPr>
                <w:rFonts w:eastAsia="Arial Unicode MS"/>
                <w:b/>
                <w:color w:val="000000"/>
                <w:u w:color="000000"/>
              </w:rPr>
            </w:pPr>
          </w:p>
        </w:tc>
        <w:tc>
          <w:tcPr>
            <w:tcW w:w="1405" w:type="dxa"/>
            <w:vMerge/>
          </w:tcPr>
          <w:p w14:paraId="54815EF9" w14:textId="77777777" w:rsidR="00680FAA" w:rsidRPr="004330E0" w:rsidRDefault="00680FAA" w:rsidP="00680FAA">
            <w:pPr>
              <w:spacing w:line="276" w:lineRule="auto"/>
              <w:jc w:val="center"/>
              <w:outlineLvl w:val="0"/>
              <w:rPr>
                <w:rFonts w:eastAsia="Arial Unicode MS"/>
                <w:b/>
                <w:color w:val="000000"/>
                <w:u w:color="000000"/>
              </w:rPr>
            </w:pPr>
          </w:p>
        </w:tc>
      </w:tr>
      <w:tr w:rsidR="00680FAA" w:rsidRPr="004330E0" w14:paraId="58F0998A" w14:textId="02256594" w:rsidTr="00392BF2">
        <w:tc>
          <w:tcPr>
            <w:tcW w:w="2401" w:type="dxa"/>
            <w:vMerge w:val="restart"/>
            <w:shd w:val="clear" w:color="auto" w:fill="auto"/>
          </w:tcPr>
          <w:p w14:paraId="2086F12F" w14:textId="77777777" w:rsidR="00680FAA" w:rsidRPr="004330E0" w:rsidRDefault="00680FAA" w:rsidP="00680FAA">
            <w:pPr>
              <w:spacing w:line="276" w:lineRule="auto"/>
              <w:outlineLvl w:val="0"/>
              <w:rPr>
                <w:rFonts w:eastAsia="Arial Unicode MS"/>
                <w:b/>
                <w:color w:val="000000"/>
                <w:u w:color="000000"/>
              </w:rPr>
            </w:pPr>
            <w:r w:rsidRPr="004330E0">
              <w:rPr>
                <w:rFonts w:eastAsia="Arial Unicode MS"/>
                <w:b/>
                <w:color w:val="000000"/>
                <w:u w:color="000000"/>
              </w:rPr>
              <w:t>Тема 1.3. Защита населения и территорий при стихийных бедствиях, при авариях (катастрофах) на транспорте, производственных объектах.</w:t>
            </w:r>
          </w:p>
          <w:p w14:paraId="73DF543D" w14:textId="77777777" w:rsidR="00680FAA" w:rsidRPr="004330E0" w:rsidRDefault="00680FAA" w:rsidP="00680FAA">
            <w:pPr>
              <w:spacing w:line="276" w:lineRule="auto"/>
              <w:outlineLvl w:val="0"/>
              <w:rPr>
                <w:rFonts w:eastAsia="Arial Unicode MS"/>
                <w:b/>
                <w:color w:val="000000"/>
                <w:u w:color="000000"/>
              </w:rPr>
            </w:pPr>
          </w:p>
          <w:p w14:paraId="59AFA2E4" w14:textId="77777777" w:rsidR="00680FAA" w:rsidRPr="004330E0" w:rsidRDefault="00680FAA" w:rsidP="00680FAA">
            <w:pPr>
              <w:spacing w:line="276" w:lineRule="auto"/>
              <w:outlineLvl w:val="0"/>
              <w:rPr>
                <w:rFonts w:eastAsia="Arial Unicode MS"/>
                <w:b/>
                <w:color w:val="000000"/>
                <w:u w:color="000000"/>
              </w:rPr>
            </w:pPr>
          </w:p>
        </w:tc>
        <w:tc>
          <w:tcPr>
            <w:tcW w:w="5283" w:type="dxa"/>
            <w:shd w:val="clear" w:color="auto" w:fill="auto"/>
          </w:tcPr>
          <w:p w14:paraId="4208F30C" w14:textId="14989928" w:rsidR="00680FAA" w:rsidRPr="004330E0" w:rsidRDefault="00680FAA" w:rsidP="00680FAA">
            <w:pPr>
              <w:spacing w:line="276" w:lineRule="auto"/>
              <w:jc w:val="both"/>
              <w:rPr>
                <w:rFonts w:eastAsia="Arial Unicode MS"/>
                <w:color w:val="000000"/>
                <w:u w:color="000000"/>
              </w:rPr>
            </w:pPr>
            <w:r>
              <w:rPr>
                <w:rFonts w:eastAsia="Arial Unicode MS"/>
                <w:b/>
                <w:color w:val="000000"/>
                <w:u w:color="000000"/>
              </w:rPr>
              <w:lastRenderedPageBreak/>
              <w:t>Содержание</w:t>
            </w:r>
          </w:p>
        </w:tc>
        <w:tc>
          <w:tcPr>
            <w:tcW w:w="2078" w:type="dxa"/>
            <w:shd w:val="clear" w:color="auto" w:fill="auto"/>
            <w:vAlign w:val="center"/>
          </w:tcPr>
          <w:p w14:paraId="6C60F49D" w14:textId="606899CB" w:rsidR="00680FAA" w:rsidRPr="004330E0" w:rsidRDefault="00680FAA" w:rsidP="00680FAA">
            <w:pPr>
              <w:spacing w:line="276" w:lineRule="auto"/>
              <w:jc w:val="center"/>
              <w:outlineLvl w:val="0"/>
              <w:rPr>
                <w:rFonts w:eastAsia="Arial Unicode MS"/>
                <w:b/>
                <w:color w:val="000000"/>
                <w:u w:color="000000"/>
              </w:rPr>
            </w:pPr>
          </w:p>
        </w:tc>
        <w:tc>
          <w:tcPr>
            <w:tcW w:w="1624" w:type="dxa"/>
            <w:vMerge w:val="restart"/>
            <w:shd w:val="clear" w:color="auto" w:fill="auto"/>
          </w:tcPr>
          <w:p w14:paraId="1A55642C" w14:textId="3B2047A0" w:rsidR="00680FAA" w:rsidRPr="004330E0" w:rsidRDefault="00680FAA" w:rsidP="00680FAA">
            <w:pPr>
              <w:suppressAutoHyphens/>
              <w:spacing w:line="276" w:lineRule="auto"/>
              <w:jc w:val="center"/>
              <w:rPr>
                <w:rFonts w:eastAsia="Arial Unicode MS"/>
                <w:b/>
                <w:color w:val="000000"/>
                <w:u w:color="000000"/>
              </w:rPr>
            </w:pPr>
          </w:p>
        </w:tc>
        <w:tc>
          <w:tcPr>
            <w:tcW w:w="2088" w:type="dxa"/>
          </w:tcPr>
          <w:p w14:paraId="4C2CA157" w14:textId="77777777" w:rsidR="00680FAA" w:rsidRPr="004330E0" w:rsidRDefault="00680FAA" w:rsidP="00680FAA">
            <w:pPr>
              <w:suppressAutoHyphens/>
              <w:spacing w:line="276" w:lineRule="auto"/>
              <w:jc w:val="center"/>
              <w:rPr>
                <w:bCs/>
              </w:rPr>
            </w:pPr>
          </w:p>
        </w:tc>
        <w:tc>
          <w:tcPr>
            <w:tcW w:w="1405" w:type="dxa"/>
          </w:tcPr>
          <w:p w14:paraId="6FB6A08D" w14:textId="77777777" w:rsidR="00680FAA" w:rsidRPr="004330E0" w:rsidRDefault="00680FAA" w:rsidP="00680FAA">
            <w:pPr>
              <w:suppressAutoHyphens/>
              <w:spacing w:line="276" w:lineRule="auto"/>
              <w:jc w:val="center"/>
              <w:rPr>
                <w:bCs/>
              </w:rPr>
            </w:pPr>
          </w:p>
        </w:tc>
      </w:tr>
      <w:tr w:rsidR="00680FAA" w:rsidRPr="004330E0" w14:paraId="69DF97A3" w14:textId="4C3A2D7F" w:rsidTr="00392BF2">
        <w:tc>
          <w:tcPr>
            <w:tcW w:w="2401" w:type="dxa"/>
            <w:vMerge/>
            <w:shd w:val="clear" w:color="auto" w:fill="auto"/>
          </w:tcPr>
          <w:p w14:paraId="213F2DC2" w14:textId="77777777" w:rsidR="00680FAA" w:rsidRPr="004330E0" w:rsidRDefault="00680FAA" w:rsidP="00680FAA">
            <w:pPr>
              <w:spacing w:line="276" w:lineRule="auto"/>
              <w:jc w:val="center"/>
              <w:outlineLvl w:val="0"/>
              <w:rPr>
                <w:rFonts w:eastAsia="Arial Unicode MS"/>
                <w:b/>
                <w:color w:val="000000"/>
                <w:u w:color="000000"/>
              </w:rPr>
            </w:pPr>
          </w:p>
        </w:tc>
        <w:tc>
          <w:tcPr>
            <w:tcW w:w="5283" w:type="dxa"/>
            <w:shd w:val="clear" w:color="auto" w:fill="auto"/>
          </w:tcPr>
          <w:p w14:paraId="0FCB312A" w14:textId="6BF8049A" w:rsidR="00680FAA" w:rsidRPr="004330E0" w:rsidRDefault="00680FAA" w:rsidP="00680FAA">
            <w:pPr>
              <w:spacing w:line="276" w:lineRule="auto"/>
              <w:jc w:val="both"/>
              <w:rPr>
                <w:rFonts w:eastAsia="Arial Unicode MS"/>
                <w:color w:val="000000"/>
                <w:u w:color="000000"/>
              </w:rPr>
            </w:pPr>
            <w:r>
              <w:rPr>
                <w:rFonts w:eastAsia="Arial Unicode MS"/>
                <w:b/>
                <w:color w:val="000000"/>
                <w:u w:color="000000"/>
              </w:rPr>
              <w:t>В том числе практических занятий и лабораторных работ</w:t>
            </w:r>
            <w:r w:rsidRPr="004330E0">
              <w:rPr>
                <w:rFonts w:eastAsia="Arial Unicode MS"/>
                <w:color w:val="000000"/>
                <w:u w:color="000000"/>
              </w:rPr>
              <w:t>.</w:t>
            </w:r>
          </w:p>
        </w:tc>
        <w:tc>
          <w:tcPr>
            <w:tcW w:w="2078" w:type="dxa"/>
            <w:vMerge w:val="restart"/>
            <w:shd w:val="clear" w:color="auto" w:fill="auto"/>
            <w:vAlign w:val="center"/>
          </w:tcPr>
          <w:p w14:paraId="0129C8E4" w14:textId="67489332" w:rsidR="00680FAA" w:rsidRPr="004330E0" w:rsidRDefault="00680FAA" w:rsidP="00680FAA">
            <w:pPr>
              <w:spacing w:line="276" w:lineRule="auto"/>
              <w:jc w:val="center"/>
              <w:outlineLvl w:val="0"/>
              <w:rPr>
                <w:rFonts w:eastAsia="Arial Unicode MS"/>
                <w:b/>
                <w:color w:val="000000"/>
                <w:u w:color="000000"/>
              </w:rPr>
            </w:pPr>
          </w:p>
        </w:tc>
        <w:tc>
          <w:tcPr>
            <w:tcW w:w="1624" w:type="dxa"/>
            <w:vMerge/>
            <w:shd w:val="clear" w:color="auto" w:fill="auto"/>
          </w:tcPr>
          <w:p w14:paraId="3B0C81E2" w14:textId="77777777" w:rsidR="00680FAA" w:rsidRPr="004330E0" w:rsidRDefault="00680FAA" w:rsidP="00680FAA">
            <w:pPr>
              <w:spacing w:line="276" w:lineRule="auto"/>
              <w:jc w:val="center"/>
              <w:outlineLvl w:val="0"/>
              <w:rPr>
                <w:rFonts w:eastAsia="Arial Unicode MS"/>
                <w:b/>
                <w:color w:val="000000"/>
                <w:u w:color="000000"/>
              </w:rPr>
            </w:pPr>
          </w:p>
        </w:tc>
        <w:tc>
          <w:tcPr>
            <w:tcW w:w="2088" w:type="dxa"/>
            <w:vMerge w:val="restart"/>
          </w:tcPr>
          <w:p w14:paraId="355F9731" w14:textId="77777777" w:rsidR="00680FAA" w:rsidRDefault="00680FAA" w:rsidP="00680FAA">
            <w:pPr>
              <w:spacing w:line="276" w:lineRule="auto"/>
              <w:textAlignment w:val="baseline"/>
              <w:rPr>
                <w:color w:val="000000"/>
              </w:rPr>
            </w:pPr>
            <w:r w:rsidRPr="004330E0">
              <w:rPr>
                <w:color w:val="000000"/>
              </w:rPr>
              <w:t xml:space="preserve">ОК 01, ОК 02, </w:t>
            </w:r>
          </w:p>
          <w:p w14:paraId="2F3804D9" w14:textId="77777777" w:rsidR="00680FAA" w:rsidRPr="004330E0" w:rsidRDefault="00680FAA" w:rsidP="00680FAA">
            <w:pPr>
              <w:spacing w:line="276" w:lineRule="auto"/>
              <w:textAlignment w:val="baseline"/>
              <w:rPr>
                <w:color w:val="000000"/>
              </w:rPr>
            </w:pPr>
            <w:r w:rsidRPr="004330E0">
              <w:rPr>
                <w:color w:val="000000"/>
              </w:rPr>
              <w:t>ОК 04</w:t>
            </w:r>
          </w:p>
          <w:p w14:paraId="2D975625" w14:textId="77777777" w:rsidR="00680FAA" w:rsidRPr="004330E0" w:rsidRDefault="00680FAA" w:rsidP="00680FAA">
            <w:pPr>
              <w:spacing w:line="276" w:lineRule="auto"/>
              <w:jc w:val="center"/>
              <w:outlineLvl w:val="0"/>
              <w:rPr>
                <w:rFonts w:eastAsia="Arial Unicode MS"/>
                <w:b/>
                <w:color w:val="000000"/>
                <w:u w:color="000000"/>
              </w:rPr>
            </w:pPr>
          </w:p>
        </w:tc>
        <w:tc>
          <w:tcPr>
            <w:tcW w:w="1405" w:type="dxa"/>
            <w:vMerge w:val="restart"/>
          </w:tcPr>
          <w:p w14:paraId="6EF03DAC" w14:textId="77777777" w:rsidR="00680FAA" w:rsidRPr="004330E0" w:rsidRDefault="00680FAA" w:rsidP="00680FAA">
            <w:pPr>
              <w:spacing w:line="276" w:lineRule="auto"/>
              <w:jc w:val="center"/>
              <w:outlineLvl w:val="0"/>
              <w:rPr>
                <w:rFonts w:eastAsia="Arial Unicode MS"/>
                <w:b/>
                <w:color w:val="000000"/>
                <w:u w:color="000000"/>
              </w:rPr>
            </w:pPr>
          </w:p>
        </w:tc>
      </w:tr>
      <w:tr w:rsidR="00680FAA" w:rsidRPr="004330E0" w14:paraId="2409F436" w14:textId="117AD5D7" w:rsidTr="00392BF2">
        <w:tc>
          <w:tcPr>
            <w:tcW w:w="2401" w:type="dxa"/>
            <w:vMerge/>
            <w:shd w:val="clear" w:color="auto" w:fill="auto"/>
          </w:tcPr>
          <w:p w14:paraId="41C93A08" w14:textId="77777777" w:rsidR="00680FAA" w:rsidRPr="004330E0" w:rsidRDefault="00680FAA" w:rsidP="00680FAA">
            <w:pPr>
              <w:spacing w:line="276" w:lineRule="auto"/>
              <w:jc w:val="center"/>
              <w:outlineLvl w:val="0"/>
              <w:rPr>
                <w:rFonts w:eastAsia="Arial Unicode MS"/>
                <w:b/>
                <w:color w:val="000000"/>
                <w:u w:color="000000"/>
              </w:rPr>
            </w:pPr>
          </w:p>
        </w:tc>
        <w:tc>
          <w:tcPr>
            <w:tcW w:w="5283" w:type="dxa"/>
            <w:shd w:val="clear" w:color="auto" w:fill="auto"/>
          </w:tcPr>
          <w:p w14:paraId="5FC41B5F" w14:textId="77777777" w:rsidR="00680FAA" w:rsidRPr="004330E0" w:rsidRDefault="00680FAA" w:rsidP="00680FAA">
            <w:pPr>
              <w:pStyle w:val="af"/>
              <w:numPr>
                <w:ilvl w:val="0"/>
                <w:numId w:val="103"/>
              </w:numPr>
              <w:tabs>
                <w:tab w:val="left" w:pos="306"/>
                <w:tab w:val="left" w:pos="514"/>
              </w:tabs>
              <w:spacing w:before="0" w:after="0" w:line="276" w:lineRule="auto"/>
              <w:ind w:left="23" w:firstLine="142"/>
              <w:contextualSpacing/>
              <w:jc w:val="both"/>
              <w:rPr>
                <w:rFonts w:eastAsia="Arial Unicode MS"/>
                <w:color w:val="000000"/>
                <w:u w:color="000000"/>
              </w:rPr>
            </w:pPr>
            <w:r w:rsidRPr="004330E0">
              <w:rPr>
                <w:lang w:val="ru-RU"/>
              </w:rPr>
              <w:t>«</w:t>
            </w:r>
            <w:r w:rsidRPr="004330E0">
              <w:rPr>
                <w:rFonts w:eastAsia="Arial Unicode MS"/>
                <w:color w:val="000000"/>
                <w:u w:color="000000"/>
                <w:lang w:val="ru-RU"/>
              </w:rPr>
              <w:t>Защита населения и территорий при стихийных бедствиях.</w:t>
            </w:r>
            <w:r w:rsidRPr="004330E0">
              <w:rPr>
                <w:lang w:val="ru-RU"/>
              </w:rPr>
              <w:t xml:space="preserve"> </w:t>
            </w:r>
            <w:r w:rsidRPr="004330E0">
              <w:t>Решение кейса»</w:t>
            </w:r>
          </w:p>
        </w:tc>
        <w:tc>
          <w:tcPr>
            <w:tcW w:w="2078" w:type="dxa"/>
            <w:vMerge/>
            <w:shd w:val="clear" w:color="auto" w:fill="auto"/>
            <w:vAlign w:val="center"/>
          </w:tcPr>
          <w:p w14:paraId="015AFCE2" w14:textId="50B43380" w:rsidR="00680FAA" w:rsidRPr="004330E0" w:rsidRDefault="00680FAA" w:rsidP="00680FAA">
            <w:pPr>
              <w:spacing w:line="276" w:lineRule="auto"/>
              <w:jc w:val="center"/>
              <w:outlineLvl w:val="0"/>
              <w:rPr>
                <w:rFonts w:eastAsia="Arial Unicode MS"/>
                <w:b/>
                <w:color w:val="000000"/>
                <w:u w:color="000000"/>
              </w:rPr>
            </w:pPr>
          </w:p>
        </w:tc>
        <w:tc>
          <w:tcPr>
            <w:tcW w:w="1624" w:type="dxa"/>
            <w:vMerge/>
            <w:shd w:val="clear" w:color="auto" w:fill="auto"/>
          </w:tcPr>
          <w:p w14:paraId="1AA416C3" w14:textId="77777777" w:rsidR="00680FAA" w:rsidRPr="004330E0" w:rsidRDefault="00680FAA" w:rsidP="00680FAA">
            <w:pPr>
              <w:spacing w:line="276" w:lineRule="auto"/>
              <w:jc w:val="center"/>
              <w:outlineLvl w:val="0"/>
              <w:rPr>
                <w:rFonts w:eastAsia="Arial Unicode MS"/>
                <w:b/>
                <w:color w:val="000000"/>
                <w:u w:color="000000"/>
              </w:rPr>
            </w:pPr>
          </w:p>
        </w:tc>
        <w:tc>
          <w:tcPr>
            <w:tcW w:w="2088" w:type="dxa"/>
            <w:vMerge/>
          </w:tcPr>
          <w:p w14:paraId="5B993863" w14:textId="77777777" w:rsidR="00680FAA" w:rsidRPr="004330E0" w:rsidRDefault="00680FAA" w:rsidP="00680FAA">
            <w:pPr>
              <w:spacing w:line="276" w:lineRule="auto"/>
              <w:jc w:val="center"/>
              <w:outlineLvl w:val="0"/>
              <w:rPr>
                <w:rFonts w:eastAsia="Arial Unicode MS"/>
                <w:b/>
                <w:color w:val="000000"/>
                <w:u w:color="000000"/>
              </w:rPr>
            </w:pPr>
          </w:p>
        </w:tc>
        <w:tc>
          <w:tcPr>
            <w:tcW w:w="1405" w:type="dxa"/>
            <w:vMerge/>
          </w:tcPr>
          <w:p w14:paraId="306A5161" w14:textId="77777777" w:rsidR="00680FAA" w:rsidRPr="004330E0" w:rsidRDefault="00680FAA" w:rsidP="00680FAA">
            <w:pPr>
              <w:spacing w:line="276" w:lineRule="auto"/>
              <w:jc w:val="center"/>
              <w:outlineLvl w:val="0"/>
              <w:rPr>
                <w:rFonts w:eastAsia="Arial Unicode MS"/>
                <w:b/>
                <w:color w:val="000000"/>
                <w:u w:color="000000"/>
              </w:rPr>
            </w:pPr>
          </w:p>
        </w:tc>
      </w:tr>
      <w:tr w:rsidR="00680FAA" w:rsidRPr="004330E0" w14:paraId="24D590DA" w14:textId="79C0B985" w:rsidTr="00996F57">
        <w:tc>
          <w:tcPr>
            <w:tcW w:w="2401" w:type="dxa"/>
            <w:vMerge/>
            <w:tcBorders>
              <w:bottom w:val="single" w:sz="4" w:space="0" w:color="auto"/>
            </w:tcBorders>
            <w:shd w:val="clear" w:color="auto" w:fill="auto"/>
          </w:tcPr>
          <w:p w14:paraId="2CEA7188" w14:textId="77777777" w:rsidR="00680FAA" w:rsidRPr="004330E0" w:rsidRDefault="00680FAA" w:rsidP="00680FAA">
            <w:pPr>
              <w:spacing w:line="276" w:lineRule="auto"/>
              <w:jc w:val="center"/>
              <w:outlineLvl w:val="0"/>
              <w:rPr>
                <w:rFonts w:eastAsia="Arial Unicode MS"/>
                <w:b/>
                <w:color w:val="000000"/>
                <w:u w:color="000000"/>
              </w:rPr>
            </w:pPr>
          </w:p>
        </w:tc>
        <w:tc>
          <w:tcPr>
            <w:tcW w:w="5283" w:type="dxa"/>
            <w:tcBorders>
              <w:bottom w:val="single" w:sz="4" w:space="0" w:color="auto"/>
            </w:tcBorders>
            <w:shd w:val="clear" w:color="auto" w:fill="auto"/>
          </w:tcPr>
          <w:p w14:paraId="39122930" w14:textId="77777777" w:rsidR="00680FAA" w:rsidRPr="004330E0" w:rsidRDefault="00680FAA" w:rsidP="00680FAA">
            <w:pPr>
              <w:pStyle w:val="af"/>
              <w:numPr>
                <w:ilvl w:val="0"/>
                <w:numId w:val="103"/>
              </w:numPr>
              <w:tabs>
                <w:tab w:val="left" w:pos="306"/>
                <w:tab w:val="left" w:pos="514"/>
              </w:tabs>
              <w:spacing w:before="0" w:after="0" w:line="276" w:lineRule="auto"/>
              <w:ind w:left="23" w:firstLine="142"/>
              <w:contextualSpacing/>
              <w:jc w:val="both"/>
              <w:rPr>
                <w:rFonts w:eastAsia="Arial Unicode MS"/>
                <w:color w:val="000000"/>
                <w:u w:color="000000"/>
                <w:lang w:val="ru-RU"/>
              </w:rPr>
            </w:pPr>
            <w:r w:rsidRPr="004330E0">
              <w:rPr>
                <w:lang w:val="ru-RU"/>
              </w:rPr>
              <w:t>«</w:t>
            </w:r>
            <w:r w:rsidRPr="004330E0">
              <w:rPr>
                <w:rFonts w:eastAsia="Arial Unicode MS"/>
                <w:color w:val="000000"/>
                <w:u w:color="000000"/>
                <w:lang w:val="ru-RU"/>
              </w:rPr>
              <w:t>Защита населения и территорий при авариях (катастрофах) на транспорте, производственных объектах. Решение кейса</w:t>
            </w:r>
          </w:p>
        </w:tc>
        <w:tc>
          <w:tcPr>
            <w:tcW w:w="2078" w:type="dxa"/>
            <w:vMerge/>
            <w:shd w:val="clear" w:color="auto" w:fill="auto"/>
            <w:vAlign w:val="center"/>
          </w:tcPr>
          <w:p w14:paraId="08C2F02B" w14:textId="307A5EF8" w:rsidR="00680FAA" w:rsidRPr="004330E0" w:rsidRDefault="00680FAA" w:rsidP="00680FAA">
            <w:pPr>
              <w:spacing w:line="276" w:lineRule="auto"/>
              <w:jc w:val="center"/>
              <w:outlineLvl w:val="0"/>
              <w:rPr>
                <w:rFonts w:eastAsia="Arial Unicode MS"/>
                <w:b/>
                <w:color w:val="000000"/>
                <w:u w:color="000000"/>
              </w:rPr>
            </w:pPr>
          </w:p>
        </w:tc>
        <w:tc>
          <w:tcPr>
            <w:tcW w:w="1624" w:type="dxa"/>
            <w:vMerge/>
            <w:tcBorders>
              <w:bottom w:val="single" w:sz="4" w:space="0" w:color="auto"/>
            </w:tcBorders>
            <w:shd w:val="clear" w:color="auto" w:fill="auto"/>
          </w:tcPr>
          <w:p w14:paraId="3984559F" w14:textId="77777777" w:rsidR="00680FAA" w:rsidRPr="004330E0" w:rsidRDefault="00680FAA" w:rsidP="00680FAA">
            <w:pPr>
              <w:spacing w:line="276" w:lineRule="auto"/>
              <w:jc w:val="center"/>
              <w:outlineLvl w:val="0"/>
              <w:rPr>
                <w:rFonts w:eastAsia="Arial Unicode MS"/>
                <w:b/>
                <w:color w:val="000000"/>
                <w:u w:color="000000"/>
              </w:rPr>
            </w:pPr>
          </w:p>
        </w:tc>
        <w:tc>
          <w:tcPr>
            <w:tcW w:w="2088" w:type="dxa"/>
            <w:vMerge/>
          </w:tcPr>
          <w:p w14:paraId="65573349" w14:textId="77777777" w:rsidR="00680FAA" w:rsidRPr="004330E0" w:rsidRDefault="00680FAA" w:rsidP="00680FAA">
            <w:pPr>
              <w:spacing w:line="276" w:lineRule="auto"/>
              <w:jc w:val="center"/>
              <w:outlineLvl w:val="0"/>
              <w:rPr>
                <w:rFonts w:eastAsia="Arial Unicode MS"/>
                <w:b/>
                <w:color w:val="000000"/>
                <w:u w:color="000000"/>
              </w:rPr>
            </w:pPr>
          </w:p>
        </w:tc>
        <w:tc>
          <w:tcPr>
            <w:tcW w:w="1405" w:type="dxa"/>
            <w:vMerge/>
          </w:tcPr>
          <w:p w14:paraId="719A27DD" w14:textId="77777777" w:rsidR="00680FAA" w:rsidRPr="004330E0" w:rsidRDefault="00680FAA" w:rsidP="00680FAA">
            <w:pPr>
              <w:spacing w:line="276" w:lineRule="auto"/>
              <w:jc w:val="center"/>
              <w:outlineLvl w:val="0"/>
              <w:rPr>
                <w:rFonts w:eastAsia="Arial Unicode MS"/>
                <w:b/>
                <w:color w:val="000000"/>
                <w:u w:color="000000"/>
              </w:rPr>
            </w:pPr>
          </w:p>
        </w:tc>
      </w:tr>
      <w:tr w:rsidR="00680FAA" w:rsidRPr="004330E0" w14:paraId="4E71E8C5" w14:textId="41F82F90" w:rsidTr="00996F57">
        <w:tc>
          <w:tcPr>
            <w:tcW w:w="2401" w:type="dxa"/>
            <w:vMerge/>
            <w:tcBorders>
              <w:top w:val="single" w:sz="4" w:space="0" w:color="auto"/>
              <w:left w:val="single" w:sz="4" w:space="0" w:color="auto"/>
              <w:bottom w:val="single" w:sz="4" w:space="0" w:color="auto"/>
              <w:right w:val="single" w:sz="4" w:space="0" w:color="auto"/>
            </w:tcBorders>
            <w:shd w:val="clear" w:color="auto" w:fill="auto"/>
          </w:tcPr>
          <w:p w14:paraId="3022B7BD" w14:textId="77777777" w:rsidR="00680FAA" w:rsidRPr="004330E0" w:rsidRDefault="00680FAA" w:rsidP="00680FAA">
            <w:pPr>
              <w:spacing w:line="276" w:lineRule="auto"/>
              <w:jc w:val="center"/>
              <w:outlineLvl w:val="0"/>
              <w:rPr>
                <w:rFonts w:eastAsia="Arial Unicode MS"/>
                <w:b/>
                <w:color w:val="000000"/>
                <w:u w:color="000000"/>
              </w:rPr>
            </w:pPr>
          </w:p>
        </w:tc>
        <w:tc>
          <w:tcPr>
            <w:tcW w:w="5283" w:type="dxa"/>
            <w:tcBorders>
              <w:top w:val="single" w:sz="4" w:space="0" w:color="auto"/>
              <w:left w:val="single" w:sz="4" w:space="0" w:color="auto"/>
              <w:bottom w:val="single" w:sz="4" w:space="0" w:color="auto"/>
            </w:tcBorders>
            <w:shd w:val="clear" w:color="auto" w:fill="auto"/>
          </w:tcPr>
          <w:p w14:paraId="3EEF9E82" w14:textId="77777777" w:rsidR="00680FAA" w:rsidRPr="004330E0" w:rsidRDefault="00680FAA" w:rsidP="00680FAA">
            <w:pPr>
              <w:pStyle w:val="af"/>
              <w:numPr>
                <w:ilvl w:val="0"/>
                <w:numId w:val="103"/>
              </w:numPr>
              <w:tabs>
                <w:tab w:val="left" w:pos="306"/>
                <w:tab w:val="left" w:pos="514"/>
              </w:tabs>
              <w:spacing w:before="0" w:after="0" w:line="276" w:lineRule="auto"/>
              <w:ind w:left="23" w:firstLine="142"/>
              <w:contextualSpacing/>
              <w:jc w:val="both"/>
              <w:rPr>
                <w:rFonts w:eastAsia="Arial Unicode MS"/>
                <w:color w:val="000000"/>
                <w:u w:color="000000"/>
              </w:rPr>
            </w:pPr>
            <w:r w:rsidRPr="004330E0">
              <w:rPr>
                <w:lang w:val="ru-RU"/>
              </w:rPr>
              <w:t xml:space="preserve">«Отработка порядка и правил действий при возникновении пожара, пользовании средствами пожаротушения. </w:t>
            </w:r>
            <w:r w:rsidRPr="004330E0">
              <w:t>Решение кейса»</w:t>
            </w:r>
          </w:p>
        </w:tc>
        <w:tc>
          <w:tcPr>
            <w:tcW w:w="2078" w:type="dxa"/>
            <w:vMerge/>
            <w:tcBorders>
              <w:bottom w:val="single" w:sz="4" w:space="0" w:color="auto"/>
            </w:tcBorders>
            <w:shd w:val="clear" w:color="auto" w:fill="auto"/>
            <w:vAlign w:val="center"/>
          </w:tcPr>
          <w:p w14:paraId="09A0BAB2" w14:textId="34EF1317" w:rsidR="00680FAA" w:rsidRPr="004330E0" w:rsidRDefault="00680FAA" w:rsidP="00680FAA">
            <w:pPr>
              <w:spacing w:line="276" w:lineRule="auto"/>
              <w:jc w:val="center"/>
              <w:outlineLvl w:val="0"/>
              <w:rPr>
                <w:rFonts w:eastAsia="Arial Unicode MS"/>
                <w:b/>
                <w:color w:val="000000"/>
                <w:u w:color="000000"/>
              </w:rPr>
            </w:pPr>
          </w:p>
        </w:tc>
        <w:tc>
          <w:tcPr>
            <w:tcW w:w="1624" w:type="dxa"/>
            <w:vMerge/>
            <w:tcBorders>
              <w:top w:val="single" w:sz="4" w:space="0" w:color="auto"/>
              <w:bottom w:val="single" w:sz="4" w:space="0" w:color="auto"/>
            </w:tcBorders>
            <w:shd w:val="clear" w:color="auto" w:fill="auto"/>
          </w:tcPr>
          <w:p w14:paraId="7626ED7E" w14:textId="77777777" w:rsidR="00680FAA" w:rsidRPr="004330E0" w:rsidRDefault="00680FAA" w:rsidP="00680FAA">
            <w:pPr>
              <w:spacing w:line="276" w:lineRule="auto"/>
              <w:jc w:val="center"/>
              <w:outlineLvl w:val="0"/>
              <w:rPr>
                <w:rFonts w:eastAsia="Arial Unicode MS"/>
                <w:b/>
                <w:color w:val="000000"/>
                <w:u w:color="000000"/>
              </w:rPr>
            </w:pPr>
          </w:p>
        </w:tc>
        <w:tc>
          <w:tcPr>
            <w:tcW w:w="2088" w:type="dxa"/>
            <w:vMerge/>
            <w:tcBorders>
              <w:bottom w:val="single" w:sz="4" w:space="0" w:color="auto"/>
            </w:tcBorders>
          </w:tcPr>
          <w:p w14:paraId="7D2EC1AE" w14:textId="77777777" w:rsidR="00680FAA" w:rsidRPr="004330E0" w:rsidRDefault="00680FAA" w:rsidP="00680FAA">
            <w:pPr>
              <w:spacing w:line="276" w:lineRule="auto"/>
              <w:jc w:val="center"/>
              <w:outlineLvl w:val="0"/>
              <w:rPr>
                <w:rFonts w:eastAsia="Arial Unicode MS"/>
                <w:b/>
                <w:color w:val="000000"/>
                <w:u w:color="000000"/>
              </w:rPr>
            </w:pPr>
          </w:p>
        </w:tc>
        <w:tc>
          <w:tcPr>
            <w:tcW w:w="1405" w:type="dxa"/>
            <w:vMerge/>
            <w:tcBorders>
              <w:bottom w:val="single" w:sz="4" w:space="0" w:color="auto"/>
            </w:tcBorders>
          </w:tcPr>
          <w:p w14:paraId="69457EE7" w14:textId="77777777" w:rsidR="00680FAA" w:rsidRPr="004330E0" w:rsidRDefault="00680FAA" w:rsidP="00680FAA">
            <w:pPr>
              <w:spacing w:line="276" w:lineRule="auto"/>
              <w:jc w:val="center"/>
              <w:outlineLvl w:val="0"/>
              <w:rPr>
                <w:rFonts w:eastAsia="Arial Unicode MS"/>
                <w:b/>
                <w:color w:val="000000"/>
                <w:u w:color="000000"/>
              </w:rPr>
            </w:pPr>
          </w:p>
        </w:tc>
      </w:tr>
      <w:tr w:rsidR="00680FAA" w:rsidRPr="004330E0" w14:paraId="68B6605F" w14:textId="2A224AB9" w:rsidTr="00392BF2">
        <w:tc>
          <w:tcPr>
            <w:tcW w:w="2401" w:type="dxa"/>
            <w:vMerge w:val="restart"/>
            <w:shd w:val="clear" w:color="auto" w:fill="auto"/>
          </w:tcPr>
          <w:p w14:paraId="02FB99EC" w14:textId="77777777" w:rsidR="00680FAA" w:rsidRPr="004330E0" w:rsidRDefault="00680FAA" w:rsidP="00680FAA">
            <w:pPr>
              <w:spacing w:line="276" w:lineRule="auto"/>
              <w:outlineLvl w:val="0"/>
              <w:rPr>
                <w:rFonts w:eastAsia="Arial Unicode MS"/>
                <w:b/>
                <w:color w:val="000000"/>
                <w:u w:color="000000"/>
              </w:rPr>
            </w:pPr>
            <w:r w:rsidRPr="004330E0">
              <w:rPr>
                <w:rFonts w:eastAsia="Arial Unicode MS"/>
                <w:b/>
                <w:color w:val="000000"/>
                <w:u w:color="000000"/>
              </w:rPr>
              <w:t>Тема 1.4. Обеспечение безопасности при неблагоприятной экологической обстановке, при неблагоприятной социальной обстановке.</w:t>
            </w:r>
          </w:p>
        </w:tc>
        <w:tc>
          <w:tcPr>
            <w:tcW w:w="5283" w:type="dxa"/>
            <w:shd w:val="clear" w:color="auto" w:fill="auto"/>
          </w:tcPr>
          <w:p w14:paraId="094CA9BC" w14:textId="3239F2B6" w:rsidR="00680FAA" w:rsidRPr="004330E0" w:rsidRDefault="00680FAA" w:rsidP="00680FAA">
            <w:pPr>
              <w:tabs>
                <w:tab w:val="left" w:pos="306"/>
                <w:tab w:val="left" w:pos="514"/>
              </w:tabs>
              <w:spacing w:line="276" w:lineRule="auto"/>
              <w:ind w:left="23" w:firstLine="142"/>
              <w:jc w:val="both"/>
              <w:rPr>
                <w:rFonts w:eastAsia="Arial Unicode MS"/>
                <w:color w:val="000000"/>
                <w:u w:color="000000"/>
              </w:rPr>
            </w:pPr>
            <w:r>
              <w:rPr>
                <w:rFonts w:eastAsia="Arial Unicode MS"/>
                <w:b/>
                <w:color w:val="000000"/>
                <w:u w:color="000000"/>
              </w:rPr>
              <w:t>Содержание</w:t>
            </w:r>
          </w:p>
        </w:tc>
        <w:tc>
          <w:tcPr>
            <w:tcW w:w="2078" w:type="dxa"/>
            <w:vMerge w:val="restart"/>
            <w:shd w:val="clear" w:color="auto" w:fill="auto"/>
            <w:vAlign w:val="center"/>
          </w:tcPr>
          <w:p w14:paraId="5D185136" w14:textId="2A426DBD" w:rsidR="00680FAA" w:rsidRPr="004330E0" w:rsidRDefault="00680FAA" w:rsidP="00680FAA">
            <w:pPr>
              <w:spacing w:line="276" w:lineRule="auto"/>
              <w:jc w:val="center"/>
              <w:outlineLvl w:val="0"/>
              <w:rPr>
                <w:rFonts w:eastAsia="Arial Unicode MS"/>
                <w:b/>
                <w:color w:val="000000"/>
                <w:u w:color="000000"/>
              </w:rPr>
            </w:pPr>
          </w:p>
        </w:tc>
        <w:tc>
          <w:tcPr>
            <w:tcW w:w="1624" w:type="dxa"/>
            <w:vMerge w:val="restart"/>
            <w:shd w:val="clear" w:color="auto" w:fill="auto"/>
          </w:tcPr>
          <w:p w14:paraId="0B7D8079" w14:textId="36C7CE4F" w:rsidR="00680FAA" w:rsidRPr="004330E0" w:rsidRDefault="00680FAA" w:rsidP="00680FAA">
            <w:pPr>
              <w:spacing w:line="276" w:lineRule="auto"/>
              <w:jc w:val="center"/>
              <w:rPr>
                <w:rFonts w:eastAsia="Arial Unicode MS"/>
                <w:b/>
                <w:color w:val="000000"/>
                <w:u w:color="000000"/>
              </w:rPr>
            </w:pPr>
          </w:p>
        </w:tc>
        <w:tc>
          <w:tcPr>
            <w:tcW w:w="2088" w:type="dxa"/>
          </w:tcPr>
          <w:p w14:paraId="12CEBEC6" w14:textId="77777777" w:rsidR="00680FAA" w:rsidRPr="004330E0" w:rsidRDefault="00680FAA" w:rsidP="00680FAA">
            <w:pPr>
              <w:spacing w:line="276" w:lineRule="auto"/>
              <w:jc w:val="center"/>
              <w:rPr>
                <w:bCs/>
              </w:rPr>
            </w:pPr>
          </w:p>
        </w:tc>
        <w:tc>
          <w:tcPr>
            <w:tcW w:w="1405" w:type="dxa"/>
          </w:tcPr>
          <w:p w14:paraId="009956C7" w14:textId="77777777" w:rsidR="00680FAA" w:rsidRPr="004330E0" w:rsidRDefault="00680FAA" w:rsidP="00680FAA">
            <w:pPr>
              <w:spacing w:line="276" w:lineRule="auto"/>
              <w:jc w:val="center"/>
              <w:rPr>
                <w:bCs/>
              </w:rPr>
            </w:pPr>
          </w:p>
        </w:tc>
      </w:tr>
      <w:tr w:rsidR="00680FAA" w:rsidRPr="004330E0" w14:paraId="3FB078D9" w14:textId="15A2D348" w:rsidTr="00392BF2">
        <w:tc>
          <w:tcPr>
            <w:tcW w:w="2401" w:type="dxa"/>
            <w:vMerge/>
            <w:tcBorders>
              <w:bottom w:val="single" w:sz="4" w:space="0" w:color="auto"/>
            </w:tcBorders>
            <w:shd w:val="clear" w:color="auto" w:fill="auto"/>
          </w:tcPr>
          <w:p w14:paraId="379C021E" w14:textId="77777777" w:rsidR="00680FAA" w:rsidRPr="004330E0" w:rsidRDefault="00680FAA" w:rsidP="00680FAA">
            <w:pPr>
              <w:spacing w:line="276" w:lineRule="auto"/>
              <w:jc w:val="center"/>
              <w:outlineLvl w:val="0"/>
              <w:rPr>
                <w:rFonts w:eastAsia="Arial Unicode MS"/>
                <w:b/>
                <w:color w:val="000000"/>
                <w:u w:color="000000"/>
              </w:rPr>
            </w:pPr>
          </w:p>
        </w:tc>
        <w:tc>
          <w:tcPr>
            <w:tcW w:w="5283" w:type="dxa"/>
            <w:tcBorders>
              <w:bottom w:val="single" w:sz="4" w:space="0" w:color="auto"/>
            </w:tcBorders>
            <w:shd w:val="clear" w:color="auto" w:fill="auto"/>
          </w:tcPr>
          <w:p w14:paraId="7709F80F" w14:textId="77777777" w:rsidR="00680FAA" w:rsidRPr="004330E0" w:rsidRDefault="00680FAA" w:rsidP="00680FAA">
            <w:pPr>
              <w:pStyle w:val="af"/>
              <w:numPr>
                <w:ilvl w:val="0"/>
                <w:numId w:val="110"/>
              </w:numPr>
              <w:tabs>
                <w:tab w:val="left" w:pos="306"/>
                <w:tab w:val="left" w:pos="514"/>
              </w:tabs>
              <w:spacing w:before="0" w:after="0" w:line="276" w:lineRule="auto"/>
              <w:ind w:left="23" w:firstLine="142"/>
              <w:contextualSpacing/>
              <w:jc w:val="both"/>
              <w:rPr>
                <w:rFonts w:eastAsia="Arial Unicode MS"/>
                <w:color w:val="000000"/>
                <w:u w:color="000000"/>
                <w:lang w:val="ru-RU"/>
              </w:rPr>
            </w:pPr>
            <w:r w:rsidRPr="004330E0">
              <w:rPr>
                <w:rFonts w:eastAsia="Arial Unicode MS"/>
                <w:color w:val="000000"/>
                <w:u w:color="000000"/>
                <w:lang w:val="ru-RU"/>
              </w:rPr>
              <w:t>Обеспечение безопасности при неблагоприятной экологической обстановке, при эпидемии. Обеспечение безопасности при нахождении на территории ведения боевых действий и при неблагоприятной социальной обстановке.</w:t>
            </w:r>
          </w:p>
        </w:tc>
        <w:tc>
          <w:tcPr>
            <w:tcW w:w="2078" w:type="dxa"/>
            <w:vMerge/>
            <w:tcBorders>
              <w:bottom w:val="single" w:sz="4" w:space="0" w:color="auto"/>
            </w:tcBorders>
            <w:shd w:val="clear" w:color="auto" w:fill="auto"/>
            <w:vAlign w:val="center"/>
          </w:tcPr>
          <w:p w14:paraId="547E5C5F" w14:textId="77777777" w:rsidR="00680FAA" w:rsidRPr="004330E0" w:rsidRDefault="00680FAA" w:rsidP="00680FAA">
            <w:pPr>
              <w:spacing w:line="276" w:lineRule="auto"/>
              <w:jc w:val="center"/>
              <w:outlineLvl w:val="0"/>
              <w:rPr>
                <w:rFonts w:eastAsia="Arial Unicode MS"/>
                <w:b/>
                <w:color w:val="000000"/>
                <w:u w:color="000000"/>
              </w:rPr>
            </w:pPr>
          </w:p>
        </w:tc>
        <w:tc>
          <w:tcPr>
            <w:tcW w:w="1624" w:type="dxa"/>
            <w:vMerge/>
            <w:tcBorders>
              <w:bottom w:val="single" w:sz="4" w:space="0" w:color="auto"/>
            </w:tcBorders>
            <w:shd w:val="clear" w:color="auto" w:fill="auto"/>
          </w:tcPr>
          <w:p w14:paraId="0EAA8B58" w14:textId="77777777" w:rsidR="00680FAA" w:rsidRPr="004330E0" w:rsidRDefault="00680FAA" w:rsidP="00680FAA">
            <w:pPr>
              <w:spacing w:line="276" w:lineRule="auto"/>
              <w:jc w:val="center"/>
              <w:outlineLvl w:val="0"/>
              <w:rPr>
                <w:rFonts w:eastAsia="Arial Unicode MS"/>
                <w:b/>
                <w:color w:val="000000"/>
                <w:u w:color="000000"/>
              </w:rPr>
            </w:pPr>
          </w:p>
        </w:tc>
        <w:tc>
          <w:tcPr>
            <w:tcW w:w="2088" w:type="dxa"/>
            <w:tcBorders>
              <w:bottom w:val="single" w:sz="4" w:space="0" w:color="auto"/>
            </w:tcBorders>
          </w:tcPr>
          <w:p w14:paraId="131ECEB4" w14:textId="77777777" w:rsidR="00680FAA" w:rsidRDefault="00680FAA" w:rsidP="00680FAA">
            <w:pPr>
              <w:spacing w:line="276" w:lineRule="auto"/>
              <w:textAlignment w:val="baseline"/>
              <w:rPr>
                <w:color w:val="000000"/>
              </w:rPr>
            </w:pPr>
            <w:r w:rsidRPr="004330E0">
              <w:rPr>
                <w:color w:val="000000"/>
              </w:rPr>
              <w:t xml:space="preserve">ОК 01, ОК 02, </w:t>
            </w:r>
          </w:p>
          <w:p w14:paraId="1FEC8903" w14:textId="77777777" w:rsidR="00680FAA" w:rsidRPr="004330E0" w:rsidRDefault="00680FAA" w:rsidP="00680FAA">
            <w:pPr>
              <w:spacing w:line="276" w:lineRule="auto"/>
              <w:textAlignment w:val="baseline"/>
              <w:rPr>
                <w:color w:val="000000"/>
              </w:rPr>
            </w:pPr>
            <w:r w:rsidRPr="004330E0">
              <w:rPr>
                <w:color w:val="000000"/>
              </w:rPr>
              <w:t>ОК 04</w:t>
            </w:r>
          </w:p>
          <w:p w14:paraId="6AAA4A2B" w14:textId="77777777" w:rsidR="00680FAA" w:rsidRPr="004330E0" w:rsidRDefault="00680FAA" w:rsidP="00680FAA">
            <w:pPr>
              <w:spacing w:line="276" w:lineRule="auto"/>
              <w:jc w:val="center"/>
              <w:outlineLvl w:val="0"/>
              <w:rPr>
                <w:rFonts w:eastAsia="Arial Unicode MS"/>
                <w:b/>
                <w:color w:val="000000"/>
                <w:u w:color="000000"/>
              </w:rPr>
            </w:pPr>
          </w:p>
        </w:tc>
        <w:tc>
          <w:tcPr>
            <w:tcW w:w="1405" w:type="dxa"/>
            <w:tcBorders>
              <w:bottom w:val="single" w:sz="4" w:space="0" w:color="auto"/>
            </w:tcBorders>
          </w:tcPr>
          <w:p w14:paraId="22903379" w14:textId="77777777" w:rsidR="00680FAA" w:rsidRPr="004330E0" w:rsidRDefault="00680FAA" w:rsidP="00680FAA">
            <w:pPr>
              <w:spacing w:line="276" w:lineRule="auto"/>
              <w:jc w:val="center"/>
              <w:outlineLvl w:val="0"/>
              <w:rPr>
                <w:rFonts w:eastAsia="Arial Unicode MS"/>
                <w:b/>
                <w:color w:val="000000"/>
                <w:u w:color="000000"/>
              </w:rPr>
            </w:pPr>
          </w:p>
        </w:tc>
      </w:tr>
      <w:tr w:rsidR="00680FAA" w:rsidRPr="004330E0" w14:paraId="094BAFB2" w14:textId="11135E6C" w:rsidTr="00392BF2">
        <w:tblPrEx>
          <w:tblLook w:val="01E0" w:firstRow="1" w:lastRow="1" w:firstColumn="1" w:lastColumn="1" w:noHBand="0" w:noVBand="0"/>
        </w:tblPrEx>
        <w:tc>
          <w:tcPr>
            <w:tcW w:w="11386" w:type="dxa"/>
            <w:gridSpan w:val="4"/>
          </w:tcPr>
          <w:p w14:paraId="7018FA6A" w14:textId="77777777" w:rsidR="00680FAA" w:rsidRPr="004330E0" w:rsidRDefault="00680FAA" w:rsidP="00680FAA">
            <w:pPr>
              <w:spacing w:after="120" w:line="276" w:lineRule="auto"/>
              <w:jc w:val="center"/>
              <w:rPr>
                <w:b/>
                <w:bCs/>
              </w:rPr>
            </w:pPr>
            <w:r w:rsidRPr="004330E0">
              <w:rPr>
                <w:b/>
                <w:bCs/>
              </w:rPr>
              <w:t>ДЛЯ ЮНОШЕЙ</w:t>
            </w:r>
          </w:p>
        </w:tc>
        <w:tc>
          <w:tcPr>
            <w:tcW w:w="2088" w:type="dxa"/>
          </w:tcPr>
          <w:p w14:paraId="00A68ADB" w14:textId="77777777" w:rsidR="00680FAA" w:rsidRPr="004330E0" w:rsidRDefault="00680FAA" w:rsidP="00680FAA">
            <w:pPr>
              <w:spacing w:after="120" w:line="276" w:lineRule="auto"/>
              <w:jc w:val="center"/>
              <w:rPr>
                <w:b/>
                <w:bCs/>
              </w:rPr>
            </w:pPr>
          </w:p>
        </w:tc>
        <w:tc>
          <w:tcPr>
            <w:tcW w:w="1405" w:type="dxa"/>
          </w:tcPr>
          <w:p w14:paraId="2F1A0C92" w14:textId="77777777" w:rsidR="00680FAA" w:rsidRPr="004330E0" w:rsidRDefault="00680FAA" w:rsidP="00680FAA">
            <w:pPr>
              <w:spacing w:after="120" w:line="276" w:lineRule="auto"/>
              <w:jc w:val="center"/>
              <w:rPr>
                <w:b/>
                <w:bCs/>
              </w:rPr>
            </w:pPr>
          </w:p>
        </w:tc>
      </w:tr>
      <w:tr w:rsidR="00680FAA" w:rsidRPr="004330E0" w14:paraId="727FB38F" w14:textId="15610922" w:rsidTr="00392BF2">
        <w:tblPrEx>
          <w:tblLook w:val="01E0" w:firstRow="1" w:lastRow="1" w:firstColumn="1" w:lastColumn="1" w:noHBand="0" w:noVBand="0"/>
        </w:tblPrEx>
        <w:tc>
          <w:tcPr>
            <w:tcW w:w="7684" w:type="dxa"/>
            <w:gridSpan w:val="2"/>
          </w:tcPr>
          <w:p w14:paraId="379FE474" w14:textId="77777777" w:rsidR="00680FAA" w:rsidRPr="004330E0" w:rsidRDefault="00680FAA" w:rsidP="00680FAA">
            <w:pPr>
              <w:pStyle w:val="affffff0"/>
              <w:spacing w:line="276" w:lineRule="auto"/>
              <w:rPr>
                <w:b/>
              </w:rPr>
            </w:pPr>
            <w:r w:rsidRPr="004330E0">
              <w:rPr>
                <w:b/>
                <w:lang w:eastAsia="en-US"/>
              </w:rPr>
              <w:t>Раздел 2. Основы военной службы</w:t>
            </w:r>
          </w:p>
        </w:tc>
        <w:tc>
          <w:tcPr>
            <w:tcW w:w="2078" w:type="dxa"/>
            <w:vAlign w:val="center"/>
          </w:tcPr>
          <w:p w14:paraId="0C0C171A" w14:textId="1A84E973" w:rsidR="00680FAA" w:rsidRPr="004330E0" w:rsidRDefault="00680FAA" w:rsidP="00680FAA">
            <w:pPr>
              <w:spacing w:after="120" w:line="276" w:lineRule="auto"/>
              <w:jc w:val="center"/>
              <w:rPr>
                <w:b/>
              </w:rPr>
            </w:pPr>
            <w:r>
              <w:rPr>
                <w:b/>
              </w:rPr>
              <w:t>6/28</w:t>
            </w:r>
          </w:p>
        </w:tc>
        <w:tc>
          <w:tcPr>
            <w:tcW w:w="1624" w:type="dxa"/>
          </w:tcPr>
          <w:p w14:paraId="46DEF592" w14:textId="77FC9FA4" w:rsidR="00680FAA" w:rsidRPr="004330E0" w:rsidRDefault="00680FAA" w:rsidP="00680FAA">
            <w:pPr>
              <w:spacing w:after="120" w:line="276" w:lineRule="auto"/>
              <w:jc w:val="center"/>
              <w:rPr>
                <w:b/>
                <w:bCs/>
              </w:rPr>
            </w:pPr>
            <w:r w:rsidRPr="00680FAA">
              <w:rPr>
                <w:b/>
              </w:rPr>
              <w:t>6</w:t>
            </w:r>
            <w:r>
              <w:rPr>
                <w:b/>
              </w:rPr>
              <w:t>/28</w:t>
            </w:r>
          </w:p>
        </w:tc>
        <w:tc>
          <w:tcPr>
            <w:tcW w:w="2088" w:type="dxa"/>
          </w:tcPr>
          <w:p w14:paraId="2A2D681B" w14:textId="77777777" w:rsidR="00680FAA" w:rsidRPr="004330E0" w:rsidRDefault="00680FAA" w:rsidP="00680FAA">
            <w:pPr>
              <w:spacing w:after="120" w:line="276" w:lineRule="auto"/>
              <w:jc w:val="center"/>
              <w:rPr>
                <w:b/>
                <w:bCs/>
              </w:rPr>
            </w:pPr>
          </w:p>
        </w:tc>
        <w:tc>
          <w:tcPr>
            <w:tcW w:w="1405" w:type="dxa"/>
          </w:tcPr>
          <w:p w14:paraId="46A80F24" w14:textId="77777777" w:rsidR="00680FAA" w:rsidRPr="004330E0" w:rsidRDefault="00680FAA" w:rsidP="00680FAA">
            <w:pPr>
              <w:spacing w:after="120" w:line="276" w:lineRule="auto"/>
              <w:jc w:val="center"/>
              <w:rPr>
                <w:b/>
                <w:bCs/>
              </w:rPr>
            </w:pPr>
          </w:p>
        </w:tc>
      </w:tr>
      <w:tr w:rsidR="00680FAA" w:rsidRPr="004330E0" w14:paraId="31EBE186" w14:textId="3859B999" w:rsidTr="00392BF2">
        <w:tblPrEx>
          <w:tblLook w:val="01E0" w:firstRow="1" w:lastRow="1" w:firstColumn="1" w:lastColumn="1" w:noHBand="0" w:noVBand="0"/>
        </w:tblPrEx>
        <w:tc>
          <w:tcPr>
            <w:tcW w:w="2401" w:type="dxa"/>
            <w:vMerge w:val="restart"/>
          </w:tcPr>
          <w:p w14:paraId="281866C4" w14:textId="77777777" w:rsidR="00680FAA" w:rsidRPr="004330E0" w:rsidRDefault="00680FAA" w:rsidP="00680FAA">
            <w:pPr>
              <w:pStyle w:val="affffff0"/>
              <w:spacing w:line="276" w:lineRule="auto"/>
              <w:rPr>
                <w:b/>
                <w:iCs/>
                <w:noProof/>
                <w:shd w:val="clear" w:color="auto" w:fill="FFFFFF"/>
              </w:rPr>
            </w:pPr>
            <w:r w:rsidRPr="004330E0">
              <w:rPr>
                <w:b/>
                <w:noProof/>
                <w:shd w:val="clear" w:color="auto" w:fill="FFFFFF"/>
                <w:lang w:eastAsia="en-US"/>
              </w:rPr>
              <w:t xml:space="preserve">Тема </w:t>
            </w:r>
            <w:r w:rsidRPr="004330E0">
              <w:rPr>
                <w:b/>
                <w:iCs/>
                <w:noProof/>
                <w:shd w:val="clear" w:color="auto" w:fill="FFFFFF"/>
                <w:lang w:eastAsia="en-US"/>
              </w:rPr>
              <w:t>2</w:t>
            </w:r>
            <w:r w:rsidRPr="004330E0">
              <w:rPr>
                <w:b/>
                <w:i/>
                <w:iCs/>
                <w:noProof/>
                <w:shd w:val="clear" w:color="auto" w:fill="FFFFFF"/>
                <w:lang w:eastAsia="en-US"/>
              </w:rPr>
              <w:t>.</w:t>
            </w:r>
            <w:r w:rsidRPr="004330E0">
              <w:rPr>
                <w:b/>
                <w:noProof/>
                <w:shd w:val="clear" w:color="auto" w:fill="FFFFFF"/>
                <w:lang w:eastAsia="en-US"/>
              </w:rPr>
              <w:t>1</w:t>
            </w:r>
            <w:r w:rsidRPr="004330E0">
              <w:rPr>
                <w:b/>
                <w:i/>
                <w:iCs/>
                <w:noProof/>
                <w:shd w:val="clear" w:color="auto" w:fill="FFFFFF"/>
                <w:lang w:eastAsia="en-US"/>
              </w:rPr>
              <w:t>.</w:t>
            </w:r>
          </w:p>
          <w:p w14:paraId="4B2B43BF" w14:textId="77777777" w:rsidR="00680FAA" w:rsidRPr="004330E0" w:rsidRDefault="00680FAA" w:rsidP="00680FAA">
            <w:pPr>
              <w:pStyle w:val="affffff0"/>
              <w:spacing w:line="276" w:lineRule="auto"/>
              <w:rPr>
                <w:b/>
                <w:shd w:val="clear" w:color="auto" w:fill="FFFFFF"/>
              </w:rPr>
            </w:pPr>
            <w:r w:rsidRPr="004330E0">
              <w:rPr>
                <w:b/>
                <w:noProof/>
                <w:shd w:val="clear" w:color="auto" w:fill="FFFFFF"/>
                <w:lang w:eastAsia="en-US"/>
              </w:rPr>
              <w:t>Основы обороны государства. Военная доктрина</w:t>
            </w:r>
          </w:p>
          <w:p w14:paraId="55D2C85B" w14:textId="77777777" w:rsidR="00680FAA" w:rsidRPr="004330E0" w:rsidRDefault="00680FAA" w:rsidP="00680FAA">
            <w:pPr>
              <w:pStyle w:val="affffff0"/>
              <w:spacing w:line="276" w:lineRule="auto"/>
              <w:rPr>
                <w:b/>
                <w:noProof/>
                <w:shd w:val="clear" w:color="auto" w:fill="FFFFFF"/>
                <w:lang w:eastAsia="en-US"/>
              </w:rPr>
            </w:pPr>
            <w:r w:rsidRPr="004330E0">
              <w:rPr>
                <w:b/>
                <w:noProof/>
                <w:shd w:val="clear" w:color="auto" w:fill="FFFFFF"/>
                <w:lang w:eastAsia="en-US"/>
              </w:rPr>
              <w:t>Российской Федерации.</w:t>
            </w:r>
          </w:p>
        </w:tc>
        <w:tc>
          <w:tcPr>
            <w:tcW w:w="5283" w:type="dxa"/>
          </w:tcPr>
          <w:p w14:paraId="125D4053" w14:textId="30EFA00B" w:rsidR="00680FAA" w:rsidRPr="004330E0" w:rsidRDefault="00680FAA" w:rsidP="00680FAA">
            <w:pPr>
              <w:pStyle w:val="affffff0"/>
              <w:spacing w:after="120" w:line="276" w:lineRule="auto"/>
              <w:rPr>
                <w:b/>
              </w:rPr>
            </w:pPr>
            <w:r>
              <w:rPr>
                <w:b/>
                <w:lang w:eastAsia="en-US"/>
              </w:rPr>
              <w:t>Содержание</w:t>
            </w:r>
          </w:p>
        </w:tc>
        <w:tc>
          <w:tcPr>
            <w:tcW w:w="2078" w:type="dxa"/>
            <w:vMerge w:val="restart"/>
            <w:vAlign w:val="center"/>
          </w:tcPr>
          <w:p w14:paraId="1E796DE5" w14:textId="3AA7F92E" w:rsidR="00680FAA" w:rsidRPr="004330E0" w:rsidRDefault="00680FAA" w:rsidP="00680FAA">
            <w:pPr>
              <w:spacing w:line="276" w:lineRule="auto"/>
              <w:jc w:val="center"/>
              <w:rPr>
                <w:b/>
                <w:bCs/>
              </w:rPr>
            </w:pPr>
          </w:p>
        </w:tc>
        <w:tc>
          <w:tcPr>
            <w:tcW w:w="1624" w:type="dxa"/>
            <w:vMerge w:val="restart"/>
          </w:tcPr>
          <w:p w14:paraId="5F7F4E4E" w14:textId="1F4F276B" w:rsidR="00680FAA" w:rsidRPr="004330E0" w:rsidRDefault="00680FAA" w:rsidP="00680FAA">
            <w:pPr>
              <w:spacing w:line="276" w:lineRule="auto"/>
              <w:jc w:val="center"/>
              <w:rPr>
                <w:bCs/>
              </w:rPr>
            </w:pPr>
          </w:p>
        </w:tc>
        <w:tc>
          <w:tcPr>
            <w:tcW w:w="2088" w:type="dxa"/>
          </w:tcPr>
          <w:p w14:paraId="2C86489F" w14:textId="77777777" w:rsidR="00680FAA" w:rsidRPr="004330E0" w:rsidRDefault="00680FAA" w:rsidP="00680FAA">
            <w:pPr>
              <w:spacing w:line="276" w:lineRule="auto"/>
              <w:jc w:val="center"/>
              <w:rPr>
                <w:bCs/>
              </w:rPr>
            </w:pPr>
          </w:p>
        </w:tc>
        <w:tc>
          <w:tcPr>
            <w:tcW w:w="1405" w:type="dxa"/>
          </w:tcPr>
          <w:p w14:paraId="6531F8BF" w14:textId="77777777" w:rsidR="00680FAA" w:rsidRPr="004330E0" w:rsidRDefault="00680FAA" w:rsidP="00680FAA">
            <w:pPr>
              <w:spacing w:line="276" w:lineRule="auto"/>
              <w:jc w:val="center"/>
              <w:rPr>
                <w:bCs/>
              </w:rPr>
            </w:pPr>
          </w:p>
        </w:tc>
      </w:tr>
      <w:tr w:rsidR="00680FAA" w:rsidRPr="004330E0" w14:paraId="4F119CB6" w14:textId="4920B33E" w:rsidTr="00392BF2">
        <w:tblPrEx>
          <w:tblLook w:val="01E0" w:firstRow="1" w:lastRow="1" w:firstColumn="1" w:lastColumn="1" w:noHBand="0" w:noVBand="0"/>
        </w:tblPrEx>
        <w:trPr>
          <w:trHeight w:val="846"/>
        </w:trPr>
        <w:tc>
          <w:tcPr>
            <w:tcW w:w="2401" w:type="dxa"/>
            <w:vMerge/>
            <w:vAlign w:val="center"/>
          </w:tcPr>
          <w:p w14:paraId="4137ADB1" w14:textId="77777777" w:rsidR="00680FAA" w:rsidRPr="004330E0" w:rsidRDefault="00680FAA" w:rsidP="00680FAA">
            <w:pPr>
              <w:pStyle w:val="affffff0"/>
              <w:spacing w:line="276" w:lineRule="auto"/>
              <w:rPr>
                <w:noProof/>
                <w:shd w:val="clear" w:color="auto" w:fill="FFFFFF"/>
                <w:lang w:eastAsia="en-US"/>
              </w:rPr>
            </w:pPr>
          </w:p>
        </w:tc>
        <w:tc>
          <w:tcPr>
            <w:tcW w:w="5283" w:type="dxa"/>
          </w:tcPr>
          <w:p w14:paraId="100F3B3E" w14:textId="77777777" w:rsidR="00680FAA" w:rsidRPr="004330E0" w:rsidRDefault="00680FAA" w:rsidP="00680FAA">
            <w:pPr>
              <w:pStyle w:val="affffff0"/>
              <w:numPr>
                <w:ilvl w:val="0"/>
                <w:numId w:val="105"/>
              </w:numPr>
              <w:spacing w:line="276" w:lineRule="auto"/>
            </w:pPr>
            <w:r w:rsidRPr="004330E0">
              <w:rPr>
                <w:iCs/>
                <w:lang w:eastAsia="en-US"/>
              </w:rPr>
              <w:t>Воинская слава России. Функции и основные задачи современных Вооруженных Сил России, их роль в системе обеспечения национальной безопасности страны. Состав и структура Вооруженных сил России.</w:t>
            </w:r>
          </w:p>
          <w:p w14:paraId="33606821" w14:textId="77777777" w:rsidR="00680FAA" w:rsidRPr="004330E0" w:rsidRDefault="00680FAA" w:rsidP="00680FAA">
            <w:pPr>
              <w:pStyle w:val="affffff0"/>
              <w:numPr>
                <w:ilvl w:val="0"/>
                <w:numId w:val="105"/>
              </w:numPr>
              <w:spacing w:line="276" w:lineRule="auto"/>
            </w:pPr>
            <w:r w:rsidRPr="004330E0">
              <w:rPr>
                <w:iCs/>
                <w:lang w:eastAsia="en-US"/>
              </w:rPr>
              <w:t>Воинская обязанность. Организация и порядок призыва граждан на военную службу, и поступление на нее в добровольном порядке.</w:t>
            </w:r>
          </w:p>
          <w:p w14:paraId="14879315" w14:textId="77777777" w:rsidR="00680FAA" w:rsidRPr="004330E0" w:rsidRDefault="00680FAA" w:rsidP="00680FAA">
            <w:pPr>
              <w:pStyle w:val="affffff0"/>
              <w:numPr>
                <w:ilvl w:val="0"/>
                <w:numId w:val="105"/>
              </w:numPr>
              <w:spacing w:line="276" w:lineRule="auto"/>
              <w:rPr>
                <w:iCs/>
              </w:rPr>
            </w:pPr>
            <w:r w:rsidRPr="004330E0">
              <w:rPr>
                <w:bCs/>
                <w:iCs/>
                <w:lang w:eastAsia="en-US"/>
              </w:rPr>
              <w:t xml:space="preserve">Терроризм как серьезная угроза национальной безопасности России. </w:t>
            </w:r>
            <w:r w:rsidRPr="004330E0">
              <w:rPr>
                <w:iCs/>
                <w:lang w:eastAsia="en-US"/>
              </w:rPr>
              <w:t xml:space="preserve">Проявление терроризма </w:t>
            </w:r>
            <w:r w:rsidRPr="004330E0">
              <w:rPr>
                <w:bCs/>
                <w:iCs/>
                <w:lang w:eastAsia="en-US"/>
              </w:rPr>
              <w:t xml:space="preserve">в </w:t>
            </w:r>
            <w:r w:rsidRPr="004330E0">
              <w:rPr>
                <w:iCs/>
                <w:lang w:eastAsia="en-US"/>
              </w:rPr>
              <w:t xml:space="preserve">России. Виды </w:t>
            </w:r>
            <w:r w:rsidRPr="004330E0">
              <w:rPr>
                <w:iCs/>
                <w:lang w:eastAsia="en-US"/>
              </w:rPr>
              <w:lastRenderedPageBreak/>
              <w:t>терроризма. Борьба с терроризмом. Террористические организации.</w:t>
            </w:r>
          </w:p>
        </w:tc>
        <w:tc>
          <w:tcPr>
            <w:tcW w:w="2078" w:type="dxa"/>
            <w:vMerge/>
            <w:vAlign w:val="center"/>
          </w:tcPr>
          <w:p w14:paraId="30223EFB" w14:textId="77777777" w:rsidR="00680FAA" w:rsidRPr="004330E0" w:rsidRDefault="00680FAA" w:rsidP="00680FAA">
            <w:pPr>
              <w:spacing w:line="276" w:lineRule="auto"/>
              <w:rPr>
                <w:b/>
                <w:bCs/>
              </w:rPr>
            </w:pPr>
          </w:p>
        </w:tc>
        <w:tc>
          <w:tcPr>
            <w:tcW w:w="1624" w:type="dxa"/>
            <w:vMerge/>
            <w:vAlign w:val="center"/>
          </w:tcPr>
          <w:p w14:paraId="2CD6FF6C" w14:textId="77777777" w:rsidR="00680FAA" w:rsidRPr="004330E0" w:rsidRDefault="00680FAA" w:rsidP="00680FAA">
            <w:pPr>
              <w:spacing w:line="276" w:lineRule="auto"/>
            </w:pPr>
          </w:p>
        </w:tc>
        <w:tc>
          <w:tcPr>
            <w:tcW w:w="2088" w:type="dxa"/>
            <w:vMerge w:val="restart"/>
          </w:tcPr>
          <w:p w14:paraId="505105B7" w14:textId="77777777" w:rsidR="00680FAA" w:rsidRDefault="00680FAA" w:rsidP="00680FAA">
            <w:pPr>
              <w:spacing w:line="276" w:lineRule="auto"/>
              <w:textAlignment w:val="baseline"/>
              <w:rPr>
                <w:color w:val="000000"/>
              </w:rPr>
            </w:pPr>
            <w:r w:rsidRPr="004330E0">
              <w:rPr>
                <w:color w:val="000000"/>
              </w:rPr>
              <w:t xml:space="preserve">ОК 01, ОК 02, </w:t>
            </w:r>
          </w:p>
          <w:p w14:paraId="4F551E36" w14:textId="77777777" w:rsidR="00680FAA" w:rsidRPr="004330E0" w:rsidRDefault="00680FAA" w:rsidP="00680FAA">
            <w:pPr>
              <w:spacing w:line="276" w:lineRule="auto"/>
              <w:textAlignment w:val="baseline"/>
              <w:rPr>
                <w:color w:val="000000"/>
              </w:rPr>
            </w:pPr>
            <w:r w:rsidRPr="004330E0">
              <w:rPr>
                <w:color w:val="000000"/>
              </w:rPr>
              <w:t>ОК 04</w:t>
            </w:r>
          </w:p>
          <w:p w14:paraId="38B44274" w14:textId="77777777" w:rsidR="00680FAA" w:rsidRPr="004330E0" w:rsidRDefault="00680FAA" w:rsidP="00680FAA">
            <w:pPr>
              <w:spacing w:line="276" w:lineRule="auto"/>
            </w:pPr>
          </w:p>
        </w:tc>
        <w:tc>
          <w:tcPr>
            <w:tcW w:w="1405" w:type="dxa"/>
            <w:vMerge w:val="restart"/>
          </w:tcPr>
          <w:p w14:paraId="06893508" w14:textId="77777777" w:rsidR="00680FAA" w:rsidRPr="004330E0" w:rsidRDefault="00680FAA" w:rsidP="00680FAA">
            <w:pPr>
              <w:spacing w:line="276" w:lineRule="auto"/>
            </w:pPr>
          </w:p>
        </w:tc>
      </w:tr>
      <w:tr w:rsidR="00680FAA" w:rsidRPr="004330E0" w14:paraId="436FAEBA" w14:textId="58C42FC6" w:rsidTr="00392BF2">
        <w:tblPrEx>
          <w:tblLook w:val="01E0" w:firstRow="1" w:lastRow="1" w:firstColumn="1" w:lastColumn="1" w:noHBand="0" w:noVBand="0"/>
        </w:tblPrEx>
        <w:tc>
          <w:tcPr>
            <w:tcW w:w="2401" w:type="dxa"/>
            <w:vMerge/>
            <w:vAlign w:val="center"/>
          </w:tcPr>
          <w:p w14:paraId="71B5E115" w14:textId="77777777" w:rsidR="00680FAA" w:rsidRPr="004330E0" w:rsidRDefault="00680FAA" w:rsidP="00680FAA">
            <w:pPr>
              <w:spacing w:line="276" w:lineRule="auto"/>
              <w:rPr>
                <w:noProof/>
                <w:shd w:val="clear" w:color="auto" w:fill="FFFFFF"/>
              </w:rPr>
            </w:pPr>
          </w:p>
        </w:tc>
        <w:tc>
          <w:tcPr>
            <w:tcW w:w="5283" w:type="dxa"/>
          </w:tcPr>
          <w:p w14:paraId="6988E334" w14:textId="45E04D3E" w:rsidR="00680FAA" w:rsidRPr="004330E0" w:rsidRDefault="00680FAA" w:rsidP="00680FAA">
            <w:pPr>
              <w:pStyle w:val="affffff0"/>
              <w:spacing w:line="276" w:lineRule="auto"/>
              <w:rPr>
                <w:b/>
                <w:bCs/>
                <w:iCs/>
                <w:lang w:eastAsia="en-US"/>
              </w:rPr>
            </w:pPr>
            <w:r>
              <w:rPr>
                <w:b/>
                <w:bCs/>
                <w:iCs/>
                <w:lang w:eastAsia="en-US"/>
              </w:rPr>
              <w:t>Самостоятельная работа обучающихся</w:t>
            </w:r>
          </w:p>
          <w:p w14:paraId="43813667" w14:textId="77777777" w:rsidR="00680FAA" w:rsidRPr="004330E0" w:rsidRDefault="00680FAA" w:rsidP="00680FAA">
            <w:pPr>
              <w:pStyle w:val="affffff0"/>
              <w:spacing w:line="276" w:lineRule="auto"/>
              <w:rPr>
                <w:bCs/>
                <w:iCs/>
                <w:lang w:eastAsia="en-US"/>
              </w:rPr>
            </w:pPr>
            <w:r w:rsidRPr="004330E0">
              <w:rPr>
                <w:bCs/>
                <w:iCs/>
                <w:lang w:eastAsia="en-US"/>
              </w:rPr>
              <w:t>Российские воинские традиции. Вооруженные Силы РФ - основа обороны РФ.</w:t>
            </w:r>
          </w:p>
          <w:p w14:paraId="4F10F891" w14:textId="77777777" w:rsidR="00680FAA" w:rsidRPr="004330E0" w:rsidRDefault="00680FAA" w:rsidP="00680FAA">
            <w:pPr>
              <w:pStyle w:val="affffff0"/>
              <w:spacing w:line="276" w:lineRule="auto"/>
              <w:rPr>
                <w:bCs/>
                <w:iCs/>
                <w:lang w:eastAsia="en-US"/>
              </w:rPr>
            </w:pPr>
            <w:r w:rsidRPr="004330E0">
              <w:rPr>
                <w:bCs/>
                <w:iCs/>
                <w:lang w:eastAsia="en-US"/>
              </w:rPr>
              <w:t>Погоны и знаки различия военнослужащих России.</w:t>
            </w:r>
          </w:p>
        </w:tc>
        <w:tc>
          <w:tcPr>
            <w:tcW w:w="2078" w:type="dxa"/>
            <w:vMerge/>
            <w:vAlign w:val="center"/>
          </w:tcPr>
          <w:p w14:paraId="591CA2C6" w14:textId="590F3439" w:rsidR="00680FAA" w:rsidRPr="004330E0" w:rsidRDefault="00680FAA" w:rsidP="00680FAA">
            <w:pPr>
              <w:spacing w:line="276" w:lineRule="auto"/>
              <w:jc w:val="center"/>
              <w:rPr>
                <w:b/>
                <w:bCs/>
              </w:rPr>
            </w:pPr>
          </w:p>
        </w:tc>
        <w:tc>
          <w:tcPr>
            <w:tcW w:w="1624" w:type="dxa"/>
            <w:vMerge/>
            <w:vAlign w:val="center"/>
          </w:tcPr>
          <w:p w14:paraId="3A9D6670" w14:textId="77777777" w:rsidR="00680FAA" w:rsidRPr="004330E0" w:rsidRDefault="00680FAA" w:rsidP="00680FAA">
            <w:pPr>
              <w:spacing w:line="276" w:lineRule="auto"/>
            </w:pPr>
          </w:p>
        </w:tc>
        <w:tc>
          <w:tcPr>
            <w:tcW w:w="2088" w:type="dxa"/>
            <w:vMerge/>
          </w:tcPr>
          <w:p w14:paraId="46467CFD" w14:textId="77777777" w:rsidR="00680FAA" w:rsidRPr="004330E0" w:rsidRDefault="00680FAA" w:rsidP="00680FAA">
            <w:pPr>
              <w:spacing w:line="276" w:lineRule="auto"/>
            </w:pPr>
          </w:p>
        </w:tc>
        <w:tc>
          <w:tcPr>
            <w:tcW w:w="1405" w:type="dxa"/>
            <w:vMerge/>
          </w:tcPr>
          <w:p w14:paraId="79699DC9" w14:textId="77777777" w:rsidR="00680FAA" w:rsidRPr="004330E0" w:rsidRDefault="00680FAA" w:rsidP="00680FAA">
            <w:pPr>
              <w:spacing w:line="276" w:lineRule="auto"/>
            </w:pPr>
          </w:p>
        </w:tc>
      </w:tr>
      <w:tr w:rsidR="00680FAA" w:rsidRPr="004330E0" w14:paraId="20E46517" w14:textId="63D72692" w:rsidTr="00392BF2">
        <w:tblPrEx>
          <w:tblLook w:val="01E0" w:firstRow="1" w:lastRow="1" w:firstColumn="1" w:lastColumn="1" w:noHBand="0" w:noVBand="0"/>
        </w:tblPrEx>
        <w:tc>
          <w:tcPr>
            <w:tcW w:w="2401" w:type="dxa"/>
            <w:vMerge w:val="restart"/>
          </w:tcPr>
          <w:p w14:paraId="2E8EFFD2" w14:textId="77777777" w:rsidR="00680FAA" w:rsidRPr="004330E0" w:rsidRDefault="00680FAA" w:rsidP="00680FAA">
            <w:pPr>
              <w:pStyle w:val="affffff0"/>
              <w:spacing w:line="276" w:lineRule="auto"/>
              <w:rPr>
                <w:b/>
                <w:iCs/>
                <w:noProof/>
                <w:shd w:val="clear" w:color="auto" w:fill="FFFFFF"/>
              </w:rPr>
            </w:pPr>
            <w:r w:rsidRPr="004330E0">
              <w:rPr>
                <w:b/>
                <w:noProof/>
                <w:shd w:val="clear" w:color="auto" w:fill="FFFFFF"/>
                <w:lang w:eastAsia="en-US"/>
              </w:rPr>
              <w:t xml:space="preserve">Тема </w:t>
            </w:r>
            <w:r w:rsidRPr="004330E0">
              <w:rPr>
                <w:b/>
                <w:iCs/>
                <w:noProof/>
                <w:shd w:val="clear" w:color="auto" w:fill="FFFFFF"/>
                <w:lang w:eastAsia="en-US"/>
              </w:rPr>
              <w:t>2</w:t>
            </w:r>
            <w:r w:rsidRPr="004330E0">
              <w:rPr>
                <w:b/>
                <w:i/>
                <w:iCs/>
                <w:noProof/>
                <w:shd w:val="clear" w:color="auto" w:fill="FFFFFF"/>
                <w:lang w:eastAsia="en-US"/>
              </w:rPr>
              <w:t>.</w:t>
            </w:r>
            <w:r w:rsidRPr="004330E0">
              <w:rPr>
                <w:b/>
                <w:noProof/>
                <w:shd w:val="clear" w:color="auto" w:fill="FFFFFF"/>
                <w:lang w:eastAsia="en-US"/>
              </w:rPr>
              <w:t>2</w:t>
            </w:r>
            <w:r w:rsidRPr="004330E0">
              <w:rPr>
                <w:b/>
                <w:i/>
                <w:iCs/>
                <w:noProof/>
                <w:shd w:val="clear" w:color="auto" w:fill="FFFFFF"/>
                <w:lang w:eastAsia="en-US"/>
              </w:rPr>
              <w:t>.</w:t>
            </w:r>
          </w:p>
          <w:p w14:paraId="3EF8E47F" w14:textId="77777777" w:rsidR="00680FAA" w:rsidRPr="004330E0" w:rsidRDefault="00680FAA" w:rsidP="00680FAA">
            <w:pPr>
              <w:pStyle w:val="affffff0"/>
              <w:spacing w:line="276" w:lineRule="auto"/>
              <w:rPr>
                <w:b/>
                <w:shd w:val="clear" w:color="auto" w:fill="FFFFFF"/>
              </w:rPr>
            </w:pPr>
            <w:r w:rsidRPr="004330E0">
              <w:rPr>
                <w:b/>
                <w:noProof/>
                <w:shd w:val="clear" w:color="auto" w:fill="FFFFFF"/>
                <w:lang w:eastAsia="en-US"/>
              </w:rPr>
              <w:t>Уставы Вооруженных сил России.</w:t>
            </w:r>
          </w:p>
        </w:tc>
        <w:tc>
          <w:tcPr>
            <w:tcW w:w="5283" w:type="dxa"/>
          </w:tcPr>
          <w:p w14:paraId="6D62A15E" w14:textId="47345898" w:rsidR="00680FAA" w:rsidRPr="004330E0" w:rsidRDefault="00680FAA" w:rsidP="00680FAA">
            <w:pPr>
              <w:spacing w:after="120" w:line="276" w:lineRule="auto"/>
              <w:jc w:val="both"/>
              <w:rPr>
                <w:b/>
                <w:bCs/>
              </w:rPr>
            </w:pPr>
            <w:r>
              <w:rPr>
                <w:b/>
                <w:bCs/>
              </w:rPr>
              <w:t>Содержание</w:t>
            </w:r>
          </w:p>
        </w:tc>
        <w:tc>
          <w:tcPr>
            <w:tcW w:w="2078" w:type="dxa"/>
            <w:vMerge w:val="restart"/>
            <w:vAlign w:val="center"/>
          </w:tcPr>
          <w:p w14:paraId="7BD58D0E" w14:textId="137FD89A" w:rsidR="00680FAA" w:rsidRPr="004330E0" w:rsidRDefault="00680FAA" w:rsidP="00680FAA">
            <w:pPr>
              <w:spacing w:line="276" w:lineRule="auto"/>
              <w:jc w:val="center"/>
              <w:rPr>
                <w:b/>
                <w:bCs/>
              </w:rPr>
            </w:pPr>
          </w:p>
        </w:tc>
        <w:tc>
          <w:tcPr>
            <w:tcW w:w="1624" w:type="dxa"/>
            <w:vMerge w:val="restart"/>
          </w:tcPr>
          <w:p w14:paraId="415CD1AB" w14:textId="375358BB" w:rsidR="00680FAA" w:rsidRPr="004330E0" w:rsidRDefault="00680FAA" w:rsidP="00680FAA">
            <w:pPr>
              <w:spacing w:line="276" w:lineRule="auto"/>
              <w:jc w:val="center"/>
            </w:pPr>
          </w:p>
        </w:tc>
        <w:tc>
          <w:tcPr>
            <w:tcW w:w="2088" w:type="dxa"/>
          </w:tcPr>
          <w:p w14:paraId="4332EA9C" w14:textId="77777777" w:rsidR="00680FAA" w:rsidRPr="004330E0" w:rsidRDefault="00680FAA" w:rsidP="00680FAA">
            <w:pPr>
              <w:spacing w:line="276" w:lineRule="auto"/>
              <w:jc w:val="center"/>
              <w:rPr>
                <w:bCs/>
              </w:rPr>
            </w:pPr>
          </w:p>
        </w:tc>
        <w:tc>
          <w:tcPr>
            <w:tcW w:w="1405" w:type="dxa"/>
          </w:tcPr>
          <w:p w14:paraId="4FEFA74C" w14:textId="77777777" w:rsidR="00680FAA" w:rsidRPr="004330E0" w:rsidRDefault="00680FAA" w:rsidP="00680FAA">
            <w:pPr>
              <w:spacing w:line="276" w:lineRule="auto"/>
              <w:jc w:val="center"/>
              <w:rPr>
                <w:bCs/>
              </w:rPr>
            </w:pPr>
          </w:p>
        </w:tc>
      </w:tr>
      <w:tr w:rsidR="00680FAA" w:rsidRPr="004330E0" w14:paraId="6BA3663C" w14:textId="37F1FCE8" w:rsidTr="00392BF2">
        <w:tblPrEx>
          <w:tblLook w:val="01E0" w:firstRow="1" w:lastRow="1" w:firstColumn="1" w:lastColumn="1" w:noHBand="0" w:noVBand="0"/>
        </w:tblPrEx>
        <w:tc>
          <w:tcPr>
            <w:tcW w:w="2401" w:type="dxa"/>
            <w:vMerge/>
            <w:vAlign w:val="center"/>
          </w:tcPr>
          <w:p w14:paraId="7506E045" w14:textId="77777777" w:rsidR="00680FAA" w:rsidRPr="004330E0" w:rsidRDefault="00680FAA" w:rsidP="00680FAA">
            <w:pPr>
              <w:pStyle w:val="affffff0"/>
              <w:spacing w:line="276" w:lineRule="auto"/>
              <w:rPr>
                <w:shd w:val="clear" w:color="auto" w:fill="FFFFFF"/>
              </w:rPr>
            </w:pPr>
          </w:p>
        </w:tc>
        <w:tc>
          <w:tcPr>
            <w:tcW w:w="5283" w:type="dxa"/>
          </w:tcPr>
          <w:p w14:paraId="23D6AAC2" w14:textId="77777777" w:rsidR="00680FAA" w:rsidRPr="004330E0" w:rsidRDefault="00680FAA" w:rsidP="00680FAA">
            <w:pPr>
              <w:pStyle w:val="affffff0"/>
              <w:numPr>
                <w:ilvl w:val="0"/>
                <w:numId w:val="106"/>
              </w:numPr>
              <w:spacing w:line="276" w:lineRule="auto"/>
              <w:rPr>
                <w:lang w:eastAsia="en-US"/>
              </w:rPr>
            </w:pPr>
            <w:r w:rsidRPr="004330E0">
              <w:rPr>
                <w:lang w:eastAsia="en-US"/>
              </w:rPr>
              <w:t>Военная присяга. Внутренний порядок, размещение и быт военнослужащего. Военнослужащие и взаимоотношения между ними. Воинская дисциплина.</w:t>
            </w:r>
          </w:p>
        </w:tc>
        <w:tc>
          <w:tcPr>
            <w:tcW w:w="2078" w:type="dxa"/>
            <w:vMerge/>
            <w:vAlign w:val="center"/>
          </w:tcPr>
          <w:p w14:paraId="7D619955" w14:textId="77777777" w:rsidR="00680FAA" w:rsidRPr="004330E0" w:rsidRDefault="00680FAA" w:rsidP="00680FAA">
            <w:pPr>
              <w:spacing w:line="276" w:lineRule="auto"/>
              <w:rPr>
                <w:b/>
                <w:bCs/>
              </w:rPr>
            </w:pPr>
          </w:p>
        </w:tc>
        <w:tc>
          <w:tcPr>
            <w:tcW w:w="1624" w:type="dxa"/>
            <w:vMerge/>
            <w:vAlign w:val="center"/>
          </w:tcPr>
          <w:p w14:paraId="24444F50" w14:textId="77777777" w:rsidR="00680FAA" w:rsidRPr="004330E0" w:rsidRDefault="00680FAA" w:rsidP="00680FAA">
            <w:pPr>
              <w:spacing w:line="276" w:lineRule="auto"/>
            </w:pPr>
          </w:p>
        </w:tc>
        <w:tc>
          <w:tcPr>
            <w:tcW w:w="2088" w:type="dxa"/>
            <w:vMerge w:val="restart"/>
          </w:tcPr>
          <w:p w14:paraId="7E1FCFAB" w14:textId="77777777" w:rsidR="00680FAA" w:rsidRDefault="00680FAA" w:rsidP="00680FAA">
            <w:pPr>
              <w:spacing w:line="276" w:lineRule="auto"/>
              <w:textAlignment w:val="baseline"/>
              <w:rPr>
                <w:color w:val="000000"/>
              </w:rPr>
            </w:pPr>
            <w:r w:rsidRPr="004330E0">
              <w:rPr>
                <w:color w:val="000000"/>
              </w:rPr>
              <w:t xml:space="preserve">ОК 01, ОК 02, </w:t>
            </w:r>
          </w:p>
          <w:p w14:paraId="256EDB31" w14:textId="77777777" w:rsidR="00680FAA" w:rsidRPr="004330E0" w:rsidRDefault="00680FAA" w:rsidP="00680FAA">
            <w:pPr>
              <w:spacing w:line="276" w:lineRule="auto"/>
              <w:textAlignment w:val="baseline"/>
              <w:rPr>
                <w:color w:val="000000"/>
              </w:rPr>
            </w:pPr>
            <w:r w:rsidRPr="004330E0">
              <w:rPr>
                <w:color w:val="000000"/>
              </w:rPr>
              <w:t>ОК 04</w:t>
            </w:r>
          </w:p>
          <w:p w14:paraId="451D5C3B" w14:textId="77777777" w:rsidR="00680FAA" w:rsidRPr="004330E0" w:rsidRDefault="00680FAA" w:rsidP="00680FAA">
            <w:pPr>
              <w:spacing w:line="276" w:lineRule="auto"/>
            </w:pPr>
          </w:p>
        </w:tc>
        <w:tc>
          <w:tcPr>
            <w:tcW w:w="1405" w:type="dxa"/>
            <w:vMerge w:val="restart"/>
          </w:tcPr>
          <w:p w14:paraId="59801224" w14:textId="77777777" w:rsidR="00680FAA" w:rsidRPr="004330E0" w:rsidRDefault="00680FAA" w:rsidP="00680FAA">
            <w:pPr>
              <w:spacing w:line="276" w:lineRule="auto"/>
            </w:pPr>
          </w:p>
        </w:tc>
      </w:tr>
      <w:tr w:rsidR="00680FAA" w:rsidRPr="004330E0" w14:paraId="55C7C68F" w14:textId="2144E252" w:rsidTr="00392BF2">
        <w:tblPrEx>
          <w:tblLook w:val="01E0" w:firstRow="1" w:lastRow="1" w:firstColumn="1" w:lastColumn="1" w:noHBand="0" w:noVBand="0"/>
        </w:tblPrEx>
        <w:tc>
          <w:tcPr>
            <w:tcW w:w="2401" w:type="dxa"/>
            <w:vMerge/>
            <w:vAlign w:val="center"/>
          </w:tcPr>
          <w:p w14:paraId="7695F225" w14:textId="77777777" w:rsidR="00680FAA" w:rsidRPr="004330E0" w:rsidRDefault="00680FAA" w:rsidP="00680FAA">
            <w:pPr>
              <w:pStyle w:val="affffff0"/>
              <w:spacing w:line="276" w:lineRule="auto"/>
              <w:rPr>
                <w:shd w:val="clear" w:color="auto" w:fill="FFFFFF"/>
              </w:rPr>
            </w:pPr>
          </w:p>
        </w:tc>
        <w:tc>
          <w:tcPr>
            <w:tcW w:w="5283" w:type="dxa"/>
          </w:tcPr>
          <w:p w14:paraId="71777A70" w14:textId="2D3CBDEB" w:rsidR="00680FAA" w:rsidRPr="004330E0" w:rsidRDefault="00680FAA" w:rsidP="00680FAA">
            <w:pPr>
              <w:spacing w:after="120" w:line="276" w:lineRule="auto"/>
              <w:jc w:val="both"/>
              <w:rPr>
                <w:b/>
              </w:rPr>
            </w:pPr>
            <w:r>
              <w:rPr>
                <w:b/>
              </w:rPr>
              <w:t>В том числе практических занятий и лабораторных работ</w:t>
            </w:r>
          </w:p>
        </w:tc>
        <w:tc>
          <w:tcPr>
            <w:tcW w:w="2078" w:type="dxa"/>
            <w:vMerge/>
            <w:vAlign w:val="center"/>
          </w:tcPr>
          <w:p w14:paraId="0FA1046A" w14:textId="2AA5372E" w:rsidR="00680FAA" w:rsidRPr="004330E0" w:rsidRDefault="00680FAA" w:rsidP="00680FAA">
            <w:pPr>
              <w:spacing w:line="276" w:lineRule="auto"/>
              <w:jc w:val="center"/>
              <w:rPr>
                <w:b/>
                <w:bCs/>
              </w:rPr>
            </w:pPr>
          </w:p>
        </w:tc>
        <w:tc>
          <w:tcPr>
            <w:tcW w:w="1624" w:type="dxa"/>
            <w:vMerge/>
            <w:vAlign w:val="center"/>
          </w:tcPr>
          <w:p w14:paraId="2F331560" w14:textId="77777777" w:rsidR="00680FAA" w:rsidRPr="004330E0" w:rsidRDefault="00680FAA" w:rsidP="00680FAA">
            <w:pPr>
              <w:spacing w:line="276" w:lineRule="auto"/>
            </w:pPr>
          </w:p>
        </w:tc>
        <w:tc>
          <w:tcPr>
            <w:tcW w:w="2088" w:type="dxa"/>
            <w:vMerge/>
          </w:tcPr>
          <w:p w14:paraId="3F8294BD" w14:textId="77777777" w:rsidR="00680FAA" w:rsidRPr="004330E0" w:rsidRDefault="00680FAA" w:rsidP="00680FAA">
            <w:pPr>
              <w:spacing w:line="276" w:lineRule="auto"/>
            </w:pPr>
          </w:p>
        </w:tc>
        <w:tc>
          <w:tcPr>
            <w:tcW w:w="1405" w:type="dxa"/>
            <w:vMerge/>
          </w:tcPr>
          <w:p w14:paraId="6AAB2533" w14:textId="77777777" w:rsidR="00680FAA" w:rsidRPr="004330E0" w:rsidRDefault="00680FAA" w:rsidP="00680FAA">
            <w:pPr>
              <w:spacing w:line="276" w:lineRule="auto"/>
            </w:pPr>
          </w:p>
        </w:tc>
      </w:tr>
      <w:tr w:rsidR="00680FAA" w:rsidRPr="004330E0" w14:paraId="5429D97B" w14:textId="42BF0552" w:rsidTr="00392BF2">
        <w:tblPrEx>
          <w:tblLook w:val="01E0" w:firstRow="1" w:lastRow="1" w:firstColumn="1" w:lastColumn="1" w:noHBand="0" w:noVBand="0"/>
        </w:tblPrEx>
        <w:tc>
          <w:tcPr>
            <w:tcW w:w="2401" w:type="dxa"/>
            <w:vMerge/>
            <w:vAlign w:val="center"/>
          </w:tcPr>
          <w:p w14:paraId="6C194F1D" w14:textId="77777777" w:rsidR="00680FAA" w:rsidRPr="004330E0" w:rsidRDefault="00680FAA" w:rsidP="00680FAA">
            <w:pPr>
              <w:pStyle w:val="affffff0"/>
              <w:spacing w:line="276" w:lineRule="auto"/>
              <w:rPr>
                <w:shd w:val="clear" w:color="auto" w:fill="FFFFFF"/>
              </w:rPr>
            </w:pPr>
          </w:p>
        </w:tc>
        <w:tc>
          <w:tcPr>
            <w:tcW w:w="5283" w:type="dxa"/>
          </w:tcPr>
          <w:p w14:paraId="21FCEC58" w14:textId="77777777" w:rsidR="00680FAA" w:rsidRPr="004330E0" w:rsidRDefault="00680FAA" w:rsidP="00680FAA">
            <w:pPr>
              <w:pStyle w:val="affffff0"/>
              <w:numPr>
                <w:ilvl w:val="0"/>
                <w:numId w:val="107"/>
              </w:numPr>
              <w:spacing w:line="276" w:lineRule="auto"/>
              <w:rPr>
                <w:lang w:eastAsia="en-US"/>
              </w:rPr>
            </w:pPr>
            <w:r w:rsidRPr="004330E0">
              <w:rPr>
                <w:lang w:eastAsia="en-US"/>
              </w:rPr>
              <w:t xml:space="preserve"> «Отработка строевой стойки и поворотов на месте. </w:t>
            </w:r>
          </w:p>
        </w:tc>
        <w:tc>
          <w:tcPr>
            <w:tcW w:w="2078" w:type="dxa"/>
            <w:vMerge/>
            <w:vAlign w:val="center"/>
          </w:tcPr>
          <w:p w14:paraId="7F03B984" w14:textId="1F42B222" w:rsidR="00680FAA" w:rsidRPr="004330E0" w:rsidRDefault="00680FAA" w:rsidP="00680FAA">
            <w:pPr>
              <w:spacing w:line="276" w:lineRule="auto"/>
              <w:jc w:val="center"/>
            </w:pPr>
          </w:p>
        </w:tc>
        <w:tc>
          <w:tcPr>
            <w:tcW w:w="1624" w:type="dxa"/>
            <w:vMerge/>
            <w:vAlign w:val="center"/>
          </w:tcPr>
          <w:p w14:paraId="4CF0FD14" w14:textId="77777777" w:rsidR="00680FAA" w:rsidRPr="004330E0" w:rsidRDefault="00680FAA" w:rsidP="00680FAA">
            <w:pPr>
              <w:spacing w:line="276" w:lineRule="auto"/>
            </w:pPr>
          </w:p>
        </w:tc>
        <w:tc>
          <w:tcPr>
            <w:tcW w:w="2088" w:type="dxa"/>
            <w:vMerge/>
          </w:tcPr>
          <w:p w14:paraId="4786A33D" w14:textId="77777777" w:rsidR="00680FAA" w:rsidRPr="004330E0" w:rsidRDefault="00680FAA" w:rsidP="00680FAA">
            <w:pPr>
              <w:spacing w:line="276" w:lineRule="auto"/>
            </w:pPr>
          </w:p>
        </w:tc>
        <w:tc>
          <w:tcPr>
            <w:tcW w:w="1405" w:type="dxa"/>
            <w:vMerge/>
          </w:tcPr>
          <w:p w14:paraId="353BF4EE" w14:textId="77777777" w:rsidR="00680FAA" w:rsidRPr="004330E0" w:rsidRDefault="00680FAA" w:rsidP="00680FAA">
            <w:pPr>
              <w:spacing w:line="276" w:lineRule="auto"/>
            </w:pPr>
          </w:p>
        </w:tc>
      </w:tr>
      <w:tr w:rsidR="00680FAA" w:rsidRPr="004330E0" w14:paraId="788C06CF" w14:textId="583015A4" w:rsidTr="00392BF2">
        <w:tblPrEx>
          <w:tblLook w:val="01E0" w:firstRow="1" w:lastRow="1" w:firstColumn="1" w:lastColumn="1" w:noHBand="0" w:noVBand="0"/>
        </w:tblPrEx>
        <w:tc>
          <w:tcPr>
            <w:tcW w:w="2401" w:type="dxa"/>
            <w:vMerge/>
            <w:vAlign w:val="center"/>
          </w:tcPr>
          <w:p w14:paraId="64892F21" w14:textId="77777777" w:rsidR="00680FAA" w:rsidRPr="004330E0" w:rsidRDefault="00680FAA" w:rsidP="00680FAA">
            <w:pPr>
              <w:pStyle w:val="affffff0"/>
              <w:spacing w:line="276" w:lineRule="auto"/>
              <w:rPr>
                <w:shd w:val="clear" w:color="auto" w:fill="FFFFFF"/>
              </w:rPr>
            </w:pPr>
          </w:p>
        </w:tc>
        <w:tc>
          <w:tcPr>
            <w:tcW w:w="5283" w:type="dxa"/>
          </w:tcPr>
          <w:p w14:paraId="7DE1F0F5" w14:textId="77777777" w:rsidR="00680FAA" w:rsidRPr="004330E0" w:rsidRDefault="00680FAA" w:rsidP="00680FAA">
            <w:pPr>
              <w:pStyle w:val="affffff0"/>
              <w:numPr>
                <w:ilvl w:val="0"/>
                <w:numId w:val="107"/>
              </w:numPr>
              <w:spacing w:line="276" w:lineRule="auto"/>
              <w:rPr>
                <w:lang w:eastAsia="en-US"/>
              </w:rPr>
            </w:pPr>
            <w:r w:rsidRPr="004330E0">
              <w:rPr>
                <w:lang w:eastAsia="en-US"/>
              </w:rPr>
              <w:t>«Построение и отработка поворотов в движении».</w:t>
            </w:r>
          </w:p>
        </w:tc>
        <w:tc>
          <w:tcPr>
            <w:tcW w:w="2078" w:type="dxa"/>
            <w:vMerge/>
            <w:vAlign w:val="center"/>
          </w:tcPr>
          <w:p w14:paraId="5FE5DD64" w14:textId="5CB894B2" w:rsidR="00680FAA" w:rsidRPr="004330E0" w:rsidRDefault="00680FAA" w:rsidP="00680FAA">
            <w:pPr>
              <w:spacing w:line="276" w:lineRule="auto"/>
              <w:jc w:val="center"/>
            </w:pPr>
          </w:p>
        </w:tc>
        <w:tc>
          <w:tcPr>
            <w:tcW w:w="1624" w:type="dxa"/>
            <w:vMerge/>
            <w:vAlign w:val="center"/>
          </w:tcPr>
          <w:p w14:paraId="106B1EDF" w14:textId="77777777" w:rsidR="00680FAA" w:rsidRPr="004330E0" w:rsidRDefault="00680FAA" w:rsidP="00680FAA">
            <w:pPr>
              <w:spacing w:line="276" w:lineRule="auto"/>
            </w:pPr>
          </w:p>
        </w:tc>
        <w:tc>
          <w:tcPr>
            <w:tcW w:w="2088" w:type="dxa"/>
            <w:vMerge/>
          </w:tcPr>
          <w:p w14:paraId="63354260" w14:textId="77777777" w:rsidR="00680FAA" w:rsidRPr="004330E0" w:rsidRDefault="00680FAA" w:rsidP="00680FAA">
            <w:pPr>
              <w:spacing w:line="276" w:lineRule="auto"/>
            </w:pPr>
          </w:p>
        </w:tc>
        <w:tc>
          <w:tcPr>
            <w:tcW w:w="1405" w:type="dxa"/>
            <w:vMerge/>
          </w:tcPr>
          <w:p w14:paraId="47BB23D9" w14:textId="77777777" w:rsidR="00680FAA" w:rsidRPr="004330E0" w:rsidRDefault="00680FAA" w:rsidP="00680FAA">
            <w:pPr>
              <w:spacing w:line="276" w:lineRule="auto"/>
            </w:pPr>
          </w:p>
        </w:tc>
      </w:tr>
      <w:tr w:rsidR="00680FAA" w:rsidRPr="004330E0" w14:paraId="5BEC5307" w14:textId="715B0B8E" w:rsidTr="00392BF2">
        <w:tblPrEx>
          <w:tblLook w:val="01E0" w:firstRow="1" w:lastRow="1" w:firstColumn="1" w:lastColumn="1" w:noHBand="0" w:noVBand="0"/>
        </w:tblPrEx>
        <w:tc>
          <w:tcPr>
            <w:tcW w:w="2401" w:type="dxa"/>
            <w:vMerge/>
            <w:vAlign w:val="center"/>
          </w:tcPr>
          <w:p w14:paraId="2EEE1D13" w14:textId="77777777" w:rsidR="00680FAA" w:rsidRPr="004330E0" w:rsidRDefault="00680FAA" w:rsidP="00680FAA">
            <w:pPr>
              <w:pStyle w:val="affffff0"/>
              <w:spacing w:line="276" w:lineRule="auto"/>
              <w:rPr>
                <w:shd w:val="clear" w:color="auto" w:fill="FFFFFF"/>
              </w:rPr>
            </w:pPr>
          </w:p>
        </w:tc>
        <w:tc>
          <w:tcPr>
            <w:tcW w:w="5283" w:type="dxa"/>
          </w:tcPr>
          <w:p w14:paraId="7FDE2EB3" w14:textId="77777777" w:rsidR="00680FAA" w:rsidRPr="004330E0" w:rsidRDefault="00680FAA" w:rsidP="00680FAA">
            <w:pPr>
              <w:pStyle w:val="affffff0"/>
              <w:numPr>
                <w:ilvl w:val="0"/>
                <w:numId w:val="107"/>
              </w:numPr>
              <w:spacing w:line="276" w:lineRule="auto"/>
              <w:rPr>
                <w:lang w:eastAsia="en-US"/>
              </w:rPr>
            </w:pPr>
            <w:r w:rsidRPr="004330E0">
              <w:rPr>
                <w:lang w:eastAsia="en-US"/>
              </w:rPr>
              <w:t xml:space="preserve"> «Построение и отработка движения походным строем».</w:t>
            </w:r>
          </w:p>
        </w:tc>
        <w:tc>
          <w:tcPr>
            <w:tcW w:w="2078" w:type="dxa"/>
            <w:vMerge/>
            <w:vAlign w:val="center"/>
          </w:tcPr>
          <w:p w14:paraId="09B29034" w14:textId="302D6268" w:rsidR="00680FAA" w:rsidRPr="004330E0" w:rsidRDefault="00680FAA" w:rsidP="00680FAA">
            <w:pPr>
              <w:spacing w:line="276" w:lineRule="auto"/>
              <w:jc w:val="center"/>
            </w:pPr>
          </w:p>
        </w:tc>
        <w:tc>
          <w:tcPr>
            <w:tcW w:w="1624" w:type="dxa"/>
            <w:vMerge/>
            <w:vAlign w:val="center"/>
          </w:tcPr>
          <w:p w14:paraId="2252C215" w14:textId="77777777" w:rsidR="00680FAA" w:rsidRPr="004330E0" w:rsidRDefault="00680FAA" w:rsidP="00680FAA">
            <w:pPr>
              <w:spacing w:line="276" w:lineRule="auto"/>
            </w:pPr>
          </w:p>
        </w:tc>
        <w:tc>
          <w:tcPr>
            <w:tcW w:w="2088" w:type="dxa"/>
            <w:vMerge/>
          </w:tcPr>
          <w:p w14:paraId="761ABE25" w14:textId="77777777" w:rsidR="00680FAA" w:rsidRPr="004330E0" w:rsidRDefault="00680FAA" w:rsidP="00680FAA">
            <w:pPr>
              <w:spacing w:line="276" w:lineRule="auto"/>
            </w:pPr>
          </w:p>
        </w:tc>
        <w:tc>
          <w:tcPr>
            <w:tcW w:w="1405" w:type="dxa"/>
            <w:vMerge/>
          </w:tcPr>
          <w:p w14:paraId="4CD72A9D" w14:textId="77777777" w:rsidR="00680FAA" w:rsidRPr="004330E0" w:rsidRDefault="00680FAA" w:rsidP="00680FAA">
            <w:pPr>
              <w:spacing w:line="276" w:lineRule="auto"/>
            </w:pPr>
          </w:p>
        </w:tc>
      </w:tr>
      <w:tr w:rsidR="00680FAA" w:rsidRPr="004330E0" w14:paraId="1320761A" w14:textId="758AB5C1" w:rsidTr="00392BF2">
        <w:tblPrEx>
          <w:tblLook w:val="01E0" w:firstRow="1" w:lastRow="1" w:firstColumn="1" w:lastColumn="1" w:noHBand="0" w:noVBand="0"/>
        </w:tblPrEx>
        <w:tc>
          <w:tcPr>
            <w:tcW w:w="2401" w:type="dxa"/>
            <w:vMerge/>
            <w:vAlign w:val="center"/>
          </w:tcPr>
          <w:p w14:paraId="143A249D" w14:textId="77777777" w:rsidR="00680FAA" w:rsidRPr="004330E0" w:rsidRDefault="00680FAA" w:rsidP="00680FAA">
            <w:pPr>
              <w:pStyle w:val="affffff0"/>
              <w:spacing w:line="276" w:lineRule="auto"/>
              <w:rPr>
                <w:shd w:val="clear" w:color="auto" w:fill="FFFFFF"/>
              </w:rPr>
            </w:pPr>
          </w:p>
        </w:tc>
        <w:tc>
          <w:tcPr>
            <w:tcW w:w="5283" w:type="dxa"/>
          </w:tcPr>
          <w:p w14:paraId="159B522F" w14:textId="77777777" w:rsidR="00680FAA" w:rsidRPr="004330E0" w:rsidRDefault="00680FAA" w:rsidP="00680FAA">
            <w:pPr>
              <w:pStyle w:val="affffff0"/>
              <w:numPr>
                <w:ilvl w:val="0"/>
                <w:numId w:val="107"/>
              </w:numPr>
              <w:spacing w:line="276" w:lineRule="auto"/>
              <w:rPr>
                <w:lang w:eastAsia="en-US"/>
              </w:rPr>
            </w:pPr>
            <w:r w:rsidRPr="004330E0">
              <w:rPr>
                <w:lang w:eastAsia="en-US"/>
              </w:rPr>
              <w:t xml:space="preserve"> «Отработка движений строевым и походным шагом, бегом, шагом на месте».</w:t>
            </w:r>
          </w:p>
        </w:tc>
        <w:tc>
          <w:tcPr>
            <w:tcW w:w="2078" w:type="dxa"/>
            <w:vMerge/>
            <w:vAlign w:val="center"/>
          </w:tcPr>
          <w:p w14:paraId="02ACA2EE" w14:textId="5824FF47" w:rsidR="00680FAA" w:rsidRPr="004330E0" w:rsidRDefault="00680FAA" w:rsidP="00680FAA">
            <w:pPr>
              <w:spacing w:line="276" w:lineRule="auto"/>
              <w:jc w:val="center"/>
            </w:pPr>
          </w:p>
        </w:tc>
        <w:tc>
          <w:tcPr>
            <w:tcW w:w="1624" w:type="dxa"/>
            <w:vMerge/>
            <w:vAlign w:val="center"/>
          </w:tcPr>
          <w:p w14:paraId="33F32D5F" w14:textId="77777777" w:rsidR="00680FAA" w:rsidRPr="004330E0" w:rsidRDefault="00680FAA" w:rsidP="00680FAA">
            <w:pPr>
              <w:spacing w:line="276" w:lineRule="auto"/>
            </w:pPr>
          </w:p>
        </w:tc>
        <w:tc>
          <w:tcPr>
            <w:tcW w:w="2088" w:type="dxa"/>
            <w:vMerge/>
          </w:tcPr>
          <w:p w14:paraId="6D2AF44A" w14:textId="77777777" w:rsidR="00680FAA" w:rsidRPr="004330E0" w:rsidRDefault="00680FAA" w:rsidP="00680FAA">
            <w:pPr>
              <w:spacing w:line="276" w:lineRule="auto"/>
            </w:pPr>
          </w:p>
        </w:tc>
        <w:tc>
          <w:tcPr>
            <w:tcW w:w="1405" w:type="dxa"/>
            <w:vMerge/>
          </w:tcPr>
          <w:p w14:paraId="656B9C74" w14:textId="77777777" w:rsidR="00680FAA" w:rsidRPr="004330E0" w:rsidRDefault="00680FAA" w:rsidP="00680FAA">
            <w:pPr>
              <w:spacing w:line="276" w:lineRule="auto"/>
            </w:pPr>
          </w:p>
        </w:tc>
      </w:tr>
      <w:tr w:rsidR="00680FAA" w:rsidRPr="004330E0" w14:paraId="7C701BF9" w14:textId="6C5E0B58" w:rsidTr="00392BF2">
        <w:tblPrEx>
          <w:tblLook w:val="01E0" w:firstRow="1" w:lastRow="1" w:firstColumn="1" w:lastColumn="1" w:noHBand="0" w:noVBand="0"/>
        </w:tblPrEx>
        <w:tc>
          <w:tcPr>
            <w:tcW w:w="2401" w:type="dxa"/>
            <w:vMerge/>
            <w:vAlign w:val="center"/>
          </w:tcPr>
          <w:p w14:paraId="5F5F6CBB" w14:textId="77777777" w:rsidR="00680FAA" w:rsidRPr="004330E0" w:rsidRDefault="00680FAA" w:rsidP="00680FAA">
            <w:pPr>
              <w:pStyle w:val="affffff0"/>
              <w:spacing w:line="276" w:lineRule="auto"/>
              <w:rPr>
                <w:shd w:val="clear" w:color="auto" w:fill="FFFFFF"/>
              </w:rPr>
            </w:pPr>
          </w:p>
        </w:tc>
        <w:tc>
          <w:tcPr>
            <w:tcW w:w="5283" w:type="dxa"/>
          </w:tcPr>
          <w:p w14:paraId="6ADB1EFE" w14:textId="2200A6A7" w:rsidR="00680FAA" w:rsidRPr="004330E0" w:rsidRDefault="00680FAA" w:rsidP="00680FAA">
            <w:pPr>
              <w:pStyle w:val="affffff0"/>
              <w:spacing w:line="276" w:lineRule="auto"/>
              <w:rPr>
                <w:b/>
                <w:lang w:eastAsia="en-US"/>
              </w:rPr>
            </w:pPr>
            <w:r>
              <w:rPr>
                <w:b/>
                <w:lang w:eastAsia="en-US"/>
              </w:rPr>
              <w:t>Самостоятельная работа обучающихся</w:t>
            </w:r>
          </w:p>
          <w:p w14:paraId="7340E70A" w14:textId="77777777" w:rsidR="00680FAA" w:rsidRPr="004330E0" w:rsidRDefault="00680FAA" w:rsidP="00680FAA">
            <w:pPr>
              <w:spacing w:line="276" w:lineRule="auto"/>
            </w:pPr>
            <w:r w:rsidRPr="004330E0">
              <w:t>Боевое Знамя воинской части.</w:t>
            </w:r>
          </w:p>
        </w:tc>
        <w:tc>
          <w:tcPr>
            <w:tcW w:w="2078" w:type="dxa"/>
            <w:vMerge/>
            <w:vAlign w:val="center"/>
          </w:tcPr>
          <w:p w14:paraId="1BEC52B6" w14:textId="1E623C48" w:rsidR="00680FAA" w:rsidRPr="004330E0" w:rsidRDefault="00680FAA" w:rsidP="00680FAA">
            <w:pPr>
              <w:spacing w:line="276" w:lineRule="auto"/>
              <w:jc w:val="center"/>
              <w:rPr>
                <w:b/>
                <w:bCs/>
              </w:rPr>
            </w:pPr>
          </w:p>
        </w:tc>
        <w:tc>
          <w:tcPr>
            <w:tcW w:w="1624" w:type="dxa"/>
            <w:vMerge/>
            <w:vAlign w:val="center"/>
          </w:tcPr>
          <w:p w14:paraId="542DCF22" w14:textId="77777777" w:rsidR="00680FAA" w:rsidRPr="004330E0" w:rsidRDefault="00680FAA" w:rsidP="00680FAA">
            <w:pPr>
              <w:spacing w:line="276" w:lineRule="auto"/>
            </w:pPr>
          </w:p>
        </w:tc>
        <w:tc>
          <w:tcPr>
            <w:tcW w:w="2088" w:type="dxa"/>
            <w:vMerge/>
          </w:tcPr>
          <w:p w14:paraId="7C54EC8D" w14:textId="77777777" w:rsidR="00680FAA" w:rsidRPr="004330E0" w:rsidRDefault="00680FAA" w:rsidP="00680FAA">
            <w:pPr>
              <w:spacing w:line="276" w:lineRule="auto"/>
            </w:pPr>
          </w:p>
        </w:tc>
        <w:tc>
          <w:tcPr>
            <w:tcW w:w="1405" w:type="dxa"/>
            <w:vMerge/>
          </w:tcPr>
          <w:p w14:paraId="6EE61CD0" w14:textId="77777777" w:rsidR="00680FAA" w:rsidRPr="004330E0" w:rsidRDefault="00680FAA" w:rsidP="00680FAA">
            <w:pPr>
              <w:spacing w:line="276" w:lineRule="auto"/>
            </w:pPr>
          </w:p>
        </w:tc>
      </w:tr>
      <w:tr w:rsidR="00680FAA" w:rsidRPr="004330E0" w14:paraId="5A9F3E07" w14:textId="0CEC3C7F" w:rsidTr="00392BF2">
        <w:tblPrEx>
          <w:tblLook w:val="01E0" w:firstRow="1" w:lastRow="1" w:firstColumn="1" w:lastColumn="1" w:noHBand="0" w:noVBand="0"/>
        </w:tblPrEx>
        <w:tc>
          <w:tcPr>
            <w:tcW w:w="2401" w:type="dxa"/>
            <w:vMerge w:val="restart"/>
          </w:tcPr>
          <w:p w14:paraId="73EE0A60" w14:textId="77777777" w:rsidR="00680FAA" w:rsidRPr="004330E0" w:rsidRDefault="00680FAA" w:rsidP="00680FAA">
            <w:pPr>
              <w:pStyle w:val="affffff0"/>
              <w:spacing w:line="276" w:lineRule="auto"/>
              <w:rPr>
                <w:b/>
                <w:iCs/>
                <w:noProof/>
                <w:shd w:val="clear" w:color="auto" w:fill="FFFFFF"/>
              </w:rPr>
            </w:pPr>
            <w:r w:rsidRPr="004330E0">
              <w:rPr>
                <w:b/>
                <w:noProof/>
                <w:shd w:val="clear" w:color="auto" w:fill="FFFFFF"/>
                <w:lang w:eastAsia="en-US"/>
              </w:rPr>
              <w:lastRenderedPageBreak/>
              <w:t xml:space="preserve">Тема </w:t>
            </w:r>
            <w:r w:rsidRPr="004330E0">
              <w:rPr>
                <w:b/>
                <w:i/>
                <w:iCs/>
                <w:noProof/>
                <w:shd w:val="clear" w:color="auto" w:fill="FFFFFF"/>
                <w:lang w:eastAsia="en-US"/>
              </w:rPr>
              <w:t>2.</w:t>
            </w:r>
            <w:r w:rsidRPr="004330E0">
              <w:rPr>
                <w:b/>
                <w:noProof/>
                <w:shd w:val="clear" w:color="auto" w:fill="FFFFFF"/>
                <w:lang w:eastAsia="en-US"/>
              </w:rPr>
              <w:t>3</w:t>
            </w:r>
            <w:r w:rsidRPr="004330E0">
              <w:rPr>
                <w:b/>
                <w:i/>
                <w:iCs/>
                <w:noProof/>
                <w:shd w:val="clear" w:color="auto" w:fill="FFFFFF"/>
                <w:lang w:eastAsia="en-US"/>
              </w:rPr>
              <w:t>.</w:t>
            </w:r>
          </w:p>
          <w:p w14:paraId="0E110CE0" w14:textId="77777777" w:rsidR="00680FAA" w:rsidRPr="004330E0" w:rsidRDefault="00680FAA" w:rsidP="00680FAA">
            <w:pPr>
              <w:pStyle w:val="affffff0"/>
              <w:spacing w:line="276" w:lineRule="auto"/>
              <w:rPr>
                <w:b/>
                <w:shd w:val="clear" w:color="auto" w:fill="FFFFFF"/>
              </w:rPr>
            </w:pPr>
            <w:r w:rsidRPr="004330E0">
              <w:rPr>
                <w:b/>
                <w:noProof/>
                <w:shd w:val="clear" w:color="auto" w:fill="FFFFFF"/>
                <w:lang w:eastAsia="en-US"/>
              </w:rPr>
              <w:t>Огневая подготовка.</w:t>
            </w:r>
          </w:p>
        </w:tc>
        <w:tc>
          <w:tcPr>
            <w:tcW w:w="5283" w:type="dxa"/>
          </w:tcPr>
          <w:p w14:paraId="3F279490" w14:textId="7414BBD8" w:rsidR="00680FAA" w:rsidRPr="004330E0" w:rsidRDefault="00680FAA" w:rsidP="00680FAA">
            <w:pPr>
              <w:spacing w:after="120" w:line="276" w:lineRule="auto"/>
              <w:jc w:val="both"/>
              <w:rPr>
                <w:b/>
                <w:bCs/>
              </w:rPr>
            </w:pPr>
            <w:r>
              <w:rPr>
                <w:b/>
                <w:bCs/>
              </w:rPr>
              <w:t>Содержание</w:t>
            </w:r>
          </w:p>
        </w:tc>
        <w:tc>
          <w:tcPr>
            <w:tcW w:w="2078" w:type="dxa"/>
            <w:vMerge w:val="restart"/>
            <w:vAlign w:val="center"/>
          </w:tcPr>
          <w:p w14:paraId="6C7B3213" w14:textId="39AF68CE" w:rsidR="00680FAA" w:rsidRPr="004330E0" w:rsidRDefault="00680FAA" w:rsidP="00680FAA">
            <w:pPr>
              <w:spacing w:line="276" w:lineRule="auto"/>
              <w:jc w:val="center"/>
              <w:rPr>
                <w:b/>
                <w:bCs/>
              </w:rPr>
            </w:pPr>
          </w:p>
        </w:tc>
        <w:tc>
          <w:tcPr>
            <w:tcW w:w="1624" w:type="dxa"/>
            <w:vMerge w:val="restart"/>
          </w:tcPr>
          <w:p w14:paraId="36684EAE" w14:textId="195467BA" w:rsidR="00680FAA" w:rsidRPr="004330E0" w:rsidRDefault="00680FAA" w:rsidP="00680FAA">
            <w:pPr>
              <w:spacing w:line="276" w:lineRule="auto"/>
              <w:jc w:val="center"/>
            </w:pPr>
          </w:p>
        </w:tc>
        <w:tc>
          <w:tcPr>
            <w:tcW w:w="2088" w:type="dxa"/>
          </w:tcPr>
          <w:p w14:paraId="69FF6B0A" w14:textId="77777777" w:rsidR="00680FAA" w:rsidRPr="004330E0" w:rsidRDefault="00680FAA" w:rsidP="00680FAA">
            <w:pPr>
              <w:spacing w:line="276" w:lineRule="auto"/>
              <w:jc w:val="center"/>
              <w:rPr>
                <w:bCs/>
              </w:rPr>
            </w:pPr>
          </w:p>
        </w:tc>
        <w:tc>
          <w:tcPr>
            <w:tcW w:w="1405" w:type="dxa"/>
          </w:tcPr>
          <w:p w14:paraId="5DD97B06" w14:textId="77777777" w:rsidR="00680FAA" w:rsidRPr="004330E0" w:rsidRDefault="00680FAA" w:rsidP="00680FAA">
            <w:pPr>
              <w:spacing w:line="276" w:lineRule="auto"/>
              <w:jc w:val="center"/>
              <w:rPr>
                <w:bCs/>
              </w:rPr>
            </w:pPr>
          </w:p>
        </w:tc>
      </w:tr>
      <w:tr w:rsidR="00680FAA" w:rsidRPr="004330E0" w14:paraId="5574440E" w14:textId="7B51796E" w:rsidTr="00392BF2">
        <w:tblPrEx>
          <w:tblLook w:val="01E0" w:firstRow="1" w:lastRow="1" w:firstColumn="1" w:lastColumn="1" w:noHBand="0" w:noVBand="0"/>
        </w:tblPrEx>
        <w:tc>
          <w:tcPr>
            <w:tcW w:w="2401" w:type="dxa"/>
            <w:vMerge/>
            <w:vAlign w:val="center"/>
          </w:tcPr>
          <w:p w14:paraId="2A1B8410" w14:textId="77777777" w:rsidR="00680FAA" w:rsidRPr="004330E0" w:rsidRDefault="00680FAA" w:rsidP="00680FAA">
            <w:pPr>
              <w:pStyle w:val="affffff0"/>
              <w:spacing w:line="276" w:lineRule="auto"/>
              <w:rPr>
                <w:shd w:val="clear" w:color="auto" w:fill="FFFFFF"/>
              </w:rPr>
            </w:pPr>
          </w:p>
        </w:tc>
        <w:tc>
          <w:tcPr>
            <w:tcW w:w="5283" w:type="dxa"/>
          </w:tcPr>
          <w:p w14:paraId="7CA61467" w14:textId="77777777" w:rsidR="00680FAA" w:rsidRPr="004330E0" w:rsidRDefault="00680FAA" w:rsidP="00680FAA">
            <w:pPr>
              <w:pStyle w:val="affffff0"/>
              <w:numPr>
                <w:ilvl w:val="0"/>
                <w:numId w:val="111"/>
              </w:numPr>
              <w:spacing w:line="276" w:lineRule="auto"/>
              <w:rPr>
                <w:lang w:eastAsia="en-US"/>
              </w:rPr>
            </w:pPr>
            <w:r w:rsidRPr="004330E0">
              <w:rPr>
                <w:lang w:eastAsia="en-US"/>
              </w:rPr>
              <w:t>Материальная часть автомата Калашникова. Разборка и сборка автомата.</w:t>
            </w:r>
          </w:p>
          <w:p w14:paraId="0A69B546" w14:textId="77777777" w:rsidR="00680FAA" w:rsidRPr="004330E0" w:rsidRDefault="00680FAA" w:rsidP="00680FAA">
            <w:pPr>
              <w:pStyle w:val="affffff0"/>
              <w:spacing w:line="276" w:lineRule="auto"/>
              <w:ind w:left="720"/>
            </w:pPr>
            <w:r w:rsidRPr="004330E0">
              <w:rPr>
                <w:lang w:eastAsia="en-US"/>
              </w:rPr>
              <w:t>Чистка, смазка и хранение автомата. Осмотр и подготовка автомата к стрельбе. Ведение огня из автомата. Меры безопасности при проведении стрельб из стрелкового оружия и метании ручных гранат. Приемы метания ручных осколочных гранат.</w:t>
            </w:r>
          </w:p>
        </w:tc>
        <w:tc>
          <w:tcPr>
            <w:tcW w:w="2078" w:type="dxa"/>
            <w:vMerge/>
            <w:vAlign w:val="center"/>
          </w:tcPr>
          <w:p w14:paraId="145BE9AB" w14:textId="77777777" w:rsidR="00680FAA" w:rsidRPr="004330E0" w:rsidRDefault="00680FAA" w:rsidP="00680FAA">
            <w:pPr>
              <w:spacing w:line="276" w:lineRule="auto"/>
            </w:pPr>
          </w:p>
        </w:tc>
        <w:tc>
          <w:tcPr>
            <w:tcW w:w="1624" w:type="dxa"/>
            <w:vMerge/>
            <w:vAlign w:val="center"/>
          </w:tcPr>
          <w:p w14:paraId="251FF12E" w14:textId="77777777" w:rsidR="00680FAA" w:rsidRPr="004330E0" w:rsidRDefault="00680FAA" w:rsidP="00680FAA">
            <w:pPr>
              <w:spacing w:line="276" w:lineRule="auto"/>
            </w:pPr>
          </w:p>
        </w:tc>
        <w:tc>
          <w:tcPr>
            <w:tcW w:w="2088" w:type="dxa"/>
            <w:vMerge w:val="restart"/>
          </w:tcPr>
          <w:p w14:paraId="3E25D6DC" w14:textId="77777777" w:rsidR="00680FAA" w:rsidRDefault="00680FAA" w:rsidP="00680FAA">
            <w:pPr>
              <w:spacing w:line="276" w:lineRule="auto"/>
              <w:textAlignment w:val="baseline"/>
              <w:rPr>
                <w:color w:val="000000"/>
              </w:rPr>
            </w:pPr>
            <w:r w:rsidRPr="004330E0">
              <w:rPr>
                <w:color w:val="000000"/>
              </w:rPr>
              <w:t xml:space="preserve">ОК 01, ОК 02, </w:t>
            </w:r>
          </w:p>
          <w:p w14:paraId="4CB0947B" w14:textId="77777777" w:rsidR="00680FAA" w:rsidRPr="004330E0" w:rsidRDefault="00680FAA" w:rsidP="00680FAA">
            <w:pPr>
              <w:spacing w:line="276" w:lineRule="auto"/>
              <w:textAlignment w:val="baseline"/>
              <w:rPr>
                <w:color w:val="000000"/>
              </w:rPr>
            </w:pPr>
            <w:r w:rsidRPr="004330E0">
              <w:rPr>
                <w:color w:val="000000"/>
              </w:rPr>
              <w:t>ОК 04</w:t>
            </w:r>
          </w:p>
          <w:p w14:paraId="325FDCC2" w14:textId="77777777" w:rsidR="00680FAA" w:rsidRPr="004330E0" w:rsidRDefault="00680FAA" w:rsidP="00680FAA">
            <w:pPr>
              <w:spacing w:line="276" w:lineRule="auto"/>
            </w:pPr>
          </w:p>
        </w:tc>
        <w:tc>
          <w:tcPr>
            <w:tcW w:w="1405" w:type="dxa"/>
            <w:vMerge w:val="restart"/>
          </w:tcPr>
          <w:p w14:paraId="7FAC7282" w14:textId="77777777" w:rsidR="00680FAA" w:rsidRPr="004330E0" w:rsidRDefault="00680FAA" w:rsidP="00680FAA">
            <w:pPr>
              <w:spacing w:line="276" w:lineRule="auto"/>
            </w:pPr>
          </w:p>
        </w:tc>
      </w:tr>
      <w:tr w:rsidR="00680FAA" w:rsidRPr="004330E0" w14:paraId="40654FF9" w14:textId="15B1E7AE" w:rsidTr="00392BF2">
        <w:tblPrEx>
          <w:tblLook w:val="01E0" w:firstRow="1" w:lastRow="1" w:firstColumn="1" w:lastColumn="1" w:noHBand="0" w:noVBand="0"/>
        </w:tblPrEx>
        <w:tc>
          <w:tcPr>
            <w:tcW w:w="2401" w:type="dxa"/>
            <w:vMerge/>
            <w:vAlign w:val="center"/>
          </w:tcPr>
          <w:p w14:paraId="6863BED3" w14:textId="77777777" w:rsidR="00680FAA" w:rsidRPr="004330E0" w:rsidRDefault="00680FAA" w:rsidP="00680FAA">
            <w:pPr>
              <w:pStyle w:val="affffff0"/>
              <w:spacing w:line="276" w:lineRule="auto"/>
              <w:rPr>
                <w:shd w:val="clear" w:color="auto" w:fill="FFFFFF"/>
              </w:rPr>
            </w:pPr>
          </w:p>
        </w:tc>
        <w:tc>
          <w:tcPr>
            <w:tcW w:w="5283" w:type="dxa"/>
          </w:tcPr>
          <w:p w14:paraId="559C9A83" w14:textId="79FA8170" w:rsidR="00680FAA" w:rsidRPr="004330E0" w:rsidRDefault="00680FAA" w:rsidP="00680FAA">
            <w:pPr>
              <w:spacing w:after="120" w:line="276" w:lineRule="auto"/>
              <w:jc w:val="both"/>
              <w:rPr>
                <w:b/>
              </w:rPr>
            </w:pPr>
            <w:r>
              <w:rPr>
                <w:b/>
              </w:rPr>
              <w:t>В том числе практических занятий и лабораторных работ</w:t>
            </w:r>
          </w:p>
        </w:tc>
        <w:tc>
          <w:tcPr>
            <w:tcW w:w="2078" w:type="dxa"/>
            <w:vMerge/>
            <w:vAlign w:val="center"/>
          </w:tcPr>
          <w:p w14:paraId="73E08913" w14:textId="561C0996" w:rsidR="00680FAA" w:rsidRPr="004330E0" w:rsidRDefault="00680FAA" w:rsidP="00680FAA">
            <w:pPr>
              <w:spacing w:line="276" w:lineRule="auto"/>
              <w:jc w:val="center"/>
              <w:rPr>
                <w:b/>
                <w:bCs/>
              </w:rPr>
            </w:pPr>
          </w:p>
        </w:tc>
        <w:tc>
          <w:tcPr>
            <w:tcW w:w="1624" w:type="dxa"/>
            <w:vMerge/>
            <w:vAlign w:val="center"/>
          </w:tcPr>
          <w:p w14:paraId="07F796EA" w14:textId="77777777" w:rsidR="00680FAA" w:rsidRPr="004330E0" w:rsidRDefault="00680FAA" w:rsidP="00680FAA">
            <w:pPr>
              <w:spacing w:line="276" w:lineRule="auto"/>
            </w:pPr>
          </w:p>
        </w:tc>
        <w:tc>
          <w:tcPr>
            <w:tcW w:w="2088" w:type="dxa"/>
            <w:vMerge/>
          </w:tcPr>
          <w:p w14:paraId="26F1E549" w14:textId="77777777" w:rsidR="00680FAA" w:rsidRPr="004330E0" w:rsidRDefault="00680FAA" w:rsidP="00680FAA">
            <w:pPr>
              <w:spacing w:line="276" w:lineRule="auto"/>
            </w:pPr>
          </w:p>
        </w:tc>
        <w:tc>
          <w:tcPr>
            <w:tcW w:w="1405" w:type="dxa"/>
            <w:vMerge/>
          </w:tcPr>
          <w:p w14:paraId="6511BAD3" w14:textId="77777777" w:rsidR="00680FAA" w:rsidRPr="004330E0" w:rsidRDefault="00680FAA" w:rsidP="00680FAA">
            <w:pPr>
              <w:spacing w:line="276" w:lineRule="auto"/>
            </w:pPr>
          </w:p>
        </w:tc>
      </w:tr>
      <w:tr w:rsidR="00680FAA" w:rsidRPr="004330E0" w14:paraId="6C1C9CF5" w14:textId="74392ED4" w:rsidTr="00392BF2">
        <w:tblPrEx>
          <w:tblLook w:val="01E0" w:firstRow="1" w:lastRow="1" w:firstColumn="1" w:lastColumn="1" w:noHBand="0" w:noVBand="0"/>
        </w:tblPrEx>
        <w:tc>
          <w:tcPr>
            <w:tcW w:w="2401" w:type="dxa"/>
            <w:vMerge/>
            <w:vAlign w:val="center"/>
          </w:tcPr>
          <w:p w14:paraId="09B9C972" w14:textId="77777777" w:rsidR="00680FAA" w:rsidRPr="004330E0" w:rsidRDefault="00680FAA" w:rsidP="00680FAA">
            <w:pPr>
              <w:pStyle w:val="affffff0"/>
              <w:spacing w:line="276" w:lineRule="auto"/>
              <w:rPr>
                <w:shd w:val="clear" w:color="auto" w:fill="FFFFFF"/>
              </w:rPr>
            </w:pPr>
          </w:p>
        </w:tc>
        <w:tc>
          <w:tcPr>
            <w:tcW w:w="5283" w:type="dxa"/>
          </w:tcPr>
          <w:p w14:paraId="3771C08E" w14:textId="77777777" w:rsidR="00680FAA" w:rsidRPr="004330E0" w:rsidRDefault="00680FAA" w:rsidP="00680FAA">
            <w:pPr>
              <w:pStyle w:val="affffff0"/>
              <w:numPr>
                <w:ilvl w:val="0"/>
                <w:numId w:val="112"/>
              </w:numPr>
              <w:spacing w:line="276" w:lineRule="auto"/>
              <w:rPr>
                <w:bCs/>
                <w:lang w:eastAsia="en-US"/>
              </w:rPr>
            </w:pPr>
            <w:r w:rsidRPr="004330E0">
              <w:rPr>
                <w:lang w:eastAsia="en-US"/>
              </w:rPr>
              <w:t>«Проведение полной и неполной разборки и сборки автомата Калашникова».</w:t>
            </w:r>
          </w:p>
        </w:tc>
        <w:tc>
          <w:tcPr>
            <w:tcW w:w="2078" w:type="dxa"/>
            <w:vMerge/>
            <w:vAlign w:val="center"/>
          </w:tcPr>
          <w:p w14:paraId="21F4CC86" w14:textId="0CA8901E" w:rsidR="00680FAA" w:rsidRPr="004330E0" w:rsidRDefault="00680FAA" w:rsidP="00680FAA">
            <w:pPr>
              <w:spacing w:line="276" w:lineRule="auto"/>
              <w:jc w:val="center"/>
            </w:pPr>
          </w:p>
        </w:tc>
        <w:tc>
          <w:tcPr>
            <w:tcW w:w="1624" w:type="dxa"/>
            <w:vMerge/>
            <w:vAlign w:val="center"/>
          </w:tcPr>
          <w:p w14:paraId="4756E85A" w14:textId="77777777" w:rsidR="00680FAA" w:rsidRPr="004330E0" w:rsidRDefault="00680FAA" w:rsidP="00680FAA">
            <w:pPr>
              <w:spacing w:line="276" w:lineRule="auto"/>
            </w:pPr>
          </w:p>
        </w:tc>
        <w:tc>
          <w:tcPr>
            <w:tcW w:w="2088" w:type="dxa"/>
            <w:vMerge/>
          </w:tcPr>
          <w:p w14:paraId="7A692743" w14:textId="77777777" w:rsidR="00680FAA" w:rsidRPr="004330E0" w:rsidRDefault="00680FAA" w:rsidP="00680FAA">
            <w:pPr>
              <w:spacing w:line="276" w:lineRule="auto"/>
            </w:pPr>
          </w:p>
        </w:tc>
        <w:tc>
          <w:tcPr>
            <w:tcW w:w="1405" w:type="dxa"/>
            <w:vMerge/>
          </w:tcPr>
          <w:p w14:paraId="50C676B9" w14:textId="77777777" w:rsidR="00680FAA" w:rsidRPr="004330E0" w:rsidRDefault="00680FAA" w:rsidP="00680FAA">
            <w:pPr>
              <w:spacing w:line="276" w:lineRule="auto"/>
            </w:pPr>
          </w:p>
        </w:tc>
      </w:tr>
      <w:tr w:rsidR="00680FAA" w:rsidRPr="004330E0" w14:paraId="154E2902" w14:textId="68C56CD9" w:rsidTr="00392BF2">
        <w:tblPrEx>
          <w:tblLook w:val="01E0" w:firstRow="1" w:lastRow="1" w:firstColumn="1" w:lastColumn="1" w:noHBand="0" w:noVBand="0"/>
        </w:tblPrEx>
        <w:tc>
          <w:tcPr>
            <w:tcW w:w="2401" w:type="dxa"/>
            <w:vMerge/>
            <w:vAlign w:val="center"/>
          </w:tcPr>
          <w:p w14:paraId="20BE6229" w14:textId="77777777" w:rsidR="00680FAA" w:rsidRPr="004330E0" w:rsidRDefault="00680FAA" w:rsidP="00680FAA">
            <w:pPr>
              <w:pStyle w:val="affffff0"/>
              <w:spacing w:line="276" w:lineRule="auto"/>
              <w:rPr>
                <w:shd w:val="clear" w:color="auto" w:fill="FFFFFF"/>
              </w:rPr>
            </w:pPr>
          </w:p>
        </w:tc>
        <w:tc>
          <w:tcPr>
            <w:tcW w:w="5283" w:type="dxa"/>
          </w:tcPr>
          <w:p w14:paraId="42C87BD0" w14:textId="77777777" w:rsidR="00680FAA" w:rsidRPr="004330E0" w:rsidRDefault="00680FAA" w:rsidP="00680FAA">
            <w:pPr>
              <w:pStyle w:val="affffff0"/>
              <w:numPr>
                <w:ilvl w:val="0"/>
                <w:numId w:val="112"/>
              </w:numPr>
              <w:spacing w:line="276" w:lineRule="auto"/>
              <w:rPr>
                <w:lang w:eastAsia="en-US"/>
              </w:rPr>
            </w:pPr>
            <w:r w:rsidRPr="004330E0">
              <w:rPr>
                <w:lang w:eastAsia="en-US"/>
              </w:rPr>
              <w:t>«Отработка нормативов по неполной разборки и полной сборки автомата Калашникова».</w:t>
            </w:r>
          </w:p>
        </w:tc>
        <w:tc>
          <w:tcPr>
            <w:tcW w:w="2078" w:type="dxa"/>
            <w:vMerge/>
            <w:vAlign w:val="center"/>
          </w:tcPr>
          <w:p w14:paraId="2042A7E4" w14:textId="39AD9375" w:rsidR="00680FAA" w:rsidRPr="004330E0" w:rsidRDefault="00680FAA" w:rsidP="00680FAA">
            <w:pPr>
              <w:spacing w:line="276" w:lineRule="auto"/>
              <w:jc w:val="center"/>
            </w:pPr>
          </w:p>
        </w:tc>
        <w:tc>
          <w:tcPr>
            <w:tcW w:w="1624" w:type="dxa"/>
            <w:vMerge/>
            <w:vAlign w:val="center"/>
          </w:tcPr>
          <w:p w14:paraId="382F9AB0" w14:textId="77777777" w:rsidR="00680FAA" w:rsidRPr="004330E0" w:rsidRDefault="00680FAA" w:rsidP="00680FAA">
            <w:pPr>
              <w:spacing w:line="276" w:lineRule="auto"/>
            </w:pPr>
          </w:p>
        </w:tc>
        <w:tc>
          <w:tcPr>
            <w:tcW w:w="2088" w:type="dxa"/>
            <w:vMerge/>
          </w:tcPr>
          <w:p w14:paraId="342ED47D" w14:textId="77777777" w:rsidR="00680FAA" w:rsidRPr="004330E0" w:rsidRDefault="00680FAA" w:rsidP="00680FAA">
            <w:pPr>
              <w:spacing w:line="276" w:lineRule="auto"/>
            </w:pPr>
          </w:p>
        </w:tc>
        <w:tc>
          <w:tcPr>
            <w:tcW w:w="1405" w:type="dxa"/>
            <w:vMerge/>
          </w:tcPr>
          <w:p w14:paraId="78EDB245" w14:textId="77777777" w:rsidR="00680FAA" w:rsidRPr="004330E0" w:rsidRDefault="00680FAA" w:rsidP="00680FAA">
            <w:pPr>
              <w:spacing w:line="276" w:lineRule="auto"/>
            </w:pPr>
          </w:p>
        </w:tc>
      </w:tr>
      <w:tr w:rsidR="00680FAA" w:rsidRPr="004330E0" w14:paraId="505AF4B2" w14:textId="51DD016B" w:rsidTr="00392BF2">
        <w:tblPrEx>
          <w:tblLook w:val="01E0" w:firstRow="1" w:lastRow="1" w:firstColumn="1" w:lastColumn="1" w:noHBand="0" w:noVBand="0"/>
        </w:tblPrEx>
        <w:tc>
          <w:tcPr>
            <w:tcW w:w="2401" w:type="dxa"/>
            <w:vMerge/>
            <w:vAlign w:val="center"/>
          </w:tcPr>
          <w:p w14:paraId="7287E7BF" w14:textId="77777777" w:rsidR="00680FAA" w:rsidRPr="004330E0" w:rsidRDefault="00680FAA" w:rsidP="00680FAA">
            <w:pPr>
              <w:pStyle w:val="affffff0"/>
              <w:spacing w:line="276" w:lineRule="auto"/>
              <w:rPr>
                <w:shd w:val="clear" w:color="auto" w:fill="FFFFFF"/>
              </w:rPr>
            </w:pPr>
          </w:p>
        </w:tc>
        <w:tc>
          <w:tcPr>
            <w:tcW w:w="5283" w:type="dxa"/>
          </w:tcPr>
          <w:p w14:paraId="62D2892A" w14:textId="77777777" w:rsidR="00680FAA" w:rsidRPr="004330E0" w:rsidRDefault="00680FAA" w:rsidP="00680FAA">
            <w:pPr>
              <w:pStyle w:val="affffff0"/>
              <w:numPr>
                <w:ilvl w:val="0"/>
                <w:numId w:val="112"/>
              </w:numPr>
              <w:spacing w:line="276" w:lineRule="auto"/>
              <w:rPr>
                <w:lang w:eastAsia="en-US"/>
              </w:rPr>
            </w:pPr>
            <w:r w:rsidRPr="004330E0">
              <w:rPr>
                <w:bCs/>
                <w:lang w:eastAsia="en-US"/>
              </w:rPr>
              <w:t>«Проведение тренировочных стрельб из учебного оружия».</w:t>
            </w:r>
          </w:p>
        </w:tc>
        <w:tc>
          <w:tcPr>
            <w:tcW w:w="2078" w:type="dxa"/>
            <w:vMerge/>
            <w:vAlign w:val="center"/>
          </w:tcPr>
          <w:p w14:paraId="41E4F6FC" w14:textId="52FED10F" w:rsidR="00680FAA" w:rsidRPr="004330E0" w:rsidRDefault="00680FAA" w:rsidP="00680FAA">
            <w:pPr>
              <w:spacing w:line="276" w:lineRule="auto"/>
              <w:jc w:val="center"/>
            </w:pPr>
          </w:p>
        </w:tc>
        <w:tc>
          <w:tcPr>
            <w:tcW w:w="1624" w:type="dxa"/>
            <w:vMerge/>
            <w:vAlign w:val="center"/>
          </w:tcPr>
          <w:p w14:paraId="07E3FC83" w14:textId="77777777" w:rsidR="00680FAA" w:rsidRPr="004330E0" w:rsidRDefault="00680FAA" w:rsidP="00680FAA">
            <w:pPr>
              <w:spacing w:line="276" w:lineRule="auto"/>
            </w:pPr>
          </w:p>
        </w:tc>
        <w:tc>
          <w:tcPr>
            <w:tcW w:w="2088" w:type="dxa"/>
            <w:vMerge/>
          </w:tcPr>
          <w:p w14:paraId="5D439A6E" w14:textId="77777777" w:rsidR="00680FAA" w:rsidRPr="004330E0" w:rsidRDefault="00680FAA" w:rsidP="00680FAA">
            <w:pPr>
              <w:spacing w:line="276" w:lineRule="auto"/>
            </w:pPr>
          </w:p>
        </w:tc>
        <w:tc>
          <w:tcPr>
            <w:tcW w:w="1405" w:type="dxa"/>
            <w:vMerge/>
          </w:tcPr>
          <w:p w14:paraId="268C458E" w14:textId="77777777" w:rsidR="00680FAA" w:rsidRPr="004330E0" w:rsidRDefault="00680FAA" w:rsidP="00680FAA">
            <w:pPr>
              <w:spacing w:line="276" w:lineRule="auto"/>
            </w:pPr>
          </w:p>
        </w:tc>
      </w:tr>
      <w:tr w:rsidR="00680FAA" w:rsidRPr="004330E0" w14:paraId="61FD473B" w14:textId="6E5530B3" w:rsidTr="00392BF2">
        <w:tblPrEx>
          <w:tblLook w:val="01E0" w:firstRow="1" w:lastRow="1" w:firstColumn="1" w:lastColumn="1" w:noHBand="0" w:noVBand="0"/>
        </w:tblPrEx>
        <w:tc>
          <w:tcPr>
            <w:tcW w:w="2401" w:type="dxa"/>
            <w:vMerge/>
            <w:vAlign w:val="center"/>
          </w:tcPr>
          <w:p w14:paraId="4C6A38F7" w14:textId="77777777" w:rsidR="00680FAA" w:rsidRPr="004330E0" w:rsidRDefault="00680FAA" w:rsidP="00680FAA">
            <w:pPr>
              <w:pStyle w:val="affffff0"/>
              <w:spacing w:line="276" w:lineRule="auto"/>
              <w:rPr>
                <w:shd w:val="clear" w:color="auto" w:fill="FFFFFF"/>
              </w:rPr>
            </w:pPr>
          </w:p>
        </w:tc>
        <w:tc>
          <w:tcPr>
            <w:tcW w:w="5283" w:type="dxa"/>
          </w:tcPr>
          <w:p w14:paraId="22182F94" w14:textId="77777777" w:rsidR="00680FAA" w:rsidRPr="004330E0" w:rsidRDefault="00680FAA" w:rsidP="00680FAA">
            <w:pPr>
              <w:pStyle w:val="affffff0"/>
              <w:numPr>
                <w:ilvl w:val="0"/>
                <w:numId w:val="112"/>
              </w:numPr>
              <w:spacing w:line="276" w:lineRule="auto"/>
              <w:rPr>
                <w:bCs/>
                <w:lang w:eastAsia="en-US"/>
              </w:rPr>
            </w:pPr>
            <w:r w:rsidRPr="004330E0">
              <w:rPr>
                <w:lang w:eastAsia="en-US"/>
              </w:rPr>
              <w:t>«Приемы метания ручных осколочных гранат».</w:t>
            </w:r>
            <w:r w:rsidRPr="004330E0">
              <w:rPr>
                <w:bCs/>
                <w:lang w:eastAsia="en-US"/>
              </w:rPr>
              <w:t xml:space="preserve"> </w:t>
            </w:r>
          </w:p>
        </w:tc>
        <w:tc>
          <w:tcPr>
            <w:tcW w:w="2078" w:type="dxa"/>
            <w:vMerge/>
            <w:vAlign w:val="center"/>
          </w:tcPr>
          <w:p w14:paraId="14E5FE0F" w14:textId="14A71953" w:rsidR="00680FAA" w:rsidRPr="004330E0" w:rsidRDefault="00680FAA" w:rsidP="00680FAA">
            <w:pPr>
              <w:spacing w:line="276" w:lineRule="auto"/>
              <w:jc w:val="center"/>
            </w:pPr>
          </w:p>
        </w:tc>
        <w:tc>
          <w:tcPr>
            <w:tcW w:w="1624" w:type="dxa"/>
            <w:vMerge/>
            <w:vAlign w:val="center"/>
          </w:tcPr>
          <w:p w14:paraId="56504F41" w14:textId="77777777" w:rsidR="00680FAA" w:rsidRPr="004330E0" w:rsidRDefault="00680FAA" w:rsidP="00680FAA">
            <w:pPr>
              <w:spacing w:line="276" w:lineRule="auto"/>
            </w:pPr>
          </w:p>
        </w:tc>
        <w:tc>
          <w:tcPr>
            <w:tcW w:w="2088" w:type="dxa"/>
            <w:vMerge/>
          </w:tcPr>
          <w:p w14:paraId="58B8AF53" w14:textId="77777777" w:rsidR="00680FAA" w:rsidRPr="004330E0" w:rsidRDefault="00680FAA" w:rsidP="00680FAA">
            <w:pPr>
              <w:spacing w:line="276" w:lineRule="auto"/>
            </w:pPr>
          </w:p>
        </w:tc>
        <w:tc>
          <w:tcPr>
            <w:tcW w:w="1405" w:type="dxa"/>
            <w:vMerge/>
          </w:tcPr>
          <w:p w14:paraId="553A343E" w14:textId="77777777" w:rsidR="00680FAA" w:rsidRPr="004330E0" w:rsidRDefault="00680FAA" w:rsidP="00680FAA">
            <w:pPr>
              <w:spacing w:line="276" w:lineRule="auto"/>
            </w:pPr>
          </w:p>
        </w:tc>
      </w:tr>
      <w:tr w:rsidR="00680FAA" w:rsidRPr="004330E0" w14:paraId="7BD546EE" w14:textId="34F31A0C" w:rsidTr="0018705C">
        <w:tblPrEx>
          <w:tblLook w:val="01E0" w:firstRow="1" w:lastRow="1" w:firstColumn="1" w:lastColumn="1" w:noHBand="0" w:noVBand="0"/>
        </w:tblPrEx>
        <w:tc>
          <w:tcPr>
            <w:tcW w:w="2401" w:type="dxa"/>
            <w:vMerge/>
            <w:vAlign w:val="center"/>
          </w:tcPr>
          <w:p w14:paraId="4CA27B5F" w14:textId="77777777" w:rsidR="00680FAA" w:rsidRPr="004330E0" w:rsidRDefault="00680FAA" w:rsidP="00680FAA">
            <w:pPr>
              <w:pStyle w:val="affffff0"/>
              <w:spacing w:line="276" w:lineRule="auto"/>
              <w:rPr>
                <w:shd w:val="clear" w:color="auto" w:fill="FFFFFF"/>
              </w:rPr>
            </w:pPr>
          </w:p>
        </w:tc>
        <w:tc>
          <w:tcPr>
            <w:tcW w:w="5283" w:type="dxa"/>
          </w:tcPr>
          <w:p w14:paraId="1063DCA8" w14:textId="1AC92A37" w:rsidR="00680FAA" w:rsidRPr="004330E0" w:rsidRDefault="00680FAA" w:rsidP="00680FAA">
            <w:pPr>
              <w:pStyle w:val="affffff0"/>
              <w:spacing w:line="276" w:lineRule="auto"/>
              <w:rPr>
                <w:b/>
                <w:lang w:eastAsia="en-US"/>
              </w:rPr>
            </w:pPr>
            <w:r>
              <w:rPr>
                <w:b/>
                <w:lang w:eastAsia="en-US"/>
              </w:rPr>
              <w:t>Самостоятельная работа обучающихся</w:t>
            </w:r>
          </w:p>
          <w:p w14:paraId="6214D725" w14:textId="77777777" w:rsidR="00680FAA" w:rsidRPr="004330E0" w:rsidRDefault="00680FAA" w:rsidP="00680FAA">
            <w:pPr>
              <w:pStyle w:val="affffff0"/>
              <w:spacing w:line="276" w:lineRule="auto"/>
              <w:rPr>
                <w:lang w:eastAsia="en-US"/>
              </w:rPr>
            </w:pPr>
            <w:r w:rsidRPr="004330E0">
              <w:rPr>
                <w:lang w:eastAsia="en-US"/>
              </w:rPr>
              <w:t>Ручные осколочные гранаты.</w:t>
            </w:r>
          </w:p>
        </w:tc>
        <w:tc>
          <w:tcPr>
            <w:tcW w:w="2078" w:type="dxa"/>
            <w:vMerge/>
            <w:vAlign w:val="center"/>
          </w:tcPr>
          <w:p w14:paraId="548E9688" w14:textId="698335B4" w:rsidR="00680FAA" w:rsidRPr="004330E0" w:rsidRDefault="00680FAA" w:rsidP="00680FAA">
            <w:pPr>
              <w:spacing w:line="276" w:lineRule="auto"/>
              <w:jc w:val="center"/>
              <w:rPr>
                <w:b/>
                <w:bCs/>
              </w:rPr>
            </w:pPr>
          </w:p>
        </w:tc>
        <w:tc>
          <w:tcPr>
            <w:tcW w:w="1624" w:type="dxa"/>
            <w:vMerge/>
            <w:vAlign w:val="center"/>
          </w:tcPr>
          <w:p w14:paraId="7D31D56A" w14:textId="77777777" w:rsidR="00680FAA" w:rsidRPr="004330E0" w:rsidRDefault="00680FAA" w:rsidP="00680FAA">
            <w:pPr>
              <w:spacing w:line="276" w:lineRule="auto"/>
            </w:pPr>
          </w:p>
        </w:tc>
        <w:tc>
          <w:tcPr>
            <w:tcW w:w="2088" w:type="dxa"/>
            <w:vMerge/>
          </w:tcPr>
          <w:p w14:paraId="484FE3BA" w14:textId="77777777" w:rsidR="00680FAA" w:rsidRPr="004330E0" w:rsidRDefault="00680FAA" w:rsidP="00680FAA">
            <w:pPr>
              <w:spacing w:line="276" w:lineRule="auto"/>
            </w:pPr>
          </w:p>
        </w:tc>
        <w:tc>
          <w:tcPr>
            <w:tcW w:w="1405" w:type="dxa"/>
            <w:vMerge/>
          </w:tcPr>
          <w:p w14:paraId="6D3B0AEF" w14:textId="77777777" w:rsidR="00680FAA" w:rsidRPr="004330E0" w:rsidRDefault="00680FAA" w:rsidP="00680FAA">
            <w:pPr>
              <w:spacing w:line="276" w:lineRule="auto"/>
            </w:pPr>
          </w:p>
        </w:tc>
      </w:tr>
      <w:tr w:rsidR="00680FAA" w:rsidRPr="004330E0" w14:paraId="2D85B43F" w14:textId="0D1F6518" w:rsidTr="00392BF2">
        <w:tblPrEx>
          <w:tblLook w:val="01E0" w:firstRow="1" w:lastRow="1" w:firstColumn="1" w:lastColumn="1" w:noHBand="0" w:noVBand="0"/>
        </w:tblPrEx>
        <w:tc>
          <w:tcPr>
            <w:tcW w:w="2401" w:type="dxa"/>
            <w:vMerge w:val="restart"/>
          </w:tcPr>
          <w:p w14:paraId="400F0961" w14:textId="77777777" w:rsidR="00680FAA" w:rsidRPr="004330E0" w:rsidRDefault="00680FAA" w:rsidP="00680FAA">
            <w:pPr>
              <w:pStyle w:val="affffff0"/>
              <w:spacing w:line="276" w:lineRule="auto"/>
              <w:rPr>
                <w:b/>
                <w:iCs/>
                <w:noProof/>
                <w:shd w:val="clear" w:color="auto" w:fill="FFFFFF"/>
              </w:rPr>
            </w:pPr>
            <w:r w:rsidRPr="004330E0">
              <w:rPr>
                <w:b/>
                <w:noProof/>
                <w:shd w:val="clear" w:color="auto" w:fill="FFFFFF"/>
                <w:lang w:eastAsia="en-US"/>
              </w:rPr>
              <w:t xml:space="preserve">Тема </w:t>
            </w:r>
            <w:r w:rsidRPr="004330E0">
              <w:rPr>
                <w:b/>
                <w:i/>
                <w:iCs/>
                <w:noProof/>
                <w:shd w:val="clear" w:color="auto" w:fill="FFFFFF"/>
                <w:lang w:eastAsia="en-US"/>
              </w:rPr>
              <w:t>2.</w:t>
            </w:r>
            <w:r w:rsidRPr="004330E0">
              <w:rPr>
                <w:b/>
                <w:noProof/>
                <w:shd w:val="clear" w:color="auto" w:fill="FFFFFF"/>
                <w:lang w:eastAsia="en-US"/>
              </w:rPr>
              <w:t>4</w:t>
            </w:r>
            <w:r w:rsidRPr="004330E0">
              <w:rPr>
                <w:b/>
                <w:i/>
                <w:iCs/>
                <w:noProof/>
                <w:shd w:val="clear" w:color="auto" w:fill="FFFFFF"/>
                <w:lang w:eastAsia="en-US"/>
              </w:rPr>
              <w:t>.</w:t>
            </w:r>
          </w:p>
          <w:p w14:paraId="1BE79DE4" w14:textId="77777777" w:rsidR="00680FAA" w:rsidRPr="004330E0" w:rsidRDefault="00680FAA" w:rsidP="00680FAA">
            <w:pPr>
              <w:pStyle w:val="affffff0"/>
              <w:spacing w:line="276" w:lineRule="auto"/>
              <w:rPr>
                <w:b/>
                <w:shd w:val="clear" w:color="auto" w:fill="FFFFFF"/>
              </w:rPr>
            </w:pPr>
            <w:r w:rsidRPr="004330E0">
              <w:rPr>
                <w:b/>
                <w:noProof/>
                <w:shd w:val="clear" w:color="auto" w:fill="FFFFFF"/>
                <w:lang w:eastAsia="en-US"/>
              </w:rPr>
              <w:lastRenderedPageBreak/>
              <w:t>Медико-санитарная подготовка.</w:t>
            </w:r>
          </w:p>
        </w:tc>
        <w:tc>
          <w:tcPr>
            <w:tcW w:w="5283" w:type="dxa"/>
          </w:tcPr>
          <w:p w14:paraId="1FA0EA87" w14:textId="2E1F4EE8" w:rsidR="00680FAA" w:rsidRPr="004330E0" w:rsidRDefault="00680FAA" w:rsidP="00680FAA">
            <w:pPr>
              <w:spacing w:after="120" w:line="276" w:lineRule="auto"/>
              <w:jc w:val="both"/>
              <w:rPr>
                <w:b/>
                <w:bCs/>
              </w:rPr>
            </w:pPr>
            <w:r>
              <w:rPr>
                <w:b/>
                <w:bCs/>
              </w:rPr>
              <w:lastRenderedPageBreak/>
              <w:t>Содержание</w:t>
            </w:r>
          </w:p>
        </w:tc>
        <w:tc>
          <w:tcPr>
            <w:tcW w:w="2078" w:type="dxa"/>
            <w:vMerge w:val="restart"/>
            <w:vAlign w:val="center"/>
          </w:tcPr>
          <w:p w14:paraId="7B520772" w14:textId="270FBE8D" w:rsidR="00680FAA" w:rsidRPr="004330E0" w:rsidRDefault="00680FAA" w:rsidP="00680FAA">
            <w:pPr>
              <w:spacing w:line="276" w:lineRule="auto"/>
              <w:jc w:val="center"/>
              <w:rPr>
                <w:b/>
                <w:bCs/>
              </w:rPr>
            </w:pPr>
          </w:p>
        </w:tc>
        <w:tc>
          <w:tcPr>
            <w:tcW w:w="1624" w:type="dxa"/>
            <w:vMerge w:val="restart"/>
          </w:tcPr>
          <w:p w14:paraId="042228D9" w14:textId="69B02F34" w:rsidR="00680FAA" w:rsidRPr="004330E0" w:rsidRDefault="00680FAA" w:rsidP="00680FAA">
            <w:pPr>
              <w:spacing w:line="276" w:lineRule="auto"/>
              <w:jc w:val="center"/>
              <w:rPr>
                <w:bCs/>
              </w:rPr>
            </w:pPr>
          </w:p>
        </w:tc>
        <w:tc>
          <w:tcPr>
            <w:tcW w:w="2088" w:type="dxa"/>
          </w:tcPr>
          <w:p w14:paraId="2590BC95" w14:textId="77777777" w:rsidR="00680FAA" w:rsidRPr="004330E0" w:rsidRDefault="00680FAA" w:rsidP="00680FAA">
            <w:pPr>
              <w:spacing w:line="276" w:lineRule="auto"/>
              <w:jc w:val="center"/>
              <w:rPr>
                <w:bCs/>
              </w:rPr>
            </w:pPr>
          </w:p>
        </w:tc>
        <w:tc>
          <w:tcPr>
            <w:tcW w:w="1405" w:type="dxa"/>
          </w:tcPr>
          <w:p w14:paraId="0875FD59" w14:textId="77777777" w:rsidR="00680FAA" w:rsidRPr="004330E0" w:rsidRDefault="00680FAA" w:rsidP="00680FAA">
            <w:pPr>
              <w:spacing w:line="276" w:lineRule="auto"/>
              <w:jc w:val="center"/>
              <w:rPr>
                <w:bCs/>
              </w:rPr>
            </w:pPr>
          </w:p>
        </w:tc>
      </w:tr>
      <w:tr w:rsidR="00680FAA" w:rsidRPr="004330E0" w14:paraId="77CDCE12" w14:textId="3184F894" w:rsidTr="00392BF2">
        <w:tblPrEx>
          <w:tblLook w:val="01E0" w:firstRow="1" w:lastRow="1" w:firstColumn="1" w:lastColumn="1" w:noHBand="0" w:noVBand="0"/>
        </w:tblPrEx>
        <w:tc>
          <w:tcPr>
            <w:tcW w:w="2401" w:type="dxa"/>
            <w:vMerge/>
            <w:vAlign w:val="center"/>
          </w:tcPr>
          <w:p w14:paraId="7D609D30" w14:textId="77777777" w:rsidR="00680FAA" w:rsidRPr="004330E0" w:rsidRDefault="00680FAA" w:rsidP="00680FAA">
            <w:pPr>
              <w:spacing w:line="276" w:lineRule="auto"/>
              <w:rPr>
                <w:shd w:val="clear" w:color="auto" w:fill="FFFFFF"/>
              </w:rPr>
            </w:pPr>
          </w:p>
        </w:tc>
        <w:tc>
          <w:tcPr>
            <w:tcW w:w="5283" w:type="dxa"/>
          </w:tcPr>
          <w:p w14:paraId="7E7B4580" w14:textId="77777777" w:rsidR="00680FAA" w:rsidRPr="004330E0" w:rsidRDefault="00680FAA" w:rsidP="00680FAA">
            <w:pPr>
              <w:pStyle w:val="affffff0"/>
              <w:numPr>
                <w:ilvl w:val="0"/>
                <w:numId w:val="113"/>
              </w:numPr>
              <w:tabs>
                <w:tab w:val="left" w:pos="526"/>
              </w:tabs>
              <w:spacing w:line="276" w:lineRule="auto"/>
              <w:ind w:left="177" w:firstLine="0"/>
            </w:pPr>
            <w:r w:rsidRPr="004330E0">
              <w:rPr>
                <w:lang w:eastAsia="en-US"/>
              </w:rPr>
              <w:t>Первая медицинская помощь при ранениях. Виды кровотечений. Первая медицинская помощь при ожогах. Первая медицинская помощь при травмах. Реанимационные мероприятия.</w:t>
            </w:r>
          </w:p>
        </w:tc>
        <w:tc>
          <w:tcPr>
            <w:tcW w:w="2078" w:type="dxa"/>
            <w:vMerge/>
            <w:vAlign w:val="center"/>
          </w:tcPr>
          <w:p w14:paraId="5A26447F" w14:textId="77777777" w:rsidR="00680FAA" w:rsidRPr="004330E0" w:rsidRDefault="00680FAA" w:rsidP="00680FAA">
            <w:pPr>
              <w:spacing w:line="276" w:lineRule="auto"/>
              <w:rPr>
                <w:b/>
                <w:bCs/>
              </w:rPr>
            </w:pPr>
          </w:p>
        </w:tc>
        <w:tc>
          <w:tcPr>
            <w:tcW w:w="1624" w:type="dxa"/>
            <w:vMerge/>
            <w:vAlign w:val="center"/>
          </w:tcPr>
          <w:p w14:paraId="091EA5DD" w14:textId="77777777" w:rsidR="00680FAA" w:rsidRPr="004330E0" w:rsidRDefault="00680FAA" w:rsidP="00680FAA">
            <w:pPr>
              <w:spacing w:line="276" w:lineRule="auto"/>
            </w:pPr>
          </w:p>
        </w:tc>
        <w:tc>
          <w:tcPr>
            <w:tcW w:w="2088" w:type="dxa"/>
            <w:vMerge w:val="restart"/>
          </w:tcPr>
          <w:p w14:paraId="5B6A843B" w14:textId="77777777" w:rsidR="00680FAA" w:rsidRDefault="00680FAA" w:rsidP="00680FAA">
            <w:pPr>
              <w:spacing w:line="276" w:lineRule="auto"/>
              <w:textAlignment w:val="baseline"/>
              <w:rPr>
                <w:color w:val="000000"/>
              </w:rPr>
            </w:pPr>
            <w:r w:rsidRPr="004330E0">
              <w:rPr>
                <w:color w:val="000000"/>
              </w:rPr>
              <w:t xml:space="preserve">ОК 01, ОК 02, </w:t>
            </w:r>
          </w:p>
          <w:p w14:paraId="205FC27F" w14:textId="77777777" w:rsidR="00680FAA" w:rsidRPr="004330E0" w:rsidRDefault="00680FAA" w:rsidP="00680FAA">
            <w:pPr>
              <w:spacing w:line="276" w:lineRule="auto"/>
              <w:textAlignment w:val="baseline"/>
              <w:rPr>
                <w:color w:val="000000"/>
              </w:rPr>
            </w:pPr>
            <w:r w:rsidRPr="004330E0">
              <w:rPr>
                <w:color w:val="000000"/>
              </w:rPr>
              <w:t>ОК 04</w:t>
            </w:r>
          </w:p>
          <w:p w14:paraId="4987B9C3" w14:textId="77777777" w:rsidR="00680FAA" w:rsidRPr="004330E0" w:rsidRDefault="00680FAA" w:rsidP="00680FAA">
            <w:pPr>
              <w:spacing w:line="276" w:lineRule="auto"/>
            </w:pPr>
          </w:p>
        </w:tc>
        <w:tc>
          <w:tcPr>
            <w:tcW w:w="1405" w:type="dxa"/>
            <w:vMerge w:val="restart"/>
          </w:tcPr>
          <w:p w14:paraId="554116E9" w14:textId="77777777" w:rsidR="00680FAA" w:rsidRPr="004330E0" w:rsidRDefault="00680FAA" w:rsidP="00680FAA">
            <w:pPr>
              <w:spacing w:line="276" w:lineRule="auto"/>
            </w:pPr>
          </w:p>
        </w:tc>
      </w:tr>
      <w:tr w:rsidR="00680FAA" w:rsidRPr="004330E0" w14:paraId="7D083E9B" w14:textId="3D18DDFC" w:rsidTr="00392BF2">
        <w:tblPrEx>
          <w:tblLook w:val="01E0" w:firstRow="1" w:lastRow="1" w:firstColumn="1" w:lastColumn="1" w:noHBand="0" w:noVBand="0"/>
        </w:tblPrEx>
        <w:tc>
          <w:tcPr>
            <w:tcW w:w="2401" w:type="dxa"/>
            <w:vMerge/>
            <w:vAlign w:val="center"/>
          </w:tcPr>
          <w:p w14:paraId="2D6790FC" w14:textId="77777777" w:rsidR="00680FAA" w:rsidRPr="004330E0" w:rsidRDefault="00680FAA" w:rsidP="00680FAA">
            <w:pPr>
              <w:spacing w:line="276" w:lineRule="auto"/>
              <w:rPr>
                <w:shd w:val="clear" w:color="auto" w:fill="FFFFFF"/>
              </w:rPr>
            </w:pPr>
          </w:p>
        </w:tc>
        <w:tc>
          <w:tcPr>
            <w:tcW w:w="5283" w:type="dxa"/>
          </w:tcPr>
          <w:p w14:paraId="7931E48B" w14:textId="54C2A2FD" w:rsidR="00680FAA" w:rsidRPr="004330E0" w:rsidRDefault="00680FAA" w:rsidP="00680FAA">
            <w:pPr>
              <w:tabs>
                <w:tab w:val="left" w:pos="526"/>
              </w:tabs>
              <w:spacing w:after="120" w:line="276" w:lineRule="auto"/>
              <w:ind w:left="177"/>
              <w:jc w:val="both"/>
              <w:rPr>
                <w:b/>
              </w:rPr>
            </w:pPr>
            <w:r>
              <w:rPr>
                <w:b/>
              </w:rPr>
              <w:t>В том числе практических занятий и лабораторных работ</w:t>
            </w:r>
          </w:p>
        </w:tc>
        <w:tc>
          <w:tcPr>
            <w:tcW w:w="2078" w:type="dxa"/>
            <w:vMerge/>
            <w:vAlign w:val="center"/>
          </w:tcPr>
          <w:p w14:paraId="0A198FE7" w14:textId="220DE6D7" w:rsidR="00680FAA" w:rsidRPr="004330E0" w:rsidRDefault="00680FAA" w:rsidP="00680FAA">
            <w:pPr>
              <w:spacing w:line="276" w:lineRule="auto"/>
              <w:jc w:val="center"/>
              <w:rPr>
                <w:b/>
                <w:bCs/>
              </w:rPr>
            </w:pPr>
          </w:p>
        </w:tc>
        <w:tc>
          <w:tcPr>
            <w:tcW w:w="1624" w:type="dxa"/>
            <w:vMerge/>
            <w:vAlign w:val="center"/>
          </w:tcPr>
          <w:p w14:paraId="11B23782" w14:textId="77777777" w:rsidR="00680FAA" w:rsidRPr="004330E0" w:rsidRDefault="00680FAA" w:rsidP="00680FAA">
            <w:pPr>
              <w:spacing w:line="276" w:lineRule="auto"/>
            </w:pPr>
          </w:p>
        </w:tc>
        <w:tc>
          <w:tcPr>
            <w:tcW w:w="2088" w:type="dxa"/>
            <w:vMerge/>
          </w:tcPr>
          <w:p w14:paraId="2E7D0D2B" w14:textId="77777777" w:rsidR="00680FAA" w:rsidRPr="004330E0" w:rsidRDefault="00680FAA" w:rsidP="00680FAA">
            <w:pPr>
              <w:spacing w:line="276" w:lineRule="auto"/>
            </w:pPr>
          </w:p>
        </w:tc>
        <w:tc>
          <w:tcPr>
            <w:tcW w:w="1405" w:type="dxa"/>
            <w:vMerge/>
          </w:tcPr>
          <w:p w14:paraId="7E08D141" w14:textId="77777777" w:rsidR="00680FAA" w:rsidRPr="004330E0" w:rsidRDefault="00680FAA" w:rsidP="00680FAA">
            <w:pPr>
              <w:spacing w:line="276" w:lineRule="auto"/>
            </w:pPr>
          </w:p>
        </w:tc>
      </w:tr>
      <w:tr w:rsidR="00680FAA" w:rsidRPr="004330E0" w14:paraId="13A1FBBF" w14:textId="33509A1C" w:rsidTr="00392BF2">
        <w:tblPrEx>
          <w:tblLook w:val="01E0" w:firstRow="1" w:lastRow="1" w:firstColumn="1" w:lastColumn="1" w:noHBand="0" w:noVBand="0"/>
        </w:tblPrEx>
        <w:tc>
          <w:tcPr>
            <w:tcW w:w="2401" w:type="dxa"/>
            <w:vMerge/>
            <w:vAlign w:val="center"/>
          </w:tcPr>
          <w:p w14:paraId="4056ABFB" w14:textId="77777777" w:rsidR="00680FAA" w:rsidRPr="004330E0" w:rsidRDefault="00680FAA" w:rsidP="00680FAA">
            <w:pPr>
              <w:spacing w:line="276" w:lineRule="auto"/>
              <w:rPr>
                <w:shd w:val="clear" w:color="auto" w:fill="FFFFFF"/>
              </w:rPr>
            </w:pPr>
          </w:p>
        </w:tc>
        <w:tc>
          <w:tcPr>
            <w:tcW w:w="5283" w:type="dxa"/>
          </w:tcPr>
          <w:p w14:paraId="581096C5" w14:textId="77777777" w:rsidR="00680FAA" w:rsidRPr="004330E0" w:rsidRDefault="00680FAA" w:rsidP="00680FAA">
            <w:pPr>
              <w:pStyle w:val="affffff0"/>
              <w:numPr>
                <w:ilvl w:val="0"/>
                <w:numId w:val="114"/>
              </w:numPr>
              <w:tabs>
                <w:tab w:val="left" w:pos="526"/>
              </w:tabs>
              <w:spacing w:line="276" w:lineRule="auto"/>
              <w:ind w:left="177" w:firstLine="0"/>
              <w:rPr>
                <w:bCs/>
                <w:lang w:eastAsia="en-US"/>
              </w:rPr>
            </w:pPr>
            <w:r w:rsidRPr="004330E0">
              <w:rPr>
                <w:lang w:eastAsia="en-US"/>
              </w:rPr>
              <w:t xml:space="preserve">«Приемы оказания первой медицинской помощи при ранениях». </w:t>
            </w:r>
          </w:p>
        </w:tc>
        <w:tc>
          <w:tcPr>
            <w:tcW w:w="2078" w:type="dxa"/>
            <w:vMerge/>
            <w:vAlign w:val="center"/>
          </w:tcPr>
          <w:p w14:paraId="0F74F490" w14:textId="0A5D81C1" w:rsidR="00680FAA" w:rsidRPr="004330E0" w:rsidRDefault="00680FAA" w:rsidP="00680FAA">
            <w:pPr>
              <w:spacing w:line="276" w:lineRule="auto"/>
              <w:jc w:val="center"/>
            </w:pPr>
          </w:p>
        </w:tc>
        <w:tc>
          <w:tcPr>
            <w:tcW w:w="1624" w:type="dxa"/>
            <w:vMerge/>
            <w:vAlign w:val="center"/>
          </w:tcPr>
          <w:p w14:paraId="14D6E87F" w14:textId="77777777" w:rsidR="00680FAA" w:rsidRPr="004330E0" w:rsidRDefault="00680FAA" w:rsidP="00680FAA">
            <w:pPr>
              <w:spacing w:line="276" w:lineRule="auto"/>
            </w:pPr>
          </w:p>
        </w:tc>
        <w:tc>
          <w:tcPr>
            <w:tcW w:w="2088" w:type="dxa"/>
            <w:vMerge/>
          </w:tcPr>
          <w:p w14:paraId="52840620" w14:textId="77777777" w:rsidR="00680FAA" w:rsidRPr="004330E0" w:rsidRDefault="00680FAA" w:rsidP="00680FAA">
            <w:pPr>
              <w:spacing w:line="276" w:lineRule="auto"/>
            </w:pPr>
          </w:p>
        </w:tc>
        <w:tc>
          <w:tcPr>
            <w:tcW w:w="1405" w:type="dxa"/>
            <w:vMerge/>
          </w:tcPr>
          <w:p w14:paraId="3634E270" w14:textId="77777777" w:rsidR="00680FAA" w:rsidRPr="004330E0" w:rsidRDefault="00680FAA" w:rsidP="00680FAA">
            <w:pPr>
              <w:spacing w:line="276" w:lineRule="auto"/>
            </w:pPr>
          </w:p>
        </w:tc>
      </w:tr>
      <w:tr w:rsidR="00680FAA" w:rsidRPr="004330E0" w14:paraId="24C5282E" w14:textId="25DFBA5B" w:rsidTr="00392BF2">
        <w:tblPrEx>
          <w:tblLook w:val="01E0" w:firstRow="1" w:lastRow="1" w:firstColumn="1" w:lastColumn="1" w:noHBand="0" w:noVBand="0"/>
        </w:tblPrEx>
        <w:tc>
          <w:tcPr>
            <w:tcW w:w="2401" w:type="dxa"/>
            <w:vMerge/>
            <w:vAlign w:val="center"/>
          </w:tcPr>
          <w:p w14:paraId="48439D49" w14:textId="77777777" w:rsidR="00680FAA" w:rsidRPr="004330E0" w:rsidRDefault="00680FAA" w:rsidP="00680FAA">
            <w:pPr>
              <w:spacing w:line="276" w:lineRule="auto"/>
              <w:rPr>
                <w:shd w:val="clear" w:color="auto" w:fill="FFFFFF"/>
              </w:rPr>
            </w:pPr>
          </w:p>
        </w:tc>
        <w:tc>
          <w:tcPr>
            <w:tcW w:w="5283" w:type="dxa"/>
          </w:tcPr>
          <w:p w14:paraId="64F5DD9F" w14:textId="77777777" w:rsidR="00680FAA" w:rsidRPr="004330E0" w:rsidRDefault="00680FAA" w:rsidP="00680FAA">
            <w:pPr>
              <w:pStyle w:val="affffff0"/>
              <w:numPr>
                <w:ilvl w:val="0"/>
                <w:numId w:val="114"/>
              </w:numPr>
              <w:tabs>
                <w:tab w:val="left" w:pos="526"/>
              </w:tabs>
              <w:spacing w:line="276" w:lineRule="auto"/>
              <w:ind w:left="177" w:firstLine="0"/>
              <w:rPr>
                <w:lang w:eastAsia="en-US"/>
              </w:rPr>
            </w:pPr>
            <w:r w:rsidRPr="004330E0">
              <w:rPr>
                <w:lang w:eastAsia="en-US"/>
              </w:rPr>
              <w:t>«Приемы оказания первой медицинской помощи при травмах и ожогах».</w:t>
            </w:r>
          </w:p>
        </w:tc>
        <w:tc>
          <w:tcPr>
            <w:tcW w:w="2078" w:type="dxa"/>
            <w:vMerge/>
            <w:vAlign w:val="center"/>
          </w:tcPr>
          <w:p w14:paraId="47441060" w14:textId="40476CB4" w:rsidR="00680FAA" w:rsidRPr="004330E0" w:rsidRDefault="00680FAA" w:rsidP="00680FAA">
            <w:pPr>
              <w:spacing w:line="276" w:lineRule="auto"/>
              <w:jc w:val="center"/>
            </w:pPr>
          </w:p>
        </w:tc>
        <w:tc>
          <w:tcPr>
            <w:tcW w:w="1624" w:type="dxa"/>
            <w:vMerge/>
            <w:vAlign w:val="center"/>
          </w:tcPr>
          <w:p w14:paraId="19351722" w14:textId="77777777" w:rsidR="00680FAA" w:rsidRPr="004330E0" w:rsidRDefault="00680FAA" w:rsidP="00680FAA">
            <w:pPr>
              <w:spacing w:line="276" w:lineRule="auto"/>
            </w:pPr>
          </w:p>
        </w:tc>
        <w:tc>
          <w:tcPr>
            <w:tcW w:w="2088" w:type="dxa"/>
            <w:vMerge/>
          </w:tcPr>
          <w:p w14:paraId="4E8BE654" w14:textId="77777777" w:rsidR="00680FAA" w:rsidRPr="004330E0" w:rsidRDefault="00680FAA" w:rsidP="00680FAA">
            <w:pPr>
              <w:spacing w:line="276" w:lineRule="auto"/>
            </w:pPr>
          </w:p>
        </w:tc>
        <w:tc>
          <w:tcPr>
            <w:tcW w:w="1405" w:type="dxa"/>
            <w:vMerge/>
          </w:tcPr>
          <w:p w14:paraId="12FCFC78" w14:textId="77777777" w:rsidR="00680FAA" w:rsidRPr="004330E0" w:rsidRDefault="00680FAA" w:rsidP="00680FAA">
            <w:pPr>
              <w:spacing w:line="276" w:lineRule="auto"/>
            </w:pPr>
          </w:p>
        </w:tc>
      </w:tr>
      <w:tr w:rsidR="00680FAA" w:rsidRPr="004330E0" w14:paraId="7FAD4B95" w14:textId="0E6E3F0B" w:rsidTr="00392BF2">
        <w:tblPrEx>
          <w:tblLook w:val="01E0" w:firstRow="1" w:lastRow="1" w:firstColumn="1" w:lastColumn="1" w:noHBand="0" w:noVBand="0"/>
        </w:tblPrEx>
        <w:tc>
          <w:tcPr>
            <w:tcW w:w="2401" w:type="dxa"/>
            <w:vMerge/>
            <w:vAlign w:val="center"/>
          </w:tcPr>
          <w:p w14:paraId="3AA3225C" w14:textId="77777777" w:rsidR="00680FAA" w:rsidRPr="004330E0" w:rsidRDefault="00680FAA" w:rsidP="00680FAA">
            <w:pPr>
              <w:spacing w:line="276" w:lineRule="auto"/>
              <w:rPr>
                <w:shd w:val="clear" w:color="auto" w:fill="FFFFFF"/>
              </w:rPr>
            </w:pPr>
          </w:p>
        </w:tc>
        <w:tc>
          <w:tcPr>
            <w:tcW w:w="5283" w:type="dxa"/>
          </w:tcPr>
          <w:p w14:paraId="1F69FF5C" w14:textId="77777777" w:rsidR="00680FAA" w:rsidRPr="004330E0" w:rsidRDefault="00680FAA" w:rsidP="00680FAA">
            <w:pPr>
              <w:pStyle w:val="affffff0"/>
              <w:numPr>
                <w:ilvl w:val="0"/>
                <w:numId w:val="114"/>
              </w:numPr>
              <w:tabs>
                <w:tab w:val="left" w:pos="526"/>
              </w:tabs>
              <w:spacing w:line="276" w:lineRule="auto"/>
              <w:ind w:left="177" w:firstLine="0"/>
              <w:rPr>
                <w:lang w:eastAsia="en-US"/>
              </w:rPr>
            </w:pPr>
            <w:r w:rsidRPr="004330E0">
              <w:rPr>
                <w:lang w:eastAsia="en-US"/>
              </w:rPr>
              <w:t>«Проведение реанимационных мероприятий».</w:t>
            </w:r>
          </w:p>
        </w:tc>
        <w:tc>
          <w:tcPr>
            <w:tcW w:w="2078" w:type="dxa"/>
            <w:vMerge/>
            <w:vAlign w:val="center"/>
          </w:tcPr>
          <w:p w14:paraId="40764164" w14:textId="0F2219F3" w:rsidR="00680FAA" w:rsidRPr="004330E0" w:rsidRDefault="00680FAA" w:rsidP="00680FAA">
            <w:pPr>
              <w:spacing w:line="276" w:lineRule="auto"/>
              <w:jc w:val="center"/>
            </w:pPr>
          </w:p>
        </w:tc>
        <w:tc>
          <w:tcPr>
            <w:tcW w:w="1624" w:type="dxa"/>
            <w:vMerge/>
            <w:vAlign w:val="center"/>
          </w:tcPr>
          <w:p w14:paraId="13B7726C" w14:textId="77777777" w:rsidR="00680FAA" w:rsidRPr="004330E0" w:rsidRDefault="00680FAA" w:rsidP="00680FAA">
            <w:pPr>
              <w:spacing w:line="276" w:lineRule="auto"/>
            </w:pPr>
          </w:p>
        </w:tc>
        <w:tc>
          <w:tcPr>
            <w:tcW w:w="2088" w:type="dxa"/>
            <w:vMerge/>
          </w:tcPr>
          <w:p w14:paraId="494A32F8" w14:textId="77777777" w:rsidR="00680FAA" w:rsidRPr="004330E0" w:rsidRDefault="00680FAA" w:rsidP="00680FAA">
            <w:pPr>
              <w:spacing w:line="276" w:lineRule="auto"/>
            </w:pPr>
          </w:p>
        </w:tc>
        <w:tc>
          <w:tcPr>
            <w:tcW w:w="1405" w:type="dxa"/>
            <w:vMerge/>
          </w:tcPr>
          <w:p w14:paraId="36754C5C" w14:textId="77777777" w:rsidR="00680FAA" w:rsidRPr="004330E0" w:rsidRDefault="00680FAA" w:rsidP="00680FAA">
            <w:pPr>
              <w:spacing w:line="276" w:lineRule="auto"/>
            </w:pPr>
          </w:p>
        </w:tc>
      </w:tr>
      <w:tr w:rsidR="00680FAA" w:rsidRPr="004330E0" w14:paraId="5A31F17C" w14:textId="4CFF2436" w:rsidTr="00392BF2">
        <w:tblPrEx>
          <w:tblLook w:val="01E0" w:firstRow="1" w:lastRow="1" w:firstColumn="1" w:lastColumn="1" w:noHBand="0" w:noVBand="0"/>
        </w:tblPrEx>
        <w:tc>
          <w:tcPr>
            <w:tcW w:w="11386" w:type="dxa"/>
            <w:gridSpan w:val="4"/>
          </w:tcPr>
          <w:p w14:paraId="363995BB" w14:textId="77777777" w:rsidR="00680FAA" w:rsidRPr="004330E0" w:rsidRDefault="00680FAA" w:rsidP="00680FAA">
            <w:pPr>
              <w:spacing w:after="120" w:line="276" w:lineRule="auto"/>
              <w:rPr>
                <w:b/>
                <w:bCs/>
              </w:rPr>
            </w:pPr>
            <w:r w:rsidRPr="004330E0">
              <w:rPr>
                <w:b/>
                <w:bCs/>
              </w:rPr>
              <w:t>ДЛЯ ДЕВУШЕК</w:t>
            </w:r>
          </w:p>
        </w:tc>
        <w:tc>
          <w:tcPr>
            <w:tcW w:w="2088" w:type="dxa"/>
          </w:tcPr>
          <w:p w14:paraId="0C18178C" w14:textId="77777777" w:rsidR="00680FAA" w:rsidRPr="004330E0" w:rsidRDefault="00680FAA" w:rsidP="00680FAA">
            <w:pPr>
              <w:spacing w:after="120" w:line="276" w:lineRule="auto"/>
              <w:jc w:val="center"/>
              <w:rPr>
                <w:b/>
                <w:bCs/>
              </w:rPr>
            </w:pPr>
          </w:p>
        </w:tc>
        <w:tc>
          <w:tcPr>
            <w:tcW w:w="1405" w:type="dxa"/>
          </w:tcPr>
          <w:p w14:paraId="731D0DB2" w14:textId="77777777" w:rsidR="00680FAA" w:rsidRPr="004330E0" w:rsidRDefault="00680FAA" w:rsidP="00680FAA">
            <w:pPr>
              <w:spacing w:after="120" w:line="276" w:lineRule="auto"/>
              <w:jc w:val="center"/>
              <w:rPr>
                <w:b/>
                <w:bCs/>
              </w:rPr>
            </w:pPr>
          </w:p>
        </w:tc>
      </w:tr>
      <w:tr w:rsidR="00680FAA" w:rsidRPr="004330E0" w14:paraId="250AFB13" w14:textId="3CA35CF3" w:rsidTr="00392BF2">
        <w:tblPrEx>
          <w:tblLook w:val="01E0" w:firstRow="1" w:lastRow="1" w:firstColumn="1" w:lastColumn="1" w:noHBand="0" w:noVBand="0"/>
        </w:tblPrEx>
        <w:tc>
          <w:tcPr>
            <w:tcW w:w="7684" w:type="dxa"/>
            <w:gridSpan w:val="2"/>
          </w:tcPr>
          <w:p w14:paraId="490A17FC" w14:textId="77777777" w:rsidR="00680FAA" w:rsidRPr="004330E0" w:rsidRDefault="00680FAA" w:rsidP="00680FAA">
            <w:pPr>
              <w:spacing w:after="120" w:line="276" w:lineRule="auto"/>
              <w:rPr>
                <w:shd w:val="clear" w:color="auto" w:fill="FFFFFF"/>
              </w:rPr>
            </w:pPr>
            <w:r w:rsidRPr="004330E0">
              <w:rPr>
                <w:b/>
                <w:shd w:val="clear" w:color="auto" w:fill="FFFFFF"/>
              </w:rPr>
              <w:t xml:space="preserve">Раздел 2. </w:t>
            </w:r>
            <w:r w:rsidRPr="004330E0">
              <w:rPr>
                <w:b/>
              </w:rPr>
              <w:t>Основы медицинских знаний и здорового образа жизни</w:t>
            </w:r>
          </w:p>
        </w:tc>
        <w:tc>
          <w:tcPr>
            <w:tcW w:w="2078" w:type="dxa"/>
            <w:vAlign w:val="center"/>
          </w:tcPr>
          <w:p w14:paraId="2346F4A4" w14:textId="564F1EB1" w:rsidR="00680FAA" w:rsidRPr="004330E0" w:rsidRDefault="00680FAA" w:rsidP="00680FAA">
            <w:pPr>
              <w:spacing w:after="120" w:line="276" w:lineRule="auto"/>
              <w:jc w:val="center"/>
              <w:rPr>
                <w:b/>
              </w:rPr>
            </w:pPr>
            <w:r>
              <w:rPr>
                <w:b/>
              </w:rPr>
              <w:t>6/28</w:t>
            </w:r>
          </w:p>
        </w:tc>
        <w:tc>
          <w:tcPr>
            <w:tcW w:w="1624" w:type="dxa"/>
          </w:tcPr>
          <w:p w14:paraId="7424061A" w14:textId="6BB34ADE" w:rsidR="00680FAA" w:rsidRPr="00680FAA" w:rsidRDefault="00680FAA" w:rsidP="00680FAA">
            <w:pPr>
              <w:spacing w:after="120" w:line="276" w:lineRule="auto"/>
              <w:jc w:val="center"/>
              <w:rPr>
                <w:b/>
              </w:rPr>
            </w:pPr>
            <w:r w:rsidRPr="00680FAA">
              <w:rPr>
                <w:b/>
              </w:rPr>
              <w:t>6</w:t>
            </w:r>
            <w:r>
              <w:rPr>
                <w:b/>
              </w:rPr>
              <w:t>/28</w:t>
            </w:r>
          </w:p>
        </w:tc>
        <w:tc>
          <w:tcPr>
            <w:tcW w:w="2088" w:type="dxa"/>
          </w:tcPr>
          <w:p w14:paraId="67C6F1A3" w14:textId="4486495D" w:rsidR="00680FAA" w:rsidRPr="004330E0" w:rsidRDefault="00680FAA" w:rsidP="00680FAA">
            <w:pPr>
              <w:spacing w:after="120" w:line="276" w:lineRule="auto"/>
              <w:jc w:val="center"/>
              <w:rPr>
                <w:bCs/>
              </w:rPr>
            </w:pPr>
          </w:p>
        </w:tc>
        <w:tc>
          <w:tcPr>
            <w:tcW w:w="1405" w:type="dxa"/>
          </w:tcPr>
          <w:p w14:paraId="6231B6B5" w14:textId="77777777" w:rsidR="00680FAA" w:rsidRPr="004330E0" w:rsidRDefault="00680FAA" w:rsidP="00680FAA">
            <w:pPr>
              <w:spacing w:after="120" w:line="276" w:lineRule="auto"/>
              <w:jc w:val="center"/>
              <w:rPr>
                <w:bCs/>
              </w:rPr>
            </w:pPr>
          </w:p>
        </w:tc>
      </w:tr>
      <w:tr w:rsidR="00680FAA" w:rsidRPr="004330E0" w14:paraId="06E83567" w14:textId="283B3531" w:rsidTr="00392BF2">
        <w:tblPrEx>
          <w:tblLook w:val="01E0" w:firstRow="1" w:lastRow="1" w:firstColumn="1" w:lastColumn="1" w:noHBand="0" w:noVBand="0"/>
        </w:tblPrEx>
        <w:tc>
          <w:tcPr>
            <w:tcW w:w="2401" w:type="dxa"/>
            <w:vMerge w:val="restart"/>
          </w:tcPr>
          <w:p w14:paraId="314EC379" w14:textId="77777777" w:rsidR="00680FAA" w:rsidRPr="004330E0" w:rsidRDefault="00680FAA" w:rsidP="00680FAA">
            <w:pPr>
              <w:pStyle w:val="affffff0"/>
              <w:spacing w:line="276" w:lineRule="auto"/>
              <w:rPr>
                <w:b/>
              </w:rPr>
            </w:pPr>
            <w:r w:rsidRPr="004330E0">
              <w:rPr>
                <w:b/>
                <w:shd w:val="clear" w:color="auto" w:fill="FFFFFF"/>
                <w:lang w:eastAsia="en-US"/>
              </w:rPr>
              <w:t>Тема 2.1.</w:t>
            </w:r>
          </w:p>
          <w:p w14:paraId="35ADBBF2" w14:textId="77777777" w:rsidR="00680FAA" w:rsidRPr="004330E0" w:rsidRDefault="00680FAA" w:rsidP="00680FAA">
            <w:pPr>
              <w:pStyle w:val="affffff0"/>
              <w:spacing w:line="276" w:lineRule="auto"/>
              <w:rPr>
                <w:b/>
              </w:rPr>
            </w:pPr>
            <w:r w:rsidRPr="004330E0">
              <w:rPr>
                <w:b/>
                <w:lang w:eastAsia="en-US"/>
              </w:rPr>
              <w:t>Здоровый образ жизни и его составляющие</w:t>
            </w:r>
          </w:p>
        </w:tc>
        <w:tc>
          <w:tcPr>
            <w:tcW w:w="5283" w:type="dxa"/>
          </w:tcPr>
          <w:p w14:paraId="650FF539" w14:textId="0D982D81" w:rsidR="00680FAA" w:rsidRPr="004330E0" w:rsidRDefault="00680FAA" w:rsidP="00680FAA">
            <w:pPr>
              <w:spacing w:after="120" w:line="276" w:lineRule="auto"/>
              <w:jc w:val="both"/>
              <w:rPr>
                <w:b/>
                <w:bCs/>
              </w:rPr>
            </w:pPr>
            <w:r>
              <w:rPr>
                <w:b/>
                <w:bCs/>
              </w:rPr>
              <w:t>Содержание</w:t>
            </w:r>
          </w:p>
        </w:tc>
        <w:tc>
          <w:tcPr>
            <w:tcW w:w="2078" w:type="dxa"/>
            <w:vMerge w:val="restart"/>
            <w:vAlign w:val="center"/>
          </w:tcPr>
          <w:p w14:paraId="303F8265" w14:textId="66FF6CBF" w:rsidR="00680FAA" w:rsidRPr="004330E0" w:rsidRDefault="00680FAA" w:rsidP="00680FAA">
            <w:pPr>
              <w:spacing w:line="276" w:lineRule="auto"/>
              <w:jc w:val="center"/>
              <w:rPr>
                <w:b/>
                <w:bCs/>
              </w:rPr>
            </w:pPr>
          </w:p>
        </w:tc>
        <w:tc>
          <w:tcPr>
            <w:tcW w:w="1624" w:type="dxa"/>
            <w:vMerge w:val="restart"/>
          </w:tcPr>
          <w:p w14:paraId="5CECE3B3" w14:textId="7A2B378F" w:rsidR="00680FAA" w:rsidRPr="004330E0" w:rsidRDefault="00680FAA" w:rsidP="00680FAA">
            <w:pPr>
              <w:spacing w:line="276" w:lineRule="auto"/>
              <w:jc w:val="center"/>
              <w:rPr>
                <w:bCs/>
              </w:rPr>
            </w:pPr>
          </w:p>
        </w:tc>
        <w:tc>
          <w:tcPr>
            <w:tcW w:w="2088" w:type="dxa"/>
          </w:tcPr>
          <w:p w14:paraId="2AEAA742" w14:textId="77777777" w:rsidR="00680FAA" w:rsidRPr="004330E0" w:rsidRDefault="00680FAA" w:rsidP="00680FAA">
            <w:pPr>
              <w:spacing w:line="276" w:lineRule="auto"/>
              <w:jc w:val="center"/>
              <w:rPr>
                <w:bCs/>
              </w:rPr>
            </w:pPr>
          </w:p>
        </w:tc>
        <w:tc>
          <w:tcPr>
            <w:tcW w:w="1405" w:type="dxa"/>
          </w:tcPr>
          <w:p w14:paraId="027460D0" w14:textId="77777777" w:rsidR="00680FAA" w:rsidRPr="004330E0" w:rsidRDefault="00680FAA" w:rsidP="00680FAA">
            <w:pPr>
              <w:spacing w:line="276" w:lineRule="auto"/>
              <w:jc w:val="center"/>
              <w:rPr>
                <w:bCs/>
              </w:rPr>
            </w:pPr>
          </w:p>
        </w:tc>
      </w:tr>
      <w:tr w:rsidR="00680FAA" w:rsidRPr="004330E0" w14:paraId="4364AFBC" w14:textId="45B2AE08" w:rsidTr="00392BF2">
        <w:tblPrEx>
          <w:tblLook w:val="01E0" w:firstRow="1" w:lastRow="1" w:firstColumn="1" w:lastColumn="1" w:noHBand="0" w:noVBand="0"/>
        </w:tblPrEx>
        <w:tc>
          <w:tcPr>
            <w:tcW w:w="2401" w:type="dxa"/>
            <w:vMerge/>
            <w:vAlign w:val="center"/>
          </w:tcPr>
          <w:p w14:paraId="15556F10" w14:textId="77777777" w:rsidR="00680FAA" w:rsidRPr="004330E0" w:rsidRDefault="00680FAA" w:rsidP="00680FAA">
            <w:pPr>
              <w:pStyle w:val="affffff0"/>
              <w:spacing w:line="276" w:lineRule="auto"/>
            </w:pPr>
          </w:p>
        </w:tc>
        <w:tc>
          <w:tcPr>
            <w:tcW w:w="5283" w:type="dxa"/>
          </w:tcPr>
          <w:p w14:paraId="09926699" w14:textId="77777777" w:rsidR="00680FAA" w:rsidRPr="004330E0" w:rsidRDefault="00680FAA" w:rsidP="00680FAA">
            <w:pPr>
              <w:pStyle w:val="affffff0"/>
              <w:numPr>
                <w:ilvl w:val="0"/>
                <w:numId w:val="115"/>
              </w:numPr>
              <w:tabs>
                <w:tab w:val="left" w:pos="439"/>
              </w:tabs>
              <w:spacing w:line="276" w:lineRule="auto"/>
              <w:ind w:left="177" w:firstLine="0"/>
              <w:jc w:val="both"/>
              <w:rPr>
                <w:lang w:eastAsia="en-US"/>
              </w:rPr>
            </w:pPr>
            <w:r w:rsidRPr="004330E0">
              <w:rPr>
                <w:lang w:eastAsia="en-US"/>
              </w:rPr>
              <w:t xml:space="preserve">Здоровье человека и здоровый образ жизни. Здоровье – одна из основных ценностей человека. </w:t>
            </w:r>
          </w:p>
          <w:p w14:paraId="5076AE62" w14:textId="77777777" w:rsidR="00680FAA" w:rsidRPr="004330E0" w:rsidRDefault="00680FAA" w:rsidP="00680FAA">
            <w:pPr>
              <w:pStyle w:val="affffff0"/>
              <w:numPr>
                <w:ilvl w:val="0"/>
                <w:numId w:val="115"/>
              </w:numPr>
              <w:tabs>
                <w:tab w:val="left" w:pos="439"/>
              </w:tabs>
              <w:spacing w:line="276" w:lineRule="auto"/>
              <w:ind w:left="177" w:firstLine="0"/>
              <w:jc w:val="both"/>
              <w:rPr>
                <w:lang w:eastAsia="en-US"/>
              </w:rPr>
            </w:pPr>
            <w:r w:rsidRPr="004330E0">
              <w:rPr>
                <w:lang w:eastAsia="en-US"/>
              </w:rPr>
              <w:t xml:space="preserve">Правильное чередование физических и умственных нагрузок. Факторы, формирующие здоровье, и факторы, разрушающие здоровье. </w:t>
            </w:r>
          </w:p>
          <w:p w14:paraId="740CC548" w14:textId="77777777" w:rsidR="00680FAA" w:rsidRPr="004330E0" w:rsidRDefault="00680FAA" w:rsidP="00680FAA">
            <w:pPr>
              <w:pStyle w:val="affffff0"/>
              <w:numPr>
                <w:ilvl w:val="0"/>
                <w:numId w:val="115"/>
              </w:numPr>
              <w:tabs>
                <w:tab w:val="left" w:pos="439"/>
              </w:tabs>
              <w:spacing w:line="276" w:lineRule="auto"/>
              <w:ind w:left="177" w:firstLine="0"/>
              <w:jc w:val="both"/>
              <w:rPr>
                <w:lang w:eastAsia="en-US"/>
              </w:rPr>
            </w:pPr>
            <w:r w:rsidRPr="004330E0">
              <w:rPr>
                <w:lang w:eastAsia="en-US"/>
              </w:rPr>
              <w:t>Вредные привычки и их влияние на здоровье, профилактика злоупотребления психоактивными веществами.</w:t>
            </w:r>
          </w:p>
          <w:p w14:paraId="28F959A3" w14:textId="77777777" w:rsidR="00680FAA" w:rsidRPr="004330E0" w:rsidRDefault="00680FAA" w:rsidP="00680FAA">
            <w:pPr>
              <w:pStyle w:val="affffff0"/>
              <w:numPr>
                <w:ilvl w:val="0"/>
                <w:numId w:val="115"/>
              </w:numPr>
              <w:tabs>
                <w:tab w:val="left" w:pos="439"/>
              </w:tabs>
              <w:spacing w:line="276" w:lineRule="auto"/>
              <w:ind w:left="177" w:firstLine="0"/>
              <w:jc w:val="both"/>
              <w:rPr>
                <w:lang w:eastAsia="en-US"/>
              </w:rPr>
            </w:pPr>
            <w:r w:rsidRPr="004330E0">
              <w:rPr>
                <w:bCs/>
                <w:lang w:eastAsia="en-US"/>
              </w:rPr>
              <w:lastRenderedPageBreak/>
              <w:t>Экологическая безопасность. Экологические проблемы человечества. Экологический мониторинг.</w:t>
            </w:r>
          </w:p>
        </w:tc>
        <w:tc>
          <w:tcPr>
            <w:tcW w:w="2078" w:type="dxa"/>
            <w:vMerge/>
            <w:vAlign w:val="center"/>
          </w:tcPr>
          <w:p w14:paraId="00F08D13" w14:textId="77777777" w:rsidR="00680FAA" w:rsidRPr="004330E0" w:rsidRDefault="00680FAA" w:rsidP="00680FAA">
            <w:pPr>
              <w:spacing w:line="276" w:lineRule="auto"/>
            </w:pPr>
          </w:p>
        </w:tc>
        <w:tc>
          <w:tcPr>
            <w:tcW w:w="1624" w:type="dxa"/>
            <w:vMerge/>
            <w:vAlign w:val="center"/>
          </w:tcPr>
          <w:p w14:paraId="2760B0A0" w14:textId="77777777" w:rsidR="00680FAA" w:rsidRPr="004330E0" w:rsidRDefault="00680FAA" w:rsidP="00680FAA">
            <w:pPr>
              <w:spacing w:line="276" w:lineRule="auto"/>
            </w:pPr>
          </w:p>
        </w:tc>
        <w:tc>
          <w:tcPr>
            <w:tcW w:w="2088" w:type="dxa"/>
            <w:vMerge w:val="restart"/>
          </w:tcPr>
          <w:p w14:paraId="72C2AFD8" w14:textId="77777777" w:rsidR="00680FAA" w:rsidRDefault="00680FAA" w:rsidP="00680FAA">
            <w:pPr>
              <w:spacing w:line="276" w:lineRule="auto"/>
              <w:textAlignment w:val="baseline"/>
              <w:rPr>
                <w:color w:val="000000"/>
              </w:rPr>
            </w:pPr>
            <w:r w:rsidRPr="004330E0">
              <w:rPr>
                <w:color w:val="000000"/>
              </w:rPr>
              <w:t xml:space="preserve">ОК 01, ОК 02, </w:t>
            </w:r>
          </w:p>
          <w:p w14:paraId="31E0EE27" w14:textId="77777777" w:rsidR="00680FAA" w:rsidRPr="004330E0" w:rsidRDefault="00680FAA" w:rsidP="00680FAA">
            <w:pPr>
              <w:spacing w:line="276" w:lineRule="auto"/>
              <w:textAlignment w:val="baseline"/>
              <w:rPr>
                <w:color w:val="000000"/>
              </w:rPr>
            </w:pPr>
            <w:r w:rsidRPr="004330E0">
              <w:rPr>
                <w:color w:val="000000"/>
              </w:rPr>
              <w:t>ОК 04</w:t>
            </w:r>
          </w:p>
          <w:p w14:paraId="59A07BA2" w14:textId="77777777" w:rsidR="00680FAA" w:rsidRPr="004330E0" w:rsidRDefault="00680FAA" w:rsidP="00680FAA">
            <w:pPr>
              <w:spacing w:line="276" w:lineRule="auto"/>
            </w:pPr>
          </w:p>
        </w:tc>
        <w:tc>
          <w:tcPr>
            <w:tcW w:w="1405" w:type="dxa"/>
            <w:vMerge w:val="restart"/>
          </w:tcPr>
          <w:p w14:paraId="72CB31A9" w14:textId="77777777" w:rsidR="00680FAA" w:rsidRPr="004330E0" w:rsidRDefault="00680FAA" w:rsidP="00680FAA">
            <w:pPr>
              <w:spacing w:line="276" w:lineRule="auto"/>
            </w:pPr>
          </w:p>
        </w:tc>
      </w:tr>
      <w:tr w:rsidR="00680FAA" w:rsidRPr="004330E0" w14:paraId="6E97FF90" w14:textId="783D1F8B" w:rsidTr="00392BF2">
        <w:tblPrEx>
          <w:tblLook w:val="01E0" w:firstRow="1" w:lastRow="1" w:firstColumn="1" w:lastColumn="1" w:noHBand="0" w:noVBand="0"/>
        </w:tblPrEx>
        <w:tc>
          <w:tcPr>
            <w:tcW w:w="2401" w:type="dxa"/>
            <w:vMerge/>
            <w:vAlign w:val="center"/>
          </w:tcPr>
          <w:p w14:paraId="08B69AD3" w14:textId="77777777" w:rsidR="00680FAA" w:rsidRPr="004330E0" w:rsidRDefault="00680FAA" w:rsidP="00680FAA">
            <w:pPr>
              <w:pStyle w:val="affffff0"/>
              <w:spacing w:line="276" w:lineRule="auto"/>
            </w:pPr>
          </w:p>
        </w:tc>
        <w:tc>
          <w:tcPr>
            <w:tcW w:w="5283" w:type="dxa"/>
          </w:tcPr>
          <w:p w14:paraId="605E5270" w14:textId="7328767F" w:rsidR="00680FAA" w:rsidRPr="004330E0" w:rsidRDefault="00680FAA" w:rsidP="00680FAA">
            <w:pPr>
              <w:spacing w:line="276" w:lineRule="auto"/>
              <w:rPr>
                <w:b/>
              </w:rPr>
            </w:pPr>
            <w:r>
              <w:rPr>
                <w:b/>
              </w:rPr>
              <w:t>Самостоятельная работа обучающихся</w:t>
            </w:r>
          </w:p>
          <w:p w14:paraId="1D8D7EF6" w14:textId="77777777" w:rsidR="00680FAA" w:rsidRPr="004330E0" w:rsidRDefault="00680FAA" w:rsidP="00680FAA">
            <w:pPr>
              <w:spacing w:line="276" w:lineRule="auto"/>
            </w:pPr>
            <w:r w:rsidRPr="004330E0">
              <w:t>Здоровье физическое и духовное, их взаимосвязь и влияние на жизнедеятельность человека.</w:t>
            </w:r>
          </w:p>
          <w:p w14:paraId="584C68E6" w14:textId="77777777" w:rsidR="00680FAA" w:rsidRPr="004330E0" w:rsidRDefault="00680FAA" w:rsidP="00680FAA">
            <w:pPr>
              <w:spacing w:line="276" w:lineRule="auto"/>
            </w:pPr>
            <w:r w:rsidRPr="004330E0">
              <w:t>Общественное здоровье.</w:t>
            </w:r>
          </w:p>
          <w:p w14:paraId="06612EFA" w14:textId="77777777" w:rsidR="00680FAA" w:rsidRPr="004330E0" w:rsidRDefault="00680FAA" w:rsidP="00680FAA">
            <w:pPr>
              <w:spacing w:line="276" w:lineRule="auto"/>
            </w:pPr>
            <w:r w:rsidRPr="004330E0">
              <w:t>Рациональный режим дня.</w:t>
            </w:r>
          </w:p>
          <w:p w14:paraId="5953E41E" w14:textId="77777777" w:rsidR="00680FAA" w:rsidRPr="004330E0" w:rsidRDefault="00680FAA" w:rsidP="00680FAA">
            <w:pPr>
              <w:pStyle w:val="affffff0"/>
              <w:spacing w:line="276" w:lineRule="auto"/>
              <w:rPr>
                <w:bCs/>
                <w:lang w:eastAsia="en-US"/>
              </w:rPr>
            </w:pPr>
            <w:r w:rsidRPr="004330E0">
              <w:rPr>
                <w:bCs/>
                <w:lang w:eastAsia="en-US"/>
              </w:rPr>
              <w:t>Репродуктивное здоровье как составляющая часть здоровья человека и общества. Здоровье родителей и здоровье будущего ребенка. Беременность и гигиена беременности.</w:t>
            </w:r>
          </w:p>
          <w:p w14:paraId="02632EB1" w14:textId="77777777" w:rsidR="00680FAA" w:rsidRPr="004330E0" w:rsidRDefault="00680FAA" w:rsidP="00680FAA">
            <w:pPr>
              <w:pStyle w:val="affffff0"/>
              <w:spacing w:line="276" w:lineRule="auto"/>
              <w:rPr>
                <w:bCs/>
                <w:lang w:eastAsia="en-US"/>
              </w:rPr>
            </w:pPr>
            <w:r w:rsidRPr="004330E0">
              <w:rPr>
                <w:bCs/>
                <w:lang w:eastAsia="en-US"/>
              </w:rPr>
              <w:t>Основные инфекционные болезни, их классификация и профилактика. Инфекции, передаваемые половым путем.</w:t>
            </w:r>
          </w:p>
        </w:tc>
        <w:tc>
          <w:tcPr>
            <w:tcW w:w="2078" w:type="dxa"/>
            <w:vMerge/>
            <w:vAlign w:val="center"/>
          </w:tcPr>
          <w:p w14:paraId="3202DCF8" w14:textId="6FFBC8B4" w:rsidR="00680FAA" w:rsidRPr="004330E0" w:rsidRDefault="00680FAA" w:rsidP="00680FAA">
            <w:pPr>
              <w:spacing w:line="276" w:lineRule="auto"/>
              <w:jc w:val="center"/>
              <w:rPr>
                <w:b/>
                <w:bCs/>
              </w:rPr>
            </w:pPr>
          </w:p>
        </w:tc>
        <w:tc>
          <w:tcPr>
            <w:tcW w:w="1624" w:type="dxa"/>
            <w:vMerge/>
            <w:vAlign w:val="center"/>
          </w:tcPr>
          <w:p w14:paraId="32E3F76E" w14:textId="77777777" w:rsidR="00680FAA" w:rsidRPr="004330E0" w:rsidRDefault="00680FAA" w:rsidP="00680FAA">
            <w:pPr>
              <w:spacing w:line="276" w:lineRule="auto"/>
            </w:pPr>
          </w:p>
        </w:tc>
        <w:tc>
          <w:tcPr>
            <w:tcW w:w="2088" w:type="dxa"/>
            <w:vMerge/>
          </w:tcPr>
          <w:p w14:paraId="1AF9B68B" w14:textId="77777777" w:rsidR="00680FAA" w:rsidRPr="004330E0" w:rsidRDefault="00680FAA" w:rsidP="00680FAA">
            <w:pPr>
              <w:spacing w:line="276" w:lineRule="auto"/>
            </w:pPr>
          </w:p>
        </w:tc>
        <w:tc>
          <w:tcPr>
            <w:tcW w:w="1405" w:type="dxa"/>
            <w:vMerge/>
          </w:tcPr>
          <w:p w14:paraId="5BF02123" w14:textId="77777777" w:rsidR="00680FAA" w:rsidRPr="004330E0" w:rsidRDefault="00680FAA" w:rsidP="00680FAA">
            <w:pPr>
              <w:spacing w:line="276" w:lineRule="auto"/>
            </w:pPr>
          </w:p>
        </w:tc>
      </w:tr>
      <w:tr w:rsidR="00680FAA" w:rsidRPr="004330E0" w14:paraId="250374E9" w14:textId="26342F7B" w:rsidTr="00392BF2">
        <w:tblPrEx>
          <w:tblLook w:val="01E0" w:firstRow="1" w:lastRow="1" w:firstColumn="1" w:lastColumn="1" w:noHBand="0" w:noVBand="0"/>
        </w:tblPrEx>
        <w:tc>
          <w:tcPr>
            <w:tcW w:w="2401" w:type="dxa"/>
            <w:vMerge w:val="restart"/>
          </w:tcPr>
          <w:p w14:paraId="583437E3" w14:textId="77777777" w:rsidR="00680FAA" w:rsidRPr="004330E0" w:rsidRDefault="00680FAA" w:rsidP="00680FAA">
            <w:pPr>
              <w:pStyle w:val="affffff0"/>
              <w:spacing w:line="276" w:lineRule="auto"/>
              <w:rPr>
                <w:b/>
              </w:rPr>
            </w:pPr>
            <w:r w:rsidRPr="004330E0">
              <w:rPr>
                <w:b/>
                <w:shd w:val="clear" w:color="auto" w:fill="FFFFFF"/>
                <w:lang w:eastAsia="en-US"/>
              </w:rPr>
              <w:t>Тема 2.2.</w:t>
            </w:r>
          </w:p>
          <w:p w14:paraId="6650F3FA" w14:textId="77777777" w:rsidR="00680FAA" w:rsidRPr="004330E0" w:rsidRDefault="00680FAA" w:rsidP="00680FAA">
            <w:pPr>
              <w:pStyle w:val="affffff0"/>
              <w:spacing w:line="276" w:lineRule="auto"/>
              <w:rPr>
                <w:b/>
              </w:rPr>
            </w:pPr>
            <w:r w:rsidRPr="004330E0">
              <w:rPr>
                <w:b/>
                <w:lang w:eastAsia="en-US"/>
              </w:rPr>
              <w:t xml:space="preserve">Основы медицинских знаний. </w:t>
            </w:r>
          </w:p>
        </w:tc>
        <w:tc>
          <w:tcPr>
            <w:tcW w:w="5283" w:type="dxa"/>
          </w:tcPr>
          <w:p w14:paraId="4AACA8F8" w14:textId="4F92CFED" w:rsidR="00680FAA" w:rsidRPr="004330E0" w:rsidRDefault="00680FAA" w:rsidP="00680FAA">
            <w:pPr>
              <w:spacing w:after="120" w:line="276" w:lineRule="auto"/>
              <w:jc w:val="both"/>
              <w:rPr>
                <w:b/>
                <w:bCs/>
              </w:rPr>
            </w:pPr>
            <w:r>
              <w:rPr>
                <w:b/>
                <w:bCs/>
              </w:rPr>
              <w:t>Содержание</w:t>
            </w:r>
          </w:p>
        </w:tc>
        <w:tc>
          <w:tcPr>
            <w:tcW w:w="2078" w:type="dxa"/>
            <w:vMerge w:val="restart"/>
            <w:vAlign w:val="center"/>
          </w:tcPr>
          <w:p w14:paraId="5CDB0231" w14:textId="6F0B3522" w:rsidR="00680FAA" w:rsidRPr="004330E0" w:rsidRDefault="00680FAA" w:rsidP="00680FAA">
            <w:pPr>
              <w:spacing w:line="276" w:lineRule="auto"/>
              <w:jc w:val="center"/>
              <w:rPr>
                <w:b/>
                <w:bCs/>
              </w:rPr>
            </w:pPr>
          </w:p>
        </w:tc>
        <w:tc>
          <w:tcPr>
            <w:tcW w:w="1624" w:type="dxa"/>
            <w:vMerge w:val="restart"/>
          </w:tcPr>
          <w:p w14:paraId="082F98BE" w14:textId="294FA21F" w:rsidR="00680FAA" w:rsidRPr="004330E0" w:rsidRDefault="00680FAA" w:rsidP="00680FAA">
            <w:pPr>
              <w:spacing w:line="276" w:lineRule="auto"/>
              <w:jc w:val="center"/>
            </w:pPr>
          </w:p>
        </w:tc>
        <w:tc>
          <w:tcPr>
            <w:tcW w:w="2088" w:type="dxa"/>
          </w:tcPr>
          <w:p w14:paraId="43EF1218" w14:textId="77777777" w:rsidR="00680FAA" w:rsidRPr="004330E0" w:rsidRDefault="00680FAA" w:rsidP="00680FAA">
            <w:pPr>
              <w:spacing w:line="276" w:lineRule="auto"/>
              <w:jc w:val="center"/>
              <w:rPr>
                <w:bCs/>
              </w:rPr>
            </w:pPr>
          </w:p>
        </w:tc>
        <w:tc>
          <w:tcPr>
            <w:tcW w:w="1405" w:type="dxa"/>
          </w:tcPr>
          <w:p w14:paraId="3B0E4D83" w14:textId="77777777" w:rsidR="00680FAA" w:rsidRPr="004330E0" w:rsidRDefault="00680FAA" w:rsidP="00680FAA">
            <w:pPr>
              <w:spacing w:line="276" w:lineRule="auto"/>
              <w:jc w:val="center"/>
              <w:rPr>
                <w:bCs/>
              </w:rPr>
            </w:pPr>
          </w:p>
        </w:tc>
      </w:tr>
      <w:tr w:rsidR="00680FAA" w:rsidRPr="004330E0" w14:paraId="65A3DA10" w14:textId="2EC06D89" w:rsidTr="00392BF2">
        <w:tblPrEx>
          <w:tblLook w:val="01E0" w:firstRow="1" w:lastRow="1" w:firstColumn="1" w:lastColumn="1" w:noHBand="0" w:noVBand="0"/>
        </w:tblPrEx>
        <w:tc>
          <w:tcPr>
            <w:tcW w:w="2401" w:type="dxa"/>
            <w:vMerge/>
            <w:vAlign w:val="center"/>
          </w:tcPr>
          <w:p w14:paraId="10A8D7DA" w14:textId="77777777" w:rsidR="00680FAA" w:rsidRPr="004330E0" w:rsidRDefault="00680FAA" w:rsidP="00680FAA">
            <w:pPr>
              <w:spacing w:line="276" w:lineRule="auto"/>
            </w:pPr>
          </w:p>
        </w:tc>
        <w:tc>
          <w:tcPr>
            <w:tcW w:w="5283" w:type="dxa"/>
          </w:tcPr>
          <w:p w14:paraId="386D8B6E" w14:textId="77777777" w:rsidR="00680FAA" w:rsidRPr="004330E0" w:rsidRDefault="00680FAA" w:rsidP="00680FAA">
            <w:pPr>
              <w:pStyle w:val="affffff0"/>
              <w:numPr>
                <w:ilvl w:val="0"/>
                <w:numId w:val="116"/>
              </w:numPr>
              <w:ind w:left="35" w:firstLine="0"/>
              <w:jc w:val="both"/>
              <w:rPr>
                <w:lang w:eastAsia="en-US"/>
              </w:rPr>
            </w:pPr>
            <w:r w:rsidRPr="004330E0">
              <w:rPr>
                <w:lang w:eastAsia="en-US"/>
              </w:rPr>
              <w:t>Общие правила оказания первой помощи. Порядок вызова скорой медицинской помощи. Правовые основы оказания первой (доврачебной) помощи. Первая (доврачебная) помощь при ранениях, кровотечениях. Виды ранений. Виды кровотечений. Первая (доврачебная) помощь при ушибах, переломах, вывихах, растяжениях связок и синдроме длительного сдавливания. Первая (доврачебная) помощь при ожогах, поражении электрическим током.</w:t>
            </w:r>
          </w:p>
          <w:p w14:paraId="5D8ACE81" w14:textId="77777777" w:rsidR="00680FAA" w:rsidRDefault="00680FAA" w:rsidP="00680FAA">
            <w:pPr>
              <w:pStyle w:val="affffff0"/>
              <w:numPr>
                <w:ilvl w:val="0"/>
                <w:numId w:val="116"/>
              </w:numPr>
              <w:ind w:left="35" w:firstLine="0"/>
              <w:jc w:val="both"/>
              <w:rPr>
                <w:lang w:eastAsia="en-US"/>
              </w:rPr>
            </w:pPr>
            <w:r w:rsidRPr="004330E0">
              <w:rPr>
                <w:lang w:eastAsia="en-US"/>
              </w:rPr>
              <w:lastRenderedPageBreak/>
              <w:t xml:space="preserve">Первая (доврачебная) помощь при поражении </w:t>
            </w:r>
            <w:proofErr w:type="spellStart"/>
            <w:r w:rsidRPr="004330E0">
              <w:rPr>
                <w:lang w:eastAsia="en-US"/>
              </w:rPr>
              <w:t>аварийно</w:t>
            </w:r>
            <w:proofErr w:type="spellEnd"/>
            <w:r w:rsidRPr="004330E0">
              <w:rPr>
                <w:lang w:eastAsia="en-US"/>
              </w:rPr>
              <w:t xml:space="preserve"> -химически опасными веществам, в условиях применения оружия массового поражения. </w:t>
            </w:r>
          </w:p>
          <w:p w14:paraId="31211902" w14:textId="77777777" w:rsidR="00680FAA" w:rsidRPr="004330E0" w:rsidRDefault="00680FAA" w:rsidP="00680FAA">
            <w:pPr>
              <w:pStyle w:val="affffff0"/>
              <w:numPr>
                <w:ilvl w:val="0"/>
                <w:numId w:val="116"/>
              </w:numPr>
              <w:ind w:left="35" w:firstLine="0"/>
              <w:jc w:val="both"/>
              <w:rPr>
                <w:lang w:eastAsia="en-US"/>
              </w:rPr>
            </w:pPr>
            <w:r w:rsidRPr="004330E0">
              <w:rPr>
                <w:lang w:eastAsia="en-US"/>
              </w:rPr>
              <w:t>Первая (доврачебная) помощь при утоплении, перегревании, переохлаждении, обморожении, общем замерзании, отравлениях. р</w:t>
            </w:r>
            <w:r w:rsidRPr="004330E0">
              <w:rPr>
                <w:bCs/>
                <w:lang w:eastAsia="en-US"/>
              </w:rPr>
              <w:t>еанимационные мероприятия.</w:t>
            </w:r>
          </w:p>
        </w:tc>
        <w:tc>
          <w:tcPr>
            <w:tcW w:w="2078" w:type="dxa"/>
            <w:vMerge/>
            <w:vAlign w:val="center"/>
          </w:tcPr>
          <w:p w14:paraId="5DC93C03" w14:textId="77777777" w:rsidR="00680FAA" w:rsidRPr="004330E0" w:rsidRDefault="00680FAA" w:rsidP="00680FAA">
            <w:pPr>
              <w:spacing w:line="276" w:lineRule="auto"/>
            </w:pPr>
          </w:p>
        </w:tc>
        <w:tc>
          <w:tcPr>
            <w:tcW w:w="1624" w:type="dxa"/>
            <w:vMerge/>
            <w:vAlign w:val="center"/>
          </w:tcPr>
          <w:p w14:paraId="0C103A93" w14:textId="77777777" w:rsidR="00680FAA" w:rsidRPr="004330E0" w:rsidRDefault="00680FAA" w:rsidP="00680FAA">
            <w:pPr>
              <w:spacing w:line="276" w:lineRule="auto"/>
            </w:pPr>
          </w:p>
        </w:tc>
        <w:tc>
          <w:tcPr>
            <w:tcW w:w="2088" w:type="dxa"/>
            <w:vMerge w:val="restart"/>
          </w:tcPr>
          <w:p w14:paraId="1CE2BDD6" w14:textId="77777777" w:rsidR="00680FAA" w:rsidRDefault="00680FAA" w:rsidP="00680FAA">
            <w:pPr>
              <w:spacing w:line="276" w:lineRule="auto"/>
              <w:textAlignment w:val="baseline"/>
              <w:rPr>
                <w:color w:val="000000"/>
              </w:rPr>
            </w:pPr>
            <w:r w:rsidRPr="004330E0">
              <w:rPr>
                <w:color w:val="000000"/>
              </w:rPr>
              <w:t xml:space="preserve">ОК 01, ОК 02, </w:t>
            </w:r>
          </w:p>
          <w:p w14:paraId="41998D63" w14:textId="77777777" w:rsidR="00680FAA" w:rsidRPr="004330E0" w:rsidRDefault="00680FAA" w:rsidP="00680FAA">
            <w:pPr>
              <w:spacing w:line="276" w:lineRule="auto"/>
              <w:textAlignment w:val="baseline"/>
              <w:rPr>
                <w:color w:val="000000"/>
              </w:rPr>
            </w:pPr>
            <w:r w:rsidRPr="004330E0">
              <w:rPr>
                <w:color w:val="000000"/>
              </w:rPr>
              <w:t>ОК 04</w:t>
            </w:r>
          </w:p>
          <w:p w14:paraId="26CA42D4" w14:textId="77777777" w:rsidR="00680FAA" w:rsidRPr="004330E0" w:rsidRDefault="00680FAA" w:rsidP="00680FAA">
            <w:pPr>
              <w:spacing w:line="276" w:lineRule="auto"/>
            </w:pPr>
          </w:p>
        </w:tc>
        <w:tc>
          <w:tcPr>
            <w:tcW w:w="1405" w:type="dxa"/>
            <w:vMerge w:val="restart"/>
          </w:tcPr>
          <w:p w14:paraId="2736FD88" w14:textId="77777777" w:rsidR="00680FAA" w:rsidRPr="004330E0" w:rsidRDefault="00680FAA" w:rsidP="00680FAA">
            <w:pPr>
              <w:spacing w:line="276" w:lineRule="auto"/>
            </w:pPr>
          </w:p>
        </w:tc>
      </w:tr>
      <w:tr w:rsidR="00680FAA" w:rsidRPr="004330E0" w14:paraId="68B1DCE9" w14:textId="03A91F4E" w:rsidTr="00392BF2">
        <w:tblPrEx>
          <w:tblLook w:val="01E0" w:firstRow="1" w:lastRow="1" w:firstColumn="1" w:lastColumn="1" w:noHBand="0" w:noVBand="0"/>
        </w:tblPrEx>
        <w:tc>
          <w:tcPr>
            <w:tcW w:w="2401" w:type="dxa"/>
            <w:vMerge/>
            <w:vAlign w:val="center"/>
          </w:tcPr>
          <w:p w14:paraId="59F18EA6" w14:textId="77777777" w:rsidR="00680FAA" w:rsidRPr="004330E0" w:rsidRDefault="00680FAA" w:rsidP="00680FAA">
            <w:pPr>
              <w:spacing w:line="276" w:lineRule="auto"/>
            </w:pPr>
          </w:p>
        </w:tc>
        <w:tc>
          <w:tcPr>
            <w:tcW w:w="5283" w:type="dxa"/>
          </w:tcPr>
          <w:p w14:paraId="22FA534B" w14:textId="2267BB61" w:rsidR="00680FAA" w:rsidRPr="004330E0" w:rsidRDefault="00680FAA" w:rsidP="00680FAA">
            <w:pPr>
              <w:spacing w:after="120"/>
              <w:ind w:left="35"/>
              <w:jc w:val="both"/>
              <w:rPr>
                <w:b/>
              </w:rPr>
            </w:pPr>
            <w:r>
              <w:rPr>
                <w:b/>
                <w:bCs/>
              </w:rPr>
              <w:t>В том числе практических занятий и лабораторных работ</w:t>
            </w:r>
          </w:p>
        </w:tc>
        <w:tc>
          <w:tcPr>
            <w:tcW w:w="2078" w:type="dxa"/>
            <w:vMerge/>
            <w:vAlign w:val="center"/>
          </w:tcPr>
          <w:p w14:paraId="785A27AE" w14:textId="1C024A32" w:rsidR="00680FAA" w:rsidRPr="004330E0" w:rsidRDefault="00680FAA" w:rsidP="00680FAA">
            <w:pPr>
              <w:spacing w:line="276" w:lineRule="auto"/>
              <w:jc w:val="center"/>
              <w:rPr>
                <w:b/>
                <w:bCs/>
              </w:rPr>
            </w:pPr>
          </w:p>
        </w:tc>
        <w:tc>
          <w:tcPr>
            <w:tcW w:w="1624" w:type="dxa"/>
            <w:vMerge/>
            <w:vAlign w:val="center"/>
          </w:tcPr>
          <w:p w14:paraId="35B12A55" w14:textId="77777777" w:rsidR="00680FAA" w:rsidRPr="004330E0" w:rsidRDefault="00680FAA" w:rsidP="00680FAA">
            <w:pPr>
              <w:spacing w:line="276" w:lineRule="auto"/>
            </w:pPr>
          </w:p>
        </w:tc>
        <w:tc>
          <w:tcPr>
            <w:tcW w:w="2088" w:type="dxa"/>
            <w:vMerge/>
          </w:tcPr>
          <w:p w14:paraId="1D8D302F" w14:textId="77777777" w:rsidR="00680FAA" w:rsidRPr="004330E0" w:rsidRDefault="00680FAA" w:rsidP="00680FAA">
            <w:pPr>
              <w:spacing w:line="276" w:lineRule="auto"/>
            </w:pPr>
          </w:p>
        </w:tc>
        <w:tc>
          <w:tcPr>
            <w:tcW w:w="1405" w:type="dxa"/>
            <w:vMerge/>
          </w:tcPr>
          <w:p w14:paraId="0A229F19" w14:textId="77777777" w:rsidR="00680FAA" w:rsidRPr="004330E0" w:rsidRDefault="00680FAA" w:rsidP="00680FAA">
            <w:pPr>
              <w:spacing w:line="276" w:lineRule="auto"/>
            </w:pPr>
          </w:p>
        </w:tc>
      </w:tr>
      <w:tr w:rsidR="00680FAA" w:rsidRPr="004330E0" w14:paraId="40975A1C" w14:textId="6D3E388D" w:rsidTr="00392BF2">
        <w:tblPrEx>
          <w:tblLook w:val="01E0" w:firstRow="1" w:lastRow="1" w:firstColumn="1" w:lastColumn="1" w:noHBand="0" w:noVBand="0"/>
        </w:tblPrEx>
        <w:tc>
          <w:tcPr>
            <w:tcW w:w="2401" w:type="dxa"/>
            <w:vMerge/>
            <w:vAlign w:val="center"/>
          </w:tcPr>
          <w:p w14:paraId="0A74D547" w14:textId="77777777" w:rsidR="00680FAA" w:rsidRPr="004330E0" w:rsidRDefault="00680FAA" w:rsidP="00680FAA">
            <w:pPr>
              <w:spacing w:line="276" w:lineRule="auto"/>
            </w:pPr>
          </w:p>
        </w:tc>
        <w:tc>
          <w:tcPr>
            <w:tcW w:w="5283" w:type="dxa"/>
          </w:tcPr>
          <w:p w14:paraId="3F26B738" w14:textId="77777777" w:rsidR="00680FAA" w:rsidRPr="004330E0" w:rsidRDefault="00680FAA" w:rsidP="00680FAA">
            <w:pPr>
              <w:pStyle w:val="affffff0"/>
              <w:numPr>
                <w:ilvl w:val="0"/>
                <w:numId w:val="117"/>
              </w:numPr>
              <w:tabs>
                <w:tab w:val="left" w:pos="251"/>
              </w:tabs>
              <w:ind w:left="35" w:firstLine="0"/>
              <w:rPr>
                <w:lang w:eastAsia="en-US"/>
              </w:rPr>
            </w:pPr>
            <w:r w:rsidRPr="004330E0">
              <w:rPr>
                <w:lang w:eastAsia="en-US"/>
              </w:rPr>
              <w:t>«Отработка умений наложения кровоостанавливающего жгута (закрутки), пальцевого прижатия артерий».</w:t>
            </w:r>
          </w:p>
        </w:tc>
        <w:tc>
          <w:tcPr>
            <w:tcW w:w="2078" w:type="dxa"/>
            <w:vMerge/>
            <w:vAlign w:val="center"/>
          </w:tcPr>
          <w:p w14:paraId="4B4FC28C" w14:textId="1EE528EC" w:rsidR="00680FAA" w:rsidRPr="004330E0" w:rsidRDefault="00680FAA" w:rsidP="00680FAA">
            <w:pPr>
              <w:spacing w:line="276" w:lineRule="auto"/>
              <w:jc w:val="center"/>
            </w:pPr>
          </w:p>
        </w:tc>
        <w:tc>
          <w:tcPr>
            <w:tcW w:w="1624" w:type="dxa"/>
            <w:vMerge/>
            <w:vAlign w:val="center"/>
          </w:tcPr>
          <w:p w14:paraId="4DE76194" w14:textId="77777777" w:rsidR="00680FAA" w:rsidRPr="004330E0" w:rsidRDefault="00680FAA" w:rsidP="00680FAA">
            <w:pPr>
              <w:spacing w:line="276" w:lineRule="auto"/>
            </w:pPr>
          </w:p>
        </w:tc>
        <w:tc>
          <w:tcPr>
            <w:tcW w:w="2088" w:type="dxa"/>
            <w:vMerge/>
          </w:tcPr>
          <w:p w14:paraId="220B8F08" w14:textId="77777777" w:rsidR="00680FAA" w:rsidRPr="004330E0" w:rsidRDefault="00680FAA" w:rsidP="00680FAA">
            <w:pPr>
              <w:spacing w:line="276" w:lineRule="auto"/>
            </w:pPr>
          </w:p>
        </w:tc>
        <w:tc>
          <w:tcPr>
            <w:tcW w:w="1405" w:type="dxa"/>
            <w:vMerge/>
          </w:tcPr>
          <w:p w14:paraId="070C7B74" w14:textId="77777777" w:rsidR="00680FAA" w:rsidRPr="004330E0" w:rsidRDefault="00680FAA" w:rsidP="00680FAA">
            <w:pPr>
              <w:spacing w:line="276" w:lineRule="auto"/>
            </w:pPr>
          </w:p>
        </w:tc>
      </w:tr>
      <w:tr w:rsidR="00680FAA" w:rsidRPr="004330E0" w14:paraId="66C74EA6" w14:textId="04E8B8EE" w:rsidTr="00392BF2">
        <w:tblPrEx>
          <w:tblLook w:val="01E0" w:firstRow="1" w:lastRow="1" w:firstColumn="1" w:lastColumn="1" w:noHBand="0" w:noVBand="0"/>
        </w:tblPrEx>
        <w:tc>
          <w:tcPr>
            <w:tcW w:w="2401" w:type="dxa"/>
            <w:vMerge/>
            <w:vAlign w:val="center"/>
          </w:tcPr>
          <w:p w14:paraId="0968BADE" w14:textId="77777777" w:rsidR="00680FAA" w:rsidRPr="004330E0" w:rsidRDefault="00680FAA" w:rsidP="00680FAA">
            <w:pPr>
              <w:spacing w:line="276" w:lineRule="auto"/>
            </w:pPr>
          </w:p>
        </w:tc>
        <w:tc>
          <w:tcPr>
            <w:tcW w:w="5283" w:type="dxa"/>
          </w:tcPr>
          <w:p w14:paraId="11D59032" w14:textId="77777777" w:rsidR="00680FAA" w:rsidRPr="004330E0" w:rsidRDefault="00680FAA" w:rsidP="00680FAA">
            <w:pPr>
              <w:pStyle w:val="affffff0"/>
              <w:numPr>
                <w:ilvl w:val="0"/>
                <w:numId w:val="117"/>
              </w:numPr>
              <w:tabs>
                <w:tab w:val="left" w:pos="251"/>
              </w:tabs>
              <w:ind w:left="35" w:firstLine="0"/>
              <w:rPr>
                <w:lang w:eastAsia="en-US"/>
              </w:rPr>
            </w:pPr>
            <w:r w:rsidRPr="004330E0">
              <w:rPr>
                <w:lang w:eastAsia="en-US"/>
              </w:rPr>
              <w:t>«Отработка умений наложения повязок на голову, туловище, верхние и нижние конечности».</w:t>
            </w:r>
          </w:p>
        </w:tc>
        <w:tc>
          <w:tcPr>
            <w:tcW w:w="2078" w:type="dxa"/>
            <w:vMerge/>
            <w:vAlign w:val="center"/>
          </w:tcPr>
          <w:p w14:paraId="490994D2" w14:textId="585FA785" w:rsidR="00680FAA" w:rsidRPr="004330E0" w:rsidRDefault="00680FAA" w:rsidP="00680FAA">
            <w:pPr>
              <w:spacing w:line="276" w:lineRule="auto"/>
              <w:jc w:val="center"/>
            </w:pPr>
          </w:p>
        </w:tc>
        <w:tc>
          <w:tcPr>
            <w:tcW w:w="1624" w:type="dxa"/>
            <w:vMerge/>
            <w:vAlign w:val="center"/>
          </w:tcPr>
          <w:p w14:paraId="0F9F2125" w14:textId="77777777" w:rsidR="00680FAA" w:rsidRPr="004330E0" w:rsidRDefault="00680FAA" w:rsidP="00680FAA">
            <w:pPr>
              <w:spacing w:line="276" w:lineRule="auto"/>
            </w:pPr>
          </w:p>
        </w:tc>
        <w:tc>
          <w:tcPr>
            <w:tcW w:w="2088" w:type="dxa"/>
            <w:vMerge/>
          </w:tcPr>
          <w:p w14:paraId="76D7F4E8" w14:textId="77777777" w:rsidR="00680FAA" w:rsidRPr="004330E0" w:rsidRDefault="00680FAA" w:rsidP="00680FAA">
            <w:pPr>
              <w:spacing w:line="276" w:lineRule="auto"/>
            </w:pPr>
          </w:p>
        </w:tc>
        <w:tc>
          <w:tcPr>
            <w:tcW w:w="1405" w:type="dxa"/>
            <w:vMerge/>
          </w:tcPr>
          <w:p w14:paraId="6F0B473E" w14:textId="77777777" w:rsidR="00680FAA" w:rsidRPr="004330E0" w:rsidRDefault="00680FAA" w:rsidP="00680FAA">
            <w:pPr>
              <w:spacing w:line="276" w:lineRule="auto"/>
            </w:pPr>
          </w:p>
        </w:tc>
      </w:tr>
      <w:tr w:rsidR="00680FAA" w:rsidRPr="004330E0" w14:paraId="6C66582C" w14:textId="1EB90BFD" w:rsidTr="00392BF2">
        <w:tblPrEx>
          <w:tblLook w:val="01E0" w:firstRow="1" w:lastRow="1" w:firstColumn="1" w:lastColumn="1" w:noHBand="0" w:noVBand="0"/>
        </w:tblPrEx>
        <w:tc>
          <w:tcPr>
            <w:tcW w:w="2401" w:type="dxa"/>
            <w:vMerge/>
            <w:vAlign w:val="center"/>
          </w:tcPr>
          <w:p w14:paraId="072117B7" w14:textId="77777777" w:rsidR="00680FAA" w:rsidRPr="004330E0" w:rsidRDefault="00680FAA" w:rsidP="00680FAA">
            <w:pPr>
              <w:spacing w:line="276" w:lineRule="auto"/>
            </w:pPr>
          </w:p>
        </w:tc>
        <w:tc>
          <w:tcPr>
            <w:tcW w:w="5283" w:type="dxa"/>
          </w:tcPr>
          <w:p w14:paraId="1B97800E" w14:textId="77777777" w:rsidR="00680FAA" w:rsidRPr="004330E0" w:rsidRDefault="00680FAA" w:rsidP="00680FAA">
            <w:pPr>
              <w:pStyle w:val="affffff0"/>
              <w:numPr>
                <w:ilvl w:val="0"/>
                <w:numId w:val="117"/>
              </w:numPr>
              <w:tabs>
                <w:tab w:val="left" w:pos="251"/>
              </w:tabs>
              <w:ind w:left="35" w:firstLine="0"/>
              <w:rPr>
                <w:lang w:eastAsia="en-US"/>
              </w:rPr>
            </w:pPr>
            <w:r w:rsidRPr="004330E0">
              <w:rPr>
                <w:lang w:eastAsia="en-US"/>
              </w:rPr>
              <w:t>«Отработка умений наложения шины на место перелома, транспортировка поражённого».</w:t>
            </w:r>
          </w:p>
        </w:tc>
        <w:tc>
          <w:tcPr>
            <w:tcW w:w="2078" w:type="dxa"/>
            <w:vMerge/>
            <w:vAlign w:val="center"/>
          </w:tcPr>
          <w:p w14:paraId="1E1851E2" w14:textId="68AA8596" w:rsidR="00680FAA" w:rsidRPr="004330E0" w:rsidRDefault="00680FAA" w:rsidP="00680FAA">
            <w:pPr>
              <w:spacing w:line="276" w:lineRule="auto"/>
              <w:jc w:val="center"/>
            </w:pPr>
          </w:p>
        </w:tc>
        <w:tc>
          <w:tcPr>
            <w:tcW w:w="1624" w:type="dxa"/>
            <w:vMerge/>
            <w:vAlign w:val="center"/>
          </w:tcPr>
          <w:p w14:paraId="260A18CE" w14:textId="77777777" w:rsidR="00680FAA" w:rsidRPr="004330E0" w:rsidRDefault="00680FAA" w:rsidP="00680FAA">
            <w:pPr>
              <w:spacing w:line="276" w:lineRule="auto"/>
            </w:pPr>
          </w:p>
        </w:tc>
        <w:tc>
          <w:tcPr>
            <w:tcW w:w="2088" w:type="dxa"/>
            <w:vMerge/>
          </w:tcPr>
          <w:p w14:paraId="5916DEE7" w14:textId="77777777" w:rsidR="00680FAA" w:rsidRPr="004330E0" w:rsidRDefault="00680FAA" w:rsidP="00680FAA">
            <w:pPr>
              <w:spacing w:line="276" w:lineRule="auto"/>
            </w:pPr>
          </w:p>
        </w:tc>
        <w:tc>
          <w:tcPr>
            <w:tcW w:w="1405" w:type="dxa"/>
            <w:vMerge/>
          </w:tcPr>
          <w:p w14:paraId="3C0DA321" w14:textId="77777777" w:rsidR="00680FAA" w:rsidRPr="004330E0" w:rsidRDefault="00680FAA" w:rsidP="00680FAA">
            <w:pPr>
              <w:spacing w:line="276" w:lineRule="auto"/>
            </w:pPr>
          </w:p>
        </w:tc>
      </w:tr>
      <w:tr w:rsidR="00680FAA" w:rsidRPr="004330E0" w14:paraId="7E342AF5" w14:textId="723807FF" w:rsidTr="00392BF2">
        <w:tblPrEx>
          <w:tblLook w:val="01E0" w:firstRow="1" w:lastRow="1" w:firstColumn="1" w:lastColumn="1" w:noHBand="0" w:noVBand="0"/>
        </w:tblPrEx>
        <w:tc>
          <w:tcPr>
            <w:tcW w:w="2401" w:type="dxa"/>
            <w:vMerge/>
            <w:vAlign w:val="center"/>
          </w:tcPr>
          <w:p w14:paraId="2D5178CF" w14:textId="77777777" w:rsidR="00680FAA" w:rsidRPr="004330E0" w:rsidRDefault="00680FAA" w:rsidP="00680FAA">
            <w:pPr>
              <w:spacing w:line="276" w:lineRule="auto"/>
            </w:pPr>
          </w:p>
        </w:tc>
        <w:tc>
          <w:tcPr>
            <w:tcW w:w="5283" w:type="dxa"/>
          </w:tcPr>
          <w:p w14:paraId="29947B89" w14:textId="77777777" w:rsidR="00680FAA" w:rsidRPr="004330E0" w:rsidRDefault="00680FAA" w:rsidP="00680FAA">
            <w:pPr>
              <w:pStyle w:val="affffff0"/>
              <w:numPr>
                <w:ilvl w:val="0"/>
                <w:numId w:val="117"/>
              </w:numPr>
              <w:tabs>
                <w:tab w:val="left" w:pos="251"/>
              </w:tabs>
              <w:ind w:left="35" w:firstLine="0"/>
              <w:rPr>
                <w:lang w:eastAsia="en-US"/>
              </w:rPr>
            </w:pPr>
            <w:r w:rsidRPr="004330E0">
              <w:rPr>
                <w:lang w:eastAsia="en-US"/>
              </w:rPr>
              <w:t xml:space="preserve">«Отработка на тренажёре </w:t>
            </w:r>
            <w:proofErr w:type="spellStart"/>
            <w:r w:rsidRPr="004330E0">
              <w:rPr>
                <w:lang w:eastAsia="en-US"/>
              </w:rPr>
              <w:t>прекардиального</w:t>
            </w:r>
            <w:proofErr w:type="spellEnd"/>
            <w:r w:rsidRPr="004330E0">
              <w:rPr>
                <w:lang w:eastAsia="en-US"/>
              </w:rPr>
              <w:t xml:space="preserve"> удара и искусственного дыхания. Отработка на тренажёре непрямого массажа сердца».</w:t>
            </w:r>
          </w:p>
        </w:tc>
        <w:tc>
          <w:tcPr>
            <w:tcW w:w="2078" w:type="dxa"/>
            <w:vMerge/>
            <w:vAlign w:val="center"/>
          </w:tcPr>
          <w:p w14:paraId="4054048C" w14:textId="70D3B763" w:rsidR="00680FAA" w:rsidRPr="004330E0" w:rsidRDefault="00680FAA" w:rsidP="00680FAA">
            <w:pPr>
              <w:spacing w:line="276" w:lineRule="auto"/>
              <w:jc w:val="center"/>
            </w:pPr>
          </w:p>
        </w:tc>
        <w:tc>
          <w:tcPr>
            <w:tcW w:w="1624" w:type="dxa"/>
            <w:vMerge/>
            <w:vAlign w:val="center"/>
          </w:tcPr>
          <w:p w14:paraId="723F372A" w14:textId="77777777" w:rsidR="00680FAA" w:rsidRPr="004330E0" w:rsidRDefault="00680FAA" w:rsidP="00680FAA">
            <w:pPr>
              <w:spacing w:line="276" w:lineRule="auto"/>
            </w:pPr>
          </w:p>
        </w:tc>
        <w:tc>
          <w:tcPr>
            <w:tcW w:w="2088" w:type="dxa"/>
            <w:vMerge/>
          </w:tcPr>
          <w:p w14:paraId="7EAD047B" w14:textId="77777777" w:rsidR="00680FAA" w:rsidRPr="004330E0" w:rsidRDefault="00680FAA" w:rsidP="00680FAA">
            <w:pPr>
              <w:spacing w:line="276" w:lineRule="auto"/>
            </w:pPr>
          </w:p>
        </w:tc>
        <w:tc>
          <w:tcPr>
            <w:tcW w:w="1405" w:type="dxa"/>
            <w:vMerge/>
          </w:tcPr>
          <w:p w14:paraId="6A97A7C3" w14:textId="77777777" w:rsidR="00680FAA" w:rsidRPr="004330E0" w:rsidRDefault="00680FAA" w:rsidP="00680FAA">
            <w:pPr>
              <w:spacing w:line="276" w:lineRule="auto"/>
            </w:pPr>
          </w:p>
        </w:tc>
      </w:tr>
      <w:tr w:rsidR="00680FAA" w:rsidRPr="004330E0" w14:paraId="38CCF881" w14:textId="570BD3DB" w:rsidTr="00392BF2">
        <w:tblPrEx>
          <w:tblLook w:val="01E0" w:firstRow="1" w:lastRow="1" w:firstColumn="1" w:lastColumn="1" w:noHBand="0" w:noVBand="0"/>
        </w:tblPrEx>
        <w:tc>
          <w:tcPr>
            <w:tcW w:w="7684" w:type="dxa"/>
            <w:gridSpan w:val="2"/>
          </w:tcPr>
          <w:p w14:paraId="122CD04E" w14:textId="77777777" w:rsidR="00680FAA" w:rsidRPr="00475EBD" w:rsidRDefault="00680FAA" w:rsidP="00680FAA">
            <w:pPr>
              <w:suppressAutoHyphens/>
              <w:jc w:val="both"/>
              <w:rPr>
                <w:b/>
                <w:bCs/>
              </w:rPr>
            </w:pPr>
            <w:r w:rsidRPr="00475EBD">
              <w:rPr>
                <w:b/>
                <w:bCs/>
              </w:rPr>
              <w:t xml:space="preserve">Курсовой проект (работа) </w:t>
            </w:r>
          </w:p>
          <w:p w14:paraId="3260FE01" w14:textId="5C40075E" w:rsidR="00680FAA" w:rsidRPr="004330E0" w:rsidRDefault="00680FAA" w:rsidP="00680FAA">
            <w:pPr>
              <w:spacing w:line="276" w:lineRule="auto"/>
              <w:jc w:val="both"/>
              <w:rPr>
                <w:b/>
              </w:rPr>
            </w:pPr>
            <w:r w:rsidRPr="00475EBD">
              <w:rPr>
                <w:b/>
                <w:bCs/>
              </w:rPr>
              <w:t>Тематика курсовых проектов (работ)</w:t>
            </w:r>
          </w:p>
        </w:tc>
        <w:tc>
          <w:tcPr>
            <w:tcW w:w="2078" w:type="dxa"/>
          </w:tcPr>
          <w:p w14:paraId="4DFD2FB9" w14:textId="052F4063" w:rsidR="00680FAA" w:rsidRPr="00BF6B65" w:rsidRDefault="00680FAA" w:rsidP="00680FAA">
            <w:pPr>
              <w:spacing w:line="276" w:lineRule="auto"/>
              <w:jc w:val="center"/>
              <w:rPr>
                <w:b/>
                <w:bCs/>
              </w:rPr>
            </w:pPr>
          </w:p>
        </w:tc>
        <w:tc>
          <w:tcPr>
            <w:tcW w:w="1624" w:type="dxa"/>
            <w:vAlign w:val="center"/>
          </w:tcPr>
          <w:p w14:paraId="051CB15D" w14:textId="77777777" w:rsidR="00680FAA" w:rsidRPr="004330E0" w:rsidRDefault="00680FAA" w:rsidP="00680FAA">
            <w:pPr>
              <w:spacing w:line="276" w:lineRule="auto"/>
              <w:jc w:val="both"/>
            </w:pPr>
          </w:p>
        </w:tc>
        <w:tc>
          <w:tcPr>
            <w:tcW w:w="2088" w:type="dxa"/>
          </w:tcPr>
          <w:p w14:paraId="4C865DF9" w14:textId="77777777" w:rsidR="00680FAA" w:rsidRPr="004330E0" w:rsidRDefault="00680FAA" w:rsidP="00680FAA">
            <w:pPr>
              <w:spacing w:line="276" w:lineRule="auto"/>
              <w:jc w:val="both"/>
            </w:pPr>
          </w:p>
        </w:tc>
        <w:tc>
          <w:tcPr>
            <w:tcW w:w="1405" w:type="dxa"/>
          </w:tcPr>
          <w:p w14:paraId="7BCB6799" w14:textId="77777777" w:rsidR="00680FAA" w:rsidRPr="004330E0" w:rsidRDefault="00680FAA" w:rsidP="00680FAA">
            <w:pPr>
              <w:spacing w:line="276" w:lineRule="auto"/>
              <w:jc w:val="both"/>
            </w:pPr>
          </w:p>
        </w:tc>
      </w:tr>
      <w:tr w:rsidR="00680FAA" w:rsidRPr="004330E0" w14:paraId="7E351FCB" w14:textId="77777777" w:rsidTr="00392BF2">
        <w:tblPrEx>
          <w:tblLook w:val="01E0" w:firstRow="1" w:lastRow="1" w:firstColumn="1" w:lastColumn="1" w:noHBand="0" w:noVBand="0"/>
        </w:tblPrEx>
        <w:tc>
          <w:tcPr>
            <w:tcW w:w="7684" w:type="dxa"/>
            <w:gridSpan w:val="2"/>
          </w:tcPr>
          <w:p w14:paraId="501281C6" w14:textId="1F67827C" w:rsidR="00680FAA" w:rsidRPr="004330E0" w:rsidRDefault="00680FAA" w:rsidP="00680FAA">
            <w:pPr>
              <w:spacing w:line="276" w:lineRule="auto"/>
              <w:jc w:val="both"/>
              <w:rPr>
                <w:b/>
                <w:bCs/>
              </w:rPr>
            </w:pPr>
            <w:r w:rsidRPr="00475EBD">
              <w:rPr>
                <w:b/>
              </w:rPr>
              <w:t xml:space="preserve">Обязательные аудиторные учебные занятия </w:t>
            </w:r>
            <w:r w:rsidRPr="00475EBD">
              <w:rPr>
                <w:b/>
                <w:bCs/>
              </w:rPr>
              <w:t>по курсовому проекту (работе)</w:t>
            </w:r>
          </w:p>
        </w:tc>
        <w:tc>
          <w:tcPr>
            <w:tcW w:w="2078" w:type="dxa"/>
          </w:tcPr>
          <w:p w14:paraId="71095641" w14:textId="77777777" w:rsidR="00680FAA" w:rsidRPr="00BF6B65" w:rsidRDefault="00680FAA" w:rsidP="00680FAA">
            <w:pPr>
              <w:spacing w:line="276" w:lineRule="auto"/>
              <w:jc w:val="center"/>
              <w:rPr>
                <w:b/>
                <w:bCs/>
              </w:rPr>
            </w:pPr>
          </w:p>
        </w:tc>
        <w:tc>
          <w:tcPr>
            <w:tcW w:w="1624" w:type="dxa"/>
            <w:vAlign w:val="center"/>
          </w:tcPr>
          <w:p w14:paraId="0E3EE6D7" w14:textId="77777777" w:rsidR="00680FAA" w:rsidRPr="004330E0" w:rsidRDefault="00680FAA" w:rsidP="00680FAA">
            <w:pPr>
              <w:spacing w:line="276" w:lineRule="auto"/>
              <w:jc w:val="both"/>
            </w:pPr>
          </w:p>
        </w:tc>
        <w:tc>
          <w:tcPr>
            <w:tcW w:w="2088" w:type="dxa"/>
          </w:tcPr>
          <w:p w14:paraId="1E2A76E3" w14:textId="77777777" w:rsidR="00680FAA" w:rsidRPr="004330E0" w:rsidRDefault="00680FAA" w:rsidP="00680FAA">
            <w:pPr>
              <w:spacing w:line="276" w:lineRule="auto"/>
              <w:jc w:val="both"/>
            </w:pPr>
          </w:p>
        </w:tc>
        <w:tc>
          <w:tcPr>
            <w:tcW w:w="1405" w:type="dxa"/>
          </w:tcPr>
          <w:p w14:paraId="5E1F9F74" w14:textId="77777777" w:rsidR="00680FAA" w:rsidRPr="004330E0" w:rsidRDefault="00680FAA" w:rsidP="00680FAA">
            <w:pPr>
              <w:spacing w:line="276" w:lineRule="auto"/>
              <w:jc w:val="both"/>
            </w:pPr>
          </w:p>
        </w:tc>
      </w:tr>
      <w:tr w:rsidR="00680FAA" w:rsidRPr="004330E0" w14:paraId="06D31FA1" w14:textId="77777777" w:rsidTr="00392BF2">
        <w:tblPrEx>
          <w:tblLook w:val="01E0" w:firstRow="1" w:lastRow="1" w:firstColumn="1" w:lastColumn="1" w:noHBand="0" w:noVBand="0"/>
        </w:tblPrEx>
        <w:tc>
          <w:tcPr>
            <w:tcW w:w="7684" w:type="dxa"/>
            <w:gridSpan w:val="2"/>
          </w:tcPr>
          <w:p w14:paraId="6B35ECDE" w14:textId="610580A6" w:rsidR="00680FAA" w:rsidRPr="004330E0" w:rsidRDefault="00680FAA" w:rsidP="00680FAA">
            <w:pPr>
              <w:spacing w:line="276" w:lineRule="auto"/>
              <w:jc w:val="both"/>
              <w:rPr>
                <w:b/>
                <w:bCs/>
              </w:rPr>
            </w:pPr>
            <w:r w:rsidRPr="00475EBD">
              <w:rPr>
                <w:b/>
              </w:rPr>
              <w:t xml:space="preserve">Самостоятельная учебная работа обучающегося над курсовым проектом (работой) </w:t>
            </w:r>
          </w:p>
        </w:tc>
        <w:tc>
          <w:tcPr>
            <w:tcW w:w="2078" w:type="dxa"/>
          </w:tcPr>
          <w:p w14:paraId="0ECCF371" w14:textId="77777777" w:rsidR="00680FAA" w:rsidRPr="00BF6B65" w:rsidRDefault="00680FAA" w:rsidP="00680FAA">
            <w:pPr>
              <w:spacing w:line="276" w:lineRule="auto"/>
              <w:jc w:val="center"/>
              <w:rPr>
                <w:b/>
                <w:bCs/>
              </w:rPr>
            </w:pPr>
          </w:p>
        </w:tc>
        <w:tc>
          <w:tcPr>
            <w:tcW w:w="1624" w:type="dxa"/>
            <w:vAlign w:val="center"/>
          </w:tcPr>
          <w:p w14:paraId="67A3F404" w14:textId="77777777" w:rsidR="00680FAA" w:rsidRPr="004330E0" w:rsidRDefault="00680FAA" w:rsidP="00680FAA">
            <w:pPr>
              <w:spacing w:line="276" w:lineRule="auto"/>
              <w:jc w:val="both"/>
            </w:pPr>
          </w:p>
        </w:tc>
        <w:tc>
          <w:tcPr>
            <w:tcW w:w="2088" w:type="dxa"/>
          </w:tcPr>
          <w:p w14:paraId="17D51F9D" w14:textId="77777777" w:rsidR="00680FAA" w:rsidRPr="004330E0" w:rsidRDefault="00680FAA" w:rsidP="00680FAA">
            <w:pPr>
              <w:spacing w:line="276" w:lineRule="auto"/>
              <w:jc w:val="both"/>
            </w:pPr>
          </w:p>
        </w:tc>
        <w:tc>
          <w:tcPr>
            <w:tcW w:w="1405" w:type="dxa"/>
          </w:tcPr>
          <w:p w14:paraId="662A7B90" w14:textId="77777777" w:rsidR="00680FAA" w:rsidRPr="004330E0" w:rsidRDefault="00680FAA" w:rsidP="00680FAA">
            <w:pPr>
              <w:spacing w:line="276" w:lineRule="auto"/>
              <w:jc w:val="both"/>
            </w:pPr>
          </w:p>
        </w:tc>
      </w:tr>
      <w:tr w:rsidR="00680FAA" w:rsidRPr="004330E0" w14:paraId="40B4BD8F" w14:textId="77777777" w:rsidTr="00392BF2">
        <w:tblPrEx>
          <w:tblLook w:val="01E0" w:firstRow="1" w:lastRow="1" w:firstColumn="1" w:lastColumn="1" w:noHBand="0" w:noVBand="0"/>
        </w:tblPrEx>
        <w:tc>
          <w:tcPr>
            <w:tcW w:w="7684" w:type="dxa"/>
            <w:gridSpan w:val="2"/>
          </w:tcPr>
          <w:p w14:paraId="658F9095" w14:textId="763D6EA0" w:rsidR="00680FAA" w:rsidRPr="004330E0" w:rsidRDefault="00680FAA" w:rsidP="00680FAA">
            <w:pPr>
              <w:spacing w:line="276" w:lineRule="auto"/>
              <w:jc w:val="both"/>
              <w:rPr>
                <w:b/>
                <w:bCs/>
              </w:rPr>
            </w:pPr>
            <w:r w:rsidRPr="004330E0">
              <w:rPr>
                <w:b/>
                <w:bCs/>
              </w:rPr>
              <w:t>Промежуточная аттестация</w:t>
            </w:r>
          </w:p>
        </w:tc>
        <w:tc>
          <w:tcPr>
            <w:tcW w:w="2078" w:type="dxa"/>
          </w:tcPr>
          <w:p w14:paraId="4FAA80E4" w14:textId="77777777" w:rsidR="00680FAA" w:rsidRPr="00BF6B65" w:rsidRDefault="00680FAA" w:rsidP="00680FAA">
            <w:pPr>
              <w:spacing w:line="276" w:lineRule="auto"/>
              <w:jc w:val="center"/>
              <w:rPr>
                <w:b/>
                <w:bCs/>
              </w:rPr>
            </w:pPr>
          </w:p>
        </w:tc>
        <w:tc>
          <w:tcPr>
            <w:tcW w:w="1624" w:type="dxa"/>
            <w:vAlign w:val="center"/>
          </w:tcPr>
          <w:p w14:paraId="5B1F7FB8" w14:textId="77777777" w:rsidR="00680FAA" w:rsidRPr="004330E0" w:rsidRDefault="00680FAA" w:rsidP="00680FAA">
            <w:pPr>
              <w:spacing w:line="276" w:lineRule="auto"/>
              <w:jc w:val="both"/>
            </w:pPr>
          </w:p>
        </w:tc>
        <w:tc>
          <w:tcPr>
            <w:tcW w:w="2088" w:type="dxa"/>
          </w:tcPr>
          <w:p w14:paraId="6273AE54" w14:textId="77777777" w:rsidR="00680FAA" w:rsidRPr="004330E0" w:rsidRDefault="00680FAA" w:rsidP="00680FAA">
            <w:pPr>
              <w:spacing w:line="276" w:lineRule="auto"/>
              <w:jc w:val="both"/>
            </w:pPr>
          </w:p>
        </w:tc>
        <w:tc>
          <w:tcPr>
            <w:tcW w:w="1405" w:type="dxa"/>
          </w:tcPr>
          <w:p w14:paraId="0AF3A95B" w14:textId="77777777" w:rsidR="00680FAA" w:rsidRPr="004330E0" w:rsidRDefault="00680FAA" w:rsidP="00680FAA">
            <w:pPr>
              <w:spacing w:line="276" w:lineRule="auto"/>
              <w:jc w:val="both"/>
            </w:pPr>
          </w:p>
        </w:tc>
      </w:tr>
      <w:tr w:rsidR="00680FAA" w:rsidRPr="004330E0" w14:paraId="3F4BF4FD" w14:textId="45526021" w:rsidTr="00392BF2">
        <w:tblPrEx>
          <w:tblLook w:val="01E0" w:firstRow="1" w:lastRow="1" w:firstColumn="1" w:lastColumn="1" w:noHBand="0" w:noVBand="0"/>
        </w:tblPrEx>
        <w:tc>
          <w:tcPr>
            <w:tcW w:w="7684" w:type="dxa"/>
            <w:gridSpan w:val="2"/>
          </w:tcPr>
          <w:p w14:paraId="2A663DCA" w14:textId="77777777" w:rsidR="00680FAA" w:rsidRPr="004330E0" w:rsidRDefault="00680FAA" w:rsidP="00680FAA">
            <w:pPr>
              <w:spacing w:line="276" w:lineRule="auto"/>
              <w:jc w:val="both"/>
              <w:rPr>
                <w:b/>
                <w:bCs/>
              </w:rPr>
            </w:pPr>
            <w:r w:rsidRPr="004330E0">
              <w:rPr>
                <w:b/>
                <w:bCs/>
              </w:rPr>
              <w:t>Всего</w:t>
            </w:r>
          </w:p>
        </w:tc>
        <w:tc>
          <w:tcPr>
            <w:tcW w:w="2078" w:type="dxa"/>
          </w:tcPr>
          <w:p w14:paraId="2F5D2874" w14:textId="16EACE92" w:rsidR="00680FAA" w:rsidRPr="004330E0" w:rsidRDefault="00680FAA" w:rsidP="00680FAA">
            <w:pPr>
              <w:spacing w:line="276" w:lineRule="auto"/>
              <w:jc w:val="center"/>
              <w:rPr>
                <w:b/>
              </w:rPr>
            </w:pPr>
            <w:r>
              <w:rPr>
                <w:b/>
              </w:rPr>
              <w:t>68</w:t>
            </w:r>
          </w:p>
        </w:tc>
        <w:tc>
          <w:tcPr>
            <w:tcW w:w="1624" w:type="dxa"/>
            <w:vAlign w:val="center"/>
          </w:tcPr>
          <w:p w14:paraId="23E5BB37" w14:textId="26F6EF24" w:rsidR="00680FAA" w:rsidRPr="00392BF2" w:rsidRDefault="00680FAA" w:rsidP="00680FAA">
            <w:pPr>
              <w:spacing w:line="276" w:lineRule="auto"/>
              <w:jc w:val="center"/>
              <w:rPr>
                <w:b/>
                <w:bCs/>
              </w:rPr>
            </w:pPr>
            <w:r w:rsidRPr="00392BF2">
              <w:rPr>
                <w:b/>
                <w:bCs/>
              </w:rPr>
              <w:t>68</w:t>
            </w:r>
          </w:p>
        </w:tc>
        <w:tc>
          <w:tcPr>
            <w:tcW w:w="2088" w:type="dxa"/>
          </w:tcPr>
          <w:p w14:paraId="1C7B7C57" w14:textId="77777777" w:rsidR="00680FAA" w:rsidRPr="004330E0" w:rsidRDefault="00680FAA" w:rsidP="00680FAA">
            <w:pPr>
              <w:spacing w:line="276" w:lineRule="auto"/>
              <w:jc w:val="both"/>
            </w:pPr>
          </w:p>
        </w:tc>
        <w:tc>
          <w:tcPr>
            <w:tcW w:w="1405" w:type="dxa"/>
          </w:tcPr>
          <w:p w14:paraId="043E9C19" w14:textId="77777777" w:rsidR="00680FAA" w:rsidRPr="004330E0" w:rsidRDefault="00680FAA" w:rsidP="00680FAA">
            <w:pPr>
              <w:spacing w:line="276" w:lineRule="auto"/>
              <w:jc w:val="both"/>
            </w:pPr>
          </w:p>
        </w:tc>
      </w:tr>
    </w:tbl>
    <w:p w14:paraId="54C67FC7" w14:textId="77777777" w:rsidR="009652DA" w:rsidRPr="004330E0" w:rsidRDefault="009652DA" w:rsidP="009652DA">
      <w:pPr>
        <w:spacing w:line="276" w:lineRule="auto"/>
        <w:jc w:val="center"/>
        <w:outlineLvl w:val="0"/>
        <w:rPr>
          <w:rFonts w:eastAsia="Arial Unicode MS"/>
          <w:b/>
          <w:color w:val="000000"/>
          <w:u w:color="000000"/>
        </w:rPr>
        <w:sectPr w:rsidR="009652DA" w:rsidRPr="004330E0" w:rsidSect="001905C1">
          <w:footerReference w:type="default" r:id="rId107"/>
          <w:pgSz w:w="16840" w:h="11900" w:orient="landscape"/>
          <w:pgMar w:top="1701" w:right="1134" w:bottom="567" w:left="1134" w:header="454" w:footer="907" w:gutter="0"/>
          <w:cols w:space="720"/>
          <w:docGrid w:linePitch="326"/>
        </w:sectPr>
      </w:pPr>
    </w:p>
    <w:p w14:paraId="5E20DD71" w14:textId="77777777" w:rsidR="009652DA" w:rsidRPr="004330E0" w:rsidRDefault="009652DA" w:rsidP="009652DA">
      <w:pPr>
        <w:spacing w:line="276" w:lineRule="auto"/>
        <w:jc w:val="center"/>
        <w:outlineLvl w:val="0"/>
        <w:rPr>
          <w:rFonts w:eastAsia="Arial Unicode MS"/>
          <w:b/>
          <w:color w:val="000000"/>
          <w:u w:color="000000"/>
        </w:rPr>
      </w:pPr>
      <w:r w:rsidRPr="004330E0">
        <w:rPr>
          <w:rFonts w:eastAsia="Arial Unicode MS"/>
          <w:b/>
          <w:color w:val="000000"/>
          <w:u w:color="000000"/>
        </w:rPr>
        <w:lastRenderedPageBreak/>
        <w:t>3. УСЛОВИЯ РЕАЛИЗАЦИИ УЧЕБНОЙ ДИСЦИПЛИНЫ</w:t>
      </w:r>
    </w:p>
    <w:p w14:paraId="2DDC2453" w14:textId="77777777" w:rsidR="009652DA" w:rsidRPr="007B1FDE" w:rsidRDefault="009652DA" w:rsidP="009652DA">
      <w:pPr>
        <w:spacing w:line="276" w:lineRule="auto"/>
        <w:ind w:firstLine="709"/>
        <w:jc w:val="both"/>
        <w:outlineLvl w:val="0"/>
        <w:rPr>
          <w:rFonts w:eastAsia="Arial Unicode MS"/>
          <w:b/>
          <w:color w:val="000000"/>
          <w:u w:color="000000"/>
        </w:rPr>
      </w:pPr>
      <w:r w:rsidRPr="007B1FDE">
        <w:rPr>
          <w:rFonts w:eastAsia="Arial Unicode MS"/>
          <w:b/>
          <w:color w:val="000000"/>
          <w:lang w:bidi="ru-RU"/>
        </w:rPr>
        <w:t>3.1. Для реализации программы учебной дисциплины должны быть предусмотрены следующие специальные помещения:</w:t>
      </w:r>
    </w:p>
    <w:p w14:paraId="09437A7C" w14:textId="1560DB76" w:rsidR="009652DA" w:rsidRDefault="009652DA" w:rsidP="00EA0F64">
      <w:pPr>
        <w:shd w:val="clear" w:color="auto" w:fill="FFFFFF"/>
        <w:spacing w:line="276" w:lineRule="auto"/>
        <w:ind w:firstLine="709"/>
        <w:jc w:val="both"/>
        <w:rPr>
          <w:rFonts w:eastAsia="Arial Unicode MS"/>
          <w:b/>
          <w:color w:val="000000"/>
          <w:u w:color="000000"/>
        </w:rPr>
      </w:pPr>
      <w:r w:rsidRPr="004330E0">
        <w:rPr>
          <w:bCs/>
          <w:color w:val="000000"/>
          <w:shd w:val="clear" w:color="auto" w:fill="FFFFFF"/>
          <w:lang w:bidi="ru-RU"/>
        </w:rPr>
        <w:t xml:space="preserve">Кабинет </w:t>
      </w:r>
      <w:r w:rsidRPr="004330E0">
        <w:rPr>
          <w:bCs/>
        </w:rPr>
        <w:t>Безопасности жизнедеятельности и охраны труда</w:t>
      </w:r>
      <w:r w:rsidRPr="004330E0">
        <w:rPr>
          <w:rFonts w:eastAsia="Arial Unicode MS"/>
          <w:bCs/>
          <w:color w:val="000000"/>
          <w:u w:color="000000"/>
        </w:rPr>
        <w:t xml:space="preserve">, оснащенный </w:t>
      </w:r>
      <w:r w:rsidR="00EA0F64" w:rsidRPr="00D63AD2">
        <w:t>в соответствии с п. 6.1.2.1 образовательной программы по специальности</w:t>
      </w:r>
      <w:r w:rsidR="00EA0F64">
        <w:t xml:space="preserve"> </w:t>
      </w:r>
      <w:r w:rsidR="00EA0F64">
        <w:rPr>
          <w:bCs/>
        </w:rPr>
        <w:t xml:space="preserve">38.02.01 </w:t>
      </w:r>
      <w:r w:rsidR="00EA0F64" w:rsidRPr="002466AF">
        <w:rPr>
          <w:bCs/>
          <w:iCs/>
        </w:rPr>
        <w:t>Экономика и бухгалтерский учет (по отраслям)</w:t>
      </w:r>
      <w:r w:rsidR="00EA0F64">
        <w:rPr>
          <w:bCs/>
          <w:iCs/>
        </w:rPr>
        <w:t>.</w:t>
      </w:r>
    </w:p>
    <w:p w14:paraId="7CBEA9F4" w14:textId="77777777" w:rsidR="009652DA" w:rsidRPr="004330E0" w:rsidRDefault="009652DA" w:rsidP="009652DA">
      <w:pPr>
        <w:spacing w:line="276" w:lineRule="auto"/>
        <w:ind w:firstLine="709"/>
        <w:jc w:val="both"/>
        <w:outlineLvl w:val="0"/>
        <w:rPr>
          <w:rFonts w:eastAsia="Arial Unicode MS"/>
          <w:b/>
          <w:color w:val="000000"/>
          <w:u w:color="000000"/>
        </w:rPr>
      </w:pPr>
      <w:r w:rsidRPr="004330E0">
        <w:rPr>
          <w:rFonts w:eastAsia="Arial Unicode MS"/>
          <w:b/>
          <w:color w:val="000000"/>
          <w:u w:color="000000"/>
        </w:rPr>
        <w:t>3.2. Информационное обеспечение реализации программы</w:t>
      </w:r>
    </w:p>
    <w:p w14:paraId="398AFDB6" w14:textId="77777777" w:rsidR="009652DA" w:rsidRPr="004330E0" w:rsidRDefault="009652DA" w:rsidP="009652DA">
      <w:pPr>
        <w:spacing w:line="276" w:lineRule="auto"/>
        <w:ind w:firstLine="709"/>
        <w:jc w:val="both"/>
        <w:outlineLvl w:val="0"/>
        <w:rPr>
          <w:rFonts w:eastAsia="Arial Unicode MS"/>
          <w:bCs/>
          <w:color w:val="000000"/>
          <w:lang w:bidi="ru-RU"/>
        </w:rPr>
      </w:pPr>
      <w:r>
        <w:rPr>
          <w:rFonts w:eastAsia="Arial Unicode MS"/>
          <w:bCs/>
          <w:color w:val="000000"/>
          <w:lang w:bidi="ru-RU"/>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rFonts w:eastAsia="Arial Unicode MS"/>
          <w:bCs/>
          <w:color w:val="000000"/>
          <w:lang w:bidi="ru-RU"/>
        </w:rPr>
        <w:br/>
        <w:t>для использования в образовательном процессе</w:t>
      </w:r>
      <w:r w:rsidRPr="004330E0">
        <w:rPr>
          <w:rFonts w:eastAsia="Arial Unicode MS"/>
          <w:bCs/>
          <w:color w:val="000000"/>
          <w:lang w:bidi="ru-RU"/>
        </w:rPr>
        <w:t>.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4340390" w14:textId="77777777" w:rsidR="009652DA" w:rsidRDefault="009652DA" w:rsidP="009652DA">
      <w:pPr>
        <w:shd w:val="clear" w:color="auto" w:fill="FFFFFF"/>
        <w:spacing w:line="276" w:lineRule="auto"/>
        <w:ind w:left="709"/>
        <w:jc w:val="both"/>
        <w:rPr>
          <w:b/>
          <w:bCs/>
          <w:color w:val="000000"/>
          <w:shd w:val="clear" w:color="auto" w:fill="FFFFFF"/>
        </w:rPr>
      </w:pPr>
    </w:p>
    <w:p w14:paraId="7A7979FC" w14:textId="77777777" w:rsidR="009652DA" w:rsidRDefault="009652DA" w:rsidP="003B736C">
      <w:pPr>
        <w:numPr>
          <w:ilvl w:val="2"/>
          <w:numId w:val="103"/>
        </w:numPr>
        <w:shd w:val="clear" w:color="auto" w:fill="FFFFFF"/>
        <w:spacing w:line="276" w:lineRule="auto"/>
        <w:ind w:left="0" w:firstLine="709"/>
        <w:jc w:val="both"/>
        <w:rPr>
          <w:b/>
          <w:bCs/>
          <w:color w:val="000000"/>
          <w:shd w:val="clear" w:color="auto" w:fill="FFFFFF"/>
        </w:rPr>
      </w:pPr>
      <w:r w:rsidRPr="00543F1A">
        <w:rPr>
          <w:b/>
          <w:bCs/>
          <w:color w:val="000000"/>
          <w:shd w:val="clear" w:color="auto" w:fill="FFFFFF"/>
        </w:rPr>
        <w:t>Основные печатные</w:t>
      </w:r>
      <w:r>
        <w:rPr>
          <w:b/>
          <w:bCs/>
          <w:color w:val="000000"/>
          <w:shd w:val="clear" w:color="auto" w:fill="FFFFFF"/>
        </w:rPr>
        <w:t xml:space="preserve"> и электронные </w:t>
      </w:r>
      <w:r w:rsidRPr="00543F1A">
        <w:rPr>
          <w:b/>
          <w:bCs/>
          <w:color w:val="000000"/>
          <w:shd w:val="clear" w:color="auto" w:fill="FFFFFF"/>
        </w:rPr>
        <w:t>издания</w:t>
      </w:r>
    </w:p>
    <w:p w14:paraId="2149AE1D" w14:textId="3FD0093F" w:rsidR="009652DA" w:rsidRPr="004330E0" w:rsidRDefault="009652DA" w:rsidP="009652DA">
      <w:pPr>
        <w:spacing w:line="276" w:lineRule="auto"/>
        <w:ind w:firstLine="709"/>
        <w:jc w:val="both"/>
        <w:outlineLvl w:val="0"/>
      </w:pPr>
      <w:r w:rsidRPr="004330E0">
        <w:t xml:space="preserve">1. </w:t>
      </w:r>
      <w:r w:rsidRPr="00BD01CF">
        <w:t xml:space="preserve">Резчиков, Е. А.  Безопасность жизнедеятельности: учебник для среднего профессионального образования / Е. А. Резчиков, А. В. Рязанцева. — 2-е изд., </w:t>
      </w:r>
      <w:proofErr w:type="spellStart"/>
      <w:r w:rsidRPr="00BD01CF">
        <w:t>перераб</w:t>
      </w:r>
      <w:proofErr w:type="spellEnd"/>
      <w:r w:rsidRPr="00BD01CF">
        <w:t xml:space="preserve">. и доп. — Москва : Издательство </w:t>
      </w:r>
      <w:proofErr w:type="spellStart"/>
      <w:r w:rsidRPr="00BD01CF">
        <w:t>Юрайт</w:t>
      </w:r>
      <w:proofErr w:type="spellEnd"/>
      <w:r w:rsidRPr="00BD01CF">
        <w:t xml:space="preserve">, 2022. — 639 с. — (Профессиональное образование). — ISBN 978-5-534-13550-3. — Текст : электронный // Образовательная платформа </w:t>
      </w:r>
      <w:proofErr w:type="spellStart"/>
      <w:r w:rsidRPr="00BD01CF">
        <w:t>Юрайт</w:t>
      </w:r>
      <w:proofErr w:type="spellEnd"/>
      <w:r w:rsidRPr="00BD01CF">
        <w:t xml:space="preserve"> [сайт]. — URL: https://urait.ru/bcode/495884 (дата обращения: 04.07.2022).</w:t>
      </w:r>
    </w:p>
    <w:p w14:paraId="22A941DD" w14:textId="77777777" w:rsidR="009652DA" w:rsidRDefault="009652DA" w:rsidP="009652DA">
      <w:pPr>
        <w:spacing w:line="276" w:lineRule="auto"/>
        <w:ind w:firstLine="709"/>
        <w:contextualSpacing/>
        <w:jc w:val="both"/>
        <w:rPr>
          <w:b/>
        </w:rPr>
      </w:pPr>
    </w:p>
    <w:p w14:paraId="52507F05" w14:textId="77777777" w:rsidR="009652DA" w:rsidRPr="004330E0" w:rsidRDefault="009652DA" w:rsidP="009652DA">
      <w:pPr>
        <w:spacing w:line="276" w:lineRule="auto"/>
        <w:ind w:firstLine="709"/>
        <w:contextualSpacing/>
        <w:jc w:val="both"/>
        <w:rPr>
          <w:b/>
        </w:rPr>
      </w:pPr>
      <w:r w:rsidRPr="004330E0">
        <w:rPr>
          <w:b/>
        </w:rPr>
        <w:t xml:space="preserve">3.2.2. </w:t>
      </w:r>
      <w:r>
        <w:rPr>
          <w:b/>
        </w:rPr>
        <w:t>Дополнительные источники</w:t>
      </w:r>
    </w:p>
    <w:p w14:paraId="7525C472" w14:textId="77777777" w:rsidR="009652DA" w:rsidRPr="00601D81" w:rsidRDefault="009652DA" w:rsidP="003B736C">
      <w:pPr>
        <w:numPr>
          <w:ilvl w:val="0"/>
          <w:numId w:val="141"/>
        </w:numPr>
        <w:spacing w:line="276" w:lineRule="auto"/>
        <w:ind w:left="0" w:firstLine="709"/>
        <w:jc w:val="both"/>
        <w:rPr>
          <w:rStyle w:val="ae"/>
          <w:lang w:val="en-US"/>
        </w:rPr>
      </w:pPr>
      <w:r w:rsidRPr="004330E0">
        <w:t>Культура безопасности жизнедеятельности</w:t>
      </w:r>
      <w:r>
        <w:t xml:space="preserve"> </w:t>
      </w:r>
      <w:r w:rsidRPr="004330E0">
        <w:t>/</w:t>
      </w:r>
      <w:r>
        <w:t xml:space="preserve"> </w:t>
      </w:r>
      <w:r w:rsidRPr="004330E0">
        <w:t>Министерство Российской Федерации по делам гражданской оборон</w:t>
      </w:r>
      <w:r>
        <w:t>ы, чрезвычайным ситуациям и лик</w:t>
      </w:r>
      <w:r w:rsidRPr="004330E0">
        <w:t>видациям последствий стихийных бедствий [Электронный ресурс]</w:t>
      </w:r>
      <w:r w:rsidRPr="00195BB6">
        <w:t>.</w:t>
      </w:r>
      <w:r>
        <w:t xml:space="preserve"> </w:t>
      </w:r>
      <w:r>
        <w:rPr>
          <w:lang w:val="en-US"/>
        </w:rPr>
        <w:t>URL</w:t>
      </w:r>
      <w:r w:rsidRPr="00601D81">
        <w:rPr>
          <w:lang w:val="en-US"/>
        </w:rPr>
        <w:t xml:space="preserve">: </w:t>
      </w:r>
      <w:hyperlink r:id="rId108" w:history="1">
        <w:r w:rsidRPr="00601D81">
          <w:rPr>
            <w:rStyle w:val="ae"/>
            <w:lang w:val="en-US"/>
          </w:rPr>
          <w:t>http://www.culture.mchs.gov.ru/testing/?SID=4&amp;ID=5951</w:t>
        </w:r>
        <w:r w:rsidRPr="00601D81">
          <w:rPr>
            <w:rStyle w:val="ae"/>
            <w:lang w:val="en-US" w:eastAsia="en-US"/>
          </w:rPr>
          <w:t>.</w:t>
        </w:r>
      </w:hyperlink>
    </w:p>
    <w:p w14:paraId="44EE3D41" w14:textId="77777777" w:rsidR="009652DA" w:rsidRPr="00195BB6" w:rsidRDefault="009652DA" w:rsidP="003B736C">
      <w:pPr>
        <w:pStyle w:val="affffff9"/>
        <w:numPr>
          <w:ilvl w:val="0"/>
          <w:numId w:val="141"/>
        </w:numPr>
        <w:spacing w:line="276" w:lineRule="auto"/>
        <w:ind w:left="0" w:firstLine="709"/>
        <w:jc w:val="both"/>
        <w:rPr>
          <w:lang w:val="en-US"/>
        </w:rPr>
      </w:pPr>
      <w:r w:rsidRPr="004330E0">
        <w:t>Портал МЧС России</w:t>
      </w:r>
      <w:r>
        <w:t xml:space="preserve"> </w:t>
      </w:r>
      <w:r w:rsidRPr="004330E0">
        <w:t>[Электронный ресурс]</w:t>
      </w:r>
      <w:r w:rsidRPr="00195BB6">
        <w:t>.</w:t>
      </w:r>
      <w:r>
        <w:t xml:space="preserve"> </w:t>
      </w:r>
      <w:r>
        <w:rPr>
          <w:lang w:val="en-US"/>
        </w:rPr>
        <w:t>URL</w:t>
      </w:r>
      <w:r w:rsidRPr="00195BB6">
        <w:rPr>
          <w:lang w:val="en-US"/>
        </w:rPr>
        <w:t>:</w:t>
      </w:r>
      <w:r w:rsidRPr="00195BB6">
        <w:rPr>
          <w:b/>
          <w:lang w:val="en-US"/>
        </w:rPr>
        <w:t xml:space="preserve"> </w:t>
      </w:r>
      <w:hyperlink r:id="rId109" w:history="1">
        <w:r w:rsidRPr="00195BB6">
          <w:rPr>
            <w:rStyle w:val="ae"/>
            <w:lang w:val="en-US"/>
          </w:rPr>
          <w:t>http://www.mchs.gov.ru/</w:t>
        </w:r>
      </w:hyperlink>
      <w:r>
        <w:rPr>
          <w:lang w:val="en-US"/>
        </w:rPr>
        <w:t xml:space="preserve"> </w:t>
      </w:r>
    </w:p>
    <w:p w14:paraId="02B0B990" w14:textId="77777777" w:rsidR="009652DA" w:rsidRPr="004330E0" w:rsidRDefault="009652DA" w:rsidP="003B736C">
      <w:pPr>
        <w:pStyle w:val="affffff9"/>
        <w:numPr>
          <w:ilvl w:val="0"/>
          <w:numId w:val="141"/>
        </w:numPr>
        <w:spacing w:line="276" w:lineRule="auto"/>
        <w:ind w:left="0" w:firstLine="709"/>
        <w:jc w:val="both"/>
      </w:pPr>
      <w:r w:rsidRPr="004330E0">
        <w:t>Энциклопедия безопасности жизнедеятельности</w:t>
      </w:r>
      <w:r>
        <w:t xml:space="preserve"> </w:t>
      </w:r>
      <w:r w:rsidRPr="004330E0">
        <w:t>[Электронный ресурс]</w:t>
      </w:r>
      <w:r w:rsidRPr="00195BB6">
        <w:t>.</w:t>
      </w:r>
      <w:r>
        <w:t xml:space="preserve"> </w:t>
      </w:r>
      <w:r>
        <w:rPr>
          <w:lang w:val="en-US"/>
        </w:rPr>
        <w:t>URL</w:t>
      </w:r>
      <w:r w:rsidRPr="004330E0">
        <w:t>:</w:t>
      </w:r>
      <w:r>
        <w:t xml:space="preserve"> </w:t>
      </w:r>
      <w:hyperlink r:id="rId110" w:history="1">
        <w:r w:rsidRPr="00195BB6">
          <w:rPr>
            <w:rStyle w:val="ae"/>
          </w:rPr>
          <w:t>http://bzhde.ru</w:t>
        </w:r>
      </w:hyperlink>
      <w:r w:rsidRPr="00195BB6">
        <w:rPr>
          <w:b/>
        </w:rPr>
        <w:t xml:space="preserve"> </w:t>
      </w:r>
    </w:p>
    <w:p w14:paraId="50CB7FB6" w14:textId="77777777" w:rsidR="009652DA" w:rsidRPr="00195BB6" w:rsidRDefault="009652DA" w:rsidP="003B736C">
      <w:pPr>
        <w:pStyle w:val="affffff9"/>
        <w:numPr>
          <w:ilvl w:val="0"/>
          <w:numId w:val="141"/>
        </w:numPr>
        <w:spacing w:line="276" w:lineRule="auto"/>
        <w:ind w:left="0" w:firstLine="709"/>
        <w:jc w:val="both"/>
        <w:rPr>
          <w:rStyle w:val="ae"/>
          <w:b w:val="0"/>
          <w:lang w:val="en-US"/>
        </w:rPr>
      </w:pPr>
      <w:r w:rsidRPr="004330E0">
        <w:t>Интернет журнал Безопасность в техносфер</w:t>
      </w:r>
      <w:r>
        <w:t>е</w:t>
      </w:r>
      <w:r w:rsidRPr="00195BB6">
        <w:t xml:space="preserve"> </w:t>
      </w:r>
      <w:r w:rsidRPr="004330E0">
        <w:t>[Электронный ресурс]</w:t>
      </w:r>
      <w:r w:rsidRPr="00195BB6">
        <w:t>.</w:t>
      </w:r>
      <w:r>
        <w:t xml:space="preserve"> </w:t>
      </w:r>
      <w:r>
        <w:rPr>
          <w:lang w:val="en-US"/>
        </w:rPr>
        <w:t>URL</w:t>
      </w:r>
      <w:r w:rsidRPr="00195BB6">
        <w:rPr>
          <w:lang w:val="en-US"/>
        </w:rPr>
        <w:t xml:space="preserve">: </w:t>
      </w:r>
      <w:hyperlink r:id="rId111" w:history="1">
        <w:r w:rsidRPr="00195BB6">
          <w:rPr>
            <w:rStyle w:val="ae"/>
            <w:lang w:val="en-US"/>
          </w:rPr>
          <w:t>http://www.magbvt.ru</w:t>
        </w:r>
      </w:hyperlink>
      <w:r w:rsidRPr="00195BB6">
        <w:rPr>
          <w:rStyle w:val="ae"/>
          <w:lang w:val="en-US"/>
        </w:rPr>
        <w:t xml:space="preserve"> </w:t>
      </w:r>
    </w:p>
    <w:p w14:paraId="29EF3E04" w14:textId="77777777" w:rsidR="009652DA" w:rsidRPr="00195BB6" w:rsidRDefault="009652DA" w:rsidP="003B736C">
      <w:pPr>
        <w:pStyle w:val="affffff9"/>
        <w:numPr>
          <w:ilvl w:val="0"/>
          <w:numId w:val="141"/>
        </w:numPr>
        <w:spacing w:line="276" w:lineRule="auto"/>
        <w:ind w:left="0" w:firstLine="709"/>
        <w:jc w:val="both"/>
        <w:rPr>
          <w:b/>
        </w:rPr>
      </w:pPr>
      <w:r w:rsidRPr="004330E0">
        <w:t>Электронная библиотека учебников и учебно-методических материалов</w:t>
      </w:r>
      <w:r>
        <w:t xml:space="preserve"> </w:t>
      </w:r>
      <w:r w:rsidRPr="004330E0">
        <w:t>[Электронный ресурс]</w:t>
      </w:r>
      <w:r w:rsidRPr="00195BB6">
        <w:t>.</w:t>
      </w:r>
      <w:r>
        <w:t xml:space="preserve"> </w:t>
      </w:r>
      <w:r>
        <w:rPr>
          <w:lang w:val="en-US"/>
        </w:rPr>
        <w:t>URL</w:t>
      </w:r>
      <w:r w:rsidRPr="004330E0">
        <w:t>:</w:t>
      </w:r>
      <w:r>
        <w:t xml:space="preserve"> </w:t>
      </w:r>
      <w:hyperlink r:id="rId112" w:history="1">
        <w:r w:rsidRPr="00195BB6">
          <w:rPr>
            <w:rStyle w:val="ae"/>
          </w:rPr>
          <w:t>http://window.edu.ru/</w:t>
        </w:r>
      </w:hyperlink>
      <w:r w:rsidRPr="00195BB6">
        <w:rPr>
          <w:rStyle w:val="ae"/>
        </w:rPr>
        <w:t xml:space="preserve"> </w:t>
      </w:r>
    </w:p>
    <w:p w14:paraId="5A2AE237" w14:textId="77777777" w:rsidR="009652DA" w:rsidRPr="004330E0" w:rsidRDefault="009652DA" w:rsidP="003B736C">
      <w:pPr>
        <w:pStyle w:val="affffff9"/>
        <w:numPr>
          <w:ilvl w:val="0"/>
          <w:numId w:val="141"/>
        </w:numPr>
        <w:spacing w:line="276" w:lineRule="auto"/>
        <w:ind w:left="0" w:firstLine="709"/>
        <w:jc w:val="both"/>
      </w:pPr>
      <w:r w:rsidRPr="004330E0">
        <w:t>Федеральная государственная информационная система «Национальная электронная библиотека»</w:t>
      </w:r>
      <w:r>
        <w:t xml:space="preserve"> </w:t>
      </w:r>
      <w:r w:rsidRPr="004330E0">
        <w:t>[Электронный ресурс]</w:t>
      </w:r>
      <w:r w:rsidRPr="00195BB6">
        <w:t>.</w:t>
      </w:r>
      <w:r>
        <w:t xml:space="preserve"> </w:t>
      </w:r>
      <w:r>
        <w:rPr>
          <w:lang w:val="en-US"/>
        </w:rPr>
        <w:t>URL</w:t>
      </w:r>
      <w:r w:rsidRPr="004330E0">
        <w:t>:</w:t>
      </w:r>
      <w:r>
        <w:t xml:space="preserve"> </w:t>
      </w:r>
      <w:hyperlink r:id="rId113" w:history="1">
        <w:r w:rsidRPr="00E510F0">
          <w:rPr>
            <w:rStyle w:val="ae"/>
          </w:rPr>
          <w:t>http://нэб.рф/</w:t>
        </w:r>
      </w:hyperlink>
    </w:p>
    <w:p w14:paraId="3A352BC0" w14:textId="77777777" w:rsidR="009652DA" w:rsidRPr="004330E0" w:rsidRDefault="009652DA" w:rsidP="003B736C">
      <w:pPr>
        <w:pStyle w:val="affffff9"/>
        <w:numPr>
          <w:ilvl w:val="0"/>
          <w:numId w:val="141"/>
        </w:numPr>
        <w:spacing w:line="276" w:lineRule="auto"/>
        <w:ind w:left="0" w:firstLine="709"/>
        <w:jc w:val="both"/>
        <w:rPr>
          <w:rStyle w:val="ae"/>
        </w:rPr>
      </w:pPr>
      <w:r w:rsidRPr="004330E0">
        <w:t>Университетская информационная система «РОССИЯ»</w:t>
      </w:r>
      <w:r>
        <w:t xml:space="preserve"> – </w:t>
      </w:r>
      <w:r w:rsidRPr="00B16750">
        <w:t>URL:</w:t>
      </w:r>
      <w:r>
        <w:t xml:space="preserve"> </w:t>
      </w:r>
      <w:hyperlink r:id="rId114" w:history="1">
        <w:r w:rsidRPr="00E510F0">
          <w:rPr>
            <w:rStyle w:val="ae"/>
            <w:rFonts w:eastAsia="Times New Roman"/>
          </w:rPr>
          <w:t>http://uisrussia.msu.ru/</w:t>
        </w:r>
      </w:hyperlink>
      <w:r>
        <w:t xml:space="preserve"> </w:t>
      </w:r>
      <w:r w:rsidRPr="004330E0">
        <w:t>[Электронный ресурс]</w:t>
      </w:r>
      <w:r w:rsidRPr="00195BB6">
        <w:t>.</w:t>
      </w:r>
    </w:p>
    <w:p w14:paraId="24DC4170" w14:textId="77777777" w:rsidR="009652DA" w:rsidRPr="00195BB6" w:rsidRDefault="009652DA" w:rsidP="003B736C">
      <w:pPr>
        <w:pStyle w:val="affffff9"/>
        <w:numPr>
          <w:ilvl w:val="0"/>
          <w:numId w:val="141"/>
        </w:numPr>
        <w:spacing w:line="276" w:lineRule="auto"/>
        <w:ind w:left="0" w:firstLine="709"/>
        <w:jc w:val="both"/>
        <w:rPr>
          <w:b/>
        </w:rPr>
      </w:pPr>
      <w:r w:rsidRPr="004330E0">
        <w:t>Учебно-методические пособия «Общевойсковая под</w:t>
      </w:r>
      <w:r w:rsidRPr="004330E0">
        <w:softHyphen/>
        <w:t>готовка». Наставление по физической подготовке в Вооруженных Силах Российской Федерации (НФП-2009)</w:t>
      </w:r>
      <w:r>
        <w:t xml:space="preserve"> </w:t>
      </w:r>
      <w:r w:rsidRPr="004330E0">
        <w:t>[Электронный ресурс]</w:t>
      </w:r>
      <w:r w:rsidRPr="00195BB6">
        <w:t>.</w:t>
      </w:r>
      <w:r>
        <w:t xml:space="preserve"> </w:t>
      </w:r>
      <w:r>
        <w:rPr>
          <w:lang w:val="en-US"/>
        </w:rPr>
        <w:t>URL</w:t>
      </w:r>
      <w:r w:rsidRPr="004330E0">
        <w:t>:</w:t>
      </w:r>
      <w:r>
        <w:t xml:space="preserve"> </w:t>
      </w:r>
      <w:hyperlink r:id="rId115" w:history="1">
        <w:r w:rsidRPr="00195BB6">
          <w:rPr>
            <w:rStyle w:val="ae"/>
          </w:rPr>
          <w:t>www.goup32441.narod.ru</w:t>
        </w:r>
      </w:hyperlink>
    </w:p>
    <w:p w14:paraId="30C7339D" w14:textId="77777777" w:rsidR="009652DA" w:rsidRPr="004330E0" w:rsidRDefault="009652DA" w:rsidP="009652DA">
      <w:pPr>
        <w:spacing w:line="276" w:lineRule="auto"/>
        <w:jc w:val="center"/>
        <w:outlineLvl w:val="0"/>
        <w:rPr>
          <w:rFonts w:eastAsia="Arial Unicode MS"/>
          <w:b/>
          <w:color w:val="000000"/>
          <w:u w:color="000000"/>
        </w:rPr>
      </w:pPr>
      <w:r w:rsidRPr="004330E0">
        <w:rPr>
          <w:rFonts w:eastAsia="Arial Unicode MS"/>
          <w:b/>
          <w:color w:val="000000"/>
          <w:u w:color="000000"/>
        </w:rPr>
        <w:br w:type="page"/>
      </w:r>
      <w:r w:rsidRPr="004330E0">
        <w:rPr>
          <w:rFonts w:eastAsia="Arial Unicode MS"/>
          <w:b/>
          <w:color w:val="000000"/>
          <w:u w:color="000000"/>
        </w:rPr>
        <w:lastRenderedPageBreak/>
        <w:t xml:space="preserve">4. КОНТРОЛЬ И ОЦЕНКА РЕЗУЛЬТАТОВ ОСВОЕНИЯ </w:t>
      </w:r>
    </w:p>
    <w:p w14:paraId="6513E447" w14:textId="77777777" w:rsidR="009652DA" w:rsidRPr="004330E0" w:rsidRDefault="009652DA" w:rsidP="009652DA">
      <w:pPr>
        <w:spacing w:line="276" w:lineRule="auto"/>
        <w:jc w:val="center"/>
        <w:outlineLvl w:val="0"/>
        <w:rPr>
          <w:rFonts w:eastAsia="Arial Unicode MS"/>
          <w:b/>
          <w:color w:val="000000"/>
          <w:u w:color="000000"/>
        </w:rPr>
      </w:pPr>
      <w:r w:rsidRPr="004330E0">
        <w:rPr>
          <w:rFonts w:eastAsia="Arial Unicode MS"/>
          <w:b/>
          <w:color w:val="000000"/>
          <w:u w:color="000000"/>
        </w:rPr>
        <w:t>УЧЕБНОЙ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4820"/>
        <w:gridCol w:w="142"/>
        <w:gridCol w:w="1842"/>
      </w:tblGrid>
      <w:tr w:rsidR="009652DA" w:rsidRPr="005A2997" w14:paraId="55B75ADC" w14:textId="77777777" w:rsidTr="00CB260E">
        <w:tc>
          <w:tcPr>
            <w:tcW w:w="2830" w:type="dxa"/>
            <w:shd w:val="clear" w:color="auto" w:fill="auto"/>
          </w:tcPr>
          <w:p w14:paraId="47295441" w14:textId="77777777" w:rsidR="009652DA" w:rsidRPr="005A2997" w:rsidRDefault="009652DA" w:rsidP="00CB260E">
            <w:pPr>
              <w:pStyle w:val="affffff6"/>
              <w:rPr>
                <w:rFonts w:eastAsia="Arial Unicode MS"/>
              </w:rPr>
            </w:pPr>
            <w:r w:rsidRPr="005A2997">
              <w:rPr>
                <w:rFonts w:eastAsia="Arial Unicode MS"/>
              </w:rPr>
              <w:t>Результаты обучения</w:t>
            </w:r>
          </w:p>
        </w:tc>
        <w:tc>
          <w:tcPr>
            <w:tcW w:w="4962" w:type="dxa"/>
            <w:gridSpan w:val="2"/>
            <w:shd w:val="clear" w:color="auto" w:fill="auto"/>
          </w:tcPr>
          <w:p w14:paraId="17922100" w14:textId="77777777" w:rsidR="009652DA" w:rsidRPr="005A2997" w:rsidRDefault="009652DA" w:rsidP="00CB260E">
            <w:pPr>
              <w:pStyle w:val="affffff6"/>
              <w:rPr>
                <w:rFonts w:eastAsia="Arial Unicode MS"/>
              </w:rPr>
            </w:pPr>
            <w:r w:rsidRPr="005A2997">
              <w:rPr>
                <w:rFonts w:eastAsia="Arial Unicode MS"/>
              </w:rPr>
              <w:t>Критерии оценки</w:t>
            </w:r>
          </w:p>
        </w:tc>
        <w:tc>
          <w:tcPr>
            <w:tcW w:w="1842" w:type="dxa"/>
            <w:shd w:val="clear" w:color="auto" w:fill="auto"/>
          </w:tcPr>
          <w:p w14:paraId="5C08B93E" w14:textId="77777777" w:rsidR="009652DA" w:rsidRPr="005A2997" w:rsidRDefault="009652DA" w:rsidP="00CB260E">
            <w:pPr>
              <w:pStyle w:val="affffff6"/>
              <w:rPr>
                <w:rFonts w:eastAsia="Arial Unicode MS"/>
              </w:rPr>
            </w:pPr>
            <w:r w:rsidRPr="005A2997">
              <w:rPr>
                <w:rFonts w:eastAsia="Arial Unicode MS"/>
              </w:rPr>
              <w:t>Методы оценки</w:t>
            </w:r>
          </w:p>
        </w:tc>
      </w:tr>
      <w:tr w:rsidR="009652DA" w:rsidRPr="005A2997" w14:paraId="1AA6A5B6" w14:textId="77777777" w:rsidTr="00CB260E">
        <w:tc>
          <w:tcPr>
            <w:tcW w:w="9634" w:type="dxa"/>
            <w:gridSpan w:val="4"/>
            <w:shd w:val="clear" w:color="auto" w:fill="auto"/>
          </w:tcPr>
          <w:p w14:paraId="762593DE" w14:textId="77777777" w:rsidR="009652DA" w:rsidRPr="005A2997" w:rsidRDefault="009652DA" w:rsidP="00CB260E">
            <w:pPr>
              <w:spacing w:after="120"/>
              <w:rPr>
                <w:rFonts w:eastAsia="Arial Unicode MS"/>
                <w:b/>
                <w:color w:val="000000"/>
              </w:rPr>
            </w:pPr>
            <w:r w:rsidRPr="00007742">
              <w:rPr>
                <w:rFonts w:eastAsia="Arial Unicode MS"/>
                <w:b/>
                <w:color w:val="000000"/>
              </w:rPr>
              <w:t>Знания</w:t>
            </w:r>
            <w:r>
              <w:rPr>
                <w:rFonts w:eastAsia="Arial Unicode MS"/>
                <w:b/>
                <w:color w:val="000000"/>
              </w:rPr>
              <w:t>, осваиваемые в рамках дисциплины</w:t>
            </w:r>
          </w:p>
        </w:tc>
      </w:tr>
      <w:tr w:rsidR="009652DA" w:rsidRPr="003D2E98" w14:paraId="4C087535" w14:textId="77777777" w:rsidTr="00CB260E">
        <w:trPr>
          <w:trHeight w:val="7685"/>
        </w:trPr>
        <w:tc>
          <w:tcPr>
            <w:tcW w:w="2830" w:type="dxa"/>
            <w:vMerge w:val="restart"/>
            <w:shd w:val="clear" w:color="auto" w:fill="auto"/>
          </w:tcPr>
          <w:p w14:paraId="062FE68D" w14:textId="77777777" w:rsidR="009652DA" w:rsidRPr="00543F1A" w:rsidRDefault="009652DA" w:rsidP="003B736C">
            <w:pPr>
              <w:pStyle w:val="affffff0"/>
              <w:numPr>
                <w:ilvl w:val="0"/>
                <w:numId w:val="102"/>
              </w:numPr>
              <w:ind w:left="31" w:hanging="142"/>
              <w:rPr>
                <w:color w:val="000000"/>
              </w:rPr>
            </w:pPr>
            <w:r w:rsidRPr="00543F1A">
              <w:rPr>
                <w:color w:val="000000"/>
                <w:lang w:eastAsia="en-US"/>
              </w:rPr>
              <w:t>единая государственная система предупреждения и ликвидации чрезвычайных ситуаций. Гражданская оборона, ее структура, цели и задачи по защите населения от опасностей, возникающих при ведении военных действий или вследствие этих действий.</w:t>
            </w:r>
          </w:p>
          <w:p w14:paraId="76AC61DF" w14:textId="77777777" w:rsidR="009652DA" w:rsidRPr="00543F1A" w:rsidRDefault="009652DA" w:rsidP="003B736C">
            <w:pPr>
              <w:pStyle w:val="affffff0"/>
              <w:numPr>
                <w:ilvl w:val="0"/>
                <w:numId w:val="102"/>
              </w:numPr>
              <w:ind w:left="31" w:hanging="142"/>
              <w:rPr>
                <w:color w:val="000000"/>
                <w:lang w:eastAsia="en-US"/>
              </w:rPr>
            </w:pPr>
            <w:r w:rsidRPr="00543F1A">
              <w:rPr>
                <w:color w:val="000000"/>
                <w:lang w:eastAsia="en-US"/>
              </w:rPr>
              <w:t>ядерное, химическое и биологическое оружие. Средства индивидуальной защиты от оружия массового поражения. Средства коллективной защиты от оружия массового поражения. Правила поведения и действия людей в зонах радиоактивного, химического заражения основы военной службы и обороны государства;</w:t>
            </w:r>
          </w:p>
          <w:p w14:paraId="4E33A01F" w14:textId="77777777" w:rsidR="009652DA" w:rsidRPr="00543F1A" w:rsidRDefault="009652DA" w:rsidP="003B736C">
            <w:pPr>
              <w:pStyle w:val="affffff0"/>
              <w:numPr>
                <w:ilvl w:val="0"/>
                <w:numId w:val="102"/>
              </w:numPr>
              <w:ind w:left="31" w:hanging="142"/>
              <w:rPr>
                <w:color w:val="000000"/>
                <w:lang w:eastAsia="en-US"/>
              </w:rPr>
            </w:pPr>
            <w:r w:rsidRPr="00543F1A">
              <w:rPr>
                <w:color w:val="000000"/>
                <w:lang w:eastAsia="en-US"/>
              </w:rPr>
              <w:t xml:space="preserve">знать правила обеспечения безопасности при неблагоприятной экологической обстановке, при </w:t>
            </w:r>
            <w:r w:rsidRPr="00543F1A">
              <w:rPr>
                <w:color w:val="000000"/>
                <w:lang w:eastAsia="en-US"/>
              </w:rPr>
              <w:lastRenderedPageBreak/>
              <w:t>эпидемии. Обеспечение безопасности при нахождении на территории ведения боевых действий и при неблагоприятной социальной обстановке;</w:t>
            </w:r>
          </w:p>
          <w:p w14:paraId="2D92A5B2" w14:textId="77777777" w:rsidR="009652DA" w:rsidRPr="00543F1A" w:rsidRDefault="009652DA" w:rsidP="003B736C">
            <w:pPr>
              <w:pStyle w:val="affffff0"/>
              <w:numPr>
                <w:ilvl w:val="0"/>
                <w:numId w:val="102"/>
              </w:numPr>
              <w:ind w:left="31" w:hanging="142"/>
              <w:rPr>
                <w:color w:val="000000"/>
                <w:lang w:eastAsia="en-US"/>
              </w:rPr>
            </w:pPr>
            <w:r w:rsidRPr="00543F1A">
              <w:rPr>
                <w:color w:val="000000"/>
                <w:lang w:eastAsia="en-US"/>
              </w:rPr>
              <w:t>знать функции и основные задачи современных Вооруженных Сил России, их роль в системе обеспечения национальной безопасности страны. Состав и структура Вооруженных сил России;</w:t>
            </w:r>
          </w:p>
          <w:p w14:paraId="6DEB6EBC" w14:textId="77777777" w:rsidR="009652DA" w:rsidRPr="00543F1A" w:rsidRDefault="009652DA" w:rsidP="003B736C">
            <w:pPr>
              <w:pStyle w:val="affffff0"/>
              <w:numPr>
                <w:ilvl w:val="0"/>
                <w:numId w:val="102"/>
              </w:numPr>
              <w:ind w:left="31" w:hanging="142"/>
              <w:rPr>
                <w:color w:val="000000"/>
                <w:lang w:eastAsia="en-US"/>
              </w:rPr>
            </w:pPr>
            <w:r w:rsidRPr="00543F1A">
              <w:rPr>
                <w:color w:val="000000"/>
                <w:lang w:eastAsia="en-US"/>
              </w:rPr>
              <w:t>организацию и порядок призыва граждан на военную службу, и поступление на нее в добровольном порядке;</w:t>
            </w:r>
          </w:p>
          <w:p w14:paraId="7C0410AA" w14:textId="77777777" w:rsidR="009652DA" w:rsidRPr="00543F1A" w:rsidRDefault="009652DA" w:rsidP="003B736C">
            <w:pPr>
              <w:pStyle w:val="affffff0"/>
              <w:numPr>
                <w:ilvl w:val="0"/>
                <w:numId w:val="102"/>
              </w:numPr>
              <w:ind w:left="31" w:hanging="142"/>
              <w:rPr>
                <w:color w:val="000000"/>
                <w:lang w:eastAsia="en-US"/>
              </w:rPr>
            </w:pPr>
            <w:r w:rsidRPr="00543F1A">
              <w:rPr>
                <w:color w:val="000000"/>
                <w:lang w:eastAsia="en-US"/>
              </w:rPr>
              <w:t>знать методы борьбы с терроризмом;</w:t>
            </w:r>
          </w:p>
          <w:p w14:paraId="43003907" w14:textId="77777777" w:rsidR="009652DA" w:rsidRPr="00543F1A" w:rsidRDefault="009652DA" w:rsidP="003B736C">
            <w:pPr>
              <w:pStyle w:val="affffff0"/>
              <w:numPr>
                <w:ilvl w:val="0"/>
                <w:numId w:val="102"/>
              </w:numPr>
              <w:ind w:left="31" w:hanging="142"/>
              <w:rPr>
                <w:color w:val="000000"/>
                <w:lang w:eastAsia="en-US"/>
              </w:rPr>
            </w:pPr>
            <w:r w:rsidRPr="00543F1A">
              <w:rPr>
                <w:color w:val="000000"/>
                <w:lang w:eastAsia="en-US"/>
              </w:rPr>
              <w:t>знать внутренний порядок, размещение и быт военнослужащего, взаимоотношения между военнослужащими, воинскую дисциплину;</w:t>
            </w:r>
          </w:p>
          <w:p w14:paraId="7A989157" w14:textId="77777777" w:rsidR="009652DA" w:rsidRPr="00543F1A" w:rsidRDefault="009652DA" w:rsidP="003B736C">
            <w:pPr>
              <w:pStyle w:val="affffff0"/>
              <w:numPr>
                <w:ilvl w:val="0"/>
                <w:numId w:val="102"/>
              </w:numPr>
              <w:ind w:left="31" w:hanging="142"/>
              <w:rPr>
                <w:color w:val="000000"/>
                <w:lang w:eastAsia="en-US"/>
              </w:rPr>
            </w:pPr>
            <w:r w:rsidRPr="00543F1A">
              <w:rPr>
                <w:color w:val="000000"/>
                <w:lang w:eastAsia="en-US"/>
              </w:rPr>
              <w:t>знать меры безопасности при проведении стрельб из стрелкового оружия и метания ручных гранат, приемы метания гранат;</w:t>
            </w:r>
          </w:p>
          <w:p w14:paraId="4A0CA19A" w14:textId="77777777" w:rsidR="009652DA" w:rsidRPr="00543F1A" w:rsidRDefault="009652DA" w:rsidP="003B736C">
            <w:pPr>
              <w:pStyle w:val="affffff0"/>
              <w:numPr>
                <w:ilvl w:val="0"/>
                <w:numId w:val="102"/>
              </w:numPr>
              <w:ind w:left="31" w:hanging="142"/>
              <w:rPr>
                <w:color w:val="000000"/>
                <w:lang w:eastAsia="en-US"/>
              </w:rPr>
            </w:pPr>
            <w:r w:rsidRPr="00543F1A">
              <w:rPr>
                <w:color w:val="000000"/>
                <w:lang w:eastAsia="en-US"/>
              </w:rPr>
              <w:t>правила оказания первой медицинской помощи при кровотечениях, травмах, ранениях, ожогах, утоплении, перегревании, переохлаждении, обморожении, общем замерзании, отравлениях. реанимационные мероприятия;</w:t>
            </w:r>
          </w:p>
          <w:p w14:paraId="61A07978" w14:textId="77777777" w:rsidR="009652DA" w:rsidRPr="00543F1A" w:rsidRDefault="009652DA" w:rsidP="003B736C">
            <w:pPr>
              <w:pStyle w:val="affffff0"/>
              <w:numPr>
                <w:ilvl w:val="0"/>
                <w:numId w:val="102"/>
              </w:numPr>
              <w:ind w:left="31" w:hanging="142"/>
              <w:rPr>
                <w:color w:val="000000"/>
                <w:lang w:eastAsia="en-US"/>
              </w:rPr>
            </w:pPr>
            <w:r w:rsidRPr="00543F1A">
              <w:rPr>
                <w:color w:val="000000"/>
                <w:lang w:eastAsia="en-US"/>
              </w:rPr>
              <w:t>знать факторы, формирующие здоровье;</w:t>
            </w:r>
          </w:p>
          <w:p w14:paraId="6460D957" w14:textId="77777777" w:rsidR="009652DA" w:rsidRPr="00543F1A" w:rsidRDefault="009652DA" w:rsidP="003B736C">
            <w:pPr>
              <w:pStyle w:val="affffff0"/>
              <w:numPr>
                <w:ilvl w:val="0"/>
                <w:numId w:val="102"/>
              </w:numPr>
              <w:ind w:left="31" w:hanging="142"/>
              <w:rPr>
                <w:rFonts w:eastAsia="Arial Unicode MS"/>
                <w:b/>
                <w:color w:val="000000"/>
              </w:rPr>
            </w:pPr>
            <w:r w:rsidRPr="00543F1A">
              <w:rPr>
                <w:color w:val="000000"/>
                <w:lang w:eastAsia="en-US"/>
              </w:rPr>
              <w:lastRenderedPageBreak/>
              <w:t>знать экологические проблемы человечества и пути их решения.</w:t>
            </w:r>
          </w:p>
        </w:tc>
        <w:tc>
          <w:tcPr>
            <w:tcW w:w="4962" w:type="dxa"/>
            <w:gridSpan w:val="2"/>
            <w:shd w:val="clear" w:color="auto" w:fill="auto"/>
          </w:tcPr>
          <w:p w14:paraId="727EDC42" w14:textId="77777777" w:rsidR="009652DA" w:rsidRPr="00960DF5" w:rsidRDefault="009652DA" w:rsidP="00CB260E">
            <w:pPr>
              <w:pStyle w:val="affffff0"/>
              <w:rPr>
                <w:rFonts w:eastAsia="Arial Unicode MS"/>
                <w:u w:color="000000"/>
              </w:rPr>
            </w:pPr>
            <w:r w:rsidRPr="00960DF5">
              <w:rPr>
                <w:rFonts w:eastAsia="Arial Unicode MS"/>
                <w:u w:color="000000"/>
              </w:rPr>
              <w:lastRenderedPageBreak/>
              <w:t>Критерии формирования оценки за устный ответ:</w:t>
            </w:r>
          </w:p>
          <w:p w14:paraId="07D4C146" w14:textId="77777777" w:rsidR="009652DA" w:rsidRPr="00636F95" w:rsidRDefault="009652DA" w:rsidP="00CB260E">
            <w:pPr>
              <w:tabs>
                <w:tab w:val="left" w:pos="0"/>
              </w:tabs>
              <w:spacing w:after="120"/>
              <w:ind w:right="-142"/>
            </w:pPr>
            <w:r w:rsidRPr="00636F95">
              <w:t>Оценка «5</w:t>
            </w:r>
            <w:r>
              <w:t xml:space="preserve"> (отлично)</w:t>
            </w:r>
            <w:r w:rsidRPr="00636F95">
              <w:t xml:space="preserve">» ставится, если </w:t>
            </w:r>
            <w:r>
              <w:t>обучающийся</w:t>
            </w:r>
            <w:r w:rsidRPr="00636F95">
              <w:t>:</w:t>
            </w:r>
            <w:r>
              <w:t xml:space="preserve"> </w:t>
            </w:r>
            <w:r w:rsidRPr="00636F95">
              <w:t xml:space="preserve">полно и аргументировано отвечает по содержанию </w:t>
            </w:r>
            <w:r>
              <w:t>вопроса</w:t>
            </w:r>
            <w:r w:rsidRPr="00636F95">
              <w:t>;</w:t>
            </w:r>
            <w:r>
              <w:t xml:space="preserve"> </w:t>
            </w:r>
            <w:r w:rsidRPr="00636F95">
              <w:t xml:space="preserve">обнаруживает понимание материала </w:t>
            </w:r>
          </w:p>
          <w:p w14:paraId="0807401F" w14:textId="77777777" w:rsidR="009652DA" w:rsidRDefault="009652DA" w:rsidP="00CB260E">
            <w:pPr>
              <w:tabs>
                <w:tab w:val="left" w:pos="0"/>
              </w:tabs>
              <w:spacing w:after="120"/>
              <w:ind w:right="-142"/>
            </w:pPr>
            <w:r w:rsidRPr="00636F95">
              <w:t>Оценка «4</w:t>
            </w:r>
            <w:r>
              <w:t xml:space="preserve"> (хорошо)</w:t>
            </w:r>
            <w:r w:rsidRPr="00636F95">
              <w:t xml:space="preserve">» ставится, если </w:t>
            </w:r>
            <w:r>
              <w:t>обучающийся</w:t>
            </w:r>
            <w:r w:rsidRPr="00636F95">
              <w:t xml:space="preserve"> дает ответ, удовлетворяющий тем же требованиям, что и для оценки «5», но допускает 1-2 ошибки, которые сам же исправляет.</w:t>
            </w:r>
          </w:p>
          <w:p w14:paraId="1933A6C0" w14:textId="77777777" w:rsidR="009652DA" w:rsidRPr="00636F95" w:rsidRDefault="009652DA" w:rsidP="00CB260E">
            <w:pPr>
              <w:tabs>
                <w:tab w:val="left" w:pos="0"/>
              </w:tabs>
              <w:spacing w:after="120"/>
              <w:ind w:right="-142"/>
            </w:pPr>
            <w:r w:rsidRPr="00636F95">
              <w:t>Оценка «3</w:t>
            </w:r>
            <w:r>
              <w:t xml:space="preserve"> (удовлетворительно)</w:t>
            </w:r>
            <w:r w:rsidRPr="00636F95">
              <w:t xml:space="preserve">» ставится, если </w:t>
            </w:r>
            <w:r>
              <w:t>обучающийся</w:t>
            </w:r>
            <w:r w:rsidRPr="00636F95">
              <w:t xml:space="preserve"> обнаруживает знание и понимание основных положений </w:t>
            </w:r>
            <w:r>
              <w:t>темы</w:t>
            </w:r>
            <w:r w:rsidRPr="00636F95">
              <w:t>, но:</w:t>
            </w:r>
            <w:r>
              <w:t xml:space="preserve"> </w:t>
            </w:r>
            <w:r w:rsidRPr="00636F95">
              <w:t>излагает материал неполно и допускает неточности в определении понятий;</w:t>
            </w:r>
            <w:r>
              <w:t xml:space="preserve"> </w:t>
            </w:r>
            <w:r w:rsidRPr="00636F95">
              <w:t>не умеет достаточно глубоко и доказательно обосновать свои суждения и привести свои примеры;</w:t>
            </w:r>
            <w:r>
              <w:t xml:space="preserve"> </w:t>
            </w:r>
            <w:r w:rsidRPr="00636F95">
              <w:t>излагает материал непоследовательно и допускает ошибки.</w:t>
            </w:r>
          </w:p>
          <w:p w14:paraId="6D90E425" w14:textId="77777777" w:rsidR="009652DA" w:rsidRPr="007E3AC4" w:rsidRDefault="009652DA" w:rsidP="00CB260E">
            <w:pPr>
              <w:tabs>
                <w:tab w:val="left" w:pos="0"/>
              </w:tabs>
              <w:spacing w:after="120"/>
              <w:ind w:right="-142"/>
            </w:pPr>
            <w:r w:rsidRPr="00636F95">
              <w:t>Оценка «2</w:t>
            </w:r>
            <w:r>
              <w:t xml:space="preserve"> (неудовлетворительно)</w:t>
            </w:r>
            <w:r w:rsidRPr="00636F95">
              <w:t xml:space="preserve">» ставится, если </w:t>
            </w:r>
            <w:r>
              <w:t>обучающийся</w:t>
            </w:r>
            <w:r w:rsidRPr="00636F95">
              <w:t xml:space="preserve"> обнаруживает незнание ответа на соответствующее задание, допускает ошибки в формулировке определений и правил, искажающие их смысл, беспорядочно и неуверенно излагает материал.</w:t>
            </w:r>
          </w:p>
        </w:tc>
        <w:tc>
          <w:tcPr>
            <w:tcW w:w="1842" w:type="dxa"/>
            <w:shd w:val="clear" w:color="auto" w:fill="auto"/>
          </w:tcPr>
          <w:p w14:paraId="6A8D5BD2" w14:textId="77777777" w:rsidR="009652DA" w:rsidRDefault="009652DA" w:rsidP="00CB260E">
            <w:pPr>
              <w:pStyle w:val="affffff0"/>
              <w:rPr>
                <w:rFonts w:eastAsia="Arial Unicode MS"/>
              </w:rPr>
            </w:pPr>
            <w:r>
              <w:rPr>
                <w:rFonts w:eastAsia="Arial Unicode MS"/>
              </w:rPr>
              <w:t>Устный опрос</w:t>
            </w:r>
          </w:p>
        </w:tc>
      </w:tr>
      <w:tr w:rsidR="009652DA" w:rsidRPr="003D2E98" w14:paraId="5E6386E7" w14:textId="77777777" w:rsidTr="00CB260E">
        <w:trPr>
          <w:trHeight w:val="1757"/>
        </w:trPr>
        <w:tc>
          <w:tcPr>
            <w:tcW w:w="2830" w:type="dxa"/>
            <w:vMerge/>
            <w:shd w:val="clear" w:color="auto" w:fill="auto"/>
          </w:tcPr>
          <w:p w14:paraId="7B855DFF" w14:textId="77777777" w:rsidR="009652DA" w:rsidRPr="00007742" w:rsidRDefault="009652DA" w:rsidP="003B736C">
            <w:pPr>
              <w:pStyle w:val="af"/>
              <w:numPr>
                <w:ilvl w:val="0"/>
                <w:numId w:val="102"/>
              </w:numPr>
              <w:spacing w:before="0" w:after="0"/>
              <w:ind w:left="318" w:hanging="284"/>
              <w:contextualSpacing/>
              <w:textAlignment w:val="baseline"/>
              <w:rPr>
                <w:rFonts w:eastAsia="Arial Unicode MS"/>
                <w:b/>
                <w:color w:val="000000"/>
              </w:rPr>
            </w:pPr>
          </w:p>
        </w:tc>
        <w:tc>
          <w:tcPr>
            <w:tcW w:w="4962" w:type="dxa"/>
            <w:gridSpan w:val="2"/>
            <w:shd w:val="clear" w:color="auto" w:fill="auto"/>
          </w:tcPr>
          <w:p w14:paraId="4674077B" w14:textId="77777777" w:rsidR="009652DA" w:rsidRPr="00960DF5" w:rsidRDefault="009652DA" w:rsidP="00CB260E">
            <w:pPr>
              <w:pStyle w:val="affffff0"/>
            </w:pPr>
            <w:r w:rsidRPr="00134C97">
              <w:t>Критерии оценки результатов тестирования</w:t>
            </w:r>
          </w:p>
          <w:p w14:paraId="6C4FDFA9" w14:textId="77777777" w:rsidR="009652DA" w:rsidRPr="00C65C1C" w:rsidRDefault="009652DA" w:rsidP="00CB260E">
            <w:pPr>
              <w:pStyle w:val="affffff0"/>
              <w:rPr>
                <w:iCs/>
              </w:rPr>
            </w:pPr>
            <w:r w:rsidRPr="00C65C1C">
              <w:rPr>
                <w:iCs/>
              </w:rPr>
              <w:t>«5» - 85-100% верных ответов</w:t>
            </w:r>
          </w:p>
          <w:p w14:paraId="4F443866" w14:textId="77777777" w:rsidR="009652DA" w:rsidRPr="00C65C1C" w:rsidRDefault="009652DA" w:rsidP="00CB260E">
            <w:pPr>
              <w:pStyle w:val="affffff0"/>
              <w:rPr>
                <w:iCs/>
              </w:rPr>
            </w:pPr>
            <w:r w:rsidRPr="00C65C1C">
              <w:rPr>
                <w:iCs/>
              </w:rPr>
              <w:t>«4» - 69-84% верных ответов</w:t>
            </w:r>
          </w:p>
          <w:p w14:paraId="07349160" w14:textId="77777777" w:rsidR="009652DA" w:rsidRPr="00C65C1C" w:rsidRDefault="009652DA" w:rsidP="00CB260E">
            <w:pPr>
              <w:pStyle w:val="affffff0"/>
              <w:rPr>
                <w:iCs/>
              </w:rPr>
            </w:pPr>
            <w:r w:rsidRPr="00C65C1C">
              <w:rPr>
                <w:iCs/>
              </w:rPr>
              <w:t>«3» - 51-68% верных ответов</w:t>
            </w:r>
          </w:p>
          <w:p w14:paraId="06B9CE12" w14:textId="77777777" w:rsidR="009652DA" w:rsidRPr="007E3AC4" w:rsidRDefault="009652DA" w:rsidP="00CB260E">
            <w:pPr>
              <w:pStyle w:val="affffff0"/>
              <w:rPr>
                <w:rFonts w:eastAsia="Arial Unicode MS"/>
                <w:b/>
                <w:color w:val="000000"/>
                <w:u w:color="000000"/>
              </w:rPr>
            </w:pPr>
            <w:r w:rsidRPr="00C65C1C">
              <w:rPr>
                <w:iCs/>
              </w:rPr>
              <w:t>«2» - 50% и менее</w:t>
            </w:r>
          </w:p>
        </w:tc>
        <w:tc>
          <w:tcPr>
            <w:tcW w:w="1842" w:type="dxa"/>
            <w:shd w:val="clear" w:color="auto" w:fill="auto"/>
          </w:tcPr>
          <w:p w14:paraId="212332E0" w14:textId="77777777" w:rsidR="009652DA" w:rsidRDefault="009652DA" w:rsidP="00CB260E">
            <w:pPr>
              <w:pStyle w:val="affffff0"/>
              <w:rPr>
                <w:rFonts w:eastAsia="Arial Unicode MS"/>
              </w:rPr>
            </w:pPr>
            <w:r>
              <w:rPr>
                <w:rFonts w:eastAsia="Arial Unicode MS"/>
              </w:rPr>
              <w:t>тестирование</w:t>
            </w:r>
          </w:p>
        </w:tc>
      </w:tr>
      <w:tr w:rsidR="009652DA" w:rsidRPr="003D2E98" w14:paraId="2C6190A1" w14:textId="77777777" w:rsidTr="00CB260E">
        <w:trPr>
          <w:trHeight w:val="8617"/>
        </w:trPr>
        <w:tc>
          <w:tcPr>
            <w:tcW w:w="2830" w:type="dxa"/>
            <w:vMerge/>
            <w:shd w:val="clear" w:color="auto" w:fill="auto"/>
          </w:tcPr>
          <w:p w14:paraId="2B3B295B" w14:textId="77777777" w:rsidR="009652DA" w:rsidRPr="00007742" w:rsidRDefault="009652DA" w:rsidP="003B736C">
            <w:pPr>
              <w:pStyle w:val="af"/>
              <w:numPr>
                <w:ilvl w:val="0"/>
                <w:numId w:val="102"/>
              </w:numPr>
              <w:spacing w:before="0" w:after="0"/>
              <w:ind w:left="318" w:hanging="284"/>
              <w:contextualSpacing/>
              <w:textAlignment w:val="baseline"/>
              <w:rPr>
                <w:rFonts w:eastAsia="Arial Unicode MS"/>
                <w:b/>
                <w:color w:val="000000"/>
              </w:rPr>
            </w:pPr>
          </w:p>
        </w:tc>
        <w:tc>
          <w:tcPr>
            <w:tcW w:w="4962" w:type="dxa"/>
            <w:gridSpan w:val="2"/>
            <w:shd w:val="clear" w:color="auto" w:fill="auto"/>
          </w:tcPr>
          <w:p w14:paraId="17AE4EF2" w14:textId="77777777" w:rsidR="009652DA" w:rsidRPr="00960DF5" w:rsidRDefault="009652DA" w:rsidP="00CB260E">
            <w:pPr>
              <w:tabs>
                <w:tab w:val="left" w:pos="0"/>
              </w:tabs>
              <w:spacing w:after="120"/>
              <w:ind w:right="-142"/>
              <w:rPr>
                <w:bCs/>
              </w:rPr>
            </w:pPr>
            <w:r w:rsidRPr="00134C97">
              <w:rPr>
                <w:bCs/>
              </w:rPr>
              <w:t>Критерии оценки</w:t>
            </w:r>
            <w:r w:rsidRPr="00960DF5">
              <w:rPr>
                <w:bCs/>
              </w:rPr>
              <w:t xml:space="preserve"> докладов</w:t>
            </w:r>
          </w:p>
          <w:p w14:paraId="151746F3" w14:textId="77777777" w:rsidR="009652DA" w:rsidRPr="001D38A1" w:rsidRDefault="009652DA" w:rsidP="00CB260E">
            <w:pPr>
              <w:spacing w:after="120"/>
            </w:pPr>
            <w:r w:rsidRPr="001D38A1">
              <w:rPr>
                <w:bCs/>
              </w:rPr>
              <w:t>Оценка «5»</w:t>
            </w:r>
            <w:r w:rsidRPr="001D38A1">
              <w:t>– выполнены все требования к написанию и защите доклада: обозначена проблема и обоснована её актуальность, сделан краткий анализ различных точек зрения на рассматриваемую проблему и логично изложена собственная позиция, сформулированы выводы, тема раскрыта полностью, выдержан объём, соблюдены требования к внешнему оформлению, даны правильные ответы на дополнительные вопросы.</w:t>
            </w:r>
          </w:p>
          <w:p w14:paraId="3909921F" w14:textId="77777777" w:rsidR="009652DA" w:rsidRPr="001D38A1" w:rsidRDefault="009652DA" w:rsidP="00CB260E">
            <w:pPr>
              <w:spacing w:after="120"/>
            </w:pPr>
            <w:r w:rsidRPr="001D38A1">
              <w:rPr>
                <w:bCs/>
              </w:rPr>
              <w:t>Оценка «4»</w:t>
            </w:r>
            <w:r w:rsidRPr="001D38A1">
              <w:t xml:space="preserve"> – основные требования к докладу и его защите выполнены, но при этом допущены недочеты. В частности, имеются неточности в изложении материала; отсутствует логическая последовательность в суждениях; не выдержан объем доклада; имеются упущения в оформлении; на дополнительные вопросы при защите даны неполные ответы.</w:t>
            </w:r>
          </w:p>
          <w:p w14:paraId="3F3791CB" w14:textId="77777777" w:rsidR="009652DA" w:rsidRPr="001D38A1" w:rsidRDefault="009652DA" w:rsidP="00CB260E">
            <w:pPr>
              <w:spacing w:after="120"/>
            </w:pPr>
            <w:r w:rsidRPr="001D38A1">
              <w:rPr>
                <w:bCs/>
              </w:rPr>
              <w:t>Оценка «3»</w:t>
            </w:r>
            <w:r>
              <w:rPr>
                <w:bCs/>
              </w:rPr>
              <w:t xml:space="preserve"> </w:t>
            </w:r>
            <w:r w:rsidRPr="001D38A1">
              <w:t>– имеются существенные отступления от требований. В частности: тема освещена лишь частично; допущены фактические ошибки в содержании доклада или при ответе на дополнительные вопросы; во время защиты отсутствует вывод.</w:t>
            </w:r>
          </w:p>
          <w:p w14:paraId="51E0ED1D" w14:textId="77777777" w:rsidR="009652DA" w:rsidRPr="00134C97" w:rsidRDefault="009652DA" w:rsidP="00CB260E">
            <w:pPr>
              <w:pStyle w:val="affffff0"/>
              <w:rPr>
                <w:bCs/>
              </w:rPr>
            </w:pPr>
            <w:r w:rsidRPr="001D38A1">
              <w:rPr>
                <w:bCs/>
              </w:rPr>
              <w:t>Оценка «2»</w:t>
            </w:r>
            <w:r w:rsidRPr="001D38A1">
              <w:t xml:space="preserve"> – тема доклада не раскрыта, обнаруживается существенное непонимание проблемы.</w:t>
            </w:r>
          </w:p>
        </w:tc>
        <w:tc>
          <w:tcPr>
            <w:tcW w:w="1842" w:type="dxa"/>
            <w:shd w:val="clear" w:color="auto" w:fill="auto"/>
          </w:tcPr>
          <w:p w14:paraId="3CF55F9B" w14:textId="77777777" w:rsidR="009652DA" w:rsidRDefault="009652DA" w:rsidP="00CB260E">
            <w:pPr>
              <w:pStyle w:val="affffff0"/>
              <w:rPr>
                <w:rFonts w:eastAsia="Arial Unicode MS"/>
              </w:rPr>
            </w:pPr>
            <w:r>
              <w:rPr>
                <w:rFonts w:eastAsia="Arial Unicode MS"/>
              </w:rPr>
              <w:t>Проверка докладов</w:t>
            </w:r>
          </w:p>
        </w:tc>
      </w:tr>
      <w:tr w:rsidR="009652DA" w:rsidRPr="003D2E98" w14:paraId="49401BE3" w14:textId="77777777" w:rsidTr="00CB260E">
        <w:trPr>
          <w:trHeight w:val="2022"/>
        </w:trPr>
        <w:tc>
          <w:tcPr>
            <w:tcW w:w="2830" w:type="dxa"/>
            <w:vMerge/>
            <w:tcBorders>
              <w:bottom w:val="single" w:sz="4" w:space="0" w:color="auto"/>
            </w:tcBorders>
            <w:shd w:val="clear" w:color="auto" w:fill="auto"/>
          </w:tcPr>
          <w:p w14:paraId="35F649BB" w14:textId="77777777" w:rsidR="009652DA" w:rsidRPr="0078092E" w:rsidRDefault="009652DA" w:rsidP="003B736C">
            <w:pPr>
              <w:pStyle w:val="af"/>
              <w:numPr>
                <w:ilvl w:val="0"/>
                <w:numId w:val="102"/>
              </w:numPr>
              <w:spacing w:before="0" w:after="0"/>
              <w:ind w:left="318" w:hanging="284"/>
              <w:contextualSpacing/>
              <w:textAlignment w:val="baseline"/>
              <w:rPr>
                <w:rFonts w:eastAsia="Arial Unicode MS"/>
                <w:color w:val="000000"/>
                <w:u w:color="000000"/>
                <w:lang w:val="ru-RU"/>
              </w:rPr>
            </w:pPr>
          </w:p>
        </w:tc>
        <w:tc>
          <w:tcPr>
            <w:tcW w:w="4962" w:type="dxa"/>
            <w:gridSpan w:val="2"/>
            <w:tcBorders>
              <w:bottom w:val="single" w:sz="4" w:space="0" w:color="auto"/>
            </w:tcBorders>
            <w:shd w:val="clear" w:color="auto" w:fill="auto"/>
          </w:tcPr>
          <w:p w14:paraId="44774B39" w14:textId="77777777" w:rsidR="009652DA" w:rsidRDefault="009652DA" w:rsidP="00CB260E">
            <w:pPr>
              <w:pStyle w:val="affffff0"/>
              <w:rPr>
                <w:rFonts w:eastAsia="Arial Unicode MS"/>
                <w:u w:color="000000"/>
              </w:rPr>
            </w:pPr>
            <w:r>
              <w:rPr>
                <w:rFonts w:eastAsia="Arial Unicode MS"/>
                <w:u w:color="000000"/>
              </w:rPr>
              <w:t>Критерии формирования оценки дифференцированного зачета:</w:t>
            </w:r>
          </w:p>
          <w:p w14:paraId="2F8D9DB4" w14:textId="77777777" w:rsidR="009652DA" w:rsidRPr="0047514F" w:rsidRDefault="009652DA" w:rsidP="00CB260E">
            <w:pPr>
              <w:pStyle w:val="affffff0"/>
              <w:rPr>
                <w:rFonts w:eastAsia="Arial Unicode MS"/>
                <w:sz w:val="8"/>
                <w:szCs w:val="8"/>
                <w:u w:color="000000"/>
              </w:rPr>
            </w:pPr>
            <w:r w:rsidRPr="0047514F">
              <w:rPr>
                <w:rFonts w:eastAsia="Arial Unicode MS"/>
                <w:sz w:val="8"/>
                <w:szCs w:val="8"/>
                <w:u w:color="000000"/>
              </w:rPr>
              <w:t xml:space="preserve"> </w:t>
            </w:r>
          </w:p>
          <w:p w14:paraId="66E7CD9E" w14:textId="77777777" w:rsidR="009652DA" w:rsidRDefault="009652DA" w:rsidP="00CB260E">
            <w:pPr>
              <w:pStyle w:val="affffff0"/>
              <w:rPr>
                <w:rFonts w:eastAsia="Arial Unicode MS"/>
                <w:u w:color="000000"/>
              </w:rPr>
            </w:pPr>
            <w:r>
              <w:rPr>
                <w:rFonts w:eastAsia="Arial Unicode MS"/>
                <w:u w:color="000000"/>
              </w:rPr>
              <w:t>Оценка 5 «отлично» - обучающийся продемонстрировал систематические и глубокие знания учебного программного материала, самостоятельное выполнение всех предусмотренных программой заданий, активную работу на практических занятиях, уверенное пользование законодательными и нормативными документами.</w:t>
            </w:r>
          </w:p>
          <w:p w14:paraId="65C80E52" w14:textId="77777777" w:rsidR="009652DA" w:rsidRDefault="009652DA" w:rsidP="00CB260E">
            <w:pPr>
              <w:pStyle w:val="affffff0"/>
              <w:rPr>
                <w:rFonts w:eastAsia="Arial Unicode MS"/>
                <w:u w:color="000000"/>
              </w:rPr>
            </w:pPr>
            <w:r>
              <w:rPr>
                <w:rFonts w:eastAsia="Arial Unicode MS"/>
                <w:u w:color="000000"/>
              </w:rPr>
              <w:t xml:space="preserve">Оценка 4 «хорошо» - обучающийся продемонстрировал достаточно полное знание учебного программного материала, самостоятельное выполнение всех предусмотренных программой заданий, активную работу на практических занятиях, усвоение основной литературы, систематический характер знаний по дисциплине, достаточный для дальнейшей </w:t>
            </w:r>
            <w:r>
              <w:rPr>
                <w:rFonts w:eastAsia="Arial Unicode MS"/>
                <w:u w:color="000000"/>
              </w:rPr>
              <w:lastRenderedPageBreak/>
              <w:t>учебы, и способность к их самостоятельному пополнению.</w:t>
            </w:r>
          </w:p>
          <w:p w14:paraId="46DA5D85" w14:textId="77777777" w:rsidR="009652DA" w:rsidRPr="0047514F" w:rsidRDefault="009652DA" w:rsidP="00CB260E">
            <w:pPr>
              <w:pStyle w:val="affffff0"/>
              <w:rPr>
                <w:rFonts w:eastAsia="Arial Unicode MS"/>
                <w:sz w:val="8"/>
                <w:szCs w:val="8"/>
                <w:u w:color="000000"/>
              </w:rPr>
            </w:pPr>
            <w:r w:rsidRPr="0047514F">
              <w:rPr>
                <w:rFonts w:eastAsia="Arial Unicode MS"/>
                <w:sz w:val="8"/>
                <w:szCs w:val="8"/>
                <w:u w:color="000000"/>
              </w:rPr>
              <w:t xml:space="preserve"> </w:t>
            </w:r>
          </w:p>
          <w:p w14:paraId="42428937" w14:textId="77777777" w:rsidR="009652DA" w:rsidRDefault="009652DA" w:rsidP="00CB260E">
            <w:pPr>
              <w:pStyle w:val="affffff0"/>
              <w:rPr>
                <w:rFonts w:eastAsia="Arial Unicode MS"/>
                <w:u w:color="000000"/>
              </w:rPr>
            </w:pPr>
            <w:r>
              <w:rPr>
                <w:rFonts w:eastAsia="Arial Unicode MS"/>
                <w:u w:color="000000"/>
              </w:rPr>
              <w:t>Оценка 3 «удовлетворительно» - обучающийся продемонстрировал знания основного учебно-программного материала в объеме, необходимом для дальнейшей учебы и предстоящей работы по специальности, не отличавшийся активностью на практических занятиях, самостоятельно выполнивший основные предусмотренные программой задания, допустив погрешности при их выполнении, но обладающий необходимыми знаниями для устранения более существенных погрешностей под руководством преподавателя.</w:t>
            </w:r>
          </w:p>
          <w:p w14:paraId="0D96CAEA" w14:textId="77777777" w:rsidR="009652DA" w:rsidRPr="0047514F" w:rsidRDefault="009652DA" w:rsidP="00CB260E">
            <w:pPr>
              <w:pStyle w:val="affffff0"/>
            </w:pPr>
            <w:r>
              <w:rPr>
                <w:rFonts w:eastAsia="Arial Unicode MS"/>
                <w:u w:color="000000"/>
              </w:rPr>
              <w:t>Оценка 2 «неудовлетворительно» - обучающийся обнаруживает пробелы в знаниях или отсутствие знаний по значительной части основного учебно-программного материала, не выполнил основные предусмотренные программой задания, не отработал основные практические занятия, не может продолжить обучение или приступить к профессиональной деятельности без дополнительных занятий по дисциплине.</w:t>
            </w:r>
          </w:p>
        </w:tc>
        <w:tc>
          <w:tcPr>
            <w:tcW w:w="1842" w:type="dxa"/>
            <w:shd w:val="clear" w:color="auto" w:fill="auto"/>
          </w:tcPr>
          <w:p w14:paraId="6CF334DE" w14:textId="77777777" w:rsidR="009652DA" w:rsidRPr="003D2E98" w:rsidRDefault="009652DA" w:rsidP="00CB260E">
            <w:pPr>
              <w:pStyle w:val="affffff0"/>
              <w:rPr>
                <w:rFonts w:eastAsia="Arial Unicode MS"/>
                <w:u w:color="000000"/>
              </w:rPr>
            </w:pPr>
            <w:r>
              <w:rPr>
                <w:rFonts w:eastAsia="Arial Unicode MS"/>
              </w:rPr>
              <w:lastRenderedPageBreak/>
              <w:t>Дифференцированный зачет</w:t>
            </w:r>
          </w:p>
        </w:tc>
      </w:tr>
      <w:tr w:rsidR="009652DA" w:rsidRPr="003D2E98" w14:paraId="6E73C2B1" w14:textId="77777777" w:rsidTr="00CB260E">
        <w:trPr>
          <w:trHeight w:val="445"/>
        </w:trPr>
        <w:tc>
          <w:tcPr>
            <w:tcW w:w="9634" w:type="dxa"/>
            <w:gridSpan w:val="4"/>
            <w:shd w:val="clear" w:color="auto" w:fill="auto"/>
          </w:tcPr>
          <w:p w14:paraId="3B7ABB64" w14:textId="77777777" w:rsidR="009652DA" w:rsidRPr="005A2997" w:rsidRDefault="009652DA" w:rsidP="00CB260E">
            <w:pPr>
              <w:spacing w:after="120"/>
              <w:rPr>
                <w:rFonts w:eastAsia="Arial Unicode MS"/>
                <w:b/>
                <w:color w:val="000000"/>
              </w:rPr>
            </w:pPr>
            <w:r w:rsidRPr="00007742">
              <w:rPr>
                <w:rFonts w:eastAsia="Arial Unicode MS"/>
                <w:b/>
                <w:color w:val="000000"/>
              </w:rPr>
              <w:t>Умен</w:t>
            </w:r>
            <w:r>
              <w:rPr>
                <w:rFonts w:eastAsia="Arial Unicode MS"/>
                <w:b/>
                <w:color w:val="000000"/>
              </w:rPr>
              <w:t>ия, осваиваемые в рамках дисциплины</w:t>
            </w:r>
          </w:p>
        </w:tc>
      </w:tr>
      <w:tr w:rsidR="009652DA" w:rsidRPr="003D2E98" w14:paraId="1BEA5A1B" w14:textId="77777777" w:rsidTr="00CB260E">
        <w:trPr>
          <w:trHeight w:val="5386"/>
        </w:trPr>
        <w:tc>
          <w:tcPr>
            <w:tcW w:w="2830" w:type="dxa"/>
            <w:vMerge w:val="restart"/>
            <w:shd w:val="clear" w:color="auto" w:fill="auto"/>
          </w:tcPr>
          <w:p w14:paraId="6A00F88F" w14:textId="77777777" w:rsidR="009652DA" w:rsidRDefault="009652DA" w:rsidP="003B736C">
            <w:pPr>
              <w:pStyle w:val="affffff0"/>
              <w:numPr>
                <w:ilvl w:val="0"/>
                <w:numId w:val="102"/>
              </w:numPr>
              <w:spacing w:after="160"/>
              <w:ind w:left="31" w:hanging="142"/>
              <w:rPr>
                <w:lang w:eastAsia="en-US"/>
              </w:rPr>
            </w:pPr>
            <w:r>
              <w:rPr>
                <w:lang w:eastAsia="en-US"/>
              </w:rPr>
              <w:t>умение пользования индивидуальными средствами защиты и противогазом;</w:t>
            </w:r>
          </w:p>
          <w:p w14:paraId="424C7452" w14:textId="77777777" w:rsidR="009652DA" w:rsidRDefault="009652DA" w:rsidP="003B736C">
            <w:pPr>
              <w:pStyle w:val="affffff0"/>
              <w:numPr>
                <w:ilvl w:val="0"/>
                <w:numId w:val="102"/>
              </w:numPr>
              <w:spacing w:after="160"/>
              <w:ind w:left="31" w:hanging="142"/>
              <w:rPr>
                <w:lang w:eastAsia="en-US"/>
              </w:rPr>
            </w:pPr>
            <w:r>
              <w:rPr>
                <w:lang w:eastAsia="en-US"/>
              </w:rPr>
              <w:t>умение действовать при стихийных действиях, авариях</w:t>
            </w:r>
            <w:r w:rsidRPr="005A2997">
              <w:rPr>
                <w:lang w:eastAsia="en-US"/>
              </w:rPr>
              <w:t>(катастрофах) на транспорте, производственных объектах</w:t>
            </w:r>
            <w:r>
              <w:rPr>
                <w:lang w:eastAsia="en-US"/>
              </w:rPr>
              <w:t>;</w:t>
            </w:r>
          </w:p>
          <w:p w14:paraId="0A17369F" w14:textId="77777777" w:rsidR="009652DA" w:rsidRDefault="009652DA" w:rsidP="003B736C">
            <w:pPr>
              <w:pStyle w:val="affffff0"/>
              <w:numPr>
                <w:ilvl w:val="0"/>
                <w:numId w:val="102"/>
              </w:numPr>
              <w:spacing w:after="160"/>
              <w:ind w:left="31" w:hanging="142"/>
              <w:rPr>
                <w:lang w:eastAsia="en-US"/>
              </w:rPr>
            </w:pPr>
            <w:r>
              <w:rPr>
                <w:lang w:eastAsia="en-US"/>
              </w:rPr>
              <w:t>применять средства пожаротушения, правила действий при возникновении пожара;</w:t>
            </w:r>
          </w:p>
          <w:p w14:paraId="37973A85" w14:textId="77777777" w:rsidR="009652DA" w:rsidRDefault="009652DA" w:rsidP="003B736C">
            <w:pPr>
              <w:pStyle w:val="affffff0"/>
              <w:numPr>
                <w:ilvl w:val="0"/>
                <w:numId w:val="102"/>
              </w:numPr>
              <w:spacing w:after="160"/>
              <w:ind w:left="31" w:hanging="142"/>
              <w:rPr>
                <w:lang w:eastAsia="en-US"/>
              </w:rPr>
            </w:pPr>
            <w:r>
              <w:rPr>
                <w:lang w:eastAsia="en-US"/>
              </w:rPr>
              <w:t>уметь строится и выполнять движения строевым и походным шагом;</w:t>
            </w:r>
          </w:p>
          <w:p w14:paraId="3FACC21B" w14:textId="77777777" w:rsidR="009652DA" w:rsidRDefault="009652DA" w:rsidP="003B736C">
            <w:pPr>
              <w:pStyle w:val="affffff0"/>
              <w:numPr>
                <w:ilvl w:val="0"/>
                <w:numId w:val="102"/>
              </w:numPr>
              <w:spacing w:after="160"/>
              <w:ind w:left="31" w:hanging="142"/>
              <w:rPr>
                <w:lang w:eastAsia="en-US"/>
              </w:rPr>
            </w:pPr>
            <w:r>
              <w:rPr>
                <w:lang w:eastAsia="en-US"/>
              </w:rPr>
              <w:t xml:space="preserve">разбирать автомат, стрелять из учебного </w:t>
            </w:r>
            <w:r>
              <w:rPr>
                <w:lang w:eastAsia="en-US"/>
              </w:rPr>
              <w:lastRenderedPageBreak/>
              <w:t>оружия, метать ручные гранаты;</w:t>
            </w:r>
          </w:p>
          <w:p w14:paraId="619F4BB7" w14:textId="77777777" w:rsidR="009652DA" w:rsidRPr="005A2997" w:rsidRDefault="009652DA" w:rsidP="003B736C">
            <w:pPr>
              <w:pStyle w:val="affffff0"/>
              <w:numPr>
                <w:ilvl w:val="0"/>
                <w:numId w:val="102"/>
              </w:numPr>
              <w:spacing w:after="160"/>
              <w:ind w:left="31" w:hanging="142"/>
              <w:rPr>
                <w:lang w:eastAsia="en-US"/>
              </w:rPr>
            </w:pPr>
            <w:r w:rsidRPr="005A2997">
              <w:rPr>
                <w:lang w:eastAsia="en-US"/>
              </w:rPr>
              <w:t>оказывать первой медицинской помощи при кровотечениях, травмах, ранениях, ожогах;</w:t>
            </w:r>
          </w:p>
          <w:p w14:paraId="37289761" w14:textId="77777777" w:rsidR="009652DA" w:rsidRPr="00007742" w:rsidRDefault="009652DA" w:rsidP="003B736C">
            <w:pPr>
              <w:pStyle w:val="affffff0"/>
              <w:numPr>
                <w:ilvl w:val="0"/>
                <w:numId w:val="102"/>
              </w:numPr>
              <w:spacing w:after="160"/>
              <w:ind w:left="31" w:hanging="142"/>
              <w:rPr>
                <w:rFonts w:eastAsia="Arial Unicode MS"/>
                <w:b/>
                <w:color w:val="000000"/>
              </w:rPr>
            </w:pPr>
            <w:r w:rsidRPr="005A2997">
              <w:rPr>
                <w:lang w:eastAsia="en-US"/>
              </w:rPr>
              <w:t>умение использования непрямого массажа сердца.</w:t>
            </w:r>
          </w:p>
        </w:tc>
        <w:tc>
          <w:tcPr>
            <w:tcW w:w="4820" w:type="dxa"/>
            <w:shd w:val="clear" w:color="auto" w:fill="auto"/>
          </w:tcPr>
          <w:p w14:paraId="2B442D4C" w14:textId="77777777" w:rsidR="009652DA" w:rsidRPr="005E4623" w:rsidRDefault="009652DA" w:rsidP="00CB260E">
            <w:pPr>
              <w:pStyle w:val="affffff0"/>
              <w:rPr>
                <w:rFonts w:eastAsia="Arial Unicode MS"/>
              </w:rPr>
            </w:pPr>
            <w:r w:rsidRPr="005E4623">
              <w:rPr>
                <w:rFonts w:eastAsia="Arial Unicode MS"/>
              </w:rPr>
              <w:lastRenderedPageBreak/>
              <w:t>Полнота выполнения задания, логичность и доказательность изложения результатов, правильные и грамотно интерпретированные результаты и выводы, рациональное использование времени на выполнение задания.</w:t>
            </w:r>
          </w:p>
          <w:p w14:paraId="718A73E7" w14:textId="77777777" w:rsidR="009652DA" w:rsidRPr="005E4623" w:rsidRDefault="009652DA" w:rsidP="00CB260E">
            <w:pPr>
              <w:pStyle w:val="affffff0"/>
              <w:rPr>
                <w:rFonts w:eastAsia="Arial Unicode MS"/>
              </w:rPr>
            </w:pPr>
          </w:p>
          <w:p w14:paraId="678D6711" w14:textId="77777777" w:rsidR="009652DA" w:rsidRPr="005E4623" w:rsidRDefault="009652DA" w:rsidP="00CB260E">
            <w:pPr>
              <w:pStyle w:val="affffff0"/>
              <w:rPr>
                <w:rFonts w:eastAsia="Arial Unicode MS"/>
              </w:rPr>
            </w:pPr>
            <w:r w:rsidRPr="005E4623">
              <w:rPr>
                <w:rFonts w:eastAsia="Arial Unicode MS"/>
              </w:rPr>
              <w:t>Критерии оценивания результатов практических работ:</w:t>
            </w:r>
          </w:p>
          <w:p w14:paraId="36B7E4A6" w14:textId="77777777" w:rsidR="009652DA" w:rsidRPr="005E4623" w:rsidRDefault="009652DA" w:rsidP="00CB260E">
            <w:pPr>
              <w:pStyle w:val="affffff0"/>
            </w:pPr>
            <w:r w:rsidRPr="005E4623">
              <w:rPr>
                <w:rFonts w:eastAsia="Arial Unicode MS"/>
              </w:rPr>
              <w:t>Оценка 5 «отлично»- дано полное верное решение, в</w:t>
            </w:r>
            <w:r w:rsidRPr="005E4623">
              <w:t xml:space="preserve"> логическом рассуждении и решении нет ошибок, задача решена рациональным способом, получен правильный ответ, ясно описан способ решения, обучающийся свободно ориентируется в предлагаемой ситуации и отвечает на дополнительные вопросы. Работа выполнена в установленное время. </w:t>
            </w:r>
          </w:p>
          <w:p w14:paraId="47CB763E" w14:textId="77777777" w:rsidR="009652DA" w:rsidRPr="005E4623" w:rsidRDefault="009652DA" w:rsidP="00CB260E">
            <w:pPr>
              <w:pStyle w:val="affffff0"/>
            </w:pPr>
            <w:r w:rsidRPr="005E4623">
              <w:t xml:space="preserve">Оценка 4 «хорошо» - </w:t>
            </w:r>
            <w:r w:rsidRPr="005E4623">
              <w:rPr>
                <w:rFonts w:eastAsia="Calibri"/>
              </w:rPr>
              <w:t xml:space="preserve">дано верное решение, но имеются небольшие недочеты, в целом не влияющие на решение, такие как небольшие логические пропуски, не связанные с основной идеей решения. Решение оформлено не вполне аккуратно, </w:t>
            </w:r>
            <w:r w:rsidRPr="005E4623">
              <w:rPr>
                <w:rFonts w:eastAsia="Calibri"/>
              </w:rPr>
              <w:lastRenderedPageBreak/>
              <w:t>но это не мешает пониманию решения, имеются механические ошибки или несущественные арифметические ошибки. О</w:t>
            </w:r>
            <w:r w:rsidRPr="005E4623">
              <w:t>бучающийся в целом ориентируется в предлагаемой ситуации и отвечает на дополнительные вопросы. Работа выполнена в установленное время.</w:t>
            </w:r>
            <w:r>
              <w:t xml:space="preserve"> </w:t>
            </w:r>
          </w:p>
          <w:p w14:paraId="6383FC5E" w14:textId="77777777" w:rsidR="009652DA" w:rsidRPr="005E4623" w:rsidRDefault="009652DA" w:rsidP="00CB260E">
            <w:pPr>
              <w:pStyle w:val="affffff0"/>
            </w:pPr>
            <w:r w:rsidRPr="005E4623">
              <w:t>Оценка 3 «удовлетворительно» - и</w:t>
            </w:r>
            <w:r w:rsidRPr="005E4623">
              <w:rPr>
                <w:rFonts w:eastAsia="Calibri"/>
              </w:rPr>
              <w:t xml:space="preserve">меются существенные ошибки в логическом рассуждении и в решении. Рассчитанное значение искомой величины искажает экономическое содержание ответа. Обучающийся </w:t>
            </w:r>
            <w:r w:rsidRPr="005E4623">
              <w:t xml:space="preserve">ориентируется в предлагаемой ситуации только с помощью наводящих вопросов преподавателя. Работа не выполнена в установленное время. </w:t>
            </w:r>
          </w:p>
          <w:p w14:paraId="597585CD" w14:textId="77777777" w:rsidR="009652DA" w:rsidRPr="005E4623" w:rsidRDefault="009652DA" w:rsidP="00CB260E">
            <w:pPr>
              <w:pStyle w:val="affffff0"/>
            </w:pPr>
            <w:r w:rsidRPr="005E4623">
              <w:t>Оценка 2 «неудовлетворительно» - решение неверное или отсутствует. Рассмотрены отдельные случаи при отсутствии решения. Отсутствует окончательный численный ответ (если он предусмотрен в задаче). Правильный ответ угадан, а выстроенное под него решение - безосновательно. Обучающийся не ориентируется в предлагаемой ситуации даже с помощью наводящих вопросов преподавателя. Работа не выполнена в установленное время.</w:t>
            </w:r>
          </w:p>
        </w:tc>
        <w:tc>
          <w:tcPr>
            <w:tcW w:w="1984" w:type="dxa"/>
            <w:gridSpan w:val="2"/>
            <w:shd w:val="clear" w:color="auto" w:fill="auto"/>
          </w:tcPr>
          <w:p w14:paraId="0C9AF9A5" w14:textId="77777777" w:rsidR="009652DA" w:rsidRDefault="009652DA" w:rsidP="00CB260E">
            <w:pPr>
              <w:jc w:val="center"/>
              <w:rPr>
                <w:rFonts w:eastAsia="Arial Unicode MS"/>
                <w:color w:val="000000"/>
              </w:rPr>
            </w:pPr>
            <w:r w:rsidRPr="003D2E98">
              <w:rPr>
                <w:rFonts w:eastAsia="Arial Unicode MS"/>
                <w:color w:val="000000"/>
              </w:rPr>
              <w:lastRenderedPageBreak/>
              <w:t>Экспертная оценка результатов</w:t>
            </w:r>
            <w:r>
              <w:rPr>
                <w:rFonts w:eastAsia="Arial Unicode MS"/>
                <w:color w:val="000000"/>
              </w:rPr>
              <w:t xml:space="preserve"> выполнения</w:t>
            </w:r>
            <w:r w:rsidRPr="003D2E98">
              <w:rPr>
                <w:rFonts w:eastAsia="Arial Unicode MS"/>
                <w:color w:val="000000"/>
              </w:rPr>
              <w:t xml:space="preserve"> практическ</w:t>
            </w:r>
            <w:r>
              <w:rPr>
                <w:rFonts w:eastAsia="Arial Unicode MS"/>
                <w:color w:val="000000"/>
              </w:rPr>
              <w:t>ой работы</w:t>
            </w:r>
            <w:r w:rsidRPr="003D2E98">
              <w:rPr>
                <w:rFonts w:eastAsia="Arial Unicode MS"/>
                <w:color w:val="000000"/>
              </w:rPr>
              <w:t>, решения ситуационных задач</w:t>
            </w:r>
          </w:p>
          <w:p w14:paraId="3067DF32" w14:textId="77777777" w:rsidR="009652DA" w:rsidRPr="00611AB0" w:rsidRDefault="009652DA" w:rsidP="00CB260E">
            <w:pPr>
              <w:jc w:val="center"/>
            </w:pPr>
          </w:p>
        </w:tc>
      </w:tr>
      <w:tr w:rsidR="009652DA" w:rsidRPr="003D2E98" w14:paraId="1B02D86A" w14:textId="77777777" w:rsidTr="00CB260E">
        <w:trPr>
          <w:trHeight w:val="870"/>
        </w:trPr>
        <w:tc>
          <w:tcPr>
            <w:tcW w:w="2830" w:type="dxa"/>
            <w:vMerge/>
            <w:shd w:val="clear" w:color="auto" w:fill="auto"/>
          </w:tcPr>
          <w:p w14:paraId="088F8897" w14:textId="77777777" w:rsidR="009652DA" w:rsidRPr="003D2E98" w:rsidRDefault="009652DA" w:rsidP="00CB260E">
            <w:pPr>
              <w:widowControl w:val="0"/>
              <w:autoSpaceDE w:val="0"/>
              <w:autoSpaceDN w:val="0"/>
              <w:adjustRightInd w:val="0"/>
              <w:jc w:val="both"/>
            </w:pPr>
          </w:p>
        </w:tc>
        <w:tc>
          <w:tcPr>
            <w:tcW w:w="4820" w:type="dxa"/>
            <w:shd w:val="clear" w:color="auto" w:fill="auto"/>
          </w:tcPr>
          <w:p w14:paraId="0577C6FA" w14:textId="77777777" w:rsidR="009652DA" w:rsidRPr="0047514F" w:rsidRDefault="009652DA" w:rsidP="00CB260E">
            <w:pPr>
              <w:pStyle w:val="affffff0"/>
              <w:rPr>
                <w:rFonts w:eastAsia="Arial Unicode MS"/>
                <w:u w:color="000000"/>
              </w:rPr>
            </w:pPr>
            <w:r w:rsidRPr="0047514F">
              <w:rPr>
                <w:rFonts w:eastAsia="Arial Unicode MS"/>
                <w:u w:color="000000"/>
              </w:rPr>
              <w:t xml:space="preserve">Оценка «5» - «отлично» выставляется, если </w:t>
            </w:r>
            <w:r>
              <w:rPr>
                <w:rFonts w:eastAsia="Arial Unicode MS"/>
                <w:u w:color="000000"/>
              </w:rPr>
              <w:t>работа выполнена полностью</w:t>
            </w:r>
            <w:r w:rsidRPr="0047514F">
              <w:rPr>
                <w:rFonts w:eastAsia="Arial Unicode MS"/>
                <w:u w:color="000000"/>
              </w:rPr>
              <w:t>; демонстрируются глубокие знания теоретического материала и умение их применять; последовательно, правильно выполнен</w:t>
            </w:r>
            <w:r>
              <w:rPr>
                <w:rFonts w:eastAsia="Arial Unicode MS"/>
                <w:u w:color="000000"/>
              </w:rPr>
              <w:t>ы</w:t>
            </w:r>
            <w:r w:rsidRPr="0047514F">
              <w:rPr>
                <w:rFonts w:eastAsia="Arial Unicode MS"/>
                <w:u w:color="000000"/>
              </w:rPr>
              <w:t xml:space="preserve"> все задани</w:t>
            </w:r>
            <w:r>
              <w:rPr>
                <w:rFonts w:eastAsia="Arial Unicode MS"/>
                <w:u w:color="000000"/>
              </w:rPr>
              <w:t>я</w:t>
            </w:r>
            <w:r w:rsidRPr="0047514F">
              <w:rPr>
                <w:rFonts w:eastAsia="Arial Unicode MS"/>
                <w:u w:color="000000"/>
              </w:rPr>
              <w:t xml:space="preserve">; </w:t>
            </w:r>
            <w:r>
              <w:rPr>
                <w:rFonts w:eastAsia="Arial Unicode MS"/>
                <w:u w:color="000000"/>
              </w:rPr>
              <w:t xml:space="preserve">демонстрируется </w:t>
            </w:r>
            <w:r w:rsidRPr="0047514F">
              <w:rPr>
                <w:rFonts w:eastAsia="Arial Unicode MS"/>
                <w:u w:color="000000"/>
              </w:rPr>
              <w:t>умение обоснованно излагать свои мысли, делать необходимые выводы.</w:t>
            </w:r>
          </w:p>
          <w:p w14:paraId="5F19082F" w14:textId="77777777" w:rsidR="009652DA" w:rsidRPr="0047514F" w:rsidRDefault="009652DA" w:rsidP="00CB260E">
            <w:pPr>
              <w:pStyle w:val="affffff0"/>
              <w:rPr>
                <w:rFonts w:eastAsia="Arial Unicode MS"/>
                <w:u w:color="000000"/>
              </w:rPr>
            </w:pPr>
            <w:r w:rsidRPr="0047514F">
              <w:rPr>
                <w:rFonts w:eastAsia="Arial Unicode MS"/>
                <w:u w:color="000000"/>
              </w:rPr>
              <w:t xml:space="preserve">Оценка «4» - «хорошо» выставляется, если </w:t>
            </w:r>
            <w:r>
              <w:rPr>
                <w:rFonts w:eastAsia="Arial Unicode MS"/>
                <w:u w:color="000000"/>
              </w:rPr>
              <w:t>работа выполнена полностью</w:t>
            </w:r>
            <w:r w:rsidRPr="0047514F">
              <w:rPr>
                <w:rFonts w:eastAsia="Arial Unicode MS"/>
                <w:u w:color="000000"/>
              </w:rPr>
              <w:t>; демонстрируются глубокие знания теоретического материала и умение их применять; последовательно, правильно выполнен</w:t>
            </w:r>
            <w:r>
              <w:rPr>
                <w:rFonts w:eastAsia="Arial Unicode MS"/>
                <w:u w:color="000000"/>
              </w:rPr>
              <w:t>ы</w:t>
            </w:r>
            <w:r w:rsidRPr="0047514F">
              <w:rPr>
                <w:rFonts w:eastAsia="Arial Unicode MS"/>
                <w:u w:color="000000"/>
              </w:rPr>
              <w:t xml:space="preserve"> все задани</w:t>
            </w:r>
            <w:r>
              <w:rPr>
                <w:rFonts w:eastAsia="Arial Unicode MS"/>
                <w:u w:color="000000"/>
              </w:rPr>
              <w:t>я</w:t>
            </w:r>
            <w:r w:rsidRPr="0047514F">
              <w:rPr>
                <w:rFonts w:eastAsia="Arial Unicode MS"/>
                <w:u w:color="000000"/>
              </w:rPr>
              <w:t xml:space="preserve">; возможны единичные ошибки, исправляемые самим студентом после замечания преподавателя; </w:t>
            </w:r>
            <w:r>
              <w:rPr>
                <w:rFonts w:eastAsia="Arial Unicode MS"/>
                <w:u w:color="000000"/>
              </w:rPr>
              <w:t xml:space="preserve">демонстрируется </w:t>
            </w:r>
            <w:r w:rsidRPr="0047514F">
              <w:rPr>
                <w:rFonts w:eastAsia="Arial Unicode MS"/>
                <w:u w:color="000000"/>
              </w:rPr>
              <w:t>умение обоснованно излагать свои мысли, делать необходимые выводы.</w:t>
            </w:r>
          </w:p>
          <w:p w14:paraId="5E5BE916" w14:textId="77777777" w:rsidR="009652DA" w:rsidRPr="0047514F" w:rsidRDefault="009652DA" w:rsidP="00CB260E">
            <w:pPr>
              <w:pStyle w:val="affffff0"/>
              <w:rPr>
                <w:rFonts w:eastAsia="Arial Unicode MS"/>
                <w:u w:color="000000"/>
              </w:rPr>
            </w:pPr>
            <w:r w:rsidRPr="0047514F">
              <w:rPr>
                <w:rFonts w:eastAsia="Arial Unicode MS"/>
                <w:u w:color="000000"/>
              </w:rPr>
              <w:t>Оценка «3» - «удовлетворительно» выставляется, если студент демонстрирует затруднения с комплексн</w:t>
            </w:r>
            <w:r>
              <w:rPr>
                <w:rFonts w:eastAsia="Arial Unicode MS"/>
                <w:u w:color="000000"/>
              </w:rPr>
              <w:t>ым</w:t>
            </w:r>
            <w:r w:rsidRPr="0047514F">
              <w:rPr>
                <w:rFonts w:eastAsia="Arial Unicode MS"/>
                <w:u w:color="000000"/>
              </w:rPr>
              <w:t xml:space="preserve"> </w:t>
            </w:r>
            <w:r>
              <w:rPr>
                <w:rFonts w:eastAsia="Arial Unicode MS"/>
                <w:u w:color="000000"/>
              </w:rPr>
              <w:t>выполнением</w:t>
            </w:r>
            <w:r w:rsidRPr="0047514F">
              <w:rPr>
                <w:rFonts w:eastAsia="Arial Unicode MS"/>
                <w:u w:color="000000"/>
              </w:rPr>
              <w:t xml:space="preserve"> </w:t>
            </w:r>
            <w:r>
              <w:rPr>
                <w:rFonts w:eastAsia="Arial Unicode MS"/>
                <w:u w:color="000000"/>
              </w:rPr>
              <w:t>работы</w:t>
            </w:r>
            <w:r w:rsidRPr="0047514F">
              <w:rPr>
                <w:rFonts w:eastAsia="Arial Unicode MS"/>
                <w:u w:color="000000"/>
              </w:rPr>
              <w:t xml:space="preserve">; неполное теоретическое обоснование, требующее наводящих вопросов преподавателя; выполняет задания </w:t>
            </w:r>
            <w:r w:rsidRPr="0047514F">
              <w:rPr>
                <w:rFonts w:eastAsia="Arial Unicode MS"/>
                <w:u w:color="000000"/>
              </w:rPr>
              <w:lastRenderedPageBreak/>
              <w:t>при подсказке преподавателя; затрудняется в формулировке выводов.</w:t>
            </w:r>
          </w:p>
          <w:p w14:paraId="0709CE0F" w14:textId="77777777" w:rsidR="009652DA" w:rsidRDefault="009652DA" w:rsidP="00CB260E">
            <w:pPr>
              <w:pStyle w:val="affffff0"/>
              <w:rPr>
                <w:rFonts w:eastAsia="Arial Unicode MS"/>
                <w:u w:color="000000"/>
              </w:rPr>
            </w:pPr>
            <w:r w:rsidRPr="0047514F">
              <w:rPr>
                <w:rFonts w:eastAsia="Arial Unicode MS"/>
                <w:u w:color="000000"/>
              </w:rPr>
              <w:t xml:space="preserve">Оценка «2» - «неудовлетворительно» выставляется, если </w:t>
            </w:r>
            <w:r>
              <w:rPr>
                <w:rFonts w:eastAsia="Arial Unicode MS"/>
                <w:u w:color="000000"/>
              </w:rPr>
              <w:t xml:space="preserve">работа не выполнена или выполнена неправильно; </w:t>
            </w:r>
            <w:r w:rsidRPr="0047514F">
              <w:rPr>
                <w:rFonts w:eastAsia="Arial Unicode MS"/>
                <w:u w:color="000000"/>
              </w:rPr>
              <w:t>дана неправильная оценка предложенной ситуации; отсутствует теоретическое обоснование выполнения заданий.</w:t>
            </w:r>
          </w:p>
        </w:tc>
        <w:tc>
          <w:tcPr>
            <w:tcW w:w="1984" w:type="dxa"/>
            <w:gridSpan w:val="2"/>
            <w:tcBorders>
              <w:top w:val="single" w:sz="4" w:space="0" w:color="auto"/>
            </w:tcBorders>
            <w:shd w:val="clear" w:color="auto" w:fill="auto"/>
          </w:tcPr>
          <w:p w14:paraId="1E32B97E" w14:textId="77777777" w:rsidR="009652DA" w:rsidRDefault="009652DA" w:rsidP="00CB260E">
            <w:pPr>
              <w:jc w:val="both"/>
              <w:rPr>
                <w:rFonts w:eastAsia="Arial Unicode MS"/>
                <w:color w:val="000000"/>
              </w:rPr>
            </w:pPr>
            <w:r>
              <w:rPr>
                <w:rFonts w:eastAsia="Arial Unicode MS"/>
                <w:color w:val="000000"/>
              </w:rPr>
              <w:lastRenderedPageBreak/>
              <w:t xml:space="preserve">Проверка результатов выполнения </w:t>
            </w:r>
            <w:r w:rsidRPr="003D2E98">
              <w:rPr>
                <w:rFonts w:eastAsia="Arial Unicode MS"/>
                <w:color w:val="000000"/>
              </w:rPr>
              <w:t>внеаудиторн</w:t>
            </w:r>
            <w:r>
              <w:rPr>
                <w:rFonts w:eastAsia="Arial Unicode MS"/>
                <w:color w:val="000000"/>
              </w:rPr>
              <w:t>ой</w:t>
            </w:r>
            <w:r w:rsidRPr="003D2E98">
              <w:rPr>
                <w:rFonts w:eastAsia="Arial Unicode MS"/>
                <w:color w:val="000000"/>
              </w:rPr>
              <w:t xml:space="preserve"> самостоятельн</w:t>
            </w:r>
            <w:r>
              <w:rPr>
                <w:rFonts w:eastAsia="Arial Unicode MS"/>
                <w:color w:val="000000"/>
              </w:rPr>
              <w:t>ой</w:t>
            </w:r>
            <w:r w:rsidRPr="003D2E98">
              <w:rPr>
                <w:rFonts w:eastAsia="Arial Unicode MS"/>
                <w:color w:val="000000"/>
              </w:rPr>
              <w:t xml:space="preserve"> работ</w:t>
            </w:r>
            <w:r>
              <w:rPr>
                <w:rFonts w:eastAsia="Arial Unicode MS"/>
                <w:color w:val="000000"/>
              </w:rPr>
              <w:t>ы</w:t>
            </w:r>
          </w:p>
        </w:tc>
      </w:tr>
      <w:tr w:rsidR="009652DA" w:rsidRPr="003D2E98" w14:paraId="52479E77" w14:textId="77777777" w:rsidTr="00CB260E">
        <w:trPr>
          <w:trHeight w:val="1191"/>
        </w:trPr>
        <w:tc>
          <w:tcPr>
            <w:tcW w:w="2830" w:type="dxa"/>
            <w:vMerge/>
            <w:shd w:val="clear" w:color="auto" w:fill="auto"/>
          </w:tcPr>
          <w:p w14:paraId="5735127A" w14:textId="77777777" w:rsidR="009652DA" w:rsidRPr="003D2E98" w:rsidRDefault="009652DA" w:rsidP="00CB260E">
            <w:pPr>
              <w:widowControl w:val="0"/>
              <w:autoSpaceDE w:val="0"/>
              <w:autoSpaceDN w:val="0"/>
              <w:adjustRightInd w:val="0"/>
              <w:jc w:val="both"/>
            </w:pPr>
          </w:p>
        </w:tc>
        <w:tc>
          <w:tcPr>
            <w:tcW w:w="4820" w:type="dxa"/>
            <w:shd w:val="clear" w:color="auto" w:fill="auto"/>
          </w:tcPr>
          <w:p w14:paraId="2A12C676" w14:textId="77777777" w:rsidR="009652DA" w:rsidRDefault="009652DA" w:rsidP="00CB260E">
            <w:pPr>
              <w:pStyle w:val="affffff0"/>
              <w:rPr>
                <w:rFonts w:eastAsia="Arial Unicode MS"/>
                <w:u w:color="000000"/>
              </w:rPr>
            </w:pPr>
            <w:r>
              <w:rPr>
                <w:rFonts w:eastAsia="Arial Unicode MS"/>
                <w:u w:color="000000"/>
              </w:rPr>
              <w:t>Критерии формирования оценки за деловую игру:</w:t>
            </w:r>
          </w:p>
          <w:p w14:paraId="2D54652D" w14:textId="77777777" w:rsidR="009652DA" w:rsidRDefault="009652DA" w:rsidP="00CB260E">
            <w:pPr>
              <w:pStyle w:val="affffff0"/>
              <w:rPr>
                <w:rFonts w:eastAsia="Arial Unicode MS"/>
                <w:u w:color="000000"/>
              </w:rPr>
            </w:pPr>
            <w:r>
              <w:rPr>
                <w:rFonts w:eastAsia="Arial Unicode MS"/>
                <w:u w:color="000000"/>
              </w:rPr>
              <w:t>Оценка 5 «отлично» - при демонстрации понимания и усвоения материала любой степени сложности, умений и навыков работы в команде, наблюдения и принятия решения, способностей контактировать и слушать других, лидерских качеств и организаторских способностей, умения доказывать и отстаивать свою точку зрения.</w:t>
            </w:r>
          </w:p>
          <w:p w14:paraId="19BA2DB1" w14:textId="77777777" w:rsidR="009652DA" w:rsidRDefault="009652DA" w:rsidP="00CB260E">
            <w:pPr>
              <w:pStyle w:val="affffff0"/>
              <w:rPr>
                <w:rFonts w:eastAsia="Arial Unicode MS"/>
                <w:u w:color="000000"/>
              </w:rPr>
            </w:pPr>
            <w:r>
              <w:rPr>
                <w:rFonts w:eastAsia="Arial Unicode MS"/>
                <w:u w:color="000000"/>
              </w:rPr>
              <w:t>Оценка 4 «хорошо» - при демонстрации понимания и усвоения материала любой степени сложности, умений и навыков работы в команде, наблюдения и принятия решения, способностей контактировать и слушать других, умения доказывать и отстаивать свою точку зрения.</w:t>
            </w:r>
          </w:p>
          <w:p w14:paraId="16779793" w14:textId="77777777" w:rsidR="009652DA" w:rsidRDefault="009652DA" w:rsidP="00CB260E">
            <w:pPr>
              <w:pStyle w:val="affffff0"/>
              <w:rPr>
                <w:rFonts w:eastAsia="Arial Unicode MS"/>
                <w:u w:color="000000"/>
              </w:rPr>
            </w:pPr>
            <w:r>
              <w:rPr>
                <w:rFonts w:eastAsia="Arial Unicode MS"/>
                <w:u w:color="000000"/>
              </w:rPr>
              <w:t>Оценка 3 «удовлетворительно» - при демонстрации определенной степени понимания основных понятий, включении в работу команды, попытках доказывать свою точку зрения.</w:t>
            </w:r>
          </w:p>
          <w:p w14:paraId="04FEA5B1" w14:textId="77777777" w:rsidR="009652DA" w:rsidRPr="0047514F" w:rsidRDefault="009652DA" w:rsidP="00CB260E">
            <w:pPr>
              <w:pStyle w:val="affffff0"/>
              <w:rPr>
                <w:rFonts w:eastAsia="Arial Unicode MS"/>
                <w:u w:color="000000"/>
              </w:rPr>
            </w:pPr>
            <w:r>
              <w:rPr>
                <w:rFonts w:eastAsia="Arial Unicode MS"/>
                <w:u w:color="000000"/>
              </w:rPr>
              <w:t>Во всех иных случаях выставляется оценка 2 «неудовлетворительно».</w:t>
            </w:r>
          </w:p>
        </w:tc>
        <w:tc>
          <w:tcPr>
            <w:tcW w:w="1984" w:type="dxa"/>
            <w:gridSpan w:val="2"/>
            <w:tcBorders>
              <w:top w:val="single" w:sz="4" w:space="0" w:color="auto"/>
            </w:tcBorders>
            <w:shd w:val="clear" w:color="auto" w:fill="auto"/>
          </w:tcPr>
          <w:p w14:paraId="38272F20" w14:textId="77777777" w:rsidR="009652DA" w:rsidRPr="003D2E98" w:rsidRDefault="009652DA" w:rsidP="00CB260E">
            <w:pPr>
              <w:rPr>
                <w:rFonts w:eastAsia="Arial Unicode MS"/>
                <w:color w:val="000000"/>
              </w:rPr>
            </w:pPr>
            <w:r>
              <w:rPr>
                <w:rFonts w:eastAsia="Arial Unicode MS"/>
                <w:color w:val="000000"/>
              </w:rPr>
              <w:t>Экспертное наблюдение в ходе деловой игры</w:t>
            </w:r>
          </w:p>
        </w:tc>
      </w:tr>
    </w:tbl>
    <w:p w14:paraId="20970BC8" w14:textId="77777777" w:rsidR="009652DA" w:rsidRPr="004330E0" w:rsidRDefault="009652DA" w:rsidP="009652DA">
      <w:pPr>
        <w:spacing w:line="276" w:lineRule="auto"/>
        <w:jc w:val="both"/>
      </w:pPr>
    </w:p>
    <w:p w14:paraId="5DABB53F" w14:textId="77777777" w:rsidR="009652DA" w:rsidRPr="004330E0" w:rsidRDefault="009652DA" w:rsidP="009652DA">
      <w:pPr>
        <w:spacing w:line="276" w:lineRule="auto"/>
        <w:jc w:val="both"/>
      </w:pPr>
    </w:p>
    <w:p w14:paraId="1F551791" w14:textId="77777777" w:rsidR="00AF559A" w:rsidRDefault="00AF559A"/>
    <w:sectPr w:rsidR="00AF559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85C7A7" w14:textId="77777777" w:rsidR="00762768" w:rsidRDefault="00762768" w:rsidP="009652DA">
      <w:r>
        <w:separator/>
      </w:r>
    </w:p>
  </w:endnote>
  <w:endnote w:type="continuationSeparator" w:id="0">
    <w:p w14:paraId="34CC03C0" w14:textId="77777777" w:rsidR="00762768" w:rsidRDefault="00762768" w:rsidP="00965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2AEF" w:usb1="4000207B" w:usb2="00000000"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Helvetica Neue">
    <w:altName w:val="Times New Roman"/>
    <w:charset w:val="00"/>
    <w:family w:val="auto"/>
    <w:pitch w:val="variable"/>
    <w:sig w:usb0="E50002FF" w:usb1="500079DB" w:usb2="00000010" w:usb3="00000000" w:csb0="00000001" w:csb1="00000000"/>
  </w:font>
  <w:font w:name="Century Schoolbook">
    <w:charset w:val="00"/>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pitch w:val="variable"/>
    <w:sig w:usb0="20002A87" w:usb1="00000000" w:usb2="00000000" w:usb3="00000000" w:csb0="000001FF" w:csb1="00000000"/>
  </w:font>
  <w:font w:name="Franklin Gothic Book">
    <w:charset w:val="00"/>
    <w:family w:val="swiss"/>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6750758"/>
      <w:docPartObj>
        <w:docPartGallery w:val="Page Numbers (Bottom of Page)"/>
        <w:docPartUnique/>
      </w:docPartObj>
    </w:sdtPr>
    <w:sdtEndPr/>
    <w:sdtContent>
      <w:p w14:paraId="2844B0D2" w14:textId="77777777" w:rsidR="009652DA" w:rsidRDefault="009652DA" w:rsidP="007A1EB6">
        <w:pPr>
          <w:pStyle w:val="a6"/>
          <w:jc w:val="right"/>
        </w:pPr>
        <w:r>
          <w:fldChar w:fldCharType="begin"/>
        </w:r>
        <w:r>
          <w:instrText>PAGE   \* MERGEFORMAT</w:instrText>
        </w:r>
        <w:r>
          <w:fldChar w:fldCharType="separate"/>
        </w:r>
        <w:r w:rsidRPr="00AF3783">
          <w:rPr>
            <w:noProof/>
            <w:lang w:val="ru-RU"/>
          </w:rPr>
          <w:t>212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F201E" w14:textId="77777777" w:rsidR="009652DA" w:rsidRDefault="009652DA" w:rsidP="00733AEF">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237FF9F0" w14:textId="77777777" w:rsidR="009652DA" w:rsidRDefault="009652DA" w:rsidP="00733AEF">
    <w:pPr>
      <w:pStyle w:val="a6"/>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4957040"/>
      <w:docPartObj>
        <w:docPartGallery w:val="Page Numbers (Bottom of Page)"/>
        <w:docPartUnique/>
      </w:docPartObj>
    </w:sdtPr>
    <w:sdtEndPr/>
    <w:sdtContent>
      <w:p w14:paraId="5A5C0085" w14:textId="77777777" w:rsidR="009652DA" w:rsidRDefault="009652DA" w:rsidP="00BD0EA3">
        <w:pPr>
          <w:pStyle w:val="a6"/>
          <w:jc w:val="right"/>
        </w:pPr>
        <w:r>
          <w:fldChar w:fldCharType="begin"/>
        </w:r>
        <w:r>
          <w:instrText>PAGE   \* MERGEFORMAT</w:instrText>
        </w:r>
        <w:r>
          <w:fldChar w:fldCharType="separate"/>
        </w:r>
        <w:r w:rsidRPr="00AF3783">
          <w:rPr>
            <w:noProof/>
            <w:lang w:val="ru-RU"/>
          </w:rPr>
          <w:t>240</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2C1C6" w14:textId="77777777" w:rsidR="009652DA" w:rsidRDefault="009652DA" w:rsidP="00733AEF">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37A0A05F" w14:textId="77777777" w:rsidR="009652DA" w:rsidRDefault="009652DA" w:rsidP="00733AEF">
    <w:pPr>
      <w:pStyle w:val="a6"/>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2436836"/>
      <w:docPartObj>
        <w:docPartGallery w:val="Page Numbers (Bottom of Page)"/>
        <w:docPartUnique/>
      </w:docPartObj>
    </w:sdtPr>
    <w:sdtEndPr/>
    <w:sdtContent>
      <w:p w14:paraId="1C4D8E0D" w14:textId="77777777" w:rsidR="009652DA" w:rsidRDefault="009652DA" w:rsidP="00035692">
        <w:pPr>
          <w:pStyle w:val="a6"/>
          <w:jc w:val="right"/>
        </w:pPr>
        <w:r>
          <w:fldChar w:fldCharType="begin"/>
        </w:r>
        <w:r>
          <w:instrText>PAGE   \* MERGEFORMAT</w:instrText>
        </w:r>
        <w:r>
          <w:fldChar w:fldCharType="separate"/>
        </w:r>
        <w:r w:rsidRPr="00AF3783">
          <w:rPr>
            <w:noProof/>
            <w:lang w:val="ru-RU"/>
          </w:rPr>
          <w:t>262</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178582"/>
      <w:docPartObj>
        <w:docPartGallery w:val="Page Numbers (Bottom of Page)"/>
        <w:docPartUnique/>
      </w:docPartObj>
    </w:sdtPr>
    <w:sdtEndPr/>
    <w:sdtContent>
      <w:p w14:paraId="4883F88B" w14:textId="77777777" w:rsidR="009652DA" w:rsidRDefault="009652DA">
        <w:pPr>
          <w:pStyle w:val="a6"/>
          <w:jc w:val="right"/>
        </w:pPr>
        <w:r>
          <w:fldChar w:fldCharType="begin"/>
        </w:r>
        <w:r>
          <w:instrText>PAGE   \* MERGEFORMAT</w:instrText>
        </w:r>
        <w:r>
          <w:fldChar w:fldCharType="separate"/>
        </w:r>
        <w:r w:rsidRPr="00AF3783">
          <w:rPr>
            <w:noProof/>
            <w:lang w:val="ru-RU"/>
          </w:rPr>
          <w:t>308</w:t>
        </w:r>
        <w:r>
          <w:fldChar w:fldCharType="end"/>
        </w:r>
      </w:p>
    </w:sdtContent>
  </w:sdt>
  <w:p w14:paraId="09E2B51B" w14:textId="77777777" w:rsidR="009652DA" w:rsidRDefault="009652DA" w:rsidP="00541BB0">
    <w:pPr>
      <w:pStyle w:val="a6"/>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6A18C" w14:textId="77777777" w:rsidR="009652DA" w:rsidRDefault="009652DA" w:rsidP="00733AEF">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3CE03CA5" w14:textId="77777777" w:rsidR="009652DA" w:rsidRDefault="009652DA" w:rsidP="00733AEF">
    <w:pPr>
      <w:pStyle w:val="a6"/>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89E24" w14:textId="77777777" w:rsidR="009652DA" w:rsidRDefault="009652DA" w:rsidP="00733AEF">
    <w:pPr>
      <w:pStyle w:val="a6"/>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63043" w14:textId="77777777" w:rsidR="009652DA" w:rsidRDefault="009652DA">
    <w:pPr>
      <w:pStyle w:val="a6"/>
    </w:pPr>
  </w:p>
  <w:p w14:paraId="675645CA" w14:textId="77777777" w:rsidR="009652DA" w:rsidRDefault="009652DA"/>
  <w:p w14:paraId="73C05336" w14:textId="77777777" w:rsidR="009652DA" w:rsidRDefault="009652DA"/>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279215"/>
      <w:docPartObj>
        <w:docPartGallery w:val="Page Numbers (Bottom of Page)"/>
        <w:docPartUnique/>
      </w:docPartObj>
    </w:sdtPr>
    <w:sdtEndPr/>
    <w:sdtContent>
      <w:p w14:paraId="5D4EA9A4" w14:textId="77777777" w:rsidR="009652DA" w:rsidRDefault="009652DA" w:rsidP="00F41905">
        <w:pPr>
          <w:pStyle w:val="a6"/>
          <w:jc w:val="right"/>
        </w:pPr>
        <w:r>
          <w:fldChar w:fldCharType="begin"/>
        </w:r>
        <w:r>
          <w:instrText>PAGE   \* MERGEFORMAT</w:instrText>
        </w:r>
        <w:r>
          <w:fldChar w:fldCharType="separate"/>
        </w:r>
        <w:r w:rsidRPr="00AF3783">
          <w:rPr>
            <w:noProof/>
            <w:lang w:val="ru-RU"/>
          </w:rPr>
          <w:t>352</w:t>
        </w:r>
        <w: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0458347"/>
      <w:docPartObj>
        <w:docPartGallery w:val="Page Numbers (Bottom of Page)"/>
        <w:docPartUnique/>
      </w:docPartObj>
    </w:sdtPr>
    <w:sdtEndPr/>
    <w:sdtContent>
      <w:p w14:paraId="27DE6D77" w14:textId="77777777" w:rsidR="009652DA" w:rsidRDefault="009652DA" w:rsidP="00BB2BA5">
        <w:pPr>
          <w:pStyle w:val="a6"/>
          <w:jc w:val="right"/>
        </w:pPr>
        <w:r>
          <w:fldChar w:fldCharType="begin"/>
        </w:r>
        <w:r>
          <w:instrText>PAGE   \* MERGEFORMAT</w:instrText>
        </w:r>
        <w:r>
          <w:fldChar w:fldCharType="separate"/>
        </w:r>
        <w:r w:rsidRPr="00AF3783">
          <w:rPr>
            <w:noProof/>
            <w:lang w:val="ru-RU"/>
          </w:rPr>
          <w:t>376</w:t>
        </w:r>
        <w: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DB769" w14:textId="77777777" w:rsidR="009652DA" w:rsidRDefault="009652DA">
    <w:pPr>
      <w:pStyle w:val="affffffa"/>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07E1B" w14:textId="77777777" w:rsidR="009652DA" w:rsidRDefault="009652DA" w:rsidP="00733AEF">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15C2AEB9" w14:textId="77777777" w:rsidR="009652DA" w:rsidRDefault="009652DA" w:rsidP="00733AEF">
    <w:pPr>
      <w:pStyle w:val="a6"/>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7D5BB" w14:textId="77777777" w:rsidR="009652DA" w:rsidRDefault="009652DA" w:rsidP="00733AEF">
    <w:pPr>
      <w:pStyle w:val="a6"/>
      <w:ind w:right="360"/>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32DDF" w14:textId="77777777" w:rsidR="009652DA" w:rsidRDefault="009652DA">
    <w:pPr>
      <w:pStyle w:val="a6"/>
      <w:jc w:val="cen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C7439" w14:textId="77777777" w:rsidR="009652DA" w:rsidRDefault="009652DA" w:rsidP="00CB234D">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6E33852C" w14:textId="77777777" w:rsidR="009652DA" w:rsidRDefault="009652DA" w:rsidP="00CB234D">
    <w:pPr>
      <w:pStyle w:val="a6"/>
      <w:ind w:right="360"/>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D81CB" w14:textId="77777777" w:rsidR="009652DA" w:rsidRDefault="009652DA" w:rsidP="00CB234D">
    <w:pPr>
      <w:pStyle w:val="a6"/>
      <w:ind w:right="360"/>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7675445"/>
      <w:docPartObj>
        <w:docPartGallery w:val="Page Numbers (Bottom of Page)"/>
        <w:docPartUnique/>
      </w:docPartObj>
    </w:sdtPr>
    <w:sdtEndPr/>
    <w:sdtContent>
      <w:p w14:paraId="32842E56" w14:textId="77777777" w:rsidR="009652DA" w:rsidRPr="00195BB6" w:rsidRDefault="009652DA" w:rsidP="00195BB6">
        <w:pPr>
          <w:pStyle w:val="a6"/>
          <w:jc w:val="right"/>
        </w:pPr>
        <w:r>
          <w:fldChar w:fldCharType="begin"/>
        </w:r>
        <w:r>
          <w:instrText>PAGE   \* MERGEFORMAT</w:instrText>
        </w:r>
        <w:r>
          <w:fldChar w:fldCharType="separate"/>
        </w:r>
        <w:r w:rsidRPr="00AF3783">
          <w:rPr>
            <w:noProof/>
            <w:lang w:val="ru-RU"/>
          </w:rPr>
          <w:t>456</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ED0518" w14:textId="77777777" w:rsidR="00762768" w:rsidRDefault="00762768" w:rsidP="009652DA">
      <w:r>
        <w:separator/>
      </w:r>
    </w:p>
  </w:footnote>
  <w:footnote w:type="continuationSeparator" w:id="0">
    <w:p w14:paraId="44F0B2BE" w14:textId="77777777" w:rsidR="00762768" w:rsidRDefault="00762768" w:rsidP="009652DA">
      <w:r>
        <w:continuationSeparator/>
      </w:r>
    </w:p>
  </w:footnote>
  <w:footnote w:id="1">
    <w:p w14:paraId="11C874C9" w14:textId="77777777" w:rsidR="009652DA" w:rsidRPr="00382883" w:rsidRDefault="009652DA" w:rsidP="009652DA">
      <w:pPr>
        <w:pStyle w:val="ab"/>
        <w:jc w:val="both"/>
        <w:rPr>
          <w:lang w:val="ru-RU"/>
        </w:rPr>
      </w:pPr>
      <w:r w:rsidRPr="00D91B0E">
        <w:rPr>
          <w:rStyle w:val="ad"/>
        </w:rPr>
        <w:footnoteRef/>
      </w:r>
      <w:r>
        <w:rPr>
          <w:lang w:val="ru-RU"/>
        </w:rPr>
        <w:t xml:space="preserve"> </w:t>
      </w:r>
      <w:r w:rsidRPr="00D91B0E">
        <w:rPr>
          <w:lang w:val="ru-RU"/>
        </w:rPr>
        <w:t>Личностные результаты обучающихся учитываются в ходе оценки результатов освоения учебной дисциплины.</w:t>
      </w:r>
    </w:p>
  </w:footnote>
  <w:footnote w:id="2">
    <w:p w14:paraId="7C2AAAF9" w14:textId="77777777" w:rsidR="00437682" w:rsidRPr="00B97671" w:rsidRDefault="00437682" w:rsidP="009652DA">
      <w:pPr>
        <w:pStyle w:val="ab"/>
        <w:rPr>
          <w:lang w:val="ru-RU"/>
        </w:rPr>
      </w:pPr>
      <w:r>
        <w:rPr>
          <w:rStyle w:val="ad"/>
        </w:rPr>
        <w:footnoteRef/>
      </w:r>
      <w:r w:rsidRPr="00B97671">
        <w:rPr>
          <w:lang w:val="ru-RU"/>
        </w:rPr>
        <w:t xml:space="preserve"> В случае отсутствия снега, может быть заменена кроссовой подготовкой или ходьбой. В случае отсутствия условий, может быть заменена конькобежной подготовкой (обучением катанию на коньках)</w:t>
      </w:r>
    </w:p>
  </w:footnote>
  <w:footnote w:id="3">
    <w:p w14:paraId="0BEDFCDC" w14:textId="77777777" w:rsidR="00437682" w:rsidRPr="00B97671" w:rsidRDefault="00437682" w:rsidP="009652DA">
      <w:pPr>
        <w:pStyle w:val="ab"/>
        <w:rPr>
          <w:lang w:val="ru-RU"/>
        </w:rPr>
      </w:pPr>
      <w:r>
        <w:rPr>
          <w:rStyle w:val="ad"/>
        </w:rPr>
        <w:footnoteRef/>
      </w:r>
      <w:r w:rsidRPr="00B97671">
        <w:rPr>
          <w:lang w:val="ru-RU"/>
        </w:rPr>
        <w:t xml:space="preserve"> </w:t>
      </w:r>
      <w:r>
        <w:rPr>
          <w:lang w:val="ru-RU"/>
        </w:rPr>
        <w:t>В случае отсутствия условий для лыжной подготовки.</w:t>
      </w:r>
    </w:p>
  </w:footnote>
  <w:footnote w:id="4">
    <w:p w14:paraId="56949A62" w14:textId="77777777" w:rsidR="009652DA" w:rsidRPr="0052718E" w:rsidRDefault="009652DA" w:rsidP="009652DA">
      <w:pPr>
        <w:pStyle w:val="ab"/>
        <w:rPr>
          <w:lang w:val="ru-RU"/>
        </w:rPr>
      </w:pPr>
      <w:r w:rsidRPr="00E34704">
        <w:rPr>
          <w:rStyle w:val="ad"/>
        </w:rPr>
        <w:footnoteRef/>
      </w:r>
      <w:r w:rsidRPr="0052718E">
        <w:rPr>
          <w:lang w:val="ru-RU"/>
        </w:rPr>
        <w:t xml:space="preserve"> </w:t>
      </w:r>
      <w:r>
        <w:rPr>
          <w:lang w:val="ru-RU"/>
        </w:rPr>
        <w:t>Контрольно-тестовые нормативы вырабатываются образовательной организацией, могут различаться в зависимости от контингента обучающихся и региона обучения и отражаются в фонде оценочных средств по дисциплине.</w:t>
      </w:r>
    </w:p>
  </w:footnote>
  <w:footnote w:id="5">
    <w:p w14:paraId="2B35F9E3" w14:textId="77777777" w:rsidR="00103C74" w:rsidRPr="00475FC2" w:rsidRDefault="00103C74" w:rsidP="00103C74">
      <w:pPr>
        <w:pStyle w:val="ab"/>
        <w:rPr>
          <w:lang w:val="ru-RU"/>
        </w:rPr>
      </w:pPr>
      <w:r>
        <w:rPr>
          <w:rStyle w:val="ad"/>
        </w:rPr>
        <w:footnoteRef/>
      </w:r>
      <w:r w:rsidRPr="00475FC2">
        <w:rPr>
          <w:lang w:val="ru-RU"/>
        </w:rPr>
        <w:t xml:space="preserve"> </w:t>
      </w:r>
      <w:r>
        <w:rPr>
          <w:lang w:val="ru-RU"/>
        </w:rPr>
        <w:t>В соответствии с Приложением 3 ПООП.</w:t>
      </w:r>
    </w:p>
  </w:footnote>
  <w:footnote w:id="6">
    <w:p w14:paraId="5EE84BA5" w14:textId="52CE12D4" w:rsidR="009652DA" w:rsidRPr="006931D1" w:rsidRDefault="009652DA" w:rsidP="009652DA">
      <w:pPr>
        <w:pStyle w:val="ab"/>
        <w:jc w:val="both"/>
        <w:rPr>
          <w:i/>
          <w:lang w:val="ru-RU"/>
        </w:rPr>
      </w:pPr>
      <w:r>
        <w:rPr>
          <w:rStyle w:val="ad"/>
        </w:rPr>
        <w:footnoteRef/>
      </w:r>
      <w:r w:rsidRPr="007459D5">
        <w:rPr>
          <w:lang w:val="ru-RU"/>
        </w:rPr>
        <w:t xml:space="preserve"> </w:t>
      </w:r>
      <w:r w:rsidR="00463752">
        <w:rPr>
          <w:rStyle w:val="af1"/>
          <w:lang w:val="ru-RU"/>
        </w:rPr>
        <w:t>Самостоятельная работа обучающихся</w:t>
      </w:r>
      <w:r w:rsidR="00080A88">
        <w:rPr>
          <w:rStyle w:val="af1"/>
          <w:lang w:val="ru-RU"/>
        </w:rPr>
        <w:t xml:space="preserve"> </w:t>
      </w:r>
      <w:r w:rsidRPr="00531143">
        <w:rPr>
          <w:rStyle w:val="af1"/>
          <w:lang w:val="ru-RU"/>
        </w:rPr>
        <w:t xml:space="preserve">в рамках образовательной программы планируется образовательной организацией </w:t>
      </w:r>
      <w:r>
        <w:rPr>
          <w:rStyle w:val="af1"/>
          <w:lang w:val="ru-RU"/>
        </w:rPr>
        <w:t>в</w:t>
      </w:r>
      <w:r w:rsidRPr="00531143">
        <w:rPr>
          <w:rStyle w:val="af1"/>
          <w:lang w:val="ru-RU"/>
        </w:rPr>
        <w:t xml:space="preserve">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7">
    <w:p w14:paraId="10AAE18B" w14:textId="1FE5BB1D" w:rsidR="009652DA" w:rsidRPr="00606EE2" w:rsidRDefault="009652DA" w:rsidP="009652DA">
      <w:pPr>
        <w:pStyle w:val="ab"/>
        <w:jc w:val="both"/>
        <w:rPr>
          <w:i/>
          <w:lang w:val="ru-RU"/>
        </w:rPr>
      </w:pPr>
      <w:r>
        <w:rPr>
          <w:rStyle w:val="ad"/>
        </w:rPr>
        <w:footnoteRef/>
      </w:r>
      <w:r w:rsidRPr="00606EE2">
        <w:rPr>
          <w:lang w:val="ru-RU"/>
        </w:rPr>
        <w:t xml:space="preserve"> </w:t>
      </w:r>
      <w:r w:rsidR="00463752">
        <w:rPr>
          <w:rStyle w:val="af1"/>
          <w:lang w:val="ru-RU"/>
        </w:rPr>
        <w:t xml:space="preserve">Самостоятельная работа </w:t>
      </w:r>
      <w:proofErr w:type="spellStart"/>
      <w:r w:rsidR="00463752">
        <w:rPr>
          <w:rStyle w:val="af1"/>
          <w:lang w:val="ru-RU"/>
        </w:rPr>
        <w:t>обучающихся</w:t>
      </w:r>
      <w:r w:rsidRPr="00606EE2">
        <w:rPr>
          <w:rStyle w:val="af1"/>
          <w:lang w:val="ru-RU"/>
        </w:rPr>
        <w:t>в</w:t>
      </w:r>
      <w:proofErr w:type="spellEnd"/>
      <w:r w:rsidRPr="00606EE2">
        <w:rPr>
          <w:rStyle w:val="af1"/>
          <w:lang w:val="ru-RU"/>
        </w:rPr>
        <w:t xml:space="preserve"> рамках образовательной программы планируется образовательной организацией </w:t>
      </w:r>
      <w:r>
        <w:rPr>
          <w:rStyle w:val="af1"/>
          <w:lang w:val="ru-RU"/>
        </w:rPr>
        <w:t>в</w:t>
      </w:r>
      <w:r w:rsidRPr="00606EE2">
        <w:rPr>
          <w:rStyle w:val="af1"/>
          <w:lang w:val="ru-RU"/>
        </w:rPr>
        <w:t xml:space="preserve">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8">
    <w:p w14:paraId="10F9305E" w14:textId="77777777" w:rsidR="0012257F" w:rsidRPr="00913922" w:rsidRDefault="0012257F" w:rsidP="009652DA">
      <w:pPr>
        <w:pStyle w:val="ab"/>
        <w:rPr>
          <w:i/>
          <w:lang w:val="ru-RU"/>
        </w:rPr>
      </w:pPr>
      <w:r w:rsidRPr="00BC3366">
        <w:rPr>
          <w:rStyle w:val="ad"/>
          <w:i/>
        </w:rPr>
        <w:footnoteRef/>
      </w:r>
      <w:r w:rsidRPr="00913922">
        <w:rPr>
          <w:i/>
          <w:lang w:val="ru-RU"/>
        </w:rPr>
        <w:t xml:space="preserve"> Приводятся только коды компетенций общих и профессиональных для освоения которых необходимо освоение данной дисциплины.</w:t>
      </w:r>
    </w:p>
  </w:footnote>
  <w:footnote w:id="9">
    <w:p w14:paraId="42C15174" w14:textId="23C5F025" w:rsidR="009652DA" w:rsidRPr="00913922" w:rsidRDefault="009652DA" w:rsidP="009652DA">
      <w:pPr>
        <w:pStyle w:val="ab"/>
        <w:jc w:val="both"/>
        <w:rPr>
          <w:i/>
          <w:lang w:val="ru-RU"/>
        </w:rPr>
      </w:pPr>
      <w:r>
        <w:rPr>
          <w:rStyle w:val="ad"/>
        </w:rPr>
        <w:footnoteRef/>
      </w:r>
      <w:r w:rsidRPr="00913922">
        <w:rPr>
          <w:lang w:val="ru-RU"/>
        </w:rPr>
        <w:t xml:space="preserve"> </w:t>
      </w:r>
      <w:r w:rsidR="00463752">
        <w:rPr>
          <w:rStyle w:val="af1"/>
          <w:lang w:val="ru-RU"/>
        </w:rPr>
        <w:t xml:space="preserve">Самостоятельная работа </w:t>
      </w:r>
      <w:proofErr w:type="spellStart"/>
      <w:r w:rsidR="00463752">
        <w:rPr>
          <w:rStyle w:val="af1"/>
          <w:lang w:val="ru-RU"/>
        </w:rPr>
        <w:t>обучающихся</w:t>
      </w:r>
      <w:r w:rsidRPr="00913922">
        <w:rPr>
          <w:rStyle w:val="af1"/>
          <w:lang w:val="ru-RU"/>
        </w:rPr>
        <w:t>в</w:t>
      </w:r>
      <w:proofErr w:type="spellEnd"/>
      <w:r w:rsidRPr="00913922">
        <w:rPr>
          <w:rStyle w:val="af1"/>
          <w:lang w:val="ru-RU"/>
        </w:rPr>
        <w:t xml:space="preserve"> рамках образовательной программы планируется образовательной организацией с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0">
    <w:p w14:paraId="05239624" w14:textId="77777777" w:rsidR="00A80EB3" w:rsidRPr="003C5051" w:rsidRDefault="00A80EB3" w:rsidP="009652DA">
      <w:pPr>
        <w:pStyle w:val="ab"/>
        <w:rPr>
          <w:lang w:val="ru-RU"/>
        </w:rPr>
      </w:pPr>
      <w:r>
        <w:rPr>
          <w:rStyle w:val="ad"/>
        </w:rPr>
        <w:footnoteRef/>
      </w:r>
      <w:r w:rsidRPr="003C5051">
        <w:rPr>
          <w:lang w:val="ru-RU"/>
        </w:rPr>
        <w:t xml:space="preserve"> </w:t>
      </w:r>
      <w:r>
        <w:rPr>
          <w:lang w:val="ru-RU"/>
        </w:rPr>
        <w:t>При наличии демонстрационной версии ИС в образовательной организации</w:t>
      </w:r>
    </w:p>
  </w:footnote>
  <w:footnote w:id="11">
    <w:p w14:paraId="41439355" w14:textId="77777777" w:rsidR="009652DA" w:rsidRPr="001A35BC" w:rsidRDefault="009652DA" w:rsidP="009652DA">
      <w:pPr>
        <w:pStyle w:val="ab"/>
        <w:rPr>
          <w:lang w:val="ru-RU"/>
        </w:rPr>
      </w:pPr>
      <w:r>
        <w:rPr>
          <w:rStyle w:val="ad"/>
        </w:rPr>
        <w:footnoteRef/>
      </w:r>
      <w:r w:rsidRPr="001A35BC">
        <w:rPr>
          <w:lang w:val="ru-RU"/>
        </w:rPr>
        <w:t xml:space="preserve"> </w:t>
      </w:r>
      <w:r>
        <w:rPr>
          <w:lang w:val="ru-RU"/>
        </w:rPr>
        <w:t>Образовательная организация при разработке основной образовательной программы вправе уточнить список изданий, выбрав в качестве основного не менее одного из предлагаемых, и (при необходимости) дополнить его другими изданиями.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8"/>
      </w:rPr>
      <w:id w:val="308829535"/>
      <w:docPartObj>
        <w:docPartGallery w:val="Page Numbers (Top of Page)"/>
        <w:docPartUnique/>
      </w:docPartObj>
    </w:sdtPr>
    <w:sdtEndPr>
      <w:rPr>
        <w:rStyle w:val="a8"/>
      </w:rPr>
    </w:sdtEndPr>
    <w:sdtContent>
      <w:p w14:paraId="5D983F42" w14:textId="77777777" w:rsidR="009652DA" w:rsidRDefault="009652DA" w:rsidP="00F44762">
        <w:pPr>
          <w:pStyle w:val="af4"/>
          <w:framePr w:wrap="none" w:vAnchor="text" w:hAnchor="margin" w:xAlign="center" w:y="1"/>
          <w:rPr>
            <w:rStyle w:val="a8"/>
          </w:rPr>
        </w:pPr>
        <w:r>
          <w:rPr>
            <w:rStyle w:val="a8"/>
          </w:rPr>
          <w:fldChar w:fldCharType="begin"/>
        </w:r>
        <w:r>
          <w:rPr>
            <w:rStyle w:val="a8"/>
          </w:rPr>
          <w:instrText xml:space="preserve"> PAGE </w:instrText>
        </w:r>
        <w:r>
          <w:rPr>
            <w:rStyle w:val="a8"/>
          </w:rPr>
          <w:fldChar w:fldCharType="end"/>
        </w:r>
      </w:p>
    </w:sdtContent>
  </w:sdt>
  <w:p w14:paraId="34BFAA42" w14:textId="77777777" w:rsidR="009652DA" w:rsidRDefault="009652DA">
    <w:pPr>
      <w:pStyle w:val="af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B3C33" w14:textId="77777777" w:rsidR="009652DA" w:rsidRDefault="009652DA" w:rsidP="00F44762">
    <w:pPr>
      <w:pStyle w:val="affffff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B88BA" w14:textId="77777777" w:rsidR="009652DA" w:rsidRDefault="009652DA">
    <w:pPr>
      <w:pStyle w:val="af4"/>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9ABA6" w14:textId="77777777" w:rsidR="009652DA" w:rsidRDefault="009652DA" w:rsidP="00034207">
    <w:pPr>
      <w:pStyle w:val="af4"/>
      <w:framePr w:wrap="none" w:vAnchor="text" w:hAnchor="margin" w:xAlign="center" w:y="1"/>
      <w:rPr>
        <w:rStyle w:val="a8"/>
      </w:rPr>
    </w:pPr>
    <w:r>
      <w:rPr>
        <w:rStyle w:val="a8"/>
      </w:rPr>
      <w:fldChar w:fldCharType="begin"/>
    </w:r>
    <w:r>
      <w:rPr>
        <w:rStyle w:val="a8"/>
      </w:rPr>
      <w:instrText xml:space="preserve"> PAGE </w:instrText>
    </w:r>
    <w:r>
      <w:rPr>
        <w:rStyle w:val="a8"/>
      </w:rPr>
      <w:fldChar w:fldCharType="end"/>
    </w:r>
  </w:p>
  <w:p w14:paraId="792AD71E" w14:textId="77777777" w:rsidR="009652DA" w:rsidRDefault="009652DA">
    <w:pPr>
      <w:pStyle w:val="af4"/>
    </w:pPr>
  </w:p>
  <w:p w14:paraId="7B8B959A" w14:textId="77777777" w:rsidR="009652DA" w:rsidRDefault="009652DA"/>
  <w:p w14:paraId="34F730F4" w14:textId="77777777" w:rsidR="009652DA" w:rsidRDefault="009652DA"/>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00BB4" w14:textId="77777777" w:rsidR="009652DA" w:rsidRDefault="009652DA"/>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1E771" w14:textId="77777777" w:rsidR="009652DA" w:rsidRPr="00BB2BA5" w:rsidRDefault="009652DA" w:rsidP="00BB2BA5">
    <w:pPr>
      <w:pStyle w:val="af4"/>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5D7AA" w14:textId="77777777" w:rsidR="009652DA" w:rsidRDefault="009652DA" w:rsidP="00D143B2">
    <w:pPr>
      <w:pStyle w:val="af4"/>
      <w:framePr w:wrap="none" w:vAnchor="text" w:hAnchor="margin" w:xAlign="center" w:y="1"/>
      <w:rPr>
        <w:rStyle w:val="a8"/>
      </w:rPr>
    </w:pPr>
    <w:r>
      <w:rPr>
        <w:rStyle w:val="a8"/>
      </w:rPr>
      <w:fldChar w:fldCharType="begin"/>
    </w:r>
    <w:r>
      <w:rPr>
        <w:rStyle w:val="a8"/>
      </w:rPr>
      <w:instrText xml:space="preserve"> PAGE </w:instrText>
    </w:r>
    <w:r>
      <w:rPr>
        <w:rStyle w:val="a8"/>
      </w:rPr>
      <w:fldChar w:fldCharType="separate"/>
    </w:r>
    <w:r>
      <w:rPr>
        <w:rStyle w:val="a8"/>
        <w:noProof/>
      </w:rPr>
      <w:t>375</w:t>
    </w:r>
    <w:r>
      <w:rPr>
        <w:rStyle w:val="a8"/>
      </w:rPr>
      <w:fldChar w:fldCharType="end"/>
    </w:r>
  </w:p>
  <w:p w14:paraId="67AF71BE" w14:textId="77777777" w:rsidR="009652DA" w:rsidRDefault="009652DA">
    <w:pPr>
      <w:pStyle w:val="af4"/>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4B95A" w14:textId="77777777" w:rsidR="009652DA" w:rsidRDefault="009652DA" w:rsidP="00D143B2">
    <w:pPr>
      <w:pStyle w:val="af4"/>
      <w:framePr w:wrap="none" w:vAnchor="text" w:hAnchor="margin" w:xAlign="center" w:y="1"/>
      <w:rPr>
        <w:rStyle w:val="a8"/>
      </w:rPr>
    </w:pPr>
    <w:r>
      <w:rPr>
        <w:rStyle w:val="a8"/>
      </w:rPr>
      <w:fldChar w:fldCharType="begin"/>
    </w:r>
    <w:r>
      <w:rPr>
        <w:rStyle w:val="a8"/>
      </w:rPr>
      <w:instrText xml:space="preserve"> PAGE </w:instrText>
    </w:r>
    <w:r>
      <w:rPr>
        <w:rStyle w:val="a8"/>
      </w:rPr>
      <w:fldChar w:fldCharType="separate"/>
    </w:r>
    <w:r>
      <w:rPr>
        <w:rStyle w:val="a8"/>
        <w:noProof/>
      </w:rPr>
      <w:t>431</w:t>
    </w:r>
    <w:r>
      <w:rPr>
        <w:rStyle w:val="a8"/>
      </w:rPr>
      <w:fldChar w:fldCharType="end"/>
    </w:r>
  </w:p>
  <w:p w14:paraId="61D77CD9" w14:textId="77777777" w:rsidR="009652DA" w:rsidRDefault="009652DA" w:rsidP="00D54A7C">
    <w:pPr>
      <w:pStyle w:val="af4"/>
      <w:tabs>
        <w:tab w:val="clear" w:pos="4677"/>
        <w:tab w:val="clear" w:pos="9355"/>
        <w:tab w:val="left" w:pos="4728"/>
        <w:tab w:val="left" w:pos="5220"/>
      </w:tabs>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7AB49" w14:textId="77777777" w:rsidR="009652DA" w:rsidRDefault="009652DA">
    <w:pPr>
      <w:pStyle w:val="af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894EE873"/>
    <w:lvl w:ilvl="0">
      <w:start w:val="1"/>
      <w:numFmt w:val="decimal"/>
      <w:pStyle w:val="a"/>
      <w:lvlText w:val="%1."/>
      <w:lvlJc w:val="left"/>
      <w:pPr>
        <w:tabs>
          <w:tab w:val="num" w:pos="360"/>
        </w:tabs>
        <w:ind w:left="360" w:firstLine="0"/>
      </w:pPr>
      <w:rPr>
        <w:rFonts w:ascii="Times New Roman" w:eastAsia="Arial Unicode MS" w:hAnsi="Times New Roman" w:hint="default"/>
        <w:b/>
        <w:position w:val="0"/>
      </w:rPr>
    </w:lvl>
    <w:lvl w:ilvl="1">
      <w:start w:val="1"/>
      <w:numFmt w:val="decimal"/>
      <w:lvlText w:val="%2."/>
      <w:lvlJc w:val="left"/>
      <w:pPr>
        <w:tabs>
          <w:tab w:val="num" w:pos="360"/>
        </w:tabs>
        <w:ind w:left="360" w:firstLine="360"/>
      </w:pPr>
      <w:rPr>
        <w:rFonts w:ascii="Times New Roman" w:eastAsia="Arial Unicode MS" w:hAnsi="Times New Roman" w:hint="default"/>
        <w:b/>
        <w:position w:val="0"/>
      </w:rPr>
    </w:lvl>
    <w:lvl w:ilvl="2">
      <w:start w:val="1"/>
      <w:numFmt w:val="decimal"/>
      <w:lvlText w:val="%3."/>
      <w:lvlJc w:val="left"/>
      <w:pPr>
        <w:tabs>
          <w:tab w:val="num" w:pos="360"/>
        </w:tabs>
        <w:ind w:left="360" w:firstLine="720"/>
      </w:pPr>
      <w:rPr>
        <w:rFonts w:ascii="Times New Roman" w:eastAsia="Arial Unicode MS" w:hAnsi="Times New Roman" w:hint="default"/>
        <w:b/>
        <w:position w:val="0"/>
      </w:rPr>
    </w:lvl>
    <w:lvl w:ilvl="3">
      <w:start w:val="1"/>
      <w:numFmt w:val="decimal"/>
      <w:lvlText w:val="%4."/>
      <w:lvlJc w:val="left"/>
      <w:pPr>
        <w:tabs>
          <w:tab w:val="num" w:pos="360"/>
        </w:tabs>
        <w:ind w:left="360" w:firstLine="1080"/>
      </w:pPr>
      <w:rPr>
        <w:rFonts w:ascii="Times New Roman" w:eastAsia="Arial Unicode MS" w:hAnsi="Times New Roman" w:hint="default"/>
        <w:b/>
        <w:position w:val="0"/>
      </w:rPr>
    </w:lvl>
    <w:lvl w:ilvl="4">
      <w:start w:val="1"/>
      <w:numFmt w:val="decimal"/>
      <w:lvlText w:val="%5."/>
      <w:lvlJc w:val="left"/>
      <w:pPr>
        <w:tabs>
          <w:tab w:val="num" w:pos="360"/>
        </w:tabs>
        <w:ind w:left="360" w:firstLine="1440"/>
      </w:pPr>
      <w:rPr>
        <w:rFonts w:ascii="Times New Roman" w:eastAsia="Arial Unicode MS" w:hAnsi="Times New Roman" w:hint="default"/>
        <w:b/>
        <w:position w:val="0"/>
      </w:rPr>
    </w:lvl>
    <w:lvl w:ilvl="5">
      <w:start w:val="1"/>
      <w:numFmt w:val="decimal"/>
      <w:lvlText w:val="%6."/>
      <w:lvlJc w:val="left"/>
      <w:pPr>
        <w:tabs>
          <w:tab w:val="num" w:pos="360"/>
        </w:tabs>
        <w:ind w:left="360" w:firstLine="1800"/>
      </w:pPr>
      <w:rPr>
        <w:rFonts w:ascii="Times New Roman" w:eastAsia="Arial Unicode MS" w:hAnsi="Times New Roman" w:hint="default"/>
        <w:b/>
        <w:position w:val="0"/>
      </w:rPr>
    </w:lvl>
    <w:lvl w:ilvl="6">
      <w:start w:val="1"/>
      <w:numFmt w:val="decimal"/>
      <w:lvlText w:val="%7."/>
      <w:lvlJc w:val="left"/>
      <w:pPr>
        <w:tabs>
          <w:tab w:val="num" w:pos="360"/>
        </w:tabs>
        <w:ind w:left="360" w:firstLine="2160"/>
      </w:pPr>
      <w:rPr>
        <w:rFonts w:ascii="Times New Roman" w:eastAsia="Arial Unicode MS" w:hAnsi="Times New Roman" w:hint="default"/>
        <w:b/>
        <w:position w:val="0"/>
      </w:rPr>
    </w:lvl>
    <w:lvl w:ilvl="7">
      <w:start w:val="1"/>
      <w:numFmt w:val="decimal"/>
      <w:lvlText w:val="%8."/>
      <w:lvlJc w:val="left"/>
      <w:pPr>
        <w:tabs>
          <w:tab w:val="num" w:pos="360"/>
        </w:tabs>
        <w:ind w:left="360" w:firstLine="2520"/>
      </w:pPr>
      <w:rPr>
        <w:rFonts w:ascii="Times New Roman" w:eastAsia="Arial Unicode MS" w:hAnsi="Times New Roman" w:hint="default"/>
        <w:b/>
        <w:position w:val="0"/>
      </w:rPr>
    </w:lvl>
    <w:lvl w:ilvl="8">
      <w:start w:val="1"/>
      <w:numFmt w:val="decimal"/>
      <w:lvlText w:val="%9."/>
      <w:lvlJc w:val="left"/>
      <w:pPr>
        <w:tabs>
          <w:tab w:val="num" w:pos="360"/>
        </w:tabs>
        <w:ind w:left="360" w:firstLine="2880"/>
      </w:pPr>
      <w:rPr>
        <w:rFonts w:ascii="Times New Roman" w:eastAsia="Arial Unicode MS" w:hAnsi="Times New Roman" w:hint="default"/>
        <w:b/>
        <w:position w:val="0"/>
      </w:rPr>
    </w:lvl>
  </w:abstractNum>
  <w:abstractNum w:abstractNumId="1" w15:restartNumberingAfterBreak="0">
    <w:nsid w:val="000F5EA6"/>
    <w:multiLevelType w:val="multilevel"/>
    <w:tmpl w:val="ED848998"/>
    <w:lvl w:ilvl="0">
      <w:start w:val="1"/>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 w15:restartNumberingAfterBreak="0">
    <w:nsid w:val="002F2B20"/>
    <w:multiLevelType w:val="hybridMultilevel"/>
    <w:tmpl w:val="4D2622C8"/>
    <w:lvl w:ilvl="0" w:tplc="AD8C524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FC0AB14C">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41B2AE0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55A2870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40043F6E">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AAE6C3D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49FA652A">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7E4CD0F6">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E7CC0D2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3" w15:restartNumberingAfterBreak="0">
    <w:nsid w:val="00F44E55"/>
    <w:multiLevelType w:val="hybridMultilevel"/>
    <w:tmpl w:val="D1FE8624"/>
    <w:lvl w:ilvl="0" w:tplc="8DE2869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586472AC">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C0F2BA9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DDACCE8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BC06B44A">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0FC44D2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972E4FF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5D40FC28">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2FC2853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4" w15:restartNumberingAfterBreak="0">
    <w:nsid w:val="01124318"/>
    <w:multiLevelType w:val="hybridMultilevel"/>
    <w:tmpl w:val="C9822B82"/>
    <w:lvl w:ilvl="0" w:tplc="0419000F">
      <w:start w:val="1"/>
      <w:numFmt w:val="decimal"/>
      <w:lvlText w:val="%1."/>
      <w:lvlJc w:val="left"/>
      <w:pPr>
        <w:tabs>
          <w:tab w:val="num" w:pos="928"/>
        </w:tabs>
        <w:ind w:left="928"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5" w15:restartNumberingAfterBreak="0">
    <w:nsid w:val="01681FC7"/>
    <w:multiLevelType w:val="hybridMultilevel"/>
    <w:tmpl w:val="A98CCF98"/>
    <w:lvl w:ilvl="0" w:tplc="82FA3284">
      <w:start w:val="1"/>
      <w:numFmt w:val="bullet"/>
      <w:lvlText w:val="-"/>
      <w:lvlJc w:val="left"/>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3255138"/>
    <w:multiLevelType w:val="hybridMultilevel"/>
    <w:tmpl w:val="0C208B66"/>
    <w:lvl w:ilvl="0" w:tplc="0419000F">
      <w:start w:val="1"/>
      <w:numFmt w:val="decimal"/>
      <w:lvlText w:val="%1."/>
      <w:lvlJc w:val="left"/>
      <w:rPr>
        <w:caps w:val="0"/>
        <w:smallCaps w:val="0"/>
        <w:strike w:val="0"/>
        <w:dstrike w:val="0"/>
        <w:color w:val="000000"/>
        <w:spacing w:val="0"/>
        <w:w w:val="100"/>
        <w:kern w:val="0"/>
        <w:position w:val="0"/>
        <w:highlight w:val="none"/>
        <w:vertAlign w:val="baseline"/>
      </w:rPr>
    </w:lvl>
    <w:lvl w:ilvl="1" w:tplc="4E50D70C">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85B272BA">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AD203E00">
      <w:start w:val="1"/>
      <w:numFmt w:val="decimal"/>
      <w:lvlText w:val="%4."/>
      <w:lvlJc w:val="left"/>
      <w:rPr>
        <w:rFonts w:hAnsi="Arial Unicode MS"/>
        <w:caps w:val="0"/>
        <w:smallCaps w:val="0"/>
        <w:strike w:val="0"/>
        <w:dstrike w:val="0"/>
        <w:color w:val="000000"/>
        <w:spacing w:val="0"/>
        <w:w w:val="100"/>
        <w:kern w:val="0"/>
        <w:position w:val="0"/>
        <w:highlight w:val="none"/>
        <w:vertAlign w:val="baseline"/>
      </w:rPr>
    </w:lvl>
    <w:lvl w:ilvl="4" w:tplc="EF0661F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468A9B34">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ACEC5120">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A2E0FB5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F3D6ECAA">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7" w15:restartNumberingAfterBreak="0">
    <w:nsid w:val="03DA78CF"/>
    <w:multiLevelType w:val="hybridMultilevel"/>
    <w:tmpl w:val="DB5ABB7A"/>
    <w:styleLink w:val="34"/>
    <w:lvl w:ilvl="0" w:tplc="BEFC44CA">
      <w:start w:val="1"/>
      <w:numFmt w:val="decimal"/>
      <w:lvlText w:val="%1."/>
      <w:lvlJc w:val="left"/>
      <w:rPr>
        <w:rFonts w:hAnsi="Arial Unicode MS"/>
        <w:caps w:val="0"/>
        <w:smallCaps w:val="0"/>
        <w:strike w:val="0"/>
        <w:dstrike w:val="0"/>
        <w:color w:val="000000"/>
        <w:spacing w:val="0"/>
        <w:w w:val="100"/>
        <w:kern w:val="0"/>
        <w:position w:val="0"/>
        <w:highlight w:val="none"/>
        <w:vertAlign w:val="baseline"/>
      </w:rPr>
    </w:lvl>
    <w:lvl w:ilvl="1" w:tplc="629A3304">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752A4A5C">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31923D76">
      <w:start w:val="1"/>
      <w:numFmt w:val="decimal"/>
      <w:lvlText w:val="%4."/>
      <w:lvlJc w:val="left"/>
      <w:rPr>
        <w:rFonts w:hAnsi="Arial Unicode MS"/>
        <w:caps w:val="0"/>
        <w:smallCaps w:val="0"/>
        <w:strike w:val="0"/>
        <w:dstrike w:val="0"/>
        <w:color w:val="000000"/>
        <w:spacing w:val="0"/>
        <w:w w:val="100"/>
        <w:kern w:val="0"/>
        <w:position w:val="0"/>
        <w:highlight w:val="none"/>
        <w:vertAlign w:val="baseline"/>
      </w:rPr>
    </w:lvl>
    <w:lvl w:ilvl="4" w:tplc="25686F3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136209D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D13A3784">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2B58464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C78CF66A">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8" w15:restartNumberingAfterBreak="0">
    <w:nsid w:val="04765F50"/>
    <w:multiLevelType w:val="multilevel"/>
    <w:tmpl w:val="18B65880"/>
    <w:lvl w:ilvl="0">
      <w:start w:val="1"/>
      <w:numFmt w:val="decimal"/>
      <w:lvlText w:val="%1."/>
      <w:lvlJc w:val="left"/>
      <w:pPr>
        <w:ind w:left="1146" w:hanging="360"/>
      </w:pPr>
    </w:lvl>
    <w:lvl w:ilvl="1">
      <w:start w:val="2"/>
      <w:numFmt w:val="decimal"/>
      <w:isLgl/>
      <w:lvlText w:val="%1.%2."/>
      <w:lvlJc w:val="left"/>
      <w:pPr>
        <w:ind w:left="1206" w:hanging="420"/>
      </w:pPr>
      <w:rPr>
        <w:rFonts w:hint="default"/>
      </w:rPr>
    </w:lvl>
    <w:lvl w:ilvl="2">
      <w:start w:val="1"/>
      <w:numFmt w:val="decimalZero"/>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9" w15:restartNumberingAfterBreak="0">
    <w:nsid w:val="04EC05DF"/>
    <w:multiLevelType w:val="hybridMultilevel"/>
    <w:tmpl w:val="E11EEE90"/>
    <w:lvl w:ilvl="0" w:tplc="A912ACBA">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CE565B72">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90660CC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56F45A8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809E9A9E">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3B4C3C9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C4A0BBD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6A0E28AE">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0776944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0" w15:restartNumberingAfterBreak="0">
    <w:nsid w:val="07365802"/>
    <w:multiLevelType w:val="hybridMultilevel"/>
    <w:tmpl w:val="198695AC"/>
    <w:lvl w:ilvl="0" w:tplc="677EE56A">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B19660EE">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F8B86C7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ABA8DB20">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E362C1A4">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24FADBF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291A3DC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96E2BF94">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0DD2AF2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1" w15:restartNumberingAfterBreak="0">
    <w:nsid w:val="07D93F6F"/>
    <w:multiLevelType w:val="hybridMultilevel"/>
    <w:tmpl w:val="ABE4C262"/>
    <w:lvl w:ilvl="0" w:tplc="9F843264">
      <w:start w:val="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7E47580"/>
    <w:multiLevelType w:val="multilevel"/>
    <w:tmpl w:val="B20E3D24"/>
    <w:lvl w:ilvl="0">
      <w:start w:val="3"/>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3" w15:restartNumberingAfterBreak="0">
    <w:nsid w:val="07F336D0"/>
    <w:multiLevelType w:val="hybridMultilevel"/>
    <w:tmpl w:val="C9822B82"/>
    <w:lvl w:ilvl="0" w:tplc="04190001">
      <w:start w:val="1"/>
      <w:numFmt w:val="decimal"/>
      <w:lvlText w:val="%1."/>
      <w:lvlJc w:val="left"/>
      <w:pPr>
        <w:tabs>
          <w:tab w:val="num" w:pos="644"/>
        </w:tabs>
        <w:ind w:left="644" w:hanging="360"/>
      </w:pPr>
      <w:rPr>
        <w:rFonts w:hint="default"/>
        <w:b/>
      </w:rPr>
    </w:lvl>
    <w:lvl w:ilvl="1" w:tplc="04190003" w:tentative="1">
      <w:start w:val="1"/>
      <w:numFmt w:val="lowerLetter"/>
      <w:lvlText w:val="%2."/>
      <w:lvlJc w:val="left"/>
      <w:pPr>
        <w:tabs>
          <w:tab w:val="num" w:pos="1364"/>
        </w:tabs>
        <w:ind w:left="1364" w:hanging="360"/>
      </w:pPr>
      <w:rPr>
        <w:rFonts w:cs="Times New Roman"/>
      </w:rPr>
    </w:lvl>
    <w:lvl w:ilvl="2" w:tplc="04190005" w:tentative="1">
      <w:start w:val="1"/>
      <w:numFmt w:val="lowerRoman"/>
      <w:lvlText w:val="%3."/>
      <w:lvlJc w:val="right"/>
      <w:pPr>
        <w:tabs>
          <w:tab w:val="num" w:pos="2084"/>
        </w:tabs>
        <w:ind w:left="2084" w:hanging="180"/>
      </w:pPr>
      <w:rPr>
        <w:rFonts w:cs="Times New Roman"/>
      </w:rPr>
    </w:lvl>
    <w:lvl w:ilvl="3" w:tplc="04190001" w:tentative="1">
      <w:start w:val="1"/>
      <w:numFmt w:val="decimal"/>
      <w:lvlText w:val="%4."/>
      <w:lvlJc w:val="left"/>
      <w:pPr>
        <w:tabs>
          <w:tab w:val="num" w:pos="2804"/>
        </w:tabs>
        <w:ind w:left="2804" w:hanging="360"/>
      </w:pPr>
      <w:rPr>
        <w:rFonts w:cs="Times New Roman"/>
      </w:rPr>
    </w:lvl>
    <w:lvl w:ilvl="4" w:tplc="04190003" w:tentative="1">
      <w:start w:val="1"/>
      <w:numFmt w:val="lowerLetter"/>
      <w:lvlText w:val="%5."/>
      <w:lvlJc w:val="left"/>
      <w:pPr>
        <w:tabs>
          <w:tab w:val="num" w:pos="3524"/>
        </w:tabs>
        <w:ind w:left="3524" w:hanging="360"/>
      </w:pPr>
      <w:rPr>
        <w:rFonts w:cs="Times New Roman"/>
      </w:rPr>
    </w:lvl>
    <w:lvl w:ilvl="5" w:tplc="04190005" w:tentative="1">
      <w:start w:val="1"/>
      <w:numFmt w:val="lowerRoman"/>
      <w:lvlText w:val="%6."/>
      <w:lvlJc w:val="right"/>
      <w:pPr>
        <w:tabs>
          <w:tab w:val="num" w:pos="4244"/>
        </w:tabs>
        <w:ind w:left="4244" w:hanging="180"/>
      </w:pPr>
      <w:rPr>
        <w:rFonts w:cs="Times New Roman"/>
      </w:rPr>
    </w:lvl>
    <w:lvl w:ilvl="6" w:tplc="04190001" w:tentative="1">
      <w:start w:val="1"/>
      <w:numFmt w:val="decimal"/>
      <w:lvlText w:val="%7."/>
      <w:lvlJc w:val="left"/>
      <w:pPr>
        <w:tabs>
          <w:tab w:val="num" w:pos="4964"/>
        </w:tabs>
        <w:ind w:left="4964" w:hanging="360"/>
      </w:pPr>
      <w:rPr>
        <w:rFonts w:cs="Times New Roman"/>
      </w:rPr>
    </w:lvl>
    <w:lvl w:ilvl="7" w:tplc="04190003" w:tentative="1">
      <w:start w:val="1"/>
      <w:numFmt w:val="lowerLetter"/>
      <w:lvlText w:val="%8."/>
      <w:lvlJc w:val="left"/>
      <w:pPr>
        <w:tabs>
          <w:tab w:val="num" w:pos="5684"/>
        </w:tabs>
        <w:ind w:left="5684" w:hanging="360"/>
      </w:pPr>
      <w:rPr>
        <w:rFonts w:cs="Times New Roman"/>
      </w:rPr>
    </w:lvl>
    <w:lvl w:ilvl="8" w:tplc="04190005" w:tentative="1">
      <w:start w:val="1"/>
      <w:numFmt w:val="lowerRoman"/>
      <w:lvlText w:val="%9."/>
      <w:lvlJc w:val="right"/>
      <w:pPr>
        <w:tabs>
          <w:tab w:val="num" w:pos="6404"/>
        </w:tabs>
        <w:ind w:left="6404" w:hanging="180"/>
      </w:pPr>
      <w:rPr>
        <w:rFonts w:cs="Times New Roman"/>
      </w:rPr>
    </w:lvl>
  </w:abstractNum>
  <w:abstractNum w:abstractNumId="14" w15:restartNumberingAfterBreak="0">
    <w:nsid w:val="08FE3204"/>
    <w:multiLevelType w:val="multilevel"/>
    <w:tmpl w:val="FAFC1C44"/>
    <w:lvl w:ilvl="0">
      <w:start w:val="1"/>
      <w:numFmt w:val="decimal"/>
      <w:lvlText w:val="%1."/>
      <w:lvlJc w:val="left"/>
      <w:pPr>
        <w:ind w:left="360" w:hanging="360"/>
      </w:pPr>
      <w:rPr>
        <w:rFonts w:cs="Times New Roman" w:hint="default"/>
      </w:rPr>
    </w:lvl>
    <w:lvl w:ilvl="1">
      <w:start w:val="1"/>
      <w:numFmt w:val="decimal"/>
      <w:isLgl/>
      <w:lvlText w:val="%1.%2."/>
      <w:lvlJc w:val="left"/>
      <w:pPr>
        <w:ind w:left="1129" w:hanging="420"/>
      </w:pPr>
      <w:rPr>
        <w:rFonts w:cs="Times New Roman" w:hint="default"/>
      </w:rPr>
    </w:lvl>
    <w:lvl w:ilvl="2">
      <w:start w:val="1"/>
      <w:numFmt w:val="decimal"/>
      <w:isLgl/>
      <w:lvlText w:val="%1.%2.%3."/>
      <w:lvlJc w:val="left"/>
      <w:pPr>
        <w:ind w:left="2138" w:hanging="720"/>
      </w:pPr>
      <w:rPr>
        <w:rFonts w:cs="Times New Roman" w:hint="default"/>
      </w:rPr>
    </w:lvl>
    <w:lvl w:ilvl="3">
      <w:start w:val="1"/>
      <w:numFmt w:val="decimal"/>
      <w:isLgl/>
      <w:lvlText w:val="%1.%2.%3.%4."/>
      <w:lvlJc w:val="left"/>
      <w:pPr>
        <w:ind w:left="2847" w:hanging="720"/>
      </w:pPr>
      <w:rPr>
        <w:rFonts w:cs="Times New Roman" w:hint="default"/>
      </w:rPr>
    </w:lvl>
    <w:lvl w:ilvl="4">
      <w:start w:val="1"/>
      <w:numFmt w:val="decimal"/>
      <w:isLgl/>
      <w:lvlText w:val="%1.%2.%3.%4.%5."/>
      <w:lvlJc w:val="left"/>
      <w:pPr>
        <w:ind w:left="3916" w:hanging="1080"/>
      </w:pPr>
      <w:rPr>
        <w:rFonts w:cs="Times New Roman" w:hint="default"/>
      </w:rPr>
    </w:lvl>
    <w:lvl w:ilvl="5">
      <w:start w:val="1"/>
      <w:numFmt w:val="decimal"/>
      <w:isLgl/>
      <w:lvlText w:val="%1.%2.%3.%4.%5.%6."/>
      <w:lvlJc w:val="left"/>
      <w:pPr>
        <w:ind w:left="4625" w:hanging="1080"/>
      </w:pPr>
      <w:rPr>
        <w:rFonts w:cs="Times New Roman" w:hint="default"/>
      </w:rPr>
    </w:lvl>
    <w:lvl w:ilvl="6">
      <w:start w:val="1"/>
      <w:numFmt w:val="decimal"/>
      <w:isLgl/>
      <w:lvlText w:val="%1.%2.%3.%4.%5.%6.%7."/>
      <w:lvlJc w:val="left"/>
      <w:pPr>
        <w:ind w:left="5694" w:hanging="1440"/>
      </w:pPr>
      <w:rPr>
        <w:rFonts w:cs="Times New Roman" w:hint="default"/>
      </w:rPr>
    </w:lvl>
    <w:lvl w:ilvl="7">
      <w:start w:val="1"/>
      <w:numFmt w:val="decimal"/>
      <w:isLgl/>
      <w:lvlText w:val="%1.%2.%3.%4.%5.%6.%7.%8."/>
      <w:lvlJc w:val="left"/>
      <w:pPr>
        <w:ind w:left="6403" w:hanging="1440"/>
      </w:pPr>
      <w:rPr>
        <w:rFonts w:cs="Times New Roman" w:hint="default"/>
      </w:rPr>
    </w:lvl>
    <w:lvl w:ilvl="8">
      <w:start w:val="1"/>
      <w:numFmt w:val="decimal"/>
      <w:isLgl/>
      <w:lvlText w:val="%1.%2.%3.%4.%5.%6.%7.%8.%9."/>
      <w:lvlJc w:val="left"/>
      <w:pPr>
        <w:ind w:left="7472" w:hanging="1800"/>
      </w:pPr>
      <w:rPr>
        <w:rFonts w:cs="Times New Roman" w:hint="default"/>
      </w:rPr>
    </w:lvl>
  </w:abstractNum>
  <w:abstractNum w:abstractNumId="15" w15:restartNumberingAfterBreak="0">
    <w:nsid w:val="09CD29E5"/>
    <w:multiLevelType w:val="hybridMultilevel"/>
    <w:tmpl w:val="0DB08A84"/>
    <w:lvl w:ilvl="0" w:tplc="2AFC88E4">
      <w:start w:val="1"/>
      <w:numFmt w:val="decimal"/>
      <w:lvlText w:val="%1."/>
      <w:lvlJc w:val="left"/>
      <w:pPr>
        <w:ind w:left="491" w:hanging="360"/>
      </w:pPr>
      <w:rPr>
        <w:rFonts w:hint="default"/>
      </w:rPr>
    </w:lvl>
    <w:lvl w:ilvl="1" w:tplc="04190019" w:tentative="1">
      <w:start w:val="1"/>
      <w:numFmt w:val="lowerLetter"/>
      <w:lvlText w:val="%2."/>
      <w:lvlJc w:val="left"/>
      <w:pPr>
        <w:ind w:left="1211" w:hanging="360"/>
      </w:pPr>
    </w:lvl>
    <w:lvl w:ilvl="2" w:tplc="0419001B" w:tentative="1">
      <w:start w:val="1"/>
      <w:numFmt w:val="lowerRoman"/>
      <w:lvlText w:val="%3."/>
      <w:lvlJc w:val="right"/>
      <w:pPr>
        <w:ind w:left="1931" w:hanging="180"/>
      </w:pPr>
    </w:lvl>
    <w:lvl w:ilvl="3" w:tplc="0419000F" w:tentative="1">
      <w:start w:val="1"/>
      <w:numFmt w:val="decimal"/>
      <w:lvlText w:val="%4."/>
      <w:lvlJc w:val="left"/>
      <w:pPr>
        <w:ind w:left="2651" w:hanging="360"/>
      </w:pPr>
    </w:lvl>
    <w:lvl w:ilvl="4" w:tplc="04190019" w:tentative="1">
      <w:start w:val="1"/>
      <w:numFmt w:val="lowerLetter"/>
      <w:lvlText w:val="%5."/>
      <w:lvlJc w:val="left"/>
      <w:pPr>
        <w:ind w:left="3371" w:hanging="360"/>
      </w:pPr>
    </w:lvl>
    <w:lvl w:ilvl="5" w:tplc="0419001B" w:tentative="1">
      <w:start w:val="1"/>
      <w:numFmt w:val="lowerRoman"/>
      <w:lvlText w:val="%6."/>
      <w:lvlJc w:val="right"/>
      <w:pPr>
        <w:ind w:left="4091" w:hanging="180"/>
      </w:pPr>
    </w:lvl>
    <w:lvl w:ilvl="6" w:tplc="0419000F" w:tentative="1">
      <w:start w:val="1"/>
      <w:numFmt w:val="decimal"/>
      <w:lvlText w:val="%7."/>
      <w:lvlJc w:val="left"/>
      <w:pPr>
        <w:ind w:left="4811" w:hanging="360"/>
      </w:pPr>
    </w:lvl>
    <w:lvl w:ilvl="7" w:tplc="04190019" w:tentative="1">
      <w:start w:val="1"/>
      <w:numFmt w:val="lowerLetter"/>
      <w:lvlText w:val="%8."/>
      <w:lvlJc w:val="left"/>
      <w:pPr>
        <w:ind w:left="5531" w:hanging="360"/>
      </w:pPr>
    </w:lvl>
    <w:lvl w:ilvl="8" w:tplc="0419001B" w:tentative="1">
      <w:start w:val="1"/>
      <w:numFmt w:val="lowerRoman"/>
      <w:lvlText w:val="%9."/>
      <w:lvlJc w:val="right"/>
      <w:pPr>
        <w:ind w:left="6251" w:hanging="180"/>
      </w:pPr>
    </w:lvl>
  </w:abstractNum>
  <w:abstractNum w:abstractNumId="16"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7" w15:restartNumberingAfterBreak="0">
    <w:nsid w:val="0AAD3806"/>
    <w:multiLevelType w:val="multilevel"/>
    <w:tmpl w:val="6B9A8646"/>
    <w:lvl w:ilvl="0">
      <w:start w:val="1"/>
      <w:numFmt w:val="decimal"/>
      <w:lvlText w:val="%1."/>
      <w:lvlJc w:val="left"/>
      <w:pPr>
        <w:ind w:left="720" w:hanging="360"/>
      </w:pPr>
      <w:rPr>
        <w:color w:val="auto"/>
      </w:rPr>
    </w:lvl>
    <w:lvl w:ilvl="1">
      <w:start w:val="1"/>
      <w:numFmt w:val="decimal"/>
      <w:isLgl/>
      <w:lvlText w:val="%1.%2."/>
      <w:lvlJc w:val="left"/>
      <w:pPr>
        <w:ind w:left="1078" w:hanging="420"/>
      </w:pPr>
      <w:rPr>
        <w:rFonts w:hint="default"/>
      </w:rPr>
    </w:lvl>
    <w:lvl w:ilvl="2">
      <w:start w:val="1"/>
      <w:numFmt w:val="decimal"/>
      <w:isLgl/>
      <w:lvlText w:val="%1.%2.%3."/>
      <w:lvlJc w:val="left"/>
      <w:pPr>
        <w:ind w:left="1676" w:hanging="720"/>
      </w:pPr>
      <w:rPr>
        <w:rFonts w:hint="default"/>
      </w:rPr>
    </w:lvl>
    <w:lvl w:ilvl="3">
      <w:start w:val="1"/>
      <w:numFmt w:val="decimal"/>
      <w:isLgl/>
      <w:lvlText w:val="%1.%2.%3.%4."/>
      <w:lvlJc w:val="left"/>
      <w:pPr>
        <w:ind w:left="1974" w:hanging="720"/>
      </w:pPr>
      <w:rPr>
        <w:rFonts w:hint="default"/>
      </w:rPr>
    </w:lvl>
    <w:lvl w:ilvl="4">
      <w:start w:val="1"/>
      <w:numFmt w:val="decimal"/>
      <w:isLgl/>
      <w:lvlText w:val="%1.%2.%3.%4.%5."/>
      <w:lvlJc w:val="left"/>
      <w:pPr>
        <w:ind w:left="2632" w:hanging="1080"/>
      </w:pPr>
      <w:rPr>
        <w:rFonts w:hint="default"/>
      </w:rPr>
    </w:lvl>
    <w:lvl w:ilvl="5">
      <w:start w:val="1"/>
      <w:numFmt w:val="decimal"/>
      <w:isLgl/>
      <w:lvlText w:val="%1.%2.%3.%4.%5.%6."/>
      <w:lvlJc w:val="left"/>
      <w:pPr>
        <w:ind w:left="2930" w:hanging="1080"/>
      </w:pPr>
      <w:rPr>
        <w:rFonts w:hint="default"/>
      </w:rPr>
    </w:lvl>
    <w:lvl w:ilvl="6">
      <w:start w:val="1"/>
      <w:numFmt w:val="decimal"/>
      <w:isLgl/>
      <w:lvlText w:val="%1.%2.%3.%4.%5.%6.%7."/>
      <w:lvlJc w:val="left"/>
      <w:pPr>
        <w:ind w:left="3588" w:hanging="1440"/>
      </w:pPr>
      <w:rPr>
        <w:rFonts w:hint="default"/>
      </w:rPr>
    </w:lvl>
    <w:lvl w:ilvl="7">
      <w:start w:val="1"/>
      <w:numFmt w:val="decimal"/>
      <w:isLgl/>
      <w:lvlText w:val="%1.%2.%3.%4.%5.%6.%7.%8."/>
      <w:lvlJc w:val="left"/>
      <w:pPr>
        <w:ind w:left="3886" w:hanging="1440"/>
      </w:pPr>
      <w:rPr>
        <w:rFonts w:hint="default"/>
      </w:rPr>
    </w:lvl>
    <w:lvl w:ilvl="8">
      <w:start w:val="1"/>
      <w:numFmt w:val="decimal"/>
      <w:isLgl/>
      <w:lvlText w:val="%1.%2.%3.%4.%5.%6.%7.%8.%9."/>
      <w:lvlJc w:val="left"/>
      <w:pPr>
        <w:ind w:left="4544" w:hanging="1800"/>
      </w:pPr>
      <w:rPr>
        <w:rFonts w:hint="default"/>
      </w:rPr>
    </w:lvl>
  </w:abstractNum>
  <w:abstractNum w:abstractNumId="18" w15:restartNumberingAfterBreak="0">
    <w:nsid w:val="0BEB6681"/>
    <w:multiLevelType w:val="hybridMultilevel"/>
    <w:tmpl w:val="527A6C3C"/>
    <w:styleLink w:val="5"/>
    <w:lvl w:ilvl="0" w:tplc="DCB0CB26">
      <w:start w:val="1"/>
      <w:numFmt w:val="decimal"/>
      <w:lvlText w:val="%1."/>
      <w:lvlJc w:val="left"/>
      <w:pPr>
        <w:ind w:left="438" w:hanging="393"/>
      </w:pPr>
      <w:rPr>
        <w:rFonts w:hAnsi="Arial Unicode MS" w:cs="Times New Roman"/>
        <w:caps w:val="0"/>
        <w:smallCaps w:val="0"/>
        <w:strike w:val="0"/>
        <w:dstrike w:val="0"/>
        <w:color w:val="000000"/>
        <w:spacing w:val="0"/>
        <w:w w:val="100"/>
        <w:kern w:val="0"/>
        <w:position w:val="0"/>
        <w:vertAlign w:val="baseline"/>
      </w:rPr>
    </w:lvl>
    <w:lvl w:ilvl="1" w:tplc="E8C0CB76">
      <w:start w:val="1"/>
      <w:numFmt w:val="lowerLetter"/>
      <w:lvlText w:val="%2."/>
      <w:lvlJc w:val="left"/>
      <w:pPr>
        <w:ind w:left="1485" w:hanging="360"/>
      </w:pPr>
      <w:rPr>
        <w:rFonts w:hAnsi="Arial Unicode MS" w:cs="Times New Roman"/>
        <w:caps w:val="0"/>
        <w:smallCaps w:val="0"/>
        <w:strike w:val="0"/>
        <w:dstrike w:val="0"/>
        <w:color w:val="000000"/>
        <w:spacing w:val="0"/>
        <w:w w:val="100"/>
        <w:kern w:val="0"/>
        <w:position w:val="0"/>
        <w:vertAlign w:val="baseline"/>
      </w:rPr>
    </w:lvl>
    <w:lvl w:ilvl="2" w:tplc="E6FE19BA">
      <w:start w:val="1"/>
      <w:numFmt w:val="lowerRoman"/>
      <w:lvlText w:val="%3."/>
      <w:lvlJc w:val="left"/>
      <w:pPr>
        <w:ind w:left="2205" w:hanging="300"/>
      </w:pPr>
      <w:rPr>
        <w:rFonts w:hAnsi="Arial Unicode MS" w:cs="Times New Roman"/>
        <w:caps w:val="0"/>
        <w:smallCaps w:val="0"/>
        <w:strike w:val="0"/>
        <w:dstrike w:val="0"/>
        <w:color w:val="000000"/>
        <w:spacing w:val="0"/>
        <w:w w:val="100"/>
        <w:kern w:val="0"/>
        <w:position w:val="0"/>
        <w:vertAlign w:val="baseline"/>
      </w:rPr>
    </w:lvl>
    <w:lvl w:ilvl="3" w:tplc="3D00922A">
      <w:start w:val="1"/>
      <w:numFmt w:val="decimal"/>
      <w:lvlText w:val="%4."/>
      <w:lvlJc w:val="left"/>
      <w:pPr>
        <w:ind w:left="2925" w:hanging="360"/>
      </w:pPr>
      <w:rPr>
        <w:rFonts w:hAnsi="Arial Unicode MS" w:cs="Times New Roman"/>
        <w:caps w:val="0"/>
        <w:smallCaps w:val="0"/>
        <w:strike w:val="0"/>
        <w:dstrike w:val="0"/>
        <w:color w:val="000000"/>
        <w:spacing w:val="0"/>
        <w:w w:val="100"/>
        <w:kern w:val="0"/>
        <w:position w:val="0"/>
        <w:vertAlign w:val="baseline"/>
      </w:rPr>
    </w:lvl>
    <w:lvl w:ilvl="4" w:tplc="ED7A2B1E">
      <w:start w:val="1"/>
      <w:numFmt w:val="lowerLetter"/>
      <w:lvlText w:val="%5."/>
      <w:lvlJc w:val="left"/>
      <w:pPr>
        <w:ind w:left="3645" w:hanging="360"/>
      </w:pPr>
      <w:rPr>
        <w:rFonts w:hAnsi="Arial Unicode MS" w:cs="Times New Roman"/>
        <w:caps w:val="0"/>
        <w:smallCaps w:val="0"/>
        <w:strike w:val="0"/>
        <w:dstrike w:val="0"/>
        <w:color w:val="000000"/>
        <w:spacing w:val="0"/>
        <w:w w:val="100"/>
        <w:kern w:val="0"/>
        <w:position w:val="0"/>
        <w:vertAlign w:val="baseline"/>
      </w:rPr>
    </w:lvl>
    <w:lvl w:ilvl="5" w:tplc="68585B3C">
      <w:start w:val="1"/>
      <w:numFmt w:val="lowerRoman"/>
      <w:lvlText w:val="%6."/>
      <w:lvlJc w:val="left"/>
      <w:pPr>
        <w:ind w:left="4365" w:hanging="300"/>
      </w:pPr>
      <w:rPr>
        <w:rFonts w:hAnsi="Arial Unicode MS" w:cs="Times New Roman"/>
        <w:caps w:val="0"/>
        <w:smallCaps w:val="0"/>
        <w:strike w:val="0"/>
        <w:dstrike w:val="0"/>
        <w:color w:val="000000"/>
        <w:spacing w:val="0"/>
        <w:w w:val="100"/>
        <w:kern w:val="0"/>
        <w:position w:val="0"/>
        <w:vertAlign w:val="baseline"/>
      </w:rPr>
    </w:lvl>
    <w:lvl w:ilvl="6" w:tplc="71507700">
      <w:start w:val="1"/>
      <w:numFmt w:val="decimal"/>
      <w:lvlText w:val="%7."/>
      <w:lvlJc w:val="left"/>
      <w:pPr>
        <w:ind w:left="5085" w:hanging="360"/>
      </w:pPr>
      <w:rPr>
        <w:rFonts w:hAnsi="Arial Unicode MS" w:cs="Times New Roman"/>
        <w:caps w:val="0"/>
        <w:smallCaps w:val="0"/>
        <w:strike w:val="0"/>
        <w:dstrike w:val="0"/>
        <w:color w:val="000000"/>
        <w:spacing w:val="0"/>
        <w:w w:val="100"/>
        <w:kern w:val="0"/>
        <w:position w:val="0"/>
        <w:vertAlign w:val="baseline"/>
      </w:rPr>
    </w:lvl>
    <w:lvl w:ilvl="7" w:tplc="96C6A37A">
      <w:start w:val="1"/>
      <w:numFmt w:val="lowerLetter"/>
      <w:lvlText w:val="%8."/>
      <w:lvlJc w:val="left"/>
      <w:pPr>
        <w:ind w:left="5805" w:hanging="360"/>
      </w:pPr>
      <w:rPr>
        <w:rFonts w:hAnsi="Arial Unicode MS" w:cs="Times New Roman"/>
        <w:caps w:val="0"/>
        <w:smallCaps w:val="0"/>
        <w:strike w:val="0"/>
        <w:dstrike w:val="0"/>
        <w:color w:val="000000"/>
        <w:spacing w:val="0"/>
        <w:w w:val="100"/>
        <w:kern w:val="0"/>
        <w:position w:val="0"/>
        <w:vertAlign w:val="baseline"/>
      </w:rPr>
    </w:lvl>
    <w:lvl w:ilvl="8" w:tplc="1CB22D3A">
      <w:start w:val="1"/>
      <w:numFmt w:val="lowerRoman"/>
      <w:lvlText w:val="%9."/>
      <w:lvlJc w:val="left"/>
      <w:pPr>
        <w:ind w:left="6525" w:hanging="300"/>
      </w:pPr>
      <w:rPr>
        <w:rFonts w:hAnsi="Arial Unicode MS" w:cs="Times New Roman"/>
        <w:caps w:val="0"/>
        <w:smallCaps w:val="0"/>
        <w:strike w:val="0"/>
        <w:dstrike w:val="0"/>
        <w:color w:val="000000"/>
        <w:spacing w:val="0"/>
        <w:w w:val="100"/>
        <w:kern w:val="0"/>
        <w:position w:val="0"/>
        <w:vertAlign w:val="baseline"/>
      </w:rPr>
    </w:lvl>
  </w:abstractNum>
  <w:abstractNum w:abstractNumId="19" w15:restartNumberingAfterBreak="0">
    <w:nsid w:val="0C0714CF"/>
    <w:multiLevelType w:val="hybridMultilevel"/>
    <w:tmpl w:val="D8EE9E20"/>
    <w:styleLink w:val="35"/>
    <w:lvl w:ilvl="0" w:tplc="DD14F800">
      <w:start w:val="1"/>
      <w:numFmt w:val="decimal"/>
      <w:lvlText w:val="%1."/>
      <w:lvlJc w:val="left"/>
      <w:rPr>
        <w:rFonts w:hAnsi="Arial Unicode MS"/>
        <w:caps w:val="0"/>
        <w:smallCaps w:val="0"/>
        <w:strike w:val="0"/>
        <w:dstrike w:val="0"/>
        <w:color w:val="000000"/>
        <w:spacing w:val="0"/>
        <w:w w:val="100"/>
        <w:kern w:val="0"/>
        <w:position w:val="0"/>
        <w:highlight w:val="none"/>
        <w:vertAlign w:val="baseline"/>
      </w:rPr>
    </w:lvl>
    <w:lvl w:ilvl="1" w:tplc="D096A2F0">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6D188DB0">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173A8294">
      <w:start w:val="1"/>
      <w:numFmt w:val="decimal"/>
      <w:lvlText w:val="%4."/>
      <w:lvlJc w:val="left"/>
      <w:rPr>
        <w:rFonts w:hAnsi="Arial Unicode MS"/>
        <w:caps w:val="0"/>
        <w:smallCaps w:val="0"/>
        <w:strike w:val="0"/>
        <w:dstrike w:val="0"/>
        <w:color w:val="000000"/>
        <w:spacing w:val="0"/>
        <w:w w:val="100"/>
        <w:kern w:val="0"/>
        <w:position w:val="0"/>
        <w:highlight w:val="none"/>
        <w:vertAlign w:val="baseline"/>
      </w:rPr>
    </w:lvl>
    <w:lvl w:ilvl="4" w:tplc="04D6F0D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A522720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0DEC6F90">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4E8CBD4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B4521E2C">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20" w15:restartNumberingAfterBreak="0">
    <w:nsid w:val="0C710094"/>
    <w:multiLevelType w:val="hybridMultilevel"/>
    <w:tmpl w:val="CB98305E"/>
    <w:lvl w:ilvl="0" w:tplc="C2EA3D40">
      <w:start w:val="4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0D7C1361"/>
    <w:multiLevelType w:val="multilevel"/>
    <w:tmpl w:val="F8DCAAE8"/>
    <w:lvl w:ilvl="0">
      <w:start w:val="1"/>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0DE069D2"/>
    <w:multiLevelType w:val="hybridMultilevel"/>
    <w:tmpl w:val="B308E45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0F4D29D9"/>
    <w:multiLevelType w:val="hybridMultilevel"/>
    <w:tmpl w:val="3EBE6B2A"/>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360"/>
        </w:tabs>
        <w:ind w:left="36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4" w15:restartNumberingAfterBreak="0">
    <w:nsid w:val="0FE916DC"/>
    <w:multiLevelType w:val="hybridMultilevel"/>
    <w:tmpl w:val="B720E606"/>
    <w:lvl w:ilvl="0" w:tplc="204A0BDE">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113728F4"/>
    <w:multiLevelType w:val="multilevel"/>
    <w:tmpl w:val="01F431C4"/>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6" w15:restartNumberingAfterBreak="0">
    <w:nsid w:val="12447681"/>
    <w:multiLevelType w:val="hybridMultilevel"/>
    <w:tmpl w:val="0898F276"/>
    <w:lvl w:ilvl="0" w:tplc="BA4C7202">
      <w:start w:val="5"/>
      <w:numFmt w:val="decimal"/>
      <w:lvlText w:val="%1."/>
      <w:lvlJc w:val="left"/>
      <w:pPr>
        <w:ind w:left="108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300198C"/>
    <w:multiLevelType w:val="multilevel"/>
    <w:tmpl w:val="683AF682"/>
    <w:lvl w:ilvl="0">
      <w:start w:val="1"/>
      <w:numFmt w:val="decimal"/>
      <w:lvlText w:val="%1."/>
      <w:lvlJc w:val="left"/>
      <w:pPr>
        <w:ind w:left="720" w:hanging="360"/>
      </w:pPr>
      <w:rPr>
        <w:rFonts w:cs="Times New Roman" w:hint="default"/>
        <w:b w:val="0"/>
        <w:i w:val="0"/>
        <w:color w:val="auto"/>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28" w15:restartNumberingAfterBreak="0">
    <w:nsid w:val="13C40B56"/>
    <w:multiLevelType w:val="multilevel"/>
    <w:tmpl w:val="8676E4A2"/>
    <w:lvl w:ilvl="0">
      <w:start w:val="1"/>
      <w:numFmt w:val="decimal"/>
      <w:lvlText w:val="%1."/>
      <w:lvlJc w:val="left"/>
      <w:pPr>
        <w:ind w:left="848" w:hanging="360"/>
      </w:pPr>
      <w:rPr>
        <w:b w:val="0"/>
        <w:bCs/>
      </w:rPr>
    </w:lvl>
    <w:lvl w:ilvl="1">
      <w:start w:val="2"/>
      <w:numFmt w:val="decimal"/>
      <w:isLgl/>
      <w:lvlText w:val="%1.%2."/>
      <w:lvlJc w:val="left"/>
      <w:pPr>
        <w:ind w:left="908" w:hanging="420"/>
      </w:pPr>
      <w:rPr>
        <w:rFonts w:hint="default"/>
      </w:rPr>
    </w:lvl>
    <w:lvl w:ilvl="2">
      <w:start w:val="1"/>
      <w:numFmt w:val="decimalZero"/>
      <w:isLgl/>
      <w:lvlText w:val="%1.%2.%3."/>
      <w:lvlJc w:val="left"/>
      <w:pPr>
        <w:ind w:left="1208" w:hanging="720"/>
      </w:pPr>
      <w:rPr>
        <w:rFonts w:hint="default"/>
      </w:rPr>
    </w:lvl>
    <w:lvl w:ilvl="3">
      <w:start w:val="1"/>
      <w:numFmt w:val="decimal"/>
      <w:isLgl/>
      <w:lvlText w:val="%1.%2.%3.%4."/>
      <w:lvlJc w:val="left"/>
      <w:pPr>
        <w:ind w:left="1208" w:hanging="720"/>
      </w:pPr>
      <w:rPr>
        <w:rFonts w:hint="default"/>
      </w:rPr>
    </w:lvl>
    <w:lvl w:ilvl="4">
      <w:start w:val="1"/>
      <w:numFmt w:val="decimal"/>
      <w:isLgl/>
      <w:lvlText w:val="%1.%2.%3.%4.%5."/>
      <w:lvlJc w:val="left"/>
      <w:pPr>
        <w:ind w:left="1568" w:hanging="1080"/>
      </w:pPr>
      <w:rPr>
        <w:rFonts w:hint="default"/>
      </w:rPr>
    </w:lvl>
    <w:lvl w:ilvl="5">
      <w:start w:val="1"/>
      <w:numFmt w:val="decimal"/>
      <w:isLgl/>
      <w:lvlText w:val="%1.%2.%3.%4.%5.%6."/>
      <w:lvlJc w:val="left"/>
      <w:pPr>
        <w:ind w:left="1568" w:hanging="1080"/>
      </w:pPr>
      <w:rPr>
        <w:rFonts w:hint="default"/>
      </w:rPr>
    </w:lvl>
    <w:lvl w:ilvl="6">
      <w:start w:val="1"/>
      <w:numFmt w:val="decimal"/>
      <w:isLgl/>
      <w:lvlText w:val="%1.%2.%3.%4.%5.%6.%7."/>
      <w:lvlJc w:val="left"/>
      <w:pPr>
        <w:ind w:left="1928" w:hanging="1440"/>
      </w:pPr>
      <w:rPr>
        <w:rFonts w:hint="default"/>
      </w:rPr>
    </w:lvl>
    <w:lvl w:ilvl="7">
      <w:start w:val="1"/>
      <w:numFmt w:val="decimal"/>
      <w:isLgl/>
      <w:lvlText w:val="%1.%2.%3.%4.%5.%6.%7.%8."/>
      <w:lvlJc w:val="left"/>
      <w:pPr>
        <w:ind w:left="1928" w:hanging="1440"/>
      </w:pPr>
      <w:rPr>
        <w:rFonts w:hint="default"/>
      </w:rPr>
    </w:lvl>
    <w:lvl w:ilvl="8">
      <w:start w:val="1"/>
      <w:numFmt w:val="decimal"/>
      <w:isLgl/>
      <w:lvlText w:val="%1.%2.%3.%4.%5.%6.%7.%8.%9."/>
      <w:lvlJc w:val="left"/>
      <w:pPr>
        <w:ind w:left="2288" w:hanging="1800"/>
      </w:pPr>
      <w:rPr>
        <w:rFonts w:hint="default"/>
      </w:rPr>
    </w:lvl>
  </w:abstractNum>
  <w:abstractNum w:abstractNumId="29" w15:restartNumberingAfterBreak="0">
    <w:nsid w:val="1427516C"/>
    <w:multiLevelType w:val="hybridMultilevel"/>
    <w:tmpl w:val="C4B4C6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15:restartNumberingAfterBreak="0">
    <w:nsid w:val="14BE667F"/>
    <w:multiLevelType w:val="multilevel"/>
    <w:tmpl w:val="683AF682"/>
    <w:lvl w:ilvl="0">
      <w:start w:val="1"/>
      <w:numFmt w:val="decimal"/>
      <w:lvlText w:val="%1."/>
      <w:lvlJc w:val="left"/>
      <w:pPr>
        <w:ind w:left="720" w:hanging="360"/>
      </w:pPr>
      <w:rPr>
        <w:rFonts w:cs="Times New Roman" w:hint="default"/>
        <w:b w:val="0"/>
        <w:i w:val="0"/>
        <w:color w:val="auto"/>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31" w15:restartNumberingAfterBreak="0">
    <w:nsid w:val="158F4B7D"/>
    <w:multiLevelType w:val="hybridMultilevel"/>
    <w:tmpl w:val="63DC8E70"/>
    <w:lvl w:ilvl="0" w:tplc="D320FD8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828801CA">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E834C45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6DD4D98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CF1CFFC6">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09BE27C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8098B2F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3F6A3596">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4DECAD6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32" w15:restartNumberingAfterBreak="0">
    <w:nsid w:val="16684E61"/>
    <w:multiLevelType w:val="hybridMultilevel"/>
    <w:tmpl w:val="F9281B2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15:restartNumberingAfterBreak="0">
    <w:nsid w:val="17E437EA"/>
    <w:multiLevelType w:val="multilevel"/>
    <w:tmpl w:val="39D0548E"/>
    <w:lvl w:ilvl="0">
      <w:start w:val="1"/>
      <w:numFmt w:val="decimal"/>
      <w:lvlText w:val="%1."/>
      <w:lvlJc w:val="left"/>
      <w:pPr>
        <w:ind w:left="720" w:hanging="360"/>
      </w:pPr>
      <w:rPr>
        <w:rFonts w:cs="Times New Roman"/>
        <w:b w:val="0"/>
        <w:i w:val="0"/>
      </w:rPr>
    </w:lvl>
    <w:lvl w:ilvl="1">
      <w:start w:val="2"/>
      <w:numFmt w:val="decimal"/>
      <w:isLgl/>
      <w:lvlText w:val="%1.%2."/>
      <w:lvlJc w:val="left"/>
      <w:pPr>
        <w:ind w:left="1129" w:hanging="420"/>
      </w:pPr>
      <w:rPr>
        <w:rFonts w:cs="Times New Roman" w:hint="default"/>
      </w:rPr>
    </w:lvl>
    <w:lvl w:ilvl="2">
      <w:start w:val="1"/>
      <w:numFmt w:val="decimal"/>
      <w:isLgl/>
      <w:lvlText w:val="%1.%2.%3."/>
      <w:lvlJc w:val="left"/>
      <w:pPr>
        <w:ind w:left="1778" w:hanging="720"/>
      </w:pPr>
      <w:rPr>
        <w:rFonts w:cs="Times New Roman" w:hint="default"/>
      </w:rPr>
    </w:lvl>
    <w:lvl w:ilvl="3">
      <w:start w:val="1"/>
      <w:numFmt w:val="decimal"/>
      <w:isLgl/>
      <w:lvlText w:val="%1.%2.%3.%4."/>
      <w:lvlJc w:val="left"/>
      <w:pPr>
        <w:ind w:left="2127" w:hanging="720"/>
      </w:pPr>
      <w:rPr>
        <w:rFonts w:cs="Times New Roman" w:hint="default"/>
      </w:rPr>
    </w:lvl>
    <w:lvl w:ilvl="4">
      <w:start w:val="1"/>
      <w:numFmt w:val="decimal"/>
      <w:isLgl/>
      <w:lvlText w:val="%1.%2.%3.%4.%5."/>
      <w:lvlJc w:val="left"/>
      <w:pPr>
        <w:ind w:left="2836" w:hanging="1080"/>
      </w:pPr>
      <w:rPr>
        <w:rFonts w:cs="Times New Roman" w:hint="default"/>
      </w:rPr>
    </w:lvl>
    <w:lvl w:ilvl="5">
      <w:start w:val="1"/>
      <w:numFmt w:val="decimal"/>
      <w:isLgl/>
      <w:lvlText w:val="%1.%2.%3.%4.%5.%6."/>
      <w:lvlJc w:val="left"/>
      <w:pPr>
        <w:ind w:left="3185" w:hanging="1080"/>
      </w:pPr>
      <w:rPr>
        <w:rFonts w:cs="Times New Roman" w:hint="default"/>
      </w:rPr>
    </w:lvl>
    <w:lvl w:ilvl="6">
      <w:start w:val="1"/>
      <w:numFmt w:val="decimal"/>
      <w:isLgl/>
      <w:lvlText w:val="%1.%2.%3.%4.%5.%6.%7."/>
      <w:lvlJc w:val="left"/>
      <w:pPr>
        <w:ind w:left="3894" w:hanging="1440"/>
      </w:pPr>
      <w:rPr>
        <w:rFonts w:cs="Times New Roman" w:hint="default"/>
      </w:rPr>
    </w:lvl>
    <w:lvl w:ilvl="7">
      <w:start w:val="1"/>
      <w:numFmt w:val="decimal"/>
      <w:isLgl/>
      <w:lvlText w:val="%1.%2.%3.%4.%5.%6.%7.%8."/>
      <w:lvlJc w:val="left"/>
      <w:pPr>
        <w:ind w:left="4243" w:hanging="1440"/>
      </w:pPr>
      <w:rPr>
        <w:rFonts w:cs="Times New Roman" w:hint="default"/>
      </w:rPr>
    </w:lvl>
    <w:lvl w:ilvl="8">
      <w:start w:val="1"/>
      <w:numFmt w:val="decimal"/>
      <w:isLgl/>
      <w:lvlText w:val="%1.%2.%3.%4.%5.%6.%7.%8.%9."/>
      <w:lvlJc w:val="left"/>
      <w:pPr>
        <w:ind w:left="4952" w:hanging="1800"/>
      </w:pPr>
      <w:rPr>
        <w:rFonts w:cs="Times New Roman" w:hint="default"/>
      </w:rPr>
    </w:lvl>
  </w:abstractNum>
  <w:abstractNum w:abstractNumId="34" w15:restartNumberingAfterBreak="0">
    <w:nsid w:val="183858BD"/>
    <w:multiLevelType w:val="multilevel"/>
    <w:tmpl w:val="9CE6C432"/>
    <w:lvl w:ilvl="0">
      <w:start w:val="1"/>
      <w:numFmt w:val="decimal"/>
      <w:lvlText w:val="%1."/>
      <w:lvlJc w:val="left"/>
      <w:pPr>
        <w:ind w:left="720" w:hanging="360"/>
      </w:pPr>
      <w:rPr>
        <w:rFonts w:cs="Times New Roman" w:hint="default"/>
      </w:rPr>
    </w:lvl>
    <w:lvl w:ilvl="1">
      <w:start w:val="2"/>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5" w15:restartNumberingAfterBreak="0">
    <w:nsid w:val="191B5870"/>
    <w:multiLevelType w:val="hybridMultilevel"/>
    <w:tmpl w:val="6EFAF2EA"/>
    <w:lvl w:ilvl="0" w:tplc="D452C726">
      <w:start w:val="1"/>
      <w:numFmt w:val="decimal"/>
      <w:lvlText w:val="%1."/>
      <w:lvlJc w:val="left"/>
      <w:pPr>
        <w:ind w:left="360" w:hanging="360"/>
      </w:pPr>
      <w:rPr>
        <w:rFonts w:cs="Times New Roman"/>
        <w:b/>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6" w15:restartNumberingAfterBreak="0">
    <w:nsid w:val="19CF5440"/>
    <w:multiLevelType w:val="hybridMultilevel"/>
    <w:tmpl w:val="256CE428"/>
    <w:lvl w:ilvl="0" w:tplc="51348682">
      <w:start w:val="1"/>
      <w:numFmt w:val="decimal"/>
      <w:lvlText w:val="%1."/>
      <w:lvlJc w:val="left"/>
      <w:pPr>
        <w:ind w:left="1080" w:hanging="360"/>
      </w:pPr>
      <w:rPr>
        <w:rFonts w:cs="Times New Roman"/>
        <w:b/>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37" w15:restartNumberingAfterBreak="0">
    <w:nsid w:val="1EB247D1"/>
    <w:multiLevelType w:val="multilevel"/>
    <w:tmpl w:val="319CB7F4"/>
    <w:lvl w:ilvl="0">
      <w:start w:val="1"/>
      <w:numFmt w:val="decimal"/>
      <w:lvlText w:val="%1."/>
      <w:lvlJc w:val="left"/>
      <w:pPr>
        <w:ind w:left="720" w:hanging="360"/>
      </w:pPr>
      <w:rPr>
        <w:rFonts w:cs="Times New Roman" w:hint="default"/>
        <w:b w:val="0"/>
        <w:bCs w:val="0"/>
        <w:i w:val="0"/>
        <w:iCs w:val="0"/>
        <w:color w:val="auto"/>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38" w15:restartNumberingAfterBreak="0">
    <w:nsid w:val="1F4C70D1"/>
    <w:multiLevelType w:val="multilevel"/>
    <w:tmpl w:val="31E47718"/>
    <w:lvl w:ilvl="0">
      <w:start w:val="1"/>
      <w:numFmt w:val="decimal"/>
      <w:lvlText w:val="%1."/>
      <w:lvlJc w:val="left"/>
      <w:pPr>
        <w:ind w:left="360" w:hanging="360"/>
      </w:pPr>
      <w:rPr>
        <w:rFonts w:cs="Times New Roman" w:hint="default"/>
      </w:rPr>
    </w:lvl>
    <w:lvl w:ilvl="1" w:tentative="1">
      <w:start w:val="1"/>
      <w:numFmt w:val="lowerLetter"/>
      <w:lvlText w:val="%2."/>
      <w:lvlJc w:val="left"/>
      <w:pPr>
        <w:ind w:left="1080" w:hanging="360"/>
      </w:pPr>
      <w:rPr>
        <w:rFonts w:cs="Times New Roman"/>
      </w:rPr>
    </w:lvl>
    <w:lvl w:ilvl="2" w:tentative="1">
      <w:start w:val="1"/>
      <w:numFmt w:val="lowerRoman"/>
      <w:lvlText w:val="%3."/>
      <w:lvlJc w:val="right"/>
      <w:pPr>
        <w:ind w:left="1800" w:hanging="180"/>
      </w:pPr>
      <w:rPr>
        <w:rFonts w:cs="Times New Roman"/>
      </w:rPr>
    </w:lvl>
    <w:lvl w:ilvl="3" w:tentative="1">
      <w:start w:val="1"/>
      <w:numFmt w:val="decimal"/>
      <w:lvlText w:val="%4."/>
      <w:lvlJc w:val="left"/>
      <w:pPr>
        <w:ind w:left="2520" w:hanging="360"/>
      </w:pPr>
      <w:rPr>
        <w:rFonts w:cs="Times New Roman"/>
      </w:rPr>
    </w:lvl>
    <w:lvl w:ilvl="4" w:tentative="1">
      <w:start w:val="1"/>
      <w:numFmt w:val="lowerLetter"/>
      <w:lvlText w:val="%5."/>
      <w:lvlJc w:val="left"/>
      <w:pPr>
        <w:ind w:left="3240" w:hanging="360"/>
      </w:pPr>
      <w:rPr>
        <w:rFonts w:cs="Times New Roman"/>
      </w:rPr>
    </w:lvl>
    <w:lvl w:ilvl="5" w:tentative="1">
      <w:start w:val="1"/>
      <w:numFmt w:val="lowerRoman"/>
      <w:lvlText w:val="%6."/>
      <w:lvlJc w:val="right"/>
      <w:pPr>
        <w:ind w:left="3960" w:hanging="180"/>
      </w:pPr>
      <w:rPr>
        <w:rFonts w:cs="Times New Roman"/>
      </w:rPr>
    </w:lvl>
    <w:lvl w:ilvl="6" w:tentative="1">
      <w:start w:val="1"/>
      <w:numFmt w:val="decimal"/>
      <w:lvlText w:val="%7."/>
      <w:lvlJc w:val="left"/>
      <w:pPr>
        <w:ind w:left="4680" w:hanging="360"/>
      </w:pPr>
      <w:rPr>
        <w:rFonts w:cs="Times New Roman"/>
      </w:rPr>
    </w:lvl>
    <w:lvl w:ilvl="7" w:tentative="1">
      <w:start w:val="1"/>
      <w:numFmt w:val="lowerLetter"/>
      <w:lvlText w:val="%8."/>
      <w:lvlJc w:val="left"/>
      <w:pPr>
        <w:ind w:left="5400" w:hanging="360"/>
      </w:pPr>
      <w:rPr>
        <w:rFonts w:cs="Times New Roman"/>
      </w:rPr>
    </w:lvl>
    <w:lvl w:ilvl="8" w:tentative="1">
      <w:start w:val="1"/>
      <w:numFmt w:val="lowerRoman"/>
      <w:lvlText w:val="%9."/>
      <w:lvlJc w:val="right"/>
      <w:pPr>
        <w:ind w:left="6120" w:hanging="180"/>
      </w:pPr>
      <w:rPr>
        <w:rFonts w:cs="Times New Roman"/>
      </w:rPr>
    </w:lvl>
  </w:abstractNum>
  <w:abstractNum w:abstractNumId="39" w15:restartNumberingAfterBreak="0">
    <w:nsid w:val="20603D8D"/>
    <w:multiLevelType w:val="hybridMultilevel"/>
    <w:tmpl w:val="021C31FC"/>
    <w:styleLink w:val="4"/>
    <w:lvl w:ilvl="0" w:tplc="1B784BBC">
      <w:start w:val="1"/>
      <w:numFmt w:val="decimal"/>
      <w:lvlText w:val="%1."/>
      <w:lvlJc w:val="left"/>
      <w:pPr>
        <w:ind w:left="438" w:hanging="393"/>
      </w:pPr>
      <w:rPr>
        <w:rFonts w:hAnsi="Arial Unicode MS" w:cs="Times New Roman"/>
        <w:caps w:val="0"/>
        <w:smallCaps w:val="0"/>
        <w:strike w:val="0"/>
        <w:dstrike w:val="0"/>
        <w:color w:val="000000"/>
        <w:spacing w:val="0"/>
        <w:w w:val="100"/>
        <w:kern w:val="0"/>
        <w:position w:val="0"/>
        <w:vertAlign w:val="baseline"/>
      </w:rPr>
    </w:lvl>
    <w:lvl w:ilvl="1" w:tplc="D8223A38">
      <w:start w:val="1"/>
      <w:numFmt w:val="lowerLetter"/>
      <w:lvlText w:val="%2."/>
      <w:lvlJc w:val="left"/>
      <w:pPr>
        <w:ind w:left="1485" w:hanging="360"/>
      </w:pPr>
      <w:rPr>
        <w:rFonts w:hAnsi="Arial Unicode MS" w:cs="Times New Roman"/>
        <w:caps w:val="0"/>
        <w:smallCaps w:val="0"/>
        <w:strike w:val="0"/>
        <w:dstrike w:val="0"/>
        <w:color w:val="000000"/>
        <w:spacing w:val="0"/>
        <w:w w:val="100"/>
        <w:kern w:val="0"/>
        <w:position w:val="0"/>
        <w:vertAlign w:val="baseline"/>
      </w:rPr>
    </w:lvl>
    <w:lvl w:ilvl="2" w:tplc="C90C8C76">
      <w:start w:val="1"/>
      <w:numFmt w:val="lowerRoman"/>
      <w:lvlText w:val="%3."/>
      <w:lvlJc w:val="left"/>
      <w:pPr>
        <w:ind w:left="2205" w:hanging="290"/>
      </w:pPr>
      <w:rPr>
        <w:rFonts w:hAnsi="Arial Unicode MS" w:cs="Times New Roman"/>
        <w:caps w:val="0"/>
        <w:smallCaps w:val="0"/>
        <w:strike w:val="0"/>
        <w:dstrike w:val="0"/>
        <w:color w:val="000000"/>
        <w:spacing w:val="0"/>
        <w:w w:val="100"/>
        <w:kern w:val="0"/>
        <w:position w:val="0"/>
        <w:vertAlign w:val="baseline"/>
      </w:rPr>
    </w:lvl>
    <w:lvl w:ilvl="3" w:tplc="0DD86D58">
      <w:start w:val="1"/>
      <w:numFmt w:val="decimal"/>
      <w:lvlText w:val="%4."/>
      <w:lvlJc w:val="left"/>
      <w:pPr>
        <w:ind w:left="2925" w:hanging="360"/>
      </w:pPr>
      <w:rPr>
        <w:rFonts w:hAnsi="Arial Unicode MS" w:cs="Times New Roman"/>
        <w:caps w:val="0"/>
        <w:smallCaps w:val="0"/>
        <w:strike w:val="0"/>
        <w:dstrike w:val="0"/>
        <w:color w:val="000000"/>
        <w:spacing w:val="0"/>
        <w:w w:val="100"/>
        <w:kern w:val="0"/>
        <w:position w:val="0"/>
        <w:vertAlign w:val="baseline"/>
      </w:rPr>
    </w:lvl>
    <w:lvl w:ilvl="4" w:tplc="53C63F74">
      <w:start w:val="1"/>
      <w:numFmt w:val="lowerLetter"/>
      <w:lvlText w:val="%5."/>
      <w:lvlJc w:val="left"/>
      <w:pPr>
        <w:ind w:left="3645" w:hanging="360"/>
      </w:pPr>
      <w:rPr>
        <w:rFonts w:hAnsi="Arial Unicode MS" w:cs="Times New Roman"/>
        <w:caps w:val="0"/>
        <w:smallCaps w:val="0"/>
        <w:strike w:val="0"/>
        <w:dstrike w:val="0"/>
        <w:color w:val="000000"/>
        <w:spacing w:val="0"/>
        <w:w w:val="100"/>
        <w:kern w:val="0"/>
        <w:position w:val="0"/>
        <w:vertAlign w:val="baseline"/>
      </w:rPr>
    </w:lvl>
    <w:lvl w:ilvl="5" w:tplc="C0144E0C">
      <w:start w:val="1"/>
      <w:numFmt w:val="lowerRoman"/>
      <w:lvlText w:val="%6."/>
      <w:lvlJc w:val="left"/>
      <w:pPr>
        <w:ind w:left="4365" w:hanging="290"/>
      </w:pPr>
      <w:rPr>
        <w:rFonts w:hAnsi="Arial Unicode MS" w:cs="Times New Roman"/>
        <w:caps w:val="0"/>
        <w:smallCaps w:val="0"/>
        <w:strike w:val="0"/>
        <w:dstrike w:val="0"/>
        <w:color w:val="000000"/>
        <w:spacing w:val="0"/>
        <w:w w:val="100"/>
        <w:kern w:val="0"/>
        <w:position w:val="0"/>
        <w:vertAlign w:val="baseline"/>
      </w:rPr>
    </w:lvl>
    <w:lvl w:ilvl="6" w:tplc="75166870">
      <w:start w:val="1"/>
      <w:numFmt w:val="decimal"/>
      <w:lvlText w:val="%7."/>
      <w:lvlJc w:val="left"/>
      <w:pPr>
        <w:ind w:left="5085" w:hanging="360"/>
      </w:pPr>
      <w:rPr>
        <w:rFonts w:hAnsi="Arial Unicode MS" w:cs="Times New Roman"/>
        <w:caps w:val="0"/>
        <w:smallCaps w:val="0"/>
        <w:strike w:val="0"/>
        <w:dstrike w:val="0"/>
        <w:color w:val="000000"/>
        <w:spacing w:val="0"/>
        <w:w w:val="100"/>
        <w:kern w:val="0"/>
        <w:position w:val="0"/>
        <w:vertAlign w:val="baseline"/>
      </w:rPr>
    </w:lvl>
    <w:lvl w:ilvl="7" w:tplc="EFECAFCE">
      <w:start w:val="1"/>
      <w:numFmt w:val="lowerLetter"/>
      <w:lvlText w:val="%8."/>
      <w:lvlJc w:val="left"/>
      <w:pPr>
        <w:ind w:left="5805" w:hanging="360"/>
      </w:pPr>
      <w:rPr>
        <w:rFonts w:hAnsi="Arial Unicode MS" w:cs="Times New Roman"/>
        <w:caps w:val="0"/>
        <w:smallCaps w:val="0"/>
        <w:strike w:val="0"/>
        <w:dstrike w:val="0"/>
        <w:color w:val="000000"/>
        <w:spacing w:val="0"/>
        <w:w w:val="100"/>
        <w:kern w:val="0"/>
        <w:position w:val="0"/>
        <w:vertAlign w:val="baseline"/>
      </w:rPr>
    </w:lvl>
    <w:lvl w:ilvl="8" w:tplc="232485A0">
      <w:start w:val="1"/>
      <w:numFmt w:val="lowerRoman"/>
      <w:lvlText w:val="%9."/>
      <w:lvlJc w:val="left"/>
      <w:pPr>
        <w:ind w:left="6525" w:hanging="290"/>
      </w:pPr>
      <w:rPr>
        <w:rFonts w:hAnsi="Arial Unicode MS" w:cs="Times New Roman"/>
        <w:caps w:val="0"/>
        <w:smallCaps w:val="0"/>
        <w:strike w:val="0"/>
        <w:dstrike w:val="0"/>
        <w:color w:val="000000"/>
        <w:spacing w:val="0"/>
        <w:w w:val="100"/>
        <w:kern w:val="0"/>
        <w:position w:val="0"/>
        <w:vertAlign w:val="baseline"/>
      </w:rPr>
    </w:lvl>
  </w:abstractNum>
  <w:abstractNum w:abstractNumId="40" w15:restartNumberingAfterBreak="0">
    <w:nsid w:val="20B85F83"/>
    <w:multiLevelType w:val="multilevel"/>
    <w:tmpl w:val="08CE21EA"/>
    <w:lvl w:ilvl="0">
      <w:start w:val="1"/>
      <w:numFmt w:val="decimal"/>
      <w:lvlText w:val="%1."/>
      <w:lvlJc w:val="left"/>
      <w:pPr>
        <w:ind w:left="360" w:hanging="360"/>
      </w:pPr>
      <w:rPr>
        <w:rFonts w:hint="default"/>
      </w:rPr>
    </w:lvl>
    <w:lvl w:ilvl="1">
      <w:start w:val="2"/>
      <w:numFmt w:val="decimal"/>
      <w:isLgl/>
      <w:lvlText w:val="%1.%2."/>
      <w:lvlJc w:val="left"/>
      <w:pPr>
        <w:ind w:left="420" w:hanging="420"/>
      </w:pPr>
      <w:rPr>
        <w:rFonts w:hint="default"/>
      </w:rPr>
    </w:lvl>
    <w:lvl w:ilvl="2">
      <w:start w:val="1"/>
      <w:numFmt w:val="decimalZero"/>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1" w15:restartNumberingAfterBreak="0">
    <w:nsid w:val="20BB6EFE"/>
    <w:multiLevelType w:val="hybridMultilevel"/>
    <w:tmpl w:val="C4B4C6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2" w15:restartNumberingAfterBreak="0">
    <w:nsid w:val="2271001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3" w15:restartNumberingAfterBreak="0">
    <w:nsid w:val="227941EC"/>
    <w:multiLevelType w:val="multilevel"/>
    <w:tmpl w:val="683AF682"/>
    <w:lvl w:ilvl="0">
      <w:start w:val="1"/>
      <w:numFmt w:val="decimal"/>
      <w:lvlText w:val="%1."/>
      <w:lvlJc w:val="left"/>
      <w:pPr>
        <w:ind w:left="720" w:hanging="360"/>
      </w:pPr>
      <w:rPr>
        <w:rFonts w:cs="Times New Roman" w:hint="default"/>
        <w:b w:val="0"/>
        <w:i w:val="0"/>
        <w:color w:val="auto"/>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44" w15:restartNumberingAfterBreak="0">
    <w:nsid w:val="252960CA"/>
    <w:multiLevelType w:val="multilevel"/>
    <w:tmpl w:val="683AF682"/>
    <w:lvl w:ilvl="0">
      <w:start w:val="1"/>
      <w:numFmt w:val="decimal"/>
      <w:lvlText w:val="%1."/>
      <w:lvlJc w:val="left"/>
      <w:pPr>
        <w:ind w:left="720" w:hanging="360"/>
      </w:pPr>
      <w:rPr>
        <w:rFonts w:cs="Times New Roman" w:hint="default"/>
        <w:b w:val="0"/>
        <w:i w:val="0"/>
        <w:color w:val="auto"/>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45" w15:restartNumberingAfterBreak="0">
    <w:nsid w:val="254D28F6"/>
    <w:multiLevelType w:val="multilevel"/>
    <w:tmpl w:val="ED848998"/>
    <w:lvl w:ilvl="0">
      <w:start w:val="1"/>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6" w15:restartNumberingAfterBreak="0">
    <w:nsid w:val="261C34DE"/>
    <w:multiLevelType w:val="hybridMultilevel"/>
    <w:tmpl w:val="C9822B82"/>
    <w:lvl w:ilvl="0" w:tplc="0419000F">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47" w15:restartNumberingAfterBreak="0">
    <w:nsid w:val="26D459C5"/>
    <w:multiLevelType w:val="multilevel"/>
    <w:tmpl w:val="683AF682"/>
    <w:lvl w:ilvl="0">
      <w:start w:val="1"/>
      <w:numFmt w:val="decimal"/>
      <w:lvlText w:val="%1."/>
      <w:lvlJc w:val="left"/>
      <w:pPr>
        <w:ind w:left="720" w:hanging="360"/>
      </w:pPr>
      <w:rPr>
        <w:rFonts w:cs="Times New Roman" w:hint="default"/>
        <w:b w:val="0"/>
        <w:i w:val="0"/>
        <w:color w:val="auto"/>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48" w15:restartNumberingAfterBreak="0">
    <w:nsid w:val="27040511"/>
    <w:multiLevelType w:val="hybridMultilevel"/>
    <w:tmpl w:val="2984070C"/>
    <w:lvl w:ilvl="0" w:tplc="0419000F">
      <w:start w:val="3"/>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9" w15:restartNumberingAfterBreak="0">
    <w:nsid w:val="277C750A"/>
    <w:multiLevelType w:val="hybridMultilevel"/>
    <w:tmpl w:val="B2B08D0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28517230"/>
    <w:multiLevelType w:val="multilevel"/>
    <w:tmpl w:val="57F6118C"/>
    <w:lvl w:ilvl="0">
      <w:start w:val="1"/>
      <w:numFmt w:val="decimal"/>
      <w:lvlText w:val="%1."/>
      <w:lvlJc w:val="left"/>
      <w:pPr>
        <w:ind w:left="720" w:hanging="360"/>
      </w:pPr>
      <w:rPr>
        <w:b/>
      </w:rPr>
    </w:lvl>
    <w:lvl w:ilvl="1">
      <w:start w:val="2"/>
      <w:numFmt w:val="decimal"/>
      <w:isLgl/>
      <w:lvlText w:val="%1.%2."/>
      <w:lvlJc w:val="left"/>
      <w:pPr>
        <w:ind w:left="1128" w:hanging="4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51" w15:restartNumberingAfterBreak="0">
    <w:nsid w:val="2AEC686B"/>
    <w:multiLevelType w:val="hybridMultilevel"/>
    <w:tmpl w:val="4C3296B2"/>
    <w:styleLink w:val="33"/>
    <w:lvl w:ilvl="0" w:tplc="CC903A0A">
      <w:start w:val="1"/>
      <w:numFmt w:val="decimal"/>
      <w:lvlText w:val="%1."/>
      <w:lvlJc w:val="left"/>
      <w:rPr>
        <w:rFonts w:hAnsi="Arial Unicode MS"/>
        <w:caps w:val="0"/>
        <w:smallCaps w:val="0"/>
        <w:strike w:val="0"/>
        <w:dstrike w:val="0"/>
        <w:color w:val="000000"/>
        <w:spacing w:val="0"/>
        <w:w w:val="100"/>
        <w:kern w:val="0"/>
        <w:position w:val="0"/>
        <w:highlight w:val="none"/>
        <w:vertAlign w:val="baseline"/>
      </w:rPr>
    </w:lvl>
    <w:lvl w:ilvl="1" w:tplc="06E4BFE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F8E06E18">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21981F44">
      <w:start w:val="1"/>
      <w:numFmt w:val="decimal"/>
      <w:lvlText w:val="%4."/>
      <w:lvlJc w:val="left"/>
      <w:rPr>
        <w:rFonts w:hAnsi="Arial Unicode MS"/>
        <w:caps w:val="0"/>
        <w:smallCaps w:val="0"/>
        <w:strike w:val="0"/>
        <w:dstrike w:val="0"/>
        <w:color w:val="000000"/>
        <w:spacing w:val="0"/>
        <w:w w:val="100"/>
        <w:kern w:val="0"/>
        <w:position w:val="0"/>
        <w:highlight w:val="none"/>
        <w:vertAlign w:val="baseline"/>
      </w:rPr>
    </w:lvl>
    <w:lvl w:ilvl="4" w:tplc="FD36B3BC">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CF02F51C">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FA94A1CE">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EA02FA3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CB8C5276">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52" w15:restartNumberingAfterBreak="0">
    <w:nsid w:val="2C167186"/>
    <w:multiLevelType w:val="hybridMultilevel"/>
    <w:tmpl w:val="A7CCDAE8"/>
    <w:lvl w:ilvl="0" w:tplc="CB2AAA74">
      <w:start w:val="1"/>
      <w:numFmt w:val="decimal"/>
      <w:lvlText w:val="%1."/>
      <w:lvlJc w:val="left"/>
      <w:pPr>
        <w:ind w:left="1020" w:hanging="1020"/>
      </w:pPr>
      <w:rPr>
        <w:rFonts w:cs="Times New Roman"/>
        <w:b/>
        <w:sz w:val="22"/>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53" w15:restartNumberingAfterBreak="0">
    <w:nsid w:val="2CB43D23"/>
    <w:multiLevelType w:val="multilevel"/>
    <w:tmpl w:val="7DEA02DC"/>
    <w:lvl w:ilvl="0">
      <w:start w:val="13"/>
      <w:numFmt w:val="decimal"/>
      <w:lvlText w:val="%1."/>
      <w:lvlJc w:val="left"/>
      <w:pPr>
        <w:ind w:left="720" w:hanging="360"/>
      </w:pPr>
      <w:rPr>
        <w:rFonts w:hint="default"/>
        <w:b w:val="0"/>
        <w:bCs/>
        <w:color w:val="auto"/>
      </w:rPr>
    </w:lvl>
    <w:lvl w:ilvl="1">
      <w:start w:val="1"/>
      <w:numFmt w:val="decimal"/>
      <w:isLgl/>
      <w:lvlText w:val="%1.%2."/>
      <w:lvlJc w:val="left"/>
      <w:pPr>
        <w:ind w:left="1078" w:hanging="420"/>
      </w:pPr>
      <w:rPr>
        <w:rFonts w:hint="default"/>
      </w:rPr>
    </w:lvl>
    <w:lvl w:ilvl="2">
      <w:start w:val="1"/>
      <w:numFmt w:val="decimal"/>
      <w:isLgl/>
      <w:lvlText w:val="%1.%2.%3."/>
      <w:lvlJc w:val="left"/>
      <w:pPr>
        <w:ind w:left="1676" w:hanging="720"/>
      </w:pPr>
      <w:rPr>
        <w:rFonts w:hint="default"/>
      </w:rPr>
    </w:lvl>
    <w:lvl w:ilvl="3">
      <w:start w:val="1"/>
      <w:numFmt w:val="decimal"/>
      <w:isLgl/>
      <w:lvlText w:val="%1.%2.%3.%4."/>
      <w:lvlJc w:val="left"/>
      <w:pPr>
        <w:ind w:left="1974" w:hanging="720"/>
      </w:pPr>
      <w:rPr>
        <w:rFonts w:hint="default"/>
      </w:rPr>
    </w:lvl>
    <w:lvl w:ilvl="4">
      <w:start w:val="1"/>
      <w:numFmt w:val="decimal"/>
      <w:isLgl/>
      <w:lvlText w:val="%1.%2.%3.%4.%5."/>
      <w:lvlJc w:val="left"/>
      <w:pPr>
        <w:ind w:left="2632" w:hanging="1080"/>
      </w:pPr>
      <w:rPr>
        <w:rFonts w:hint="default"/>
      </w:rPr>
    </w:lvl>
    <w:lvl w:ilvl="5">
      <w:start w:val="1"/>
      <w:numFmt w:val="decimal"/>
      <w:isLgl/>
      <w:lvlText w:val="%1.%2.%3.%4.%5.%6."/>
      <w:lvlJc w:val="left"/>
      <w:pPr>
        <w:ind w:left="2930" w:hanging="1080"/>
      </w:pPr>
      <w:rPr>
        <w:rFonts w:hint="default"/>
      </w:rPr>
    </w:lvl>
    <w:lvl w:ilvl="6">
      <w:start w:val="1"/>
      <w:numFmt w:val="decimal"/>
      <w:isLgl/>
      <w:lvlText w:val="%1.%2.%3.%4.%5.%6.%7."/>
      <w:lvlJc w:val="left"/>
      <w:pPr>
        <w:ind w:left="3588" w:hanging="1440"/>
      </w:pPr>
      <w:rPr>
        <w:rFonts w:hint="default"/>
      </w:rPr>
    </w:lvl>
    <w:lvl w:ilvl="7">
      <w:start w:val="1"/>
      <w:numFmt w:val="decimal"/>
      <w:isLgl/>
      <w:lvlText w:val="%1.%2.%3.%4.%5.%6.%7.%8."/>
      <w:lvlJc w:val="left"/>
      <w:pPr>
        <w:ind w:left="3886" w:hanging="1440"/>
      </w:pPr>
      <w:rPr>
        <w:rFonts w:hint="default"/>
      </w:rPr>
    </w:lvl>
    <w:lvl w:ilvl="8">
      <w:start w:val="1"/>
      <w:numFmt w:val="decimal"/>
      <w:isLgl/>
      <w:lvlText w:val="%1.%2.%3.%4.%5.%6.%7.%8.%9."/>
      <w:lvlJc w:val="left"/>
      <w:pPr>
        <w:ind w:left="4544" w:hanging="1800"/>
      </w:pPr>
      <w:rPr>
        <w:rFonts w:hint="default"/>
      </w:rPr>
    </w:lvl>
  </w:abstractNum>
  <w:abstractNum w:abstractNumId="54" w15:restartNumberingAfterBreak="0">
    <w:nsid w:val="2E065342"/>
    <w:multiLevelType w:val="hybridMultilevel"/>
    <w:tmpl w:val="D242AA00"/>
    <w:lvl w:ilvl="0" w:tplc="AA4CD8EA">
      <w:start w:val="32"/>
      <w:numFmt w:val="decimal"/>
      <w:lvlText w:val="%1."/>
      <w:lvlJc w:val="left"/>
      <w:pPr>
        <w:ind w:left="108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2ECF0210"/>
    <w:multiLevelType w:val="multilevel"/>
    <w:tmpl w:val="4850B580"/>
    <w:lvl w:ilvl="0">
      <w:start w:val="1"/>
      <w:numFmt w:val="decimal"/>
      <w:lvlText w:val="%1."/>
      <w:lvlJc w:val="left"/>
      <w:pPr>
        <w:ind w:left="644" w:hanging="360"/>
      </w:pPr>
      <w:rPr>
        <w:rFonts w:hint="default"/>
      </w:rPr>
    </w:lvl>
    <w:lvl w:ilvl="1">
      <w:start w:val="2"/>
      <w:numFmt w:val="decimal"/>
      <w:isLgl/>
      <w:lvlText w:val="%1.%2."/>
      <w:lvlJc w:val="left"/>
      <w:pPr>
        <w:ind w:left="704" w:hanging="4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56" w15:restartNumberingAfterBreak="0">
    <w:nsid w:val="30184C74"/>
    <w:multiLevelType w:val="hybridMultilevel"/>
    <w:tmpl w:val="BA2CB89E"/>
    <w:lvl w:ilvl="0" w:tplc="F9027E1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05E3FB3"/>
    <w:multiLevelType w:val="hybridMultilevel"/>
    <w:tmpl w:val="C9822B82"/>
    <w:lvl w:ilvl="0" w:tplc="04190001">
      <w:start w:val="1"/>
      <w:numFmt w:val="decimal"/>
      <w:lvlText w:val="%1."/>
      <w:lvlJc w:val="left"/>
      <w:pPr>
        <w:tabs>
          <w:tab w:val="num" w:pos="644"/>
        </w:tabs>
        <w:ind w:left="644" w:hanging="360"/>
      </w:pPr>
      <w:rPr>
        <w:rFonts w:hint="default"/>
        <w:b/>
      </w:rPr>
    </w:lvl>
    <w:lvl w:ilvl="1" w:tplc="04190003" w:tentative="1">
      <w:start w:val="1"/>
      <w:numFmt w:val="lowerLetter"/>
      <w:lvlText w:val="%2."/>
      <w:lvlJc w:val="left"/>
      <w:pPr>
        <w:tabs>
          <w:tab w:val="num" w:pos="1364"/>
        </w:tabs>
        <w:ind w:left="1364" w:hanging="360"/>
      </w:pPr>
      <w:rPr>
        <w:rFonts w:cs="Times New Roman"/>
      </w:rPr>
    </w:lvl>
    <w:lvl w:ilvl="2" w:tplc="04190005" w:tentative="1">
      <w:start w:val="1"/>
      <w:numFmt w:val="lowerRoman"/>
      <w:lvlText w:val="%3."/>
      <w:lvlJc w:val="right"/>
      <w:pPr>
        <w:tabs>
          <w:tab w:val="num" w:pos="2084"/>
        </w:tabs>
        <w:ind w:left="2084" w:hanging="180"/>
      </w:pPr>
      <w:rPr>
        <w:rFonts w:cs="Times New Roman"/>
      </w:rPr>
    </w:lvl>
    <w:lvl w:ilvl="3" w:tplc="04190001" w:tentative="1">
      <w:start w:val="1"/>
      <w:numFmt w:val="decimal"/>
      <w:lvlText w:val="%4."/>
      <w:lvlJc w:val="left"/>
      <w:pPr>
        <w:tabs>
          <w:tab w:val="num" w:pos="2804"/>
        </w:tabs>
        <w:ind w:left="2804" w:hanging="360"/>
      </w:pPr>
      <w:rPr>
        <w:rFonts w:cs="Times New Roman"/>
      </w:rPr>
    </w:lvl>
    <w:lvl w:ilvl="4" w:tplc="04190003" w:tentative="1">
      <w:start w:val="1"/>
      <w:numFmt w:val="lowerLetter"/>
      <w:lvlText w:val="%5."/>
      <w:lvlJc w:val="left"/>
      <w:pPr>
        <w:tabs>
          <w:tab w:val="num" w:pos="3524"/>
        </w:tabs>
        <w:ind w:left="3524" w:hanging="360"/>
      </w:pPr>
      <w:rPr>
        <w:rFonts w:cs="Times New Roman"/>
      </w:rPr>
    </w:lvl>
    <w:lvl w:ilvl="5" w:tplc="04190005" w:tentative="1">
      <w:start w:val="1"/>
      <w:numFmt w:val="lowerRoman"/>
      <w:lvlText w:val="%6."/>
      <w:lvlJc w:val="right"/>
      <w:pPr>
        <w:tabs>
          <w:tab w:val="num" w:pos="4244"/>
        </w:tabs>
        <w:ind w:left="4244" w:hanging="180"/>
      </w:pPr>
      <w:rPr>
        <w:rFonts w:cs="Times New Roman"/>
      </w:rPr>
    </w:lvl>
    <w:lvl w:ilvl="6" w:tplc="04190001" w:tentative="1">
      <w:start w:val="1"/>
      <w:numFmt w:val="decimal"/>
      <w:lvlText w:val="%7."/>
      <w:lvlJc w:val="left"/>
      <w:pPr>
        <w:tabs>
          <w:tab w:val="num" w:pos="4964"/>
        </w:tabs>
        <w:ind w:left="4964" w:hanging="360"/>
      </w:pPr>
      <w:rPr>
        <w:rFonts w:cs="Times New Roman"/>
      </w:rPr>
    </w:lvl>
    <w:lvl w:ilvl="7" w:tplc="04190003" w:tentative="1">
      <w:start w:val="1"/>
      <w:numFmt w:val="lowerLetter"/>
      <w:lvlText w:val="%8."/>
      <w:lvlJc w:val="left"/>
      <w:pPr>
        <w:tabs>
          <w:tab w:val="num" w:pos="5684"/>
        </w:tabs>
        <w:ind w:left="5684" w:hanging="360"/>
      </w:pPr>
      <w:rPr>
        <w:rFonts w:cs="Times New Roman"/>
      </w:rPr>
    </w:lvl>
    <w:lvl w:ilvl="8" w:tplc="04190005" w:tentative="1">
      <w:start w:val="1"/>
      <w:numFmt w:val="lowerRoman"/>
      <w:lvlText w:val="%9."/>
      <w:lvlJc w:val="right"/>
      <w:pPr>
        <w:tabs>
          <w:tab w:val="num" w:pos="6404"/>
        </w:tabs>
        <w:ind w:left="6404" w:hanging="180"/>
      </w:pPr>
      <w:rPr>
        <w:rFonts w:cs="Times New Roman"/>
      </w:rPr>
    </w:lvl>
  </w:abstractNum>
  <w:abstractNum w:abstractNumId="58" w15:restartNumberingAfterBreak="0">
    <w:nsid w:val="305F5D6C"/>
    <w:multiLevelType w:val="multilevel"/>
    <w:tmpl w:val="037C1C7A"/>
    <w:lvl w:ilvl="0">
      <w:start w:val="1"/>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9" w15:restartNumberingAfterBreak="0">
    <w:nsid w:val="3149732C"/>
    <w:multiLevelType w:val="hybridMultilevel"/>
    <w:tmpl w:val="A798097A"/>
    <w:lvl w:ilvl="0" w:tplc="CD82B31E">
      <w:start w:val="1"/>
      <w:numFmt w:val="decimal"/>
      <w:lvlText w:val="%1."/>
      <w:lvlJc w:val="left"/>
      <w:pPr>
        <w:ind w:left="720" w:hanging="360"/>
      </w:pPr>
      <w:rPr>
        <w:rFonts w:cs="Times New Roman"/>
        <w:b/>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0" w15:restartNumberingAfterBreak="0">
    <w:nsid w:val="32EF2864"/>
    <w:multiLevelType w:val="multilevel"/>
    <w:tmpl w:val="683AF682"/>
    <w:lvl w:ilvl="0">
      <w:start w:val="1"/>
      <w:numFmt w:val="decimal"/>
      <w:lvlText w:val="%1."/>
      <w:lvlJc w:val="left"/>
      <w:pPr>
        <w:ind w:left="720" w:hanging="360"/>
      </w:pPr>
      <w:rPr>
        <w:rFonts w:cs="Times New Roman" w:hint="default"/>
        <w:b w:val="0"/>
        <w:i w:val="0"/>
        <w:color w:val="auto"/>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61" w15:restartNumberingAfterBreak="0">
    <w:nsid w:val="363D755A"/>
    <w:multiLevelType w:val="hybridMultilevel"/>
    <w:tmpl w:val="81204A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37D348EF"/>
    <w:multiLevelType w:val="hybridMultilevel"/>
    <w:tmpl w:val="7FF69C04"/>
    <w:lvl w:ilvl="0" w:tplc="BDF0239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FB905332">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20CCA47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0AAA585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6810BEF6">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8DD003D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430A59D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31FCE2BA">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B166165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63" w15:restartNumberingAfterBreak="0">
    <w:nsid w:val="37DE0FFE"/>
    <w:multiLevelType w:val="hybridMultilevel"/>
    <w:tmpl w:val="76B207F4"/>
    <w:lvl w:ilvl="0" w:tplc="6DD6210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0554E184">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1D0EF77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C862C9F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A9CED92E">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35322A7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78945A8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9EE0926E">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16A068D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64" w15:restartNumberingAfterBreak="0">
    <w:nsid w:val="380559ED"/>
    <w:multiLevelType w:val="hybridMultilevel"/>
    <w:tmpl w:val="555C1E74"/>
    <w:lvl w:ilvl="0" w:tplc="0409000F">
      <w:start w:val="1"/>
      <w:numFmt w:val="decimal"/>
      <w:lvlText w:val="%1."/>
      <w:lvlJc w:val="left"/>
      <w:pPr>
        <w:ind w:left="1080" w:hanging="360"/>
      </w:pPr>
      <w:rPr>
        <w:rFonts w:cs="Times New Roman"/>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5" w15:restartNumberingAfterBreak="0">
    <w:nsid w:val="385A26F2"/>
    <w:multiLevelType w:val="multilevel"/>
    <w:tmpl w:val="683AF682"/>
    <w:lvl w:ilvl="0">
      <w:start w:val="1"/>
      <w:numFmt w:val="decimal"/>
      <w:lvlText w:val="%1."/>
      <w:lvlJc w:val="left"/>
      <w:pPr>
        <w:ind w:left="720" w:hanging="360"/>
      </w:pPr>
      <w:rPr>
        <w:rFonts w:cs="Times New Roman" w:hint="default"/>
        <w:b w:val="0"/>
        <w:i w:val="0"/>
        <w:color w:val="auto"/>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66" w15:restartNumberingAfterBreak="0">
    <w:nsid w:val="38BD5AAF"/>
    <w:multiLevelType w:val="hybridMultilevel"/>
    <w:tmpl w:val="6A0EF172"/>
    <w:lvl w:ilvl="0" w:tplc="3FAC2536">
      <w:start w:val="1"/>
      <w:numFmt w:val="decimal"/>
      <w:lvlText w:val="%1."/>
      <w:lvlJc w:val="left"/>
      <w:pPr>
        <w:ind w:left="1455" w:hanging="360"/>
      </w:pPr>
      <w:rPr>
        <w:rFonts w:cs="Times New Roman"/>
        <w:b/>
      </w:rPr>
    </w:lvl>
    <w:lvl w:ilvl="1" w:tplc="04190019">
      <w:start w:val="1"/>
      <w:numFmt w:val="lowerLetter"/>
      <w:lvlText w:val="%2."/>
      <w:lvlJc w:val="left"/>
      <w:pPr>
        <w:ind w:left="2175" w:hanging="360"/>
      </w:pPr>
      <w:rPr>
        <w:rFonts w:cs="Times New Roman"/>
      </w:rPr>
    </w:lvl>
    <w:lvl w:ilvl="2" w:tplc="0419001B">
      <w:start w:val="1"/>
      <w:numFmt w:val="lowerRoman"/>
      <w:lvlText w:val="%3."/>
      <w:lvlJc w:val="right"/>
      <w:pPr>
        <w:ind w:left="2895" w:hanging="180"/>
      </w:pPr>
      <w:rPr>
        <w:rFonts w:cs="Times New Roman"/>
      </w:rPr>
    </w:lvl>
    <w:lvl w:ilvl="3" w:tplc="0419000F">
      <w:start w:val="1"/>
      <w:numFmt w:val="decimal"/>
      <w:lvlText w:val="%4."/>
      <w:lvlJc w:val="left"/>
      <w:pPr>
        <w:ind w:left="3615" w:hanging="360"/>
      </w:pPr>
      <w:rPr>
        <w:rFonts w:cs="Times New Roman"/>
      </w:rPr>
    </w:lvl>
    <w:lvl w:ilvl="4" w:tplc="04190019">
      <w:start w:val="1"/>
      <w:numFmt w:val="lowerLetter"/>
      <w:lvlText w:val="%5."/>
      <w:lvlJc w:val="left"/>
      <w:pPr>
        <w:ind w:left="4335" w:hanging="360"/>
      </w:pPr>
      <w:rPr>
        <w:rFonts w:cs="Times New Roman"/>
      </w:rPr>
    </w:lvl>
    <w:lvl w:ilvl="5" w:tplc="0419001B">
      <w:start w:val="1"/>
      <w:numFmt w:val="lowerRoman"/>
      <w:lvlText w:val="%6."/>
      <w:lvlJc w:val="right"/>
      <w:pPr>
        <w:ind w:left="5055" w:hanging="180"/>
      </w:pPr>
      <w:rPr>
        <w:rFonts w:cs="Times New Roman"/>
      </w:rPr>
    </w:lvl>
    <w:lvl w:ilvl="6" w:tplc="0419000F">
      <w:start w:val="1"/>
      <w:numFmt w:val="decimal"/>
      <w:lvlText w:val="%7."/>
      <w:lvlJc w:val="left"/>
      <w:pPr>
        <w:ind w:left="5775" w:hanging="360"/>
      </w:pPr>
      <w:rPr>
        <w:rFonts w:cs="Times New Roman"/>
      </w:rPr>
    </w:lvl>
    <w:lvl w:ilvl="7" w:tplc="04190019">
      <w:start w:val="1"/>
      <w:numFmt w:val="lowerLetter"/>
      <w:lvlText w:val="%8."/>
      <w:lvlJc w:val="left"/>
      <w:pPr>
        <w:ind w:left="6495" w:hanging="360"/>
      </w:pPr>
      <w:rPr>
        <w:rFonts w:cs="Times New Roman"/>
      </w:rPr>
    </w:lvl>
    <w:lvl w:ilvl="8" w:tplc="0419001B">
      <w:start w:val="1"/>
      <w:numFmt w:val="lowerRoman"/>
      <w:lvlText w:val="%9."/>
      <w:lvlJc w:val="right"/>
      <w:pPr>
        <w:ind w:left="7215" w:hanging="180"/>
      </w:pPr>
      <w:rPr>
        <w:rFonts w:cs="Times New Roman"/>
      </w:rPr>
    </w:lvl>
  </w:abstractNum>
  <w:abstractNum w:abstractNumId="67" w15:restartNumberingAfterBreak="0">
    <w:nsid w:val="3A4D67E3"/>
    <w:multiLevelType w:val="hybridMultilevel"/>
    <w:tmpl w:val="6B6A54A4"/>
    <w:lvl w:ilvl="0" w:tplc="8568531E">
      <w:start w:val="1"/>
      <w:numFmt w:val="decimal"/>
      <w:lvlText w:val="%1."/>
      <w:lvlJc w:val="left"/>
      <w:pPr>
        <w:ind w:left="36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3AFD31D7"/>
    <w:multiLevelType w:val="hybridMultilevel"/>
    <w:tmpl w:val="D8E0A3B6"/>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69" w15:restartNumberingAfterBreak="0">
    <w:nsid w:val="3BB14029"/>
    <w:multiLevelType w:val="multilevel"/>
    <w:tmpl w:val="DEC6EDA2"/>
    <w:lvl w:ilvl="0">
      <w:start w:val="1"/>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0" w15:restartNumberingAfterBreak="0">
    <w:nsid w:val="3C141CFD"/>
    <w:multiLevelType w:val="hybridMultilevel"/>
    <w:tmpl w:val="9CBEB2E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3C7D5813"/>
    <w:multiLevelType w:val="multilevel"/>
    <w:tmpl w:val="D9EE28D4"/>
    <w:lvl w:ilvl="0">
      <w:start w:val="1"/>
      <w:numFmt w:val="decimal"/>
      <w:lvlText w:val="%1."/>
      <w:lvlJc w:val="left"/>
      <w:pPr>
        <w:ind w:left="644" w:hanging="360"/>
      </w:pPr>
      <w:rPr>
        <w:rFonts w:cs="Times New Roman" w:hint="default"/>
        <w:b w:val="0"/>
        <w:bCs/>
      </w:rPr>
    </w:lvl>
    <w:lvl w:ilvl="1">
      <w:start w:val="1"/>
      <w:numFmt w:val="decimal"/>
      <w:isLgl/>
      <w:lvlText w:val="%1.%2."/>
      <w:lvlJc w:val="left"/>
      <w:pPr>
        <w:ind w:left="1002" w:hanging="420"/>
      </w:pPr>
      <w:rPr>
        <w:rFonts w:cs="Times New Roman" w:hint="default"/>
      </w:rPr>
    </w:lvl>
    <w:lvl w:ilvl="2">
      <w:start w:val="1"/>
      <w:numFmt w:val="decimal"/>
      <w:isLgl/>
      <w:lvlText w:val="%1.%2.%3."/>
      <w:lvlJc w:val="left"/>
      <w:pPr>
        <w:ind w:left="1600" w:hanging="720"/>
      </w:pPr>
      <w:rPr>
        <w:rFonts w:cs="Times New Roman" w:hint="default"/>
      </w:rPr>
    </w:lvl>
    <w:lvl w:ilvl="3">
      <w:start w:val="1"/>
      <w:numFmt w:val="decimal"/>
      <w:isLgl/>
      <w:lvlText w:val="%1.%2.%3.%4."/>
      <w:lvlJc w:val="left"/>
      <w:pPr>
        <w:ind w:left="1898" w:hanging="720"/>
      </w:pPr>
      <w:rPr>
        <w:rFonts w:cs="Times New Roman" w:hint="default"/>
      </w:rPr>
    </w:lvl>
    <w:lvl w:ilvl="4">
      <w:start w:val="1"/>
      <w:numFmt w:val="decimal"/>
      <w:isLgl/>
      <w:lvlText w:val="%1.%2.%3.%4.%5."/>
      <w:lvlJc w:val="left"/>
      <w:pPr>
        <w:ind w:left="2556" w:hanging="1080"/>
      </w:pPr>
      <w:rPr>
        <w:rFonts w:cs="Times New Roman" w:hint="default"/>
      </w:rPr>
    </w:lvl>
    <w:lvl w:ilvl="5">
      <w:start w:val="1"/>
      <w:numFmt w:val="decimal"/>
      <w:isLgl/>
      <w:lvlText w:val="%1.%2.%3.%4.%5.%6."/>
      <w:lvlJc w:val="left"/>
      <w:pPr>
        <w:ind w:left="2854" w:hanging="1080"/>
      </w:pPr>
      <w:rPr>
        <w:rFonts w:cs="Times New Roman" w:hint="default"/>
      </w:rPr>
    </w:lvl>
    <w:lvl w:ilvl="6">
      <w:start w:val="1"/>
      <w:numFmt w:val="decimal"/>
      <w:isLgl/>
      <w:lvlText w:val="%1.%2.%3.%4.%5.%6.%7."/>
      <w:lvlJc w:val="left"/>
      <w:pPr>
        <w:ind w:left="3512" w:hanging="1440"/>
      </w:pPr>
      <w:rPr>
        <w:rFonts w:cs="Times New Roman" w:hint="default"/>
      </w:rPr>
    </w:lvl>
    <w:lvl w:ilvl="7">
      <w:start w:val="1"/>
      <w:numFmt w:val="decimal"/>
      <w:isLgl/>
      <w:lvlText w:val="%1.%2.%3.%4.%5.%6.%7.%8."/>
      <w:lvlJc w:val="left"/>
      <w:pPr>
        <w:ind w:left="3810" w:hanging="1440"/>
      </w:pPr>
      <w:rPr>
        <w:rFonts w:cs="Times New Roman" w:hint="default"/>
      </w:rPr>
    </w:lvl>
    <w:lvl w:ilvl="8">
      <w:start w:val="1"/>
      <w:numFmt w:val="decimal"/>
      <w:isLgl/>
      <w:lvlText w:val="%1.%2.%3.%4.%5.%6.%7.%8.%9."/>
      <w:lvlJc w:val="left"/>
      <w:pPr>
        <w:ind w:left="4468" w:hanging="1800"/>
      </w:pPr>
      <w:rPr>
        <w:rFonts w:cs="Times New Roman" w:hint="default"/>
      </w:rPr>
    </w:lvl>
  </w:abstractNum>
  <w:abstractNum w:abstractNumId="72" w15:restartNumberingAfterBreak="0">
    <w:nsid w:val="3D6176F3"/>
    <w:multiLevelType w:val="multilevel"/>
    <w:tmpl w:val="683AF682"/>
    <w:lvl w:ilvl="0">
      <w:start w:val="1"/>
      <w:numFmt w:val="decimal"/>
      <w:lvlText w:val="%1."/>
      <w:lvlJc w:val="left"/>
      <w:pPr>
        <w:ind w:left="720" w:hanging="360"/>
      </w:pPr>
      <w:rPr>
        <w:rFonts w:cs="Times New Roman" w:hint="default"/>
        <w:b w:val="0"/>
        <w:i w:val="0"/>
        <w:color w:val="auto"/>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73" w15:restartNumberingAfterBreak="0">
    <w:nsid w:val="3D970E5A"/>
    <w:multiLevelType w:val="hybridMultilevel"/>
    <w:tmpl w:val="883E25AE"/>
    <w:lvl w:ilvl="0" w:tplc="D62CDF2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FBC6A6BC">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EF6C925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221E4C5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1EFE6AC0">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EA0C876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253489CA">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91CA9DA2">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C2E2CCE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74" w15:restartNumberingAfterBreak="0">
    <w:nsid w:val="3E7C6F04"/>
    <w:multiLevelType w:val="hybridMultilevel"/>
    <w:tmpl w:val="9168D510"/>
    <w:lvl w:ilvl="0" w:tplc="9F843264">
      <w:start w:val="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3F7524CB"/>
    <w:multiLevelType w:val="multilevel"/>
    <w:tmpl w:val="77AEAB0C"/>
    <w:lvl w:ilvl="0">
      <w:start w:val="1"/>
      <w:numFmt w:val="decimal"/>
      <w:lvlText w:val="%1."/>
      <w:lvlJc w:val="left"/>
      <w:pPr>
        <w:ind w:left="420" w:hanging="420"/>
      </w:pPr>
      <w:rPr>
        <w:rFonts w:cs="Times New Roman" w:hint="default"/>
        <w:b w:val="0"/>
        <w:bCs/>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76" w15:restartNumberingAfterBreak="0">
    <w:nsid w:val="426D2470"/>
    <w:multiLevelType w:val="multilevel"/>
    <w:tmpl w:val="319CB7F4"/>
    <w:lvl w:ilvl="0">
      <w:start w:val="1"/>
      <w:numFmt w:val="decimal"/>
      <w:lvlText w:val="%1."/>
      <w:lvlJc w:val="left"/>
      <w:pPr>
        <w:ind w:left="720" w:hanging="360"/>
      </w:pPr>
      <w:rPr>
        <w:rFonts w:cs="Times New Roman" w:hint="default"/>
        <w:b w:val="0"/>
        <w:bCs w:val="0"/>
        <w:i w:val="0"/>
        <w:iCs w:val="0"/>
        <w:color w:val="auto"/>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77" w15:restartNumberingAfterBreak="0">
    <w:nsid w:val="42F45571"/>
    <w:multiLevelType w:val="hybridMultilevel"/>
    <w:tmpl w:val="29B2E7D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43B65CB9"/>
    <w:multiLevelType w:val="hybridMultilevel"/>
    <w:tmpl w:val="4B7A124E"/>
    <w:lvl w:ilvl="0" w:tplc="80CCA2C8">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43B955DD"/>
    <w:multiLevelType w:val="hybridMultilevel"/>
    <w:tmpl w:val="6CEAB6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43F604DD"/>
    <w:multiLevelType w:val="hybridMultilevel"/>
    <w:tmpl w:val="2AC8BAC2"/>
    <w:styleLink w:val="211"/>
    <w:lvl w:ilvl="0" w:tplc="407676EC">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43F712B2"/>
    <w:multiLevelType w:val="hybridMultilevel"/>
    <w:tmpl w:val="E98646F8"/>
    <w:lvl w:ilvl="0" w:tplc="EB104632">
      <w:start w:val="33"/>
      <w:numFmt w:val="decimal"/>
      <w:lvlText w:val="%1."/>
      <w:lvlJc w:val="left"/>
      <w:pPr>
        <w:tabs>
          <w:tab w:val="num" w:pos="720"/>
        </w:tabs>
        <w:ind w:left="360" w:firstLine="0"/>
      </w:pPr>
      <w:rPr>
        <w:rFonts w:cs="Times New Roman"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461719D5"/>
    <w:multiLevelType w:val="hybridMultilevel"/>
    <w:tmpl w:val="76D2E45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465A2CB5"/>
    <w:multiLevelType w:val="hybridMultilevel"/>
    <w:tmpl w:val="A448D210"/>
    <w:lvl w:ilvl="0" w:tplc="8D10144E">
      <w:start w:val="1"/>
      <w:numFmt w:val="bullet"/>
      <w:lvlText w:val=""/>
      <w:lvlJc w:val="left"/>
      <w:pPr>
        <w:ind w:left="1440" w:hanging="360"/>
      </w:pPr>
      <w:rPr>
        <w:rFonts w:ascii="Symbol" w:hAnsi="Symbol" w:cs="Symbol" w:hint="default"/>
      </w:rPr>
    </w:lvl>
    <w:lvl w:ilvl="1" w:tplc="04190019">
      <w:start w:val="1"/>
      <w:numFmt w:val="bullet"/>
      <w:lvlText w:val="o"/>
      <w:lvlJc w:val="left"/>
      <w:pPr>
        <w:ind w:left="2160" w:hanging="360"/>
      </w:pPr>
      <w:rPr>
        <w:rFonts w:ascii="Courier New" w:hAnsi="Courier New" w:cs="Courier New" w:hint="default"/>
      </w:rPr>
    </w:lvl>
    <w:lvl w:ilvl="2" w:tplc="0419001B">
      <w:start w:val="1"/>
      <w:numFmt w:val="bullet"/>
      <w:lvlText w:val=""/>
      <w:lvlJc w:val="left"/>
      <w:pPr>
        <w:ind w:left="2880" w:hanging="360"/>
      </w:pPr>
      <w:rPr>
        <w:rFonts w:ascii="Wingdings" w:hAnsi="Wingdings" w:cs="Wingdings" w:hint="default"/>
      </w:rPr>
    </w:lvl>
    <w:lvl w:ilvl="3" w:tplc="0419000F">
      <w:start w:val="1"/>
      <w:numFmt w:val="bullet"/>
      <w:lvlText w:val=""/>
      <w:lvlJc w:val="left"/>
      <w:pPr>
        <w:ind w:left="3600" w:hanging="360"/>
      </w:pPr>
      <w:rPr>
        <w:rFonts w:ascii="Symbol" w:hAnsi="Symbol" w:cs="Symbol" w:hint="default"/>
      </w:rPr>
    </w:lvl>
    <w:lvl w:ilvl="4" w:tplc="04190019">
      <w:start w:val="1"/>
      <w:numFmt w:val="bullet"/>
      <w:lvlText w:val="o"/>
      <w:lvlJc w:val="left"/>
      <w:pPr>
        <w:ind w:left="4320" w:hanging="360"/>
      </w:pPr>
      <w:rPr>
        <w:rFonts w:ascii="Courier New" w:hAnsi="Courier New" w:cs="Courier New" w:hint="default"/>
      </w:rPr>
    </w:lvl>
    <w:lvl w:ilvl="5" w:tplc="0419001B">
      <w:start w:val="1"/>
      <w:numFmt w:val="bullet"/>
      <w:lvlText w:val=""/>
      <w:lvlJc w:val="left"/>
      <w:pPr>
        <w:ind w:left="5040" w:hanging="360"/>
      </w:pPr>
      <w:rPr>
        <w:rFonts w:ascii="Wingdings" w:hAnsi="Wingdings" w:cs="Wingdings" w:hint="default"/>
      </w:rPr>
    </w:lvl>
    <w:lvl w:ilvl="6" w:tplc="0419000F">
      <w:start w:val="1"/>
      <w:numFmt w:val="bullet"/>
      <w:lvlText w:val=""/>
      <w:lvlJc w:val="left"/>
      <w:pPr>
        <w:ind w:left="5760" w:hanging="360"/>
      </w:pPr>
      <w:rPr>
        <w:rFonts w:ascii="Symbol" w:hAnsi="Symbol" w:cs="Symbol" w:hint="default"/>
      </w:rPr>
    </w:lvl>
    <w:lvl w:ilvl="7" w:tplc="04190019">
      <w:start w:val="1"/>
      <w:numFmt w:val="bullet"/>
      <w:lvlText w:val="o"/>
      <w:lvlJc w:val="left"/>
      <w:pPr>
        <w:ind w:left="6480" w:hanging="360"/>
      </w:pPr>
      <w:rPr>
        <w:rFonts w:ascii="Courier New" w:hAnsi="Courier New" w:cs="Courier New" w:hint="default"/>
      </w:rPr>
    </w:lvl>
    <w:lvl w:ilvl="8" w:tplc="0419001B">
      <w:start w:val="1"/>
      <w:numFmt w:val="bullet"/>
      <w:lvlText w:val=""/>
      <w:lvlJc w:val="left"/>
      <w:pPr>
        <w:ind w:left="7200" w:hanging="360"/>
      </w:pPr>
      <w:rPr>
        <w:rFonts w:ascii="Wingdings" w:hAnsi="Wingdings" w:cs="Wingdings" w:hint="default"/>
      </w:rPr>
    </w:lvl>
  </w:abstractNum>
  <w:abstractNum w:abstractNumId="84" w15:restartNumberingAfterBreak="0">
    <w:nsid w:val="47055CBD"/>
    <w:multiLevelType w:val="hybridMultilevel"/>
    <w:tmpl w:val="FA923C14"/>
    <w:lvl w:ilvl="0" w:tplc="1CD0C3A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6B32E1A4">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CE60CA4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F6DE3E1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608662C4">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610203E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DB9EC8BA">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41D84828">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938E3CE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85" w15:restartNumberingAfterBreak="0">
    <w:nsid w:val="473E5310"/>
    <w:multiLevelType w:val="hybridMultilevel"/>
    <w:tmpl w:val="AF2A6CD4"/>
    <w:lvl w:ilvl="0" w:tplc="82FA328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44A62972">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79EE209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8CD09EC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D464C268">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C7BAAFF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AC36312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32B832AA">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1D0EE26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86" w15:restartNumberingAfterBreak="0">
    <w:nsid w:val="479851CC"/>
    <w:multiLevelType w:val="hybridMultilevel"/>
    <w:tmpl w:val="692C338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47B1049F"/>
    <w:multiLevelType w:val="multilevel"/>
    <w:tmpl w:val="683AF682"/>
    <w:lvl w:ilvl="0">
      <w:start w:val="1"/>
      <w:numFmt w:val="decimal"/>
      <w:lvlText w:val="%1."/>
      <w:lvlJc w:val="left"/>
      <w:pPr>
        <w:ind w:left="720" w:hanging="360"/>
      </w:pPr>
      <w:rPr>
        <w:rFonts w:cs="Times New Roman" w:hint="default"/>
        <w:b w:val="0"/>
        <w:i w:val="0"/>
        <w:color w:val="auto"/>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88" w15:restartNumberingAfterBreak="0">
    <w:nsid w:val="484A78AA"/>
    <w:multiLevelType w:val="hybridMultilevel"/>
    <w:tmpl w:val="C87E3024"/>
    <w:lvl w:ilvl="0" w:tplc="6264FA5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BECE613A">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6200F20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0248C82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FA24FF30">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76FE7E4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C538A7F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5E00C47C">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640CBBB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89" w15:restartNumberingAfterBreak="0">
    <w:nsid w:val="486C2D82"/>
    <w:multiLevelType w:val="hybridMultilevel"/>
    <w:tmpl w:val="39BE9D64"/>
    <w:lvl w:ilvl="0" w:tplc="924A993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D9AC2272">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D52E014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2F3C8A40">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309C2DD4">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A548372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2334F3B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1C78A840">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2EC245C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90" w15:restartNumberingAfterBreak="0">
    <w:nsid w:val="48720C0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1" w15:restartNumberingAfterBreak="0">
    <w:nsid w:val="489C3BB0"/>
    <w:multiLevelType w:val="hybridMultilevel"/>
    <w:tmpl w:val="2C6699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48CF70D8"/>
    <w:multiLevelType w:val="multilevel"/>
    <w:tmpl w:val="B49C4020"/>
    <w:lvl w:ilvl="0">
      <w:start w:val="1"/>
      <w:numFmt w:val="decimal"/>
      <w:lvlText w:val="%1."/>
      <w:lvlJc w:val="left"/>
      <w:pPr>
        <w:ind w:left="720" w:hanging="360"/>
      </w:pPr>
      <w:rPr>
        <w:rFonts w:cs="Times New Roman"/>
      </w:rPr>
    </w:lvl>
    <w:lvl w:ilvl="1">
      <w:start w:val="2"/>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93" w15:restartNumberingAfterBreak="0">
    <w:nsid w:val="49267C32"/>
    <w:multiLevelType w:val="hybridMultilevel"/>
    <w:tmpl w:val="DB34E79A"/>
    <w:lvl w:ilvl="0" w:tplc="905C88DE">
      <w:start w:val="1"/>
      <w:numFmt w:val="decimal"/>
      <w:lvlText w:val="%1."/>
      <w:lvlJc w:val="left"/>
      <w:pPr>
        <w:ind w:left="786" w:hanging="360"/>
      </w:pPr>
      <w:rPr>
        <w:rFonts w:cs="Times New Roman"/>
        <w:b/>
      </w:rPr>
    </w:lvl>
    <w:lvl w:ilvl="1" w:tplc="04190019">
      <w:start w:val="1"/>
      <w:numFmt w:val="lowerLetter"/>
      <w:lvlText w:val="%2."/>
      <w:lvlJc w:val="left"/>
      <w:pPr>
        <w:ind w:left="1506" w:hanging="360"/>
      </w:pPr>
      <w:rPr>
        <w:rFonts w:cs="Times New Roman"/>
      </w:rPr>
    </w:lvl>
    <w:lvl w:ilvl="2" w:tplc="0419001B">
      <w:start w:val="1"/>
      <w:numFmt w:val="lowerRoman"/>
      <w:lvlText w:val="%3."/>
      <w:lvlJc w:val="right"/>
      <w:pPr>
        <w:ind w:left="2226" w:hanging="180"/>
      </w:pPr>
      <w:rPr>
        <w:rFonts w:cs="Times New Roman"/>
      </w:rPr>
    </w:lvl>
    <w:lvl w:ilvl="3" w:tplc="0419000F">
      <w:start w:val="1"/>
      <w:numFmt w:val="decimal"/>
      <w:lvlText w:val="%4."/>
      <w:lvlJc w:val="left"/>
      <w:pPr>
        <w:ind w:left="2946" w:hanging="360"/>
      </w:pPr>
      <w:rPr>
        <w:rFonts w:cs="Times New Roman"/>
      </w:rPr>
    </w:lvl>
    <w:lvl w:ilvl="4" w:tplc="04190019">
      <w:start w:val="1"/>
      <w:numFmt w:val="lowerLetter"/>
      <w:lvlText w:val="%5."/>
      <w:lvlJc w:val="left"/>
      <w:pPr>
        <w:ind w:left="3666" w:hanging="360"/>
      </w:pPr>
      <w:rPr>
        <w:rFonts w:cs="Times New Roman"/>
      </w:rPr>
    </w:lvl>
    <w:lvl w:ilvl="5" w:tplc="0419001B">
      <w:start w:val="1"/>
      <w:numFmt w:val="lowerRoman"/>
      <w:lvlText w:val="%6."/>
      <w:lvlJc w:val="right"/>
      <w:pPr>
        <w:ind w:left="4386" w:hanging="180"/>
      </w:pPr>
      <w:rPr>
        <w:rFonts w:cs="Times New Roman"/>
      </w:rPr>
    </w:lvl>
    <w:lvl w:ilvl="6" w:tplc="0419000F">
      <w:start w:val="1"/>
      <w:numFmt w:val="decimal"/>
      <w:lvlText w:val="%7."/>
      <w:lvlJc w:val="left"/>
      <w:pPr>
        <w:ind w:left="5106" w:hanging="360"/>
      </w:pPr>
      <w:rPr>
        <w:rFonts w:cs="Times New Roman"/>
      </w:rPr>
    </w:lvl>
    <w:lvl w:ilvl="7" w:tplc="04190019">
      <w:start w:val="1"/>
      <w:numFmt w:val="lowerLetter"/>
      <w:lvlText w:val="%8."/>
      <w:lvlJc w:val="left"/>
      <w:pPr>
        <w:ind w:left="5826" w:hanging="360"/>
      </w:pPr>
      <w:rPr>
        <w:rFonts w:cs="Times New Roman"/>
      </w:rPr>
    </w:lvl>
    <w:lvl w:ilvl="8" w:tplc="0419001B">
      <w:start w:val="1"/>
      <w:numFmt w:val="lowerRoman"/>
      <w:lvlText w:val="%9."/>
      <w:lvlJc w:val="right"/>
      <w:pPr>
        <w:ind w:left="6546" w:hanging="180"/>
      </w:pPr>
      <w:rPr>
        <w:rFonts w:cs="Times New Roman"/>
      </w:rPr>
    </w:lvl>
  </w:abstractNum>
  <w:abstractNum w:abstractNumId="94" w15:restartNumberingAfterBreak="0">
    <w:nsid w:val="49D116C0"/>
    <w:multiLevelType w:val="hybridMultilevel"/>
    <w:tmpl w:val="E8A0D0F6"/>
    <w:lvl w:ilvl="0" w:tplc="2E06F04E">
      <w:start w:val="1"/>
      <w:numFmt w:val="decimal"/>
      <w:lvlText w:val="%1."/>
      <w:lvlJc w:val="left"/>
      <w:pPr>
        <w:ind w:left="7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5" w15:restartNumberingAfterBreak="0">
    <w:nsid w:val="4A0B5E4B"/>
    <w:multiLevelType w:val="hybridMultilevel"/>
    <w:tmpl w:val="D89C8D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4A4C115E"/>
    <w:multiLevelType w:val="multilevel"/>
    <w:tmpl w:val="F2B49AB8"/>
    <w:lvl w:ilvl="0">
      <w:start w:val="26"/>
      <w:numFmt w:val="decimal"/>
      <w:lvlText w:val="%1."/>
      <w:lvlJc w:val="left"/>
      <w:pPr>
        <w:ind w:left="644" w:hanging="360"/>
      </w:pPr>
      <w:rPr>
        <w:rFonts w:cs="Times New Roman" w:hint="default"/>
        <w:b w:val="0"/>
        <w:bCs/>
      </w:rPr>
    </w:lvl>
    <w:lvl w:ilvl="1">
      <w:start w:val="1"/>
      <w:numFmt w:val="decimal"/>
      <w:isLgl/>
      <w:lvlText w:val="%1.%2."/>
      <w:lvlJc w:val="left"/>
      <w:pPr>
        <w:ind w:left="1002" w:hanging="420"/>
      </w:pPr>
      <w:rPr>
        <w:rFonts w:cs="Times New Roman" w:hint="default"/>
      </w:rPr>
    </w:lvl>
    <w:lvl w:ilvl="2">
      <w:start w:val="1"/>
      <w:numFmt w:val="decimal"/>
      <w:isLgl/>
      <w:lvlText w:val="%1.%2.%3."/>
      <w:lvlJc w:val="left"/>
      <w:pPr>
        <w:ind w:left="1600" w:hanging="720"/>
      </w:pPr>
      <w:rPr>
        <w:rFonts w:cs="Times New Roman" w:hint="default"/>
      </w:rPr>
    </w:lvl>
    <w:lvl w:ilvl="3">
      <w:start w:val="1"/>
      <w:numFmt w:val="decimal"/>
      <w:isLgl/>
      <w:lvlText w:val="%1.%2.%3.%4."/>
      <w:lvlJc w:val="left"/>
      <w:pPr>
        <w:ind w:left="1898" w:hanging="720"/>
      </w:pPr>
      <w:rPr>
        <w:rFonts w:cs="Times New Roman" w:hint="default"/>
      </w:rPr>
    </w:lvl>
    <w:lvl w:ilvl="4">
      <w:start w:val="1"/>
      <w:numFmt w:val="decimal"/>
      <w:isLgl/>
      <w:lvlText w:val="%1.%2.%3.%4.%5."/>
      <w:lvlJc w:val="left"/>
      <w:pPr>
        <w:ind w:left="2556" w:hanging="1080"/>
      </w:pPr>
      <w:rPr>
        <w:rFonts w:cs="Times New Roman" w:hint="default"/>
      </w:rPr>
    </w:lvl>
    <w:lvl w:ilvl="5">
      <w:start w:val="1"/>
      <w:numFmt w:val="decimal"/>
      <w:isLgl/>
      <w:lvlText w:val="%1.%2.%3.%4.%5.%6."/>
      <w:lvlJc w:val="left"/>
      <w:pPr>
        <w:ind w:left="2854" w:hanging="1080"/>
      </w:pPr>
      <w:rPr>
        <w:rFonts w:cs="Times New Roman" w:hint="default"/>
      </w:rPr>
    </w:lvl>
    <w:lvl w:ilvl="6">
      <w:start w:val="1"/>
      <w:numFmt w:val="decimal"/>
      <w:isLgl/>
      <w:lvlText w:val="%1.%2.%3.%4.%5.%6.%7."/>
      <w:lvlJc w:val="left"/>
      <w:pPr>
        <w:ind w:left="3512" w:hanging="1440"/>
      </w:pPr>
      <w:rPr>
        <w:rFonts w:cs="Times New Roman" w:hint="default"/>
      </w:rPr>
    </w:lvl>
    <w:lvl w:ilvl="7">
      <w:start w:val="1"/>
      <w:numFmt w:val="decimal"/>
      <w:isLgl/>
      <w:lvlText w:val="%1.%2.%3.%4.%5.%6.%7.%8."/>
      <w:lvlJc w:val="left"/>
      <w:pPr>
        <w:ind w:left="3810" w:hanging="1440"/>
      </w:pPr>
      <w:rPr>
        <w:rFonts w:cs="Times New Roman" w:hint="default"/>
      </w:rPr>
    </w:lvl>
    <w:lvl w:ilvl="8">
      <w:start w:val="1"/>
      <w:numFmt w:val="decimal"/>
      <w:isLgl/>
      <w:lvlText w:val="%1.%2.%3.%4.%5.%6.%7.%8.%9."/>
      <w:lvlJc w:val="left"/>
      <w:pPr>
        <w:ind w:left="4468" w:hanging="1800"/>
      </w:pPr>
      <w:rPr>
        <w:rFonts w:cs="Times New Roman" w:hint="default"/>
      </w:rPr>
    </w:lvl>
  </w:abstractNum>
  <w:abstractNum w:abstractNumId="97" w15:restartNumberingAfterBreak="0">
    <w:nsid w:val="4A5F6BB4"/>
    <w:multiLevelType w:val="multilevel"/>
    <w:tmpl w:val="5832FD8A"/>
    <w:lvl w:ilvl="0">
      <w:start w:val="1"/>
      <w:numFmt w:val="decimal"/>
      <w:lvlText w:val="%1."/>
      <w:lvlJc w:val="left"/>
      <w:pPr>
        <w:ind w:left="420" w:hanging="420"/>
      </w:pPr>
      <w:rPr>
        <w:rFonts w:cs="Times New Roman" w:hint="default"/>
        <w:b w:val="0"/>
        <w:bCs/>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98" w15:restartNumberingAfterBreak="0">
    <w:nsid w:val="4B082D6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9" w15:restartNumberingAfterBreak="0">
    <w:nsid w:val="4C1F7C1D"/>
    <w:multiLevelType w:val="hybridMultilevel"/>
    <w:tmpl w:val="D8E0A3B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0" w15:restartNumberingAfterBreak="0">
    <w:nsid w:val="4C2142D4"/>
    <w:multiLevelType w:val="hybridMultilevel"/>
    <w:tmpl w:val="2616A582"/>
    <w:lvl w:ilvl="0" w:tplc="ACA2725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4C650269"/>
    <w:multiLevelType w:val="hybridMultilevel"/>
    <w:tmpl w:val="C4B4C6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2" w15:restartNumberingAfterBreak="0">
    <w:nsid w:val="4C8309B3"/>
    <w:multiLevelType w:val="hybridMultilevel"/>
    <w:tmpl w:val="70BAF3AE"/>
    <w:lvl w:ilvl="0" w:tplc="0419000F">
      <w:start w:val="1"/>
      <w:numFmt w:val="decimal"/>
      <w:lvlText w:val="%1."/>
      <w:lvlJc w:val="left"/>
      <w:pPr>
        <w:ind w:left="772" w:hanging="360"/>
      </w:pPr>
    </w:lvl>
    <w:lvl w:ilvl="1" w:tplc="04190019" w:tentative="1">
      <w:start w:val="1"/>
      <w:numFmt w:val="lowerLetter"/>
      <w:lvlText w:val="%2."/>
      <w:lvlJc w:val="left"/>
      <w:pPr>
        <w:ind w:left="1492" w:hanging="360"/>
      </w:pPr>
    </w:lvl>
    <w:lvl w:ilvl="2" w:tplc="0419001B" w:tentative="1">
      <w:start w:val="1"/>
      <w:numFmt w:val="lowerRoman"/>
      <w:lvlText w:val="%3."/>
      <w:lvlJc w:val="right"/>
      <w:pPr>
        <w:ind w:left="2212" w:hanging="180"/>
      </w:pPr>
    </w:lvl>
    <w:lvl w:ilvl="3" w:tplc="0419000F" w:tentative="1">
      <w:start w:val="1"/>
      <w:numFmt w:val="decimal"/>
      <w:lvlText w:val="%4."/>
      <w:lvlJc w:val="left"/>
      <w:pPr>
        <w:ind w:left="2932" w:hanging="360"/>
      </w:pPr>
    </w:lvl>
    <w:lvl w:ilvl="4" w:tplc="04190019" w:tentative="1">
      <w:start w:val="1"/>
      <w:numFmt w:val="lowerLetter"/>
      <w:lvlText w:val="%5."/>
      <w:lvlJc w:val="left"/>
      <w:pPr>
        <w:ind w:left="3652" w:hanging="360"/>
      </w:pPr>
    </w:lvl>
    <w:lvl w:ilvl="5" w:tplc="0419001B" w:tentative="1">
      <w:start w:val="1"/>
      <w:numFmt w:val="lowerRoman"/>
      <w:lvlText w:val="%6."/>
      <w:lvlJc w:val="right"/>
      <w:pPr>
        <w:ind w:left="4372" w:hanging="180"/>
      </w:pPr>
    </w:lvl>
    <w:lvl w:ilvl="6" w:tplc="0419000F" w:tentative="1">
      <w:start w:val="1"/>
      <w:numFmt w:val="decimal"/>
      <w:lvlText w:val="%7."/>
      <w:lvlJc w:val="left"/>
      <w:pPr>
        <w:ind w:left="5092" w:hanging="360"/>
      </w:pPr>
    </w:lvl>
    <w:lvl w:ilvl="7" w:tplc="04190019" w:tentative="1">
      <w:start w:val="1"/>
      <w:numFmt w:val="lowerLetter"/>
      <w:lvlText w:val="%8."/>
      <w:lvlJc w:val="left"/>
      <w:pPr>
        <w:ind w:left="5812" w:hanging="360"/>
      </w:pPr>
    </w:lvl>
    <w:lvl w:ilvl="8" w:tplc="0419001B" w:tentative="1">
      <w:start w:val="1"/>
      <w:numFmt w:val="lowerRoman"/>
      <w:lvlText w:val="%9."/>
      <w:lvlJc w:val="right"/>
      <w:pPr>
        <w:ind w:left="6532" w:hanging="180"/>
      </w:pPr>
    </w:lvl>
  </w:abstractNum>
  <w:abstractNum w:abstractNumId="103" w15:restartNumberingAfterBreak="0">
    <w:nsid w:val="4CAD4374"/>
    <w:multiLevelType w:val="hybridMultilevel"/>
    <w:tmpl w:val="C4B4C6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4" w15:restartNumberingAfterBreak="0">
    <w:nsid w:val="4E70664B"/>
    <w:multiLevelType w:val="hybridMultilevel"/>
    <w:tmpl w:val="0A884466"/>
    <w:lvl w:ilvl="0" w:tplc="53E87E7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C2B63E14">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E42C312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2998F0A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DEDC266C">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5B6A457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9C9E0040">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E334D2A6">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E3EED50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05" w15:restartNumberingAfterBreak="0">
    <w:nsid w:val="4FE376CF"/>
    <w:multiLevelType w:val="hybridMultilevel"/>
    <w:tmpl w:val="5D1A11FC"/>
    <w:lvl w:ilvl="0" w:tplc="DC4AC28A">
      <w:start w:val="1"/>
      <w:numFmt w:val="bullet"/>
      <w:lvlText w:val="˗"/>
      <w:lvlJc w:val="left"/>
      <w:pPr>
        <w:tabs>
          <w:tab w:val="num" w:pos="720"/>
        </w:tabs>
        <w:ind w:left="720" w:hanging="360"/>
      </w:pPr>
      <w:rPr>
        <w:rFonts w:ascii="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06" w15:restartNumberingAfterBreak="0">
    <w:nsid w:val="508A7699"/>
    <w:multiLevelType w:val="hybridMultilevel"/>
    <w:tmpl w:val="C4B4C6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7" w15:restartNumberingAfterBreak="0">
    <w:nsid w:val="516D0201"/>
    <w:multiLevelType w:val="hybridMultilevel"/>
    <w:tmpl w:val="0318EF4A"/>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8" w15:restartNumberingAfterBreak="0">
    <w:nsid w:val="52A55053"/>
    <w:multiLevelType w:val="hybridMultilevel"/>
    <w:tmpl w:val="8D8EE174"/>
    <w:lvl w:ilvl="0" w:tplc="8D10144E">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15:restartNumberingAfterBreak="0">
    <w:nsid w:val="52E15B38"/>
    <w:multiLevelType w:val="multilevel"/>
    <w:tmpl w:val="ED848998"/>
    <w:lvl w:ilvl="0">
      <w:start w:val="1"/>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10" w15:restartNumberingAfterBreak="0">
    <w:nsid w:val="53C314D5"/>
    <w:multiLevelType w:val="multilevel"/>
    <w:tmpl w:val="ED848998"/>
    <w:lvl w:ilvl="0">
      <w:start w:val="1"/>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11" w15:restartNumberingAfterBreak="0">
    <w:nsid w:val="550600F7"/>
    <w:multiLevelType w:val="multilevel"/>
    <w:tmpl w:val="A5C4E088"/>
    <w:lvl w:ilvl="0">
      <w:start w:val="1"/>
      <w:numFmt w:val="decimal"/>
      <w:lvlText w:val="%1."/>
      <w:lvlJc w:val="left"/>
      <w:pPr>
        <w:ind w:left="420" w:hanging="420"/>
      </w:pPr>
      <w:rPr>
        <w:rFonts w:cs="Times New Roman" w:hint="default"/>
        <w:b w:val="0"/>
        <w:bCs/>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12" w15:restartNumberingAfterBreak="0">
    <w:nsid w:val="550C62AF"/>
    <w:multiLevelType w:val="hybridMultilevel"/>
    <w:tmpl w:val="644053B6"/>
    <w:lvl w:ilvl="0" w:tplc="CBF276D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5488392A">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8E666BC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07DA6EF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EF0663C2">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64EC10D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7944BE20">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4D124398">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78C0D80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13" w15:restartNumberingAfterBreak="0">
    <w:nsid w:val="554031F9"/>
    <w:multiLevelType w:val="multilevel"/>
    <w:tmpl w:val="55761A36"/>
    <w:lvl w:ilvl="0">
      <w:start w:val="30"/>
      <w:numFmt w:val="decimal"/>
      <w:lvlText w:val="%1."/>
      <w:lvlJc w:val="left"/>
      <w:pPr>
        <w:ind w:left="644" w:hanging="360"/>
      </w:pPr>
      <w:rPr>
        <w:rFonts w:cs="Times New Roman" w:hint="default"/>
        <w:b w:val="0"/>
      </w:rPr>
    </w:lvl>
    <w:lvl w:ilvl="1">
      <w:start w:val="1"/>
      <w:numFmt w:val="decimal"/>
      <w:isLgl/>
      <w:lvlText w:val="%1.%2."/>
      <w:lvlJc w:val="left"/>
      <w:pPr>
        <w:ind w:left="1002" w:hanging="420"/>
      </w:pPr>
      <w:rPr>
        <w:rFonts w:cs="Times New Roman" w:hint="default"/>
      </w:rPr>
    </w:lvl>
    <w:lvl w:ilvl="2">
      <w:start w:val="1"/>
      <w:numFmt w:val="decimal"/>
      <w:isLgl/>
      <w:lvlText w:val="%1.%2.%3."/>
      <w:lvlJc w:val="left"/>
      <w:pPr>
        <w:ind w:left="1600" w:hanging="720"/>
      </w:pPr>
      <w:rPr>
        <w:rFonts w:cs="Times New Roman" w:hint="default"/>
      </w:rPr>
    </w:lvl>
    <w:lvl w:ilvl="3">
      <w:start w:val="1"/>
      <w:numFmt w:val="decimal"/>
      <w:isLgl/>
      <w:lvlText w:val="%1.%2.%3.%4."/>
      <w:lvlJc w:val="left"/>
      <w:pPr>
        <w:ind w:left="1898" w:hanging="720"/>
      </w:pPr>
      <w:rPr>
        <w:rFonts w:cs="Times New Roman" w:hint="default"/>
      </w:rPr>
    </w:lvl>
    <w:lvl w:ilvl="4">
      <w:start w:val="1"/>
      <w:numFmt w:val="decimal"/>
      <w:isLgl/>
      <w:lvlText w:val="%1.%2.%3.%4.%5."/>
      <w:lvlJc w:val="left"/>
      <w:pPr>
        <w:ind w:left="2556" w:hanging="1080"/>
      </w:pPr>
      <w:rPr>
        <w:rFonts w:cs="Times New Roman" w:hint="default"/>
      </w:rPr>
    </w:lvl>
    <w:lvl w:ilvl="5">
      <w:start w:val="1"/>
      <w:numFmt w:val="decimal"/>
      <w:isLgl/>
      <w:lvlText w:val="%1.%2.%3.%4.%5.%6."/>
      <w:lvlJc w:val="left"/>
      <w:pPr>
        <w:ind w:left="2854" w:hanging="1080"/>
      </w:pPr>
      <w:rPr>
        <w:rFonts w:cs="Times New Roman" w:hint="default"/>
      </w:rPr>
    </w:lvl>
    <w:lvl w:ilvl="6">
      <w:start w:val="1"/>
      <w:numFmt w:val="decimal"/>
      <w:isLgl/>
      <w:lvlText w:val="%1.%2.%3.%4.%5.%6.%7."/>
      <w:lvlJc w:val="left"/>
      <w:pPr>
        <w:ind w:left="3512" w:hanging="1440"/>
      </w:pPr>
      <w:rPr>
        <w:rFonts w:cs="Times New Roman" w:hint="default"/>
      </w:rPr>
    </w:lvl>
    <w:lvl w:ilvl="7">
      <w:start w:val="1"/>
      <w:numFmt w:val="decimal"/>
      <w:isLgl/>
      <w:lvlText w:val="%1.%2.%3.%4.%5.%6.%7.%8."/>
      <w:lvlJc w:val="left"/>
      <w:pPr>
        <w:ind w:left="3810" w:hanging="1440"/>
      </w:pPr>
      <w:rPr>
        <w:rFonts w:cs="Times New Roman" w:hint="default"/>
      </w:rPr>
    </w:lvl>
    <w:lvl w:ilvl="8">
      <w:start w:val="1"/>
      <w:numFmt w:val="decimal"/>
      <w:isLgl/>
      <w:lvlText w:val="%1.%2.%3.%4.%5.%6.%7.%8.%9."/>
      <w:lvlJc w:val="left"/>
      <w:pPr>
        <w:ind w:left="4468" w:hanging="1800"/>
      </w:pPr>
      <w:rPr>
        <w:rFonts w:cs="Times New Roman" w:hint="default"/>
      </w:rPr>
    </w:lvl>
  </w:abstractNum>
  <w:abstractNum w:abstractNumId="114" w15:restartNumberingAfterBreak="0">
    <w:nsid w:val="56845ED2"/>
    <w:multiLevelType w:val="hybridMultilevel"/>
    <w:tmpl w:val="B0BA3C9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5" w15:restartNumberingAfterBreak="0">
    <w:nsid w:val="56BA5AB9"/>
    <w:multiLevelType w:val="hybridMultilevel"/>
    <w:tmpl w:val="866C3E04"/>
    <w:lvl w:ilvl="0" w:tplc="F9F248BE">
      <w:start w:val="34"/>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15:restartNumberingAfterBreak="0">
    <w:nsid w:val="57831727"/>
    <w:multiLevelType w:val="multilevel"/>
    <w:tmpl w:val="D9646E9C"/>
    <w:styleLink w:val="2"/>
    <w:lvl w:ilvl="0">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rPr>
    </w:lvl>
    <w:lvl w:ilvl="1">
      <w:start w:val="1"/>
      <w:numFmt w:val="decimal"/>
      <w:lvlText w:val="%2."/>
      <w:lvlJc w:val="left"/>
      <w:rPr>
        <w:rFonts w:hAnsi="Arial Unicode MS"/>
        <w:b/>
        <w:bCs/>
        <w:caps w:val="0"/>
        <w:smallCaps w:val="0"/>
        <w:strike w:val="0"/>
        <w:dstrike w:val="0"/>
        <w:color w:val="000000"/>
        <w:spacing w:val="0"/>
        <w:w w:val="100"/>
        <w:kern w:val="0"/>
        <w:position w:val="0"/>
        <w:highlight w:val="none"/>
        <w:vertAlign w:val="baseline"/>
      </w:rPr>
    </w:lvl>
    <w:lvl w:ilvl="2">
      <w:start w:val="1"/>
      <w:numFmt w:val="decimal"/>
      <w:lvlText w:val="%2.%3."/>
      <w:lvlJc w:val="left"/>
      <w:rPr>
        <w:rFonts w:hAnsi="Arial Unicode MS"/>
        <w:b/>
        <w:bCs/>
        <w:caps w:val="0"/>
        <w:smallCaps w:val="0"/>
        <w:strike w:val="0"/>
        <w:dstrike w:val="0"/>
        <w:color w:val="000000"/>
        <w:spacing w:val="0"/>
        <w:w w:val="100"/>
        <w:kern w:val="0"/>
        <w:position w:val="0"/>
        <w:highlight w:val="none"/>
        <w:vertAlign w:val="baseline"/>
      </w:rPr>
    </w:lvl>
    <w:lvl w:ilvl="3">
      <w:start w:val="1"/>
      <w:numFmt w:val="decimal"/>
      <w:lvlText w:val="%2.%3.%4."/>
      <w:lvlJc w:val="left"/>
      <w:rPr>
        <w:rFonts w:hAnsi="Arial Unicode MS"/>
        <w:b/>
        <w:bCs/>
        <w:caps w:val="0"/>
        <w:smallCaps w:val="0"/>
        <w:strike w:val="0"/>
        <w:dstrike w:val="0"/>
        <w:color w:val="000000"/>
        <w:spacing w:val="0"/>
        <w:w w:val="100"/>
        <w:kern w:val="0"/>
        <w:position w:val="0"/>
        <w:highlight w:val="none"/>
        <w:vertAlign w:val="baseline"/>
      </w:rPr>
    </w:lvl>
    <w:lvl w:ilvl="4">
      <w:start w:val="1"/>
      <w:numFmt w:val="decimal"/>
      <w:suff w:val="nothing"/>
      <w:lvlText w:val="%2.%3.%4.%5."/>
      <w:lvlJc w:val="left"/>
      <w:rPr>
        <w:rFonts w:hAnsi="Arial Unicode MS"/>
        <w:b/>
        <w:bCs/>
        <w:caps w:val="0"/>
        <w:smallCaps w:val="0"/>
        <w:strike w:val="0"/>
        <w:dstrike w:val="0"/>
        <w:color w:val="000000"/>
        <w:spacing w:val="0"/>
        <w:w w:val="100"/>
        <w:kern w:val="0"/>
        <w:position w:val="0"/>
        <w:highlight w:val="none"/>
        <w:vertAlign w:val="baseline"/>
      </w:rPr>
    </w:lvl>
    <w:lvl w:ilvl="5">
      <w:start w:val="1"/>
      <w:numFmt w:val="decimal"/>
      <w:suff w:val="nothing"/>
      <w:lvlText w:val="%2.%3.%4.%5.%6."/>
      <w:lvlJc w:val="left"/>
      <w:rPr>
        <w:rFonts w:hAnsi="Arial Unicode MS"/>
        <w:b/>
        <w:bCs/>
        <w:caps w:val="0"/>
        <w:smallCaps w:val="0"/>
        <w:strike w:val="0"/>
        <w:dstrike w:val="0"/>
        <w:color w:val="000000"/>
        <w:spacing w:val="0"/>
        <w:w w:val="100"/>
        <w:kern w:val="0"/>
        <w:position w:val="0"/>
        <w:highlight w:val="none"/>
        <w:vertAlign w:val="baseline"/>
      </w:rPr>
    </w:lvl>
    <w:lvl w:ilvl="6">
      <w:start w:val="1"/>
      <w:numFmt w:val="decimal"/>
      <w:suff w:val="nothing"/>
      <w:lvlText w:val="%2.%3.%4.%5.%6.%7."/>
      <w:lvlJc w:val="left"/>
      <w:rPr>
        <w:rFonts w:hAnsi="Arial Unicode MS"/>
        <w:b/>
        <w:bCs/>
        <w:caps w:val="0"/>
        <w:smallCaps w:val="0"/>
        <w:strike w:val="0"/>
        <w:dstrike w:val="0"/>
        <w:color w:val="000000"/>
        <w:spacing w:val="0"/>
        <w:w w:val="100"/>
        <w:kern w:val="0"/>
        <w:position w:val="0"/>
        <w:highlight w:val="none"/>
        <w:vertAlign w:val="baseline"/>
      </w:rPr>
    </w:lvl>
    <w:lvl w:ilvl="7">
      <w:start w:val="1"/>
      <w:numFmt w:val="decimal"/>
      <w:suff w:val="nothing"/>
      <w:lvlText w:val="%2.%3.%4.%5.%6.%7.%8."/>
      <w:lvlJc w:val="left"/>
      <w:rPr>
        <w:rFonts w:hAnsi="Arial Unicode MS"/>
        <w:b/>
        <w:bCs/>
        <w:caps w:val="0"/>
        <w:smallCaps w:val="0"/>
        <w:strike w:val="0"/>
        <w:dstrike w:val="0"/>
        <w:color w:val="000000"/>
        <w:spacing w:val="0"/>
        <w:w w:val="100"/>
        <w:kern w:val="0"/>
        <w:position w:val="0"/>
        <w:highlight w:val="none"/>
        <w:vertAlign w:val="baseline"/>
      </w:rPr>
    </w:lvl>
    <w:lvl w:ilvl="8">
      <w:start w:val="1"/>
      <w:numFmt w:val="decimal"/>
      <w:suff w:val="nothing"/>
      <w:lvlText w:val="%2.%3.%4.%5.%6.%7.%8.%9."/>
      <w:lvlJc w:val="left"/>
      <w:rPr>
        <w:rFonts w:hAnsi="Arial Unicode MS"/>
        <w:b/>
        <w:bCs/>
        <w:caps w:val="0"/>
        <w:smallCaps w:val="0"/>
        <w:strike w:val="0"/>
        <w:dstrike w:val="0"/>
        <w:color w:val="000000"/>
        <w:spacing w:val="0"/>
        <w:w w:val="100"/>
        <w:kern w:val="0"/>
        <w:position w:val="0"/>
        <w:highlight w:val="none"/>
        <w:vertAlign w:val="baseline"/>
      </w:rPr>
    </w:lvl>
  </w:abstractNum>
  <w:abstractNum w:abstractNumId="117" w15:restartNumberingAfterBreak="0">
    <w:nsid w:val="57D01C7E"/>
    <w:multiLevelType w:val="multilevel"/>
    <w:tmpl w:val="01F431C4"/>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18" w15:restartNumberingAfterBreak="0">
    <w:nsid w:val="58341754"/>
    <w:multiLevelType w:val="hybridMultilevel"/>
    <w:tmpl w:val="5A5C152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9" w15:restartNumberingAfterBreak="0">
    <w:nsid w:val="5996231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0" w15:restartNumberingAfterBreak="0">
    <w:nsid w:val="5B4D6A19"/>
    <w:multiLevelType w:val="hybridMultilevel"/>
    <w:tmpl w:val="332C69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5B576DF5"/>
    <w:multiLevelType w:val="hybridMultilevel"/>
    <w:tmpl w:val="C30635A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2" w15:restartNumberingAfterBreak="0">
    <w:nsid w:val="5BA50305"/>
    <w:multiLevelType w:val="hybridMultilevel"/>
    <w:tmpl w:val="092C1810"/>
    <w:styleLink w:val="22"/>
    <w:lvl w:ilvl="0" w:tplc="E90892F6">
      <w:start w:val="1"/>
      <w:numFmt w:val="bullet"/>
      <w:lvlText w:val="-"/>
      <w:lvlJc w:val="left"/>
      <w:pPr>
        <w:ind w:left="720" w:hanging="360"/>
      </w:pPr>
      <w:rPr>
        <w:rFonts w:ascii="Times New Roman" w:hAnsi="Times New Roman" w:cs="Times New Roman"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3" w15:restartNumberingAfterBreak="0">
    <w:nsid w:val="5BB44605"/>
    <w:multiLevelType w:val="hybridMultilevel"/>
    <w:tmpl w:val="BCC211F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5DB36D11"/>
    <w:multiLevelType w:val="hybridMultilevel"/>
    <w:tmpl w:val="EF089676"/>
    <w:lvl w:ilvl="0" w:tplc="3C4A6E1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25" w15:restartNumberingAfterBreak="0">
    <w:nsid w:val="60281BA1"/>
    <w:multiLevelType w:val="hybridMultilevel"/>
    <w:tmpl w:val="28BE8E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15:restartNumberingAfterBreak="0">
    <w:nsid w:val="621B5E8C"/>
    <w:multiLevelType w:val="multilevel"/>
    <w:tmpl w:val="CF5448DE"/>
    <w:lvl w:ilvl="0">
      <w:start w:val="1"/>
      <w:numFmt w:val="decimal"/>
      <w:lvlText w:val="%1."/>
      <w:lvlJc w:val="left"/>
      <w:pPr>
        <w:ind w:left="644" w:hanging="360"/>
      </w:pPr>
      <w:rPr>
        <w:rFonts w:cs="Times New Roman"/>
      </w:rPr>
    </w:lvl>
    <w:lvl w:ilvl="1">
      <w:start w:val="2"/>
      <w:numFmt w:val="decimal"/>
      <w:isLgl/>
      <w:lvlText w:val="%1.%2."/>
      <w:lvlJc w:val="left"/>
      <w:pPr>
        <w:ind w:left="1053" w:hanging="420"/>
      </w:pPr>
      <w:rPr>
        <w:rFonts w:cs="Times New Roman" w:hint="default"/>
      </w:rPr>
    </w:lvl>
    <w:lvl w:ilvl="2">
      <w:start w:val="1"/>
      <w:numFmt w:val="decimal"/>
      <w:isLgl/>
      <w:lvlText w:val="%1.%2.%3."/>
      <w:lvlJc w:val="left"/>
      <w:pPr>
        <w:ind w:left="1702" w:hanging="720"/>
      </w:pPr>
      <w:rPr>
        <w:rFonts w:cs="Times New Roman" w:hint="default"/>
      </w:rPr>
    </w:lvl>
    <w:lvl w:ilvl="3">
      <w:start w:val="1"/>
      <w:numFmt w:val="decimal"/>
      <w:isLgl/>
      <w:lvlText w:val="%1.%2.%3.%4."/>
      <w:lvlJc w:val="left"/>
      <w:pPr>
        <w:ind w:left="2051" w:hanging="720"/>
      </w:pPr>
      <w:rPr>
        <w:rFonts w:cs="Times New Roman" w:hint="default"/>
      </w:rPr>
    </w:lvl>
    <w:lvl w:ilvl="4">
      <w:start w:val="1"/>
      <w:numFmt w:val="decimal"/>
      <w:isLgl/>
      <w:lvlText w:val="%1.%2.%3.%4.%5."/>
      <w:lvlJc w:val="left"/>
      <w:pPr>
        <w:ind w:left="2760" w:hanging="1080"/>
      </w:pPr>
      <w:rPr>
        <w:rFonts w:cs="Times New Roman" w:hint="default"/>
      </w:rPr>
    </w:lvl>
    <w:lvl w:ilvl="5">
      <w:start w:val="1"/>
      <w:numFmt w:val="decimal"/>
      <w:isLgl/>
      <w:lvlText w:val="%1.%2.%3.%4.%5.%6."/>
      <w:lvlJc w:val="left"/>
      <w:pPr>
        <w:ind w:left="3109" w:hanging="1080"/>
      </w:pPr>
      <w:rPr>
        <w:rFonts w:cs="Times New Roman" w:hint="default"/>
      </w:rPr>
    </w:lvl>
    <w:lvl w:ilvl="6">
      <w:start w:val="1"/>
      <w:numFmt w:val="decimal"/>
      <w:isLgl/>
      <w:lvlText w:val="%1.%2.%3.%4.%5.%6.%7."/>
      <w:lvlJc w:val="left"/>
      <w:pPr>
        <w:ind w:left="3818" w:hanging="1440"/>
      </w:pPr>
      <w:rPr>
        <w:rFonts w:cs="Times New Roman" w:hint="default"/>
      </w:rPr>
    </w:lvl>
    <w:lvl w:ilvl="7">
      <w:start w:val="1"/>
      <w:numFmt w:val="decimal"/>
      <w:isLgl/>
      <w:lvlText w:val="%1.%2.%3.%4.%5.%6.%7.%8."/>
      <w:lvlJc w:val="left"/>
      <w:pPr>
        <w:ind w:left="4167" w:hanging="1440"/>
      </w:pPr>
      <w:rPr>
        <w:rFonts w:cs="Times New Roman" w:hint="default"/>
      </w:rPr>
    </w:lvl>
    <w:lvl w:ilvl="8">
      <w:start w:val="1"/>
      <w:numFmt w:val="decimal"/>
      <w:isLgl/>
      <w:lvlText w:val="%1.%2.%3.%4.%5.%6.%7.%8.%9."/>
      <w:lvlJc w:val="left"/>
      <w:pPr>
        <w:ind w:left="4876" w:hanging="1800"/>
      </w:pPr>
      <w:rPr>
        <w:rFonts w:cs="Times New Roman" w:hint="default"/>
      </w:rPr>
    </w:lvl>
  </w:abstractNum>
  <w:abstractNum w:abstractNumId="127" w15:restartNumberingAfterBreak="0">
    <w:nsid w:val="635505D4"/>
    <w:multiLevelType w:val="hybridMultilevel"/>
    <w:tmpl w:val="4D7869DE"/>
    <w:lvl w:ilvl="0" w:tplc="FFFFFFFF">
      <w:start w:val="1"/>
      <w:numFmt w:val="decimal"/>
      <w:lvlText w:val="%1."/>
      <w:lvlJc w:val="left"/>
      <w:pPr>
        <w:ind w:left="720" w:hanging="360"/>
      </w:pPr>
      <w:rPr>
        <w:rFonts w:hint="default"/>
      </w:rPr>
    </w:lvl>
    <w:lvl w:ilvl="1" w:tplc="FFFFFFFF">
      <w:start w:val="1"/>
      <w:numFmt w:val="decimal"/>
      <w:lvlText w:val="%2."/>
      <w:lvlJc w:val="left"/>
      <w:pPr>
        <w:ind w:left="1353" w:hanging="360"/>
      </w:pPr>
      <w:rPr>
        <w:rFonts w:ascii="Times New Roman" w:eastAsia="Times New Roman" w:hAnsi="Times New Roman" w:cs="Times New Roman"/>
        <w:b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8" w15:restartNumberingAfterBreak="0">
    <w:nsid w:val="63F33406"/>
    <w:multiLevelType w:val="hybridMultilevel"/>
    <w:tmpl w:val="B04CFFCA"/>
    <w:lvl w:ilvl="0" w:tplc="0409000F">
      <w:start w:val="1"/>
      <w:numFmt w:val="decimal"/>
      <w:lvlText w:val="%1."/>
      <w:lvlJc w:val="left"/>
      <w:pPr>
        <w:ind w:left="502" w:hanging="360"/>
      </w:pPr>
      <w:rPr>
        <w:rFonts w:cs="Times New Roman"/>
      </w:rPr>
    </w:lvl>
    <w:lvl w:ilvl="1" w:tplc="04190019">
      <w:start w:val="1"/>
      <w:numFmt w:val="lowerLetter"/>
      <w:lvlText w:val="%2."/>
      <w:lvlJc w:val="left"/>
      <w:pPr>
        <w:ind w:left="1720" w:hanging="360"/>
      </w:pPr>
    </w:lvl>
    <w:lvl w:ilvl="2" w:tplc="0419001B" w:tentative="1">
      <w:start w:val="1"/>
      <w:numFmt w:val="lowerRoman"/>
      <w:lvlText w:val="%3."/>
      <w:lvlJc w:val="right"/>
      <w:pPr>
        <w:ind w:left="2440" w:hanging="180"/>
      </w:pPr>
    </w:lvl>
    <w:lvl w:ilvl="3" w:tplc="0419000F" w:tentative="1">
      <w:start w:val="1"/>
      <w:numFmt w:val="decimal"/>
      <w:lvlText w:val="%4."/>
      <w:lvlJc w:val="left"/>
      <w:pPr>
        <w:ind w:left="3160" w:hanging="360"/>
      </w:pPr>
    </w:lvl>
    <w:lvl w:ilvl="4" w:tplc="04190019" w:tentative="1">
      <w:start w:val="1"/>
      <w:numFmt w:val="lowerLetter"/>
      <w:lvlText w:val="%5."/>
      <w:lvlJc w:val="left"/>
      <w:pPr>
        <w:ind w:left="3880" w:hanging="360"/>
      </w:pPr>
    </w:lvl>
    <w:lvl w:ilvl="5" w:tplc="0419001B" w:tentative="1">
      <w:start w:val="1"/>
      <w:numFmt w:val="lowerRoman"/>
      <w:lvlText w:val="%6."/>
      <w:lvlJc w:val="right"/>
      <w:pPr>
        <w:ind w:left="4600" w:hanging="180"/>
      </w:pPr>
    </w:lvl>
    <w:lvl w:ilvl="6" w:tplc="0419000F" w:tentative="1">
      <w:start w:val="1"/>
      <w:numFmt w:val="decimal"/>
      <w:lvlText w:val="%7."/>
      <w:lvlJc w:val="left"/>
      <w:pPr>
        <w:ind w:left="5320" w:hanging="360"/>
      </w:pPr>
    </w:lvl>
    <w:lvl w:ilvl="7" w:tplc="04190019" w:tentative="1">
      <w:start w:val="1"/>
      <w:numFmt w:val="lowerLetter"/>
      <w:lvlText w:val="%8."/>
      <w:lvlJc w:val="left"/>
      <w:pPr>
        <w:ind w:left="6040" w:hanging="360"/>
      </w:pPr>
    </w:lvl>
    <w:lvl w:ilvl="8" w:tplc="0419001B" w:tentative="1">
      <w:start w:val="1"/>
      <w:numFmt w:val="lowerRoman"/>
      <w:lvlText w:val="%9."/>
      <w:lvlJc w:val="right"/>
      <w:pPr>
        <w:ind w:left="6760" w:hanging="180"/>
      </w:pPr>
    </w:lvl>
  </w:abstractNum>
  <w:abstractNum w:abstractNumId="129" w15:restartNumberingAfterBreak="0">
    <w:nsid w:val="642E7FEA"/>
    <w:multiLevelType w:val="multilevel"/>
    <w:tmpl w:val="ED848998"/>
    <w:lvl w:ilvl="0">
      <w:start w:val="1"/>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30" w15:restartNumberingAfterBreak="0">
    <w:nsid w:val="648F216F"/>
    <w:multiLevelType w:val="hybridMultilevel"/>
    <w:tmpl w:val="257EDF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1" w15:restartNumberingAfterBreak="0">
    <w:nsid w:val="64F254C9"/>
    <w:multiLevelType w:val="hybridMultilevel"/>
    <w:tmpl w:val="F28A56EE"/>
    <w:lvl w:ilvl="0" w:tplc="7AE89C9A">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5948B40A">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843A06A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6B307BA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4C0A874">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045A6BD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C69E171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717042F8">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9A66D7D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32" w15:restartNumberingAfterBreak="0">
    <w:nsid w:val="65374510"/>
    <w:multiLevelType w:val="hybridMultilevel"/>
    <w:tmpl w:val="6ABAF5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3" w15:restartNumberingAfterBreak="0">
    <w:nsid w:val="66AC1439"/>
    <w:multiLevelType w:val="hybridMultilevel"/>
    <w:tmpl w:val="03649536"/>
    <w:lvl w:ilvl="0" w:tplc="9F5631DA">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C42EACEC">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6E6A5CE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AF6C786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55A65BBE">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1A8A8C0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ED18489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1026089A">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4B648D3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34" w15:restartNumberingAfterBreak="0">
    <w:nsid w:val="66C84275"/>
    <w:multiLevelType w:val="multilevel"/>
    <w:tmpl w:val="3B78BFB4"/>
    <w:lvl w:ilvl="0">
      <w:start w:val="1"/>
      <w:numFmt w:val="decimal"/>
      <w:lvlText w:val="%1."/>
      <w:lvlJc w:val="left"/>
      <w:pPr>
        <w:ind w:left="491" w:hanging="360"/>
      </w:pPr>
      <w:rPr>
        <w:rFonts w:hint="default"/>
        <w:b w:val="0"/>
      </w:rPr>
    </w:lvl>
    <w:lvl w:ilvl="1">
      <w:start w:val="2"/>
      <w:numFmt w:val="decimal"/>
      <w:isLgl/>
      <w:lvlText w:val="%1.%2."/>
      <w:lvlJc w:val="left"/>
      <w:pPr>
        <w:ind w:left="1140"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798" w:hanging="720"/>
      </w:pPr>
      <w:rPr>
        <w:rFonts w:hint="default"/>
      </w:rPr>
    </w:lvl>
    <w:lvl w:ilvl="4">
      <w:start w:val="1"/>
      <w:numFmt w:val="decimal"/>
      <w:isLgl/>
      <w:lvlText w:val="%1.%2.%3.%4.%5."/>
      <w:lvlJc w:val="left"/>
      <w:pPr>
        <w:ind w:left="3807" w:hanging="1080"/>
      </w:pPr>
      <w:rPr>
        <w:rFonts w:hint="default"/>
      </w:rPr>
    </w:lvl>
    <w:lvl w:ilvl="5">
      <w:start w:val="1"/>
      <w:numFmt w:val="decimal"/>
      <w:isLgl/>
      <w:lvlText w:val="%1.%2.%3.%4.%5.%6."/>
      <w:lvlJc w:val="left"/>
      <w:pPr>
        <w:ind w:left="4456" w:hanging="1080"/>
      </w:pPr>
      <w:rPr>
        <w:rFonts w:hint="default"/>
      </w:rPr>
    </w:lvl>
    <w:lvl w:ilvl="6">
      <w:start w:val="1"/>
      <w:numFmt w:val="decimal"/>
      <w:isLgl/>
      <w:lvlText w:val="%1.%2.%3.%4.%5.%6.%7."/>
      <w:lvlJc w:val="left"/>
      <w:pPr>
        <w:ind w:left="5465" w:hanging="1440"/>
      </w:pPr>
      <w:rPr>
        <w:rFonts w:hint="default"/>
      </w:rPr>
    </w:lvl>
    <w:lvl w:ilvl="7">
      <w:start w:val="1"/>
      <w:numFmt w:val="decimal"/>
      <w:isLgl/>
      <w:lvlText w:val="%1.%2.%3.%4.%5.%6.%7.%8."/>
      <w:lvlJc w:val="left"/>
      <w:pPr>
        <w:ind w:left="6114" w:hanging="1440"/>
      </w:pPr>
      <w:rPr>
        <w:rFonts w:hint="default"/>
      </w:rPr>
    </w:lvl>
    <w:lvl w:ilvl="8">
      <w:start w:val="1"/>
      <w:numFmt w:val="decimal"/>
      <w:isLgl/>
      <w:lvlText w:val="%1.%2.%3.%4.%5.%6.%7.%8.%9."/>
      <w:lvlJc w:val="left"/>
      <w:pPr>
        <w:ind w:left="7123" w:hanging="1800"/>
      </w:pPr>
      <w:rPr>
        <w:rFonts w:hint="default"/>
      </w:rPr>
    </w:lvl>
  </w:abstractNum>
  <w:abstractNum w:abstractNumId="135" w15:restartNumberingAfterBreak="0">
    <w:nsid w:val="66CD013A"/>
    <w:multiLevelType w:val="multilevel"/>
    <w:tmpl w:val="683AF682"/>
    <w:lvl w:ilvl="0">
      <w:start w:val="1"/>
      <w:numFmt w:val="decimal"/>
      <w:lvlText w:val="%1."/>
      <w:lvlJc w:val="left"/>
      <w:pPr>
        <w:ind w:left="720" w:hanging="360"/>
      </w:pPr>
      <w:rPr>
        <w:rFonts w:cs="Times New Roman" w:hint="default"/>
        <w:b w:val="0"/>
        <w:i w:val="0"/>
        <w:color w:val="auto"/>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136" w15:restartNumberingAfterBreak="0">
    <w:nsid w:val="67EB5CA0"/>
    <w:multiLevelType w:val="hybridMultilevel"/>
    <w:tmpl w:val="43462B5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7" w15:restartNumberingAfterBreak="0">
    <w:nsid w:val="68E7431D"/>
    <w:multiLevelType w:val="hybridMultilevel"/>
    <w:tmpl w:val="C4B4C6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8" w15:restartNumberingAfterBreak="0">
    <w:nsid w:val="69E24973"/>
    <w:multiLevelType w:val="hybridMultilevel"/>
    <w:tmpl w:val="DE0887E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9" w15:restartNumberingAfterBreak="0">
    <w:nsid w:val="6A4522C6"/>
    <w:multiLevelType w:val="hybridMultilevel"/>
    <w:tmpl w:val="25B4CA8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0" w15:restartNumberingAfterBreak="0">
    <w:nsid w:val="6CD6205F"/>
    <w:multiLevelType w:val="hybridMultilevel"/>
    <w:tmpl w:val="2080414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1" w15:restartNumberingAfterBreak="0">
    <w:nsid w:val="6CDA253D"/>
    <w:multiLevelType w:val="hybridMultilevel"/>
    <w:tmpl w:val="852C5E04"/>
    <w:lvl w:ilvl="0" w:tplc="49BC0FB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15:restartNumberingAfterBreak="0">
    <w:nsid w:val="6CF83F3E"/>
    <w:multiLevelType w:val="multilevel"/>
    <w:tmpl w:val="F7669148"/>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43" w15:restartNumberingAfterBreak="0">
    <w:nsid w:val="6D552310"/>
    <w:multiLevelType w:val="hybridMultilevel"/>
    <w:tmpl w:val="B10232D0"/>
    <w:lvl w:ilvl="0" w:tplc="DB7843A4">
      <w:start w:val="1"/>
      <w:numFmt w:val="decimal"/>
      <w:lvlText w:val="%1."/>
      <w:lvlJc w:val="left"/>
      <w:pPr>
        <w:tabs>
          <w:tab w:val="num" w:pos="644"/>
        </w:tabs>
        <w:ind w:left="644" w:hanging="360"/>
      </w:pPr>
      <w:rPr>
        <w:rFonts w:hint="default"/>
        <w:b w:val="0"/>
        <w:bCs/>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44" w15:restartNumberingAfterBreak="0">
    <w:nsid w:val="6D5B0432"/>
    <w:multiLevelType w:val="hybridMultilevel"/>
    <w:tmpl w:val="37564FCA"/>
    <w:lvl w:ilvl="0" w:tplc="6F265C4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E9C0FE90">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83FCBCB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7972A20A">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C9A2CBA8">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938E330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FA9E08A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6EB8103C">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2744B52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45" w15:restartNumberingAfterBreak="0">
    <w:nsid w:val="6E2540A7"/>
    <w:multiLevelType w:val="multilevel"/>
    <w:tmpl w:val="683AF682"/>
    <w:lvl w:ilvl="0">
      <w:start w:val="1"/>
      <w:numFmt w:val="decimal"/>
      <w:lvlText w:val="%1."/>
      <w:lvlJc w:val="left"/>
      <w:pPr>
        <w:ind w:left="720" w:hanging="360"/>
      </w:pPr>
      <w:rPr>
        <w:rFonts w:cs="Times New Roman" w:hint="default"/>
        <w:b w:val="0"/>
        <w:i w:val="0"/>
        <w:color w:val="auto"/>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146" w15:restartNumberingAfterBreak="0">
    <w:nsid w:val="6EEF2695"/>
    <w:multiLevelType w:val="hybridMultilevel"/>
    <w:tmpl w:val="3676D4FE"/>
    <w:lvl w:ilvl="0" w:tplc="A2C6F770">
      <w:start w:val="1"/>
      <w:numFmt w:val="decimal"/>
      <w:lvlText w:val="%1."/>
      <w:lvlJc w:val="left"/>
      <w:pPr>
        <w:ind w:left="927" w:hanging="360"/>
      </w:pPr>
      <w:rPr>
        <w:rFonts w:cs="Times New Roman"/>
        <w:b/>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147" w15:restartNumberingAfterBreak="0">
    <w:nsid w:val="70007D46"/>
    <w:multiLevelType w:val="hybridMultilevel"/>
    <w:tmpl w:val="263659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8" w15:restartNumberingAfterBreak="0">
    <w:nsid w:val="70FA7072"/>
    <w:multiLevelType w:val="multilevel"/>
    <w:tmpl w:val="101C68A6"/>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49" w15:restartNumberingAfterBreak="0">
    <w:nsid w:val="713B3CD5"/>
    <w:multiLevelType w:val="hybridMultilevel"/>
    <w:tmpl w:val="99A27846"/>
    <w:lvl w:ilvl="0" w:tplc="A3BCD450">
      <w:start w:val="1"/>
      <w:numFmt w:val="decimal"/>
      <w:lvlText w:val="%1."/>
      <w:lvlJc w:val="left"/>
      <w:pPr>
        <w:ind w:left="927" w:hanging="360"/>
      </w:pPr>
      <w:rPr>
        <w:rFonts w:cs="Times New Roman"/>
        <w:b/>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150" w15:restartNumberingAfterBreak="0">
    <w:nsid w:val="71B2081E"/>
    <w:multiLevelType w:val="hybridMultilevel"/>
    <w:tmpl w:val="C4B4C6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1" w15:restartNumberingAfterBreak="0">
    <w:nsid w:val="720462B2"/>
    <w:multiLevelType w:val="multilevel"/>
    <w:tmpl w:val="28942FF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2" w15:restartNumberingAfterBreak="0">
    <w:nsid w:val="72446F8C"/>
    <w:multiLevelType w:val="multilevel"/>
    <w:tmpl w:val="9CC4BAB2"/>
    <w:lvl w:ilvl="0">
      <w:start w:val="1"/>
      <w:numFmt w:val="decimal"/>
      <w:lvlText w:val="%1."/>
      <w:lvlJc w:val="left"/>
      <w:pPr>
        <w:ind w:left="360" w:hanging="360"/>
      </w:pPr>
      <w:rPr>
        <w:rFonts w:cs="Times New Roman" w:hint="default"/>
      </w:rPr>
    </w:lvl>
    <w:lvl w:ilvl="1" w:tentative="1">
      <w:start w:val="1"/>
      <w:numFmt w:val="lowerLetter"/>
      <w:lvlText w:val="%2."/>
      <w:lvlJc w:val="left"/>
      <w:pPr>
        <w:ind w:left="1080" w:hanging="360"/>
      </w:pPr>
      <w:rPr>
        <w:rFonts w:cs="Times New Roman"/>
      </w:rPr>
    </w:lvl>
    <w:lvl w:ilvl="2" w:tentative="1">
      <w:start w:val="1"/>
      <w:numFmt w:val="lowerRoman"/>
      <w:lvlText w:val="%3."/>
      <w:lvlJc w:val="right"/>
      <w:pPr>
        <w:ind w:left="1800" w:hanging="180"/>
      </w:pPr>
      <w:rPr>
        <w:rFonts w:cs="Times New Roman"/>
      </w:rPr>
    </w:lvl>
    <w:lvl w:ilvl="3" w:tentative="1">
      <w:start w:val="1"/>
      <w:numFmt w:val="decimal"/>
      <w:lvlText w:val="%4."/>
      <w:lvlJc w:val="left"/>
      <w:pPr>
        <w:ind w:left="2520" w:hanging="360"/>
      </w:pPr>
      <w:rPr>
        <w:rFonts w:cs="Times New Roman"/>
      </w:rPr>
    </w:lvl>
    <w:lvl w:ilvl="4" w:tentative="1">
      <w:start w:val="1"/>
      <w:numFmt w:val="lowerLetter"/>
      <w:lvlText w:val="%5."/>
      <w:lvlJc w:val="left"/>
      <w:pPr>
        <w:ind w:left="3240" w:hanging="360"/>
      </w:pPr>
      <w:rPr>
        <w:rFonts w:cs="Times New Roman"/>
      </w:rPr>
    </w:lvl>
    <w:lvl w:ilvl="5" w:tentative="1">
      <w:start w:val="1"/>
      <w:numFmt w:val="lowerRoman"/>
      <w:lvlText w:val="%6."/>
      <w:lvlJc w:val="right"/>
      <w:pPr>
        <w:ind w:left="3960" w:hanging="180"/>
      </w:pPr>
      <w:rPr>
        <w:rFonts w:cs="Times New Roman"/>
      </w:rPr>
    </w:lvl>
    <w:lvl w:ilvl="6" w:tentative="1">
      <w:start w:val="1"/>
      <w:numFmt w:val="decimal"/>
      <w:lvlText w:val="%7."/>
      <w:lvlJc w:val="left"/>
      <w:pPr>
        <w:ind w:left="4680" w:hanging="360"/>
      </w:pPr>
      <w:rPr>
        <w:rFonts w:cs="Times New Roman"/>
      </w:rPr>
    </w:lvl>
    <w:lvl w:ilvl="7" w:tentative="1">
      <w:start w:val="1"/>
      <w:numFmt w:val="lowerLetter"/>
      <w:lvlText w:val="%8."/>
      <w:lvlJc w:val="left"/>
      <w:pPr>
        <w:ind w:left="5400" w:hanging="360"/>
      </w:pPr>
      <w:rPr>
        <w:rFonts w:cs="Times New Roman"/>
      </w:rPr>
    </w:lvl>
    <w:lvl w:ilvl="8" w:tentative="1">
      <w:start w:val="1"/>
      <w:numFmt w:val="lowerRoman"/>
      <w:lvlText w:val="%9."/>
      <w:lvlJc w:val="right"/>
      <w:pPr>
        <w:ind w:left="6120" w:hanging="180"/>
      </w:pPr>
      <w:rPr>
        <w:rFonts w:cs="Times New Roman"/>
      </w:rPr>
    </w:lvl>
  </w:abstractNum>
  <w:abstractNum w:abstractNumId="153" w15:restartNumberingAfterBreak="0">
    <w:nsid w:val="7382263E"/>
    <w:multiLevelType w:val="hybridMultilevel"/>
    <w:tmpl w:val="C9822B82"/>
    <w:lvl w:ilvl="0" w:tplc="0419000F">
      <w:start w:val="1"/>
      <w:numFmt w:val="decimal"/>
      <w:lvlText w:val="%1."/>
      <w:lvlJc w:val="left"/>
      <w:pPr>
        <w:tabs>
          <w:tab w:val="num" w:pos="928"/>
        </w:tabs>
        <w:ind w:left="928"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54" w15:restartNumberingAfterBreak="0">
    <w:nsid w:val="765200DB"/>
    <w:multiLevelType w:val="multilevel"/>
    <w:tmpl w:val="9CC4BAB2"/>
    <w:lvl w:ilvl="0">
      <w:start w:val="1"/>
      <w:numFmt w:val="decimal"/>
      <w:lvlText w:val="%1."/>
      <w:lvlJc w:val="left"/>
      <w:pPr>
        <w:ind w:left="360" w:hanging="360"/>
      </w:pPr>
      <w:rPr>
        <w:rFonts w:cs="Times New Roman" w:hint="default"/>
      </w:rPr>
    </w:lvl>
    <w:lvl w:ilvl="1" w:tentative="1">
      <w:start w:val="1"/>
      <w:numFmt w:val="lowerLetter"/>
      <w:lvlText w:val="%2."/>
      <w:lvlJc w:val="left"/>
      <w:pPr>
        <w:ind w:left="1080" w:hanging="360"/>
      </w:pPr>
      <w:rPr>
        <w:rFonts w:cs="Times New Roman"/>
      </w:rPr>
    </w:lvl>
    <w:lvl w:ilvl="2" w:tentative="1">
      <w:start w:val="1"/>
      <w:numFmt w:val="lowerRoman"/>
      <w:lvlText w:val="%3."/>
      <w:lvlJc w:val="right"/>
      <w:pPr>
        <w:ind w:left="1800" w:hanging="180"/>
      </w:pPr>
      <w:rPr>
        <w:rFonts w:cs="Times New Roman"/>
      </w:rPr>
    </w:lvl>
    <w:lvl w:ilvl="3" w:tentative="1">
      <w:start w:val="1"/>
      <w:numFmt w:val="decimal"/>
      <w:lvlText w:val="%4."/>
      <w:lvlJc w:val="left"/>
      <w:pPr>
        <w:ind w:left="2520" w:hanging="360"/>
      </w:pPr>
      <w:rPr>
        <w:rFonts w:cs="Times New Roman"/>
      </w:rPr>
    </w:lvl>
    <w:lvl w:ilvl="4" w:tentative="1">
      <w:start w:val="1"/>
      <w:numFmt w:val="lowerLetter"/>
      <w:lvlText w:val="%5."/>
      <w:lvlJc w:val="left"/>
      <w:pPr>
        <w:ind w:left="3240" w:hanging="360"/>
      </w:pPr>
      <w:rPr>
        <w:rFonts w:cs="Times New Roman"/>
      </w:rPr>
    </w:lvl>
    <w:lvl w:ilvl="5" w:tentative="1">
      <w:start w:val="1"/>
      <w:numFmt w:val="lowerRoman"/>
      <w:lvlText w:val="%6."/>
      <w:lvlJc w:val="right"/>
      <w:pPr>
        <w:ind w:left="3960" w:hanging="180"/>
      </w:pPr>
      <w:rPr>
        <w:rFonts w:cs="Times New Roman"/>
      </w:rPr>
    </w:lvl>
    <w:lvl w:ilvl="6" w:tentative="1">
      <w:start w:val="1"/>
      <w:numFmt w:val="decimal"/>
      <w:lvlText w:val="%7."/>
      <w:lvlJc w:val="left"/>
      <w:pPr>
        <w:ind w:left="4680" w:hanging="360"/>
      </w:pPr>
      <w:rPr>
        <w:rFonts w:cs="Times New Roman"/>
      </w:rPr>
    </w:lvl>
    <w:lvl w:ilvl="7" w:tentative="1">
      <w:start w:val="1"/>
      <w:numFmt w:val="lowerLetter"/>
      <w:lvlText w:val="%8."/>
      <w:lvlJc w:val="left"/>
      <w:pPr>
        <w:ind w:left="5400" w:hanging="360"/>
      </w:pPr>
      <w:rPr>
        <w:rFonts w:cs="Times New Roman"/>
      </w:rPr>
    </w:lvl>
    <w:lvl w:ilvl="8" w:tentative="1">
      <w:start w:val="1"/>
      <w:numFmt w:val="lowerRoman"/>
      <w:lvlText w:val="%9."/>
      <w:lvlJc w:val="right"/>
      <w:pPr>
        <w:ind w:left="6120" w:hanging="180"/>
      </w:pPr>
      <w:rPr>
        <w:rFonts w:cs="Times New Roman"/>
      </w:rPr>
    </w:lvl>
  </w:abstractNum>
  <w:abstractNum w:abstractNumId="155" w15:restartNumberingAfterBreak="0">
    <w:nsid w:val="773F739A"/>
    <w:multiLevelType w:val="hybridMultilevel"/>
    <w:tmpl w:val="685C03BE"/>
    <w:lvl w:ilvl="0" w:tplc="F724CC2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B85C2C50">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426ED85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2F90EDC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F26E14AA">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34C8364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8E586EC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BC06DF8A">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3D6819C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56" w15:restartNumberingAfterBreak="0">
    <w:nsid w:val="7868038A"/>
    <w:multiLevelType w:val="hybridMultilevel"/>
    <w:tmpl w:val="C4B4C6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7" w15:restartNumberingAfterBreak="0">
    <w:nsid w:val="78971AEA"/>
    <w:multiLevelType w:val="hybridMultilevel"/>
    <w:tmpl w:val="D01664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8" w15:restartNumberingAfterBreak="0">
    <w:nsid w:val="7A7656AB"/>
    <w:multiLevelType w:val="hybridMultilevel"/>
    <w:tmpl w:val="2F682D2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9" w15:restartNumberingAfterBreak="0">
    <w:nsid w:val="7ADE64BF"/>
    <w:multiLevelType w:val="multilevel"/>
    <w:tmpl w:val="762AC5D8"/>
    <w:lvl w:ilvl="0">
      <w:start w:val="1"/>
      <w:numFmt w:val="decimal"/>
      <w:lvlText w:val="%1."/>
      <w:lvlJc w:val="left"/>
      <w:pPr>
        <w:tabs>
          <w:tab w:val="num" w:pos="720"/>
        </w:tabs>
        <w:ind w:left="720" w:hanging="360"/>
      </w:pPr>
    </w:lvl>
    <w:lvl w:ilvl="1">
      <w:start w:val="2"/>
      <w:numFmt w:val="decimal"/>
      <w:isLgl/>
      <w:lvlText w:val="%1.%2."/>
      <w:lvlJc w:val="left"/>
      <w:pPr>
        <w:ind w:left="1074" w:hanging="5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60" w15:restartNumberingAfterBreak="0">
    <w:nsid w:val="7B857772"/>
    <w:multiLevelType w:val="multilevel"/>
    <w:tmpl w:val="674E8442"/>
    <w:lvl w:ilvl="0">
      <w:start w:val="1"/>
      <w:numFmt w:val="decimal"/>
      <w:lvlText w:val="%1."/>
      <w:lvlJc w:val="left"/>
      <w:pPr>
        <w:ind w:left="397" w:hanging="113"/>
      </w:pPr>
      <w:rPr>
        <w:rFonts w:hint="default"/>
      </w:rPr>
    </w:lvl>
    <w:lvl w:ilvl="1">
      <w:start w:val="2"/>
      <w:numFmt w:val="decimal"/>
      <w:isLgl/>
      <w:lvlText w:val="%1.%2."/>
      <w:lvlJc w:val="left"/>
      <w:pPr>
        <w:ind w:left="704" w:hanging="420"/>
      </w:pPr>
      <w:rPr>
        <w:rFonts w:hint="default"/>
      </w:rPr>
    </w:lvl>
    <w:lvl w:ilvl="2">
      <w:start w:val="1"/>
      <w:numFmt w:val="decimalZero"/>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61" w15:restartNumberingAfterBreak="0">
    <w:nsid w:val="7B8E4CAB"/>
    <w:multiLevelType w:val="multilevel"/>
    <w:tmpl w:val="9CC4BAB2"/>
    <w:lvl w:ilvl="0">
      <w:start w:val="1"/>
      <w:numFmt w:val="decimal"/>
      <w:lvlText w:val="%1."/>
      <w:lvlJc w:val="left"/>
      <w:pPr>
        <w:ind w:left="360" w:hanging="360"/>
      </w:pPr>
      <w:rPr>
        <w:rFonts w:cs="Times New Roman" w:hint="default"/>
      </w:rPr>
    </w:lvl>
    <w:lvl w:ilvl="1" w:tentative="1">
      <w:start w:val="1"/>
      <w:numFmt w:val="lowerLetter"/>
      <w:lvlText w:val="%2."/>
      <w:lvlJc w:val="left"/>
      <w:pPr>
        <w:ind w:left="1080" w:hanging="360"/>
      </w:pPr>
      <w:rPr>
        <w:rFonts w:cs="Times New Roman"/>
      </w:rPr>
    </w:lvl>
    <w:lvl w:ilvl="2" w:tentative="1">
      <w:start w:val="1"/>
      <w:numFmt w:val="lowerRoman"/>
      <w:lvlText w:val="%3."/>
      <w:lvlJc w:val="right"/>
      <w:pPr>
        <w:ind w:left="1800" w:hanging="180"/>
      </w:pPr>
      <w:rPr>
        <w:rFonts w:cs="Times New Roman"/>
      </w:rPr>
    </w:lvl>
    <w:lvl w:ilvl="3" w:tentative="1">
      <w:start w:val="1"/>
      <w:numFmt w:val="decimal"/>
      <w:lvlText w:val="%4."/>
      <w:lvlJc w:val="left"/>
      <w:pPr>
        <w:ind w:left="2520" w:hanging="360"/>
      </w:pPr>
      <w:rPr>
        <w:rFonts w:cs="Times New Roman"/>
      </w:rPr>
    </w:lvl>
    <w:lvl w:ilvl="4" w:tentative="1">
      <w:start w:val="1"/>
      <w:numFmt w:val="lowerLetter"/>
      <w:lvlText w:val="%5."/>
      <w:lvlJc w:val="left"/>
      <w:pPr>
        <w:ind w:left="3240" w:hanging="360"/>
      </w:pPr>
      <w:rPr>
        <w:rFonts w:cs="Times New Roman"/>
      </w:rPr>
    </w:lvl>
    <w:lvl w:ilvl="5" w:tentative="1">
      <w:start w:val="1"/>
      <w:numFmt w:val="lowerRoman"/>
      <w:lvlText w:val="%6."/>
      <w:lvlJc w:val="right"/>
      <w:pPr>
        <w:ind w:left="3960" w:hanging="180"/>
      </w:pPr>
      <w:rPr>
        <w:rFonts w:cs="Times New Roman"/>
      </w:rPr>
    </w:lvl>
    <w:lvl w:ilvl="6" w:tentative="1">
      <w:start w:val="1"/>
      <w:numFmt w:val="decimal"/>
      <w:lvlText w:val="%7."/>
      <w:lvlJc w:val="left"/>
      <w:pPr>
        <w:ind w:left="4680" w:hanging="360"/>
      </w:pPr>
      <w:rPr>
        <w:rFonts w:cs="Times New Roman"/>
      </w:rPr>
    </w:lvl>
    <w:lvl w:ilvl="7" w:tentative="1">
      <w:start w:val="1"/>
      <w:numFmt w:val="lowerLetter"/>
      <w:lvlText w:val="%8."/>
      <w:lvlJc w:val="left"/>
      <w:pPr>
        <w:ind w:left="5400" w:hanging="360"/>
      </w:pPr>
      <w:rPr>
        <w:rFonts w:cs="Times New Roman"/>
      </w:rPr>
    </w:lvl>
    <w:lvl w:ilvl="8" w:tentative="1">
      <w:start w:val="1"/>
      <w:numFmt w:val="lowerRoman"/>
      <w:lvlText w:val="%9."/>
      <w:lvlJc w:val="right"/>
      <w:pPr>
        <w:ind w:left="6120" w:hanging="180"/>
      </w:pPr>
      <w:rPr>
        <w:rFonts w:cs="Times New Roman"/>
      </w:rPr>
    </w:lvl>
  </w:abstractNum>
  <w:abstractNum w:abstractNumId="162" w15:restartNumberingAfterBreak="0">
    <w:nsid w:val="7BEA2253"/>
    <w:multiLevelType w:val="hybridMultilevel"/>
    <w:tmpl w:val="C4B4C6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3" w15:restartNumberingAfterBreak="0">
    <w:nsid w:val="7BF11958"/>
    <w:multiLevelType w:val="multilevel"/>
    <w:tmpl w:val="B7ACEBBE"/>
    <w:lvl w:ilvl="0">
      <w:start w:val="1"/>
      <w:numFmt w:val="decimal"/>
      <w:lvlText w:val="%1."/>
      <w:lvlJc w:val="left"/>
      <w:pPr>
        <w:ind w:left="720" w:hanging="360"/>
      </w:pPr>
      <w:rPr>
        <w:rFonts w:hint="default"/>
        <w:b w:val="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4" w15:restartNumberingAfterBreak="0">
    <w:nsid w:val="7E3A4F30"/>
    <w:multiLevelType w:val="hybridMultilevel"/>
    <w:tmpl w:val="9A7620A6"/>
    <w:lvl w:ilvl="0" w:tplc="F0BCF730">
      <w:start w:val="1"/>
      <w:numFmt w:val="decimal"/>
      <w:lvlText w:val="%1."/>
      <w:lvlJc w:val="left"/>
      <w:pPr>
        <w:ind w:left="502" w:hanging="360"/>
      </w:pPr>
      <w:rPr>
        <w:rFonts w:ascii="Times New Roman" w:hAnsi="Times New Roman" w:cs="Times New Roman" w:hint="default"/>
        <w:b/>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65" w15:restartNumberingAfterBreak="0">
    <w:nsid w:val="7E832AA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num w:numId="1">
    <w:abstractNumId w:val="16"/>
  </w:num>
  <w:num w:numId="2">
    <w:abstractNumId w:val="126"/>
  </w:num>
  <w:num w:numId="3">
    <w:abstractNumId w:val="57"/>
  </w:num>
  <w:num w:numId="4">
    <w:abstractNumId w:val="55"/>
  </w:num>
  <w:num w:numId="5">
    <w:abstractNumId w:val="22"/>
  </w:num>
  <w:num w:numId="6">
    <w:abstractNumId w:val="123"/>
  </w:num>
  <w:num w:numId="7">
    <w:abstractNumId w:val="158"/>
  </w:num>
  <w:num w:numId="8">
    <w:abstractNumId w:val="13"/>
  </w:num>
  <w:num w:numId="9">
    <w:abstractNumId w:val="78"/>
  </w:num>
  <w:num w:numId="10">
    <w:abstractNumId w:val="70"/>
  </w:num>
  <w:num w:numId="11">
    <w:abstractNumId w:val="130"/>
  </w:num>
  <w:num w:numId="12">
    <w:abstractNumId w:val="8"/>
  </w:num>
  <w:num w:numId="13">
    <w:abstractNumId w:val="46"/>
  </w:num>
  <w:num w:numId="14">
    <w:abstractNumId w:val="114"/>
  </w:num>
  <w:num w:numId="15">
    <w:abstractNumId w:val="91"/>
  </w:num>
  <w:num w:numId="16">
    <w:abstractNumId w:val="160"/>
  </w:num>
  <w:num w:numId="17">
    <w:abstractNumId w:val="82"/>
  </w:num>
  <w:num w:numId="18">
    <w:abstractNumId w:val="49"/>
  </w:num>
  <w:num w:numId="19">
    <w:abstractNumId w:val="124"/>
  </w:num>
  <w:num w:numId="20">
    <w:abstractNumId w:val="48"/>
  </w:num>
  <w:num w:numId="21">
    <w:abstractNumId w:val="28"/>
  </w:num>
  <w:num w:numId="22">
    <w:abstractNumId w:val="121"/>
  </w:num>
  <w:num w:numId="23">
    <w:abstractNumId w:val="139"/>
  </w:num>
  <w:num w:numId="24">
    <w:abstractNumId w:val="94"/>
  </w:num>
  <w:num w:numId="25">
    <w:abstractNumId w:val="33"/>
  </w:num>
  <w:num w:numId="26">
    <w:abstractNumId w:val="118"/>
  </w:num>
  <w:num w:numId="27">
    <w:abstractNumId w:val="32"/>
  </w:num>
  <w:num w:numId="28">
    <w:abstractNumId w:val="136"/>
  </w:num>
  <w:num w:numId="29">
    <w:abstractNumId w:val="34"/>
  </w:num>
  <w:num w:numId="30">
    <w:abstractNumId w:val="107"/>
  </w:num>
  <w:num w:numId="31">
    <w:abstractNumId w:val="129"/>
  </w:num>
  <w:num w:numId="32">
    <w:abstractNumId w:val="1"/>
  </w:num>
  <w:num w:numId="33">
    <w:abstractNumId w:val="109"/>
  </w:num>
  <w:num w:numId="34">
    <w:abstractNumId w:val="97"/>
  </w:num>
  <w:num w:numId="35">
    <w:abstractNumId w:val="45"/>
  </w:num>
  <w:num w:numId="36">
    <w:abstractNumId w:val="75"/>
  </w:num>
  <w:num w:numId="37">
    <w:abstractNumId w:val="110"/>
  </w:num>
  <w:num w:numId="38">
    <w:abstractNumId w:val="111"/>
  </w:num>
  <w:num w:numId="39">
    <w:abstractNumId w:val="4"/>
  </w:num>
  <w:num w:numId="40">
    <w:abstractNumId w:val="12"/>
  </w:num>
  <w:num w:numId="41">
    <w:abstractNumId w:val="51"/>
  </w:num>
  <w:num w:numId="42">
    <w:abstractNumId w:val="7"/>
  </w:num>
  <w:num w:numId="43">
    <w:abstractNumId w:val="19"/>
  </w:num>
  <w:num w:numId="44">
    <w:abstractNumId w:val="128"/>
  </w:num>
  <w:num w:numId="45">
    <w:abstractNumId w:val="6"/>
  </w:num>
  <w:num w:numId="46">
    <w:abstractNumId w:val="103"/>
  </w:num>
  <w:num w:numId="47">
    <w:abstractNumId w:val="101"/>
  </w:num>
  <w:num w:numId="48">
    <w:abstractNumId w:val="29"/>
  </w:num>
  <w:num w:numId="49">
    <w:abstractNumId w:val="162"/>
  </w:num>
  <w:num w:numId="50">
    <w:abstractNumId w:val="106"/>
  </w:num>
  <w:num w:numId="51">
    <w:abstractNumId w:val="156"/>
  </w:num>
  <w:num w:numId="52">
    <w:abstractNumId w:val="41"/>
  </w:num>
  <w:num w:numId="53">
    <w:abstractNumId w:val="137"/>
  </w:num>
  <w:num w:numId="54">
    <w:abstractNumId w:val="40"/>
  </w:num>
  <w:num w:numId="55">
    <w:abstractNumId w:val="150"/>
  </w:num>
  <w:num w:numId="56">
    <w:abstractNumId w:val="143"/>
  </w:num>
  <w:num w:numId="57">
    <w:abstractNumId w:val="67"/>
  </w:num>
  <w:num w:numId="58">
    <w:abstractNumId w:val="120"/>
  </w:num>
  <w:num w:numId="59">
    <w:abstractNumId w:val="77"/>
  </w:num>
  <w:num w:numId="60">
    <w:abstractNumId w:val="165"/>
  </w:num>
  <w:num w:numId="61">
    <w:abstractNumId w:val="90"/>
  </w:num>
  <w:num w:numId="62">
    <w:abstractNumId w:val="116"/>
  </w:num>
  <w:num w:numId="63">
    <w:abstractNumId w:val="85"/>
  </w:num>
  <w:num w:numId="64">
    <w:abstractNumId w:val="131"/>
  </w:num>
  <w:num w:numId="65">
    <w:abstractNumId w:val="3"/>
  </w:num>
  <w:num w:numId="66">
    <w:abstractNumId w:val="144"/>
  </w:num>
  <w:num w:numId="67">
    <w:abstractNumId w:val="84"/>
  </w:num>
  <w:num w:numId="68">
    <w:abstractNumId w:val="112"/>
  </w:num>
  <w:num w:numId="69">
    <w:abstractNumId w:val="155"/>
  </w:num>
  <w:num w:numId="70">
    <w:abstractNumId w:val="10"/>
  </w:num>
  <w:num w:numId="71">
    <w:abstractNumId w:val="31"/>
  </w:num>
  <w:num w:numId="72">
    <w:abstractNumId w:val="2"/>
  </w:num>
  <w:num w:numId="73">
    <w:abstractNumId w:val="104"/>
  </w:num>
  <w:num w:numId="74">
    <w:abstractNumId w:val="62"/>
  </w:num>
  <w:num w:numId="75">
    <w:abstractNumId w:val="88"/>
  </w:num>
  <w:num w:numId="76">
    <w:abstractNumId w:val="9"/>
  </w:num>
  <w:num w:numId="77">
    <w:abstractNumId w:val="73"/>
  </w:num>
  <w:num w:numId="78">
    <w:abstractNumId w:val="63"/>
  </w:num>
  <w:num w:numId="79">
    <w:abstractNumId w:val="89"/>
  </w:num>
  <w:num w:numId="80">
    <w:abstractNumId w:val="133"/>
  </w:num>
  <w:num w:numId="81">
    <w:abstractNumId w:val="108"/>
  </w:num>
  <w:num w:numId="82">
    <w:abstractNumId w:val="132"/>
  </w:num>
  <w:num w:numId="83">
    <w:abstractNumId w:val="61"/>
  </w:num>
  <w:num w:numId="84">
    <w:abstractNumId w:val="21"/>
  </w:num>
  <w:num w:numId="85">
    <w:abstractNumId w:val="163"/>
  </w:num>
  <w:num w:numId="86">
    <w:abstractNumId w:val="69"/>
  </w:num>
  <w:num w:numId="87">
    <w:abstractNumId w:val="56"/>
  </w:num>
  <w:num w:numId="88">
    <w:abstractNumId w:val="86"/>
  </w:num>
  <w:num w:numId="89">
    <w:abstractNumId w:val="24"/>
  </w:num>
  <w:num w:numId="90">
    <w:abstractNumId w:val="134"/>
  </w:num>
  <w:num w:numId="91">
    <w:abstractNumId w:val="15"/>
  </w:num>
  <w:num w:numId="92">
    <w:abstractNumId w:val="50"/>
  </w:num>
  <w:num w:numId="93">
    <w:abstractNumId w:val="80"/>
  </w:num>
  <w:num w:numId="94">
    <w:abstractNumId w:val="0"/>
  </w:num>
  <w:num w:numId="95">
    <w:abstractNumId w:val="122"/>
  </w:num>
  <w:num w:numId="96">
    <w:abstractNumId w:val="83"/>
  </w:num>
  <w:num w:numId="97">
    <w:abstractNumId w:val="141"/>
  </w:num>
  <w:num w:numId="98">
    <w:abstractNumId w:val="138"/>
  </w:num>
  <w:num w:numId="99">
    <w:abstractNumId w:val="100"/>
  </w:num>
  <w:num w:numId="100">
    <w:abstractNumId w:val="159"/>
  </w:num>
  <w:num w:numId="101">
    <w:abstractNumId w:val="11"/>
  </w:num>
  <w:num w:numId="102">
    <w:abstractNumId w:val="74"/>
  </w:num>
  <w:num w:numId="103">
    <w:abstractNumId w:val="148"/>
  </w:num>
  <w:num w:numId="104">
    <w:abstractNumId w:val="102"/>
  </w:num>
  <w:num w:numId="105">
    <w:abstractNumId w:val="43"/>
  </w:num>
  <w:num w:numId="106">
    <w:abstractNumId w:val="87"/>
  </w:num>
  <w:num w:numId="107">
    <w:abstractNumId w:val="72"/>
  </w:num>
  <w:num w:numId="108">
    <w:abstractNumId w:val="65"/>
  </w:num>
  <w:num w:numId="109">
    <w:abstractNumId w:val="27"/>
  </w:num>
  <w:num w:numId="110">
    <w:abstractNumId w:val="60"/>
  </w:num>
  <w:num w:numId="111">
    <w:abstractNumId w:val="135"/>
  </w:num>
  <w:num w:numId="112">
    <w:abstractNumId w:val="44"/>
  </w:num>
  <w:num w:numId="113">
    <w:abstractNumId w:val="47"/>
  </w:num>
  <w:num w:numId="114">
    <w:abstractNumId w:val="145"/>
  </w:num>
  <w:num w:numId="115">
    <w:abstractNumId w:val="30"/>
  </w:num>
  <w:num w:numId="116">
    <w:abstractNumId w:val="76"/>
  </w:num>
  <w:num w:numId="117">
    <w:abstractNumId w:val="37"/>
  </w:num>
  <w:num w:numId="118">
    <w:abstractNumId w:val="92"/>
  </w:num>
  <w:num w:numId="119">
    <w:abstractNumId w:val="38"/>
  </w:num>
  <w:num w:numId="120">
    <w:abstractNumId w:val="153"/>
  </w:num>
  <w:num w:numId="121">
    <w:abstractNumId w:val="64"/>
  </w:num>
  <w:num w:numId="122">
    <w:abstractNumId w:val="58"/>
  </w:num>
  <w:num w:numId="1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05"/>
  </w:num>
  <w:num w:numId="126">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25"/>
  </w:num>
  <w:num w:numId="136">
    <w:abstractNumId w:val="125"/>
  </w:num>
  <w:num w:numId="137">
    <w:abstractNumId w:val="5"/>
  </w:num>
  <w:num w:numId="138">
    <w:abstractNumId w:val="140"/>
  </w:num>
  <w:num w:numId="139">
    <w:abstractNumId w:val="1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54"/>
  </w:num>
  <w:num w:numId="143">
    <w:abstractNumId w:val="161"/>
  </w:num>
  <w:num w:numId="144">
    <w:abstractNumId w:val="14"/>
  </w:num>
  <w:num w:numId="145">
    <w:abstractNumId w:val="152"/>
  </w:num>
  <w:num w:numId="146">
    <w:abstractNumId w:val="98"/>
  </w:num>
  <w:num w:numId="147">
    <w:abstractNumId w:val="127"/>
  </w:num>
  <w:num w:numId="148">
    <w:abstractNumId w:val="142"/>
  </w:num>
  <w:num w:numId="149">
    <w:abstractNumId w:val="39"/>
  </w:num>
  <w:num w:numId="150">
    <w:abstractNumId w:val="18"/>
  </w:num>
  <w:num w:numId="151">
    <w:abstractNumId w:val="119"/>
  </w:num>
  <w:num w:numId="152">
    <w:abstractNumId w:val="17"/>
  </w:num>
  <w:num w:numId="153">
    <w:abstractNumId w:val="71"/>
  </w:num>
  <w:num w:numId="154">
    <w:abstractNumId w:val="42"/>
  </w:num>
  <w:num w:numId="155">
    <w:abstractNumId w:val="79"/>
  </w:num>
  <w:num w:numId="156">
    <w:abstractNumId w:val="26"/>
  </w:num>
  <w:num w:numId="157">
    <w:abstractNumId w:val="99"/>
  </w:num>
  <w:num w:numId="158">
    <w:abstractNumId w:val="68"/>
  </w:num>
  <w:num w:numId="159">
    <w:abstractNumId w:val="117"/>
  </w:num>
  <w:num w:numId="160">
    <w:abstractNumId w:val="115"/>
  </w:num>
  <w:num w:numId="161">
    <w:abstractNumId w:val="20"/>
  </w:num>
  <w:num w:numId="162">
    <w:abstractNumId w:val="96"/>
  </w:num>
  <w:num w:numId="163">
    <w:abstractNumId w:val="113"/>
  </w:num>
  <w:num w:numId="164">
    <w:abstractNumId w:val="81"/>
  </w:num>
  <w:num w:numId="165">
    <w:abstractNumId w:val="54"/>
  </w:num>
  <w:num w:numId="166">
    <w:abstractNumId w:val="157"/>
  </w:num>
  <w:num w:numId="167">
    <w:abstractNumId w:val="95"/>
  </w:num>
  <w:num w:numId="168">
    <w:abstractNumId w:val="147"/>
  </w:num>
  <w:numIdMacAtCleanup w:val="1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2DA"/>
    <w:rsid w:val="00052873"/>
    <w:rsid w:val="00080211"/>
    <w:rsid w:val="00080A88"/>
    <w:rsid w:val="000F7DD1"/>
    <w:rsid w:val="00103C74"/>
    <w:rsid w:val="0010412C"/>
    <w:rsid w:val="00114C49"/>
    <w:rsid w:val="0012257F"/>
    <w:rsid w:val="0019185C"/>
    <w:rsid w:val="001A3BAC"/>
    <w:rsid w:val="001A7347"/>
    <w:rsid w:val="001B5CE9"/>
    <w:rsid w:val="001D3BB5"/>
    <w:rsid w:val="002546D5"/>
    <w:rsid w:val="00261CBB"/>
    <w:rsid w:val="00263675"/>
    <w:rsid w:val="0031480A"/>
    <w:rsid w:val="003350D4"/>
    <w:rsid w:val="00343406"/>
    <w:rsid w:val="00351528"/>
    <w:rsid w:val="0036208B"/>
    <w:rsid w:val="00392BF2"/>
    <w:rsid w:val="003A0AF3"/>
    <w:rsid w:val="003A149D"/>
    <w:rsid w:val="003B736C"/>
    <w:rsid w:val="00401969"/>
    <w:rsid w:val="00437682"/>
    <w:rsid w:val="004608E0"/>
    <w:rsid w:val="00463752"/>
    <w:rsid w:val="004A7EA5"/>
    <w:rsid w:val="004F204B"/>
    <w:rsid w:val="00543268"/>
    <w:rsid w:val="005A4E05"/>
    <w:rsid w:val="005E0422"/>
    <w:rsid w:val="00635CDF"/>
    <w:rsid w:val="00680FAA"/>
    <w:rsid w:val="00685C07"/>
    <w:rsid w:val="006863D4"/>
    <w:rsid w:val="006C637B"/>
    <w:rsid w:val="0074246D"/>
    <w:rsid w:val="00754963"/>
    <w:rsid w:val="00762768"/>
    <w:rsid w:val="0076763E"/>
    <w:rsid w:val="0077071C"/>
    <w:rsid w:val="00772982"/>
    <w:rsid w:val="00891EBC"/>
    <w:rsid w:val="008B0DD7"/>
    <w:rsid w:val="008E3284"/>
    <w:rsid w:val="008F5FD0"/>
    <w:rsid w:val="009518AE"/>
    <w:rsid w:val="00952EC9"/>
    <w:rsid w:val="009652DA"/>
    <w:rsid w:val="009702BD"/>
    <w:rsid w:val="009C1C1D"/>
    <w:rsid w:val="00A03873"/>
    <w:rsid w:val="00A12C5A"/>
    <w:rsid w:val="00A478CC"/>
    <w:rsid w:val="00A7026F"/>
    <w:rsid w:val="00A80EB3"/>
    <w:rsid w:val="00A92C76"/>
    <w:rsid w:val="00A95F58"/>
    <w:rsid w:val="00AF559A"/>
    <w:rsid w:val="00B11607"/>
    <w:rsid w:val="00B4125D"/>
    <w:rsid w:val="00BA254C"/>
    <w:rsid w:val="00BB1FBE"/>
    <w:rsid w:val="00BB5DF1"/>
    <w:rsid w:val="00BD3A1C"/>
    <w:rsid w:val="00BE19D5"/>
    <w:rsid w:val="00BE42B3"/>
    <w:rsid w:val="00C142F2"/>
    <w:rsid w:val="00C307D8"/>
    <w:rsid w:val="00C45C0B"/>
    <w:rsid w:val="00C7603A"/>
    <w:rsid w:val="00C81CA8"/>
    <w:rsid w:val="00C86F7F"/>
    <w:rsid w:val="00D508ED"/>
    <w:rsid w:val="00DE1506"/>
    <w:rsid w:val="00DE3799"/>
    <w:rsid w:val="00DF0DFB"/>
    <w:rsid w:val="00E6646F"/>
    <w:rsid w:val="00E93D55"/>
    <w:rsid w:val="00E95E8D"/>
    <w:rsid w:val="00EA0F64"/>
    <w:rsid w:val="00EA18C0"/>
    <w:rsid w:val="00EC39C0"/>
    <w:rsid w:val="00EF4747"/>
    <w:rsid w:val="00F024FC"/>
    <w:rsid w:val="00F028A9"/>
    <w:rsid w:val="00FE0F71"/>
    <w:rsid w:val="00FE1F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60D01A"/>
  <w15:chartTrackingRefBased/>
  <w15:docId w15:val="{1B2A929B-B675-4082-8A8F-C08282972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9652DA"/>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qFormat/>
    <w:rsid w:val="009652DA"/>
    <w:pPr>
      <w:keepNext/>
      <w:spacing w:before="240" w:after="60"/>
      <w:outlineLvl w:val="0"/>
    </w:pPr>
    <w:rPr>
      <w:rFonts w:ascii="Arial" w:hAnsi="Arial"/>
      <w:b/>
      <w:bCs/>
      <w:kern w:val="32"/>
      <w:sz w:val="32"/>
      <w:szCs w:val="32"/>
      <w:lang w:val="x-none" w:eastAsia="x-none"/>
    </w:rPr>
  </w:style>
  <w:style w:type="paragraph" w:styleId="20">
    <w:name w:val="heading 2"/>
    <w:basedOn w:val="a0"/>
    <w:next w:val="a0"/>
    <w:link w:val="21"/>
    <w:uiPriority w:val="99"/>
    <w:qFormat/>
    <w:rsid w:val="009652DA"/>
    <w:pPr>
      <w:keepNext/>
      <w:spacing w:before="240" w:after="60"/>
      <w:outlineLvl w:val="1"/>
    </w:pPr>
    <w:rPr>
      <w:rFonts w:ascii="Arial" w:hAnsi="Arial"/>
      <w:b/>
      <w:bCs/>
      <w:i/>
      <w:iCs/>
      <w:sz w:val="28"/>
      <w:szCs w:val="28"/>
      <w:lang w:val="x-none" w:eastAsia="x-none"/>
    </w:rPr>
  </w:style>
  <w:style w:type="paragraph" w:styleId="3">
    <w:name w:val="heading 3"/>
    <w:basedOn w:val="a0"/>
    <w:next w:val="a0"/>
    <w:link w:val="30"/>
    <w:uiPriority w:val="99"/>
    <w:qFormat/>
    <w:rsid w:val="009652DA"/>
    <w:pPr>
      <w:keepNext/>
      <w:spacing w:before="240" w:after="60"/>
      <w:outlineLvl w:val="2"/>
    </w:pPr>
    <w:rPr>
      <w:rFonts w:ascii="Arial" w:hAnsi="Arial"/>
      <w:b/>
      <w:bCs/>
      <w:sz w:val="26"/>
      <w:szCs w:val="26"/>
      <w:lang w:val="x-none" w:eastAsia="x-none"/>
    </w:rPr>
  </w:style>
  <w:style w:type="paragraph" w:styleId="40">
    <w:name w:val="heading 4"/>
    <w:basedOn w:val="3"/>
    <w:next w:val="a0"/>
    <w:link w:val="41"/>
    <w:uiPriority w:val="99"/>
    <w:qFormat/>
    <w:rsid w:val="009652D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0">
    <w:name w:val="heading 5"/>
    <w:basedOn w:val="a0"/>
    <w:next w:val="a0"/>
    <w:link w:val="51"/>
    <w:uiPriority w:val="9"/>
    <w:unhideWhenUsed/>
    <w:qFormat/>
    <w:rsid w:val="009652DA"/>
    <w:pPr>
      <w:spacing w:before="240" w:after="60"/>
      <w:outlineLvl w:val="4"/>
    </w:pPr>
    <w:rPr>
      <w:b/>
      <w:bCs/>
      <w:i/>
      <w:iCs/>
      <w:sz w:val="26"/>
      <w:szCs w:val="26"/>
      <w:lang w:val="x-none" w:eastAsia="x-none"/>
    </w:rPr>
  </w:style>
  <w:style w:type="paragraph" w:styleId="6">
    <w:name w:val="heading 6"/>
    <w:basedOn w:val="a0"/>
    <w:next w:val="a0"/>
    <w:link w:val="60"/>
    <w:uiPriority w:val="9"/>
    <w:unhideWhenUsed/>
    <w:qFormat/>
    <w:rsid w:val="009652DA"/>
    <w:pPr>
      <w:spacing w:before="240" w:after="60"/>
      <w:outlineLvl w:val="5"/>
    </w:pPr>
    <w:rPr>
      <w:b/>
      <w:bCs/>
      <w:lang w:val="x-none" w:eastAsia="x-none"/>
    </w:rPr>
  </w:style>
  <w:style w:type="paragraph" w:styleId="7">
    <w:name w:val="heading 7"/>
    <w:basedOn w:val="a0"/>
    <w:next w:val="a0"/>
    <w:link w:val="70"/>
    <w:unhideWhenUsed/>
    <w:qFormat/>
    <w:rsid w:val="009652DA"/>
    <w:pPr>
      <w:spacing w:before="240" w:after="60"/>
      <w:outlineLvl w:val="6"/>
    </w:pPr>
    <w:rPr>
      <w:lang w:val="x-none" w:eastAsia="x-none"/>
    </w:rPr>
  </w:style>
  <w:style w:type="paragraph" w:styleId="8">
    <w:name w:val="heading 8"/>
    <w:basedOn w:val="a0"/>
    <w:next w:val="a0"/>
    <w:link w:val="80"/>
    <w:unhideWhenUsed/>
    <w:qFormat/>
    <w:rsid w:val="009652DA"/>
    <w:pPr>
      <w:spacing w:before="240" w:after="60"/>
      <w:outlineLvl w:val="7"/>
    </w:pPr>
    <w:rPr>
      <w:i/>
      <w:iCs/>
      <w:lang w:val="x-none" w:eastAsia="x-none"/>
    </w:rPr>
  </w:style>
  <w:style w:type="paragraph" w:styleId="9">
    <w:name w:val="heading 9"/>
    <w:basedOn w:val="a0"/>
    <w:next w:val="a0"/>
    <w:link w:val="90"/>
    <w:unhideWhenUsed/>
    <w:qFormat/>
    <w:rsid w:val="009652DA"/>
    <w:pPr>
      <w:spacing w:before="240" w:after="60"/>
      <w:outlineLvl w:val="8"/>
    </w:pPr>
    <w:rPr>
      <w:rFonts w:ascii="Cambria" w:hAnsi="Cambria"/>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9652DA"/>
    <w:rPr>
      <w:rFonts w:ascii="Arial" w:eastAsia="Times New Roman" w:hAnsi="Arial" w:cs="Times New Roman"/>
      <w:b/>
      <w:bCs/>
      <w:kern w:val="32"/>
      <w:sz w:val="32"/>
      <w:szCs w:val="32"/>
      <w:lang w:val="x-none" w:eastAsia="x-none"/>
    </w:rPr>
  </w:style>
  <w:style w:type="character" w:customStyle="1" w:styleId="21">
    <w:name w:val="Заголовок 2 Знак"/>
    <w:basedOn w:val="a1"/>
    <w:link w:val="20"/>
    <w:uiPriority w:val="99"/>
    <w:rsid w:val="009652DA"/>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9"/>
    <w:rsid w:val="009652DA"/>
    <w:rPr>
      <w:rFonts w:ascii="Arial" w:eastAsia="Times New Roman" w:hAnsi="Arial" w:cs="Times New Roman"/>
      <w:b/>
      <w:bCs/>
      <w:sz w:val="26"/>
      <w:szCs w:val="26"/>
      <w:lang w:val="x-none" w:eastAsia="x-none"/>
    </w:rPr>
  </w:style>
  <w:style w:type="character" w:customStyle="1" w:styleId="41">
    <w:name w:val="Заголовок 4 Знак"/>
    <w:basedOn w:val="a1"/>
    <w:link w:val="40"/>
    <w:uiPriority w:val="99"/>
    <w:rsid w:val="009652DA"/>
    <w:rPr>
      <w:rFonts w:ascii="Times New Roman" w:eastAsia="Times New Roman" w:hAnsi="Times New Roman" w:cs="Times New Roman"/>
      <w:b/>
      <w:bCs/>
      <w:sz w:val="24"/>
      <w:szCs w:val="24"/>
      <w:lang w:val="x-none" w:eastAsia="x-none"/>
    </w:rPr>
  </w:style>
  <w:style w:type="character" w:customStyle="1" w:styleId="51">
    <w:name w:val="Заголовок 5 Знак"/>
    <w:basedOn w:val="a1"/>
    <w:link w:val="50"/>
    <w:uiPriority w:val="9"/>
    <w:rsid w:val="009652DA"/>
    <w:rPr>
      <w:rFonts w:ascii="Times New Roman" w:eastAsia="Times New Roman" w:hAnsi="Times New Roman" w:cs="Times New Roman"/>
      <w:b/>
      <w:bCs/>
      <w:i/>
      <w:iCs/>
      <w:sz w:val="26"/>
      <w:szCs w:val="26"/>
      <w:lang w:val="x-none" w:eastAsia="x-none"/>
    </w:rPr>
  </w:style>
  <w:style w:type="character" w:customStyle="1" w:styleId="60">
    <w:name w:val="Заголовок 6 Знак"/>
    <w:basedOn w:val="a1"/>
    <w:link w:val="6"/>
    <w:uiPriority w:val="9"/>
    <w:rsid w:val="009652DA"/>
    <w:rPr>
      <w:rFonts w:ascii="Times New Roman" w:eastAsia="Times New Roman" w:hAnsi="Times New Roman" w:cs="Times New Roman"/>
      <w:b/>
      <w:bCs/>
      <w:sz w:val="24"/>
      <w:szCs w:val="24"/>
      <w:lang w:val="x-none" w:eastAsia="x-none"/>
    </w:rPr>
  </w:style>
  <w:style w:type="character" w:customStyle="1" w:styleId="70">
    <w:name w:val="Заголовок 7 Знак"/>
    <w:basedOn w:val="a1"/>
    <w:link w:val="7"/>
    <w:rsid w:val="009652DA"/>
    <w:rPr>
      <w:rFonts w:ascii="Times New Roman" w:eastAsia="Times New Roman" w:hAnsi="Times New Roman" w:cs="Times New Roman"/>
      <w:sz w:val="24"/>
      <w:szCs w:val="24"/>
      <w:lang w:val="x-none" w:eastAsia="x-none"/>
    </w:rPr>
  </w:style>
  <w:style w:type="character" w:customStyle="1" w:styleId="80">
    <w:name w:val="Заголовок 8 Знак"/>
    <w:basedOn w:val="a1"/>
    <w:link w:val="8"/>
    <w:rsid w:val="009652DA"/>
    <w:rPr>
      <w:rFonts w:ascii="Times New Roman" w:eastAsia="Times New Roman" w:hAnsi="Times New Roman" w:cs="Times New Roman"/>
      <w:i/>
      <w:iCs/>
      <w:sz w:val="24"/>
      <w:szCs w:val="24"/>
      <w:lang w:val="x-none" w:eastAsia="x-none"/>
    </w:rPr>
  </w:style>
  <w:style w:type="character" w:customStyle="1" w:styleId="90">
    <w:name w:val="Заголовок 9 Знак"/>
    <w:basedOn w:val="a1"/>
    <w:link w:val="9"/>
    <w:rsid w:val="009652DA"/>
    <w:rPr>
      <w:rFonts w:ascii="Cambria" w:eastAsia="Times New Roman" w:hAnsi="Cambria" w:cs="Times New Roman"/>
      <w:sz w:val="24"/>
      <w:szCs w:val="24"/>
      <w:lang w:val="x-none" w:eastAsia="x-none"/>
    </w:rPr>
  </w:style>
  <w:style w:type="paragraph" w:styleId="a4">
    <w:name w:val="Body Text"/>
    <w:basedOn w:val="a0"/>
    <w:link w:val="a5"/>
    <w:qFormat/>
    <w:rsid w:val="009652DA"/>
    <w:rPr>
      <w:lang w:val="x-none" w:eastAsia="x-none"/>
    </w:rPr>
  </w:style>
  <w:style w:type="character" w:customStyle="1" w:styleId="a5">
    <w:name w:val="Основной текст Знак"/>
    <w:basedOn w:val="a1"/>
    <w:link w:val="a4"/>
    <w:rsid w:val="009652DA"/>
    <w:rPr>
      <w:rFonts w:ascii="Times New Roman" w:eastAsia="Times New Roman" w:hAnsi="Times New Roman" w:cs="Times New Roman"/>
      <w:sz w:val="24"/>
      <w:szCs w:val="24"/>
      <w:lang w:val="x-none" w:eastAsia="x-none"/>
    </w:rPr>
  </w:style>
  <w:style w:type="paragraph" w:styleId="23">
    <w:name w:val="Body Text 2"/>
    <w:basedOn w:val="a0"/>
    <w:link w:val="24"/>
    <w:rsid w:val="009652DA"/>
    <w:pPr>
      <w:ind w:right="-57"/>
      <w:jc w:val="both"/>
    </w:pPr>
    <w:rPr>
      <w:lang w:val="x-none" w:eastAsia="x-none"/>
    </w:rPr>
  </w:style>
  <w:style w:type="character" w:customStyle="1" w:styleId="24">
    <w:name w:val="Основной текст 2 Знак"/>
    <w:basedOn w:val="a1"/>
    <w:link w:val="23"/>
    <w:rsid w:val="009652DA"/>
    <w:rPr>
      <w:rFonts w:ascii="Times New Roman" w:eastAsia="Times New Roman" w:hAnsi="Times New Roman" w:cs="Times New Roman"/>
      <w:sz w:val="24"/>
      <w:szCs w:val="24"/>
      <w:lang w:val="x-none" w:eastAsia="x-none"/>
    </w:rPr>
  </w:style>
  <w:style w:type="character" w:customStyle="1" w:styleId="blk">
    <w:name w:val="blk"/>
    <w:rsid w:val="009652DA"/>
  </w:style>
  <w:style w:type="paragraph" w:styleId="a6">
    <w:name w:val="footer"/>
    <w:aliases w:val="Нижний колонтитул Знак Знак Знак,Нижний колонтитул1,Нижний колонтитул Знак Знак"/>
    <w:basedOn w:val="a0"/>
    <w:link w:val="a7"/>
    <w:uiPriority w:val="99"/>
    <w:rsid w:val="009652DA"/>
    <w:pPr>
      <w:tabs>
        <w:tab w:val="center" w:pos="4677"/>
        <w:tab w:val="right" w:pos="9355"/>
      </w:tabs>
      <w:spacing w:before="120" w:after="120"/>
    </w:pPr>
    <w:rPr>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1"/>
    <w:link w:val="a6"/>
    <w:uiPriority w:val="99"/>
    <w:rsid w:val="009652DA"/>
    <w:rPr>
      <w:rFonts w:ascii="Times New Roman" w:eastAsia="Times New Roman" w:hAnsi="Times New Roman" w:cs="Times New Roman"/>
      <w:sz w:val="24"/>
      <w:szCs w:val="24"/>
      <w:lang w:val="x-none" w:eastAsia="x-none"/>
    </w:rPr>
  </w:style>
  <w:style w:type="character" w:styleId="a8">
    <w:name w:val="page number"/>
    <w:rsid w:val="009652DA"/>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веб)"/>
    <w:basedOn w:val="a0"/>
    <w:link w:val="aa"/>
    <w:uiPriority w:val="99"/>
    <w:qFormat/>
    <w:rsid w:val="009652DA"/>
    <w:pPr>
      <w:widowControl w:val="0"/>
    </w:pPr>
    <w:rPr>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c"/>
    <w:uiPriority w:val="99"/>
    <w:qFormat/>
    <w:rsid w:val="009652DA"/>
    <w:rPr>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b"/>
    <w:uiPriority w:val="99"/>
    <w:rsid w:val="009652DA"/>
    <w:rPr>
      <w:rFonts w:ascii="Times New Roman" w:eastAsia="Times New Roman" w:hAnsi="Times New Roman" w:cs="Times New Roman"/>
      <w:sz w:val="20"/>
      <w:szCs w:val="20"/>
      <w:lang w:val="en-US" w:eastAsia="x-none"/>
    </w:rPr>
  </w:style>
  <w:style w:type="character" w:styleId="ad">
    <w:name w:val="footnote reference"/>
    <w:aliases w:val="Знак сноски-FN,Ciae niinee-FN,AЗнак сноски зел"/>
    <w:uiPriority w:val="99"/>
    <w:rsid w:val="009652DA"/>
    <w:rPr>
      <w:rFonts w:cs="Times New Roman"/>
      <w:vertAlign w:val="superscript"/>
    </w:rPr>
  </w:style>
  <w:style w:type="paragraph" w:styleId="25">
    <w:name w:val="List 2"/>
    <w:basedOn w:val="a0"/>
    <w:rsid w:val="009652DA"/>
    <w:pPr>
      <w:spacing w:before="120" w:after="120"/>
      <w:ind w:left="720" w:hanging="360"/>
      <w:jc w:val="both"/>
    </w:pPr>
    <w:rPr>
      <w:rFonts w:ascii="Arial" w:eastAsia="Batang" w:hAnsi="Arial"/>
      <w:sz w:val="20"/>
      <w:lang w:eastAsia="ko-KR"/>
    </w:rPr>
  </w:style>
  <w:style w:type="character" w:styleId="ae">
    <w:name w:val="Hyperlink"/>
    <w:uiPriority w:val="99"/>
    <w:rsid w:val="009652DA"/>
    <w:rPr>
      <w:rFonts w:ascii="Times New Roman" w:hAnsi="Times New Roman" w:cs="Times New Roman"/>
      <w:b/>
      <w:caps w:val="0"/>
      <w:smallCaps w:val="0"/>
      <w:strike w:val="0"/>
      <w:dstrike w:val="0"/>
      <w:vanish w:val="0"/>
      <w:color w:val="auto"/>
      <w:sz w:val="24"/>
      <w:u w:val="none"/>
      <w:vertAlign w:val="baseline"/>
    </w:rPr>
  </w:style>
  <w:style w:type="paragraph" w:styleId="11">
    <w:name w:val="toc 1"/>
    <w:basedOn w:val="a0"/>
    <w:next w:val="a0"/>
    <w:link w:val="12"/>
    <w:autoRedefine/>
    <w:uiPriority w:val="39"/>
    <w:qFormat/>
    <w:rsid w:val="009652DA"/>
    <w:pPr>
      <w:spacing w:before="360"/>
    </w:pPr>
    <w:rPr>
      <w:rFonts w:asciiTheme="majorHAnsi" w:hAnsiTheme="majorHAnsi" w:cstheme="majorHAnsi"/>
      <w:b/>
      <w:bCs/>
      <w:caps/>
    </w:rPr>
  </w:style>
  <w:style w:type="paragraph" w:styleId="26">
    <w:name w:val="toc 2"/>
    <w:basedOn w:val="a0"/>
    <w:next w:val="a0"/>
    <w:autoRedefine/>
    <w:uiPriority w:val="39"/>
    <w:qFormat/>
    <w:rsid w:val="009652DA"/>
    <w:pPr>
      <w:tabs>
        <w:tab w:val="right" w:leader="dot" w:pos="9345"/>
      </w:tabs>
      <w:spacing w:before="120"/>
      <w:ind w:firstLine="142"/>
    </w:pPr>
    <w:rPr>
      <w:rFonts w:asciiTheme="minorHAnsi" w:hAnsiTheme="minorHAnsi" w:cstheme="minorHAnsi"/>
      <w:b/>
      <w:bCs/>
      <w:sz w:val="20"/>
      <w:szCs w:val="20"/>
    </w:rPr>
  </w:style>
  <w:style w:type="paragraph" w:styleId="31">
    <w:name w:val="toc 3"/>
    <w:basedOn w:val="a0"/>
    <w:next w:val="a0"/>
    <w:autoRedefine/>
    <w:uiPriority w:val="39"/>
    <w:qFormat/>
    <w:rsid w:val="009652DA"/>
    <w:pPr>
      <w:tabs>
        <w:tab w:val="right" w:leader="dot" w:pos="9345"/>
      </w:tabs>
      <w:spacing w:before="120"/>
      <w:ind w:left="240"/>
    </w:pPr>
    <w:rPr>
      <w:b/>
      <w:sz w:val="20"/>
      <w:szCs w:val="20"/>
    </w:rPr>
  </w:style>
  <w:style w:type="character" w:customStyle="1" w:styleId="FootnoteTextChar">
    <w:name w:val="Footnote Text Char"/>
    <w:locked/>
    <w:rsid w:val="009652DA"/>
    <w:rPr>
      <w:rFonts w:ascii="Times New Roman" w:hAnsi="Times New Roman"/>
      <w:sz w:val="20"/>
      <w:lang w:val="x-none" w:eastAsia="ru-RU"/>
    </w:rPr>
  </w:style>
  <w:style w:type="paragraph" w:styleId="af">
    <w:name w:val="List Paragraph"/>
    <w:aliases w:val="Содержание. 2 уровень,List Paragraph"/>
    <w:basedOn w:val="a0"/>
    <w:link w:val="af0"/>
    <w:uiPriority w:val="34"/>
    <w:qFormat/>
    <w:rsid w:val="009652DA"/>
    <w:pPr>
      <w:spacing w:before="120" w:after="120"/>
      <w:ind w:left="708"/>
    </w:pPr>
    <w:rPr>
      <w:lang w:val="x-none" w:eastAsia="x-none"/>
    </w:rPr>
  </w:style>
  <w:style w:type="character" w:styleId="af1">
    <w:name w:val="Emphasis"/>
    <w:qFormat/>
    <w:rsid w:val="009652DA"/>
    <w:rPr>
      <w:rFonts w:cs="Times New Roman"/>
      <w:i/>
    </w:rPr>
  </w:style>
  <w:style w:type="paragraph" w:styleId="af2">
    <w:name w:val="Balloon Text"/>
    <w:basedOn w:val="a0"/>
    <w:link w:val="af3"/>
    <w:uiPriority w:val="99"/>
    <w:rsid w:val="009652DA"/>
    <w:rPr>
      <w:rFonts w:ascii="Segoe UI" w:hAnsi="Segoe UI"/>
      <w:sz w:val="18"/>
      <w:szCs w:val="18"/>
      <w:lang w:val="x-none" w:eastAsia="x-none"/>
    </w:rPr>
  </w:style>
  <w:style w:type="character" w:customStyle="1" w:styleId="af3">
    <w:name w:val="Текст выноски Знак"/>
    <w:basedOn w:val="a1"/>
    <w:link w:val="af2"/>
    <w:uiPriority w:val="99"/>
    <w:rsid w:val="009652DA"/>
    <w:rPr>
      <w:rFonts w:ascii="Segoe UI" w:eastAsia="Times New Roman" w:hAnsi="Segoe UI" w:cs="Times New Roman"/>
      <w:sz w:val="18"/>
      <w:szCs w:val="18"/>
      <w:lang w:val="x-none" w:eastAsia="x-none"/>
    </w:rPr>
  </w:style>
  <w:style w:type="paragraph" w:customStyle="1" w:styleId="ConsPlusNormal">
    <w:name w:val="ConsPlusNormal"/>
    <w:qFormat/>
    <w:rsid w:val="009652D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4">
    <w:name w:val="header"/>
    <w:basedOn w:val="a0"/>
    <w:link w:val="af5"/>
    <w:uiPriority w:val="99"/>
    <w:unhideWhenUsed/>
    <w:rsid w:val="009652DA"/>
    <w:pPr>
      <w:tabs>
        <w:tab w:val="center" w:pos="4677"/>
        <w:tab w:val="right" w:pos="9355"/>
      </w:tabs>
    </w:pPr>
    <w:rPr>
      <w:lang w:val="x-none" w:eastAsia="x-none"/>
    </w:rPr>
  </w:style>
  <w:style w:type="character" w:customStyle="1" w:styleId="af5">
    <w:name w:val="Верхний колонтитул Знак"/>
    <w:basedOn w:val="a1"/>
    <w:link w:val="af4"/>
    <w:uiPriority w:val="99"/>
    <w:rsid w:val="009652DA"/>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9652DA"/>
    <w:rPr>
      <w:rFonts w:cs="Times New Roman"/>
      <w:sz w:val="20"/>
      <w:szCs w:val="20"/>
    </w:rPr>
  </w:style>
  <w:style w:type="paragraph" w:styleId="af6">
    <w:name w:val="annotation text"/>
    <w:basedOn w:val="a0"/>
    <w:link w:val="af7"/>
    <w:uiPriority w:val="99"/>
    <w:unhideWhenUsed/>
    <w:rsid w:val="009652DA"/>
    <w:rPr>
      <w:sz w:val="20"/>
      <w:szCs w:val="20"/>
      <w:lang w:val="x-none" w:eastAsia="x-none"/>
    </w:rPr>
  </w:style>
  <w:style w:type="character" w:customStyle="1" w:styleId="af7">
    <w:name w:val="Текст примечания Знак"/>
    <w:basedOn w:val="a1"/>
    <w:link w:val="af6"/>
    <w:uiPriority w:val="99"/>
    <w:rsid w:val="009652DA"/>
    <w:rPr>
      <w:rFonts w:ascii="Times New Roman" w:eastAsia="Times New Roman" w:hAnsi="Times New Roman" w:cs="Times New Roman"/>
      <w:sz w:val="20"/>
      <w:szCs w:val="20"/>
      <w:lang w:val="x-none" w:eastAsia="x-none"/>
    </w:rPr>
  </w:style>
  <w:style w:type="character" w:customStyle="1" w:styleId="13">
    <w:name w:val="Текст примечания Знак1"/>
    <w:uiPriority w:val="99"/>
    <w:rsid w:val="009652DA"/>
    <w:rPr>
      <w:rFonts w:cs="Times New Roman"/>
      <w:sz w:val="20"/>
      <w:szCs w:val="20"/>
    </w:rPr>
  </w:style>
  <w:style w:type="character" w:customStyle="1" w:styleId="111">
    <w:name w:val="Тема примечания Знак11"/>
    <w:uiPriority w:val="99"/>
    <w:rsid w:val="009652DA"/>
    <w:rPr>
      <w:rFonts w:cs="Times New Roman"/>
      <w:b/>
      <w:bCs/>
      <w:sz w:val="20"/>
      <w:szCs w:val="20"/>
    </w:rPr>
  </w:style>
  <w:style w:type="paragraph" w:styleId="af8">
    <w:name w:val="annotation subject"/>
    <w:basedOn w:val="af6"/>
    <w:next w:val="af6"/>
    <w:link w:val="af9"/>
    <w:uiPriority w:val="99"/>
    <w:unhideWhenUsed/>
    <w:rsid w:val="009652DA"/>
    <w:rPr>
      <w:b/>
      <w:bCs/>
    </w:rPr>
  </w:style>
  <w:style w:type="character" w:customStyle="1" w:styleId="af9">
    <w:name w:val="Тема примечания Знак"/>
    <w:basedOn w:val="af7"/>
    <w:link w:val="af8"/>
    <w:uiPriority w:val="99"/>
    <w:rsid w:val="009652DA"/>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9652DA"/>
    <w:rPr>
      <w:rFonts w:cs="Times New Roman"/>
      <w:b/>
      <w:bCs/>
      <w:sz w:val="20"/>
      <w:szCs w:val="20"/>
    </w:rPr>
  </w:style>
  <w:style w:type="paragraph" w:styleId="27">
    <w:name w:val="Body Text Indent 2"/>
    <w:basedOn w:val="a0"/>
    <w:link w:val="28"/>
    <w:rsid w:val="009652DA"/>
    <w:pPr>
      <w:spacing w:after="120" w:line="480" w:lineRule="auto"/>
      <w:ind w:left="283"/>
    </w:pPr>
    <w:rPr>
      <w:lang w:val="x-none" w:eastAsia="x-none"/>
    </w:rPr>
  </w:style>
  <w:style w:type="character" w:customStyle="1" w:styleId="28">
    <w:name w:val="Основной текст с отступом 2 Знак"/>
    <w:basedOn w:val="a1"/>
    <w:link w:val="27"/>
    <w:rsid w:val="009652DA"/>
    <w:rPr>
      <w:rFonts w:ascii="Times New Roman" w:eastAsia="Times New Roman" w:hAnsi="Times New Roman" w:cs="Times New Roman"/>
      <w:sz w:val="24"/>
      <w:szCs w:val="24"/>
      <w:lang w:val="x-none" w:eastAsia="x-none"/>
    </w:rPr>
  </w:style>
  <w:style w:type="character" w:customStyle="1" w:styleId="apple-converted-space">
    <w:name w:val="apple-converted-space"/>
    <w:rsid w:val="009652DA"/>
  </w:style>
  <w:style w:type="character" w:customStyle="1" w:styleId="afa">
    <w:name w:val="Цветовое выделение"/>
    <w:uiPriority w:val="99"/>
    <w:rsid w:val="009652DA"/>
    <w:rPr>
      <w:b/>
      <w:color w:val="26282F"/>
    </w:rPr>
  </w:style>
  <w:style w:type="character" w:customStyle="1" w:styleId="afb">
    <w:name w:val="Гипертекстовая ссылка"/>
    <w:uiPriority w:val="99"/>
    <w:rsid w:val="009652DA"/>
    <w:rPr>
      <w:b/>
      <w:color w:val="106BBE"/>
    </w:rPr>
  </w:style>
  <w:style w:type="character" w:customStyle="1" w:styleId="afc">
    <w:name w:val="Активная гипертекстовая ссылка"/>
    <w:uiPriority w:val="99"/>
    <w:rsid w:val="009652DA"/>
    <w:rPr>
      <w:b/>
      <w:color w:val="106BBE"/>
      <w:u w:val="single"/>
    </w:rPr>
  </w:style>
  <w:style w:type="paragraph" w:customStyle="1" w:styleId="afd">
    <w:name w:val="Внимание"/>
    <w:basedOn w:val="a0"/>
    <w:next w:val="a0"/>
    <w:uiPriority w:val="99"/>
    <w:rsid w:val="009652DA"/>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e">
    <w:name w:val="Внимание: криминал!!"/>
    <w:basedOn w:val="afd"/>
    <w:next w:val="a0"/>
    <w:uiPriority w:val="99"/>
    <w:rsid w:val="009652DA"/>
  </w:style>
  <w:style w:type="paragraph" w:customStyle="1" w:styleId="aff">
    <w:name w:val="Внимание: недобросовестность!"/>
    <w:basedOn w:val="afd"/>
    <w:next w:val="a0"/>
    <w:uiPriority w:val="99"/>
    <w:rsid w:val="009652DA"/>
  </w:style>
  <w:style w:type="character" w:customStyle="1" w:styleId="aff0">
    <w:name w:val="Выделение для Базового Поиска"/>
    <w:uiPriority w:val="99"/>
    <w:rsid w:val="009652DA"/>
    <w:rPr>
      <w:b/>
      <w:color w:val="0058A9"/>
    </w:rPr>
  </w:style>
  <w:style w:type="character" w:customStyle="1" w:styleId="aff1">
    <w:name w:val="Выделение для Базового Поиска (курсив)"/>
    <w:uiPriority w:val="99"/>
    <w:rsid w:val="009652DA"/>
    <w:rPr>
      <w:b/>
      <w:i/>
      <w:color w:val="0058A9"/>
    </w:rPr>
  </w:style>
  <w:style w:type="paragraph" w:customStyle="1" w:styleId="aff2">
    <w:name w:val="Дочерний элемент списка"/>
    <w:basedOn w:val="a0"/>
    <w:next w:val="a0"/>
    <w:uiPriority w:val="99"/>
    <w:rsid w:val="009652DA"/>
    <w:pPr>
      <w:widowControl w:val="0"/>
      <w:autoSpaceDE w:val="0"/>
      <w:autoSpaceDN w:val="0"/>
      <w:adjustRightInd w:val="0"/>
      <w:spacing w:line="360" w:lineRule="auto"/>
      <w:jc w:val="both"/>
    </w:pPr>
    <w:rPr>
      <w:color w:val="868381"/>
      <w:sz w:val="20"/>
      <w:szCs w:val="20"/>
    </w:rPr>
  </w:style>
  <w:style w:type="paragraph" w:customStyle="1" w:styleId="aff3">
    <w:name w:val="Основное меню (преемственное)"/>
    <w:basedOn w:val="a0"/>
    <w:next w:val="a0"/>
    <w:uiPriority w:val="99"/>
    <w:rsid w:val="009652DA"/>
    <w:pPr>
      <w:widowControl w:val="0"/>
      <w:autoSpaceDE w:val="0"/>
      <w:autoSpaceDN w:val="0"/>
      <w:adjustRightInd w:val="0"/>
      <w:spacing w:line="360" w:lineRule="auto"/>
      <w:ind w:firstLine="720"/>
      <w:jc w:val="both"/>
    </w:pPr>
    <w:rPr>
      <w:rFonts w:ascii="Verdana" w:hAnsi="Verdana" w:cs="Verdana"/>
    </w:rPr>
  </w:style>
  <w:style w:type="paragraph" w:customStyle="1" w:styleId="15">
    <w:name w:val="Заголовок1"/>
    <w:basedOn w:val="aff3"/>
    <w:next w:val="a0"/>
    <w:uiPriority w:val="99"/>
    <w:rsid w:val="009652DA"/>
    <w:rPr>
      <w:b/>
      <w:bCs/>
      <w:color w:val="0058A9"/>
      <w:shd w:val="clear" w:color="auto" w:fill="ECE9D8"/>
    </w:rPr>
  </w:style>
  <w:style w:type="paragraph" w:customStyle="1" w:styleId="aff4">
    <w:name w:val="Заголовок группы контролов"/>
    <w:basedOn w:val="a0"/>
    <w:next w:val="a0"/>
    <w:uiPriority w:val="99"/>
    <w:rsid w:val="009652DA"/>
    <w:pPr>
      <w:widowControl w:val="0"/>
      <w:autoSpaceDE w:val="0"/>
      <w:autoSpaceDN w:val="0"/>
      <w:adjustRightInd w:val="0"/>
      <w:spacing w:line="360" w:lineRule="auto"/>
      <w:ind w:firstLine="720"/>
      <w:jc w:val="both"/>
    </w:pPr>
    <w:rPr>
      <w:b/>
      <w:bCs/>
      <w:color w:val="000000"/>
    </w:rPr>
  </w:style>
  <w:style w:type="paragraph" w:customStyle="1" w:styleId="aff5">
    <w:name w:val="Заголовок для информации об изменениях"/>
    <w:basedOn w:val="1"/>
    <w:next w:val="a0"/>
    <w:uiPriority w:val="99"/>
    <w:rsid w:val="009652DA"/>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6">
    <w:name w:val="Заголовок распахивающейся части диалога"/>
    <w:basedOn w:val="a0"/>
    <w:next w:val="a0"/>
    <w:uiPriority w:val="99"/>
    <w:rsid w:val="009652DA"/>
    <w:pPr>
      <w:widowControl w:val="0"/>
      <w:autoSpaceDE w:val="0"/>
      <w:autoSpaceDN w:val="0"/>
      <w:adjustRightInd w:val="0"/>
      <w:spacing w:line="360" w:lineRule="auto"/>
      <w:ind w:firstLine="720"/>
      <w:jc w:val="both"/>
    </w:pPr>
    <w:rPr>
      <w:i/>
      <w:iCs/>
      <w:color w:val="000080"/>
    </w:rPr>
  </w:style>
  <w:style w:type="character" w:customStyle="1" w:styleId="aff7">
    <w:name w:val="Заголовок своего сообщения"/>
    <w:uiPriority w:val="99"/>
    <w:rsid w:val="009652DA"/>
    <w:rPr>
      <w:b/>
      <w:color w:val="26282F"/>
    </w:rPr>
  </w:style>
  <w:style w:type="paragraph" w:customStyle="1" w:styleId="aff8">
    <w:name w:val="Заголовок статьи"/>
    <w:basedOn w:val="a0"/>
    <w:next w:val="a0"/>
    <w:uiPriority w:val="99"/>
    <w:rsid w:val="009652DA"/>
    <w:pPr>
      <w:widowControl w:val="0"/>
      <w:autoSpaceDE w:val="0"/>
      <w:autoSpaceDN w:val="0"/>
      <w:adjustRightInd w:val="0"/>
      <w:spacing w:line="360" w:lineRule="auto"/>
      <w:ind w:left="1612" w:hanging="892"/>
      <w:jc w:val="both"/>
    </w:pPr>
  </w:style>
  <w:style w:type="character" w:customStyle="1" w:styleId="aff9">
    <w:name w:val="Заголовок чужого сообщения"/>
    <w:uiPriority w:val="99"/>
    <w:rsid w:val="009652DA"/>
    <w:rPr>
      <w:b/>
      <w:color w:val="FF0000"/>
    </w:rPr>
  </w:style>
  <w:style w:type="paragraph" w:customStyle="1" w:styleId="affa">
    <w:name w:val="Заголовок ЭР (левое окно)"/>
    <w:basedOn w:val="a0"/>
    <w:next w:val="a0"/>
    <w:uiPriority w:val="99"/>
    <w:rsid w:val="009652DA"/>
    <w:pPr>
      <w:widowControl w:val="0"/>
      <w:autoSpaceDE w:val="0"/>
      <w:autoSpaceDN w:val="0"/>
      <w:adjustRightInd w:val="0"/>
      <w:spacing w:before="300" w:after="250" w:line="360" w:lineRule="auto"/>
      <w:jc w:val="center"/>
    </w:pPr>
    <w:rPr>
      <w:b/>
      <w:bCs/>
      <w:color w:val="26282F"/>
      <w:sz w:val="26"/>
      <w:szCs w:val="26"/>
    </w:rPr>
  </w:style>
  <w:style w:type="paragraph" w:customStyle="1" w:styleId="affb">
    <w:name w:val="Заголовок ЭР (правое окно)"/>
    <w:basedOn w:val="affa"/>
    <w:next w:val="a0"/>
    <w:uiPriority w:val="99"/>
    <w:rsid w:val="009652DA"/>
    <w:pPr>
      <w:spacing w:after="0"/>
      <w:jc w:val="left"/>
    </w:pPr>
  </w:style>
  <w:style w:type="paragraph" w:customStyle="1" w:styleId="affc">
    <w:name w:val="Интерактивный заголовок"/>
    <w:basedOn w:val="15"/>
    <w:next w:val="a0"/>
    <w:uiPriority w:val="99"/>
    <w:rsid w:val="009652DA"/>
    <w:rPr>
      <w:u w:val="single"/>
    </w:rPr>
  </w:style>
  <w:style w:type="paragraph" w:customStyle="1" w:styleId="affd">
    <w:name w:val="Текст информации об изменениях"/>
    <w:basedOn w:val="a0"/>
    <w:next w:val="a0"/>
    <w:uiPriority w:val="99"/>
    <w:rsid w:val="009652DA"/>
    <w:pPr>
      <w:widowControl w:val="0"/>
      <w:autoSpaceDE w:val="0"/>
      <w:autoSpaceDN w:val="0"/>
      <w:adjustRightInd w:val="0"/>
      <w:spacing w:line="360" w:lineRule="auto"/>
      <w:ind w:firstLine="720"/>
      <w:jc w:val="both"/>
    </w:pPr>
    <w:rPr>
      <w:color w:val="353842"/>
      <w:sz w:val="18"/>
      <w:szCs w:val="18"/>
    </w:rPr>
  </w:style>
  <w:style w:type="paragraph" w:customStyle="1" w:styleId="affe">
    <w:name w:val="Информация об изменениях"/>
    <w:basedOn w:val="affd"/>
    <w:next w:val="a0"/>
    <w:uiPriority w:val="99"/>
    <w:rsid w:val="009652DA"/>
    <w:pPr>
      <w:spacing w:before="180"/>
      <w:ind w:left="360" w:right="360" w:firstLine="0"/>
    </w:pPr>
    <w:rPr>
      <w:shd w:val="clear" w:color="auto" w:fill="EAEFED"/>
    </w:rPr>
  </w:style>
  <w:style w:type="paragraph" w:customStyle="1" w:styleId="afff">
    <w:name w:val="Текст (справка)"/>
    <w:basedOn w:val="a0"/>
    <w:next w:val="a0"/>
    <w:uiPriority w:val="99"/>
    <w:rsid w:val="009652DA"/>
    <w:pPr>
      <w:widowControl w:val="0"/>
      <w:autoSpaceDE w:val="0"/>
      <w:autoSpaceDN w:val="0"/>
      <w:adjustRightInd w:val="0"/>
      <w:spacing w:line="360" w:lineRule="auto"/>
      <w:ind w:left="170" w:right="170"/>
    </w:pPr>
  </w:style>
  <w:style w:type="paragraph" w:customStyle="1" w:styleId="afff0">
    <w:name w:val="Комментарий"/>
    <w:basedOn w:val="afff"/>
    <w:next w:val="a0"/>
    <w:uiPriority w:val="99"/>
    <w:rsid w:val="009652DA"/>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0"/>
    <w:uiPriority w:val="99"/>
    <w:rsid w:val="009652DA"/>
    <w:rPr>
      <w:i/>
      <w:iCs/>
    </w:rPr>
  </w:style>
  <w:style w:type="paragraph" w:customStyle="1" w:styleId="afff2">
    <w:name w:val="Текст (лев. подпись)"/>
    <w:basedOn w:val="a0"/>
    <w:next w:val="a0"/>
    <w:uiPriority w:val="99"/>
    <w:rsid w:val="009652DA"/>
    <w:pPr>
      <w:widowControl w:val="0"/>
      <w:autoSpaceDE w:val="0"/>
      <w:autoSpaceDN w:val="0"/>
      <w:adjustRightInd w:val="0"/>
      <w:spacing w:line="360" w:lineRule="auto"/>
    </w:pPr>
  </w:style>
  <w:style w:type="paragraph" w:customStyle="1" w:styleId="afff3">
    <w:name w:val="Колонтитул (левый)"/>
    <w:basedOn w:val="afff2"/>
    <w:next w:val="a0"/>
    <w:uiPriority w:val="99"/>
    <w:rsid w:val="009652DA"/>
    <w:rPr>
      <w:sz w:val="14"/>
      <w:szCs w:val="14"/>
    </w:rPr>
  </w:style>
  <w:style w:type="paragraph" w:customStyle="1" w:styleId="afff4">
    <w:name w:val="Текст (прав. подпись)"/>
    <w:basedOn w:val="a0"/>
    <w:next w:val="a0"/>
    <w:uiPriority w:val="99"/>
    <w:rsid w:val="009652DA"/>
    <w:pPr>
      <w:widowControl w:val="0"/>
      <w:autoSpaceDE w:val="0"/>
      <w:autoSpaceDN w:val="0"/>
      <w:adjustRightInd w:val="0"/>
      <w:spacing w:line="360" w:lineRule="auto"/>
      <w:jc w:val="right"/>
    </w:pPr>
  </w:style>
  <w:style w:type="paragraph" w:customStyle="1" w:styleId="afff5">
    <w:name w:val="Колонтитул (правый)"/>
    <w:basedOn w:val="afff4"/>
    <w:next w:val="a0"/>
    <w:uiPriority w:val="99"/>
    <w:rsid w:val="009652DA"/>
    <w:rPr>
      <w:sz w:val="14"/>
      <w:szCs w:val="14"/>
    </w:rPr>
  </w:style>
  <w:style w:type="paragraph" w:customStyle="1" w:styleId="afff6">
    <w:name w:val="Комментарий пользователя"/>
    <w:basedOn w:val="afff0"/>
    <w:next w:val="a0"/>
    <w:uiPriority w:val="99"/>
    <w:rsid w:val="009652DA"/>
    <w:pPr>
      <w:jc w:val="left"/>
    </w:pPr>
    <w:rPr>
      <w:shd w:val="clear" w:color="auto" w:fill="FFDFE0"/>
    </w:rPr>
  </w:style>
  <w:style w:type="paragraph" w:customStyle="1" w:styleId="afff7">
    <w:name w:val="Куда обратиться?"/>
    <w:basedOn w:val="afd"/>
    <w:next w:val="a0"/>
    <w:uiPriority w:val="99"/>
    <w:rsid w:val="009652DA"/>
  </w:style>
  <w:style w:type="paragraph" w:customStyle="1" w:styleId="afff8">
    <w:name w:val="Моноширинный"/>
    <w:basedOn w:val="a0"/>
    <w:next w:val="a0"/>
    <w:uiPriority w:val="99"/>
    <w:rsid w:val="009652DA"/>
    <w:pPr>
      <w:widowControl w:val="0"/>
      <w:autoSpaceDE w:val="0"/>
      <w:autoSpaceDN w:val="0"/>
      <w:adjustRightInd w:val="0"/>
      <w:spacing w:line="360" w:lineRule="auto"/>
    </w:pPr>
    <w:rPr>
      <w:rFonts w:ascii="Courier New" w:hAnsi="Courier New" w:cs="Courier New"/>
    </w:rPr>
  </w:style>
  <w:style w:type="character" w:customStyle="1" w:styleId="afff9">
    <w:name w:val="Найденные слова"/>
    <w:uiPriority w:val="99"/>
    <w:rsid w:val="009652DA"/>
    <w:rPr>
      <w:b/>
      <w:color w:val="26282F"/>
      <w:shd w:val="clear" w:color="auto" w:fill="FFF580"/>
    </w:rPr>
  </w:style>
  <w:style w:type="paragraph" w:customStyle="1" w:styleId="afffa">
    <w:name w:val="Напишите нам"/>
    <w:basedOn w:val="a0"/>
    <w:next w:val="a0"/>
    <w:uiPriority w:val="99"/>
    <w:rsid w:val="009652DA"/>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b">
    <w:name w:val="Не вступил в силу"/>
    <w:uiPriority w:val="99"/>
    <w:rsid w:val="009652DA"/>
    <w:rPr>
      <w:b/>
      <w:color w:val="000000"/>
      <w:shd w:val="clear" w:color="auto" w:fill="D8EDE8"/>
    </w:rPr>
  </w:style>
  <w:style w:type="paragraph" w:customStyle="1" w:styleId="afffc">
    <w:name w:val="Необходимые документы"/>
    <w:basedOn w:val="afd"/>
    <w:next w:val="a0"/>
    <w:uiPriority w:val="99"/>
    <w:rsid w:val="009652DA"/>
    <w:pPr>
      <w:ind w:firstLine="118"/>
    </w:pPr>
  </w:style>
  <w:style w:type="paragraph" w:customStyle="1" w:styleId="afffd">
    <w:name w:val="Нормальный (таблица)"/>
    <w:basedOn w:val="a0"/>
    <w:next w:val="a0"/>
    <w:uiPriority w:val="99"/>
    <w:rsid w:val="009652DA"/>
    <w:pPr>
      <w:widowControl w:val="0"/>
      <w:autoSpaceDE w:val="0"/>
      <w:autoSpaceDN w:val="0"/>
      <w:adjustRightInd w:val="0"/>
      <w:spacing w:line="360" w:lineRule="auto"/>
      <w:jc w:val="both"/>
    </w:pPr>
  </w:style>
  <w:style w:type="paragraph" w:customStyle="1" w:styleId="afffe">
    <w:name w:val="Таблицы (моноширинный)"/>
    <w:basedOn w:val="a0"/>
    <w:next w:val="a0"/>
    <w:uiPriority w:val="99"/>
    <w:rsid w:val="009652DA"/>
    <w:pPr>
      <w:widowControl w:val="0"/>
      <w:autoSpaceDE w:val="0"/>
      <w:autoSpaceDN w:val="0"/>
      <w:adjustRightInd w:val="0"/>
      <w:spacing w:line="360" w:lineRule="auto"/>
    </w:pPr>
    <w:rPr>
      <w:rFonts w:ascii="Courier New" w:hAnsi="Courier New" w:cs="Courier New"/>
    </w:rPr>
  </w:style>
  <w:style w:type="paragraph" w:customStyle="1" w:styleId="affff">
    <w:name w:val="Оглавление"/>
    <w:basedOn w:val="afffe"/>
    <w:next w:val="a0"/>
    <w:uiPriority w:val="99"/>
    <w:rsid w:val="009652DA"/>
    <w:pPr>
      <w:ind w:left="140"/>
    </w:pPr>
  </w:style>
  <w:style w:type="character" w:customStyle="1" w:styleId="affff0">
    <w:name w:val="Опечатки"/>
    <w:uiPriority w:val="99"/>
    <w:rsid w:val="009652DA"/>
    <w:rPr>
      <w:color w:val="FF0000"/>
    </w:rPr>
  </w:style>
  <w:style w:type="paragraph" w:customStyle="1" w:styleId="affff1">
    <w:name w:val="Переменная часть"/>
    <w:basedOn w:val="aff3"/>
    <w:next w:val="a0"/>
    <w:uiPriority w:val="99"/>
    <w:rsid w:val="009652DA"/>
    <w:rPr>
      <w:sz w:val="18"/>
      <w:szCs w:val="18"/>
    </w:rPr>
  </w:style>
  <w:style w:type="paragraph" w:customStyle="1" w:styleId="affff2">
    <w:name w:val="Подвал для информации об изменениях"/>
    <w:basedOn w:val="1"/>
    <w:next w:val="a0"/>
    <w:uiPriority w:val="99"/>
    <w:rsid w:val="009652DA"/>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3">
    <w:name w:val="Подзаголовок для информации об изменениях"/>
    <w:basedOn w:val="affd"/>
    <w:next w:val="a0"/>
    <w:uiPriority w:val="99"/>
    <w:rsid w:val="009652DA"/>
    <w:rPr>
      <w:b/>
      <w:bCs/>
    </w:rPr>
  </w:style>
  <w:style w:type="paragraph" w:customStyle="1" w:styleId="affff4">
    <w:name w:val="Подчёркнуный текст"/>
    <w:basedOn w:val="a0"/>
    <w:next w:val="a0"/>
    <w:uiPriority w:val="99"/>
    <w:rsid w:val="009652DA"/>
    <w:pPr>
      <w:widowControl w:val="0"/>
      <w:pBdr>
        <w:bottom w:val="single" w:sz="4" w:space="0" w:color="auto"/>
      </w:pBdr>
      <w:autoSpaceDE w:val="0"/>
      <w:autoSpaceDN w:val="0"/>
      <w:adjustRightInd w:val="0"/>
      <w:spacing w:line="360" w:lineRule="auto"/>
      <w:ind w:firstLine="720"/>
      <w:jc w:val="both"/>
    </w:pPr>
  </w:style>
  <w:style w:type="paragraph" w:customStyle="1" w:styleId="affff5">
    <w:name w:val="Постоянная часть"/>
    <w:basedOn w:val="aff3"/>
    <w:next w:val="a0"/>
    <w:uiPriority w:val="99"/>
    <w:rsid w:val="009652DA"/>
    <w:rPr>
      <w:sz w:val="20"/>
      <w:szCs w:val="20"/>
    </w:rPr>
  </w:style>
  <w:style w:type="paragraph" w:customStyle="1" w:styleId="affff6">
    <w:name w:val="Прижатый влево"/>
    <w:basedOn w:val="a0"/>
    <w:next w:val="a0"/>
    <w:uiPriority w:val="99"/>
    <w:rsid w:val="009652DA"/>
    <w:pPr>
      <w:widowControl w:val="0"/>
      <w:autoSpaceDE w:val="0"/>
      <w:autoSpaceDN w:val="0"/>
      <w:adjustRightInd w:val="0"/>
      <w:spacing w:line="360" w:lineRule="auto"/>
    </w:pPr>
  </w:style>
  <w:style w:type="paragraph" w:customStyle="1" w:styleId="affff7">
    <w:name w:val="Пример."/>
    <w:basedOn w:val="afd"/>
    <w:next w:val="a0"/>
    <w:uiPriority w:val="99"/>
    <w:rsid w:val="009652DA"/>
  </w:style>
  <w:style w:type="paragraph" w:customStyle="1" w:styleId="affff8">
    <w:name w:val="Примечание."/>
    <w:basedOn w:val="afd"/>
    <w:next w:val="a0"/>
    <w:uiPriority w:val="99"/>
    <w:rsid w:val="009652DA"/>
  </w:style>
  <w:style w:type="character" w:customStyle="1" w:styleId="affff9">
    <w:name w:val="Продолжение ссылки"/>
    <w:uiPriority w:val="99"/>
    <w:rsid w:val="009652DA"/>
  </w:style>
  <w:style w:type="paragraph" w:customStyle="1" w:styleId="affffa">
    <w:name w:val="Словарная статья"/>
    <w:basedOn w:val="a0"/>
    <w:next w:val="a0"/>
    <w:uiPriority w:val="99"/>
    <w:rsid w:val="009652DA"/>
    <w:pPr>
      <w:widowControl w:val="0"/>
      <w:autoSpaceDE w:val="0"/>
      <w:autoSpaceDN w:val="0"/>
      <w:adjustRightInd w:val="0"/>
      <w:spacing w:line="360" w:lineRule="auto"/>
      <w:ind w:right="118"/>
      <w:jc w:val="both"/>
    </w:pPr>
  </w:style>
  <w:style w:type="character" w:customStyle="1" w:styleId="affffb">
    <w:name w:val="Сравнение редакций"/>
    <w:uiPriority w:val="99"/>
    <w:rsid w:val="009652DA"/>
    <w:rPr>
      <w:b/>
      <w:color w:val="26282F"/>
    </w:rPr>
  </w:style>
  <w:style w:type="character" w:customStyle="1" w:styleId="affffc">
    <w:name w:val="Сравнение редакций. Добавленный фрагмент"/>
    <w:uiPriority w:val="99"/>
    <w:rsid w:val="009652DA"/>
    <w:rPr>
      <w:color w:val="000000"/>
      <w:shd w:val="clear" w:color="auto" w:fill="C1D7FF"/>
    </w:rPr>
  </w:style>
  <w:style w:type="character" w:customStyle="1" w:styleId="affffd">
    <w:name w:val="Сравнение редакций. Удаленный фрагмент"/>
    <w:uiPriority w:val="99"/>
    <w:rsid w:val="009652DA"/>
    <w:rPr>
      <w:color w:val="000000"/>
      <w:shd w:val="clear" w:color="auto" w:fill="C4C413"/>
    </w:rPr>
  </w:style>
  <w:style w:type="paragraph" w:customStyle="1" w:styleId="affffe">
    <w:name w:val="Ссылка на официальную публикацию"/>
    <w:basedOn w:val="a0"/>
    <w:next w:val="a0"/>
    <w:uiPriority w:val="99"/>
    <w:rsid w:val="009652DA"/>
    <w:pPr>
      <w:widowControl w:val="0"/>
      <w:autoSpaceDE w:val="0"/>
      <w:autoSpaceDN w:val="0"/>
      <w:adjustRightInd w:val="0"/>
      <w:spacing w:line="360" w:lineRule="auto"/>
      <w:ind w:firstLine="720"/>
      <w:jc w:val="both"/>
    </w:pPr>
  </w:style>
  <w:style w:type="character" w:customStyle="1" w:styleId="afffff">
    <w:name w:val="Ссылка на утративший силу документ"/>
    <w:uiPriority w:val="99"/>
    <w:rsid w:val="009652DA"/>
    <w:rPr>
      <w:b/>
      <w:color w:val="749232"/>
    </w:rPr>
  </w:style>
  <w:style w:type="paragraph" w:customStyle="1" w:styleId="afffff0">
    <w:name w:val="Текст в таблице"/>
    <w:basedOn w:val="afffd"/>
    <w:next w:val="a0"/>
    <w:uiPriority w:val="99"/>
    <w:rsid w:val="009652DA"/>
    <w:pPr>
      <w:ind w:firstLine="500"/>
    </w:pPr>
  </w:style>
  <w:style w:type="paragraph" w:customStyle="1" w:styleId="afffff1">
    <w:name w:val="Текст ЭР (см. также)"/>
    <w:basedOn w:val="a0"/>
    <w:next w:val="a0"/>
    <w:uiPriority w:val="99"/>
    <w:rsid w:val="009652DA"/>
    <w:pPr>
      <w:widowControl w:val="0"/>
      <w:autoSpaceDE w:val="0"/>
      <w:autoSpaceDN w:val="0"/>
      <w:adjustRightInd w:val="0"/>
      <w:spacing w:before="200" w:line="360" w:lineRule="auto"/>
    </w:pPr>
    <w:rPr>
      <w:sz w:val="20"/>
      <w:szCs w:val="20"/>
    </w:rPr>
  </w:style>
  <w:style w:type="paragraph" w:customStyle="1" w:styleId="afffff2">
    <w:name w:val="Технический комментарий"/>
    <w:basedOn w:val="a0"/>
    <w:next w:val="a0"/>
    <w:uiPriority w:val="99"/>
    <w:rsid w:val="009652DA"/>
    <w:pPr>
      <w:widowControl w:val="0"/>
      <w:autoSpaceDE w:val="0"/>
      <w:autoSpaceDN w:val="0"/>
      <w:adjustRightInd w:val="0"/>
      <w:spacing w:line="360" w:lineRule="auto"/>
    </w:pPr>
    <w:rPr>
      <w:color w:val="463F31"/>
      <w:shd w:val="clear" w:color="auto" w:fill="FFFFA6"/>
    </w:rPr>
  </w:style>
  <w:style w:type="character" w:customStyle="1" w:styleId="afffff3">
    <w:name w:val="Утратил силу"/>
    <w:uiPriority w:val="99"/>
    <w:rsid w:val="009652DA"/>
    <w:rPr>
      <w:b/>
      <w:strike/>
      <w:color w:val="666600"/>
    </w:rPr>
  </w:style>
  <w:style w:type="paragraph" w:customStyle="1" w:styleId="afffff4">
    <w:name w:val="Формула"/>
    <w:basedOn w:val="a0"/>
    <w:next w:val="a0"/>
    <w:uiPriority w:val="99"/>
    <w:rsid w:val="009652DA"/>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5">
    <w:name w:val="Центрированный (таблица)"/>
    <w:basedOn w:val="afffd"/>
    <w:next w:val="a0"/>
    <w:uiPriority w:val="99"/>
    <w:rsid w:val="009652DA"/>
    <w:pPr>
      <w:jc w:val="center"/>
    </w:pPr>
  </w:style>
  <w:style w:type="paragraph" w:customStyle="1" w:styleId="-">
    <w:name w:val="ЭР-содержание (правое окно)"/>
    <w:basedOn w:val="a0"/>
    <w:next w:val="a0"/>
    <w:uiPriority w:val="99"/>
    <w:rsid w:val="009652DA"/>
    <w:pPr>
      <w:widowControl w:val="0"/>
      <w:autoSpaceDE w:val="0"/>
      <w:autoSpaceDN w:val="0"/>
      <w:adjustRightInd w:val="0"/>
      <w:spacing w:before="300" w:line="360" w:lineRule="auto"/>
    </w:pPr>
  </w:style>
  <w:style w:type="paragraph" w:customStyle="1" w:styleId="Default">
    <w:name w:val="Default"/>
    <w:rsid w:val="009652DA"/>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uiPriority w:val="99"/>
    <w:unhideWhenUsed/>
    <w:rsid w:val="009652DA"/>
    <w:rPr>
      <w:rFonts w:cs="Times New Roman"/>
      <w:sz w:val="16"/>
    </w:rPr>
  </w:style>
  <w:style w:type="paragraph" w:styleId="42">
    <w:name w:val="toc 4"/>
    <w:basedOn w:val="a0"/>
    <w:next w:val="a0"/>
    <w:autoRedefine/>
    <w:uiPriority w:val="39"/>
    <w:rsid w:val="009652DA"/>
    <w:pPr>
      <w:ind w:left="480"/>
    </w:pPr>
    <w:rPr>
      <w:rFonts w:asciiTheme="minorHAnsi" w:hAnsiTheme="minorHAnsi" w:cstheme="minorHAnsi"/>
      <w:sz w:val="20"/>
      <w:szCs w:val="20"/>
    </w:rPr>
  </w:style>
  <w:style w:type="paragraph" w:styleId="52">
    <w:name w:val="toc 5"/>
    <w:basedOn w:val="a0"/>
    <w:next w:val="a0"/>
    <w:autoRedefine/>
    <w:uiPriority w:val="39"/>
    <w:rsid w:val="009652DA"/>
    <w:pPr>
      <w:ind w:left="720"/>
    </w:pPr>
    <w:rPr>
      <w:rFonts w:asciiTheme="minorHAnsi" w:hAnsiTheme="minorHAnsi" w:cstheme="minorHAnsi"/>
      <w:sz w:val="20"/>
      <w:szCs w:val="20"/>
    </w:rPr>
  </w:style>
  <w:style w:type="paragraph" w:styleId="61">
    <w:name w:val="toc 6"/>
    <w:basedOn w:val="a0"/>
    <w:next w:val="a0"/>
    <w:autoRedefine/>
    <w:uiPriority w:val="39"/>
    <w:rsid w:val="009652DA"/>
    <w:pPr>
      <w:ind w:left="960"/>
    </w:pPr>
    <w:rPr>
      <w:rFonts w:asciiTheme="minorHAnsi" w:hAnsiTheme="minorHAnsi" w:cstheme="minorHAnsi"/>
      <w:sz w:val="20"/>
      <w:szCs w:val="20"/>
    </w:rPr>
  </w:style>
  <w:style w:type="paragraph" w:styleId="71">
    <w:name w:val="toc 7"/>
    <w:basedOn w:val="a0"/>
    <w:next w:val="a0"/>
    <w:autoRedefine/>
    <w:uiPriority w:val="39"/>
    <w:rsid w:val="009652DA"/>
    <w:pPr>
      <w:ind w:left="1200"/>
    </w:pPr>
    <w:rPr>
      <w:rFonts w:asciiTheme="minorHAnsi" w:hAnsiTheme="minorHAnsi" w:cstheme="minorHAnsi"/>
      <w:sz w:val="20"/>
      <w:szCs w:val="20"/>
    </w:rPr>
  </w:style>
  <w:style w:type="paragraph" w:styleId="81">
    <w:name w:val="toc 8"/>
    <w:basedOn w:val="a0"/>
    <w:next w:val="a0"/>
    <w:autoRedefine/>
    <w:uiPriority w:val="39"/>
    <w:rsid w:val="009652DA"/>
    <w:pPr>
      <w:ind w:left="1440"/>
    </w:pPr>
    <w:rPr>
      <w:rFonts w:asciiTheme="minorHAnsi" w:hAnsiTheme="minorHAnsi" w:cstheme="minorHAnsi"/>
      <w:sz w:val="20"/>
      <w:szCs w:val="20"/>
    </w:rPr>
  </w:style>
  <w:style w:type="paragraph" w:styleId="91">
    <w:name w:val="toc 9"/>
    <w:basedOn w:val="a0"/>
    <w:next w:val="a0"/>
    <w:autoRedefine/>
    <w:uiPriority w:val="39"/>
    <w:rsid w:val="009652DA"/>
    <w:pPr>
      <w:ind w:left="1680"/>
    </w:pPr>
    <w:rPr>
      <w:rFonts w:asciiTheme="minorHAnsi" w:hAnsiTheme="minorHAnsi" w:cstheme="minorHAnsi"/>
      <w:sz w:val="20"/>
      <w:szCs w:val="20"/>
    </w:rPr>
  </w:style>
  <w:style w:type="paragraph" w:customStyle="1" w:styleId="s1">
    <w:name w:val="s_1"/>
    <w:basedOn w:val="a0"/>
    <w:rsid w:val="009652DA"/>
    <w:pPr>
      <w:spacing w:before="100" w:beforeAutospacing="1" w:after="100" w:afterAutospacing="1"/>
    </w:pPr>
  </w:style>
  <w:style w:type="table" w:styleId="afffff7">
    <w:name w:val="Table Grid"/>
    <w:basedOn w:val="a2"/>
    <w:uiPriority w:val="39"/>
    <w:rsid w:val="009652D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0"/>
    <w:link w:val="afffff9"/>
    <w:uiPriority w:val="99"/>
    <w:unhideWhenUsed/>
    <w:rsid w:val="009652DA"/>
    <w:rPr>
      <w:sz w:val="20"/>
      <w:szCs w:val="20"/>
      <w:lang w:val="x-none" w:eastAsia="x-none"/>
    </w:rPr>
  </w:style>
  <w:style w:type="character" w:customStyle="1" w:styleId="afffff9">
    <w:name w:val="Текст концевой сноски Знак"/>
    <w:basedOn w:val="a1"/>
    <w:link w:val="afffff8"/>
    <w:uiPriority w:val="99"/>
    <w:rsid w:val="009652DA"/>
    <w:rPr>
      <w:rFonts w:ascii="Times New Roman" w:eastAsia="Times New Roman" w:hAnsi="Times New Roman" w:cs="Times New Roman"/>
      <w:sz w:val="20"/>
      <w:szCs w:val="20"/>
      <w:lang w:val="x-none" w:eastAsia="x-none"/>
    </w:rPr>
  </w:style>
  <w:style w:type="character" w:styleId="afffffa">
    <w:name w:val="endnote reference"/>
    <w:uiPriority w:val="99"/>
    <w:unhideWhenUsed/>
    <w:rsid w:val="009652DA"/>
    <w:rPr>
      <w:rFonts w:cs="Times New Roman"/>
      <w:vertAlign w:val="superscript"/>
    </w:rPr>
  </w:style>
  <w:style w:type="character" w:customStyle="1" w:styleId="af0">
    <w:name w:val="Абзац списка Знак"/>
    <w:aliases w:val="Содержание. 2 уровень Знак,List Paragraph Знак"/>
    <w:link w:val="af"/>
    <w:uiPriority w:val="34"/>
    <w:qFormat/>
    <w:locked/>
    <w:rsid w:val="009652DA"/>
    <w:rPr>
      <w:rFonts w:ascii="Times New Roman" w:eastAsia="Times New Roman" w:hAnsi="Times New Roman" w:cs="Times New Roman"/>
      <w:sz w:val="24"/>
      <w:szCs w:val="24"/>
      <w:lang w:val="x-none" w:eastAsia="x-none"/>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9652DA"/>
    <w:rPr>
      <w:rFonts w:ascii="Times New Roman" w:eastAsia="Times New Roman" w:hAnsi="Times New Roman" w:cs="Times New Roman"/>
      <w:sz w:val="24"/>
      <w:szCs w:val="24"/>
      <w:lang w:val="en-US" w:eastAsia="nl-NL"/>
    </w:rPr>
  </w:style>
  <w:style w:type="character" w:styleId="afffffb">
    <w:name w:val="Strong"/>
    <w:uiPriority w:val="22"/>
    <w:qFormat/>
    <w:rsid w:val="009652DA"/>
    <w:rPr>
      <w:b/>
      <w:bCs/>
    </w:rPr>
  </w:style>
  <w:style w:type="table" w:customStyle="1" w:styleId="TableNormal">
    <w:name w:val="Table Normal"/>
    <w:unhideWhenUsed/>
    <w:qFormat/>
    <w:rsid w:val="009652D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9652DA"/>
    <w:pPr>
      <w:widowControl w:val="0"/>
      <w:autoSpaceDE w:val="0"/>
      <w:autoSpaceDN w:val="0"/>
      <w:ind w:left="9"/>
    </w:pPr>
    <w:rPr>
      <w:lang w:eastAsia="en-US"/>
    </w:rPr>
  </w:style>
  <w:style w:type="character" w:styleId="afffffc">
    <w:name w:val="FollowedHyperlink"/>
    <w:uiPriority w:val="99"/>
    <w:unhideWhenUsed/>
    <w:rsid w:val="009652DA"/>
    <w:rPr>
      <w:color w:val="0000FF"/>
      <w:u w:val="single"/>
    </w:rPr>
  </w:style>
  <w:style w:type="paragraph" w:customStyle="1" w:styleId="s16">
    <w:name w:val="s_16"/>
    <w:basedOn w:val="a0"/>
    <w:rsid w:val="009652DA"/>
    <w:pPr>
      <w:spacing w:before="100" w:beforeAutospacing="1" w:after="100" w:afterAutospacing="1"/>
    </w:pPr>
  </w:style>
  <w:style w:type="character" w:customStyle="1" w:styleId="16">
    <w:name w:val="Неразрешенное упоминание1"/>
    <w:uiPriority w:val="99"/>
    <w:semiHidden/>
    <w:unhideWhenUsed/>
    <w:rsid w:val="009652DA"/>
    <w:rPr>
      <w:color w:val="605E5C"/>
      <w:shd w:val="clear" w:color="auto" w:fill="E1DFDD"/>
    </w:rPr>
  </w:style>
  <w:style w:type="paragraph" w:customStyle="1" w:styleId="afffffd">
    <w:name w:val="ЛЕНЛЕН текст"/>
    <w:basedOn w:val="a0"/>
    <w:qFormat/>
    <w:rsid w:val="009652DA"/>
    <w:pPr>
      <w:shd w:val="clear" w:color="auto" w:fill="FFFFFF"/>
      <w:spacing w:line="360" w:lineRule="auto"/>
      <w:ind w:firstLine="709"/>
      <w:jc w:val="both"/>
    </w:pPr>
    <w:rPr>
      <w:bCs/>
      <w:color w:val="000000"/>
    </w:rPr>
  </w:style>
  <w:style w:type="paragraph" w:customStyle="1" w:styleId="afffffe">
    <w:name w:val="СВЕЛ тектс"/>
    <w:basedOn w:val="a0"/>
    <w:link w:val="affffff"/>
    <w:qFormat/>
    <w:rsid w:val="009652DA"/>
    <w:pPr>
      <w:spacing w:line="360" w:lineRule="auto"/>
      <w:ind w:firstLine="709"/>
      <w:jc w:val="both"/>
    </w:pPr>
    <w:rPr>
      <w:rFonts w:eastAsia="Arial Unicode MS"/>
      <w:bCs/>
    </w:rPr>
  </w:style>
  <w:style w:type="character" w:customStyle="1" w:styleId="affffff">
    <w:name w:val="СВЕЛ тектс Знак"/>
    <w:link w:val="afffffe"/>
    <w:locked/>
    <w:rsid w:val="009652DA"/>
    <w:rPr>
      <w:rFonts w:ascii="Times New Roman" w:eastAsia="Arial Unicode MS" w:hAnsi="Times New Roman" w:cs="Times New Roman"/>
      <w:bCs/>
      <w:sz w:val="24"/>
      <w:szCs w:val="24"/>
      <w:lang w:eastAsia="ru-RU"/>
    </w:rPr>
  </w:style>
  <w:style w:type="paragraph" w:customStyle="1" w:styleId="affffff0">
    <w:name w:val="СВЕЛ таб/спис"/>
    <w:basedOn w:val="a0"/>
    <w:link w:val="affffff1"/>
    <w:qFormat/>
    <w:rsid w:val="009652DA"/>
  </w:style>
  <w:style w:type="character" w:customStyle="1" w:styleId="affffff1">
    <w:name w:val="СВЕЛ таб/спис Знак"/>
    <w:link w:val="affffff0"/>
    <w:locked/>
    <w:rsid w:val="009652DA"/>
    <w:rPr>
      <w:rFonts w:ascii="Times New Roman" w:eastAsia="Times New Roman" w:hAnsi="Times New Roman" w:cs="Times New Roman"/>
      <w:sz w:val="24"/>
      <w:szCs w:val="24"/>
      <w:lang w:eastAsia="ru-RU"/>
    </w:rPr>
  </w:style>
  <w:style w:type="paragraph" w:customStyle="1" w:styleId="29">
    <w:name w:val="СВЕЛ 2"/>
    <w:basedOn w:val="20"/>
    <w:qFormat/>
    <w:rsid w:val="009652DA"/>
    <w:pPr>
      <w:spacing w:before="120" w:after="120" w:line="360" w:lineRule="auto"/>
      <w:ind w:firstLine="709"/>
    </w:pPr>
    <w:rPr>
      <w:rFonts w:ascii="Times New Roman" w:hAnsi="Times New Roman"/>
      <w:i w:val="0"/>
      <w:sz w:val="24"/>
      <w:lang w:val="ru-RU" w:eastAsia="ru-RU"/>
    </w:rPr>
  </w:style>
  <w:style w:type="paragraph" w:styleId="affffff2">
    <w:name w:val="Revision"/>
    <w:hidden/>
    <w:uiPriority w:val="99"/>
    <w:semiHidden/>
    <w:rsid w:val="009652DA"/>
    <w:pPr>
      <w:spacing w:after="0" w:line="240" w:lineRule="auto"/>
    </w:pPr>
    <w:rPr>
      <w:rFonts w:ascii="Calibri" w:eastAsia="Times New Roman" w:hAnsi="Calibri" w:cs="Times New Roman"/>
      <w:lang w:eastAsia="ru-RU"/>
    </w:rPr>
  </w:style>
  <w:style w:type="paragraph" w:styleId="affffff3">
    <w:name w:val="No Spacing"/>
    <w:link w:val="affffff4"/>
    <w:uiPriority w:val="1"/>
    <w:qFormat/>
    <w:rsid w:val="009652DA"/>
    <w:pPr>
      <w:spacing w:after="0" w:line="240" w:lineRule="auto"/>
    </w:pPr>
    <w:rPr>
      <w:rFonts w:ascii="Calibri" w:eastAsia="Times New Roman" w:hAnsi="Calibri" w:cs="Times New Roman"/>
      <w:lang w:eastAsia="ru-RU"/>
    </w:rPr>
  </w:style>
  <w:style w:type="table" w:customStyle="1" w:styleId="17">
    <w:name w:val="Сетка таблицы1"/>
    <w:basedOn w:val="a2"/>
    <w:next w:val="afffff7"/>
    <w:uiPriority w:val="59"/>
    <w:rsid w:val="009652D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unhideWhenUsed/>
    <w:qFormat/>
    <w:rsid w:val="009652D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32">
    <w:name w:val="ПООПуровень3*"/>
    <w:basedOn w:val="a0"/>
    <w:link w:val="36"/>
    <w:qFormat/>
    <w:rsid w:val="009652DA"/>
    <w:pPr>
      <w:keepNext/>
      <w:spacing w:before="240" w:after="60" w:line="360" w:lineRule="auto"/>
      <w:ind w:firstLine="709"/>
      <w:jc w:val="center"/>
      <w:outlineLvl w:val="2"/>
    </w:pPr>
    <w:rPr>
      <w:bCs/>
      <w:szCs w:val="26"/>
      <w:lang w:val="x-none" w:eastAsia="x-none"/>
    </w:rPr>
  </w:style>
  <w:style w:type="character" w:customStyle="1" w:styleId="36">
    <w:name w:val="ПООПуровень3* Знак"/>
    <w:link w:val="32"/>
    <w:rsid w:val="009652DA"/>
    <w:rPr>
      <w:rFonts w:ascii="Times New Roman" w:eastAsia="Times New Roman" w:hAnsi="Times New Roman" w:cs="Times New Roman"/>
      <w:bCs/>
      <w:sz w:val="24"/>
      <w:szCs w:val="26"/>
      <w:lang w:val="x-none" w:eastAsia="x-none"/>
    </w:rPr>
  </w:style>
  <w:style w:type="table" w:customStyle="1" w:styleId="2a">
    <w:name w:val="Сетка таблицы2"/>
    <w:basedOn w:val="a2"/>
    <w:next w:val="afffff7"/>
    <w:rsid w:val="009652D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unhideWhenUsed/>
    <w:qFormat/>
    <w:rsid w:val="009652D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7">
    <w:name w:val="Сетка таблицы3"/>
    <w:basedOn w:val="a2"/>
    <w:next w:val="afffff7"/>
    <w:uiPriority w:val="59"/>
    <w:rsid w:val="009652D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nhideWhenUsed/>
    <w:qFormat/>
    <w:rsid w:val="009652D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ffffff5">
    <w:name w:val="TOC Heading"/>
    <w:basedOn w:val="1"/>
    <w:next w:val="a0"/>
    <w:uiPriority w:val="39"/>
    <w:unhideWhenUsed/>
    <w:qFormat/>
    <w:rsid w:val="009652DA"/>
    <w:pPr>
      <w:keepLines/>
      <w:spacing w:before="480" w:after="0" w:line="276" w:lineRule="auto"/>
      <w:outlineLvl w:val="9"/>
    </w:pPr>
    <w:rPr>
      <w:rFonts w:ascii="Calibri Light" w:hAnsi="Calibri Light"/>
      <w:color w:val="2F5496"/>
      <w:kern w:val="0"/>
      <w:sz w:val="28"/>
      <w:szCs w:val="28"/>
      <w:lang w:val="ru-RU" w:eastAsia="ru-RU"/>
    </w:rPr>
  </w:style>
  <w:style w:type="paragraph" w:customStyle="1" w:styleId="affffff6">
    <w:name w:val="СВЕЛ загол табл"/>
    <w:basedOn w:val="affffff0"/>
    <w:qFormat/>
    <w:rsid w:val="009652DA"/>
    <w:pPr>
      <w:jc w:val="center"/>
    </w:pPr>
    <w:rPr>
      <w:b/>
    </w:rPr>
  </w:style>
  <w:style w:type="paragraph" w:customStyle="1" w:styleId="affffff7">
    <w:name w:val="СВЕЛ загол без огл"/>
    <w:basedOn w:val="affffff0"/>
    <w:qFormat/>
    <w:rsid w:val="009652DA"/>
    <w:pPr>
      <w:spacing w:before="120" w:after="120"/>
      <w:ind w:firstLine="709"/>
    </w:pPr>
    <w:rPr>
      <w:b/>
    </w:rPr>
  </w:style>
  <w:style w:type="paragraph" w:customStyle="1" w:styleId="43">
    <w:name w:val="СВЕЛ 4"/>
    <w:basedOn w:val="40"/>
    <w:uiPriority w:val="99"/>
    <w:qFormat/>
    <w:rsid w:val="009652DA"/>
    <w:pPr>
      <w:spacing w:before="0" w:after="0"/>
      <w:ind w:firstLine="709"/>
    </w:pPr>
    <w:rPr>
      <w:b w:val="0"/>
      <w:lang w:val="ru-RU" w:eastAsia="ru-RU"/>
    </w:rPr>
  </w:style>
  <w:style w:type="paragraph" w:customStyle="1" w:styleId="affffff8">
    <w:name w:val="СВЕЛ ТИТ"/>
    <w:basedOn w:val="affffff7"/>
    <w:qFormat/>
    <w:rsid w:val="009652DA"/>
    <w:pPr>
      <w:jc w:val="center"/>
    </w:pPr>
    <w:rPr>
      <w:b w:val="0"/>
    </w:rPr>
  </w:style>
  <w:style w:type="paragraph" w:customStyle="1" w:styleId="affffff9">
    <w:name w:val="СВЕЛ список"/>
    <w:basedOn w:val="affffff0"/>
    <w:qFormat/>
    <w:rsid w:val="009652DA"/>
    <w:pPr>
      <w:spacing w:line="360" w:lineRule="auto"/>
    </w:pPr>
    <w:rPr>
      <w:rFonts w:eastAsia="Arial Unicode MS"/>
    </w:rPr>
  </w:style>
  <w:style w:type="character" w:customStyle="1" w:styleId="Bodytext8">
    <w:name w:val="Body text (8)_"/>
    <w:link w:val="Bodytext80"/>
    <w:locked/>
    <w:rsid w:val="009652DA"/>
    <w:rPr>
      <w:rFonts w:ascii="Times New Roman" w:hAnsi="Times New Roman"/>
      <w:i/>
      <w:shd w:val="clear" w:color="auto" w:fill="FFFFFF"/>
    </w:rPr>
  </w:style>
  <w:style w:type="paragraph" w:customStyle="1" w:styleId="Bodytext80">
    <w:name w:val="Body text (8)"/>
    <w:basedOn w:val="a0"/>
    <w:link w:val="Bodytext8"/>
    <w:rsid w:val="009652DA"/>
    <w:pPr>
      <w:widowControl w:val="0"/>
      <w:shd w:val="clear" w:color="auto" w:fill="FFFFFF"/>
      <w:spacing w:line="490" w:lineRule="exact"/>
      <w:ind w:hanging="1840"/>
    </w:pPr>
    <w:rPr>
      <w:rFonts w:eastAsiaTheme="minorHAnsi" w:cstheme="minorBidi"/>
      <w:i/>
      <w:sz w:val="22"/>
      <w:szCs w:val="22"/>
      <w:lang w:eastAsia="en-US"/>
    </w:rPr>
  </w:style>
  <w:style w:type="numbering" w:customStyle="1" w:styleId="33">
    <w:name w:val="Импортированный стиль 33"/>
    <w:rsid w:val="009652DA"/>
    <w:pPr>
      <w:numPr>
        <w:numId w:val="41"/>
      </w:numPr>
    </w:pPr>
  </w:style>
  <w:style w:type="numbering" w:customStyle="1" w:styleId="34">
    <w:name w:val="Импортированный стиль 34"/>
    <w:rsid w:val="009652DA"/>
    <w:pPr>
      <w:numPr>
        <w:numId w:val="42"/>
      </w:numPr>
    </w:pPr>
  </w:style>
  <w:style w:type="numbering" w:customStyle="1" w:styleId="35">
    <w:name w:val="Импортированный стиль 35"/>
    <w:rsid w:val="009652DA"/>
    <w:pPr>
      <w:numPr>
        <w:numId w:val="43"/>
      </w:numPr>
    </w:pPr>
  </w:style>
  <w:style w:type="paragraph" w:customStyle="1" w:styleId="affffffa">
    <w:name w:val="Верхн./нижн. кол."/>
    <w:rsid w:val="009652DA"/>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lang w:eastAsia="ru-RU"/>
    </w:rPr>
  </w:style>
  <w:style w:type="numbering" w:customStyle="1" w:styleId="2">
    <w:name w:val="Импортированный стиль 2"/>
    <w:rsid w:val="009652DA"/>
    <w:pPr>
      <w:numPr>
        <w:numId w:val="62"/>
      </w:numPr>
    </w:pPr>
  </w:style>
  <w:style w:type="paragraph" w:customStyle="1" w:styleId="Style7">
    <w:name w:val="Style7"/>
    <w:basedOn w:val="a0"/>
    <w:uiPriority w:val="99"/>
    <w:rsid w:val="009652DA"/>
    <w:pPr>
      <w:widowControl w:val="0"/>
      <w:autoSpaceDE w:val="0"/>
      <w:autoSpaceDN w:val="0"/>
      <w:adjustRightInd w:val="0"/>
      <w:spacing w:line="274" w:lineRule="exact"/>
      <w:ind w:firstLine="178"/>
    </w:pPr>
    <w:rPr>
      <w:u w:color="000000"/>
    </w:rPr>
  </w:style>
  <w:style w:type="paragraph" w:customStyle="1" w:styleId="Style19">
    <w:name w:val="Style19"/>
    <w:basedOn w:val="a0"/>
    <w:uiPriority w:val="99"/>
    <w:rsid w:val="009652DA"/>
    <w:pPr>
      <w:widowControl w:val="0"/>
      <w:autoSpaceDE w:val="0"/>
      <w:autoSpaceDN w:val="0"/>
      <w:adjustRightInd w:val="0"/>
      <w:spacing w:line="232" w:lineRule="exact"/>
      <w:ind w:firstLine="283"/>
      <w:jc w:val="both"/>
    </w:pPr>
    <w:rPr>
      <w:rFonts w:ascii="Century Schoolbook" w:hAnsi="Century Schoolbook"/>
      <w:u w:color="000000"/>
    </w:rPr>
  </w:style>
  <w:style w:type="character" w:customStyle="1" w:styleId="FontStyle51">
    <w:name w:val="Font Style51"/>
    <w:uiPriority w:val="99"/>
    <w:rsid w:val="009652DA"/>
    <w:rPr>
      <w:rFonts w:ascii="Century Schoolbook" w:hAnsi="Century Schoolbook" w:cs="Century Schoolbook"/>
      <w:sz w:val="18"/>
      <w:szCs w:val="18"/>
    </w:rPr>
  </w:style>
  <w:style w:type="character" w:customStyle="1" w:styleId="affffffb">
    <w:name w:val="Привязка сноски"/>
    <w:rsid w:val="009652DA"/>
    <w:rPr>
      <w:rFonts w:cs="Times New Roman"/>
      <w:vertAlign w:val="superscript"/>
    </w:rPr>
  </w:style>
  <w:style w:type="character" w:styleId="affffffc">
    <w:name w:val="Book Title"/>
    <w:uiPriority w:val="33"/>
    <w:qFormat/>
    <w:rsid w:val="009652DA"/>
    <w:rPr>
      <w:b/>
      <w:bCs/>
      <w:i/>
      <w:iCs/>
      <w:spacing w:val="5"/>
    </w:rPr>
  </w:style>
  <w:style w:type="paragraph" w:customStyle="1" w:styleId="pboth">
    <w:name w:val="pboth"/>
    <w:basedOn w:val="a0"/>
    <w:rsid w:val="009652DA"/>
    <w:pPr>
      <w:spacing w:before="100" w:beforeAutospacing="1" w:after="100" w:afterAutospacing="1"/>
    </w:pPr>
  </w:style>
  <w:style w:type="paragraph" w:customStyle="1" w:styleId="Web">
    <w:name w:val="Обычный (Web)"/>
    <w:basedOn w:val="a0"/>
    <w:next w:val="a9"/>
    <w:uiPriority w:val="99"/>
    <w:qFormat/>
    <w:rsid w:val="009652DA"/>
    <w:pPr>
      <w:widowControl w:val="0"/>
    </w:pPr>
    <w:rPr>
      <w:lang w:val="en-US" w:eastAsia="nl-NL"/>
    </w:rPr>
  </w:style>
  <w:style w:type="character" w:customStyle="1" w:styleId="WW8Num1z0">
    <w:name w:val="WW8Num1z0"/>
    <w:rsid w:val="009652DA"/>
  </w:style>
  <w:style w:type="character" w:customStyle="1" w:styleId="WW8Num1z1">
    <w:name w:val="WW8Num1z1"/>
    <w:rsid w:val="009652DA"/>
  </w:style>
  <w:style w:type="character" w:customStyle="1" w:styleId="WW8Num1z2">
    <w:name w:val="WW8Num1z2"/>
    <w:rsid w:val="009652DA"/>
  </w:style>
  <w:style w:type="character" w:customStyle="1" w:styleId="WW8Num1z3">
    <w:name w:val="WW8Num1z3"/>
    <w:rsid w:val="009652DA"/>
  </w:style>
  <w:style w:type="character" w:customStyle="1" w:styleId="WW8Num1z4">
    <w:name w:val="WW8Num1z4"/>
    <w:rsid w:val="009652DA"/>
  </w:style>
  <w:style w:type="character" w:customStyle="1" w:styleId="WW8Num1z5">
    <w:name w:val="WW8Num1z5"/>
    <w:rsid w:val="009652DA"/>
  </w:style>
  <w:style w:type="character" w:customStyle="1" w:styleId="WW8Num1z6">
    <w:name w:val="WW8Num1z6"/>
    <w:rsid w:val="009652DA"/>
  </w:style>
  <w:style w:type="character" w:customStyle="1" w:styleId="WW8Num1z7">
    <w:name w:val="WW8Num1z7"/>
    <w:rsid w:val="009652DA"/>
  </w:style>
  <w:style w:type="character" w:customStyle="1" w:styleId="WW8Num1z8">
    <w:name w:val="WW8Num1z8"/>
    <w:rsid w:val="009652DA"/>
  </w:style>
  <w:style w:type="character" w:customStyle="1" w:styleId="WW8Num2z0">
    <w:name w:val="WW8Num2z0"/>
    <w:rsid w:val="009652DA"/>
  </w:style>
  <w:style w:type="character" w:customStyle="1" w:styleId="WW8Num2z1">
    <w:name w:val="WW8Num2z1"/>
    <w:rsid w:val="009652DA"/>
  </w:style>
  <w:style w:type="character" w:customStyle="1" w:styleId="WW8Num2z2">
    <w:name w:val="WW8Num2z2"/>
    <w:rsid w:val="009652DA"/>
  </w:style>
  <w:style w:type="character" w:customStyle="1" w:styleId="WW8Num2z3">
    <w:name w:val="WW8Num2z3"/>
    <w:rsid w:val="009652DA"/>
  </w:style>
  <w:style w:type="character" w:customStyle="1" w:styleId="WW8Num2z4">
    <w:name w:val="WW8Num2z4"/>
    <w:rsid w:val="009652DA"/>
  </w:style>
  <w:style w:type="character" w:customStyle="1" w:styleId="WW8Num2z5">
    <w:name w:val="WW8Num2z5"/>
    <w:rsid w:val="009652DA"/>
  </w:style>
  <w:style w:type="character" w:customStyle="1" w:styleId="WW8Num2z6">
    <w:name w:val="WW8Num2z6"/>
    <w:rsid w:val="009652DA"/>
  </w:style>
  <w:style w:type="character" w:customStyle="1" w:styleId="WW8Num2z7">
    <w:name w:val="WW8Num2z7"/>
    <w:rsid w:val="009652DA"/>
  </w:style>
  <w:style w:type="character" w:customStyle="1" w:styleId="WW8Num2z8">
    <w:name w:val="WW8Num2z8"/>
    <w:rsid w:val="009652DA"/>
  </w:style>
  <w:style w:type="character" w:customStyle="1" w:styleId="WW8Num3z0">
    <w:name w:val="WW8Num3z0"/>
    <w:rsid w:val="009652DA"/>
    <w:rPr>
      <w:bCs/>
      <w:sz w:val="28"/>
      <w:szCs w:val="28"/>
    </w:rPr>
  </w:style>
  <w:style w:type="character" w:customStyle="1" w:styleId="WW8Num3z1">
    <w:name w:val="WW8Num3z1"/>
    <w:rsid w:val="009652DA"/>
  </w:style>
  <w:style w:type="character" w:customStyle="1" w:styleId="WW8Num3z2">
    <w:name w:val="WW8Num3z2"/>
    <w:rsid w:val="009652DA"/>
  </w:style>
  <w:style w:type="character" w:customStyle="1" w:styleId="WW8Num3z3">
    <w:name w:val="WW8Num3z3"/>
    <w:rsid w:val="009652DA"/>
  </w:style>
  <w:style w:type="character" w:customStyle="1" w:styleId="WW8Num3z4">
    <w:name w:val="WW8Num3z4"/>
    <w:rsid w:val="009652DA"/>
  </w:style>
  <w:style w:type="character" w:customStyle="1" w:styleId="WW8Num3z5">
    <w:name w:val="WW8Num3z5"/>
    <w:rsid w:val="009652DA"/>
  </w:style>
  <w:style w:type="character" w:customStyle="1" w:styleId="WW8Num3z6">
    <w:name w:val="WW8Num3z6"/>
    <w:rsid w:val="009652DA"/>
  </w:style>
  <w:style w:type="character" w:customStyle="1" w:styleId="WW8Num3z7">
    <w:name w:val="WW8Num3z7"/>
    <w:rsid w:val="009652DA"/>
  </w:style>
  <w:style w:type="character" w:customStyle="1" w:styleId="WW8Num3z8">
    <w:name w:val="WW8Num3z8"/>
    <w:rsid w:val="009652DA"/>
  </w:style>
  <w:style w:type="character" w:customStyle="1" w:styleId="18">
    <w:name w:val="Основной шрифт абзаца1"/>
    <w:rsid w:val="009652DA"/>
  </w:style>
  <w:style w:type="character" w:customStyle="1" w:styleId="affffffd">
    <w:name w:val="Символ сноски"/>
    <w:rsid w:val="009652DA"/>
    <w:rPr>
      <w:vertAlign w:val="superscript"/>
    </w:rPr>
  </w:style>
  <w:style w:type="paragraph" w:customStyle="1" w:styleId="2b">
    <w:name w:val="Заголовок2"/>
    <w:aliases w:val="Название2"/>
    <w:basedOn w:val="a0"/>
    <w:next w:val="a4"/>
    <w:qFormat/>
    <w:rsid w:val="009652DA"/>
    <w:pPr>
      <w:keepNext/>
      <w:suppressAutoHyphens/>
      <w:spacing w:before="240" w:after="120"/>
    </w:pPr>
    <w:rPr>
      <w:rFonts w:ascii="Arial" w:eastAsia="Arial Unicode MS" w:hAnsi="Arial" w:cs="Mangal"/>
      <w:sz w:val="28"/>
      <w:szCs w:val="28"/>
      <w:lang w:eastAsia="ar-SA"/>
    </w:rPr>
  </w:style>
  <w:style w:type="paragraph" w:styleId="affffffe">
    <w:name w:val="List"/>
    <w:basedOn w:val="a4"/>
    <w:rsid w:val="009652DA"/>
    <w:pPr>
      <w:suppressAutoHyphens/>
      <w:spacing w:after="120"/>
    </w:pPr>
    <w:rPr>
      <w:rFonts w:cs="Mangal"/>
      <w:lang w:val="ru-RU" w:eastAsia="ar-SA"/>
    </w:rPr>
  </w:style>
  <w:style w:type="paragraph" w:customStyle="1" w:styleId="19">
    <w:name w:val="Название1"/>
    <w:basedOn w:val="a0"/>
    <w:rsid w:val="009652DA"/>
    <w:pPr>
      <w:suppressLineNumbers/>
      <w:suppressAutoHyphens/>
      <w:spacing w:before="120" w:after="120"/>
    </w:pPr>
    <w:rPr>
      <w:rFonts w:cs="Mangal"/>
      <w:i/>
      <w:iCs/>
      <w:lang w:eastAsia="ar-SA"/>
    </w:rPr>
  </w:style>
  <w:style w:type="paragraph" w:customStyle="1" w:styleId="1a">
    <w:name w:val="Указатель1"/>
    <w:basedOn w:val="a0"/>
    <w:rsid w:val="009652DA"/>
    <w:pPr>
      <w:suppressLineNumbers/>
      <w:suppressAutoHyphens/>
    </w:pPr>
    <w:rPr>
      <w:rFonts w:cs="Mangal"/>
      <w:lang w:eastAsia="ar-SA"/>
    </w:rPr>
  </w:style>
  <w:style w:type="paragraph" w:customStyle="1" w:styleId="210">
    <w:name w:val="Список 21"/>
    <w:basedOn w:val="a0"/>
    <w:rsid w:val="009652DA"/>
    <w:pPr>
      <w:suppressAutoHyphens/>
      <w:ind w:left="566" w:hanging="283"/>
    </w:pPr>
    <w:rPr>
      <w:lang w:eastAsia="ar-SA"/>
    </w:rPr>
  </w:style>
  <w:style w:type="paragraph" w:customStyle="1" w:styleId="212">
    <w:name w:val="Основной текст с отступом 21"/>
    <w:basedOn w:val="a0"/>
    <w:rsid w:val="009652DA"/>
    <w:pPr>
      <w:suppressAutoHyphens/>
      <w:spacing w:after="120" w:line="480" w:lineRule="auto"/>
      <w:ind w:left="283"/>
    </w:pPr>
    <w:rPr>
      <w:lang w:eastAsia="ar-SA"/>
    </w:rPr>
  </w:style>
  <w:style w:type="paragraph" w:customStyle="1" w:styleId="213">
    <w:name w:val="Основной текст 21"/>
    <w:basedOn w:val="a0"/>
    <w:rsid w:val="009652DA"/>
    <w:pPr>
      <w:suppressAutoHyphens/>
      <w:spacing w:after="120" w:line="480" w:lineRule="auto"/>
    </w:pPr>
    <w:rPr>
      <w:lang w:eastAsia="ar-SA"/>
    </w:rPr>
  </w:style>
  <w:style w:type="paragraph" w:customStyle="1" w:styleId="2c">
    <w:name w:val="Знак2"/>
    <w:basedOn w:val="a0"/>
    <w:rsid w:val="009652DA"/>
    <w:pPr>
      <w:tabs>
        <w:tab w:val="left" w:pos="708"/>
      </w:tabs>
      <w:suppressAutoHyphens/>
      <w:spacing w:after="160" w:line="240" w:lineRule="exact"/>
    </w:pPr>
    <w:rPr>
      <w:rFonts w:ascii="Verdana" w:hAnsi="Verdana" w:cs="Verdana"/>
      <w:sz w:val="20"/>
      <w:szCs w:val="20"/>
      <w:lang w:val="en-US" w:eastAsia="ar-SA"/>
    </w:rPr>
  </w:style>
  <w:style w:type="paragraph" w:customStyle="1" w:styleId="afffffff">
    <w:name w:val="Содержимое таблицы"/>
    <w:basedOn w:val="a0"/>
    <w:rsid w:val="009652DA"/>
    <w:pPr>
      <w:suppressLineNumbers/>
      <w:suppressAutoHyphens/>
    </w:pPr>
    <w:rPr>
      <w:lang w:eastAsia="ar-SA"/>
    </w:rPr>
  </w:style>
  <w:style w:type="paragraph" w:customStyle="1" w:styleId="afffffff0">
    <w:name w:val="Заголовок таблицы"/>
    <w:basedOn w:val="afffffff"/>
    <w:rsid w:val="009652DA"/>
    <w:pPr>
      <w:jc w:val="center"/>
    </w:pPr>
    <w:rPr>
      <w:b/>
      <w:bCs/>
    </w:rPr>
  </w:style>
  <w:style w:type="paragraph" w:customStyle="1" w:styleId="afffffff1">
    <w:name w:val="Содержимое врезки"/>
    <w:basedOn w:val="a4"/>
    <w:rsid w:val="009652DA"/>
    <w:pPr>
      <w:suppressAutoHyphens/>
      <w:spacing w:after="120"/>
    </w:pPr>
    <w:rPr>
      <w:lang w:val="ru-RU" w:eastAsia="ar-SA"/>
    </w:rPr>
  </w:style>
  <w:style w:type="character" w:customStyle="1" w:styleId="FontStyle68">
    <w:name w:val="Font Style68"/>
    <w:rsid w:val="009652DA"/>
  </w:style>
  <w:style w:type="character" w:customStyle="1" w:styleId="FontStyle66">
    <w:name w:val="Font Style66"/>
    <w:rsid w:val="009652DA"/>
  </w:style>
  <w:style w:type="paragraph" w:customStyle="1" w:styleId="Style13">
    <w:name w:val="Style13"/>
    <w:basedOn w:val="a0"/>
    <w:rsid w:val="009652DA"/>
    <w:pPr>
      <w:widowControl w:val="0"/>
      <w:suppressAutoHyphens/>
    </w:pPr>
    <w:rPr>
      <w:rFonts w:eastAsia="Lucida Sans Unicode" w:cs="Tahoma"/>
      <w:kern w:val="1"/>
      <w:lang w:eastAsia="hi-IN" w:bidi="hi-IN"/>
    </w:rPr>
  </w:style>
  <w:style w:type="paragraph" w:customStyle="1" w:styleId="Style32">
    <w:name w:val="Style32"/>
    <w:basedOn w:val="a0"/>
    <w:rsid w:val="009652DA"/>
    <w:pPr>
      <w:widowControl w:val="0"/>
      <w:suppressAutoHyphens/>
    </w:pPr>
    <w:rPr>
      <w:rFonts w:eastAsia="Lucida Sans Unicode" w:cs="Tahoma"/>
      <w:kern w:val="1"/>
      <w:lang w:eastAsia="hi-IN" w:bidi="hi-IN"/>
    </w:rPr>
  </w:style>
  <w:style w:type="paragraph" w:customStyle="1" w:styleId="Style27">
    <w:name w:val="Style27"/>
    <w:basedOn w:val="a0"/>
    <w:rsid w:val="009652DA"/>
    <w:pPr>
      <w:widowControl w:val="0"/>
      <w:suppressAutoHyphens/>
    </w:pPr>
    <w:rPr>
      <w:rFonts w:eastAsia="Lucida Sans Unicode" w:cs="Tahoma"/>
      <w:kern w:val="1"/>
      <w:lang w:eastAsia="hi-IN" w:bidi="hi-IN"/>
    </w:rPr>
  </w:style>
  <w:style w:type="character" w:customStyle="1" w:styleId="b-serplistiteminfodomain">
    <w:name w:val="b-serp__list_item_info_domain"/>
    <w:rsid w:val="009652DA"/>
  </w:style>
  <w:style w:type="paragraph" w:styleId="afffffff2">
    <w:name w:val="Title"/>
    <w:aliases w:val="Название"/>
    <w:basedOn w:val="a0"/>
    <w:link w:val="1b"/>
    <w:uiPriority w:val="10"/>
    <w:qFormat/>
    <w:rsid w:val="009652DA"/>
    <w:pPr>
      <w:jc w:val="center"/>
    </w:pPr>
    <w:rPr>
      <w:b/>
      <w:bCs/>
      <w:lang w:val="x-none" w:eastAsia="x-none"/>
    </w:rPr>
  </w:style>
  <w:style w:type="character" w:customStyle="1" w:styleId="afffffff3">
    <w:name w:val="Заголовок Знак"/>
    <w:basedOn w:val="a1"/>
    <w:uiPriority w:val="10"/>
    <w:rsid w:val="009652DA"/>
    <w:rPr>
      <w:rFonts w:asciiTheme="majorHAnsi" w:eastAsiaTheme="majorEastAsia" w:hAnsiTheme="majorHAnsi" w:cstheme="majorBidi"/>
      <w:spacing w:val="-10"/>
      <w:kern w:val="28"/>
      <w:sz w:val="56"/>
      <w:szCs w:val="56"/>
      <w:lang w:eastAsia="ru-RU"/>
    </w:rPr>
  </w:style>
  <w:style w:type="character" w:customStyle="1" w:styleId="1b">
    <w:name w:val="Заголовок Знак1"/>
    <w:aliases w:val="Название Знак"/>
    <w:link w:val="afffffff2"/>
    <w:uiPriority w:val="10"/>
    <w:rsid w:val="009652DA"/>
    <w:rPr>
      <w:rFonts w:ascii="Times New Roman" w:eastAsia="Times New Roman" w:hAnsi="Times New Roman" w:cs="Times New Roman"/>
      <w:b/>
      <w:bCs/>
      <w:sz w:val="24"/>
      <w:szCs w:val="24"/>
      <w:lang w:val="x-none" w:eastAsia="x-none"/>
    </w:rPr>
  </w:style>
  <w:style w:type="paragraph" w:styleId="afffffff4">
    <w:name w:val="Subtitle"/>
    <w:basedOn w:val="a0"/>
    <w:next w:val="a0"/>
    <w:link w:val="afffffff5"/>
    <w:uiPriority w:val="11"/>
    <w:qFormat/>
    <w:rsid w:val="009652DA"/>
    <w:pPr>
      <w:spacing w:after="60"/>
      <w:jc w:val="center"/>
      <w:outlineLvl w:val="1"/>
    </w:pPr>
    <w:rPr>
      <w:rFonts w:ascii="Cambria" w:hAnsi="Cambria"/>
      <w:lang w:val="x-none" w:eastAsia="x-none"/>
    </w:rPr>
  </w:style>
  <w:style w:type="character" w:customStyle="1" w:styleId="afffffff5">
    <w:name w:val="Подзаголовок Знак"/>
    <w:basedOn w:val="a1"/>
    <w:link w:val="afffffff4"/>
    <w:uiPriority w:val="11"/>
    <w:rsid w:val="009652DA"/>
    <w:rPr>
      <w:rFonts w:ascii="Cambria" w:eastAsia="Times New Roman" w:hAnsi="Cambria" w:cs="Times New Roman"/>
      <w:sz w:val="24"/>
      <w:szCs w:val="24"/>
      <w:lang w:val="x-none" w:eastAsia="x-none"/>
    </w:rPr>
  </w:style>
  <w:style w:type="character" w:styleId="afffffff6">
    <w:name w:val="Subtle Emphasis"/>
    <w:uiPriority w:val="19"/>
    <w:qFormat/>
    <w:rsid w:val="009652DA"/>
    <w:rPr>
      <w:i/>
      <w:iCs/>
      <w:color w:val="808080"/>
    </w:rPr>
  </w:style>
  <w:style w:type="paragraph" w:customStyle="1" w:styleId="1c">
    <w:name w:val="Стиль1"/>
    <w:basedOn w:val="a0"/>
    <w:link w:val="1d"/>
    <w:qFormat/>
    <w:rsid w:val="009652DA"/>
    <w:rPr>
      <w:lang w:val="x-none" w:eastAsia="x-none"/>
    </w:rPr>
  </w:style>
  <w:style w:type="character" w:customStyle="1" w:styleId="1d">
    <w:name w:val="Стиль1 Знак"/>
    <w:link w:val="1c"/>
    <w:rsid w:val="009652DA"/>
    <w:rPr>
      <w:rFonts w:ascii="Times New Roman" w:eastAsia="Times New Roman" w:hAnsi="Times New Roman" w:cs="Times New Roman"/>
      <w:sz w:val="24"/>
      <w:szCs w:val="24"/>
      <w:lang w:val="x-none" w:eastAsia="x-none"/>
    </w:rPr>
  </w:style>
  <w:style w:type="paragraph" w:customStyle="1" w:styleId="afffffff7">
    <w:name w:val="Стиль"/>
    <w:rsid w:val="009652D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FR2">
    <w:name w:val="FR2"/>
    <w:rsid w:val="009652DA"/>
    <w:pPr>
      <w:widowControl w:val="0"/>
      <w:snapToGrid w:val="0"/>
      <w:spacing w:after="0" w:line="360" w:lineRule="auto"/>
      <w:ind w:left="2240" w:hanging="2180"/>
      <w:jc w:val="both"/>
    </w:pPr>
    <w:rPr>
      <w:rFonts w:ascii="Times New Roman" w:eastAsia="Calibri" w:hAnsi="Times New Roman" w:cs="Times New Roman"/>
      <w:sz w:val="24"/>
      <w:szCs w:val="20"/>
      <w:lang w:eastAsia="ru-RU"/>
    </w:rPr>
  </w:style>
  <w:style w:type="paragraph" w:customStyle="1" w:styleId="Body1">
    <w:name w:val="Body 1"/>
    <w:rsid w:val="009652DA"/>
    <w:pPr>
      <w:spacing w:after="0" w:line="240" w:lineRule="auto"/>
    </w:pPr>
    <w:rPr>
      <w:rFonts w:ascii="Helvetica" w:eastAsia="Arial Unicode MS" w:hAnsi="Helvetica" w:cs="Times New Roman"/>
      <w:color w:val="000000"/>
      <w:sz w:val="24"/>
      <w:szCs w:val="20"/>
      <w:lang w:eastAsia="ru-RU"/>
    </w:rPr>
  </w:style>
  <w:style w:type="paragraph" w:customStyle="1" w:styleId="a">
    <w:name w:val="С числами"/>
    <w:rsid w:val="009652DA"/>
    <w:pPr>
      <w:numPr>
        <w:numId w:val="94"/>
      </w:numPr>
      <w:spacing w:after="0" w:line="240" w:lineRule="auto"/>
    </w:pPr>
    <w:rPr>
      <w:rFonts w:ascii="Times New Roman" w:eastAsia="Times New Roman" w:hAnsi="Times New Roman" w:cs="Times New Roman"/>
      <w:sz w:val="20"/>
      <w:szCs w:val="20"/>
      <w:lang w:eastAsia="ru-RU"/>
    </w:rPr>
  </w:style>
  <w:style w:type="character" w:customStyle="1" w:styleId="affffff4">
    <w:name w:val="Без интервала Знак"/>
    <w:link w:val="affffff3"/>
    <w:uiPriority w:val="1"/>
    <w:rsid w:val="009652DA"/>
    <w:rPr>
      <w:rFonts w:ascii="Calibri" w:eastAsia="Times New Roman" w:hAnsi="Calibri" w:cs="Times New Roman"/>
      <w:lang w:eastAsia="ru-RU"/>
    </w:rPr>
  </w:style>
  <w:style w:type="paragraph" w:styleId="afffffff8">
    <w:name w:val="Body Text Indent"/>
    <w:basedOn w:val="a0"/>
    <w:link w:val="afffffff9"/>
    <w:uiPriority w:val="99"/>
    <w:unhideWhenUsed/>
    <w:rsid w:val="009652DA"/>
    <w:pPr>
      <w:spacing w:after="120"/>
      <w:ind w:left="283"/>
    </w:pPr>
    <w:rPr>
      <w:lang w:val="x-none" w:eastAsia="x-none"/>
    </w:rPr>
  </w:style>
  <w:style w:type="character" w:customStyle="1" w:styleId="afffffff9">
    <w:name w:val="Основной текст с отступом Знак"/>
    <w:basedOn w:val="a1"/>
    <w:link w:val="afffffff8"/>
    <w:uiPriority w:val="99"/>
    <w:rsid w:val="009652DA"/>
    <w:rPr>
      <w:rFonts w:ascii="Times New Roman" w:eastAsia="Times New Roman" w:hAnsi="Times New Roman" w:cs="Times New Roman"/>
      <w:sz w:val="24"/>
      <w:szCs w:val="24"/>
      <w:lang w:val="x-none" w:eastAsia="x-none"/>
    </w:rPr>
  </w:style>
  <w:style w:type="character" w:customStyle="1" w:styleId="120">
    <w:name w:val="Знак Знак12"/>
    <w:rsid w:val="009652DA"/>
    <w:rPr>
      <w:rFonts w:ascii="Arial" w:hAnsi="Arial" w:cs="Times New Roman"/>
      <w:b/>
      <w:bCs w:val="0"/>
      <w:kern w:val="1"/>
      <w:sz w:val="32"/>
      <w:szCs w:val="32"/>
    </w:rPr>
  </w:style>
  <w:style w:type="character" w:customStyle="1" w:styleId="112">
    <w:name w:val="Знак Знак11"/>
    <w:rsid w:val="009652DA"/>
    <w:rPr>
      <w:rFonts w:ascii="Arial" w:hAnsi="Arial" w:cs="Times New Roman"/>
      <w:b/>
      <w:bCs w:val="0"/>
      <w:i/>
      <w:iCs w:val="0"/>
      <w:sz w:val="28"/>
      <w:szCs w:val="28"/>
    </w:rPr>
  </w:style>
  <w:style w:type="character" w:customStyle="1" w:styleId="100">
    <w:name w:val="Знак Знак10"/>
    <w:rsid w:val="009652DA"/>
    <w:rPr>
      <w:rFonts w:ascii="Arial" w:hAnsi="Arial" w:cs="Times New Roman"/>
      <w:b/>
      <w:bCs w:val="0"/>
      <w:sz w:val="26"/>
      <w:szCs w:val="26"/>
    </w:rPr>
  </w:style>
  <w:style w:type="character" w:customStyle="1" w:styleId="92">
    <w:name w:val="Знак Знак9"/>
    <w:rsid w:val="009652DA"/>
    <w:rPr>
      <w:rFonts w:ascii="Times New Roman" w:hAnsi="Times New Roman" w:cs="Times New Roman"/>
      <w:b/>
      <w:bCs w:val="0"/>
      <w:sz w:val="24"/>
      <w:szCs w:val="24"/>
    </w:rPr>
  </w:style>
  <w:style w:type="character" w:customStyle="1" w:styleId="82">
    <w:name w:val="Знак Знак8"/>
    <w:rsid w:val="009652DA"/>
    <w:rPr>
      <w:rFonts w:ascii="Times New Roman" w:hAnsi="Times New Roman" w:cs="Times New Roman"/>
      <w:sz w:val="24"/>
      <w:szCs w:val="24"/>
    </w:rPr>
  </w:style>
  <w:style w:type="character" w:customStyle="1" w:styleId="72">
    <w:name w:val="Знак Знак7"/>
    <w:rsid w:val="009652DA"/>
    <w:rPr>
      <w:rFonts w:ascii="Times New Roman" w:hAnsi="Times New Roman" w:cs="Times New Roman"/>
      <w:sz w:val="24"/>
      <w:szCs w:val="24"/>
    </w:rPr>
  </w:style>
  <w:style w:type="character" w:customStyle="1" w:styleId="62">
    <w:name w:val="Знак Знак6"/>
    <w:rsid w:val="009652DA"/>
    <w:rPr>
      <w:rFonts w:ascii="Times New Roman" w:hAnsi="Times New Roman" w:cs="Times New Roman"/>
      <w:sz w:val="20"/>
      <w:szCs w:val="20"/>
      <w:lang w:val="en-US" w:eastAsia="x-none"/>
    </w:rPr>
  </w:style>
  <w:style w:type="character" w:customStyle="1" w:styleId="53">
    <w:name w:val="Знак Знак5"/>
    <w:rsid w:val="009652DA"/>
    <w:rPr>
      <w:rFonts w:ascii="Segoe UI" w:hAnsi="Segoe UI" w:cs="Times New Roman"/>
      <w:sz w:val="18"/>
      <w:szCs w:val="18"/>
    </w:rPr>
  </w:style>
  <w:style w:type="character" w:customStyle="1" w:styleId="44">
    <w:name w:val="Знак Знак4"/>
    <w:rsid w:val="009652DA"/>
    <w:rPr>
      <w:rFonts w:ascii="Times New Roman" w:hAnsi="Times New Roman" w:cs="Times New Roman"/>
      <w:sz w:val="24"/>
      <w:szCs w:val="24"/>
    </w:rPr>
  </w:style>
  <w:style w:type="character" w:customStyle="1" w:styleId="38">
    <w:name w:val="Знак Знак3"/>
    <w:rsid w:val="009652DA"/>
    <w:rPr>
      <w:rFonts w:cs="Times New Roman"/>
      <w:sz w:val="20"/>
      <w:szCs w:val="20"/>
    </w:rPr>
  </w:style>
  <w:style w:type="character" w:customStyle="1" w:styleId="2d">
    <w:name w:val="Знак Знак2"/>
    <w:rsid w:val="009652DA"/>
    <w:rPr>
      <w:rFonts w:ascii="Times New Roman" w:hAnsi="Times New Roman" w:cs="Times New Roman"/>
      <w:b/>
      <w:bCs w:val="0"/>
      <w:sz w:val="20"/>
      <w:szCs w:val="20"/>
    </w:rPr>
  </w:style>
  <w:style w:type="character" w:customStyle="1" w:styleId="1e">
    <w:name w:val="Знак Знак1"/>
    <w:rsid w:val="009652DA"/>
    <w:rPr>
      <w:rFonts w:ascii="Times New Roman" w:hAnsi="Times New Roman" w:cs="Times New Roman"/>
      <w:sz w:val="24"/>
      <w:szCs w:val="24"/>
    </w:rPr>
  </w:style>
  <w:style w:type="character" w:customStyle="1" w:styleId="afffffffa">
    <w:name w:val="Знак Знак"/>
    <w:rsid w:val="009652DA"/>
    <w:rPr>
      <w:rFonts w:cs="Times New Roman"/>
      <w:sz w:val="20"/>
      <w:szCs w:val="20"/>
    </w:rPr>
  </w:style>
  <w:style w:type="paragraph" w:customStyle="1" w:styleId="214">
    <w:name w:val="Средняя сетка 21"/>
    <w:uiPriority w:val="1"/>
    <w:qFormat/>
    <w:rsid w:val="009652DA"/>
    <w:pPr>
      <w:widowControl w:val="0"/>
      <w:overflowPunct w:val="0"/>
      <w:adjustRightInd w:val="0"/>
      <w:spacing w:after="0" w:line="240" w:lineRule="auto"/>
    </w:pPr>
    <w:rPr>
      <w:rFonts w:ascii="Times New Roman" w:eastAsia="Times New Roman" w:hAnsi="Times New Roman" w:cs="Times New Roman"/>
      <w:kern w:val="28"/>
      <w:sz w:val="24"/>
      <w:szCs w:val="24"/>
      <w:lang w:eastAsia="ru-RU"/>
    </w:rPr>
  </w:style>
  <w:style w:type="character" w:customStyle="1" w:styleId="Bodytext">
    <w:name w:val="Body text_"/>
    <w:link w:val="2e"/>
    <w:rsid w:val="009652DA"/>
    <w:rPr>
      <w:rFonts w:ascii="Times New Roman" w:hAnsi="Times New Roman"/>
      <w:sz w:val="26"/>
      <w:szCs w:val="26"/>
      <w:shd w:val="clear" w:color="auto" w:fill="FFFFFF"/>
    </w:rPr>
  </w:style>
  <w:style w:type="paragraph" w:customStyle="1" w:styleId="2e">
    <w:name w:val="Основной текст2"/>
    <w:basedOn w:val="a0"/>
    <w:link w:val="Bodytext"/>
    <w:rsid w:val="009652DA"/>
    <w:pPr>
      <w:shd w:val="clear" w:color="auto" w:fill="FFFFFF"/>
      <w:spacing w:before="360" w:line="475" w:lineRule="exact"/>
      <w:ind w:hanging="360"/>
      <w:jc w:val="both"/>
    </w:pPr>
    <w:rPr>
      <w:rFonts w:eastAsiaTheme="minorHAnsi" w:cstheme="minorBidi"/>
      <w:sz w:val="26"/>
      <w:szCs w:val="26"/>
      <w:lang w:eastAsia="en-US"/>
    </w:rPr>
  </w:style>
  <w:style w:type="character" w:customStyle="1" w:styleId="FontStyle12">
    <w:name w:val="Font Style12"/>
    <w:uiPriority w:val="99"/>
    <w:rsid w:val="009652DA"/>
    <w:rPr>
      <w:rFonts w:ascii="Times New Roman" w:hAnsi="Times New Roman" w:cs="Times New Roman"/>
      <w:sz w:val="20"/>
      <w:szCs w:val="20"/>
    </w:rPr>
  </w:style>
  <w:style w:type="paragraph" w:customStyle="1" w:styleId="Style3">
    <w:name w:val="Style3"/>
    <w:basedOn w:val="a0"/>
    <w:uiPriority w:val="99"/>
    <w:rsid w:val="009652DA"/>
    <w:pPr>
      <w:widowControl w:val="0"/>
      <w:autoSpaceDE w:val="0"/>
      <w:autoSpaceDN w:val="0"/>
      <w:adjustRightInd w:val="0"/>
      <w:spacing w:line="235" w:lineRule="exact"/>
      <w:ind w:hanging="312"/>
    </w:pPr>
    <w:rPr>
      <w:rFonts w:ascii="Franklin Gothic Book" w:hAnsi="Franklin Gothic Book"/>
    </w:rPr>
  </w:style>
  <w:style w:type="paragraph" w:customStyle="1" w:styleId="1f">
    <w:name w:val="Абзац списка1"/>
    <w:basedOn w:val="a0"/>
    <w:rsid w:val="009652DA"/>
    <w:pPr>
      <w:ind w:left="720"/>
      <w:contextualSpacing/>
    </w:pPr>
    <w:rPr>
      <w:rFonts w:eastAsia="Calibri"/>
      <w:lang w:eastAsia="en-US"/>
    </w:rPr>
  </w:style>
  <w:style w:type="character" w:customStyle="1" w:styleId="blk3">
    <w:name w:val="blk3"/>
    <w:rsid w:val="009652DA"/>
    <w:rPr>
      <w:vanish w:val="0"/>
      <w:webHidden w:val="0"/>
      <w:specVanish w:val="0"/>
    </w:rPr>
  </w:style>
  <w:style w:type="character" w:customStyle="1" w:styleId="275pt">
    <w:name w:val="Основной текст (2) + 7.5 pt;Курсив"/>
    <w:rsid w:val="009652DA"/>
    <w:rPr>
      <w:rFonts w:ascii="Arial" w:eastAsia="Arial" w:hAnsi="Arial" w:cs="Arial"/>
      <w:i/>
      <w:iCs/>
      <w:color w:val="000000"/>
      <w:spacing w:val="0"/>
      <w:w w:val="100"/>
      <w:position w:val="0"/>
      <w:sz w:val="15"/>
      <w:szCs w:val="15"/>
      <w:shd w:val="clear" w:color="auto" w:fill="FFFFFF"/>
      <w:lang w:val="ru-RU" w:eastAsia="ru-RU" w:bidi="ru-RU"/>
    </w:rPr>
  </w:style>
  <w:style w:type="paragraph" w:customStyle="1" w:styleId="2f">
    <w:name w:val="Абзац списка2"/>
    <w:basedOn w:val="a0"/>
    <w:rsid w:val="009652DA"/>
    <w:pPr>
      <w:spacing w:before="120" w:after="120"/>
      <w:ind w:left="708"/>
    </w:pPr>
    <w:rPr>
      <w:rFonts w:eastAsia="Calibri"/>
    </w:rPr>
  </w:style>
  <w:style w:type="character" w:customStyle="1" w:styleId="Bodytext2">
    <w:name w:val="Body text (2)_"/>
    <w:rsid w:val="009652DA"/>
    <w:rPr>
      <w:rFonts w:ascii="Times New Roman" w:hAnsi="Times New Roman" w:cs="Times New Roman"/>
      <w:sz w:val="22"/>
      <w:szCs w:val="22"/>
      <w:u w:val="none"/>
    </w:rPr>
  </w:style>
  <w:style w:type="character" w:customStyle="1" w:styleId="Bodytext20">
    <w:name w:val="Body text (2)"/>
    <w:rsid w:val="009652DA"/>
    <w:rPr>
      <w:rFonts w:ascii="Times New Roman" w:hAnsi="Times New Roman" w:cs="Times New Roman"/>
      <w:color w:val="000000"/>
      <w:spacing w:val="0"/>
      <w:w w:val="100"/>
      <w:position w:val="0"/>
      <w:sz w:val="22"/>
      <w:szCs w:val="22"/>
      <w:u w:val="single"/>
      <w:lang w:val="en-US" w:eastAsia="en-US"/>
    </w:rPr>
  </w:style>
  <w:style w:type="character" w:customStyle="1" w:styleId="Footnote49ptBoldNotItalic">
    <w:name w:val="Footnote (4) + 9 pt;Bold;Not Italic"/>
    <w:rsid w:val="009652DA"/>
    <w:rPr>
      <w:rFonts w:ascii="Times New Roman" w:eastAsia="Times New Roman" w:hAnsi="Times New Roman" w:cs="Times New Roman"/>
      <w:b/>
      <w:bCs/>
      <w:i/>
      <w:iCs/>
      <w:color w:val="000000"/>
      <w:spacing w:val="0"/>
      <w:w w:val="100"/>
      <w:position w:val="0"/>
      <w:sz w:val="18"/>
      <w:szCs w:val="18"/>
      <w:shd w:val="clear" w:color="auto" w:fill="FFFFFF"/>
      <w:lang w:val="ru-RU" w:eastAsia="ru-RU" w:bidi="ru-RU"/>
    </w:rPr>
  </w:style>
  <w:style w:type="character" w:customStyle="1" w:styleId="Bodytext12">
    <w:name w:val="Body text (12)_"/>
    <w:link w:val="Bodytext120"/>
    <w:rsid w:val="009652DA"/>
    <w:rPr>
      <w:rFonts w:ascii="Times New Roman" w:hAnsi="Times New Roman"/>
      <w:sz w:val="23"/>
      <w:szCs w:val="23"/>
      <w:shd w:val="clear" w:color="auto" w:fill="FFFFFF"/>
    </w:rPr>
  </w:style>
  <w:style w:type="character" w:customStyle="1" w:styleId="Bodytext1211pt">
    <w:name w:val="Body text (12) + 11 pt"/>
    <w:aliases w:val="Italic,Body text (12) + 11 pt1"/>
    <w:rsid w:val="009652DA"/>
    <w:rPr>
      <w:rFonts w:ascii="Times New Roman" w:eastAsia="Times New Roman" w:hAnsi="Times New Roman" w:cs="Times New Roman"/>
      <w:color w:val="000000"/>
      <w:spacing w:val="0"/>
      <w:w w:val="100"/>
      <w:position w:val="0"/>
      <w:sz w:val="22"/>
      <w:szCs w:val="22"/>
      <w:shd w:val="clear" w:color="auto" w:fill="FFFFFF"/>
      <w:lang w:val="ru-RU" w:eastAsia="ru-RU" w:bidi="ru-RU"/>
    </w:rPr>
  </w:style>
  <w:style w:type="character" w:customStyle="1" w:styleId="Bodytext1211ptItalic">
    <w:name w:val="Body text (12) + 11 pt;Italic"/>
    <w:rsid w:val="009652DA"/>
    <w:rPr>
      <w:rFonts w:ascii="Times New Roman" w:eastAsia="Times New Roman" w:hAnsi="Times New Roman" w:cs="Times New Roman"/>
      <w:i/>
      <w:iCs/>
      <w:color w:val="000000"/>
      <w:spacing w:val="0"/>
      <w:w w:val="100"/>
      <w:position w:val="0"/>
      <w:sz w:val="22"/>
      <w:szCs w:val="22"/>
      <w:shd w:val="clear" w:color="auto" w:fill="FFFFFF"/>
      <w:lang w:val="ru-RU" w:eastAsia="ru-RU" w:bidi="ru-RU"/>
    </w:rPr>
  </w:style>
  <w:style w:type="character" w:customStyle="1" w:styleId="Bodytext12Italic">
    <w:name w:val="Body text (12) + Italic"/>
    <w:rsid w:val="009652DA"/>
    <w:rPr>
      <w:rFonts w:ascii="Times New Roman" w:eastAsia="Times New Roman" w:hAnsi="Times New Roman" w:cs="Times New Roman"/>
      <w:i/>
      <w:iCs/>
      <w:color w:val="000000"/>
      <w:spacing w:val="0"/>
      <w:w w:val="100"/>
      <w:position w:val="0"/>
      <w:sz w:val="23"/>
      <w:szCs w:val="23"/>
      <w:shd w:val="clear" w:color="auto" w:fill="FFFFFF"/>
      <w:lang w:val="ru-RU" w:eastAsia="ru-RU" w:bidi="ru-RU"/>
    </w:rPr>
  </w:style>
  <w:style w:type="character" w:customStyle="1" w:styleId="Bodytext1212ptBoldItalic">
    <w:name w:val="Body text (12) + 12 pt;Bold;Italic"/>
    <w:rsid w:val="009652DA"/>
    <w:rPr>
      <w:rFonts w:ascii="Times New Roman" w:eastAsia="Times New Roman" w:hAnsi="Times New Roman" w:cs="Times New Roman"/>
      <w:b/>
      <w:bCs/>
      <w:i/>
      <w:iCs/>
      <w:color w:val="000000"/>
      <w:spacing w:val="0"/>
      <w:w w:val="100"/>
      <w:position w:val="0"/>
      <w:sz w:val="24"/>
      <w:szCs w:val="24"/>
      <w:shd w:val="clear" w:color="auto" w:fill="FFFFFF"/>
      <w:lang w:val="ru-RU" w:eastAsia="ru-RU" w:bidi="ru-RU"/>
    </w:rPr>
  </w:style>
  <w:style w:type="character" w:customStyle="1" w:styleId="Heading32">
    <w:name w:val="Heading #3 (2)_"/>
    <w:link w:val="Heading320"/>
    <w:rsid w:val="009652DA"/>
    <w:rPr>
      <w:rFonts w:ascii="Times New Roman" w:hAnsi="Times New Roman"/>
      <w:shd w:val="clear" w:color="auto" w:fill="FFFFFF"/>
    </w:rPr>
  </w:style>
  <w:style w:type="character" w:customStyle="1" w:styleId="Bodytext10">
    <w:name w:val="Body text (10)"/>
    <w:rsid w:val="009652DA"/>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customStyle="1" w:styleId="Bodytext120">
    <w:name w:val="Body text (12)"/>
    <w:basedOn w:val="a0"/>
    <w:link w:val="Bodytext12"/>
    <w:rsid w:val="009652DA"/>
    <w:pPr>
      <w:widowControl w:val="0"/>
      <w:shd w:val="clear" w:color="auto" w:fill="FFFFFF"/>
      <w:spacing w:line="274" w:lineRule="exact"/>
      <w:ind w:hanging="740"/>
      <w:jc w:val="both"/>
    </w:pPr>
    <w:rPr>
      <w:rFonts w:eastAsiaTheme="minorHAnsi" w:cstheme="minorBidi"/>
      <w:sz w:val="23"/>
      <w:szCs w:val="23"/>
      <w:lang w:eastAsia="en-US"/>
    </w:rPr>
  </w:style>
  <w:style w:type="paragraph" w:customStyle="1" w:styleId="Heading320">
    <w:name w:val="Heading #3 (2)"/>
    <w:basedOn w:val="a0"/>
    <w:link w:val="Heading32"/>
    <w:rsid w:val="009652DA"/>
    <w:pPr>
      <w:widowControl w:val="0"/>
      <w:shd w:val="clear" w:color="auto" w:fill="FFFFFF"/>
      <w:spacing w:before="420" w:after="180" w:line="0" w:lineRule="atLeast"/>
      <w:jc w:val="both"/>
      <w:outlineLvl w:val="2"/>
    </w:pPr>
    <w:rPr>
      <w:rFonts w:eastAsiaTheme="minorHAnsi" w:cstheme="minorBidi"/>
      <w:sz w:val="22"/>
      <w:szCs w:val="22"/>
      <w:lang w:eastAsia="en-US"/>
    </w:rPr>
  </w:style>
  <w:style w:type="paragraph" w:customStyle="1" w:styleId="c19">
    <w:name w:val="c19"/>
    <w:basedOn w:val="a0"/>
    <w:rsid w:val="009652DA"/>
    <w:pPr>
      <w:spacing w:before="100" w:beforeAutospacing="1" w:after="100" w:afterAutospacing="1"/>
    </w:pPr>
  </w:style>
  <w:style w:type="character" w:customStyle="1" w:styleId="c35">
    <w:name w:val="c35"/>
    <w:rsid w:val="009652DA"/>
  </w:style>
  <w:style w:type="paragraph" w:customStyle="1" w:styleId="c21">
    <w:name w:val="c21"/>
    <w:basedOn w:val="a0"/>
    <w:rsid w:val="009652DA"/>
    <w:pPr>
      <w:spacing w:before="100" w:beforeAutospacing="1" w:after="100" w:afterAutospacing="1"/>
    </w:pPr>
  </w:style>
  <w:style w:type="character" w:customStyle="1" w:styleId="afffffffb">
    <w:name w:val="СВЕЛ отдельныые быделения"/>
    <w:rsid w:val="009652DA"/>
    <w:rPr>
      <w:rFonts w:ascii="Times New Roman" w:hAnsi="Times New Roman"/>
      <w:b/>
      <w:sz w:val="24"/>
    </w:rPr>
  </w:style>
  <w:style w:type="character" w:customStyle="1" w:styleId="FontStyle30">
    <w:name w:val="Font Style30"/>
    <w:rsid w:val="009652DA"/>
    <w:rPr>
      <w:rFonts w:ascii="Arial" w:hAnsi="Arial" w:cs="Arial"/>
      <w:sz w:val="22"/>
      <w:szCs w:val="22"/>
    </w:rPr>
  </w:style>
  <w:style w:type="character" w:customStyle="1" w:styleId="FontStyle34">
    <w:name w:val="Font Style34"/>
    <w:rsid w:val="009652DA"/>
    <w:rPr>
      <w:rFonts w:ascii="Arial" w:hAnsi="Arial" w:cs="Arial"/>
      <w:b/>
      <w:bCs/>
      <w:sz w:val="22"/>
      <w:szCs w:val="22"/>
    </w:rPr>
  </w:style>
  <w:style w:type="character" w:customStyle="1" w:styleId="FontStyle11">
    <w:name w:val="Font Style11"/>
    <w:uiPriority w:val="99"/>
    <w:rsid w:val="009652DA"/>
    <w:rPr>
      <w:rFonts w:ascii="Times New Roman" w:hAnsi="Times New Roman" w:cs="Times New Roman"/>
      <w:sz w:val="18"/>
      <w:szCs w:val="18"/>
    </w:rPr>
  </w:style>
  <w:style w:type="paragraph" w:customStyle="1" w:styleId="Style2">
    <w:name w:val="Style2"/>
    <w:basedOn w:val="a0"/>
    <w:uiPriority w:val="99"/>
    <w:rsid w:val="009652DA"/>
    <w:pPr>
      <w:widowControl w:val="0"/>
      <w:autoSpaceDE w:val="0"/>
      <w:autoSpaceDN w:val="0"/>
      <w:adjustRightInd w:val="0"/>
      <w:spacing w:line="245" w:lineRule="exact"/>
      <w:ind w:hanging="350"/>
    </w:pPr>
  </w:style>
  <w:style w:type="paragraph" w:customStyle="1" w:styleId="39">
    <w:name w:val="Абзац списка3"/>
    <w:basedOn w:val="a0"/>
    <w:rsid w:val="009652DA"/>
    <w:pPr>
      <w:ind w:left="720"/>
      <w:contextualSpacing/>
    </w:pPr>
    <w:rPr>
      <w:lang w:eastAsia="en-US"/>
    </w:rPr>
  </w:style>
  <w:style w:type="character" w:customStyle="1" w:styleId="Bodytext6">
    <w:name w:val="Body text (6)_"/>
    <w:link w:val="Bodytext60"/>
    <w:rsid w:val="009652DA"/>
    <w:rPr>
      <w:rFonts w:ascii="Times New Roman" w:hAnsi="Times New Roman"/>
      <w:i/>
      <w:iCs/>
      <w:sz w:val="23"/>
      <w:szCs w:val="23"/>
      <w:shd w:val="clear" w:color="auto" w:fill="FFFFFF"/>
    </w:rPr>
  </w:style>
  <w:style w:type="character" w:customStyle="1" w:styleId="Bodytext611ptNotItalic">
    <w:name w:val="Body text (6) + 11 pt;Not Italic"/>
    <w:rsid w:val="009652DA"/>
    <w:rPr>
      <w:rFonts w:ascii="Times New Roman" w:hAnsi="Times New Roman"/>
      <w:i/>
      <w:iCs/>
      <w:color w:val="000000"/>
      <w:spacing w:val="0"/>
      <w:w w:val="100"/>
      <w:position w:val="0"/>
      <w:sz w:val="22"/>
      <w:szCs w:val="22"/>
      <w:shd w:val="clear" w:color="auto" w:fill="FFFFFF"/>
      <w:lang w:val="ru-RU" w:eastAsia="ru-RU" w:bidi="ru-RU"/>
    </w:rPr>
  </w:style>
  <w:style w:type="character" w:customStyle="1" w:styleId="Bodytext9">
    <w:name w:val="Body text (9)_"/>
    <w:link w:val="Bodytext90"/>
    <w:rsid w:val="009652DA"/>
    <w:rPr>
      <w:rFonts w:ascii="Times New Roman" w:hAnsi="Times New Roman"/>
      <w:b/>
      <w:bCs/>
      <w:shd w:val="clear" w:color="auto" w:fill="FFFFFF"/>
    </w:rPr>
  </w:style>
  <w:style w:type="character" w:customStyle="1" w:styleId="Bodytext100">
    <w:name w:val="Body text (10)_"/>
    <w:rsid w:val="009652DA"/>
    <w:rPr>
      <w:rFonts w:ascii="Times New Roman" w:eastAsia="Times New Roman" w:hAnsi="Times New Roman" w:cs="Times New Roman"/>
      <w:shd w:val="clear" w:color="auto" w:fill="FFFFFF"/>
    </w:rPr>
  </w:style>
  <w:style w:type="character" w:customStyle="1" w:styleId="Bodytext15Exact">
    <w:name w:val="Body text (15) Exact"/>
    <w:link w:val="Bodytext15"/>
    <w:rsid w:val="009652DA"/>
    <w:rPr>
      <w:rFonts w:ascii="Times New Roman" w:hAnsi="Times New Roman"/>
      <w:b/>
      <w:bCs/>
      <w:sz w:val="18"/>
      <w:szCs w:val="18"/>
      <w:shd w:val="clear" w:color="auto" w:fill="FFFFFF"/>
    </w:rPr>
  </w:style>
  <w:style w:type="character" w:customStyle="1" w:styleId="Heading32SmallCaps">
    <w:name w:val="Heading #3 (2) + Small Caps"/>
    <w:rsid w:val="009652DA"/>
    <w:rPr>
      <w:rFonts w:ascii="Times New Roman" w:eastAsia="Times New Roman" w:hAnsi="Times New Roman" w:cs="Times New Roman"/>
      <w:smallCaps/>
      <w:color w:val="000000"/>
      <w:spacing w:val="0"/>
      <w:w w:val="100"/>
      <w:position w:val="0"/>
      <w:shd w:val="clear" w:color="auto" w:fill="FFFFFF"/>
      <w:lang w:val="ru-RU" w:eastAsia="ru-RU" w:bidi="ru-RU"/>
    </w:rPr>
  </w:style>
  <w:style w:type="paragraph" w:customStyle="1" w:styleId="Bodytext60">
    <w:name w:val="Body text (6)"/>
    <w:basedOn w:val="a0"/>
    <w:link w:val="Bodytext6"/>
    <w:rsid w:val="009652DA"/>
    <w:pPr>
      <w:widowControl w:val="0"/>
      <w:shd w:val="clear" w:color="auto" w:fill="FFFFFF"/>
      <w:spacing w:before="300" w:line="0" w:lineRule="atLeast"/>
      <w:ind w:hanging="280"/>
    </w:pPr>
    <w:rPr>
      <w:rFonts w:eastAsiaTheme="minorHAnsi" w:cstheme="minorBidi"/>
      <w:i/>
      <w:iCs/>
      <w:sz w:val="23"/>
      <w:szCs w:val="23"/>
      <w:lang w:eastAsia="en-US"/>
    </w:rPr>
  </w:style>
  <w:style w:type="paragraph" w:customStyle="1" w:styleId="Bodytext90">
    <w:name w:val="Body text (9)"/>
    <w:basedOn w:val="a0"/>
    <w:link w:val="Bodytext9"/>
    <w:rsid w:val="009652DA"/>
    <w:pPr>
      <w:widowControl w:val="0"/>
      <w:shd w:val="clear" w:color="auto" w:fill="FFFFFF"/>
      <w:spacing w:before="840" w:after="240" w:line="0" w:lineRule="atLeast"/>
      <w:jc w:val="both"/>
    </w:pPr>
    <w:rPr>
      <w:rFonts w:eastAsiaTheme="minorHAnsi" w:cstheme="minorBidi"/>
      <w:b/>
      <w:bCs/>
      <w:sz w:val="22"/>
      <w:szCs w:val="22"/>
      <w:lang w:eastAsia="en-US"/>
    </w:rPr>
  </w:style>
  <w:style w:type="paragraph" w:customStyle="1" w:styleId="Bodytext15">
    <w:name w:val="Body text (15)"/>
    <w:basedOn w:val="a0"/>
    <w:link w:val="Bodytext15Exact"/>
    <w:rsid w:val="009652DA"/>
    <w:pPr>
      <w:widowControl w:val="0"/>
      <w:shd w:val="clear" w:color="auto" w:fill="FFFFFF"/>
      <w:spacing w:line="264" w:lineRule="exact"/>
      <w:jc w:val="both"/>
    </w:pPr>
    <w:rPr>
      <w:rFonts w:eastAsiaTheme="minorHAnsi" w:cstheme="minorBidi"/>
      <w:b/>
      <w:bCs/>
      <w:sz w:val="18"/>
      <w:szCs w:val="18"/>
      <w:lang w:eastAsia="en-US"/>
    </w:rPr>
  </w:style>
  <w:style w:type="paragraph" w:customStyle="1" w:styleId="1f0">
    <w:name w:val="СВЕЛ 1"/>
    <w:basedOn w:val="1"/>
    <w:qFormat/>
    <w:rsid w:val="009652DA"/>
    <w:pPr>
      <w:spacing w:before="0" w:after="120"/>
      <w:jc w:val="center"/>
    </w:pPr>
    <w:rPr>
      <w:rFonts w:ascii="Times New Roman" w:hAnsi="Times New Roman"/>
      <w:bCs w:val="0"/>
      <w:caps/>
      <w:sz w:val="24"/>
      <w:szCs w:val="24"/>
    </w:rPr>
  </w:style>
  <w:style w:type="paragraph" w:customStyle="1" w:styleId="3a">
    <w:name w:val="СВЕЛ 3"/>
    <w:basedOn w:val="3"/>
    <w:qFormat/>
    <w:rsid w:val="009652DA"/>
    <w:pPr>
      <w:spacing w:before="0" w:after="120" w:line="360" w:lineRule="auto"/>
      <w:ind w:firstLine="709"/>
    </w:pPr>
    <w:rPr>
      <w:rFonts w:ascii="Times New Roman" w:hAnsi="Times New Roman"/>
      <w:b w:val="0"/>
      <w:sz w:val="24"/>
    </w:rPr>
  </w:style>
  <w:style w:type="paragraph" w:customStyle="1" w:styleId="book-authors">
    <w:name w:val="book-authors"/>
    <w:basedOn w:val="a0"/>
    <w:rsid w:val="009652DA"/>
    <w:pPr>
      <w:spacing w:before="100" w:beforeAutospacing="1" w:after="100" w:afterAutospacing="1"/>
    </w:pPr>
  </w:style>
  <w:style w:type="character" w:customStyle="1" w:styleId="b-serp-urlitem1">
    <w:name w:val="b-serp-url__item1"/>
    <w:basedOn w:val="a1"/>
    <w:rsid w:val="009652DA"/>
  </w:style>
  <w:style w:type="paragraph" w:customStyle="1" w:styleId="Style6">
    <w:name w:val="Style6"/>
    <w:basedOn w:val="a0"/>
    <w:rsid w:val="009652DA"/>
    <w:pPr>
      <w:suppressAutoHyphens/>
    </w:pPr>
    <w:rPr>
      <w:kern w:val="2"/>
      <w:lang w:eastAsia="ar-SA"/>
    </w:rPr>
  </w:style>
  <w:style w:type="character" w:customStyle="1" w:styleId="FontStyle57">
    <w:name w:val="Font Style57"/>
    <w:uiPriority w:val="99"/>
    <w:rsid w:val="009652DA"/>
    <w:rPr>
      <w:rFonts w:cs="Times New Roman"/>
    </w:rPr>
  </w:style>
  <w:style w:type="paragraph" w:customStyle="1" w:styleId="45">
    <w:name w:val="Абзац списка4"/>
    <w:basedOn w:val="a0"/>
    <w:link w:val="ListParagraphChar"/>
    <w:rsid w:val="009652DA"/>
    <w:pPr>
      <w:ind w:left="720"/>
      <w:contextualSpacing/>
    </w:pPr>
    <w:rPr>
      <w:lang w:val="x-none" w:eastAsia="x-none"/>
    </w:rPr>
  </w:style>
  <w:style w:type="character" w:customStyle="1" w:styleId="ListParagraphChar">
    <w:name w:val="List Paragraph Char"/>
    <w:link w:val="45"/>
    <w:locked/>
    <w:rsid w:val="009652DA"/>
    <w:rPr>
      <w:rFonts w:ascii="Times New Roman" w:eastAsia="Times New Roman" w:hAnsi="Times New Roman" w:cs="Times New Roman"/>
      <w:sz w:val="24"/>
      <w:szCs w:val="24"/>
      <w:lang w:val="x-none" w:eastAsia="x-none"/>
    </w:rPr>
  </w:style>
  <w:style w:type="paragraph" w:customStyle="1" w:styleId="Style45">
    <w:name w:val="Style45"/>
    <w:basedOn w:val="a0"/>
    <w:rsid w:val="009652DA"/>
    <w:pPr>
      <w:suppressAutoHyphens/>
    </w:pPr>
    <w:rPr>
      <w:kern w:val="2"/>
      <w:lang w:eastAsia="ar-SA"/>
    </w:rPr>
  </w:style>
  <w:style w:type="character" w:customStyle="1" w:styleId="FontStyle124">
    <w:name w:val="Font Style124"/>
    <w:rsid w:val="009652DA"/>
    <w:rPr>
      <w:rFonts w:cs="Times New Roman"/>
    </w:rPr>
  </w:style>
  <w:style w:type="paragraph" w:customStyle="1" w:styleId="1f1">
    <w:name w:val="Без интервала1"/>
    <w:rsid w:val="009652DA"/>
    <w:pPr>
      <w:spacing w:after="0" w:line="240" w:lineRule="auto"/>
    </w:pPr>
    <w:rPr>
      <w:rFonts w:ascii="Calibri" w:eastAsia="Times New Roman" w:hAnsi="Calibri" w:cs="Times New Roman"/>
      <w:lang w:eastAsia="ru-RU"/>
    </w:rPr>
  </w:style>
  <w:style w:type="paragraph" w:customStyle="1" w:styleId="Style36">
    <w:name w:val="Style36"/>
    <w:basedOn w:val="a0"/>
    <w:rsid w:val="009652DA"/>
    <w:pPr>
      <w:suppressAutoHyphens/>
    </w:pPr>
    <w:rPr>
      <w:rFonts w:eastAsia="Lucida Sans Unicode"/>
      <w:kern w:val="2"/>
      <w:lang w:eastAsia="ar-SA"/>
    </w:rPr>
  </w:style>
  <w:style w:type="paragraph" w:customStyle="1" w:styleId="Style26">
    <w:name w:val="Style26"/>
    <w:basedOn w:val="a0"/>
    <w:rsid w:val="009652DA"/>
    <w:pPr>
      <w:widowControl w:val="0"/>
      <w:autoSpaceDE w:val="0"/>
      <w:autoSpaceDN w:val="0"/>
      <w:adjustRightInd w:val="0"/>
      <w:spacing w:line="324" w:lineRule="exact"/>
      <w:jc w:val="center"/>
    </w:pPr>
  </w:style>
  <w:style w:type="character" w:customStyle="1" w:styleId="FontStyle62">
    <w:name w:val="Font Style62"/>
    <w:rsid w:val="009652DA"/>
    <w:rPr>
      <w:rFonts w:ascii="Times New Roman" w:hAnsi="Times New Roman" w:cs="Times New Roman"/>
      <w:b/>
      <w:bCs/>
      <w:sz w:val="16"/>
      <w:szCs w:val="16"/>
    </w:rPr>
  </w:style>
  <w:style w:type="paragraph" w:customStyle="1" w:styleId="afffffffc">
    <w:name w:val="..... ......"/>
    <w:basedOn w:val="a0"/>
    <w:next w:val="a0"/>
    <w:uiPriority w:val="99"/>
    <w:rsid w:val="009652DA"/>
    <w:pPr>
      <w:autoSpaceDE w:val="0"/>
      <w:autoSpaceDN w:val="0"/>
      <w:adjustRightInd w:val="0"/>
    </w:pPr>
  </w:style>
  <w:style w:type="paragraph" w:customStyle="1" w:styleId="afffffffd">
    <w:name w:val="......."/>
    <w:basedOn w:val="a0"/>
    <w:next w:val="a0"/>
    <w:uiPriority w:val="99"/>
    <w:rsid w:val="009652DA"/>
    <w:pPr>
      <w:autoSpaceDE w:val="0"/>
      <w:autoSpaceDN w:val="0"/>
      <w:adjustRightInd w:val="0"/>
    </w:pPr>
  </w:style>
  <w:style w:type="paragraph" w:customStyle="1" w:styleId="afffffffe">
    <w:name w:val="Знак"/>
    <w:basedOn w:val="a0"/>
    <w:rsid w:val="009652DA"/>
    <w:pPr>
      <w:spacing w:after="160" w:line="240" w:lineRule="exact"/>
    </w:pPr>
    <w:rPr>
      <w:rFonts w:ascii="Verdana" w:hAnsi="Verdana"/>
      <w:sz w:val="20"/>
      <w:szCs w:val="20"/>
    </w:rPr>
  </w:style>
  <w:style w:type="table" w:styleId="1f2">
    <w:name w:val="Table Grid 1"/>
    <w:basedOn w:val="a2"/>
    <w:rsid w:val="009652D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Style14">
    <w:name w:val="Style14"/>
    <w:basedOn w:val="a0"/>
    <w:uiPriority w:val="99"/>
    <w:rsid w:val="009652DA"/>
    <w:pPr>
      <w:widowControl w:val="0"/>
      <w:autoSpaceDE w:val="0"/>
      <w:autoSpaceDN w:val="0"/>
      <w:adjustRightInd w:val="0"/>
      <w:spacing w:line="277" w:lineRule="exact"/>
      <w:jc w:val="both"/>
    </w:pPr>
  </w:style>
  <w:style w:type="character" w:customStyle="1" w:styleId="FontStyle53">
    <w:name w:val="Font Style53"/>
    <w:uiPriority w:val="99"/>
    <w:rsid w:val="009652DA"/>
    <w:rPr>
      <w:rFonts w:ascii="Times New Roman" w:hAnsi="Times New Roman" w:cs="Times New Roman"/>
      <w:sz w:val="26"/>
      <w:szCs w:val="26"/>
    </w:rPr>
  </w:style>
  <w:style w:type="character" w:customStyle="1" w:styleId="FontStyle55">
    <w:name w:val="Font Style55"/>
    <w:rsid w:val="009652DA"/>
    <w:rPr>
      <w:rFonts w:ascii="Times New Roman" w:hAnsi="Times New Roman" w:cs="Times New Roman"/>
      <w:b/>
      <w:bCs/>
      <w:sz w:val="22"/>
      <w:szCs w:val="22"/>
    </w:rPr>
  </w:style>
  <w:style w:type="character" w:customStyle="1" w:styleId="BodyTextChar1">
    <w:name w:val="Body Text Char1"/>
    <w:locked/>
    <w:rsid w:val="009652DA"/>
    <w:rPr>
      <w:sz w:val="24"/>
      <w:szCs w:val="24"/>
      <w:lang w:val="ru-RU" w:eastAsia="ru-RU" w:bidi="ar-SA"/>
    </w:rPr>
  </w:style>
  <w:style w:type="paragraph" w:customStyle="1" w:styleId="3b">
    <w:name w:val="Название3"/>
    <w:basedOn w:val="a0"/>
    <w:rsid w:val="009652DA"/>
    <w:pPr>
      <w:suppressLineNumbers/>
      <w:suppressAutoHyphens/>
      <w:spacing w:before="120" w:after="120"/>
    </w:pPr>
    <w:rPr>
      <w:rFonts w:cs="Mangal"/>
      <w:i/>
      <w:iCs/>
      <w:lang w:eastAsia="ar-SA"/>
    </w:rPr>
  </w:style>
  <w:style w:type="character" w:customStyle="1" w:styleId="1f3">
    <w:name w:val="Основной текст + Полужирный1"/>
    <w:uiPriority w:val="99"/>
    <w:rsid w:val="009652DA"/>
    <w:rPr>
      <w:b/>
      <w:bCs/>
      <w:sz w:val="22"/>
      <w:szCs w:val="22"/>
    </w:rPr>
  </w:style>
  <w:style w:type="character" w:customStyle="1" w:styleId="nobr">
    <w:name w:val="nobr"/>
    <w:rsid w:val="009652DA"/>
  </w:style>
  <w:style w:type="table" w:customStyle="1" w:styleId="113">
    <w:name w:val="Сетка таблицы11"/>
    <w:basedOn w:val="a2"/>
    <w:next w:val="afffff7"/>
    <w:uiPriority w:val="39"/>
    <w:rsid w:val="009652D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
    <w:basedOn w:val="a2"/>
    <w:next w:val="afffff7"/>
    <w:locked/>
    <w:rsid w:val="009652DA"/>
    <w:pPr>
      <w:spacing w:after="200" w:line="276"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4">
    <w:name w:val="СВЕЛ таб 11"/>
    <w:basedOn w:val="affffff0"/>
    <w:qFormat/>
    <w:rsid w:val="009652DA"/>
    <w:rPr>
      <w:sz w:val="22"/>
    </w:rPr>
  </w:style>
  <w:style w:type="table" w:customStyle="1" w:styleId="310">
    <w:name w:val="Сетка таблицы31"/>
    <w:basedOn w:val="a2"/>
    <w:next w:val="afffff7"/>
    <w:uiPriority w:val="39"/>
    <w:rsid w:val="009652D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name w:val="Основной"/>
    <w:qFormat/>
    <w:rsid w:val="009652DA"/>
    <w:pPr>
      <w:widowControl w:val="0"/>
      <w:autoSpaceDE w:val="0"/>
      <w:autoSpaceDN w:val="0"/>
      <w:adjustRightInd w:val="0"/>
      <w:spacing w:after="0" w:line="240" w:lineRule="auto"/>
    </w:pPr>
    <w:rPr>
      <w:rFonts w:ascii="Arial" w:eastAsia="Times New Roman" w:hAnsi="Arial" w:cs="Arial"/>
      <w:sz w:val="20"/>
      <w:szCs w:val="20"/>
      <w:lang w:eastAsia="ru-RU"/>
    </w:rPr>
  </w:style>
  <w:style w:type="table" w:customStyle="1" w:styleId="1110">
    <w:name w:val="Сетка таблицы111"/>
    <w:basedOn w:val="a2"/>
    <w:next w:val="afffff7"/>
    <w:uiPriority w:val="39"/>
    <w:rsid w:val="009652D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0">
    <w:name w:val="Placeholder Text"/>
    <w:uiPriority w:val="99"/>
    <w:semiHidden/>
    <w:rsid w:val="009652DA"/>
    <w:rPr>
      <w:color w:val="808080"/>
    </w:rPr>
  </w:style>
  <w:style w:type="table" w:customStyle="1" w:styleId="46">
    <w:name w:val="Сетка таблицы4"/>
    <w:basedOn w:val="a2"/>
    <w:next w:val="afffff7"/>
    <w:uiPriority w:val="59"/>
    <w:rsid w:val="009652D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
    <w:basedOn w:val="a2"/>
    <w:next w:val="afffff7"/>
    <w:uiPriority w:val="39"/>
    <w:rsid w:val="009652DA"/>
    <w:pPr>
      <w:spacing w:before="100" w:beforeAutospacing="1" w:after="0" w:afterAutospacing="1"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j">
    <w:name w:val="pj"/>
    <w:basedOn w:val="a0"/>
    <w:rsid w:val="009652DA"/>
    <w:pPr>
      <w:spacing w:before="100" w:beforeAutospacing="1" w:after="100" w:afterAutospacing="1"/>
    </w:pPr>
  </w:style>
  <w:style w:type="paragraph" w:customStyle="1" w:styleId="empty">
    <w:name w:val="empty"/>
    <w:basedOn w:val="a0"/>
    <w:rsid w:val="009652DA"/>
    <w:pPr>
      <w:spacing w:before="100" w:beforeAutospacing="1" w:after="100" w:afterAutospacing="1"/>
    </w:pPr>
  </w:style>
  <w:style w:type="table" w:customStyle="1" w:styleId="63">
    <w:name w:val="Сетка таблицы6"/>
    <w:basedOn w:val="a2"/>
    <w:next w:val="afffff7"/>
    <w:uiPriority w:val="39"/>
    <w:rsid w:val="009652DA"/>
    <w:pPr>
      <w:spacing w:before="100" w:beforeAutospacing="1" w:after="0" w:afterAutospacing="1"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2"/>
    <w:next w:val="afffff7"/>
    <w:uiPriority w:val="59"/>
    <w:rsid w:val="009652D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3">
    <w:name w:val="Footnote (3)_"/>
    <w:link w:val="Footnote30"/>
    <w:rsid w:val="009652DA"/>
    <w:rPr>
      <w:rFonts w:ascii="Times New Roman" w:hAnsi="Times New Roman"/>
      <w:shd w:val="clear" w:color="auto" w:fill="FFFFFF"/>
    </w:rPr>
  </w:style>
  <w:style w:type="character" w:customStyle="1" w:styleId="Footnote3115ptItalic">
    <w:name w:val="Footnote (3) + 11;5 pt;Italic"/>
    <w:rsid w:val="009652DA"/>
    <w:rPr>
      <w:rFonts w:ascii="Times New Roman" w:eastAsia="Times New Roman" w:hAnsi="Times New Roman" w:cs="Times New Roman"/>
      <w:i/>
      <w:iCs/>
      <w:color w:val="000000"/>
      <w:spacing w:val="0"/>
      <w:w w:val="100"/>
      <w:position w:val="0"/>
      <w:sz w:val="23"/>
      <w:szCs w:val="23"/>
      <w:shd w:val="clear" w:color="auto" w:fill="FFFFFF"/>
      <w:lang w:val="ru-RU" w:eastAsia="ru-RU" w:bidi="ru-RU"/>
    </w:rPr>
  </w:style>
  <w:style w:type="paragraph" w:customStyle="1" w:styleId="Footnote30">
    <w:name w:val="Footnote (3)"/>
    <w:basedOn w:val="a0"/>
    <w:link w:val="Footnote3"/>
    <w:rsid w:val="009652DA"/>
    <w:pPr>
      <w:widowControl w:val="0"/>
      <w:shd w:val="clear" w:color="auto" w:fill="FFFFFF"/>
      <w:spacing w:line="254" w:lineRule="exact"/>
      <w:ind w:hanging="220"/>
      <w:jc w:val="both"/>
    </w:pPr>
    <w:rPr>
      <w:rFonts w:eastAsiaTheme="minorHAnsi" w:cstheme="minorBidi"/>
      <w:sz w:val="22"/>
      <w:szCs w:val="22"/>
      <w:lang w:eastAsia="en-US"/>
    </w:rPr>
  </w:style>
  <w:style w:type="table" w:customStyle="1" w:styleId="83">
    <w:name w:val="Сетка таблицы8"/>
    <w:basedOn w:val="a2"/>
    <w:next w:val="afffff7"/>
    <w:uiPriority w:val="59"/>
    <w:rsid w:val="009652D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
    <w:basedOn w:val="a2"/>
    <w:next w:val="afffff7"/>
    <w:uiPriority w:val="59"/>
    <w:rsid w:val="009652D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
    <w:basedOn w:val="a2"/>
    <w:next w:val="afffff7"/>
    <w:uiPriority w:val="39"/>
    <w:rsid w:val="009652D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2"/>
    <w:next w:val="afffff7"/>
    <w:uiPriority w:val="39"/>
    <w:rsid w:val="009652D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fffff7"/>
    <w:locked/>
    <w:rsid w:val="009652DA"/>
    <w:pPr>
      <w:spacing w:after="200" w:line="276"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2"/>
    <w:next w:val="afffff7"/>
    <w:uiPriority w:val="39"/>
    <w:rsid w:val="009652D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2"/>
    <w:next w:val="afffff7"/>
    <w:uiPriority w:val="39"/>
    <w:rsid w:val="009652D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2"/>
    <w:next w:val="afffff7"/>
    <w:uiPriority w:val="39"/>
    <w:rsid w:val="009652D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2"/>
    <w:next w:val="afffff7"/>
    <w:uiPriority w:val="59"/>
    <w:rsid w:val="009652D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2"/>
    <w:next w:val="afffff7"/>
    <w:uiPriority w:val="59"/>
    <w:locked/>
    <w:rsid w:val="009652DA"/>
    <w:pPr>
      <w:spacing w:after="200" w:line="276"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f1">
    <w:name w:val="List Bullet"/>
    <w:basedOn w:val="a0"/>
    <w:rsid w:val="009652DA"/>
    <w:pPr>
      <w:tabs>
        <w:tab w:val="num" w:pos="-76"/>
      </w:tabs>
      <w:ind w:left="-76" w:hanging="360"/>
    </w:pPr>
    <w:rPr>
      <w:rFonts w:eastAsia="Calibri"/>
    </w:rPr>
  </w:style>
  <w:style w:type="table" w:customStyle="1" w:styleId="140">
    <w:name w:val="Сетка таблицы14"/>
    <w:basedOn w:val="a2"/>
    <w:next w:val="afffff7"/>
    <w:uiPriority w:val="39"/>
    <w:locked/>
    <w:rsid w:val="009652DA"/>
    <w:pPr>
      <w:spacing w:after="200" w:line="276"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2"/>
    <w:next w:val="afffff7"/>
    <w:uiPriority w:val="39"/>
    <w:rsid w:val="009652DA"/>
    <w:pPr>
      <w:spacing w:before="100" w:beforeAutospacing="1" w:after="0" w:afterAutospacing="1"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2"/>
    <w:next w:val="afffff7"/>
    <w:locked/>
    <w:rsid w:val="009652DA"/>
    <w:pPr>
      <w:spacing w:after="200" w:line="276"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4">
    <w:name w:val="ЛЕНЛЕН заголовок 1"/>
    <w:basedOn w:val="a0"/>
    <w:qFormat/>
    <w:rsid w:val="009652DA"/>
    <w:pPr>
      <w:spacing w:before="120" w:after="120" w:line="360" w:lineRule="auto"/>
    </w:pPr>
    <w:rPr>
      <w:b/>
    </w:rPr>
  </w:style>
  <w:style w:type="paragraph" w:customStyle="1" w:styleId="affffffff2">
    <w:name w:val="ЛЕНЛЕН загол без оглавления"/>
    <w:basedOn w:val="a0"/>
    <w:qFormat/>
    <w:rsid w:val="009652DA"/>
    <w:pPr>
      <w:suppressAutoHyphens/>
      <w:spacing w:line="360" w:lineRule="auto"/>
      <w:ind w:firstLine="709"/>
      <w:jc w:val="both"/>
    </w:pPr>
    <w:rPr>
      <w:b/>
      <w:bCs/>
    </w:rPr>
  </w:style>
  <w:style w:type="paragraph" w:customStyle="1" w:styleId="2f0">
    <w:name w:val="ЛЕНЛЕН заголовок 2"/>
    <w:basedOn w:val="a0"/>
    <w:qFormat/>
    <w:rsid w:val="009652DA"/>
    <w:pPr>
      <w:spacing w:before="120" w:after="120" w:line="360" w:lineRule="auto"/>
      <w:ind w:firstLine="709"/>
      <w:jc w:val="both"/>
    </w:pPr>
  </w:style>
  <w:style w:type="paragraph" w:customStyle="1" w:styleId="affffffff3">
    <w:name w:val="ЛЕНЛЕН шапка таблиц"/>
    <w:basedOn w:val="a0"/>
    <w:qFormat/>
    <w:rsid w:val="009652DA"/>
    <w:pPr>
      <w:suppressAutoHyphens/>
      <w:jc w:val="center"/>
    </w:pPr>
    <w:rPr>
      <w:b/>
    </w:rPr>
  </w:style>
  <w:style w:type="paragraph" w:customStyle="1" w:styleId="affffffff4">
    <w:name w:val="ЛЕНЛЕН таблица"/>
    <w:basedOn w:val="pboth"/>
    <w:qFormat/>
    <w:rsid w:val="009652DA"/>
    <w:pPr>
      <w:spacing w:before="0" w:beforeAutospacing="0" w:after="0" w:afterAutospacing="0"/>
      <w:textAlignment w:val="baseline"/>
    </w:pPr>
    <w:rPr>
      <w:color w:val="000000"/>
    </w:rPr>
  </w:style>
  <w:style w:type="paragraph" w:customStyle="1" w:styleId="3c">
    <w:name w:val="ЛЕНЛЕН заголовок 3"/>
    <w:basedOn w:val="a0"/>
    <w:qFormat/>
    <w:rsid w:val="009652DA"/>
    <w:pPr>
      <w:spacing w:before="100" w:beforeAutospacing="1" w:after="100" w:afterAutospacing="1" w:line="480" w:lineRule="auto"/>
      <w:jc w:val="center"/>
    </w:pPr>
  </w:style>
  <w:style w:type="paragraph" w:customStyle="1" w:styleId="affffffff5">
    <w:name w:val="ЛЕНЛЕН литература"/>
    <w:basedOn w:val="a0"/>
    <w:qFormat/>
    <w:rsid w:val="009652DA"/>
    <w:pPr>
      <w:spacing w:line="360" w:lineRule="auto"/>
      <w:ind w:firstLine="709"/>
    </w:pPr>
    <w:rPr>
      <w:rFonts w:eastAsia="Arial Unicode MS"/>
      <w:bCs/>
    </w:rPr>
  </w:style>
  <w:style w:type="character" w:styleId="HTML">
    <w:name w:val="HTML Variable"/>
    <w:uiPriority w:val="99"/>
    <w:rsid w:val="009652DA"/>
    <w:rPr>
      <w:i/>
      <w:iCs/>
    </w:rPr>
  </w:style>
  <w:style w:type="paragraph" w:styleId="2f1">
    <w:name w:val="envelope return"/>
    <w:basedOn w:val="a0"/>
    <w:uiPriority w:val="99"/>
    <w:rsid w:val="009652DA"/>
    <w:rPr>
      <w:rFonts w:ascii="Calibri Light" w:hAnsi="Calibri Light"/>
      <w:sz w:val="20"/>
      <w:szCs w:val="20"/>
    </w:rPr>
  </w:style>
  <w:style w:type="numbering" w:customStyle="1" w:styleId="22">
    <w:name w:val="Импортированный стиль 22"/>
    <w:rsid w:val="009652DA"/>
    <w:pPr>
      <w:numPr>
        <w:numId w:val="95"/>
      </w:numPr>
    </w:pPr>
  </w:style>
  <w:style w:type="numbering" w:customStyle="1" w:styleId="211">
    <w:name w:val="Импортированный стиль 211"/>
    <w:rsid w:val="009652DA"/>
    <w:pPr>
      <w:numPr>
        <w:numId w:val="93"/>
      </w:numPr>
    </w:pPr>
  </w:style>
  <w:style w:type="paragraph" w:customStyle="1" w:styleId="1f5">
    <w:name w:val="ПООПуровень1"/>
    <w:basedOn w:val="11"/>
    <w:link w:val="1f6"/>
    <w:qFormat/>
    <w:rsid w:val="009652DA"/>
    <w:pPr>
      <w:tabs>
        <w:tab w:val="right" w:leader="dot" w:pos="9202"/>
      </w:tabs>
      <w:spacing w:before="240" w:after="120" w:line="360" w:lineRule="auto"/>
      <w:ind w:firstLine="709"/>
      <w:jc w:val="center"/>
    </w:pPr>
    <w:rPr>
      <w:rFonts w:ascii="Times New Roman" w:hAnsi="Times New Roman" w:cs="Times New Roman"/>
      <w:iCs/>
      <w:szCs w:val="20"/>
      <w:lang w:val="x-none" w:eastAsia="x-none"/>
    </w:rPr>
  </w:style>
  <w:style w:type="paragraph" w:customStyle="1" w:styleId="affffffff6">
    <w:name w:val="ПООПобычный"/>
    <w:basedOn w:val="a9"/>
    <w:link w:val="affffffff7"/>
    <w:qFormat/>
    <w:rsid w:val="009652DA"/>
  </w:style>
  <w:style w:type="character" w:customStyle="1" w:styleId="12">
    <w:name w:val="Оглавление 1 Знак"/>
    <w:link w:val="11"/>
    <w:uiPriority w:val="39"/>
    <w:rsid w:val="009652DA"/>
    <w:rPr>
      <w:rFonts w:asciiTheme="majorHAnsi" w:eastAsia="Times New Roman" w:hAnsiTheme="majorHAnsi" w:cstheme="majorHAnsi"/>
      <w:b/>
      <w:bCs/>
      <w:caps/>
      <w:sz w:val="24"/>
      <w:szCs w:val="24"/>
      <w:lang w:eastAsia="ru-RU"/>
    </w:rPr>
  </w:style>
  <w:style w:type="character" w:customStyle="1" w:styleId="1f6">
    <w:name w:val="ПООПуровень1 Знак"/>
    <w:link w:val="1f5"/>
    <w:rsid w:val="009652DA"/>
    <w:rPr>
      <w:rFonts w:ascii="Times New Roman" w:eastAsia="Times New Roman" w:hAnsi="Times New Roman" w:cs="Times New Roman"/>
      <w:b/>
      <w:bCs/>
      <w:iCs/>
      <w:caps/>
      <w:sz w:val="24"/>
      <w:szCs w:val="20"/>
      <w:lang w:val="x-none" w:eastAsia="x-none"/>
    </w:rPr>
  </w:style>
  <w:style w:type="paragraph" w:customStyle="1" w:styleId="2f2">
    <w:name w:val="ПООПуровень2"/>
    <w:basedOn w:val="1f5"/>
    <w:qFormat/>
    <w:rsid w:val="009652DA"/>
    <w:pPr>
      <w:suppressAutoHyphens/>
      <w:spacing w:after="0"/>
      <w:jc w:val="both"/>
    </w:pPr>
    <w:rPr>
      <w:caps w:val="0"/>
      <w:szCs w:val="24"/>
    </w:rPr>
  </w:style>
  <w:style w:type="character" w:customStyle="1" w:styleId="affffffff7">
    <w:name w:val="ПООПобычный Знак"/>
    <w:link w:val="affffffff6"/>
    <w:rsid w:val="009652DA"/>
    <w:rPr>
      <w:rFonts w:ascii="Times New Roman" w:eastAsia="Times New Roman" w:hAnsi="Times New Roman" w:cs="Times New Roman"/>
      <w:sz w:val="24"/>
      <w:szCs w:val="24"/>
      <w:lang w:val="en-US" w:eastAsia="nl-NL"/>
    </w:rPr>
  </w:style>
  <w:style w:type="paragraph" w:customStyle="1" w:styleId="3d">
    <w:name w:val="ПООПуровень3"/>
    <w:basedOn w:val="3"/>
    <w:link w:val="3e"/>
    <w:qFormat/>
    <w:rsid w:val="009652DA"/>
    <w:pPr>
      <w:spacing w:line="360" w:lineRule="auto"/>
      <w:ind w:firstLine="709"/>
      <w:jc w:val="both"/>
    </w:pPr>
    <w:rPr>
      <w:rFonts w:ascii="Times New Roman" w:hAnsi="Times New Roman"/>
      <w:b w:val="0"/>
      <w:sz w:val="24"/>
    </w:rPr>
  </w:style>
  <w:style w:type="character" w:customStyle="1" w:styleId="3e">
    <w:name w:val="ПООПуровень3 Знак"/>
    <w:link w:val="3d"/>
    <w:rsid w:val="009652DA"/>
    <w:rPr>
      <w:rFonts w:ascii="Times New Roman" w:eastAsia="Times New Roman" w:hAnsi="Times New Roman" w:cs="Times New Roman"/>
      <w:bCs/>
      <w:sz w:val="24"/>
      <w:szCs w:val="26"/>
      <w:lang w:val="x-none" w:eastAsia="x-none"/>
    </w:rPr>
  </w:style>
  <w:style w:type="table" w:customStyle="1" w:styleId="170">
    <w:name w:val="Сетка таблицы17"/>
    <w:basedOn w:val="a2"/>
    <w:next w:val="afffff7"/>
    <w:uiPriority w:val="59"/>
    <w:rsid w:val="009652D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2"/>
    <w:next w:val="afffff7"/>
    <w:uiPriority w:val="39"/>
    <w:rsid w:val="009652DA"/>
    <w:pPr>
      <w:spacing w:after="0" w:line="240" w:lineRule="auto"/>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3">
    <w:name w:val="Неразрешенное упоминание2"/>
    <w:uiPriority w:val="99"/>
    <w:semiHidden/>
    <w:unhideWhenUsed/>
    <w:rsid w:val="009652DA"/>
    <w:rPr>
      <w:color w:val="605E5C"/>
      <w:shd w:val="clear" w:color="auto" w:fill="E1DFDD"/>
    </w:rPr>
  </w:style>
  <w:style w:type="paragraph" w:customStyle="1" w:styleId="Style4">
    <w:name w:val="Style4"/>
    <w:basedOn w:val="a0"/>
    <w:rsid w:val="009652DA"/>
    <w:pPr>
      <w:widowControl w:val="0"/>
      <w:autoSpaceDE w:val="0"/>
      <w:autoSpaceDN w:val="0"/>
      <w:adjustRightInd w:val="0"/>
      <w:spacing w:line="278" w:lineRule="exact"/>
      <w:ind w:firstLine="475"/>
      <w:jc w:val="both"/>
    </w:pPr>
    <w:rPr>
      <w:rFonts w:ascii="Microsoft Sans Serif" w:hAnsi="Microsoft Sans Serif" w:cs="Microsoft Sans Serif"/>
    </w:rPr>
  </w:style>
  <w:style w:type="character" w:customStyle="1" w:styleId="FontStyle16">
    <w:name w:val="Font Style16"/>
    <w:rsid w:val="009652DA"/>
    <w:rPr>
      <w:rFonts w:ascii="Arial Narrow" w:hAnsi="Arial Narrow" w:cs="Arial Narrow"/>
      <w:b/>
      <w:bCs/>
      <w:sz w:val="20"/>
      <w:szCs w:val="20"/>
    </w:rPr>
  </w:style>
  <w:style w:type="character" w:customStyle="1" w:styleId="normaltextrun">
    <w:name w:val="normaltextrun"/>
    <w:basedOn w:val="a1"/>
    <w:rsid w:val="009652DA"/>
  </w:style>
  <w:style w:type="character" w:customStyle="1" w:styleId="eop">
    <w:name w:val="eop"/>
    <w:basedOn w:val="a1"/>
    <w:rsid w:val="009652DA"/>
  </w:style>
  <w:style w:type="paragraph" w:customStyle="1" w:styleId="paragraph">
    <w:name w:val="paragraph"/>
    <w:basedOn w:val="a0"/>
    <w:rsid w:val="009652DA"/>
    <w:pPr>
      <w:spacing w:before="100" w:beforeAutospacing="1" w:after="100" w:afterAutospacing="1"/>
    </w:pPr>
  </w:style>
  <w:style w:type="paragraph" w:customStyle="1" w:styleId="3f">
    <w:name w:val="Стиль3ПООП"/>
    <w:basedOn w:val="1"/>
    <w:qFormat/>
    <w:rsid w:val="009652DA"/>
    <w:pPr>
      <w:spacing w:line="276" w:lineRule="auto"/>
      <w:jc w:val="center"/>
    </w:pPr>
    <w:rPr>
      <w:rFonts w:ascii="Times New Roman" w:hAnsi="Times New Roman"/>
      <w:b w:val="0"/>
      <w:sz w:val="28"/>
      <w:szCs w:val="28"/>
    </w:rPr>
  </w:style>
  <w:style w:type="paragraph" w:customStyle="1" w:styleId="55">
    <w:name w:val="Абзац списка5"/>
    <w:basedOn w:val="a0"/>
    <w:rsid w:val="009652DA"/>
    <w:pPr>
      <w:spacing w:after="200" w:line="276" w:lineRule="auto"/>
      <w:ind w:left="720"/>
      <w:contextualSpacing/>
    </w:pPr>
    <w:rPr>
      <w:rFonts w:ascii="Calibri" w:hAnsi="Calibri"/>
      <w:sz w:val="22"/>
      <w:szCs w:val="22"/>
      <w:lang w:val="x-none" w:eastAsia="x-none"/>
    </w:rPr>
  </w:style>
  <w:style w:type="paragraph" w:customStyle="1" w:styleId="2f4">
    <w:name w:val="Без интервала2"/>
    <w:rsid w:val="009652DA"/>
    <w:pPr>
      <w:spacing w:after="0" w:line="240" w:lineRule="auto"/>
    </w:pPr>
    <w:rPr>
      <w:rFonts w:ascii="Calibri" w:eastAsia="Times New Roman" w:hAnsi="Calibri" w:cs="Times New Roman"/>
      <w:lang w:eastAsia="ru-RU"/>
    </w:rPr>
  </w:style>
  <w:style w:type="character" w:customStyle="1" w:styleId="2f5">
    <w:name w:val="Основной текст (2)"/>
    <w:rsid w:val="009652DA"/>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75pt0">
    <w:name w:val="Основной текст (2) + 7.5 pt"/>
    <w:aliases w:val="Курсив"/>
    <w:rsid w:val="009652DA"/>
    <w:rPr>
      <w:rFonts w:ascii="Arial" w:hAnsi="Arial"/>
      <w:i/>
      <w:color w:val="000000"/>
      <w:spacing w:val="0"/>
      <w:w w:val="100"/>
      <w:position w:val="0"/>
      <w:sz w:val="15"/>
      <w:shd w:val="clear" w:color="auto" w:fill="FFFFFF"/>
      <w:lang w:val="ru-RU" w:eastAsia="ru-RU"/>
    </w:rPr>
  </w:style>
  <w:style w:type="character" w:customStyle="1" w:styleId="Footnote49pt">
    <w:name w:val="Footnote (4) + 9 pt"/>
    <w:aliases w:val="Bold,Not Italic"/>
    <w:rsid w:val="009652DA"/>
    <w:rPr>
      <w:rFonts w:ascii="Times New Roman" w:hAnsi="Times New Roman"/>
      <w:b/>
      <w:i/>
      <w:color w:val="000000"/>
      <w:spacing w:val="0"/>
      <w:w w:val="100"/>
      <w:position w:val="0"/>
      <w:sz w:val="18"/>
      <w:shd w:val="clear" w:color="auto" w:fill="FFFFFF"/>
      <w:lang w:val="ru-RU" w:eastAsia="ru-RU"/>
    </w:rPr>
  </w:style>
  <w:style w:type="character" w:customStyle="1" w:styleId="Bodytext1212pt">
    <w:name w:val="Body text (12) + 12 pt"/>
    <w:aliases w:val="Bold1,Italic1"/>
    <w:rsid w:val="009652DA"/>
    <w:rPr>
      <w:rFonts w:ascii="Times New Roman" w:hAnsi="Times New Roman"/>
      <w:b/>
      <w:i/>
      <w:color w:val="000000"/>
      <w:spacing w:val="0"/>
      <w:w w:val="100"/>
      <w:position w:val="0"/>
      <w:sz w:val="24"/>
      <w:shd w:val="clear" w:color="auto" w:fill="FFFFFF"/>
      <w:lang w:val="ru-RU" w:eastAsia="ru-RU"/>
    </w:rPr>
  </w:style>
  <w:style w:type="character" w:customStyle="1" w:styleId="Bodytext611pt">
    <w:name w:val="Body text (6) + 11 pt"/>
    <w:aliases w:val="Not Italic1"/>
    <w:rsid w:val="009652DA"/>
    <w:rPr>
      <w:rFonts w:ascii="Times New Roman" w:hAnsi="Times New Roman"/>
      <w:i/>
      <w:color w:val="000000"/>
      <w:spacing w:val="0"/>
      <w:w w:val="100"/>
      <w:position w:val="0"/>
      <w:sz w:val="22"/>
      <w:shd w:val="clear" w:color="auto" w:fill="FFFFFF"/>
      <w:lang w:val="ru-RU" w:eastAsia="ru-RU"/>
    </w:rPr>
  </w:style>
  <w:style w:type="paragraph" w:customStyle="1" w:styleId="msonormal0">
    <w:name w:val="msonormal"/>
    <w:basedOn w:val="a0"/>
    <w:rsid w:val="009652DA"/>
    <w:pPr>
      <w:spacing w:before="100" w:beforeAutospacing="1" w:after="100" w:afterAutospacing="1"/>
    </w:pPr>
  </w:style>
  <w:style w:type="paragraph" w:customStyle="1" w:styleId="affffffff8">
    <w:name w:val="Стиль текста + жирный"/>
    <w:basedOn w:val="a0"/>
    <w:rsid w:val="009652DA"/>
    <w:pPr>
      <w:ind w:firstLine="709"/>
      <w:jc w:val="both"/>
    </w:pPr>
    <w:rPr>
      <w:b/>
    </w:rPr>
  </w:style>
  <w:style w:type="paragraph" w:customStyle="1" w:styleId="ConsPlusTitle">
    <w:name w:val="ConsPlusTitle"/>
    <w:uiPriority w:val="99"/>
    <w:rsid w:val="009652DA"/>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affffffff9">
    <w:name w:val="Основной текст_"/>
    <w:link w:val="3f0"/>
    <w:locked/>
    <w:rsid w:val="009652DA"/>
    <w:rPr>
      <w:rFonts w:ascii="Times New Roman" w:hAnsi="Times New Roman"/>
      <w:sz w:val="23"/>
      <w:shd w:val="clear" w:color="auto" w:fill="FFFFFF"/>
    </w:rPr>
  </w:style>
  <w:style w:type="paragraph" w:customStyle="1" w:styleId="3f0">
    <w:name w:val="Основной текст3"/>
    <w:basedOn w:val="a0"/>
    <w:link w:val="affffffff9"/>
    <w:rsid w:val="009652DA"/>
    <w:pPr>
      <w:widowControl w:val="0"/>
      <w:shd w:val="clear" w:color="auto" w:fill="FFFFFF"/>
      <w:spacing w:line="264" w:lineRule="exact"/>
      <w:ind w:hanging="1200"/>
    </w:pPr>
    <w:rPr>
      <w:rFonts w:eastAsiaTheme="minorHAnsi" w:cstheme="minorBidi"/>
      <w:sz w:val="23"/>
      <w:szCs w:val="22"/>
      <w:lang w:eastAsia="en-US"/>
    </w:rPr>
  </w:style>
  <w:style w:type="character" w:customStyle="1" w:styleId="2f6">
    <w:name w:val="Заголовок №2_"/>
    <w:link w:val="2f7"/>
    <w:locked/>
    <w:rsid w:val="009652DA"/>
    <w:rPr>
      <w:rFonts w:ascii="Times New Roman" w:hAnsi="Times New Roman"/>
      <w:b/>
      <w:sz w:val="23"/>
      <w:shd w:val="clear" w:color="auto" w:fill="FFFFFF"/>
    </w:rPr>
  </w:style>
  <w:style w:type="paragraph" w:customStyle="1" w:styleId="2f7">
    <w:name w:val="Заголовок №2"/>
    <w:basedOn w:val="a0"/>
    <w:link w:val="2f6"/>
    <w:rsid w:val="009652DA"/>
    <w:pPr>
      <w:widowControl w:val="0"/>
      <w:shd w:val="clear" w:color="auto" w:fill="FFFFFF"/>
      <w:spacing w:after="60" w:line="278" w:lineRule="exact"/>
      <w:ind w:hanging="1060"/>
      <w:outlineLvl w:val="1"/>
    </w:pPr>
    <w:rPr>
      <w:rFonts w:eastAsiaTheme="minorHAnsi" w:cstheme="minorBidi"/>
      <w:b/>
      <w:sz w:val="23"/>
      <w:szCs w:val="22"/>
      <w:lang w:eastAsia="en-US"/>
    </w:rPr>
  </w:style>
  <w:style w:type="character" w:customStyle="1" w:styleId="affffffffa">
    <w:name w:val="Основной текст + Полужирный"/>
    <w:rsid w:val="009652DA"/>
    <w:rPr>
      <w:rFonts w:ascii="Times New Roman" w:hAnsi="Times New Roman"/>
      <w:b/>
      <w:color w:val="000000"/>
      <w:spacing w:val="0"/>
      <w:w w:val="100"/>
      <w:position w:val="0"/>
      <w:sz w:val="23"/>
      <w:shd w:val="clear" w:color="auto" w:fill="FFFFFF"/>
      <w:lang w:val="ru-RU" w:eastAsia="x-none"/>
    </w:rPr>
  </w:style>
  <w:style w:type="character" w:customStyle="1" w:styleId="c0">
    <w:name w:val="c0"/>
    <w:rsid w:val="009652DA"/>
  </w:style>
  <w:style w:type="paragraph" w:customStyle="1" w:styleId="affffffffb">
    <w:name w:val="Колонтитулы"/>
    <w:rsid w:val="009652DA"/>
    <w:pPr>
      <w:pBdr>
        <w:top w:val="none" w:sz="96" w:space="31" w:color="FFFFFF" w:frame="1"/>
        <w:left w:val="none" w:sz="96" w:space="31" w:color="FFFFFF" w:frame="1"/>
        <w:bottom w:val="none" w:sz="96" w:space="31" w:color="FFFFFF" w:frame="1"/>
        <w:right w:val="none" w:sz="96" w:space="31" w:color="FFFFFF" w:frame="1"/>
      </w:pBdr>
      <w:tabs>
        <w:tab w:val="right" w:pos="9020"/>
      </w:tabs>
      <w:spacing w:after="0" w:line="240" w:lineRule="auto"/>
    </w:pPr>
    <w:rPr>
      <w:rFonts w:ascii="Helvetica Neue" w:eastAsia="Times New Roman" w:hAnsi="Helvetica Neue" w:cs="Arial Unicode MS"/>
      <w:color w:val="000000"/>
      <w:sz w:val="24"/>
      <w:szCs w:val="24"/>
      <w:lang w:eastAsia="ru-RU"/>
    </w:rPr>
  </w:style>
  <w:style w:type="paragraph" w:styleId="3f1">
    <w:name w:val="Body Text 3"/>
    <w:basedOn w:val="a0"/>
    <w:link w:val="3f2"/>
    <w:uiPriority w:val="99"/>
    <w:unhideWhenUsed/>
    <w:rsid w:val="009652DA"/>
    <w:pPr>
      <w:spacing w:after="120" w:line="259" w:lineRule="auto"/>
    </w:pPr>
    <w:rPr>
      <w:rFonts w:ascii="Calibri" w:hAnsi="Calibri"/>
      <w:sz w:val="16"/>
      <w:szCs w:val="16"/>
      <w:lang w:eastAsia="en-US"/>
    </w:rPr>
  </w:style>
  <w:style w:type="character" w:customStyle="1" w:styleId="3f2">
    <w:name w:val="Основной текст 3 Знак"/>
    <w:basedOn w:val="a1"/>
    <w:link w:val="3f1"/>
    <w:uiPriority w:val="99"/>
    <w:rsid w:val="009652DA"/>
    <w:rPr>
      <w:rFonts w:ascii="Calibri" w:eastAsia="Times New Roman" w:hAnsi="Calibri" w:cs="Times New Roman"/>
      <w:sz w:val="16"/>
      <w:szCs w:val="16"/>
    </w:rPr>
  </w:style>
  <w:style w:type="paragraph" w:customStyle="1" w:styleId="Normal1">
    <w:name w:val="Normal1"/>
    <w:uiPriority w:val="99"/>
    <w:semiHidden/>
    <w:rsid w:val="009652DA"/>
    <w:pPr>
      <w:spacing w:after="0" w:line="240" w:lineRule="auto"/>
    </w:pPr>
    <w:rPr>
      <w:rFonts w:ascii="Times New Roman" w:eastAsia="Times New Roman" w:hAnsi="Times New Roman" w:cs="Times New Roman"/>
      <w:sz w:val="24"/>
      <w:szCs w:val="20"/>
      <w:lang w:eastAsia="ru-RU"/>
    </w:rPr>
  </w:style>
  <w:style w:type="character" w:styleId="affffffffc">
    <w:name w:val="Intense Reference"/>
    <w:uiPriority w:val="32"/>
    <w:qFormat/>
    <w:rsid w:val="009652DA"/>
    <w:rPr>
      <w:rFonts w:ascii="Calibri" w:hAnsi="Calibri" w:cs="Times New Roman"/>
      <w:b/>
      <w:i/>
      <w:color w:val="823B0B"/>
    </w:rPr>
  </w:style>
  <w:style w:type="paragraph" w:customStyle="1" w:styleId="s22">
    <w:name w:val="s_22"/>
    <w:basedOn w:val="a0"/>
    <w:rsid w:val="009652DA"/>
    <w:pPr>
      <w:spacing w:before="100" w:beforeAutospacing="1" w:after="100" w:afterAutospacing="1"/>
    </w:pPr>
  </w:style>
  <w:style w:type="table" w:styleId="affffffffd">
    <w:name w:val="Grid Table Light"/>
    <w:basedOn w:val="a2"/>
    <w:uiPriority w:val="40"/>
    <w:rsid w:val="009652DA"/>
    <w:pPr>
      <w:spacing w:after="0" w:line="240" w:lineRule="auto"/>
    </w:pPr>
    <w:rPr>
      <w:rFonts w:ascii="Calibri" w:eastAsia="Times New Roman" w:hAnsi="Calibri"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5">
    <w:name w:val="Импортированный стиль 5"/>
    <w:rsid w:val="009652DA"/>
    <w:pPr>
      <w:numPr>
        <w:numId w:val="150"/>
      </w:numPr>
    </w:pPr>
  </w:style>
  <w:style w:type="numbering" w:customStyle="1" w:styleId="4">
    <w:name w:val="Импортированный стиль 4"/>
    <w:rsid w:val="009652DA"/>
    <w:pPr>
      <w:numPr>
        <w:numId w:val="149"/>
      </w:numPr>
    </w:pPr>
  </w:style>
  <w:style w:type="character" w:customStyle="1" w:styleId="3f3">
    <w:name w:val="Колонтитул (3)_"/>
    <w:basedOn w:val="a1"/>
    <w:link w:val="3f4"/>
    <w:rsid w:val="009652DA"/>
    <w:rPr>
      <w:rFonts w:ascii="Times New Roman" w:hAnsi="Times New Roman"/>
      <w:b/>
      <w:bCs/>
      <w:shd w:val="clear" w:color="auto" w:fill="FFFFFF"/>
    </w:rPr>
  </w:style>
  <w:style w:type="character" w:customStyle="1" w:styleId="3f5">
    <w:name w:val="Колонтитул (3) + Не полужирный"/>
    <w:basedOn w:val="3f3"/>
    <w:rsid w:val="009652DA"/>
    <w:rPr>
      <w:rFonts w:ascii="Times New Roman" w:hAnsi="Times New Roman"/>
      <w:b/>
      <w:bCs/>
      <w:color w:val="000000"/>
      <w:spacing w:val="0"/>
      <w:w w:val="100"/>
      <w:position w:val="0"/>
      <w:shd w:val="clear" w:color="auto" w:fill="FFFFFF"/>
      <w:lang w:val="ru-RU" w:eastAsia="ru-RU" w:bidi="ru-RU"/>
    </w:rPr>
  </w:style>
  <w:style w:type="paragraph" w:customStyle="1" w:styleId="3f4">
    <w:name w:val="Колонтитул (3)"/>
    <w:basedOn w:val="a0"/>
    <w:link w:val="3f3"/>
    <w:rsid w:val="009652DA"/>
    <w:pPr>
      <w:widowControl w:val="0"/>
      <w:shd w:val="clear" w:color="auto" w:fill="FFFFFF"/>
      <w:spacing w:line="244" w:lineRule="exact"/>
    </w:pPr>
    <w:rPr>
      <w:rFonts w:eastAsiaTheme="minorHAnsi" w:cstheme="minorBidi"/>
      <w:b/>
      <w:bCs/>
      <w:sz w:val="22"/>
      <w:szCs w:val="22"/>
      <w:lang w:eastAsia="en-US"/>
    </w:rPr>
  </w:style>
  <w:style w:type="character" w:customStyle="1" w:styleId="2f8">
    <w:name w:val="Основной текст (2)_"/>
    <w:basedOn w:val="a1"/>
    <w:rsid w:val="009652DA"/>
    <w:rPr>
      <w:rFonts w:ascii="Times New Roman" w:eastAsia="Times New Roman" w:hAnsi="Times New Roman" w:cs="Times New Roman"/>
      <w:b w:val="0"/>
      <w:bCs w:val="0"/>
      <w:i w:val="0"/>
      <w:iCs w:val="0"/>
      <w:smallCaps w:val="0"/>
      <w:strike w:val="0"/>
      <w:sz w:val="22"/>
      <w:szCs w:val="22"/>
      <w:u w:val="none"/>
    </w:rPr>
  </w:style>
  <w:style w:type="character" w:customStyle="1" w:styleId="2f9">
    <w:name w:val="Основной текст (2) + Полужирный"/>
    <w:basedOn w:val="2f8"/>
    <w:rsid w:val="009652D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affffffffe">
    <w:name w:val="Сноска_"/>
    <w:link w:val="afffffffff"/>
    <w:rsid w:val="009652DA"/>
    <w:rPr>
      <w:rFonts w:ascii="Times New Roman" w:hAnsi="Times New Roman"/>
      <w:sz w:val="19"/>
      <w:szCs w:val="19"/>
      <w:shd w:val="clear" w:color="auto" w:fill="FFFFFF"/>
    </w:rPr>
  </w:style>
  <w:style w:type="paragraph" w:customStyle="1" w:styleId="afffffffff">
    <w:name w:val="Сноска"/>
    <w:basedOn w:val="a0"/>
    <w:link w:val="affffffffe"/>
    <w:rsid w:val="009652DA"/>
    <w:pPr>
      <w:widowControl w:val="0"/>
      <w:shd w:val="clear" w:color="auto" w:fill="FFFFFF"/>
      <w:spacing w:line="226" w:lineRule="exact"/>
    </w:pPr>
    <w:rPr>
      <w:rFonts w:eastAsiaTheme="minorHAnsi" w:cstheme="minorBidi"/>
      <w:sz w:val="19"/>
      <w:szCs w:val="19"/>
      <w:lang w:eastAsia="en-US"/>
    </w:rPr>
  </w:style>
  <w:style w:type="character" w:customStyle="1" w:styleId="3f6">
    <w:name w:val="Заголовок №3_"/>
    <w:basedOn w:val="a1"/>
    <w:link w:val="3f7"/>
    <w:rsid w:val="009652DA"/>
    <w:rPr>
      <w:rFonts w:ascii="Times New Roman" w:hAnsi="Times New Roman"/>
      <w:b/>
      <w:bCs/>
      <w:shd w:val="clear" w:color="auto" w:fill="FFFFFF"/>
    </w:rPr>
  </w:style>
  <w:style w:type="paragraph" w:customStyle="1" w:styleId="3f7">
    <w:name w:val="Заголовок №3"/>
    <w:basedOn w:val="a0"/>
    <w:link w:val="3f6"/>
    <w:rsid w:val="009652DA"/>
    <w:pPr>
      <w:widowControl w:val="0"/>
      <w:shd w:val="clear" w:color="auto" w:fill="FFFFFF"/>
      <w:spacing w:after="380" w:line="244" w:lineRule="exact"/>
      <w:jc w:val="both"/>
      <w:outlineLvl w:val="2"/>
    </w:pPr>
    <w:rPr>
      <w:rFonts w:eastAsiaTheme="minorHAnsi" w:cstheme="minorBidi"/>
      <w:b/>
      <w:bCs/>
      <w:sz w:val="22"/>
      <w:szCs w:val="22"/>
      <w:lang w:eastAsia="en-US"/>
    </w:rPr>
  </w:style>
  <w:style w:type="table" w:customStyle="1" w:styleId="1f7">
    <w:name w:val="Сетка таблицы светлая1"/>
    <w:basedOn w:val="a2"/>
    <w:next w:val="affffffffd"/>
    <w:uiPriority w:val="40"/>
    <w:rsid w:val="009652DA"/>
    <w:pPr>
      <w:widowControl w:val="0"/>
      <w:spacing w:after="0" w:line="240" w:lineRule="auto"/>
    </w:pPr>
    <w:rPr>
      <w:rFonts w:ascii="Courier New" w:eastAsia="Courier New" w:hAnsi="Courier New" w:cs="Courier New"/>
      <w:sz w:val="24"/>
      <w:szCs w:val="24"/>
      <w:lang w:eastAsia="ru-RU" w:bidi="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afffffffff0">
    <w:name w:val="Подпись к таблице_"/>
    <w:link w:val="afffffffff1"/>
    <w:rsid w:val="009652DA"/>
    <w:rPr>
      <w:rFonts w:ascii="Times New Roman" w:hAnsi="Times New Roman"/>
      <w:sz w:val="19"/>
      <w:szCs w:val="19"/>
      <w:shd w:val="clear" w:color="auto" w:fill="FFFFFF"/>
    </w:rPr>
  </w:style>
  <w:style w:type="paragraph" w:customStyle="1" w:styleId="afffffffff1">
    <w:name w:val="Подпись к таблице"/>
    <w:basedOn w:val="a0"/>
    <w:link w:val="afffffffff0"/>
    <w:rsid w:val="009652DA"/>
    <w:pPr>
      <w:widowControl w:val="0"/>
      <w:shd w:val="clear" w:color="auto" w:fill="FFFFFF"/>
      <w:spacing w:line="230" w:lineRule="exact"/>
      <w:jc w:val="both"/>
    </w:pPr>
    <w:rPr>
      <w:rFonts w:eastAsiaTheme="minorHAnsi" w:cstheme="minorBidi"/>
      <w:sz w:val="19"/>
      <w:szCs w:val="19"/>
      <w:lang w:eastAsia="en-US"/>
    </w:rPr>
  </w:style>
  <w:style w:type="character" w:customStyle="1" w:styleId="74">
    <w:name w:val="Основной текст (7)_"/>
    <w:link w:val="75"/>
    <w:rsid w:val="009652DA"/>
    <w:rPr>
      <w:rFonts w:ascii="Times New Roman" w:hAnsi="Times New Roman"/>
      <w:sz w:val="19"/>
      <w:szCs w:val="19"/>
      <w:shd w:val="clear" w:color="auto" w:fill="FFFFFF"/>
    </w:rPr>
  </w:style>
  <w:style w:type="paragraph" w:customStyle="1" w:styleId="75">
    <w:name w:val="Основной текст (7)"/>
    <w:basedOn w:val="a0"/>
    <w:link w:val="74"/>
    <w:rsid w:val="009652DA"/>
    <w:pPr>
      <w:widowControl w:val="0"/>
      <w:shd w:val="clear" w:color="auto" w:fill="FFFFFF"/>
      <w:spacing w:line="250" w:lineRule="exact"/>
      <w:ind w:hanging="160"/>
    </w:pPr>
    <w:rPr>
      <w:rFonts w:eastAsiaTheme="minorHAnsi" w:cstheme="minorBidi"/>
      <w:sz w:val="19"/>
      <w:szCs w:val="19"/>
      <w:lang w:eastAsia="en-US"/>
    </w:rPr>
  </w:style>
  <w:style w:type="paragraph" w:customStyle="1" w:styleId="228bf8a64b8551e1msonormal">
    <w:name w:val="228bf8a64b8551e1msonormal"/>
    <w:basedOn w:val="a0"/>
    <w:rsid w:val="009652DA"/>
    <w:pPr>
      <w:spacing w:before="100" w:beforeAutospacing="1" w:after="100" w:afterAutospacing="1"/>
    </w:pPr>
  </w:style>
  <w:style w:type="table" w:customStyle="1" w:styleId="TableNormal4">
    <w:name w:val="Table Normal4"/>
    <w:uiPriority w:val="2"/>
    <w:semiHidden/>
    <w:unhideWhenUsed/>
    <w:qFormat/>
    <w:rsid w:val="009652DA"/>
    <w:pPr>
      <w:widowControl w:val="0"/>
      <w:autoSpaceDE w:val="0"/>
      <w:autoSpaceDN w:val="0"/>
      <w:spacing w:after="0" w:line="240" w:lineRule="auto"/>
    </w:pPr>
    <w:rPr>
      <w:rFonts w:ascii="Calibri" w:eastAsia="Calibri" w:hAnsi="Calibri" w:cs="Times New Roman"/>
      <w:sz w:val="24"/>
      <w:szCs w:val="24"/>
      <w:lang w:val="en-US" w:eastAsia="ru-RU"/>
    </w:rPr>
    <w:tblPr>
      <w:tblInd w:w="0" w:type="dxa"/>
      <w:tblCellMar>
        <w:top w:w="0" w:type="dxa"/>
        <w:left w:w="0" w:type="dxa"/>
        <w:bottom w:w="0" w:type="dxa"/>
        <w:right w:w="0" w:type="dxa"/>
      </w:tblCellMar>
    </w:tblPr>
  </w:style>
  <w:style w:type="character" w:customStyle="1" w:styleId="3f8">
    <w:name w:val="Неразрешенное упоминание3"/>
    <w:basedOn w:val="a1"/>
    <w:uiPriority w:val="99"/>
    <w:semiHidden/>
    <w:unhideWhenUsed/>
    <w:rsid w:val="009652DA"/>
    <w:rPr>
      <w:color w:val="605E5C"/>
      <w:shd w:val="clear" w:color="auto" w:fill="E1DFDD"/>
    </w:rPr>
  </w:style>
  <w:style w:type="character" w:styleId="afffffffff2">
    <w:name w:val="Unresolved Mention"/>
    <w:uiPriority w:val="99"/>
    <w:semiHidden/>
    <w:unhideWhenUsed/>
    <w:rsid w:val="009652DA"/>
    <w:rPr>
      <w:color w:val="605E5C"/>
      <w:shd w:val="clear" w:color="auto" w:fill="E1DFDD"/>
    </w:rPr>
  </w:style>
  <w:style w:type="numbering" w:customStyle="1" w:styleId="122">
    <w:name w:val="Нет списка12"/>
    <w:next w:val="a3"/>
    <w:uiPriority w:val="99"/>
    <w:semiHidden/>
    <w:unhideWhenUsed/>
    <w:rsid w:val="00BE19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profspo.ru/books/86472" TargetMode="External"/><Relationship Id="rId117" Type="http://schemas.openxmlformats.org/officeDocument/2006/relationships/theme" Target="theme/theme1.xml"/><Relationship Id="rId21" Type="http://schemas.openxmlformats.org/officeDocument/2006/relationships/hyperlink" Target="http://www.teacherphilenglish.com/englishphil/video_list.php?catid=9" TargetMode="External"/><Relationship Id="rId42" Type="http://schemas.openxmlformats.org/officeDocument/2006/relationships/hyperlink" Target="http://www.roskazna.ru/" TargetMode="External"/><Relationship Id="rId47" Type="http://schemas.openxmlformats.org/officeDocument/2006/relationships/hyperlink" Target="https://urait.ru/bcode/477927" TargetMode="External"/><Relationship Id="rId63" Type="http://schemas.openxmlformats.org/officeDocument/2006/relationships/hyperlink" Target="https://urait.ru/viewer/audit-471441-" TargetMode="External"/><Relationship Id="rId68" Type="http://schemas.openxmlformats.org/officeDocument/2006/relationships/hyperlink" Target="http://na.buhgalteria.ru/" TargetMode="External"/><Relationship Id="rId84" Type="http://schemas.openxmlformats.org/officeDocument/2006/relationships/footer" Target="footer17.xml"/><Relationship Id="rId89" Type="http://schemas.openxmlformats.org/officeDocument/2006/relationships/hyperlink" Target="http://www.consultant.ru" TargetMode="External"/><Relationship Id="rId112" Type="http://schemas.openxmlformats.org/officeDocument/2006/relationships/hyperlink" Target="http://window.edu.ru/" TargetMode="External"/><Relationship Id="rId16" Type="http://schemas.openxmlformats.org/officeDocument/2006/relationships/hyperlink" Target="https://urait.ru/bcode/456186" TargetMode="External"/><Relationship Id="rId107" Type="http://schemas.openxmlformats.org/officeDocument/2006/relationships/footer" Target="footer18.xml"/><Relationship Id="rId11" Type="http://schemas.openxmlformats.org/officeDocument/2006/relationships/hyperlink" Target="https://profspo.ru/books/104903.html1" TargetMode="External"/><Relationship Id="rId32" Type="http://schemas.openxmlformats.org/officeDocument/2006/relationships/hyperlink" Target="https://urait.ru/bcode/469436" TargetMode="External"/><Relationship Id="rId37" Type="http://schemas.openxmlformats.org/officeDocument/2006/relationships/footer" Target="footer6.xml"/><Relationship Id="rId53" Type="http://schemas.openxmlformats.org/officeDocument/2006/relationships/footer" Target="footer10.xml"/><Relationship Id="rId58" Type="http://schemas.openxmlformats.org/officeDocument/2006/relationships/hyperlink" Target="http://www.garant.ru" TargetMode="External"/><Relationship Id="rId74" Type="http://schemas.openxmlformats.org/officeDocument/2006/relationships/header" Target="header8.xml"/><Relationship Id="rId79" Type="http://schemas.openxmlformats.org/officeDocument/2006/relationships/hyperlink" Target="http://www.garant.ru/" TargetMode="External"/><Relationship Id="rId102" Type="http://schemas.openxmlformats.org/officeDocument/2006/relationships/hyperlink" Target="http://www.cbr.ru/" TargetMode="External"/><Relationship Id="rId5" Type="http://schemas.openxmlformats.org/officeDocument/2006/relationships/webSettings" Target="webSettings.xml"/><Relationship Id="rId90" Type="http://schemas.openxmlformats.org/officeDocument/2006/relationships/hyperlink" Target="http://www.garant.ru" TargetMode="External"/><Relationship Id="rId95" Type="http://schemas.openxmlformats.org/officeDocument/2006/relationships/hyperlink" Target="http://www.v8.1C.ru" TargetMode="External"/><Relationship Id="rId22" Type="http://schemas.openxmlformats.org/officeDocument/2006/relationships/hyperlink" Target="http://learnenglish.britishcouncil.org/en/listening" TargetMode="External"/><Relationship Id="rId27" Type="http://schemas.openxmlformats.org/officeDocument/2006/relationships/hyperlink" Target="about:blank" TargetMode="External"/><Relationship Id="rId43" Type="http://schemas.openxmlformats.org/officeDocument/2006/relationships/footer" Target="footer7.xml"/><Relationship Id="rId48" Type="http://schemas.openxmlformats.org/officeDocument/2006/relationships/hyperlink" Target="https://urait.ru/bcode/401135" TargetMode="External"/><Relationship Id="rId64" Type="http://schemas.openxmlformats.org/officeDocument/2006/relationships/hyperlink" Target="https://profspo.ru/books/99950.html" TargetMode="External"/><Relationship Id="rId69" Type="http://schemas.openxmlformats.org/officeDocument/2006/relationships/footer" Target="footer13.xml"/><Relationship Id="rId113" Type="http://schemas.openxmlformats.org/officeDocument/2006/relationships/hyperlink" Target="http://&#1085;&#1101;&#1073;.&#1088;&#1092;/" TargetMode="External"/><Relationship Id="rId80" Type="http://schemas.openxmlformats.org/officeDocument/2006/relationships/hyperlink" Target="https://normativ.kontur.ru/" TargetMode="External"/><Relationship Id="rId85" Type="http://schemas.openxmlformats.org/officeDocument/2006/relationships/hyperlink" Target="https://profspo.ru/books/84677" TargetMode="External"/><Relationship Id="rId12" Type="http://schemas.openxmlformats.org/officeDocument/2006/relationships/hyperlink" Target="https://profspo.ru/books/106826.html" TargetMode="External"/><Relationship Id="rId17" Type="http://schemas.openxmlformats.org/officeDocument/2006/relationships/hyperlink" Target="https://urait.ru/bcode/469466" TargetMode="External"/><Relationship Id="rId33" Type="http://schemas.openxmlformats.org/officeDocument/2006/relationships/hyperlink" Target="https://profspo.ru/books/105786" TargetMode="External"/><Relationship Id="rId38" Type="http://schemas.openxmlformats.org/officeDocument/2006/relationships/hyperlink" Target="http://www.consultant.ru" TargetMode="External"/><Relationship Id="rId59" Type="http://schemas.openxmlformats.org/officeDocument/2006/relationships/hyperlink" Target="http://www.minfin.ru" TargetMode="External"/><Relationship Id="rId103" Type="http://schemas.openxmlformats.org/officeDocument/2006/relationships/hyperlink" Target="https://urait.ru/bcode/448765" TargetMode="External"/><Relationship Id="rId108" Type="http://schemas.openxmlformats.org/officeDocument/2006/relationships/hyperlink" Target="http://www.culture.mchs.gov.ru/testing/?SID=4&amp;ID=5951" TargetMode="External"/><Relationship Id="rId54" Type="http://schemas.openxmlformats.org/officeDocument/2006/relationships/header" Target="header6.xml"/><Relationship Id="rId70" Type="http://schemas.openxmlformats.org/officeDocument/2006/relationships/footer" Target="footer14.xml"/><Relationship Id="rId75" Type="http://schemas.openxmlformats.org/officeDocument/2006/relationships/footer" Target="footer15.xml"/><Relationship Id="rId91" Type="http://schemas.openxmlformats.org/officeDocument/2006/relationships/hyperlink" Target="http://www.minfin.ru" TargetMode="External"/><Relationship Id="rId96" Type="http://schemas.openxmlformats.org/officeDocument/2006/relationships/hyperlink" Target="https://its.1c.ru/-"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footer" Target="footer2.xml"/><Relationship Id="rId28" Type="http://schemas.openxmlformats.org/officeDocument/2006/relationships/footer" Target="footer4.xml"/><Relationship Id="rId49" Type="http://schemas.openxmlformats.org/officeDocument/2006/relationships/hyperlink" Target="http://nalogkodeks.ru/" TargetMode="External"/><Relationship Id="rId114" Type="http://schemas.openxmlformats.org/officeDocument/2006/relationships/hyperlink" Target="http://uisrussia.msu.ru/" TargetMode="External"/><Relationship Id="rId10" Type="http://schemas.openxmlformats.org/officeDocument/2006/relationships/hyperlink" Target="https://profspo.ru/books/91876.html" TargetMode="External"/><Relationship Id="rId31" Type="http://schemas.openxmlformats.org/officeDocument/2006/relationships/hyperlink" Target="http://www.sehool-eolleetion.edu.ru" TargetMode="External"/><Relationship Id="rId44" Type="http://schemas.openxmlformats.org/officeDocument/2006/relationships/footer" Target="footer8.xml"/><Relationship Id="rId52" Type="http://schemas.openxmlformats.org/officeDocument/2006/relationships/footer" Target="footer9.xml"/><Relationship Id="rId60" Type="http://schemas.openxmlformats.org/officeDocument/2006/relationships/hyperlink" Target="http://www.nalog.ru" TargetMode="External"/><Relationship Id="rId65" Type="http://schemas.openxmlformats.org/officeDocument/2006/relationships/hyperlink" Target="http://www.buhgalt.ru" TargetMode="External"/><Relationship Id="rId73" Type="http://schemas.openxmlformats.org/officeDocument/2006/relationships/hyperlink" Target="https://biblio-online.ru/bcode/413825" TargetMode="External"/><Relationship Id="rId78" Type="http://schemas.openxmlformats.org/officeDocument/2006/relationships/hyperlink" Target="http://www.consultant.ru/" TargetMode="External"/><Relationship Id="rId81" Type="http://schemas.openxmlformats.org/officeDocument/2006/relationships/hyperlink" Target="http://window.edu.ru/" TargetMode="External"/><Relationship Id="rId86" Type="http://schemas.openxmlformats.org/officeDocument/2006/relationships/hyperlink" Target="https://profspo.ru/books/104886.html" TargetMode="External"/><Relationship Id="rId94" Type="http://schemas.openxmlformats.org/officeDocument/2006/relationships/hyperlink" Target="https://edu.1cfresh.com/" TargetMode="External"/><Relationship Id="rId99" Type="http://schemas.openxmlformats.org/officeDocument/2006/relationships/hyperlink" Target="http://www.pfrf.ru/" TargetMode="External"/><Relationship Id="rId101" Type="http://schemas.openxmlformats.org/officeDocument/2006/relationships/hyperlink" Target="http://www.ffoms.ru/" TargetMode="Externa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yperlink" Target="https://urait.ru/index.php/bcode/436505" TargetMode="External"/><Relationship Id="rId18" Type="http://schemas.openxmlformats.org/officeDocument/2006/relationships/footer" Target="footer1.xml"/><Relationship Id="rId39" Type="http://schemas.openxmlformats.org/officeDocument/2006/relationships/hyperlink" Target="http://www.garant.ru" TargetMode="External"/><Relationship Id="rId109" Type="http://schemas.openxmlformats.org/officeDocument/2006/relationships/hyperlink" Target="http://www.mchs.gov.ru/" TargetMode="External"/><Relationship Id="rId34" Type="http://schemas.openxmlformats.org/officeDocument/2006/relationships/hyperlink" Target="https://voop.spb.ru/" TargetMode="External"/><Relationship Id="rId50" Type="http://schemas.openxmlformats.org/officeDocument/2006/relationships/header" Target="header4.xml"/><Relationship Id="rId55" Type="http://schemas.openxmlformats.org/officeDocument/2006/relationships/footer" Target="footer11.xml"/><Relationship Id="rId76" Type="http://schemas.openxmlformats.org/officeDocument/2006/relationships/hyperlink" Target="http://eup.ru/" TargetMode="External"/><Relationship Id="rId97" Type="http://schemas.openxmlformats.org/officeDocument/2006/relationships/hyperlink" Target="http://www.docplayer.ru" TargetMode="External"/><Relationship Id="rId104" Type="http://schemas.openxmlformats.org/officeDocument/2006/relationships/hyperlink" Target="https://urait.ru/bcode/467050" TargetMode="External"/><Relationship Id="rId7" Type="http://schemas.openxmlformats.org/officeDocument/2006/relationships/endnotes" Target="endnotes.xml"/><Relationship Id="rId71" Type="http://schemas.openxmlformats.org/officeDocument/2006/relationships/hyperlink" Target="http://www.consultant.ru" TargetMode="External"/><Relationship Id="rId92" Type="http://schemas.openxmlformats.org/officeDocument/2006/relationships/hyperlink" Target="http://www.nalog.ru" TargetMode="External"/><Relationship Id="rId2" Type="http://schemas.openxmlformats.org/officeDocument/2006/relationships/numbering" Target="numbering.xml"/><Relationship Id="rId29" Type="http://schemas.openxmlformats.org/officeDocument/2006/relationships/footer" Target="footer5.xml"/><Relationship Id="rId24" Type="http://schemas.openxmlformats.org/officeDocument/2006/relationships/footer" Target="footer3.xml"/><Relationship Id="rId40" Type="http://schemas.openxmlformats.org/officeDocument/2006/relationships/hyperlink" Target="http://www.ach.gov.ru" TargetMode="External"/><Relationship Id="rId45" Type="http://schemas.openxmlformats.org/officeDocument/2006/relationships/hyperlink" Target="https://urait.ru/bcode/469427" TargetMode="External"/><Relationship Id="rId66" Type="http://schemas.openxmlformats.org/officeDocument/2006/relationships/hyperlink" Target="http://auditrf.ru/" TargetMode="External"/><Relationship Id="rId87" Type="http://schemas.openxmlformats.org/officeDocument/2006/relationships/hyperlink" Target="http://www.edu.ru" TargetMode="External"/><Relationship Id="rId110" Type="http://schemas.openxmlformats.org/officeDocument/2006/relationships/hyperlink" Target="http://bzhde.ru" TargetMode="External"/><Relationship Id="rId115" Type="http://schemas.openxmlformats.org/officeDocument/2006/relationships/hyperlink" Target="http://www.goup32441.narod.ru" TargetMode="External"/><Relationship Id="rId61" Type="http://schemas.openxmlformats.org/officeDocument/2006/relationships/hyperlink" Target="http://www.banki.ru" TargetMode="External"/><Relationship Id="rId82" Type="http://schemas.openxmlformats.org/officeDocument/2006/relationships/hyperlink" Target="http://www.edu-all.ru/" TargetMode="External"/><Relationship Id="rId19" Type="http://schemas.openxmlformats.org/officeDocument/2006/relationships/hyperlink" Target="https://dictionary.cambridge.org/dictionary/british/" TargetMode="External"/><Relationship Id="rId14" Type="http://schemas.openxmlformats.org/officeDocument/2006/relationships/hyperlink" Target="https://urait.ru/bcode/420959" TargetMode="External"/><Relationship Id="rId30" Type="http://schemas.openxmlformats.org/officeDocument/2006/relationships/hyperlink" Target="http://www.feior.edu.ru" TargetMode="External"/><Relationship Id="rId35" Type="http://schemas.openxmlformats.org/officeDocument/2006/relationships/hyperlink" Target="http://www.ecolife.ru/" TargetMode="External"/><Relationship Id="rId56" Type="http://schemas.openxmlformats.org/officeDocument/2006/relationships/header" Target="header7.xml"/><Relationship Id="rId77" Type="http://schemas.openxmlformats.org/officeDocument/2006/relationships/hyperlink" Target="https://www.minfin.ru/ru/" TargetMode="External"/><Relationship Id="rId100" Type="http://schemas.openxmlformats.org/officeDocument/2006/relationships/hyperlink" Target="http://fss.ru/" TargetMode="External"/><Relationship Id="rId105" Type="http://schemas.openxmlformats.org/officeDocument/2006/relationships/hyperlink" Target="https://www.academia-moscow.ru" TargetMode="External"/><Relationship Id="rId8" Type="http://schemas.openxmlformats.org/officeDocument/2006/relationships/header" Target="header1.xml"/><Relationship Id="rId51" Type="http://schemas.openxmlformats.org/officeDocument/2006/relationships/header" Target="header5.xml"/><Relationship Id="rId72" Type="http://schemas.openxmlformats.org/officeDocument/2006/relationships/hyperlink" Target="http://www.garant.ru" TargetMode="External"/><Relationship Id="rId93" Type="http://schemas.openxmlformats.org/officeDocument/2006/relationships/hyperlink" Target="http://go.mail.ru/redir?via_page=1&amp;type=sr&amp;redir=eJzLKCkpsNLXT00p1TNMTitKLc7QS87P1WdgMDQ1sjQ2MjUwNmaYtN1ewEe17o3lGZ9zJ8LdwgG0shFc" TargetMode="External"/><Relationship Id="rId98" Type="http://schemas.openxmlformats.org/officeDocument/2006/relationships/hyperlink" Target="https://&#1082;&#1091;&#1088;&#1089;&#1099;-&#1087;&#1086;-1&#1089;.&#1088;&#1092;" TargetMode="External"/><Relationship Id="rId3" Type="http://schemas.openxmlformats.org/officeDocument/2006/relationships/styles" Target="styles.xml"/><Relationship Id="rId25" Type="http://schemas.openxmlformats.org/officeDocument/2006/relationships/hyperlink" Target="http://www.knigafund.ru/books/183309" TargetMode="External"/><Relationship Id="rId46" Type="http://schemas.openxmlformats.org/officeDocument/2006/relationships/hyperlink" Target="https://www.nalog.gov.ru" TargetMode="External"/><Relationship Id="rId67" Type="http://schemas.openxmlformats.org/officeDocument/2006/relationships/hyperlink" Target="https://msfo-practice.ru/" TargetMode="External"/><Relationship Id="rId116" Type="http://schemas.openxmlformats.org/officeDocument/2006/relationships/fontTable" Target="fontTable.xml"/><Relationship Id="rId20" Type="http://schemas.openxmlformats.org/officeDocument/2006/relationships/hyperlink" Target="https://dictionary.cambridge.org/dictionary/british/" TargetMode="External"/><Relationship Id="rId41" Type="http://schemas.openxmlformats.org/officeDocument/2006/relationships/hyperlink" Target="http://www.nalog.ru" TargetMode="External"/><Relationship Id="rId62" Type="http://schemas.openxmlformats.org/officeDocument/2006/relationships/footer" Target="footer12.xml"/><Relationship Id="rId83" Type="http://schemas.openxmlformats.org/officeDocument/2006/relationships/footer" Target="footer16.xml"/><Relationship Id="rId88" Type="http://schemas.openxmlformats.org/officeDocument/2006/relationships/hyperlink" Target="http://www.vuzlib.net" TargetMode="External"/><Relationship Id="rId111" Type="http://schemas.openxmlformats.org/officeDocument/2006/relationships/hyperlink" Target="http://www.magbvt.ru" TargetMode="External"/><Relationship Id="rId15" Type="http://schemas.openxmlformats.org/officeDocument/2006/relationships/hyperlink" Target="https://urait.ru/bcode/469466" TargetMode="External"/><Relationship Id="rId36" Type="http://schemas.openxmlformats.org/officeDocument/2006/relationships/header" Target="header3.xml"/><Relationship Id="rId57" Type="http://schemas.openxmlformats.org/officeDocument/2006/relationships/hyperlink" Target="http://www.consultant.ru" TargetMode="External"/><Relationship Id="rId106" Type="http://schemas.openxmlformats.org/officeDocument/2006/relationships/header" Target="header9.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A2A28A-127E-428B-9520-738C85E10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558</TotalTime>
  <Pages>313</Pages>
  <Words>59177</Words>
  <Characters>337310</Characters>
  <Application>Microsoft Office Word</Application>
  <DocSecurity>0</DocSecurity>
  <Lines>2810</Lines>
  <Paragraphs>791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395696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101</cp:revision>
  <dcterms:created xsi:type="dcterms:W3CDTF">2023-04-11T06:35:00Z</dcterms:created>
  <dcterms:modified xsi:type="dcterms:W3CDTF">2023-04-12T11:32:00Z</dcterms:modified>
</cp:coreProperties>
</file>