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14E5289"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403805EA" w14:textId="77777777" w:rsidR="00DD47A1" w:rsidRPr="00792B93" w:rsidRDefault="00DD47A1" w:rsidP="00DD47A1">
      <w:pPr>
        <w:jc w:val="center"/>
        <w:rPr>
          <w:rFonts w:ascii="Times New Roman" w:hAnsi="Times New Roman" w:cs="Times New Roman"/>
          <w:b/>
          <w:sz w:val="24"/>
          <w:szCs w:val="24"/>
        </w:rPr>
      </w:pPr>
    </w:p>
    <w:p w14:paraId="4047C942" w14:textId="77777777" w:rsidR="00DD47A1" w:rsidRPr="00792B93" w:rsidRDefault="00DD47A1" w:rsidP="00DD47A1">
      <w:pPr>
        <w:jc w:val="center"/>
        <w:rPr>
          <w:rFonts w:ascii="Times New Roman" w:hAnsi="Times New Roman" w:cs="Times New Roman"/>
          <w:b/>
          <w:sz w:val="24"/>
          <w:szCs w:val="24"/>
        </w:rPr>
      </w:pP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77777777" w:rsidR="00DD47A1" w:rsidRPr="00792B93" w:rsidRDefault="00DD47A1"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3B5E6342" w14:textId="77777777" w:rsidR="00DD47A1" w:rsidRPr="00792B93" w:rsidRDefault="00DD47A1" w:rsidP="00DD47A1">
      <w:pPr>
        <w:jc w:val="center"/>
        <w:rPr>
          <w:rFonts w:ascii="Times New Roman" w:hAnsi="Times New Roman" w:cs="Times New Roman"/>
          <w:b/>
          <w:sz w:val="24"/>
          <w:szCs w:val="24"/>
        </w:rPr>
      </w:pPr>
    </w:p>
    <w:p w14:paraId="353B8F06"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2B8FF58C" w:rsidR="00DD47A1" w:rsidRPr="00792B93" w:rsidRDefault="00DD47A1" w:rsidP="00DD47A1">
      <w:pPr>
        <w:jc w:val="center"/>
        <w:rPr>
          <w:rFonts w:ascii="Times New Roman" w:hAnsi="Times New Roman" w:cs="Times New Roman"/>
          <w:b/>
          <w:sz w:val="24"/>
          <w:szCs w:val="24"/>
        </w:rPr>
      </w:pPr>
      <w:r w:rsidRPr="00792B93">
        <w:rPr>
          <w:rFonts w:ascii="Times New Roman" w:hAnsi="Times New Roman" w:cs="Times New Roman"/>
          <w:b/>
          <w:bCs/>
          <w:sz w:val="24"/>
          <w:szCs w:val="24"/>
        </w:rPr>
        <w:t>20</w:t>
      </w:r>
      <w:r w:rsidR="00AA74C2" w:rsidRPr="00792B93">
        <w:rPr>
          <w:rFonts w:ascii="Times New Roman" w:hAnsi="Times New Roman" w:cs="Times New Roman"/>
          <w:b/>
          <w:bCs/>
          <w:sz w:val="24"/>
          <w:szCs w:val="24"/>
        </w:rPr>
        <w:t>24</w:t>
      </w:r>
      <w:r w:rsidRPr="00792B93">
        <w:rPr>
          <w:rFonts w:ascii="Times New Roman" w:hAnsi="Times New Roman" w:cs="Times New Roman"/>
          <w:b/>
          <w:bCs/>
          <w:sz w:val="24"/>
          <w:szCs w:val="24"/>
        </w:rPr>
        <w:t xml:space="preserve">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3C029BC0" w:rsidR="00E351CC" w:rsidRPr="00792B93" w:rsidRDefault="00E351CC" w:rsidP="001E637C">
      <w:pPr>
        <w:pStyle w:val="af4"/>
        <w:spacing w:before="0" w:after="0" w:line="276" w:lineRule="auto"/>
        <w:ind w:firstLine="709"/>
      </w:pPr>
      <w:r w:rsidRPr="00792B93">
        <w:t xml:space="preserve">Примерная программа государственной итоговой аттестации (далее – примерная программа ГИА) выпускников по специальности </w:t>
      </w:r>
      <w:r w:rsidR="00AA74C2" w:rsidRPr="00792B93">
        <w:t>18.02.04 Электрохимическое производство</w:t>
      </w:r>
      <w:r w:rsidRPr="00792B93">
        <w:t xml:space="preserve"> 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специальности 18.02.04 Электрохимическое производство</w:t>
      </w:r>
      <w:r w:rsidRPr="00792B93">
        <w:t>, и определяет совокупность требований к е</w:t>
      </w:r>
      <w:r w:rsidR="006E2DA7" w:rsidRPr="00792B93">
        <w:t>е</w:t>
      </w:r>
      <w:r w:rsidRPr="00792B93">
        <w:t xml:space="preserve"> организации и проведению.</w:t>
      </w:r>
    </w:p>
    <w:p w14:paraId="72343A06" w14:textId="2A91F89E"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специальности 18.02.04 Электрохимическое производство</w:t>
      </w:r>
      <w:r w:rsidRPr="00792B93">
        <w:t xml:space="preserve">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30860AA3" w:rsidR="001E637C" w:rsidRPr="00792B93" w:rsidRDefault="001E637C" w:rsidP="001E637C">
      <w:pPr>
        <w:pStyle w:val="af4"/>
        <w:spacing w:before="0" w:after="0" w:line="276" w:lineRule="auto"/>
        <w:ind w:firstLine="709"/>
      </w:pPr>
      <w:r w:rsidRPr="00792B93">
        <w:t xml:space="preserve">По результатам ГИА выпускнику по </w:t>
      </w:r>
      <w:r w:rsidR="00AA74C2" w:rsidRPr="00792B93">
        <w:t xml:space="preserve">специальности 18.02.04 Электрохимическое производство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77777777" w:rsidR="00C07FB3" w:rsidRPr="00792B9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792B93" w:rsidRPr="00792B9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 xml:space="preserve">Код и наименование </w:t>
            </w:r>
          </w:p>
          <w:p w14:paraId="7FF2CB31"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Код и наименование </w:t>
            </w:r>
          </w:p>
          <w:p w14:paraId="1E0D550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профессионального модуля (ПМ), </w:t>
            </w:r>
          </w:p>
          <w:p w14:paraId="0084906B"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в рамках которого осваивается ВД</w:t>
            </w:r>
          </w:p>
        </w:tc>
      </w:tr>
      <w:tr w:rsidR="00792B93" w:rsidRPr="00792B9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2</w:t>
            </w:r>
          </w:p>
        </w:tc>
      </w:tr>
      <w:tr w:rsidR="00792B93" w:rsidRPr="00792B9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В соответствии с ФГОС</w:t>
            </w:r>
          </w:p>
        </w:tc>
      </w:tr>
      <w:tr w:rsidR="00C03E3C" w:rsidRPr="00792B9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74991F0" w:rsidR="00C03E3C" w:rsidRPr="00792B93" w:rsidRDefault="00C03E3C" w:rsidP="00C03E3C">
            <w:pPr>
              <w:ind w:right="51"/>
              <w:rPr>
                <w:rFonts w:ascii="Times New Roman" w:hAnsi="Times New Roman" w:cs="Times New Roman"/>
                <w:sz w:val="24"/>
                <w:szCs w:val="24"/>
              </w:rPr>
            </w:pPr>
            <w:r w:rsidRPr="00792B93">
              <w:rPr>
                <w:rFonts w:ascii="Times New Roman" w:hAnsi="Times New Roman" w:cs="Times New Roman"/>
                <w:sz w:val="24"/>
                <w:szCs w:val="24"/>
              </w:rPr>
              <w:t xml:space="preserve">ВД 01. </w:t>
            </w:r>
            <w:r>
              <w:rPr>
                <w:rFonts w:ascii="Times New Roman" w:hAnsi="Times New Roman" w:cs="Times New Roman"/>
                <w:sz w:val="24"/>
                <w:szCs w:val="24"/>
              </w:rPr>
              <w:t>Эксплуатация обслуживаемого технологического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48E3BF29" w:rsidR="00C03E3C" w:rsidRPr="00792B93" w:rsidRDefault="00C03E3C" w:rsidP="00C03E3C">
            <w:pPr>
              <w:ind w:right="137"/>
              <w:rPr>
                <w:rFonts w:ascii="Times New Roman" w:hAnsi="Times New Roman" w:cs="Times New Roman"/>
                <w:sz w:val="24"/>
                <w:szCs w:val="24"/>
              </w:rPr>
            </w:pPr>
            <w:r>
              <w:rPr>
                <w:rFonts w:ascii="Times New Roman" w:hAnsi="Times New Roman" w:cs="Times New Roman"/>
                <w:sz w:val="24"/>
                <w:szCs w:val="24"/>
              </w:rPr>
              <w:t>ПМ</w:t>
            </w:r>
            <w:r w:rsidRPr="00792B93">
              <w:rPr>
                <w:rFonts w:ascii="Times New Roman" w:hAnsi="Times New Roman" w:cs="Times New Roman"/>
                <w:sz w:val="24"/>
                <w:szCs w:val="24"/>
              </w:rPr>
              <w:t xml:space="preserve"> 01. </w:t>
            </w:r>
            <w:r>
              <w:rPr>
                <w:rFonts w:ascii="Times New Roman" w:hAnsi="Times New Roman" w:cs="Times New Roman"/>
                <w:sz w:val="24"/>
                <w:szCs w:val="24"/>
              </w:rPr>
              <w:t>Эксплуатация обслуживаемого технологического оборудования</w:t>
            </w:r>
          </w:p>
        </w:tc>
      </w:tr>
      <w:tr w:rsidR="00C03E3C" w:rsidRPr="00792B9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C72F47C" w:rsidR="00C03E3C" w:rsidRPr="00792B93" w:rsidRDefault="00C03E3C" w:rsidP="00C03E3C">
            <w:pPr>
              <w:ind w:right="51"/>
              <w:rPr>
                <w:rFonts w:ascii="Times New Roman" w:hAnsi="Times New Roman" w:cs="Times New Roman"/>
                <w:sz w:val="24"/>
                <w:szCs w:val="24"/>
              </w:rPr>
            </w:pPr>
            <w:r>
              <w:rPr>
                <w:rFonts w:ascii="Times New Roman" w:hAnsi="Times New Roman" w:cs="Times New Roman"/>
                <w:sz w:val="24"/>
                <w:szCs w:val="24"/>
              </w:rPr>
              <w:t>ВД 02. Ведение технологического процесса с автоматическим регулированием параметров и режимов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129A0E76" w:rsidR="00C03E3C" w:rsidRPr="00792B93" w:rsidRDefault="00C03E3C" w:rsidP="00C03E3C">
            <w:pPr>
              <w:ind w:right="137"/>
              <w:rPr>
                <w:rFonts w:ascii="Times New Roman" w:hAnsi="Times New Roman" w:cs="Times New Roman"/>
                <w:sz w:val="24"/>
                <w:szCs w:val="24"/>
              </w:rPr>
            </w:pPr>
            <w:r>
              <w:rPr>
                <w:rFonts w:ascii="Times New Roman" w:hAnsi="Times New Roman" w:cs="Times New Roman"/>
                <w:sz w:val="24"/>
                <w:szCs w:val="24"/>
              </w:rPr>
              <w:t>ПМ 02. Ведение технологического процесса с автоматическим регулированием параметров и режимов</w:t>
            </w:r>
          </w:p>
        </w:tc>
      </w:tr>
      <w:tr w:rsidR="00C03E3C" w:rsidRPr="00792B9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052DE2F" w:rsidR="00C03E3C" w:rsidRPr="00792B93" w:rsidRDefault="00C03E3C" w:rsidP="00C03E3C">
            <w:pPr>
              <w:snapToGrid w:val="0"/>
              <w:ind w:right="51"/>
              <w:rPr>
                <w:rFonts w:ascii="Times New Roman" w:hAnsi="Times New Roman" w:cs="Times New Roman"/>
                <w:sz w:val="24"/>
                <w:szCs w:val="24"/>
              </w:rPr>
            </w:pPr>
            <w:r>
              <w:rPr>
                <w:rFonts w:ascii="Times New Roman" w:hAnsi="Times New Roman" w:cs="Times New Roman"/>
                <w:sz w:val="24"/>
                <w:szCs w:val="24"/>
              </w:rPr>
              <w:t>ВД 03. Контроль ресурсов и качества продукции</w:t>
            </w:r>
          </w:p>
        </w:tc>
        <w:tc>
          <w:tcPr>
            <w:tcW w:w="4492" w:type="dxa"/>
            <w:tcBorders>
              <w:top w:val="single" w:sz="4" w:space="0" w:color="000000"/>
              <w:left w:val="single" w:sz="4" w:space="0" w:color="000000"/>
              <w:bottom w:val="single" w:sz="4" w:space="0" w:color="000000"/>
              <w:right w:val="single" w:sz="4" w:space="0" w:color="000000"/>
            </w:tcBorders>
          </w:tcPr>
          <w:p w14:paraId="164E43C4" w14:textId="5ABAF9C5" w:rsidR="00C03E3C" w:rsidRPr="00792B93" w:rsidRDefault="00C03E3C" w:rsidP="00C03E3C">
            <w:pPr>
              <w:snapToGrid w:val="0"/>
              <w:ind w:right="137"/>
              <w:rPr>
                <w:rFonts w:ascii="Times New Roman" w:hAnsi="Times New Roman" w:cs="Times New Roman"/>
                <w:sz w:val="24"/>
                <w:szCs w:val="24"/>
              </w:rPr>
            </w:pPr>
            <w:r>
              <w:rPr>
                <w:rFonts w:ascii="Times New Roman" w:hAnsi="Times New Roman" w:cs="Times New Roman"/>
                <w:sz w:val="24"/>
                <w:szCs w:val="24"/>
              </w:rPr>
              <w:t>ПМ 03. Контроль ресурсов и качества продукции</w:t>
            </w:r>
          </w:p>
        </w:tc>
      </w:tr>
      <w:tr w:rsidR="00C03E3C" w:rsidRPr="00792B9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10163B5" w:rsidR="00C03E3C" w:rsidRPr="00792B93" w:rsidRDefault="00C03E3C" w:rsidP="00C03E3C">
            <w:pPr>
              <w:snapToGrid w:val="0"/>
              <w:ind w:right="51"/>
              <w:rPr>
                <w:rFonts w:ascii="Times New Roman" w:hAnsi="Times New Roman" w:cs="Times New Roman"/>
                <w:sz w:val="24"/>
                <w:szCs w:val="24"/>
              </w:rPr>
            </w:pPr>
            <w:r>
              <w:rPr>
                <w:rFonts w:ascii="Times New Roman" w:hAnsi="Times New Roman" w:cs="Times New Roman"/>
                <w:sz w:val="24"/>
                <w:szCs w:val="24"/>
              </w:rPr>
              <w:t>ВД 04. Планирование и организация работы коллектива производственного подразделения</w:t>
            </w:r>
          </w:p>
        </w:tc>
        <w:tc>
          <w:tcPr>
            <w:tcW w:w="4492" w:type="dxa"/>
            <w:tcBorders>
              <w:top w:val="single" w:sz="4" w:space="0" w:color="000000"/>
              <w:left w:val="single" w:sz="4" w:space="0" w:color="000000"/>
              <w:bottom w:val="single" w:sz="4" w:space="0" w:color="000000"/>
              <w:right w:val="single" w:sz="4" w:space="0" w:color="000000"/>
            </w:tcBorders>
          </w:tcPr>
          <w:p w14:paraId="588B345D" w14:textId="24080C7C" w:rsidR="00C03E3C" w:rsidRPr="00792B93" w:rsidRDefault="00C03E3C" w:rsidP="00C03E3C">
            <w:pPr>
              <w:snapToGrid w:val="0"/>
              <w:ind w:right="137"/>
              <w:rPr>
                <w:rFonts w:ascii="Times New Roman" w:hAnsi="Times New Roman" w:cs="Times New Roman"/>
                <w:sz w:val="24"/>
                <w:szCs w:val="24"/>
              </w:rPr>
            </w:pPr>
            <w:r>
              <w:rPr>
                <w:rFonts w:ascii="Times New Roman" w:hAnsi="Times New Roman" w:cs="Times New Roman"/>
                <w:sz w:val="24"/>
                <w:szCs w:val="24"/>
              </w:rPr>
              <w:t>ПМ 04. Планирование и организация работы коллектива производственного подразделения</w:t>
            </w:r>
          </w:p>
        </w:tc>
      </w:tr>
    </w:tbl>
    <w:p w14:paraId="2E15C9B9" w14:textId="29C470FD" w:rsidR="00C07FB3" w:rsidRPr="00792B93"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792B93"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C03E3C" w:rsidRPr="00C03E3C" w14:paraId="576D971E" w14:textId="77777777" w:rsidTr="00C03E3C">
        <w:trPr>
          <w:trHeight w:val="259"/>
        </w:trPr>
        <w:tc>
          <w:tcPr>
            <w:tcW w:w="3387" w:type="dxa"/>
            <w:vMerge w:val="restart"/>
          </w:tcPr>
          <w:p w14:paraId="1ACB46FD" w14:textId="5453DDD5" w:rsidR="00C03E3C" w:rsidRPr="00C03E3C" w:rsidRDefault="00C03E3C" w:rsidP="00C03E3C">
            <w:pPr>
              <w:widowControl w:val="0"/>
              <w:rPr>
                <w:rFonts w:ascii="Times New Roman" w:hAnsi="Times New Roman" w:cs="Times New Roman"/>
                <w:sz w:val="24"/>
                <w:szCs w:val="24"/>
              </w:rPr>
            </w:pPr>
            <w:r w:rsidRPr="00C03E3C">
              <w:rPr>
                <w:rFonts w:ascii="Times New Roman" w:hAnsi="Times New Roman" w:cs="Times New Roman"/>
                <w:sz w:val="24"/>
                <w:szCs w:val="24"/>
              </w:rPr>
              <w:t>ВД 01. Эксплуатация обслуживаемого технологического оборудования</w:t>
            </w:r>
          </w:p>
        </w:tc>
        <w:tc>
          <w:tcPr>
            <w:tcW w:w="6242" w:type="dxa"/>
          </w:tcPr>
          <w:p w14:paraId="036F1462" w14:textId="44F57F22" w:rsidR="00C03E3C" w:rsidRPr="00C03E3C" w:rsidRDefault="00C03E3C"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1.1. Подготавливать к работе</w:t>
            </w:r>
            <w:r w:rsidRPr="00C03E3C">
              <w:rPr>
                <w:rFonts w:ascii="Times New Roman" w:hAnsi="Times New Roman" w:cs="Times New Roman"/>
                <w:sz w:val="24"/>
                <w:szCs w:val="24"/>
              </w:rPr>
              <w:t xml:space="preserve"> </w:t>
            </w:r>
            <w:r>
              <w:rPr>
                <w:rFonts w:ascii="Times New Roman" w:hAnsi="Times New Roman" w:cs="Times New Roman"/>
                <w:sz w:val="24"/>
                <w:szCs w:val="24"/>
              </w:rPr>
              <w:t xml:space="preserve">технологическое оборудование, инструменты, оснастку. </w:t>
            </w:r>
          </w:p>
        </w:tc>
      </w:tr>
      <w:tr w:rsidR="00C03E3C" w:rsidRPr="00C03E3C" w14:paraId="1CD663CE" w14:textId="77777777" w:rsidTr="00C03E3C">
        <w:trPr>
          <w:trHeight w:val="250"/>
        </w:trPr>
        <w:tc>
          <w:tcPr>
            <w:tcW w:w="3387" w:type="dxa"/>
            <w:vMerge/>
          </w:tcPr>
          <w:p w14:paraId="224B377C"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A9C64DE" w14:textId="08308750" w:rsidR="00C03E3C" w:rsidRPr="00C03E3C" w:rsidRDefault="00C03E3C" w:rsidP="00C03E3C">
            <w:pPr>
              <w:widowControl w:val="0"/>
              <w:ind w:left="1" w:hanging="3"/>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1.2. Контролировать бесперебойную работу оборудования, технологических линий, коммуникаций.</w:t>
            </w:r>
            <w:r w:rsidRPr="00C03E3C">
              <w:rPr>
                <w:rFonts w:ascii="Times New Roman" w:hAnsi="Times New Roman" w:cs="Times New Roman"/>
                <w:sz w:val="24"/>
                <w:szCs w:val="24"/>
              </w:rPr>
              <w:t xml:space="preserve"> </w:t>
            </w:r>
          </w:p>
        </w:tc>
      </w:tr>
      <w:tr w:rsidR="00C03E3C" w:rsidRPr="00C03E3C" w14:paraId="2268B84D" w14:textId="77777777" w:rsidTr="00C03E3C">
        <w:trPr>
          <w:trHeight w:val="347"/>
        </w:trPr>
        <w:tc>
          <w:tcPr>
            <w:tcW w:w="3387" w:type="dxa"/>
            <w:vMerge/>
          </w:tcPr>
          <w:p w14:paraId="67BF906E"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B14A773" w14:textId="57D09AF2" w:rsidR="00C03E3C" w:rsidRPr="00C03E3C" w:rsidRDefault="00C03E3C"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1.3. Поддерживать бесперебойную работу оборудования</w:t>
            </w:r>
            <w:r w:rsidRPr="00C03E3C">
              <w:rPr>
                <w:rFonts w:ascii="Times New Roman" w:hAnsi="Times New Roman" w:cs="Times New Roman"/>
                <w:sz w:val="24"/>
                <w:szCs w:val="24"/>
              </w:rPr>
              <w:t>, технологических линий, коммуникаций</w:t>
            </w:r>
            <w:r w:rsidR="0096620D">
              <w:rPr>
                <w:rFonts w:ascii="Times New Roman" w:hAnsi="Times New Roman" w:cs="Times New Roman"/>
                <w:sz w:val="24"/>
                <w:szCs w:val="24"/>
              </w:rPr>
              <w:t>.</w:t>
            </w:r>
          </w:p>
        </w:tc>
      </w:tr>
      <w:tr w:rsidR="00C03E3C" w:rsidRPr="00C03E3C" w14:paraId="2FEF759A" w14:textId="77777777" w:rsidTr="00C03E3C">
        <w:trPr>
          <w:trHeight w:val="347"/>
        </w:trPr>
        <w:tc>
          <w:tcPr>
            <w:tcW w:w="3387" w:type="dxa"/>
            <w:vMerge/>
          </w:tcPr>
          <w:p w14:paraId="25B524E6"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1554972" w14:textId="78D507CF" w:rsidR="00C03E3C" w:rsidRPr="00C03E3C" w:rsidRDefault="00C03E3C" w:rsidP="00C03E3C">
            <w:pPr>
              <w:widowControl w:val="0"/>
              <w:rPr>
                <w:rFonts w:ascii="Times New Roman" w:hAnsi="Times New Roman" w:cs="Times New Roman"/>
                <w:sz w:val="24"/>
                <w:szCs w:val="24"/>
              </w:rPr>
            </w:pPr>
            <w:r>
              <w:rPr>
                <w:rFonts w:ascii="Times New Roman" w:hAnsi="Times New Roman" w:cs="Times New Roman"/>
                <w:sz w:val="24"/>
                <w:szCs w:val="24"/>
              </w:rPr>
              <w:t>ПК 1.4. Эксплуатировать</w:t>
            </w:r>
            <w:r w:rsidR="0096620D">
              <w:rPr>
                <w:rFonts w:ascii="Times New Roman" w:hAnsi="Times New Roman" w:cs="Times New Roman"/>
                <w:sz w:val="24"/>
                <w:szCs w:val="24"/>
              </w:rPr>
              <w:t xml:space="preserve"> оборудование при ведении технологического процесса с соблюдением правил техники безопасности.</w:t>
            </w:r>
          </w:p>
        </w:tc>
      </w:tr>
      <w:tr w:rsidR="00C03E3C" w:rsidRPr="00C03E3C" w14:paraId="33C90593" w14:textId="77777777" w:rsidTr="00C03E3C">
        <w:trPr>
          <w:trHeight w:val="347"/>
        </w:trPr>
        <w:tc>
          <w:tcPr>
            <w:tcW w:w="3387" w:type="dxa"/>
            <w:vMerge/>
          </w:tcPr>
          <w:p w14:paraId="719DEC84" w14:textId="77777777" w:rsidR="00C03E3C" w:rsidRPr="00C03E3C" w:rsidRDefault="00C03E3C" w:rsidP="00C03E3C">
            <w:pPr>
              <w:widowControl w:val="0"/>
              <w:rPr>
                <w:rFonts w:ascii="Times New Roman" w:hAnsi="Times New Roman" w:cs="Times New Roman"/>
                <w:sz w:val="24"/>
                <w:szCs w:val="24"/>
              </w:rPr>
            </w:pPr>
          </w:p>
        </w:tc>
        <w:tc>
          <w:tcPr>
            <w:tcW w:w="6242" w:type="dxa"/>
          </w:tcPr>
          <w:p w14:paraId="52878368" w14:textId="2FACEC13" w:rsidR="00C03E3C" w:rsidRPr="00C03E3C" w:rsidRDefault="00C03E3C" w:rsidP="00C03E3C">
            <w:pPr>
              <w:widowControl w:val="0"/>
              <w:rPr>
                <w:rFonts w:ascii="Times New Roman" w:hAnsi="Times New Roman" w:cs="Times New Roman"/>
                <w:sz w:val="24"/>
                <w:szCs w:val="24"/>
              </w:rPr>
            </w:pPr>
            <w:r>
              <w:rPr>
                <w:rFonts w:ascii="Times New Roman" w:hAnsi="Times New Roman" w:cs="Times New Roman"/>
                <w:sz w:val="24"/>
                <w:szCs w:val="24"/>
              </w:rPr>
              <w:t>ПК 1.5.</w:t>
            </w:r>
            <w:r w:rsidR="0096620D">
              <w:rPr>
                <w:rFonts w:ascii="Times New Roman" w:hAnsi="Times New Roman" w:cs="Times New Roman"/>
                <w:sz w:val="24"/>
                <w:szCs w:val="24"/>
              </w:rPr>
              <w:t xml:space="preserve"> Подготавливать оборудование к проведению ремонтных работ различного характера.</w:t>
            </w:r>
          </w:p>
        </w:tc>
      </w:tr>
      <w:tr w:rsidR="00C03E3C" w:rsidRPr="00C03E3C" w14:paraId="58D3F141" w14:textId="77777777" w:rsidTr="00C03E3C">
        <w:trPr>
          <w:trHeight w:val="347"/>
        </w:trPr>
        <w:tc>
          <w:tcPr>
            <w:tcW w:w="3387" w:type="dxa"/>
            <w:vMerge/>
          </w:tcPr>
          <w:p w14:paraId="212731DE" w14:textId="77777777" w:rsidR="00C03E3C" w:rsidRPr="00C03E3C" w:rsidRDefault="00C03E3C" w:rsidP="00C03E3C">
            <w:pPr>
              <w:widowControl w:val="0"/>
              <w:rPr>
                <w:rFonts w:ascii="Times New Roman" w:hAnsi="Times New Roman" w:cs="Times New Roman"/>
                <w:sz w:val="24"/>
                <w:szCs w:val="24"/>
              </w:rPr>
            </w:pPr>
          </w:p>
        </w:tc>
        <w:tc>
          <w:tcPr>
            <w:tcW w:w="6242" w:type="dxa"/>
          </w:tcPr>
          <w:p w14:paraId="77B0E87D" w14:textId="77157045" w:rsidR="00C03E3C" w:rsidRPr="00C03E3C" w:rsidRDefault="00C03E3C" w:rsidP="00C03E3C">
            <w:pPr>
              <w:widowControl w:val="0"/>
              <w:rPr>
                <w:rFonts w:ascii="Times New Roman" w:hAnsi="Times New Roman" w:cs="Times New Roman"/>
                <w:sz w:val="24"/>
                <w:szCs w:val="24"/>
              </w:rPr>
            </w:pPr>
            <w:r>
              <w:rPr>
                <w:rFonts w:ascii="Times New Roman" w:hAnsi="Times New Roman" w:cs="Times New Roman"/>
                <w:sz w:val="24"/>
                <w:szCs w:val="24"/>
              </w:rPr>
              <w:t xml:space="preserve">ПК 1.6. </w:t>
            </w:r>
            <w:r w:rsidR="008F7128">
              <w:rPr>
                <w:rFonts w:ascii="Times New Roman" w:hAnsi="Times New Roman" w:cs="Times New Roman"/>
                <w:sz w:val="24"/>
                <w:szCs w:val="24"/>
              </w:rPr>
              <w:t>П</w:t>
            </w:r>
            <w:r w:rsidR="0096620D">
              <w:rPr>
                <w:rFonts w:ascii="Times New Roman" w:hAnsi="Times New Roman" w:cs="Times New Roman"/>
                <w:sz w:val="24"/>
                <w:szCs w:val="24"/>
              </w:rPr>
              <w:t>ринимать оборудование из ремонта.</w:t>
            </w:r>
          </w:p>
        </w:tc>
      </w:tr>
      <w:tr w:rsidR="0096620D" w:rsidRPr="00C03E3C" w14:paraId="14D7A82F" w14:textId="77777777" w:rsidTr="00C03E3C">
        <w:trPr>
          <w:trHeight w:val="86"/>
        </w:trPr>
        <w:tc>
          <w:tcPr>
            <w:tcW w:w="3387" w:type="dxa"/>
            <w:vMerge w:val="restart"/>
          </w:tcPr>
          <w:p w14:paraId="26732D6D" w14:textId="21862C68" w:rsidR="0096620D" w:rsidRPr="00C03E3C" w:rsidRDefault="0096620D" w:rsidP="00C03E3C">
            <w:pPr>
              <w:widowControl w:val="0"/>
              <w:rPr>
                <w:rFonts w:ascii="Times New Roman" w:hAnsi="Times New Roman" w:cs="Times New Roman"/>
                <w:sz w:val="24"/>
                <w:szCs w:val="24"/>
              </w:rPr>
            </w:pPr>
            <w:r w:rsidRPr="00C03E3C">
              <w:rPr>
                <w:rFonts w:ascii="Times New Roman" w:hAnsi="Times New Roman" w:cs="Times New Roman"/>
                <w:sz w:val="24"/>
                <w:szCs w:val="24"/>
              </w:rPr>
              <w:t>ВД 02. Ведение технологического процесса с автоматическим регулированием параметров и режимов</w:t>
            </w:r>
          </w:p>
        </w:tc>
        <w:tc>
          <w:tcPr>
            <w:tcW w:w="6242" w:type="dxa"/>
          </w:tcPr>
          <w:p w14:paraId="2BA28511" w14:textId="730D9E49" w:rsidR="0096620D" w:rsidRPr="00C03E3C" w:rsidRDefault="0096620D" w:rsidP="00C03E3C">
            <w:pPr>
              <w:widowControl w:val="0"/>
              <w:rPr>
                <w:rFonts w:ascii="Times New Roman" w:eastAsia="Calibri" w:hAnsi="Times New Roman" w:cs="Times New Roman"/>
                <w:spacing w:val="2"/>
                <w:sz w:val="24"/>
                <w:szCs w:val="24"/>
                <w:highlight w:val="yellow"/>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2.1.</w:t>
            </w:r>
            <w:r w:rsidRPr="00C03E3C">
              <w:rPr>
                <w:rFonts w:ascii="Times New Roman" w:hAnsi="Times New Roman" w:cs="Times New Roman"/>
                <w:sz w:val="24"/>
                <w:szCs w:val="24"/>
              </w:rPr>
              <w:t xml:space="preserve"> </w:t>
            </w:r>
            <w:r>
              <w:rPr>
                <w:rFonts w:ascii="Times New Roman" w:hAnsi="Times New Roman" w:cs="Times New Roman"/>
                <w:sz w:val="24"/>
                <w:szCs w:val="24"/>
              </w:rPr>
              <w:t>Получать продукты электрохимического производства заданного количества и качества</w:t>
            </w:r>
            <w:r w:rsidR="008D500A">
              <w:rPr>
                <w:rFonts w:ascii="Times New Roman" w:hAnsi="Times New Roman" w:cs="Times New Roman"/>
                <w:sz w:val="24"/>
                <w:szCs w:val="24"/>
              </w:rPr>
              <w:t>.</w:t>
            </w:r>
          </w:p>
        </w:tc>
      </w:tr>
      <w:tr w:rsidR="0096620D" w:rsidRPr="00C03E3C" w14:paraId="40A4E688" w14:textId="77777777" w:rsidTr="00C03E3C">
        <w:trPr>
          <w:trHeight w:val="236"/>
        </w:trPr>
        <w:tc>
          <w:tcPr>
            <w:tcW w:w="3387" w:type="dxa"/>
            <w:vMerge/>
          </w:tcPr>
          <w:p w14:paraId="305BBFBC" w14:textId="77777777" w:rsidR="0096620D" w:rsidRPr="00C03E3C" w:rsidRDefault="0096620D" w:rsidP="00C03E3C">
            <w:pPr>
              <w:widowControl w:val="0"/>
              <w:rPr>
                <w:rFonts w:ascii="Times New Roman" w:hAnsi="Times New Roman" w:cs="Times New Roman"/>
                <w:sz w:val="24"/>
                <w:szCs w:val="24"/>
              </w:rPr>
            </w:pPr>
          </w:p>
        </w:tc>
        <w:tc>
          <w:tcPr>
            <w:tcW w:w="6242" w:type="dxa"/>
          </w:tcPr>
          <w:p w14:paraId="4AD74CAA" w14:textId="6C7E5A2B" w:rsidR="0096620D" w:rsidRPr="00C03E3C" w:rsidRDefault="0096620D" w:rsidP="00C03E3C">
            <w:pPr>
              <w:widowControl w:val="0"/>
              <w:rPr>
                <w:rFonts w:ascii="Times New Roman" w:eastAsia="Calibri" w:hAnsi="Times New Roman" w:cs="Times New Roman"/>
                <w:spacing w:val="2"/>
                <w:sz w:val="24"/>
                <w:szCs w:val="24"/>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2.2.</w:t>
            </w:r>
            <w:r w:rsidRPr="00C03E3C">
              <w:rPr>
                <w:rFonts w:ascii="Times New Roman" w:hAnsi="Times New Roman" w:cs="Times New Roman"/>
                <w:sz w:val="24"/>
                <w:szCs w:val="24"/>
              </w:rPr>
              <w:t xml:space="preserve"> </w:t>
            </w:r>
            <w:r>
              <w:rPr>
                <w:rFonts w:ascii="Times New Roman" w:hAnsi="Times New Roman" w:cs="Times New Roman"/>
                <w:sz w:val="24"/>
                <w:szCs w:val="24"/>
              </w:rPr>
              <w:t>Контролировать параметры технологических процессов с помощью</w:t>
            </w:r>
            <w:r w:rsidR="008D500A">
              <w:rPr>
                <w:rFonts w:ascii="Times New Roman" w:hAnsi="Times New Roman" w:cs="Times New Roman"/>
                <w:sz w:val="24"/>
                <w:szCs w:val="24"/>
              </w:rPr>
              <w:t xml:space="preserve"> контрольно-измерительных приборов и результатов аналитического контроля.</w:t>
            </w:r>
          </w:p>
        </w:tc>
      </w:tr>
      <w:tr w:rsidR="0096620D" w:rsidRPr="00C03E3C" w14:paraId="0C9E890F" w14:textId="77777777" w:rsidTr="00C03E3C">
        <w:trPr>
          <w:trHeight w:val="118"/>
        </w:trPr>
        <w:tc>
          <w:tcPr>
            <w:tcW w:w="3387" w:type="dxa"/>
            <w:vMerge/>
          </w:tcPr>
          <w:p w14:paraId="112CC1E8" w14:textId="77777777" w:rsidR="0096620D" w:rsidRPr="00C03E3C" w:rsidRDefault="0096620D" w:rsidP="00C03E3C">
            <w:pPr>
              <w:widowControl w:val="0"/>
              <w:rPr>
                <w:rFonts w:ascii="Times New Roman" w:hAnsi="Times New Roman" w:cs="Times New Roman"/>
                <w:sz w:val="24"/>
                <w:szCs w:val="24"/>
              </w:rPr>
            </w:pPr>
          </w:p>
        </w:tc>
        <w:tc>
          <w:tcPr>
            <w:tcW w:w="6242" w:type="dxa"/>
          </w:tcPr>
          <w:p w14:paraId="7D17943B" w14:textId="49651AF2" w:rsidR="0096620D" w:rsidRPr="00C03E3C" w:rsidRDefault="0096620D" w:rsidP="00C03E3C">
            <w:pPr>
              <w:widowControl w:val="0"/>
              <w:ind w:left="1" w:hanging="3"/>
              <w:rPr>
                <w:rFonts w:ascii="Times New Roman" w:eastAsia="Calibri" w:hAnsi="Times New Roman" w:cs="Times New Roman"/>
                <w:spacing w:val="2"/>
                <w:sz w:val="24"/>
                <w:szCs w:val="24"/>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2.3.</w:t>
            </w:r>
            <w:r w:rsidRPr="00C03E3C">
              <w:rPr>
                <w:rFonts w:ascii="Times New Roman" w:hAnsi="Times New Roman" w:cs="Times New Roman"/>
                <w:sz w:val="24"/>
                <w:szCs w:val="24"/>
              </w:rPr>
              <w:t xml:space="preserve"> </w:t>
            </w:r>
            <w:r w:rsidR="008D500A">
              <w:rPr>
                <w:rFonts w:ascii="Times New Roman" w:hAnsi="Times New Roman" w:cs="Times New Roman"/>
                <w:sz w:val="24"/>
                <w:szCs w:val="24"/>
              </w:rPr>
              <w:t>Регулировать параметры технологических процессов.</w:t>
            </w:r>
          </w:p>
        </w:tc>
      </w:tr>
      <w:tr w:rsidR="0096620D" w:rsidRPr="00C03E3C" w14:paraId="3087CE27" w14:textId="77777777" w:rsidTr="00C03E3C">
        <w:trPr>
          <w:trHeight w:val="118"/>
        </w:trPr>
        <w:tc>
          <w:tcPr>
            <w:tcW w:w="3387" w:type="dxa"/>
            <w:vMerge/>
          </w:tcPr>
          <w:p w14:paraId="4B48721F" w14:textId="77777777" w:rsidR="0096620D" w:rsidRPr="00C03E3C" w:rsidRDefault="0096620D" w:rsidP="00C03E3C">
            <w:pPr>
              <w:widowControl w:val="0"/>
              <w:rPr>
                <w:rFonts w:ascii="Times New Roman" w:hAnsi="Times New Roman" w:cs="Times New Roman"/>
                <w:sz w:val="24"/>
                <w:szCs w:val="24"/>
              </w:rPr>
            </w:pPr>
          </w:p>
        </w:tc>
        <w:tc>
          <w:tcPr>
            <w:tcW w:w="6242" w:type="dxa"/>
          </w:tcPr>
          <w:p w14:paraId="354EF132" w14:textId="3FAC44F6" w:rsidR="0096620D" w:rsidRPr="00C03E3C" w:rsidRDefault="0096620D"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2.4.</w:t>
            </w:r>
            <w:r w:rsidR="008D500A">
              <w:rPr>
                <w:rFonts w:ascii="Times New Roman" w:hAnsi="Times New Roman" w:cs="Times New Roman"/>
                <w:sz w:val="24"/>
                <w:szCs w:val="24"/>
              </w:rPr>
              <w:t xml:space="preserve"> Выполнять требования производственной безопасности.</w:t>
            </w:r>
          </w:p>
        </w:tc>
      </w:tr>
      <w:tr w:rsidR="0096620D" w:rsidRPr="00C03E3C" w14:paraId="3D2FFC77" w14:textId="77777777" w:rsidTr="00C03E3C">
        <w:trPr>
          <w:trHeight w:val="118"/>
        </w:trPr>
        <w:tc>
          <w:tcPr>
            <w:tcW w:w="3387" w:type="dxa"/>
            <w:vMerge/>
          </w:tcPr>
          <w:p w14:paraId="51A4EEC6" w14:textId="77777777" w:rsidR="0096620D" w:rsidRPr="00C03E3C" w:rsidRDefault="0096620D" w:rsidP="00C03E3C">
            <w:pPr>
              <w:widowControl w:val="0"/>
              <w:rPr>
                <w:rFonts w:ascii="Times New Roman" w:hAnsi="Times New Roman" w:cs="Times New Roman"/>
                <w:sz w:val="24"/>
                <w:szCs w:val="24"/>
              </w:rPr>
            </w:pPr>
          </w:p>
        </w:tc>
        <w:tc>
          <w:tcPr>
            <w:tcW w:w="6242" w:type="dxa"/>
          </w:tcPr>
          <w:p w14:paraId="3F6913F9" w14:textId="7A85062D" w:rsidR="0096620D" w:rsidRPr="00C03E3C" w:rsidRDefault="0096620D"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2.5.</w:t>
            </w:r>
            <w:r w:rsidR="008D500A">
              <w:rPr>
                <w:rFonts w:ascii="Times New Roman" w:hAnsi="Times New Roman" w:cs="Times New Roman"/>
                <w:sz w:val="24"/>
                <w:szCs w:val="24"/>
              </w:rPr>
              <w:t xml:space="preserve"> Рассчитывать технико-экономические показатели технологического процесса.</w:t>
            </w:r>
          </w:p>
        </w:tc>
      </w:tr>
      <w:tr w:rsidR="008D500A" w:rsidRPr="00C03E3C" w14:paraId="3604DD97" w14:textId="77777777" w:rsidTr="008D500A">
        <w:trPr>
          <w:trHeight w:val="185"/>
        </w:trPr>
        <w:tc>
          <w:tcPr>
            <w:tcW w:w="3387" w:type="dxa"/>
            <w:vMerge w:val="restart"/>
          </w:tcPr>
          <w:p w14:paraId="21B793D2" w14:textId="33625405" w:rsidR="008D500A" w:rsidRPr="00C03E3C" w:rsidRDefault="008D500A" w:rsidP="00C03E3C">
            <w:pPr>
              <w:widowControl w:val="0"/>
              <w:rPr>
                <w:rFonts w:ascii="Times New Roman" w:hAnsi="Times New Roman" w:cs="Times New Roman"/>
                <w:sz w:val="24"/>
                <w:szCs w:val="24"/>
              </w:rPr>
            </w:pPr>
            <w:r w:rsidRPr="00C03E3C">
              <w:rPr>
                <w:rFonts w:ascii="Times New Roman" w:hAnsi="Times New Roman" w:cs="Times New Roman"/>
                <w:sz w:val="24"/>
                <w:szCs w:val="24"/>
              </w:rPr>
              <w:t>ВД 03. Контроль ресурсов и качества продукции</w:t>
            </w:r>
          </w:p>
        </w:tc>
        <w:tc>
          <w:tcPr>
            <w:tcW w:w="6242" w:type="dxa"/>
          </w:tcPr>
          <w:p w14:paraId="1AAE9132" w14:textId="43222512"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3.1. Вести учет расхода используемых сырья, вспомогательных материалов, энергоресурсов. </w:t>
            </w:r>
          </w:p>
        </w:tc>
      </w:tr>
      <w:tr w:rsidR="008D500A" w:rsidRPr="00C03E3C" w14:paraId="39D1A794" w14:textId="77777777" w:rsidTr="00C03E3C">
        <w:trPr>
          <w:trHeight w:val="185"/>
        </w:trPr>
        <w:tc>
          <w:tcPr>
            <w:tcW w:w="3387" w:type="dxa"/>
            <w:vMerge/>
          </w:tcPr>
          <w:p w14:paraId="5E0795EB" w14:textId="77777777" w:rsidR="008D500A" w:rsidRPr="00C03E3C" w:rsidRDefault="008D500A" w:rsidP="00C03E3C">
            <w:pPr>
              <w:widowControl w:val="0"/>
              <w:rPr>
                <w:rFonts w:ascii="Times New Roman" w:hAnsi="Times New Roman" w:cs="Times New Roman"/>
                <w:sz w:val="24"/>
                <w:szCs w:val="24"/>
              </w:rPr>
            </w:pPr>
          </w:p>
        </w:tc>
        <w:tc>
          <w:tcPr>
            <w:tcW w:w="6242" w:type="dxa"/>
          </w:tcPr>
          <w:p w14:paraId="640F4B89" w14:textId="4FBB5888"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3.2. Контролировать качество сырья, полуфабрикатов (полупродуктов) и готовой продукции на всех участках электрохимического производства.</w:t>
            </w:r>
          </w:p>
        </w:tc>
      </w:tr>
      <w:tr w:rsidR="008D500A" w:rsidRPr="00C03E3C" w14:paraId="200C6182" w14:textId="77777777" w:rsidTr="00C03E3C">
        <w:trPr>
          <w:trHeight w:val="185"/>
        </w:trPr>
        <w:tc>
          <w:tcPr>
            <w:tcW w:w="3387" w:type="dxa"/>
            <w:vMerge/>
          </w:tcPr>
          <w:p w14:paraId="3B16A651" w14:textId="77777777" w:rsidR="008D500A" w:rsidRPr="00C03E3C" w:rsidRDefault="008D500A" w:rsidP="00C03E3C">
            <w:pPr>
              <w:widowControl w:val="0"/>
              <w:rPr>
                <w:rFonts w:ascii="Times New Roman" w:hAnsi="Times New Roman" w:cs="Times New Roman"/>
                <w:sz w:val="24"/>
                <w:szCs w:val="24"/>
              </w:rPr>
            </w:pPr>
          </w:p>
        </w:tc>
        <w:tc>
          <w:tcPr>
            <w:tcW w:w="6242" w:type="dxa"/>
          </w:tcPr>
          <w:p w14:paraId="6EF74B30" w14:textId="0C1BF45D"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3.3. Вносить предложения для разработки мероприятий по предупреждению технологического брака продукции. </w:t>
            </w:r>
          </w:p>
        </w:tc>
      </w:tr>
      <w:tr w:rsidR="008D500A" w:rsidRPr="00C03E3C" w14:paraId="14DC532F" w14:textId="77777777" w:rsidTr="00C03E3C">
        <w:trPr>
          <w:trHeight w:val="185"/>
        </w:trPr>
        <w:tc>
          <w:tcPr>
            <w:tcW w:w="3387" w:type="dxa"/>
            <w:vMerge/>
          </w:tcPr>
          <w:p w14:paraId="684B5C2F" w14:textId="77777777" w:rsidR="008D500A" w:rsidRPr="00C03E3C" w:rsidRDefault="008D500A" w:rsidP="00C03E3C">
            <w:pPr>
              <w:widowControl w:val="0"/>
              <w:rPr>
                <w:rFonts w:ascii="Times New Roman" w:hAnsi="Times New Roman" w:cs="Times New Roman"/>
                <w:sz w:val="24"/>
                <w:szCs w:val="24"/>
              </w:rPr>
            </w:pPr>
          </w:p>
        </w:tc>
        <w:tc>
          <w:tcPr>
            <w:tcW w:w="6242" w:type="dxa"/>
          </w:tcPr>
          <w:p w14:paraId="2E1C75B4" w14:textId="60F0D83B" w:rsidR="008D500A"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3.4. Вносить предложения для разработки мероприятий по предупреждению технологического брака продукции.</w:t>
            </w:r>
          </w:p>
        </w:tc>
      </w:tr>
      <w:tr w:rsidR="008D500A" w:rsidRPr="00C03E3C" w14:paraId="63854408" w14:textId="77777777" w:rsidTr="008D500A">
        <w:trPr>
          <w:trHeight w:val="370"/>
        </w:trPr>
        <w:tc>
          <w:tcPr>
            <w:tcW w:w="3387" w:type="dxa"/>
            <w:vMerge w:val="restart"/>
          </w:tcPr>
          <w:p w14:paraId="3535520A" w14:textId="5E3E0D2B" w:rsidR="008D500A" w:rsidRPr="00C03E3C" w:rsidRDefault="008D500A" w:rsidP="00C03E3C">
            <w:pPr>
              <w:widowControl w:val="0"/>
              <w:rPr>
                <w:rFonts w:ascii="Times New Roman" w:hAnsi="Times New Roman" w:cs="Times New Roman"/>
                <w:sz w:val="24"/>
                <w:szCs w:val="24"/>
              </w:rPr>
            </w:pPr>
            <w:r w:rsidRPr="00C03E3C">
              <w:rPr>
                <w:rFonts w:ascii="Times New Roman" w:hAnsi="Times New Roman" w:cs="Times New Roman"/>
                <w:sz w:val="24"/>
                <w:szCs w:val="24"/>
              </w:rPr>
              <w:t>ВД 04. Планирование и организация работы коллектива производственного подразделения</w:t>
            </w:r>
          </w:p>
        </w:tc>
        <w:tc>
          <w:tcPr>
            <w:tcW w:w="6242" w:type="dxa"/>
          </w:tcPr>
          <w:p w14:paraId="5999274B" w14:textId="1DC9FEB3"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4.1. Планировать деятельность персонала по выполнению производственных заданий.</w:t>
            </w:r>
          </w:p>
        </w:tc>
      </w:tr>
      <w:tr w:rsidR="008D500A" w:rsidRPr="00C03E3C" w14:paraId="58B7B8EE" w14:textId="77777777" w:rsidTr="00C03E3C">
        <w:trPr>
          <w:trHeight w:val="370"/>
        </w:trPr>
        <w:tc>
          <w:tcPr>
            <w:tcW w:w="3387" w:type="dxa"/>
            <w:vMerge/>
          </w:tcPr>
          <w:p w14:paraId="40CB28A9" w14:textId="77777777" w:rsidR="008D500A" w:rsidRPr="00C03E3C" w:rsidRDefault="008D500A" w:rsidP="00C03E3C">
            <w:pPr>
              <w:widowControl w:val="0"/>
              <w:rPr>
                <w:rFonts w:ascii="Times New Roman" w:hAnsi="Times New Roman" w:cs="Times New Roman"/>
                <w:sz w:val="24"/>
                <w:szCs w:val="24"/>
              </w:rPr>
            </w:pPr>
          </w:p>
        </w:tc>
        <w:tc>
          <w:tcPr>
            <w:tcW w:w="6242" w:type="dxa"/>
          </w:tcPr>
          <w:p w14:paraId="4CE3C2DF" w14:textId="772A0A25"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4.2. </w:t>
            </w:r>
            <w:r w:rsidR="008F7128">
              <w:rPr>
                <w:rFonts w:ascii="Times New Roman" w:hAnsi="Times New Roman" w:cs="Times New Roman"/>
                <w:sz w:val="24"/>
                <w:szCs w:val="24"/>
              </w:rPr>
              <w:t>О</w:t>
            </w:r>
            <w:r>
              <w:rPr>
                <w:rFonts w:ascii="Times New Roman" w:hAnsi="Times New Roman" w:cs="Times New Roman"/>
                <w:sz w:val="24"/>
                <w:szCs w:val="24"/>
              </w:rPr>
              <w:t>рганизовывать обучение безопасным методам труда, правилам технической эксплуатации оборудования, техники безопасности.</w:t>
            </w:r>
          </w:p>
        </w:tc>
      </w:tr>
      <w:tr w:rsidR="008D500A" w:rsidRPr="00C03E3C" w14:paraId="1FFF85D7" w14:textId="77777777" w:rsidTr="00C03E3C">
        <w:trPr>
          <w:trHeight w:val="370"/>
        </w:trPr>
        <w:tc>
          <w:tcPr>
            <w:tcW w:w="3387" w:type="dxa"/>
            <w:vMerge/>
          </w:tcPr>
          <w:p w14:paraId="1B3E6D16" w14:textId="77777777" w:rsidR="008D500A" w:rsidRPr="00C03E3C" w:rsidRDefault="008D500A" w:rsidP="00C03E3C">
            <w:pPr>
              <w:widowControl w:val="0"/>
              <w:rPr>
                <w:rFonts w:ascii="Times New Roman" w:hAnsi="Times New Roman" w:cs="Times New Roman"/>
                <w:sz w:val="24"/>
                <w:szCs w:val="24"/>
              </w:rPr>
            </w:pPr>
          </w:p>
        </w:tc>
        <w:tc>
          <w:tcPr>
            <w:tcW w:w="6242" w:type="dxa"/>
          </w:tcPr>
          <w:p w14:paraId="44EBAAAD" w14:textId="6D9B1F04"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4.3. Контролировать выполнение правил техники безопасности, производственной и трудовой дисциплины, требований охраны труда</w:t>
            </w:r>
            <w:r w:rsidR="00313646">
              <w:rPr>
                <w:rFonts w:ascii="Times New Roman" w:hAnsi="Times New Roman" w:cs="Times New Roman"/>
                <w:sz w:val="24"/>
                <w:szCs w:val="24"/>
              </w:rPr>
              <w:t>,</w:t>
            </w:r>
            <w:r>
              <w:rPr>
                <w:rFonts w:ascii="Times New Roman" w:hAnsi="Times New Roman" w:cs="Times New Roman"/>
                <w:sz w:val="24"/>
                <w:szCs w:val="24"/>
              </w:rPr>
              <w:t xml:space="preserve"> промышленной и экологической безопасности. </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59BDE429" w:rsidR="00D570F5" w:rsidRPr="00792B93" w:rsidRDefault="00C47807" w:rsidP="001E637C">
      <w:pPr>
        <w:suppressAutoHyphens/>
        <w:spacing w:line="276" w:lineRule="auto"/>
        <w:ind w:firstLine="708"/>
        <w:jc w:val="both"/>
      </w:pPr>
      <w:r w:rsidRPr="00792B93">
        <w:rPr>
          <w:rFonts w:ascii="Times New Roman" w:hAnsi="Times New Roman" w:cs="Times New Roman"/>
          <w:sz w:val="24"/>
          <w:szCs w:val="24"/>
        </w:rPr>
        <w:lastRenderedPageBreak/>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AA74C2" w:rsidRPr="00792B93">
        <w:rPr>
          <w:rFonts w:ascii="Times New Roman" w:eastAsia="Calibri" w:hAnsi="Times New Roman" w:cs="Times New Roman"/>
          <w:bCs/>
          <w:sz w:val="24"/>
          <w:szCs w:val="24"/>
        </w:rPr>
        <w:t>18.02.04 Электрохимическое производство</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D1164" w14:textId="77777777" w:rsidR="006F03CB" w:rsidRDefault="006F03CB" w:rsidP="00A858FE">
      <w:r>
        <w:separator/>
      </w:r>
    </w:p>
  </w:endnote>
  <w:endnote w:type="continuationSeparator" w:id="0">
    <w:p w14:paraId="23AC451E" w14:textId="77777777" w:rsidR="006F03CB" w:rsidRDefault="006F03C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9301C" w14:textId="77777777" w:rsidR="006F03CB" w:rsidRDefault="006F03CB" w:rsidP="00A858FE">
      <w:r>
        <w:separator/>
      </w:r>
    </w:p>
  </w:footnote>
  <w:footnote w:type="continuationSeparator" w:id="0">
    <w:p w14:paraId="0027C2B0" w14:textId="77777777" w:rsidR="006F03CB" w:rsidRDefault="006F03C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03CB"/>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20D"/>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496F"/>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1509</Words>
  <Characters>8602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8</cp:revision>
  <cp:lastPrinted>2023-04-28T08:44:00Z</cp:lastPrinted>
  <dcterms:created xsi:type="dcterms:W3CDTF">2024-03-04T11:39:00Z</dcterms:created>
  <dcterms:modified xsi:type="dcterms:W3CDTF">2024-11-26T07:52:00Z</dcterms:modified>
</cp:coreProperties>
</file>